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08" w:rsidRPr="0013355C" w:rsidRDefault="00B87908">
      <w:pPr>
        <w:jc w:val="both"/>
        <w:rPr>
          <w:rFonts w:ascii="Sakkal Majalla" w:hAnsi="Sakkal Majalla" w:cs="Sakkal Majalla"/>
        </w:rPr>
      </w:pPr>
      <w:r w:rsidRPr="0013355C">
        <w:rPr>
          <w:rFonts w:ascii="Sakkal Majalla" w:hAnsi="Sakkal Majalla" w:cs="Sakkal Majalla"/>
          <w:b/>
          <w:bCs/>
        </w:rPr>
        <w:t>CONFIDENTIAL</w:t>
      </w:r>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r w:rsidRPr="0013355C">
        <w:rPr>
          <w:rFonts w:ascii="Sakkal Majalla" w:hAnsi="Sakkal Majalla" w:cs="Sakkal Majalla"/>
        </w:rPr>
        <w:t>July 19, 2010</w:t>
      </w:r>
    </w:p>
    <w:p w:rsidR="00B87908" w:rsidRPr="0013355C" w:rsidRDefault="00B87908">
      <w:pPr>
        <w:jc w:val="both"/>
        <w:rPr>
          <w:rFonts w:ascii="Sakkal Majalla" w:hAnsi="Sakkal Majalla" w:cs="Sakkal Majalla"/>
        </w:rPr>
      </w:pPr>
    </w:p>
    <w:p w:rsidR="00B87908" w:rsidRPr="0013355C" w:rsidRDefault="0013355C">
      <w:pPr>
        <w:jc w:val="both"/>
        <w:rPr>
          <w:rFonts w:ascii="Sakkal Majalla" w:hAnsi="Sakkal Majalla" w:cs="Sakkal Majalla"/>
        </w:rPr>
      </w:pPr>
      <w:r>
        <w:rPr>
          <w:rFonts w:ascii="Sakkal Majalla" w:hAnsi="Sakkal Majalla" w:cs="Sakkal Majalla"/>
        </w:rPr>
        <w:t xml:space="preserve">[John Smith]                      </w:t>
      </w:r>
    </w:p>
    <w:p w:rsidR="00B87908" w:rsidRPr="0013355C" w:rsidRDefault="00B87908">
      <w:pPr>
        <w:jc w:val="both"/>
        <w:rPr>
          <w:rFonts w:ascii="Sakkal Majalla" w:hAnsi="Sakkal Majalla" w:cs="Sakkal Majalla"/>
        </w:rPr>
      </w:pPr>
      <w:r w:rsidRPr="0013355C">
        <w:rPr>
          <w:rFonts w:ascii="Sakkal Majalla" w:hAnsi="Sakkal Majalla" w:cs="Sakkal Majalla"/>
        </w:rPr>
        <w:t xml:space="preserve">City of Chicago, Department of </w:t>
      </w:r>
      <w:r w:rsidR="0013355C">
        <w:rPr>
          <w:rFonts w:ascii="Sakkal Majalla" w:hAnsi="Sakkal Majalla" w:cs="Sakkal Majalla"/>
        </w:rPr>
        <w:t xml:space="preserve">[Y]    </w:t>
      </w:r>
    </w:p>
    <w:p w:rsidR="00B87908" w:rsidRPr="0013355C" w:rsidRDefault="00B87908">
      <w:pPr>
        <w:jc w:val="both"/>
        <w:rPr>
          <w:rFonts w:ascii="Sakkal Majalla" w:hAnsi="Sakkal Majalla" w:cs="Sakkal Majalla"/>
        </w:rPr>
      </w:pPr>
      <w:r w:rsidRPr="0013355C">
        <w:rPr>
          <w:rFonts w:ascii="Sakkal Majalla" w:hAnsi="Sakkal Majalla" w:cs="Sakkal Majalla"/>
        </w:rPr>
        <w:t>City Hall,</w:t>
      </w:r>
      <w:r w:rsidR="0013355C">
        <w:rPr>
          <w:rFonts w:ascii="Sakkal Majalla" w:hAnsi="Sakkal Majalla" w:cs="Sakkal Majalla"/>
        </w:rPr>
        <w:t xml:space="preserve">          </w:t>
      </w:r>
    </w:p>
    <w:p w:rsidR="00B87908" w:rsidRPr="0013355C" w:rsidRDefault="00B87908">
      <w:pPr>
        <w:jc w:val="both"/>
        <w:rPr>
          <w:rFonts w:ascii="Sakkal Majalla" w:hAnsi="Sakkal Majalla" w:cs="Sakkal Majalla"/>
        </w:rPr>
      </w:pPr>
      <w:r w:rsidRPr="0013355C">
        <w:rPr>
          <w:rFonts w:ascii="Sakkal Majalla" w:hAnsi="Sakkal Majalla" w:cs="Sakkal Majalla"/>
        </w:rPr>
        <w:t>Chicago, IL 60602</w:t>
      </w:r>
    </w:p>
    <w:p w:rsidR="00B87908" w:rsidRPr="0013355C" w:rsidRDefault="00B87908">
      <w:pPr>
        <w:jc w:val="both"/>
        <w:rPr>
          <w:rFonts w:ascii="Sakkal Majalla" w:hAnsi="Sakkal Majalla" w:cs="Sakkal Majalla"/>
        </w:rPr>
      </w:pPr>
    </w:p>
    <w:p w:rsidR="00B87908" w:rsidRPr="0013355C" w:rsidRDefault="00B87908">
      <w:pPr>
        <w:tabs>
          <w:tab w:val="left" w:pos="-1440"/>
        </w:tabs>
        <w:ind w:left="720" w:hanging="720"/>
        <w:jc w:val="both"/>
        <w:rPr>
          <w:rFonts w:ascii="Sakkal Majalla" w:hAnsi="Sakkal Majalla" w:cs="Sakkal Majalla"/>
        </w:rPr>
      </w:pPr>
      <w:r w:rsidRPr="0013355C">
        <w:rPr>
          <w:rFonts w:ascii="Sakkal Majalla" w:hAnsi="Sakkal Majalla" w:cs="Sakkal Majalla"/>
          <w:b/>
          <w:bCs/>
        </w:rPr>
        <w:t>Re:</w:t>
      </w:r>
      <w:r w:rsidRPr="0013355C">
        <w:rPr>
          <w:rFonts w:ascii="Sakkal Majalla" w:hAnsi="Sakkal Majalla" w:cs="Sakkal Majalla"/>
          <w:b/>
          <w:bCs/>
        </w:rPr>
        <w:tab/>
        <w:t xml:space="preserve"> Case No. 10037.CNS</w:t>
      </w:r>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r w:rsidRPr="0013355C">
        <w:rPr>
          <w:rFonts w:ascii="Sakkal Majalla" w:hAnsi="Sakkal Majalla" w:cs="Sakkal Majalla"/>
        </w:rPr>
        <w:t xml:space="preserve">Dear </w:t>
      </w:r>
      <w:proofErr w:type="gramStart"/>
      <w:r w:rsidR="0013355C">
        <w:rPr>
          <w:rFonts w:ascii="Sakkal Majalla" w:hAnsi="Sakkal Majalla" w:cs="Sakkal Majalla"/>
        </w:rPr>
        <w:t xml:space="preserve">John </w:t>
      </w:r>
      <w:r w:rsidRPr="0013355C">
        <w:rPr>
          <w:rFonts w:ascii="Sakkal Majalla" w:hAnsi="Sakkal Majalla" w:cs="Sakkal Majalla"/>
        </w:rPr>
        <w:t>,</w:t>
      </w:r>
      <w:proofErr w:type="gramEnd"/>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r w:rsidRPr="0013355C">
        <w:rPr>
          <w:rFonts w:ascii="Sakkal Majalla" w:hAnsi="Sakkal Majalla" w:cs="Sakkal Majalla"/>
        </w:rPr>
        <w:t xml:space="preserve">On July 16, you asked our advice as to whether, under the City’s Governmental Ethics Ordinance, you can or should accept an invitation to present a video or other advertisement on behalf of </w:t>
      </w:r>
      <w:r w:rsidR="0013355C">
        <w:rPr>
          <w:rFonts w:ascii="Sakkal Majalla" w:hAnsi="Sakkal Majalla" w:cs="Sakkal Majalla"/>
        </w:rPr>
        <w:t xml:space="preserve">[JC]    </w:t>
      </w:r>
      <w:r w:rsidRPr="0013355C">
        <w:rPr>
          <w:rFonts w:ascii="Sakkal Majalla" w:hAnsi="Sakkal Majalla" w:cs="Sakkal Majalla"/>
        </w:rPr>
        <w:t xml:space="preserve"> Corp. a </w:t>
      </w:r>
      <w:r w:rsidR="0013355C">
        <w:rPr>
          <w:rFonts w:ascii="Sakkal Majalla" w:hAnsi="Sakkal Majalla" w:cs="Sakkal Majalla"/>
        </w:rPr>
        <w:t xml:space="preserve">            </w:t>
      </w:r>
      <w:r w:rsidRPr="0013355C">
        <w:rPr>
          <w:rFonts w:ascii="Sakkal Majalla" w:hAnsi="Sakkal Majalla" w:cs="Sakkal Majalla"/>
        </w:rPr>
        <w:t xml:space="preserve"> vendor of your department.  </w:t>
      </w:r>
      <w:r w:rsidR="0013355C">
        <w:rPr>
          <w:rFonts w:ascii="Sakkal Majalla" w:hAnsi="Sakkal Majalla" w:cs="Sakkal Majalla"/>
        </w:rPr>
        <w:t xml:space="preserve">[JC]     </w:t>
      </w:r>
      <w:r w:rsidRPr="0013355C">
        <w:rPr>
          <w:rFonts w:ascii="Sakkal Majalla" w:hAnsi="Sakkal Majalla" w:cs="Sakkal Majalla"/>
        </w:rPr>
        <w:t xml:space="preserve"> develops and sells </w:t>
      </w:r>
      <w:r w:rsidR="0013355C">
        <w:rPr>
          <w:rFonts w:ascii="Sakkal Majalla" w:hAnsi="Sakkal Majalla" w:cs="Sakkal Majalla"/>
        </w:rPr>
        <w:t xml:space="preserve">[subject] </w:t>
      </w:r>
      <w:r w:rsidRPr="0013355C">
        <w:rPr>
          <w:rFonts w:ascii="Sakkal Majalla" w:hAnsi="Sakkal Majalla" w:cs="Sakkal Majalla"/>
        </w:rPr>
        <w:t xml:space="preserve">and customer care software.  It is hosting a </w:t>
      </w:r>
      <w:r w:rsidR="0013355C">
        <w:rPr>
          <w:rFonts w:ascii="Sakkal Majalla" w:hAnsi="Sakkal Majalla" w:cs="Sakkal Majalla"/>
        </w:rPr>
        <w:t xml:space="preserve">    </w:t>
      </w:r>
      <w:r w:rsidRPr="0013355C">
        <w:rPr>
          <w:rFonts w:ascii="Sakkal Majalla" w:hAnsi="Sakkal Majalla" w:cs="Sakkal Majalla"/>
        </w:rPr>
        <w:t xml:space="preserve">Conference sometime in the </w:t>
      </w:r>
      <w:proofErr w:type="gramStart"/>
      <w:r w:rsidRPr="0013355C">
        <w:rPr>
          <w:rFonts w:ascii="Sakkal Majalla" w:hAnsi="Sakkal Majalla" w:cs="Sakkal Majalla"/>
        </w:rPr>
        <w:t>Fall</w:t>
      </w:r>
      <w:proofErr w:type="gramEnd"/>
      <w:r w:rsidRPr="0013355C">
        <w:rPr>
          <w:rFonts w:ascii="Sakkal Majalla" w:hAnsi="Sakkal Majalla" w:cs="Sakkal Majalla"/>
        </w:rPr>
        <w:t>, and has asked you to read a short script that it would then use to attract potential customers to a “webinar” it is hosting, and then attract them to the conference itself.  There would be no compensation offered to you.</w:t>
      </w:r>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r w:rsidRPr="0013355C">
        <w:rPr>
          <w:rFonts w:ascii="Sakkal Majalla" w:hAnsi="Sakkal Majalla" w:cs="Sakkal Majalla"/>
        </w:rPr>
        <w:t xml:space="preserve">On these facts, we note that there is nothing in the Governmental Ethics Ordinance that prohibits you from participating in this “webinar.”  However, were you to pursue it, we would advise you that, ultimately, the question of whether you could effectively endorse a vendor’s product on behalf of the City is, under the Ordinance, a question of the appropriate use of City property, namely, your title and authority and the City’s imprimatur.  It is a policy decision for you, the Law Department and the Mayor’s Office.  Given, however, that the plain purpose of the webinar is to have you, as the City’s </w:t>
      </w:r>
      <w:r w:rsidR="0013355C">
        <w:rPr>
          <w:rFonts w:ascii="Sakkal Majalla" w:hAnsi="Sakkal Majalla" w:cs="Sakkal Majalla"/>
        </w:rPr>
        <w:t>[Position</w:t>
      </w:r>
      <w:proofErr w:type="gramStart"/>
      <w:r w:rsidR="0013355C">
        <w:rPr>
          <w:rFonts w:ascii="Sakkal Majalla" w:hAnsi="Sakkal Majalla" w:cs="Sakkal Majalla"/>
        </w:rPr>
        <w:t xml:space="preserve">] </w:t>
      </w:r>
      <w:r w:rsidRPr="0013355C">
        <w:rPr>
          <w:rFonts w:ascii="Sakkal Majalla" w:hAnsi="Sakkal Majalla" w:cs="Sakkal Majalla"/>
        </w:rPr>
        <w:t>,</w:t>
      </w:r>
      <w:proofErr w:type="gramEnd"/>
      <w:r w:rsidRPr="0013355C">
        <w:rPr>
          <w:rFonts w:ascii="Sakkal Majalla" w:hAnsi="Sakkal Majalla" w:cs="Sakkal Majalla"/>
        </w:rPr>
        <w:t xml:space="preserve"> endorse </w:t>
      </w:r>
      <w:r w:rsidR="0013355C">
        <w:rPr>
          <w:rFonts w:ascii="Sakkal Majalla" w:hAnsi="Sakkal Majalla" w:cs="Sakkal Majalla"/>
        </w:rPr>
        <w:t xml:space="preserve">[JC]     </w:t>
      </w:r>
      <w:r w:rsidRPr="0013355C">
        <w:rPr>
          <w:rFonts w:ascii="Sakkal Majalla" w:hAnsi="Sakkal Majalla" w:cs="Sakkal Majalla"/>
        </w:rPr>
        <w:t xml:space="preserve">’s products as part of its “build interest” campaign, and also there appears to be no actual advantage to the City from it (such as increased knowledge or technical expertise), my legal staff and I strongly recommend that you decline this opportunity.  Our Board has advised City employees to refrain from engaging in such advertising on behalf of City or departmental vendors, although it is not prohibited–and your situation is no different.  By contrast, in the one case in which we did advise a City department head and appointed official that their appearance in a print advertisement was not prohibited by the Ordinance but did </w:t>
      </w:r>
      <w:r w:rsidRPr="0013355C">
        <w:rPr>
          <w:rFonts w:ascii="Sakkal Majalla" w:hAnsi="Sakkal Majalla" w:cs="Sakkal Majalla"/>
          <w:i/>
          <w:iCs/>
          <w:u w:val="single"/>
        </w:rPr>
        <w:t>not</w:t>
      </w:r>
      <w:r w:rsidRPr="0013355C">
        <w:rPr>
          <w:rFonts w:ascii="Sakkal Majalla" w:hAnsi="Sakkal Majalla" w:cs="Sakkal Majalla"/>
        </w:rPr>
        <w:t xml:space="preserve"> specifically recommend against it, the advertiser was not a departmental vendor. </w:t>
      </w:r>
      <w:proofErr w:type="gramStart"/>
      <w:r w:rsidRPr="0013355C">
        <w:rPr>
          <w:rFonts w:ascii="Sakkal Majalla" w:hAnsi="Sakkal Majalla" w:cs="Sakkal Majalla"/>
        </w:rPr>
        <w:t>Cf. Case no. 98038.Q.</w:t>
      </w:r>
      <w:proofErr w:type="gramEnd"/>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r w:rsidRPr="0013355C">
        <w:rPr>
          <w:rFonts w:ascii="Sakkal Majalla" w:hAnsi="Sakkal Majalla" w:cs="Sakkal Majalla"/>
        </w:rPr>
        <w:t>Our advice is based solely on the application of the Governmental Ethics Ordinance to these facts.  Other laws, polices or rules may apply.  I sincerely appreciate your concern to abide by the standards embodied in the Ordinance.  Please contact me if you have any questions.</w:t>
      </w:r>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r w:rsidRPr="0013355C">
        <w:rPr>
          <w:rFonts w:ascii="Sakkal Majalla" w:hAnsi="Sakkal Majalla" w:cs="Sakkal Majalla"/>
        </w:rPr>
        <w:t>Yours very truly,</w:t>
      </w:r>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p>
    <w:p w:rsidR="00B87908" w:rsidRPr="0013355C" w:rsidRDefault="00B87908">
      <w:pPr>
        <w:jc w:val="both"/>
        <w:rPr>
          <w:rFonts w:ascii="Sakkal Majalla" w:hAnsi="Sakkal Majalla" w:cs="Sakkal Majalla"/>
        </w:rPr>
      </w:pPr>
      <w:r w:rsidRPr="0013355C">
        <w:rPr>
          <w:rFonts w:ascii="Sakkal Majalla" w:hAnsi="Sakkal Majalla" w:cs="Sakkal Majalla"/>
        </w:rPr>
        <w:t>Steven I. Berlin</w:t>
      </w:r>
    </w:p>
    <w:p w:rsidR="00B87908" w:rsidRPr="0013355C" w:rsidRDefault="00B87908">
      <w:pPr>
        <w:jc w:val="both"/>
        <w:rPr>
          <w:rFonts w:ascii="Sakkal Majalla" w:hAnsi="Sakkal Majalla" w:cs="Sakkal Majalla"/>
        </w:rPr>
      </w:pPr>
      <w:r w:rsidRPr="0013355C">
        <w:rPr>
          <w:rFonts w:ascii="Sakkal Majalla" w:hAnsi="Sakkal Majalla" w:cs="Sakkal Majalla"/>
        </w:rPr>
        <w:t>Executive Director</w:t>
      </w:r>
    </w:p>
    <w:p w:rsidR="00B87908" w:rsidRPr="0013355C" w:rsidRDefault="00B87908">
      <w:pPr>
        <w:jc w:val="both"/>
      </w:pPr>
    </w:p>
    <w:sectPr w:rsidR="00B87908" w:rsidRPr="0013355C" w:rsidSect="0013355C">
      <w:pgSz w:w="12240" w:h="15840"/>
      <w:pgMar w:top="720" w:right="720" w:bottom="720" w:left="720" w:header="1388" w:footer="13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08"/>
    <w:rsid w:val="0013355C"/>
    <w:rsid w:val="007015DD"/>
    <w:rsid w:val="00B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2017-03-09T21:52:00Z</dcterms:created>
  <dcterms:modified xsi:type="dcterms:W3CDTF">2017-03-09T21:52:00Z</dcterms:modified>
</cp:coreProperties>
</file>