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85B" w:rsidRDefault="004E285B" w:rsidP="004E285B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Lisa </w:t>
      </w:r>
      <w:proofErr w:type="spellStart"/>
      <w:r>
        <w:rPr>
          <w:rFonts w:ascii="Tahoma" w:hAnsi="Tahoma" w:cs="Tahoma"/>
          <w:sz w:val="20"/>
          <w:szCs w:val="20"/>
        </w:rPr>
        <w:t>Kohnke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February 27, 2019 5:05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Jordan Miller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Official travel to London and Paris</w:t>
      </w:r>
    </w:p>
    <w:p w:rsidR="004E285B" w:rsidRDefault="004E285B" w:rsidP="004E285B"/>
    <w:p w:rsidR="004E285B" w:rsidRDefault="004E285B" w:rsidP="004E285B">
      <w:r>
        <w:t>Hi Steve,</w:t>
      </w:r>
    </w:p>
    <w:p w:rsidR="004E285B" w:rsidRDefault="004E285B" w:rsidP="004E285B">
      <w:r>
        <w:t>Jordan and I have returned from traveling abroad with the Mayor from February 17-22</w:t>
      </w:r>
      <w:r>
        <w:rPr>
          <w:vertAlign w:val="superscript"/>
        </w:rPr>
        <w:t>nd</w:t>
      </w:r>
      <w:r>
        <w:t xml:space="preserve">. Jordan </w:t>
      </w:r>
      <w:proofErr w:type="gramStart"/>
      <w:r>
        <w:t>advanced  London</w:t>
      </w:r>
      <w:proofErr w:type="gramEnd"/>
      <w:r>
        <w:t xml:space="preserve"> and Paris and I just advanced the Paris stop. All costs were covered by World Business Chicago (WBC.)</w:t>
      </w:r>
    </w:p>
    <w:p w:rsidR="004E285B" w:rsidRDefault="004E285B" w:rsidP="004E285B"/>
    <w:p w:rsidR="004E285B" w:rsidRDefault="004E285B" w:rsidP="004E285B">
      <w:r>
        <w:t>Thank you,</w:t>
      </w:r>
    </w:p>
    <w:p w:rsidR="004E285B" w:rsidRDefault="004E285B" w:rsidP="004E285B">
      <w:r>
        <w:t>Lisa</w:t>
      </w:r>
    </w:p>
    <w:p w:rsidR="004E285B" w:rsidRDefault="004E285B" w:rsidP="004E285B"/>
    <w:p w:rsidR="004E285B" w:rsidRDefault="004E285B" w:rsidP="004E285B">
      <w:r>
        <w:rPr>
          <w:color w:val="808080"/>
        </w:rPr>
        <w:t xml:space="preserve">Lisa </w:t>
      </w:r>
      <w:proofErr w:type="spellStart"/>
      <w:r>
        <w:rPr>
          <w:color w:val="808080"/>
        </w:rPr>
        <w:t>Kohnke</w:t>
      </w:r>
      <w:proofErr w:type="spellEnd"/>
    </w:p>
    <w:p w:rsidR="004E285B" w:rsidRDefault="004E285B" w:rsidP="004E285B">
      <w:r>
        <w:rPr>
          <w:color w:val="808080"/>
        </w:rPr>
        <w:t>Director of Strategic Partnerships and Global Affairs | Office of Mayor Rahm Emanuel</w:t>
      </w:r>
    </w:p>
    <w:p w:rsidR="004E285B" w:rsidRDefault="004E285B" w:rsidP="004E285B">
      <w:r>
        <w:rPr>
          <w:color w:val="808080"/>
        </w:rPr>
        <w:t xml:space="preserve">(312) 744-0575| </w:t>
      </w:r>
      <w:hyperlink r:id="rId4" w:history="1">
        <w:r>
          <w:rPr>
            <w:rStyle w:val="Hyperlink"/>
            <w:color w:val="808080"/>
          </w:rPr>
          <w:t>Lisa.Kohnke@cityofchicago.org</w:t>
        </w:r>
      </w:hyperlink>
    </w:p>
    <w:p w:rsidR="00060093" w:rsidRDefault="004E285B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5B"/>
    <w:rsid w:val="00250E3F"/>
    <w:rsid w:val="00292773"/>
    <w:rsid w:val="003D6A43"/>
    <w:rsid w:val="004B5E83"/>
    <w:rsid w:val="004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DB332-434D-40C3-BCF0-5006A4DA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8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28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a.Kohnke@cityofchica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2019-02-28T14:15:00Z</dcterms:created>
  <dcterms:modified xsi:type="dcterms:W3CDTF">2019-02-28T14:16:00Z</dcterms:modified>
</cp:coreProperties>
</file>