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5C7" w:rsidRDefault="003F35C7" w:rsidP="00A25391">
      <w:pPr>
        <w:pStyle w:val="MacroText"/>
        <w:tabs>
          <w:tab w:val="clear" w:pos="480"/>
          <w:tab w:val="clear" w:pos="960"/>
          <w:tab w:val="clear" w:pos="1440"/>
          <w:tab w:val="clear" w:pos="1920"/>
          <w:tab w:val="clear" w:pos="2400"/>
          <w:tab w:val="clear" w:pos="2880"/>
          <w:tab w:val="clear" w:pos="3360"/>
          <w:tab w:val="clear" w:pos="3840"/>
          <w:tab w:val="clear" w:pos="4320"/>
        </w:tabs>
        <w:rPr>
          <w:rFonts w:ascii="Garamond" w:hAnsi="Garamond"/>
          <w:b w:val="0"/>
          <w:noProof/>
        </w:rPr>
      </w:pPr>
    </w:p>
    <w:p w:rsidR="003F35C7" w:rsidRDefault="003F35C7" w:rsidP="003F35C7">
      <w:pPr>
        <w:outlineLvl w:val="0"/>
        <w:rPr>
          <w:rFonts w:ascii="Tahoma" w:hAnsi="Tahoma" w:cs="Tahoma"/>
          <w:sz w:val="20"/>
          <w:szCs w:val="20"/>
        </w:rPr>
      </w:pPr>
      <w:r>
        <w:rPr>
          <w:noProof/>
        </w:rPr>
        <w:br w:type="page"/>
      </w:r>
      <w:r>
        <w:rPr>
          <w:rFonts w:ascii="Tahoma" w:hAnsi="Tahoma" w:cs="Tahoma"/>
          <w:b w:val="0"/>
          <w:bCs/>
          <w:sz w:val="20"/>
          <w:szCs w:val="20"/>
        </w:rPr>
        <w:lastRenderedPageBreak/>
        <w:t>From:</w:t>
      </w:r>
      <w:r>
        <w:rPr>
          <w:rFonts w:ascii="Tahoma" w:hAnsi="Tahoma" w:cs="Tahoma"/>
          <w:sz w:val="20"/>
          <w:szCs w:val="20"/>
        </w:rPr>
        <w:t xml:space="preserve"> Nava, Roxanne </w:t>
      </w:r>
      <w:r>
        <w:rPr>
          <w:rFonts w:ascii="Tahoma" w:hAnsi="Tahoma" w:cs="Tahoma"/>
          <w:sz w:val="20"/>
          <w:szCs w:val="20"/>
        </w:rPr>
        <w:br/>
      </w:r>
      <w:r>
        <w:rPr>
          <w:rFonts w:ascii="Tahoma" w:hAnsi="Tahoma" w:cs="Tahoma"/>
          <w:b w:val="0"/>
          <w:bCs/>
          <w:sz w:val="20"/>
          <w:szCs w:val="20"/>
        </w:rPr>
        <w:t>Sent:</w:t>
      </w:r>
      <w:r>
        <w:rPr>
          <w:rFonts w:ascii="Tahoma" w:hAnsi="Tahoma" w:cs="Tahoma"/>
          <w:sz w:val="20"/>
          <w:szCs w:val="20"/>
        </w:rPr>
        <w:t xml:space="preserve"> Thursday, September 25, 2014 1:11 PM</w:t>
      </w:r>
      <w:r>
        <w:rPr>
          <w:rFonts w:ascii="Tahoma" w:hAnsi="Tahoma" w:cs="Tahoma"/>
          <w:sz w:val="20"/>
          <w:szCs w:val="20"/>
        </w:rPr>
        <w:br/>
      </w:r>
      <w:r>
        <w:rPr>
          <w:rFonts w:ascii="Tahoma" w:hAnsi="Tahoma" w:cs="Tahoma"/>
          <w:b w:val="0"/>
          <w:bCs/>
          <w:sz w:val="20"/>
          <w:szCs w:val="20"/>
        </w:rPr>
        <w:t>To:</w:t>
      </w:r>
      <w:r>
        <w:rPr>
          <w:rFonts w:ascii="Tahoma" w:hAnsi="Tahoma" w:cs="Tahoma"/>
          <w:sz w:val="20"/>
          <w:szCs w:val="20"/>
        </w:rPr>
        <w:t xml:space="preserve"> Superfine, Richard</w:t>
      </w:r>
      <w:r>
        <w:rPr>
          <w:rFonts w:ascii="Tahoma" w:hAnsi="Tahoma" w:cs="Tahoma"/>
          <w:sz w:val="20"/>
          <w:szCs w:val="20"/>
        </w:rPr>
        <w:br/>
      </w:r>
      <w:r>
        <w:rPr>
          <w:rFonts w:ascii="Tahoma" w:hAnsi="Tahoma" w:cs="Tahoma"/>
          <w:b w:val="0"/>
          <w:bCs/>
          <w:sz w:val="20"/>
          <w:szCs w:val="20"/>
        </w:rPr>
        <w:t>Cc:</w:t>
      </w:r>
      <w:r>
        <w:rPr>
          <w:rFonts w:ascii="Tahoma" w:hAnsi="Tahoma" w:cs="Tahoma"/>
          <w:sz w:val="20"/>
          <w:szCs w:val="20"/>
        </w:rPr>
        <w:t xml:space="preserve"> Guerra, Maria</w:t>
      </w:r>
      <w:r>
        <w:rPr>
          <w:rFonts w:ascii="Tahoma" w:hAnsi="Tahoma" w:cs="Tahoma"/>
          <w:sz w:val="20"/>
          <w:szCs w:val="20"/>
        </w:rPr>
        <w:br/>
      </w:r>
      <w:r>
        <w:rPr>
          <w:rFonts w:ascii="Tahoma" w:hAnsi="Tahoma" w:cs="Tahoma"/>
          <w:b w:val="0"/>
          <w:bCs/>
          <w:sz w:val="20"/>
          <w:szCs w:val="20"/>
        </w:rPr>
        <w:t>Subject:</w:t>
      </w:r>
      <w:r>
        <w:rPr>
          <w:rFonts w:ascii="Tahoma" w:hAnsi="Tahoma" w:cs="Tahoma"/>
          <w:sz w:val="20"/>
          <w:szCs w:val="20"/>
        </w:rPr>
        <w:t xml:space="preserve"> disclosure pursuant to 2-156-142(d)(12)</w:t>
      </w:r>
    </w:p>
    <w:p w:rsidR="003F35C7" w:rsidRDefault="003F35C7" w:rsidP="003F35C7">
      <w:pPr>
        <w:rPr>
          <w:rFonts w:ascii="Calibri" w:hAnsi="Calibri" w:cs="Calibri"/>
          <w:sz w:val="22"/>
          <w:szCs w:val="22"/>
        </w:rPr>
      </w:pPr>
    </w:p>
    <w:p w:rsidR="003F35C7" w:rsidRDefault="003F35C7" w:rsidP="003F35C7">
      <w:pPr>
        <w:pStyle w:val="owapara"/>
        <w:shd w:val="clear" w:color="auto" w:fill="FFFFFF"/>
        <w:rPr>
          <w:rFonts w:ascii="Calibri" w:hAnsi="Calibri" w:cs="Calibri"/>
          <w:color w:val="000000"/>
          <w:sz w:val="22"/>
          <w:szCs w:val="22"/>
        </w:rPr>
      </w:pPr>
      <w:r>
        <w:rPr>
          <w:rFonts w:ascii="Calibri" w:hAnsi="Calibri" w:cs="Calibri"/>
          <w:color w:val="000000"/>
          <w:sz w:val="22"/>
          <w:szCs w:val="22"/>
        </w:rPr>
        <w:t>Hello Steve,</w:t>
      </w:r>
    </w:p>
    <w:p w:rsidR="003F35C7" w:rsidRDefault="003F35C7" w:rsidP="003F35C7">
      <w:pPr>
        <w:pStyle w:val="owapara"/>
        <w:shd w:val="clear" w:color="auto" w:fill="FFFFFF"/>
        <w:rPr>
          <w:rFonts w:ascii="Calibri" w:hAnsi="Calibri" w:cs="Calibri"/>
          <w:color w:val="000000"/>
          <w:sz w:val="22"/>
          <w:szCs w:val="22"/>
        </w:rPr>
      </w:pPr>
      <w:r>
        <w:rPr>
          <w:rFonts w:ascii="Calibri" w:hAnsi="Calibri" w:cs="Calibri"/>
          <w:color w:val="000000"/>
          <w:sz w:val="22"/>
          <w:szCs w:val="22"/>
        </w:rPr>
        <w:t> </w:t>
      </w:r>
    </w:p>
    <w:p w:rsidR="003F35C7" w:rsidRDefault="003F35C7" w:rsidP="003F35C7">
      <w:pPr>
        <w:pStyle w:val="owapara"/>
        <w:shd w:val="clear" w:color="auto" w:fill="FFFFFF"/>
        <w:rPr>
          <w:rFonts w:ascii="Calibri" w:hAnsi="Calibri" w:cs="Calibri"/>
          <w:color w:val="000000"/>
          <w:sz w:val="22"/>
          <w:szCs w:val="22"/>
        </w:rPr>
      </w:pPr>
      <w:r>
        <w:rPr>
          <w:rFonts w:ascii="Calibri" w:hAnsi="Calibri" w:cs="Calibri"/>
          <w:color w:val="000000"/>
          <w:sz w:val="22"/>
          <w:szCs w:val="22"/>
        </w:rPr>
        <w:t>On Thursday, September 18</w:t>
      </w:r>
      <w:r>
        <w:rPr>
          <w:rFonts w:ascii="Calibri" w:hAnsi="Calibri" w:cs="Calibri"/>
          <w:color w:val="000000"/>
          <w:sz w:val="22"/>
          <w:szCs w:val="22"/>
          <w:vertAlign w:val="superscript"/>
        </w:rPr>
        <w:t>th</w:t>
      </w:r>
      <w:r>
        <w:rPr>
          <w:rFonts w:ascii="Calibri" w:hAnsi="Calibri" w:cs="Calibri"/>
          <w:color w:val="000000"/>
          <w:sz w:val="22"/>
          <w:szCs w:val="22"/>
        </w:rPr>
        <w:t xml:space="preserve"> and Friday, 19</w:t>
      </w:r>
      <w:r>
        <w:rPr>
          <w:rFonts w:ascii="Calibri" w:hAnsi="Calibri" w:cs="Calibri"/>
          <w:color w:val="000000"/>
          <w:sz w:val="22"/>
          <w:szCs w:val="22"/>
          <w:vertAlign w:val="superscript"/>
        </w:rPr>
        <w:t>th</w:t>
      </w:r>
      <w:r>
        <w:rPr>
          <w:rFonts w:ascii="Calibri" w:hAnsi="Calibri" w:cs="Calibri"/>
          <w:color w:val="000000"/>
          <w:sz w:val="22"/>
          <w:szCs w:val="22"/>
        </w:rPr>
        <w:t xml:space="preserve"> I traveled to Washington DC for CFED’s conference in my official capacity for the Department of Business Affairs and Consumer Protection. .  The details of the conference are listed below:</w:t>
      </w:r>
    </w:p>
    <w:p w:rsidR="003F35C7" w:rsidRDefault="003F35C7" w:rsidP="003F35C7">
      <w:pPr>
        <w:pStyle w:val="owapara"/>
        <w:shd w:val="clear" w:color="auto" w:fill="FFFFFF"/>
        <w:rPr>
          <w:rFonts w:ascii="Calibri" w:hAnsi="Calibri" w:cs="Calibri"/>
          <w:color w:val="000000"/>
          <w:sz w:val="22"/>
          <w:szCs w:val="22"/>
        </w:rPr>
      </w:pPr>
    </w:p>
    <w:p w:rsidR="003F35C7" w:rsidRDefault="003F35C7" w:rsidP="003F35C7">
      <w:pPr>
        <w:pStyle w:val="ListParagraph"/>
        <w:numPr>
          <w:ilvl w:val="1"/>
          <w:numId w:val="3"/>
        </w:numPr>
      </w:pPr>
      <w:r>
        <w:rPr>
          <w:i/>
          <w:iCs/>
        </w:rPr>
        <w:t>Cities Promoting Small Minority Owned Businesses</w:t>
      </w:r>
      <w:r>
        <w:t xml:space="preserve"> at CFED’s </w:t>
      </w:r>
      <w:hyperlink r:id="rId8" w:history="1">
        <w:r>
          <w:rPr>
            <w:rStyle w:val="Hyperlink"/>
          </w:rPr>
          <w:t>2014 Assets Learning Conference</w:t>
        </w:r>
      </w:hyperlink>
      <w:r>
        <w:t xml:space="preserve"> (ALC).  This event will brought together over 1,000 stakeholders in the asset-building and financial inclusion fields and will took place September 17-19 at the Washington Marriot Marquis in Washington, DC. </w:t>
      </w:r>
      <w:r>
        <w:rPr>
          <w:i/>
          <w:iCs/>
        </w:rPr>
        <w:t>Cities Promoting Small Minority Owned Businesses</w:t>
      </w:r>
      <w:r>
        <w:t xml:space="preserve"> is the panel I was asked to speak on.  In this panel there were 3 speakers (including me). I spoke about how Chicago is working to promote the growth of small minority-owned businesses through access to capital, customers and contracts. Participants will learn how these initiatives are not only helping the business owners build assets, but also the employees and communities they operate in. There were approximately 50 -75 attendees in the session. My panel took place </w:t>
      </w:r>
      <w:r>
        <w:rPr>
          <w:color w:val="000000"/>
        </w:rPr>
        <w:t>Friday, September 19</w:t>
      </w:r>
      <w:r>
        <w:rPr>
          <w:color w:val="000000"/>
          <w:vertAlign w:val="superscript"/>
        </w:rPr>
        <w:t>th</w:t>
      </w:r>
      <w:r>
        <w:rPr>
          <w:color w:val="000000"/>
        </w:rPr>
        <w:t xml:space="preserve"> from,   10:15-11:45 am.  I attended the conference activities during the rest of the time. </w:t>
      </w:r>
    </w:p>
    <w:p w:rsidR="003F35C7" w:rsidRDefault="003F35C7" w:rsidP="003F35C7">
      <w:pPr>
        <w:rPr>
          <w:color w:val="000000"/>
        </w:rPr>
      </w:pPr>
    </w:p>
    <w:p w:rsidR="003F35C7" w:rsidRDefault="003F35C7" w:rsidP="003F35C7">
      <w:pPr>
        <w:pStyle w:val="ListParagraph"/>
        <w:numPr>
          <w:ilvl w:val="1"/>
          <w:numId w:val="3"/>
        </w:numPr>
        <w:rPr>
          <w:color w:val="000000"/>
        </w:rPr>
      </w:pPr>
      <w:r>
        <w:rPr>
          <w:color w:val="000000"/>
        </w:rPr>
        <w:t>Participation was approved by the Commissioner.</w:t>
      </w:r>
    </w:p>
    <w:p w:rsidR="003F35C7" w:rsidRDefault="003F35C7" w:rsidP="003F35C7">
      <w:pPr>
        <w:ind w:left="720"/>
        <w:rPr>
          <w:color w:val="000000"/>
        </w:rPr>
      </w:pPr>
    </w:p>
    <w:p w:rsidR="003F35C7" w:rsidRDefault="003F35C7" w:rsidP="003F35C7">
      <w:pPr>
        <w:pStyle w:val="ListParagraph"/>
        <w:numPr>
          <w:ilvl w:val="1"/>
          <w:numId w:val="3"/>
        </w:numPr>
      </w:pPr>
      <w:r>
        <w:rPr>
          <w:color w:val="000000"/>
        </w:rPr>
        <w:t xml:space="preserve">As a speaker, the </w:t>
      </w:r>
      <w:r>
        <w:t>Conference registration is fee is waived</w:t>
      </w:r>
    </w:p>
    <w:p w:rsidR="003F35C7" w:rsidRDefault="003F35C7" w:rsidP="003F35C7">
      <w:pPr>
        <w:ind w:left="720"/>
      </w:pPr>
    </w:p>
    <w:p w:rsidR="003F35C7" w:rsidRDefault="003F35C7" w:rsidP="003F35C7">
      <w:pPr>
        <w:pStyle w:val="ListParagraph"/>
        <w:numPr>
          <w:ilvl w:val="1"/>
          <w:numId w:val="3"/>
        </w:numPr>
        <w:rPr>
          <w:color w:val="000000"/>
        </w:rPr>
      </w:pPr>
      <w:r>
        <w:t xml:space="preserve">They are providing a $1,000 stipend to defray travel cost.  The travel cost were $1,002.76 and include the following:  airfare ($722), transportation to/from airport($20), hotel expense ($250.76), and meal ($10). The $2.76 over the stipend are on reimbursable and on me. </w:t>
      </w:r>
    </w:p>
    <w:p w:rsidR="003F35C7" w:rsidRDefault="003F35C7" w:rsidP="003F35C7">
      <w:pPr>
        <w:rPr>
          <w:color w:val="000000"/>
        </w:rPr>
      </w:pPr>
    </w:p>
    <w:p w:rsidR="003F35C7" w:rsidRDefault="003F35C7" w:rsidP="003F35C7">
      <w:pPr>
        <w:rPr>
          <w:color w:val="000000"/>
        </w:rPr>
      </w:pPr>
      <w:r>
        <w:rPr>
          <w:color w:val="000000"/>
        </w:rPr>
        <w:t>Please let me know if you need anything else. Thanks.</w:t>
      </w:r>
    </w:p>
    <w:p w:rsidR="003F35C7" w:rsidRDefault="003F35C7" w:rsidP="003F35C7">
      <w:pPr>
        <w:rPr>
          <w:color w:val="000000"/>
        </w:rPr>
      </w:pPr>
    </w:p>
    <w:p w:rsidR="003F35C7" w:rsidRDefault="003F35C7" w:rsidP="003F35C7">
      <w:pPr>
        <w:rPr>
          <w:color w:val="000000"/>
        </w:rPr>
      </w:pPr>
      <w:r>
        <w:rPr>
          <w:color w:val="000000"/>
        </w:rPr>
        <w:t>Roxanne</w:t>
      </w:r>
    </w:p>
    <w:p w:rsidR="003F35C7" w:rsidRDefault="003F35C7" w:rsidP="003F35C7">
      <w:pPr>
        <w:rPr>
          <w:color w:val="1F497D"/>
        </w:rPr>
      </w:pPr>
    </w:p>
    <w:p w:rsidR="00A25391" w:rsidRDefault="00A25391" w:rsidP="003F35C7">
      <w:pPr>
        <w:pStyle w:val="BodyText"/>
        <w:rPr>
          <w:rFonts w:ascii="Garamond" w:hAnsi="Garamond"/>
          <w:b w:val="0"/>
          <w:noProof/>
        </w:rPr>
      </w:pPr>
      <w:bookmarkStart w:id="0" w:name="_GoBack"/>
      <w:bookmarkEnd w:id="0"/>
      <w:r>
        <w:rPr>
          <w:rFonts w:ascii="Garamond" w:hAnsi="Garamond" w:cs="Arial"/>
          <w:b w:val="0"/>
          <w:bCs/>
          <w:noProof/>
          <w:color w:val="000000"/>
        </w:rPr>
        <w:drawing>
          <wp:inline distT="0" distB="0" distL="0" distR="0" wp14:anchorId="0AE98BB0" wp14:editId="3CA09449">
            <wp:extent cx="1714500" cy="819150"/>
            <wp:effectExtent l="0" t="0" r="0" b="0"/>
            <wp:docPr id="1" name="Picture 1"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1.1091713670" descr="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819150"/>
                    </a:xfrm>
                    <a:prstGeom prst="rect">
                      <a:avLst/>
                    </a:prstGeom>
                    <a:noFill/>
                    <a:ln>
                      <a:noFill/>
                    </a:ln>
                  </pic:spPr>
                </pic:pic>
              </a:graphicData>
            </a:graphic>
          </wp:inline>
        </w:drawing>
      </w:r>
    </w:p>
    <w:p w:rsidR="00A25391" w:rsidRPr="00A92E5B" w:rsidRDefault="00A25391" w:rsidP="00A25391">
      <w:pPr>
        <w:pStyle w:val="CFEDtext"/>
        <w:pBdr>
          <w:bottom w:val="single" w:sz="4" w:space="4" w:color="auto"/>
        </w:pBdr>
        <w:ind w:left="0"/>
        <w:rPr>
          <w:rFonts w:ascii="Garamond" w:hAnsi="Garamond"/>
          <w:sz w:val="28"/>
        </w:rPr>
      </w:pPr>
      <w:r>
        <w:rPr>
          <w:rFonts w:ascii="Garamond" w:hAnsi="Garamond"/>
          <w:sz w:val="28"/>
        </w:rPr>
        <w:tab/>
      </w:r>
    </w:p>
    <w:p w:rsidR="00A25391" w:rsidRPr="00A43908" w:rsidRDefault="0055600F" w:rsidP="00A25391">
      <w:pPr>
        <w:pStyle w:val="CFEDtext"/>
        <w:pBdr>
          <w:bottom w:val="single" w:sz="4" w:space="4" w:color="auto"/>
        </w:pBdr>
        <w:ind w:left="0"/>
        <w:rPr>
          <w:rFonts w:ascii="Arial Narrow" w:hAnsi="Arial Narrow" w:cs="Calibri"/>
          <w:sz w:val="32"/>
          <w:szCs w:val="32"/>
          <w:lang w:val="en-GB"/>
        </w:rPr>
      </w:pPr>
      <w:r w:rsidRPr="00A43908">
        <w:rPr>
          <w:rFonts w:ascii="Arial Narrow" w:hAnsi="Arial Narrow" w:cs="Calibri"/>
          <w:sz w:val="32"/>
          <w:szCs w:val="32"/>
          <w:lang w:val="en-GB"/>
        </w:rPr>
        <w:t>Information for Speakers</w:t>
      </w:r>
    </w:p>
    <w:p w:rsidR="00A25391" w:rsidRPr="00A92E5B" w:rsidRDefault="00A25391" w:rsidP="00A25391">
      <w:pPr>
        <w:pStyle w:val="Heading2"/>
        <w:rPr>
          <w:rFonts w:ascii="Palatino Linotype" w:hAnsi="Palatino Linotype"/>
          <w:b w:val="0"/>
          <w:sz w:val="28"/>
          <w:szCs w:val="28"/>
        </w:rPr>
      </w:pPr>
      <w:r w:rsidRPr="00A92E5B">
        <w:rPr>
          <w:rFonts w:ascii="Palatino Linotype" w:hAnsi="Palatino Linotype"/>
          <w:b w:val="0"/>
          <w:sz w:val="28"/>
          <w:szCs w:val="28"/>
        </w:rPr>
        <w:t>201</w:t>
      </w:r>
      <w:r>
        <w:rPr>
          <w:rFonts w:ascii="Palatino Linotype" w:hAnsi="Palatino Linotype"/>
          <w:b w:val="0"/>
          <w:sz w:val="28"/>
          <w:szCs w:val="28"/>
        </w:rPr>
        <w:t>4</w:t>
      </w:r>
      <w:r w:rsidRPr="00A92E5B">
        <w:rPr>
          <w:rFonts w:ascii="Palatino Linotype" w:hAnsi="Palatino Linotype"/>
          <w:b w:val="0"/>
          <w:sz w:val="28"/>
          <w:szCs w:val="28"/>
        </w:rPr>
        <w:t xml:space="preserve"> Assets Learning Conference  </w:t>
      </w:r>
      <w:r>
        <w:rPr>
          <w:rFonts w:ascii="Palatino Linotype" w:hAnsi="Palatino Linotype"/>
          <w:b w:val="0"/>
          <w:sz w:val="28"/>
          <w:szCs w:val="28"/>
        </w:rPr>
        <w:t xml:space="preserve">  Washington, DC    September 17-19, 2014</w:t>
      </w:r>
    </w:p>
    <w:p w:rsidR="00A25391" w:rsidRPr="003403F7" w:rsidRDefault="00A25391" w:rsidP="00A25391">
      <w:pPr>
        <w:tabs>
          <w:tab w:val="left" w:pos="8100"/>
        </w:tabs>
        <w:rPr>
          <w:rFonts w:ascii="Arial Narrow" w:hAnsi="Arial Narrow"/>
          <w:b w:val="0"/>
          <w:sz w:val="24"/>
          <w:szCs w:val="24"/>
        </w:rPr>
      </w:pPr>
    </w:p>
    <w:p w:rsidR="001B0A50" w:rsidRDefault="00A25391" w:rsidP="0055600F">
      <w:pPr>
        <w:pStyle w:val="Heading1"/>
        <w:spacing w:before="0"/>
        <w:rPr>
          <w:rFonts w:ascii="Calibri" w:hAnsi="Calibri" w:cs="Calibri"/>
          <w:b/>
        </w:rPr>
      </w:pPr>
      <w:r w:rsidRPr="007A4556">
        <w:rPr>
          <w:rFonts w:ascii="Calibri" w:hAnsi="Calibri" w:cs="Calibri"/>
          <w:b/>
        </w:rPr>
        <w:lastRenderedPageBreak/>
        <w:t>Presentations</w:t>
      </w:r>
    </w:p>
    <w:p w:rsidR="001B0A50" w:rsidRPr="00F76CCB" w:rsidRDefault="001B0A50" w:rsidP="0055600F">
      <w:pPr>
        <w:pStyle w:val="Heading1"/>
        <w:spacing w:before="0"/>
        <w:rPr>
          <w:rFonts w:ascii="Calibri" w:hAnsi="Calibri" w:cs="Calibri"/>
          <w:sz w:val="22"/>
          <w:u w:val="single"/>
        </w:rPr>
      </w:pPr>
      <w:r w:rsidRPr="00F76CCB">
        <w:rPr>
          <w:rFonts w:ascii="Calibri" w:hAnsi="Calibri" w:cs="Calibri"/>
          <w:sz w:val="22"/>
        </w:rPr>
        <w:t xml:space="preserve">Speakers must provide CFED with electronic versions of their presentations (PowerPoint, Prezi, etc.) no later than </w:t>
      </w:r>
      <w:r w:rsidR="00116E1F" w:rsidRPr="00F76CCB">
        <w:rPr>
          <w:rFonts w:ascii="Calibri" w:hAnsi="Calibri" w:cs="Calibri"/>
          <w:sz w:val="22"/>
        </w:rPr>
        <w:t xml:space="preserve">11:59 pm EDT on Friday, August 29, 2014. CFED will upload presentations onto the laptops in which the presentation is being delivered. </w:t>
      </w:r>
      <w:r w:rsidR="00116E1F" w:rsidRPr="00F76CCB">
        <w:rPr>
          <w:rFonts w:ascii="Calibri" w:hAnsi="Calibri" w:cs="Calibri"/>
          <w:sz w:val="22"/>
          <w:u w:val="single"/>
        </w:rPr>
        <w:t>Please submit your presentation to Sean Luechtefeld (</w:t>
      </w:r>
      <w:hyperlink r:id="rId10" w:history="1">
        <w:r w:rsidR="00116E1F" w:rsidRPr="00F76CCB">
          <w:rPr>
            <w:rStyle w:val="Hyperlink"/>
            <w:rFonts w:ascii="Calibri" w:hAnsi="Calibri" w:cs="Calibri"/>
            <w:sz w:val="22"/>
          </w:rPr>
          <w:t>info@assetsconference.org</w:t>
        </w:r>
      </w:hyperlink>
      <w:r w:rsidR="00116E1F" w:rsidRPr="00F76CCB">
        <w:rPr>
          <w:rFonts w:ascii="Calibri" w:hAnsi="Calibri" w:cs="Calibri"/>
          <w:sz w:val="22"/>
          <w:u w:val="single"/>
        </w:rPr>
        <w:t xml:space="preserve">). </w:t>
      </w:r>
    </w:p>
    <w:p w:rsidR="001B0A50" w:rsidRPr="00116E1F" w:rsidRDefault="001B0A50" w:rsidP="0055600F">
      <w:pPr>
        <w:pStyle w:val="Heading1"/>
        <w:spacing w:before="0"/>
        <w:rPr>
          <w:rFonts w:ascii="Calibri" w:hAnsi="Calibri" w:cs="Calibri"/>
          <w:b/>
          <w:sz w:val="24"/>
        </w:rPr>
      </w:pPr>
    </w:p>
    <w:p w:rsidR="00A25391" w:rsidRPr="007A4556" w:rsidRDefault="00A25391" w:rsidP="0055600F">
      <w:pPr>
        <w:pStyle w:val="Heading1"/>
        <w:spacing w:before="0"/>
        <w:rPr>
          <w:rFonts w:ascii="Calibri" w:hAnsi="Calibri" w:cs="Calibri"/>
          <w:b/>
        </w:rPr>
      </w:pPr>
      <w:r w:rsidRPr="007A4556">
        <w:rPr>
          <w:rFonts w:ascii="Calibri" w:hAnsi="Calibri" w:cs="Calibri"/>
          <w:b/>
        </w:rPr>
        <w:t>Handouts</w:t>
      </w:r>
    </w:p>
    <w:p w:rsidR="00A25391" w:rsidRPr="00F76CCB" w:rsidRDefault="001B0A50" w:rsidP="00A25391">
      <w:pPr>
        <w:rPr>
          <w:rFonts w:ascii="Calibri" w:hAnsi="Calibri" w:cs="Calibri"/>
          <w:b w:val="0"/>
          <w:sz w:val="22"/>
        </w:rPr>
      </w:pPr>
      <w:r w:rsidRPr="00F76CCB">
        <w:rPr>
          <w:rFonts w:ascii="Calibri" w:hAnsi="Calibri" w:cs="Calibri"/>
          <w:b w:val="0"/>
          <w:sz w:val="22"/>
        </w:rPr>
        <w:t xml:space="preserve">Speakers will be responsible for bringing copies of their handouts to their session at the Assets Learning Conference. We also strongly encourage all speakers to provide CFED with electronic copies of their handouts for their sessions so they can be uploaded to the conference website, </w:t>
      </w:r>
      <w:hyperlink r:id="rId11" w:history="1">
        <w:r w:rsidRPr="00F76CCB">
          <w:rPr>
            <w:rStyle w:val="Hyperlink"/>
            <w:rFonts w:ascii="Calibri" w:hAnsi="Calibri" w:cs="Calibri"/>
            <w:b w:val="0"/>
            <w:sz w:val="22"/>
          </w:rPr>
          <w:t>www.assetsconference.org</w:t>
        </w:r>
      </w:hyperlink>
      <w:r w:rsidRPr="00F76CCB">
        <w:rPr>
          <w:rFonts w:ascii="Calibri" w:hAnsi="Calibri" w:cs="Calibri"/>
          <w:b w:val="0"/>
          <w:sz w:val="22"/>
        </w:rPr>
        <w:t>.</w:t>
      </w:r>
      <w:r w:rsidR="00A25391" w:rsidRPr="00F76CCB">
        <w:rPr>
          <w:rFonts w:ascii="Calibri" w:hAnsi="Calibri" w:cs="Calibri"/>
          <w:b w:val="0"/>
          <w:sz w:val="22"/>
        </w:rPr>
        <w:t xml:space="preserve"> </w:t>
      </w:r>
      <w:r w:rsidR="00116E1F" w:rsidRPr="00F76CCB">
        <w:rPr>
          <w:rFonts w:ascii="Calibri" w:hAnsi="Calibri" w:cs="Calibri"/>
          <w:b w:val="0"/>
          <w:sz w:val="22"/>
          <w:u w:val="single"/>
        </w:rPr>
        <w:t>Please submit electronic versions of your handouts</w:t>
      </w:r>
      <w:r w:rsidR="00A25391" w:rsidRPr="00F76CCB">
        <w:rPr>
          <w:rFonts w:ascii="Calibri" w:hAnsi="Calibri" w:cs="Calibri"/>
          <w:b w:val="0"/>
          <w:sz w:val="22"/>
          <w:u w:val="single"/>
        </w:rPr>
        <w:t xml:space="preserve"> to Sean Luechtefeld (</w:t>
      </w:r>
      <w:hyperlink r:id="rId12" w:history="1">
        <w:r w:rsidR="00145DBC" w:rsidRPr="00F76CCB">
          <w:rPr>
            <w:rStyle w:val="Hyperlink"/>
            <w:rFonts w:ascii="Calibri" w:hAnsi="Calibri" w:cs="Calibri"/>
            <w:b w:val="0"/>
            <w:sz w:val="22"/>
          </w:rPr>
          <w:t>info@assetsconference.org</w:t>
        </w:r>
      </w:hyperlink>
      <w:r w:rsidR="00145DBC" w:rsidRPr="00F76CCB">
        <w:rPr>
          <w:rFonts w:ascii="Calibri" w:hAnsi="Calibri" w:cs="Calibri"/>
          <w:b w:val="0"/>
          <w:sz w:val="22"/>
          <w:u w:val="single"/>
        </w:rPr>
        <w:t xml:space="preserve">) </w:t>
      </w:r>
      <w:r w:rsidR="00A25391" w:rsidRPr="00F76CCB">
        <w:rPr>
          <w:rFonts w:ascii="Calibri" w:hAnsi="Calibri" w:cs="Calibri"/>
          <w:b w:val="0"/>
          <w:sz w:val="22"/>
          <w:u w:val="single"/>
        </w:rPr>
        <w:t>no later than</w:t>
      </w:r>
      <w:r w:rsidR="00116E1F" w:rsidRPr="00F76CCB">
        <w:rPr>
          <w:rFonts w:ascii="Calibri" w:hAnsi="Calibri" w:cs="Calibri"/>
          <w:b w:val="0"/>
          <w:sz w:val="22"/>
          <w:u w:val="single"/>
        </w:rPr>
        <w:t xml:space="preserve"> 11:59 pm EDT on</w:t>
      </w:r>
      <w:r w:rsidR="00A25391" w:rsidRPr="00F76CCB">
        <w:rPr>
          <w:rFonts w:ascii="Calibri" w:hAnsi="Calibri" w:cs="Calibri"/>
          <w:b w:val="0"/>
          <w:sz w:val="22"/>
          <w:u w:val="single"/>
        </w:rPr>
        <w:t xml:space="preserve"> </w:t>
      </w:r>
      <w:r w:rsidR="00116E1F" w:rsidRPr="00F76CCB">
        <w:rPr>
          <w:rFonts w:ascii="Calibri" w:hAnsi="Calibri" w:cs="Calibri"/>
          <w:b w:val="0"/>
          <w:sz w:val="22"/>
          <w:u w:val="single"/>
        </w:rPr>
        <w:t>Friday, August 29</w:t>
      </w:r>
      <w:r w:rsidR="00A25391" w:rsidRPr="00F76CCB">
        <w:rPr>
          <w:rFonts w:ascii="Calibri" w:hAnsi="Calibri" w:cs="Calibri"/>
          <w:b w:val="0"/>
          <w:sz w:val="22"/>
          <w:u w:val="single"/>
        </w:rPr>
        <w:t>, 2014</w:t>
      </w:r>
      <w:r w:rsidR="00A25391" w:rsidRPr="00F76CCB">
        <w:rPr>
          <w:rFonts w:ascii="Calibri" w:hAnsi="Calibri" w:cs="Calibri"/>
          <w:b w:val="0"/>
          <w:sz w:val="22"/>
        </w:rPr>
        <w:t xml:space="preserve">. </w:t>
      </w:r>
    </w:p>
    <w:p w:rsidR="00116E1F" w:rsidRPr="00F76CCB" w:rsidRDefault="00116E1F" w:rsidP="00A25391">
      <w:pPr>
        <w:rPr>
          <w:rFonts w:ascii="Calibri" w:hAnsi="Calibri" w:cs="Calibri"/>
          <w:b w:val="0"/>
          <w:sz w:val="22"/>
        </w:rPr>
      </w:pPr>
    </w:p>
    <w:p w:rsidR="00116E1F" w:rsidRPr="00F76CCB" w:rsidRDefault="00116E1F" w:rsidP="00A25391">
      <w:pPr>
        <w:rPr>
          <w:rFonts w:ascii="Calibri" w:hAnsi="Calibri" w:cs="Calibri"/>
          <w:b w:val="0"/>
          <w:sz w:val="22"/>
        </w:rPr>
      </w:pPr>
      <w:r w:rsidRPr="00F76CCB">
        <w:rPr>
          <w:rFonts w:ascii="Calibri" w:hAnsi="Calibri" w:cs="Calibri"/>
          <w:b w:val="0"/>
          <w:sz w:val="22"/>
        </w:rPr>
        <w:t>If you need to ship handouts to the Conference hotel, please do so using the address below, and schedule your materials to arrive no earlier than Wednesday, September 10, 2014.</w:t>
      </w:r>
    </w:p>
    <w:p w:rsidR="00116E1F" w:rsidRPr="00F76CCB" w:rsidRDefault="00116E1F" w:rsidP="00A25391">
      <w:pPr>
        <w:rPr>
          <w:rFonts w:ascii="Calibri" w:hAnsi="Calibri" w:cs="Calibri"/>
          <w:b w:val="0"/>
          <w:sz w:val="22"/>
        </w:rPr>
      </w:pPr>
    </w:p>
    <w:p w:rsidR="00F76CCB" w:rsidRPr="00F76CCB" w:rsidRDefault="00F76CCB" w:rsidP="00F76CCB">
      <w:pPr>
        <w:ind w:left="720"/>
        <w:rPr>
          <w:rFonts w:ascii="Calibri" w:hAnsi="Calibri" w:cs="Calibri"/>
          <w:b w:val="0"/>
          <w:sz w:val="22"/>
        </w:rPr>
      </w:pPr>
      <w:r w:rsidRPr="00F76CCB">
        <w:rPr>
          <w:rFonts w:ascii="Calibri" w:hAnsi="Calibri" w:cs="Calibri"/>
          <w:b w:val="0"/>
          <w:sz w:val="22"/>
        </w:rPr>
        <w:t>Hold for &lt;GUEST NAME&gt;, CFED Assets Learning Conference</w:t>
      </w:r>
    </w:p>
    <w:p w:rsidR="00F76CCB" w:rsidRPr="00F76CCB" w:rsidRDefault="00F76CCB" w:rsidP="00F76CCB">
      <w:pPr>
        <w:ind w:left="720"/>
        <w:rPr>
          <w:rFonts w:ascii="Calibri" w:hAnsi="Calibri" w:cs="Calibri"/>
          <w:b w:val="0"/>
          <w:sz w:val="22"/>
        </w:rPr>
      </w:pPr>
      <w:r w:rsidRPr="00F76CCB">
        <w:rPr>
          <w:rFonts w:ascii="Calibri" w:hAnsi="Calibri" w:cs="Calibri"/>
          <w:b w:val="0"/>
          <w:sz w:val="22"/>
        </w:rPr>
        <w:t>Guest arriving &lt;ARRIVAL DATE&gt;</w:t>
      </w:r>
    </w:p>
    <w:p w:rsidR="00A25391" w:rsidRPr="00F76CCB" w:rsidRDefault="00A25391" w:rsidP="00A25391">
      <w:pPr>
        <w:ind w:left="720"/>
        <w:rPr>
          <w:rFonts w:ascii="Calibri" w:hAnsi="Calibri" w:cs="Calibri"/>
          <w:b w:val="0"/>
          <w:sz w:val="22"/>
        </w:rPr>
      </w:pPr>
      <w:r w:rsidRPr="00F76CCB">
        <w:rPr>
          <w:rFonts w:ascii="Calibri" w:hAnsi="Calibri" w:cs="Calibri"/>
          <w:b w:val="0"/>
          <w:sz w:val="22"/>
        </w:rPr>
        <w:t>Washington Marriott Marquis</w:t>
      </w:r>
    </w:p>
    <w:p w:rsidR="00A25391" w:rsidRPr="00F76CCB" w:rsidRDefault="00A25391" w:rsidP="00A25391">
      <w:pPr>
        <w:ind w:left="720"/>
        <w:rPr>
          <w:rFonts w:ascii="Calibri" w:hAnsi="Calibri" w:cs="Calibri"/>
          <w:b w:val="0"/>
          <w:sz w:val="22"/>
        </w:rPr>
      </w:pPr>
      <w:r w:rsidRPr="00F76CCB">
        <w:rPr>
          <w:rFonts w:ascii="Calibri" w:hAnsi="Calibri" w:cs="Calibri"/>
          <w:b w:val="0"/>
          <w:sz w:val="22"/>
        </w:rPr>
        <w:t>901 Massachusetts Avenue NW</w:t>
      </w:r>
    </w:p>
    <w:p w:rsidR="00A25391" w:rsidRPr="00F76CCB" w:rsidRDefault="00A25391" w:rsidP="00A25391">
      <w:pPr>
        <w:ind w:left="720"/>
        <w:rPr>
          <w:rFonts w:ascii="Calibri" w:hAnsi="Calibri" w:cs="Calibri"/>
          <w:b w:val="0"/>
          <w:sz w:val="22"/>
        </w:rPr>
      </w:pPr>
      <w:r w:rsidRPr="00F76CCB">
        <w:rPr>
          <w:rFonts w:ascii="Calibri" w:hAnsi="Calibri" w:cs="Calibri"/>
          <w:b w:val="0"/>
          <w:sz w:val="22"/>
        </w:rPr>
        <w:t>Washington, DC 20001</w:t>
      </w:r>
    </w:p>
    <w:p w:rsidR="00A25391" w:rsidRPr="007A4556" w:rsidRDefault="00A25391" w:rsidP="00A25391">
      <w:pPr>
        <w:pStyle w:val="Heading1"/>
        <w:rPr>
          <w:rFonts w:ascii="Calibri" w:hAnsi="Calibri" w:cs="Calibri"/>
          <w:b/>
        </w:rPr>
      </w:pPr>
      <w:r>
        <w:rPr>
          <w:rFonts w:ascii="Calibri" w:hAnsi="Calibri" w:cs="Calibri"/>
          <w:b/>
        </w:rPr>
        <w:t>Speaker Biographies</w:t>
      </w:r>
    </w:p>
    <w:p w:rsidR="00A25391" w:rsidRPr="00F76CCB" w:rsidRDefault="00A25391" w:rsidP="00A25391">
      <w:pPr>
        <w:rPr>
          <w:rFonts w:ascii="Calibri" w:hAnsi="Calibri" w:cs="Calibri"/>
          <w:b w:val="0"/>
          <w:sz w:val="22"/>
        </w:rPr>
      </w:pPr>
      <w:r w:rsidRPr="00F76CCB">
        <w:rPr>
          <w:rFonts w:ascii="Calibri" w:hAnsi="Calibri" w:cs="Calibri"/>
          <w:b w:val="0"/>
          <w:sz w:val="22"/>
        </w:rPr>
        <w:t>Please submit a brief biographical profile for inclusion in the Conference materials. In order to achieve “brief,” we recommend that you focus (</w:t>
      </w:r>
      <w:r w:rsidR="002D62F2" w:rsidRPr="00F76CCB">
        <w:rPr>
          <w:rFonts w:ascii="Calibri" w:hAnsi="Calibri" w:cs="Calibri"/>
          <w:b w:val="0"/>
          <w:sz w:val="22"/>
        </w:rPr>
        <w:t>in 10 or fewer lines of 12 pt. font</w:t>
      </w:r>
      <w:r w:rsidRPr="00F76CCB">
        <w:rPr>
          <w:rFonts w:ascii="Calibri" w:hAnsi="Calibri" w:cs="Calibri"/>
          <w:b w:val="0"/>
          <w:sz w:val="22"/>
        </w:rPr>
        <w:t xml:space="preserve">) on your experience and expertise that relates to the topic of </w:t>
      </w:r>
      <w:r w:rsidR="002D62F2" w:rsidRPr="00F76CCB">
        <w:rPr>
          <w:rFonts w:ascii="Calibri" w:hAnsi="Calibri" w:cs="Calibri"/>
          <w:b w:val="0"/>
          <w:sz w:val="22"/>
        </w:rPr>
        <w:t xml:space="preserve">your session. </w:t>
      </w:r>
      <w:r w:rsidRPr="00F76CCB">
        <w:rPr>
          <w:rFonts w:ascii="Calibri" w:hAnsi="Calibri" w:cs="Calibri"/>
          <w:b w:val="0"/>
          <w:sz w:val="22"/>
        </w:rPr>
        <w:t>The Conference organizers reserve the right to edit and format biographic</w:t>
      </w:r>
      <w:r w:rsidR="002D62F2" w:rsidRPr="00F76CCB">
        <w:rPr>
          <w:rFonts w:ascii="Calibri" w:hAnsi="Calibri" w:cs="Calibri"/>
          <w:b w:val="0"/>
          <w:sz w:val="22"/>
        </w:rPr>
        <w:t>al submissions for consistency.</w:t>
      </w:r>
      <w:r w:rsidRPr="00F76CCB">
        <w:rPr>
          <w:rFonts w:ascii="Calibri" w:hAnsi="Calibri" w:cs="Calibri"/>
          <w:b w:val="0"/>
          <w:sz w:val="22"/>
        </w:rPr>
        <w:t xml:space="preserve"> </w:t>
      </w:r>
      <w:r w:rsidR="00145DBC" w:rsidRPr="00F76CCB">
        <w:rPr>
          <w:rFonts w:ascii="Calibri" w:hAnsi="Calibri" w:cs="Calibri"/>
          <w:b w:val="0"/>
          <w:sz w:val="22"/>
        </w:rPr>
        <w:t xml:space="preserve">You will submit your biographical profile using the </w:t>
      </w:r>
      <w:hyperlink r:id="rId13" w:history="1">
        <w:r w:rsidR="00145DBC" w:rsidRPr="00F76CCB">
          <w:rPr>
            <w:rStyle w:val="Hyperlink"/>
            <w:rFonts w:ascii="Calibri" w:hAnsi="Calibri" w:cs="Calibri"/>
            <w:b w:val="0"/>
            <w:sz w:val="22"/>
          </w:rPr>
          <w:t>Speaker Information Form</w:t>
        </w:r>
      </w:hyperlink>
      <w:r w:rsidR="00145DBC" w:rsidRPr="00F76CCB">
        <w:rPr>
          <w:rFonts w:ascii="Calibri" w:hAnsi="Calibri" w:cs="Calibri"/>
          <w:b w:val="0"/>
          <w:sz w:val="22"/>
        </w:rPr>
        <w:t>.</w:t>
      </w:r>
      <w:r w:rsidR="002D62F2" w:rsidRPr="00F76CCB">
        <w:rPr>
          <w:rFonts w:ascii="Calibri" w:hAnsi="Calibri" w:cs="Calibri"/>
          <w:b w:val="0"/>
          <w:sz w:val="22"/>
          <w:u w:val="single"/>
        </w:rPr>
        <w:t xml:space="preserve"> </w:t>
      </w:r>
    </w:p>
    <w:p w:rsidR="00A25391" w:rsidRPr="00F76CCB" w:rsidRDefault="00A25391" w:rsidP="00A25391">
      <w:pPr>
        <w:rPr>
          <w:rFonts w:ascii="Calibri" w:hAnsi="Calibri" w:cs="Calibri"/>
          <w:b w:val="0"/>
          <w:bCs/>
          <w:sz w:val="22"/>
        </w:rPr>
      </w:pPr>
    </w:p>
    <w:p w:rsidR="00A25391" w:rsidRPr="00F76CCB" w:rsidRDefault="00A25391" w:rsidP="00A25391">
      <w:pPr>
        <w:tabs>
          <w:tab w:val="left" w:pos="1620"/>
          <w:tab w:val="left" w:pos="3600"/>
        </w:tabs>
        <w:rPr>
          <w:rFonts w:ascii="Calibri" w:hAnsi="Calibri" w:cs="Calibri"/>
          <w:b w:val="0"/>
          <w:sz w:val="22"/>
        </w:rPr>
      </w:pPr>
      <w:r w:rsidRPr="00F76CCB">
        <w:rPr>
          <w:rFonts w:ascii="Calibri" w:hAnsi="Calibri" w:cs="Calibri"/>
          <w:b w:val="0"/>
          <w:sz w:val="22"/>
        </w:rPr>
        <w:t>If you have any questions about the content of your session, pleas</w:t>
      </w:r>
      <w:r w:rsidR="002D62F2" w:rsidRPr="00F76CCB">
        <w:rPr>
          <w:rFonts w:ascii="Calibri" w:hAnsi="Calibri" w:cs="Calibri"/>
          <w:b w:val="0"/>
          <w:sz w:val="22"/>
        </w:rPr>
        <w:t>e contact your Session Manager.</w:t>
      </w:r>
      <w:r w:rsidRPr="00F76CCB">
        <w:rPr>
          <w:rFonts w:ascii="Calibri" w:hAnsi="Calibri" w:cs="Calibri"/>
          <w:b w:val="0"/>
          <w:sz w:val="22"/>
        </w:rPr>
        <w:t xml:space="preserve"> For all logistical needs and questions, please contact </w:t>
      </w:r>
      <w:r w:rsidR="002D62F2" w:rsidRPr="00F76CCB">
        <w:rPr>
          <w:rFonts w:ascii="Calibri" w:hAnsi="Calibri" w:cs="Calibri"/>
          <w:b w:val="0"/>
          <w:sz w:val="22"/>
        </w:rPr>
        <w:t>Sean Luechtefeld</w:t>
      </w:r>
      <w:r w:rsidRPr="00F76CCB">
        <w:rPr>
          <w:rFonts w:ascii="Calibri" w:hAnsi="Calibri" w:cs="Calibri"/>
          <w:b w:val="0"/>
          <w:sz w:val="22"/>
        </w:rPr>
        <w:t xml:space="preserve"> at</w:t>
      </w:r>
      <w:r w:rsidR="00145DBC" w:rsidRPr="00F76CCB">
        <w:rPr>
          <w:rFonts w:ascii="Calibri" w:hAnsi="Calibri" w:cs="Calibri"/>
          <w:b w:val="0"/>
          <w:sz w:val="22"/>
        </w:rPr>
        <w:t xml:space="preserve"> </w:t>
      </w:r>
      <w:hyperlink r:id="rId14" w:history="1">
        <w:r w:rsidR="00145DBC" w:rsidRPr="00F76CCB">
          <w:rPr>
            <w:rStyle w:val="Hyperlink"/>
            <w:rFonts w:ascii="Calibri" w:hAnsi="Calibri" w:cs="Calibri"/>
            <w:b w:val="0"/>
            <w:sz w:val="22"/>
          </w:rPr>
          <w:t>info@assetsconference.org</w:t>
        </w:r>
      </w:hyperlink>
      <w:r w:rsidR="00145DBC" w:rsidRPr="00F76CCB">
        <w:rPr>
          <w:rFonts w:ascii="Calibri" w:hAnsi="Calibri" w:cs="Calibri"/>
          <w:b w:val="0"/>
          <w:sz w:val="22"/>
        </w:rPr>
        <w:t xml:space="preserve">. </w:t>
      </w:r>
      <w:r w:rsidR="002D62F2" w:rsidRPr="00F76CCB">
        <w:rPr>
          <w:rFonts w:ascii="Calibri" w:hAnsi="Calibri" w:cs="Calibri"/>
          <w:b w:val="0"/>
          <w:sz w:val="22"/>
        </w:rPr>
        <w:t xml:space="preserve"> </w:t>
      </w:r>
      <w:r w:rsidRPr="00F76CCB">
        <w:rPr>
          <w:rFonts w:ascii="Calibri" w:hAnsi="Calibri" w:cs="Calibri"/>
          <w:b w:val="0"/>
          <w:sz w:val="22"/>
        </w:rPr>
        <w:t xml:space="preserve"> </w:t>
      </w:r>
    </w:p>
    <w:p w:rsidR="00116E1F" w:rsidRDefault="00116E1F" w:rsidP="0055600F">
      <w:pPr>
        <w:pStyle w:val="Heading1"/>
        <w:spacing w:before="0"/>
        <w:rPr>
          <w:rFonts w:ascii="Calibri" w:hAnsi="Calibri" w:cs="Calibri"/>
          <w:b/>
        </w:rPr>
      </w:pPr>
    </w:p>
    <w:p w:rsidR="00A25391" w:rsidRPr="007A4556" w:rsidRDefault="002D62F2" w:rsidP="0055600F">
      <w:pPr>
        <w:pStyle w:val="Heading1"/>
        <w:spacing w:before="0"/>
        <w:rPr>
          <w:rFonts w:ascii="Calibri" w:hAnsi="Calibri" w:cs="Calibri"/>
          <w:b/>
        </w:rPr>
      </w:pPr>
      <w:r>
        <w:rPr>
          <w:rFonts w:ascii="Calibri" w:hAnsi="Calibri" w:cs="Calibri"/>
          <w:b/>
        </w:rPr>
        <w:t>Compensation</w:t>
      </w:r>
    </w:p>
    <w:p w:rsidR="00A25391" w:rsidRPr="00F76CCB" w:rsidRDefault="002D62F2" w:rsidP="00A25391">
      <w:pPr>
        <w:pStyle w:val="Default"/>
        <w:rPr>
          <w:rFonts w:ascii="Calibri" w:hAnsi="Calibri" w:cs="Calibri"/>
          <w:sz w:val="22"/>
        </w:rPr>
      </w:pPr>
      <w:r w:rsidRPr="00F76CCB">
        <w:rPr>
          <w:rFonts w:ascii="Calibri" w:hAnsi="Calibri" w:cs="Calibri"/>
          <w:b/>
          <w:bCs/>
          <w:sz w:val="22"/>
        </w:rPr>
        <w:t>Conference Registration</w:t>
      </w:r>
    </w:p>
    <w:p w:rsidR="00A25391" w:rsidRPr="00F76CCB" w:rsidRDefault="002D62F2" w:rsidP="00A25391">
      <w:pPr>
        <w:pStyle w:val="Default"/>
        <w:rPr>
          <w:rFonts w:asciiTheme="minorHAnsi" w:hAnsiTheme="minorHAnsi" w:cs="Calibri"/>
          <w:b/>
          <w:bCs/>
          <w:sz w:val="22"/>
        </w:rPr>
      </w:pPr>
      <w:r w:rsidRPr="00F76CCB">
        <w:rPr>
          <w:rFonts w:ascii="Calibri" w:hAnsi="Calibri" w:cs="Calibri"/>
          <w:sz w:val="22"/>
        </w:rPr>
        <w:t xml:space="preserve">All speakers will have their registration costs for the Conference waived. In order to receive your free registration, you must </w:t>
      </w:r>
      <w:r w:rsidRPr="00F76CCB">
        <w:rPr>
          <w:rFonts w:asciiTheme="minorHAnsi" w:hAnsiTheme="minorHAnsi" w:cs="Calibri"/>
          <w:sz w:val="22"/>
        </w:rPr>
        <w:t xml:space="preserve">register </w:t>
      </w:r>
      <w:r w:rsidR="0055600F" w:rsidRPr="00F76CCB">
        <w:rPr>
          <w:rFonts w:asciiTheme="minorHAnsi" w:hAnsiTheme="minorHAnsi" w:cs="Calibri"/>
          <w:sz w:val="22"/>
        </w:rPr>
        <w:t xml:space="preserve">at </w:t>
      </w:r>
      <w:hyperlink r:id="rId15" w:history="1">
        <w:r w:rsidR="00A43908" w:rsidRPr="00F76CCB">
          <w:rPr>
            <w:rStyle w:val="Hyperlink"/>
            <w:rFonts w:asciiTheme="minorHAnsi" w:hAnsiTheme="minorHAnsi"/>
            <w:sz w:val="22"/>
          </w:rPr>
          <w:t>https://www.assetsconference.org/2014alc?categoryid=596953</w:t>
        </w:r>
      </w:hyperlink>
      <w:r w:rsidR="0055600F" w:rsidRPr="00F76CCB">
        <w:rPr>
          <w:rFonts w:asciiTheme="minorHAnsi" w:hAnsiTheme="minorHAnsi" w:cs="Calibri"/>
          <w:sz w:val="22"/>
        </w:rPr>
        <w:t xml:space="preserve"> </w:t>
      </w:r>
      <w:r w:rsidRPr="00F76CCB">
        <w:rPr>
          <w:rFonts w:asciiTheme="minorHAnsi" w:hAnsiTheme="minorHAnsi" w:cs="Calibri"/>
          <w:sz w:val="22"/>
        </w:rPr>
        <w:t xml:space="preserve">using </w:t>
      </w:r>
      <w:r w:rsidR="00116E1F" w:rsidRPr="00F76CCB">
        <w:rPr>
          <w:rFonts w:asciiTheme="minorHAnsi" w:hAnsiTheme="minorHAnsi" w:cs="Calibri"/>
          <w:sz w:val="22"/>
        </w:rPr>
        <w:t>code SPK.</w:t>
      </w:r>
    </w:p>
    <w:p w:rsidR="0055600F" w:rsidRPr="00F76CCB" w:rsidRDefault="0055600F" w:rsidP="00A25391">
      <w:pPr>
        <w:pStyle w:val="Default"/>
        <w:rPr>
          <w:rFonts w:asciiTheme="minorHAnsi" w:hAnsiTheme="minorHAnsi" w:cs="Calibri"/>
          <w:b/>
          <w:bCs/>
          <w:sz w:val="22"/>
        </w:rPr>
      </w:pPr>
    </w:p>
    <w:p w:rsidR="00F76CCB" w:rsidRDefault="00F76CCB" w:rsidP="00A25391">
      <w:pPr>
        <w:pStyle w:val="Default"/>
        <w:rPr>
          <w:rFonts w:ascii="Calibri" w:hAnsi="Calibri" w:cs="Calibri"/>
          <w:b/>
          <w:bCs/>
          <w:sz w:val="22"/>
        </w:rPr>
      </w:pPr>
    </w:p>
    <w:p w:rsidR="00F76CCB" w:rsidRDefault="00F76CCB" w:rsidP="00A25391">
      <w:pPr>
        <w:pStyle w:val="Default"/>
        <w:rPr>
          <w:rFonts w:ascii="Calibri" w:hAnsi="Calibri" w:cs="Calibri"/>
          <w:b/>
          <w:bCs/>
          <w:sz w:val="22"/>
        </w:rPr>
      </w:pPr>
    </w:p>
    <w:p w:rsidR="00A25391" w:rsidRPr="00F76CCB" w:rsidRDefault="00116E1F" w:rsidP="00A25391">
      <w:pPr>
        <w:pStyle w:val="Default"/>
        <w:rPr>
          <w:rFonts w:ascii="Calibri" w:hAnsi="Calibri" w:cs="Calibri"/>
          <w:sz w:val="22"/>
        </w:rPr>
      </w:pPr>
      <w:r w:rsidRPr="00F76CCB">
        <w:rPr>
          <w:rFonts w:ascii="Calibri" w:hAnsi="Calibri" w:cs="Calibri"/>
          <w:b/>
          <w:bCs/>
          <w:sz w:val="22"/>
        </w:rPr>
        <w:t>Stipend to Defray Travel Costs</w:t>
      </w:r>
    </w:p>
    <w:p w:rsidR="00A25391" w:rsidRPr="00F76CCB" w:rsidRDefault="002D62F2" w:rsidP="00A25391">
      <w:pPr>
        <w:pStyle w:val="Default"/>
        <w:rPr>
          <w:rFonts w:ascii="Calibri" w:hAnsi="Calibri" w:cs="Calibri"/>
          <w:sz w:val="22"/>
        </w:rPr>
      </w:pPr>
      <w:r w:rsidRPr="00F76CCB">
        <w:rPr>
          <w:rFonts w:ascii="Calibri" w:hAnsi="Calibri" w:cs="Calibri"/>
          <w:sz w:val="22"/>
        </w:rPr>
        <w:t>Rather than reimburse travel costs, CFED will provid</w:t>
      </w:r>
      <w:r w:rsidR="0055600F" w:rsidRPr="00F76CCB">
        <w:rPr>
          <w:rFonts w:ascii="Calibri" w:hAnsi="Calibri" w:cs="Calibri"/>
          <w:sz w:val="22"/>
        </w:rPr>
        <w:t xml:space="preserve">e </w:t>
      </w:r>
      <w:r w:rsidR="00F76CCB" w:rsidRPr="00F76CCB">
        <w:rPr>
          <w:rFonts w:ascii="Calibri" w:hAnsi="Calibri" w:cs="Calibri"/>
          <w:sz w:val="22"/>
        </w:rPr>
        <w:t>non-local speakers</w:t>
      </w:r>
      <w:r w:rsidR="0055600F" w:rsidRPr="00F76CCB">
        <w:rPr>
          <w:rFonts w:ascii="Calibri" w:hAnsi="Calibri" w:cs="Calibri"/>
          <w:sz w:val="22"/>
        </w:rPr>
        <w:t xml:space="preserve"> with a</w:t>
      </w:r>
      <w:r w:rsidR="00F76CCB" w:rsidRPr="00F76CCB">
        <w:rPr>
          <w:rFonts w:ascii="Calibri" w:hAnsi="Calibri" w:cs="Calibri"/>
          <w:sz w:val="22"/>
        </w:rPr>
        <w:t xml:space="preserve"> stipend</w:t>
      </w:r>
      <w:r w:rsidR="0055600F" w:rsidRPr="00F76CCB">
        <w:rPr>
          <w:rFonts w:ascii="Calibri" w:hAnsi="Calibri" w:cs="Calibri"/>
          <w:sz w:val="22"/>
        </w:rPr>
        <w:t xml:space="preserve"> in the amount of $</w:t>
      </w:r>
      <w:r w:rsidR="00900043" w:rsidRPr="00F76CCB">
        <w:rPr>
          <w:rFonts w:ascii="Calibri" w:hAnsi="Calibri" w:cs="Calibri"/>
          <w:sz w:val="22"/>
        </w:rPr>
        <w:t>1,000</w:t>
      </w:r>
      <w:r w:rsidRPr="00F76CCB">
        <w:rPr>
          <w:rFonts w:ascii="Calibri" w:hAnsi="Calibri" w:cs="Calibri"/>
          <w:sz w:val="22"/>
        </w:rPr>
        <w:t xml:space="preserve"> that can help offset their tr</w:t>
      </w:r>
      <w:r w:rsidR="0055600F" w:rsidRPr="00F76CCB">
        <w:rPr>
          <w:rFonts w:ascii="Calibri" w:hAnsi="Calibri" w:cs="Calibri"/>
          <w:sz w:val="22"/>
        </w:rPr>
        <w:t xml:space="preserve">avel </w:t>
      </w:r>
      <w:r w:rsidR="00043D78" w:rsidRPr="00F76CCB">
        <w:rPr>
          <w:rFonts w:ascii="Calibri" w:hAnsi="Calibri" w:cs="Calibri"/>
          <w:sz w:val="22"/>
        </w:rPr>
        <w:t xml:space="preserve">and lodging </w:t>
      </w:r>
      <w:r w:rsidR="0055600F" w:rsidRPr="00F76CCB">
        <w:rPr>
          <w:rFonts w:ascii="Calibri" w:hAnsi="Calibri" w:cs="Calibri"/>
          <w:sz w:val="22"/>
        </w:rPr>
        <w:t xml:space="preserve">costs. </w:t>
      </w:r>
      <w:r w:rsidR="00F76CCB" w:rsidRPr="00F76CCB">
        <w:rPr>
          <w:rFonts w:ascii="Calibri" w:hAnsi="Calibri" w:cs="Calibri"/>
          <w:sz w:val="22"/>
        </w:rPr>
        <w:t xml:space="preserve">Non-local is defined as anyone who resides outside a 25-mile radius of the Washington Marriott Marquis. </w:t>
      </w:r>
      <w:r w:rsidR="0055600F" w:rsidRPr="00F76CCB">
        <w:rPr>
          <w:rFonts w:ascii="Calibri" w:hAnsi="Calibri" w:cs="Calibri"/>
          <w:sz w:val="22"/>
        </w:rPr>
        <w:t xml:space="preserve">In order to receive your </w:t>
      </w:r>
      <w:r w:rsidR="00F76CCB" w:rsidRPr="00F76CCB">
        <w:rPr>
          <w:rFonts w:ascii="Calibri" w:hAnsi="Calibri" w:cs="Calibri"/>
          <w:sz w:val="22"/>
        </w:rPr>
        <w:t>stipend</w:t>
      </w:r>
      <w:r w:rsidR="0055600F" w:rsidRPr="00F76CCB">
        <w:rPr>
          <w:rFonts w:ascii="Calibri" w:hAnsi="Calibri" w:cs="Calibri"/>
          <w:sz w:val="22"/>
        </w:rPr>
        <w:t xml:space="preserve">, you must fill out the </w:t>
      </w:r>
      <w:hyperlink r:id="rId16" w:history="1">
        <w:r w:rsidR="0055600F" w:rsidRPr="00F76CCB">
          <w:rPr>
            <w:rStyle w:val="Hyperlink"/>
            <w:rFonts w:ascii="Calibri" w:hAnsi="Calibri" w:cs="Calibri"/>
            <w:sz w:val="22"/>
          </w:rPr>
          <w:t>Speaker Information Form</w:t>
        </w:r>
      </w:hyperlink>
      <w:r w:rsidR="0055600F" w:rsidRPr="00F76CCB">
        <w:rPr>
          <w:rFonts w:ascii="Calibri" w:hAnsi="Calibri" w:cs="Calibri"/>
          <w:sz w:val="22"/>
        </w:rPr>
        <w:t xml:space="preserve"> and indicate the name and address to which a check should be sent.</w:t>
      </w:r>
    </w:p>
    <w:p w:rsidR="00A25391" w:rsidRPr="00F76CCB" w:rsidRDefault="00A25391" w:rsidP="00A25391">
      <w:pPr>
        <w:pStyle w:val="Default"/>
        <w:rPr>
          <w:rFonts w:ascii="Calibri" w:hAnsi="Calibri" w:cs="Calibri"/>
          <w:b/>
          <w:bCs/>
          <w:sz w:val="22"/>
        </w:rPr>
      </w:pPr>
    </w:p>
    <w:p w:rsidR="00A25391" w:rsidRPr="00F76CCB" w:rsidRDefault="00A25391" w:rsidP="00A25391">
      <w:pPr>
        <w:pStyle w:val="Default"/>
        <w:rPr>
          <w:rFonts w:ascii="Calibri" w:hAnsi="Calibri" w:cs="Calibri"/>
          <w:sz w:val="22"/>
        </w:rPr>
      </w:pPr>
      <w:r w:rsidRPr="00F76CCB">
        <w:rPr>
          <w:rFonts w:ascii="Calibri" w:hAnsi="Calibri" w:cs="Calibri"/>
          <w:b/>
          <w:bCs/>
          <w:sz w:val="22"/>
        </w:rPr>
        <w:t xml:space="preserve">Hotel/Lodging </w:t>
      </w:r>
    </w:p>
    <w:p w:rsidR="00A25391" w:rsidRPr="00F76CCB" w:rsidRDefault="0055600F" w:rsidP="00A25391">
      <w:pPr>
        <w:pStyle w:val="Default"/>
        <w:rPr>
          <w:rFonts w:ascii="Calibri" w:hAnsi="Calibri" w:cs="Calibri"/>
          <w:sz w:val="22"/>
        </w:rPr>
      </w:pPr>
      <w:r w:rsidRPr="00F76CCB">
        <w:rPr>
          <w:rFonts w:ascii="Calibri" w:hAnsi="Calibri" w:cs="Calibri"/>
          <w:sz w:val="22"/>
        </w:rPr>
        <w:t xml:space="preserve">Although CFED will not pay for the cost of your lodging, speakers are encouraged to book at the special Assets Learning Conference rate of $264 per room per night plus applicable local taxes and fees. You will receive </w:t>
      </w:r>
      <w:r w:rsidRPr="00F76CCB">
        <w:rPr>
          <w:rFonts w:ascii="Calibri" w:hAnsi="Calibri" w:cs="Calibri"/>
          <w:sz w:val="22"/>
        </w:rPr>
        <w:lastRenderedPageBreak/>
        <w:t>information about how to book within the ALC block when you register for the Conference. The deadline to make hotel reservations at the special Conference rate is August 26, 2014.</w:t>
      </w:r>
    </w:p>
    <w:p w:rsidR="00A25391" w:rsidRPr="00F76CCB" w:rsidRDefault="00A25391" w:rsidP="00A25391">
      <w:pPr>
        <w:pStyle w:val="Default"/>
        <w:rPr>
          <w:rFonts w:ascii="Calibri" w:hAnsi="Calibri" w:cs="Calibri"/>
          <w:sz w:val="22"/>
        </w:rPr>
      </w:pPr>
    </w:p>
    <w:p w:rsidR="00A25391" w:rsidRPr="00F76CCB" w:rsidRDefault="00A25391" w:rsidP="00A25391">
      <w:pPr>
        <w:pStyle w:val="Default"/>
        <w:rPr>
          <w:rFonts w:ascii="Calibri" w:hAnsi="Calibri" w:cs="Calibri"/>
          <w:b/>
          <w:bCs/>
          <w:sz w:val="22"/>
        </w:rPr>
      </w:pPr>
      <w:r w:rsidRPr="00F76CCB">
        <w:rPr>
          <w:rFonts w:ascii="Calibri" w:hAnsi="Calibri" w:cs="Calibri"/>
          <w:b/>
          <w:bCs/>
          <w:sz w:val="22"/>
        </w:rPr>
        <w:t>Other Transportation</w:t>
      </w:r>
    </w:p>
    <w:p w:rsidR="00A25391" w:rsidRPr="00F76CCB" w:rsidRDefault="00A25391" w:rsidP="00A25391">
      <w:pPr>
        <w:pStyle w:val="Default"/>
        <w:rPr>
          <w:rFonts w:ascii="Calibri" w:hAnsi="Calibri" w:cs="Calibri"/>
          <w:sz w:val="22"/>
        </w:rPr>
      </w:pPr>
      <w:r w:rsidRPr="00F76CCB">
        <w:rPr>
          <w:rFonts w:ascii="Calibri" w:hAnsi="Calibri" w:cs="Calibri"/>
          <w:sz w:val="22"/>
        </w:rPr>
        <w:t>CFED will not reimburse for ground transportation to and from the hotel including taxi, airport shuttle or metro fares.</w:t>
      </w:r>
    </w:p>
    <w:p w:rsidR="00A25391" w:rsidRPr="00F76CCB" w:rsidRDefault="00A25391" w:rsidP="00A25391">
      <w:pPr>
        <w:pStyle w:val="Default"/>
        <w:rPr>
          <w:rFonts w:ascii="Calibri" w:hAnsi="Calibri" w:cs="Calibri"/>
          <w:b/>
          <w:bCs/>
          <w:sz w:val="22"/>
        </w:rPr>
      </w:pPr>
    </w:p>
    <w:p w:rsidR="00A25391" w:rsidRPr="00F76CCB" w:rsidRDefault="00A25391" w:rsidP="00A25391">
      <w:pPr>
        <w:pStyle w:val="Default"/>
        <w:rPr>
          <w:rFonts w:ascii="Calibri" w:hAnsi="Calibri" w:cs="Calibri"/>
          <w:sz w:val="22"/>
        </w:rPr>
      </w:pPr>
      <w:r w:rsidRPr="00F76CCB">
        <w:rPr>
          <w:rFonts w:ascii="Calibri" w:hAnsi="Calibri" w:cs="Calibri"/>
          <w:b/>
          <w:bCs/>
          <w:sz w:val="22"/>
        </w:rPr>
        <w:t xml:space="preserve">Meals </w:t>
      </w:r>
    </w:p>
    <w:p w:rsidR="00A25391" w:rsidRPr="00F76CCB" w:rsidRDefault="00A25391" w:rsidP="00A25391">
      <w:pPr>
        <w:pStyle w:val="Default"/>
        <w:rPr>
          <w:rFonts w:ascii="Calibri" w:hAnsi="Calibri" w:cs="Calibri"/>
          <w:sz w:val="22"/>
        </w:rPr>
      </w:pPr>
      <w:r w:rsidRPr="00F76CCB">
        <w:rPr>
          <w:rFonts w:ascii="Calibri" w:hAnsi="Calibri" w:cs="Calibri"/>
          <w:sz w:val="22"/>
        </w:rPr>
        <w:t>CFED will not reimburse for meals, as meals will be provided during the conference.</w:t>
      </w:r>
      <w:r w:rsidRPr="00F76CCB">
        <w:rPr>
          <w:rFonts w:ascii="Calibri" w:hAnsi="Calibri" w:cs="Calibri"/>
          <w:sz w:val="22"/>
        </w:rPr>
        <w:br/>
      </w:r>
    </w:p>
    <w:p w:rsidR="00A25391" w:rsidRPr="00F76CCB" w:rsidRDefault="0055600F" w:rsidP="00A25391">
      <w:pPr>
        <w:pStyle w:val="Default"/>
        <w:rPr>
          <w:rFonts w:ascii="Calibri" w:hAnsi="Calibri" w:cs="Calibri"/>
          <w:sz w:val="22"/>
        </w:rPr>
      </w:pPr>
      <w:r w:rsidRPr="00F76CCB">
        <w:rPr>
          <w:rFonts w:ascii="Calibri" w:hAnsi="Calibri" w:cs="Calibri"/>
          <w:b/>
          <w:bCs/>
          <w:sz w:val="22"/>
        </w:rPr>
        <w:t>Automobile T</w:t>
      </w:r>
      <w:r w:rsidR="00A25391" w:rsidRPr="00F76CCB">
        <w:rPr>
          <w:rFonts w:ascii="Calibri" w:hAnsi="Calibri" w:cs="Calibri"/>
          <w:b/>
          <w:bCs/>
          <w:sz w:val="22"/>
        </w:rPr>
        <w:t xml:space="preserve">ravel </w:t>
      </w:r>
    </w:p>
    <w:p w:rsidR="00A25391" w:rsidRPr="00F76CCB" w:rsidRDefault="0055600F" w:rsidP="00A25391">
      <w:pPr>
        <w:pStyle w:val="Default"/>
        <w:rPr>
          <w:rFonts w:ascii="Calibri" w:hAnsi="Calibri" w:cs="Calibri"/>
          <w:sz w:val="22"/>
        </w:rPr>
      </w:pPr>
      <w:r w:rsidRPr="00F76CCB">
        <w:rPr>
          <w:rFonts w:ascii="Calibri" w:hAnsi="Calibri" w:cs="Calibri"/>
          <w:sz w:val="22"/>
        </w:rPr>
        <w:t>CFED will not reimburse for automobile travel expenses, such as gas or mileage.</w:t>
      </w:r>
      <w:r w:rsidR="00A25391" w:rsidRPr="00F76CCB">
        <w:rPr>
          <w:rFonts w:ascii="Calibri" w:hAnsi="Calibri" w:cs="Calibri"/>
          <w:sz w:val="22"/>
        </w:rPr>
        <w:t xml:space="preserve"> </w:t>
      </w:r>
    </w:p>
    <w:p w:rsidR="00A25391" w:rsidRDefault="00A25391" w:rsidP="0055600F">
      <w:pPr>
        <w:pStyle w:val="Default"/>
        <w:rPr>
          <w:rFonts w:ascii="Calibri" w:hAnsi="Calibri" w:cs="Calibri"/>
        </w:rPr>
      </w:pPr>
      <w:r w:rsidRPr="00B052C2">
        <w:rPr>
          <w:rFonts w:ascii="Calibri" w:hAnsi="Calibri" w:cs="Calibri"/>
        </w:rPr>
        <w:t xml:space="preserve"> </w:t>
      </w:r>
    </w:p>
    <w:p w:rsidR="0055600F" w:rsidRDefault="0055600F" w:rsidP="0055600F">
      <w:pPr>
        <w:pStyle w:val="Default"/>
        <w:rPr>
          <w:rFonts w:ascii="Calibri" w:hAnsi="Calibri" w:cs="Calibri"/>
          <w:b/>
          <w:sz w:val="32"/>
        </w:rPr>
      </w:pPr>
      <w:r w:rsidRPr="0055600F">
        <w:rPr>
          <w:rFonts w:ascii="Calibri" w:hAnsi="Calibri" w:cs="Calibri"/>
          <w:b/>
          <w:sz w:val="32"/>
        </w:rPr>
        <w:t>Submitting Information</w:t>
      </w:r>
    </w:p>
    <w:p w:rsidR="0055600F" w:rsidRPr="00F76CCB" w:rsidRDefault="0055600F" w:rsidP="0055600F">
      <w:pPr>
        <w:pStyle w:val="Default"/>
        <w:rPr>
          <w:rFonts w:ascii="Calibri" w:hAnsi="Calibri" w:cs="Calibri"/>
          <w:sz w:val="22"/>
        </w:rPr>
      </w:pPr>
      <w:r w:rsidRPr="00F76CCB">
        <w:rPr>
          <w:rFonts w:ascii="Calibri" w:hAnsi="Calibri" w:cs="Calibri"/>
          <w:sz w:val="22"/>
        </w:rPr>
        <w:t>In order to confirm your speaking role at the 2014 Assets Learning Conference, you must fill out the Speaker Information Form. Filling out the form will require you to provide CFED with the following information:</w:t>
      </w:r>
    </w:p>
    <w:p w:rsidR="0055600F" w:rsidRPr="00F76CCB" w:rsidRDefault="0055600F" w:rsidP="0055600F">
      <w:pPr>
        <w:pStyle w:val="Default"/>
        <w:numPr>
          <w:ilvl w:val="0"/>
          <w:numId w:val="2"/>
        </w:numPr>
        <w:rPr>
          <w:rFonts w:ascii="Calibri" w:hAnsi="Calibri" w:cs="Calibri"/>
          <w:sz w:val="22"/>
        </w:rPr>
      </w:pPr>
      <w:r w:rsidRPr="00F76CCB">
        <w:rPr>
          <w:rFonts w:ascii="Calibri" w:hAnsi="Calibri" w:cs="Calibri"/>
          <w:sz w:val="22"/>
        </w:rPr>
        <w:t>Your name</w:t>
      </w:r>
    </w:p>
    <w:p w:rsidR="00145DBC" w:rsidRPr="00F76CCB" w:rsidRDefault="00145DBC" w:rsidP="0055600F">
      <w:pPr>
        <w:pStyle w:val="Default"/>
        <w:numPr>
          <w:ilvl w:val="0"/>
          <w:numId w:val="2"/>
        </w:numPr>
        <w:rPr>
          <w:rFonts w:ascii="Calibri" w:hAnsi="Calibri" w:cs="Calibri"/>
          <w:sz w:val="22"/>
        </w:rPr>
      </w:pPr>
      <w:r w:rsidRPr="00F76CCB">
        <w:rPr>
          <w:rFonts w:ascii="Calibri" w:hAnsi="Calibri" w:cs="Calibri"/>
          <w:sz w:val="22"/>
        </w:rPr>
        <w:t>Your title</w:t>
      </w:r>
    </w:p>
    <w:p w:rsidR="00043D78" w:rsidRPr="00F76CCB" w:rsidRDefault="00145DBC" w:rsidP="00043D78">
      <w:pPr>
        <w:pStyle w:val="Default"/>
        <w:numPr>
          <w:ilvl w:val="0"/>
          <w:numId w:val="2"/>
        </w:numPr>
        <w:rPr>
          <w:rFonts w:ascii="Calibri" w:hAnsi="Calibri" w:cs="Calibri"/>
          <w:sz w:val="22"/>
        </w:rPr>
      </w:pPr>
      <w:r w:rsidRPr="00F76CCB">
        <w:rPr>
          <w:rFonts w:ascii="Calibri" w:hAnsi="Calibri" w:cs="Calibri"/>
          <w:sz w:val="22"/>
        </w:rPr>
        <w:t>Your organization</w:t>
      </w:r>
    </w:p>
    <w:p w:rsidR="00043D78" w:rsidRPr="00F76CCB" w:rsidRDefault="00043D78" w:rsidP="00043D78">
      <w:pPr>
        <w:pStyle w:val="Default"/>
        <w:numPr>
          <w:ilvl w:val="0"/>
          <w:numId w:val="2"/>
        </w:numPr>
        <w:rPr>
          <w:rFonts w:ascii="Calibri" w:hAnsi="Calibri" w:cs="Calibri"/>
          <w:sz w:val="22"/>
        </w:rPr>
      </w:pPr>
      <w:r w:rsidRPr="00F76CCB">
        <w:rPr>
          <w:rFonts w:ascii="Calibri" w:hAnsi="Calibri" w:cs="Calibri"/>
          <w:sz w:val="22"/>
        </w:rPr>
        <w:t>Your email address</w:t>
      </w:r>
    </w:p>
    <w:p w:rsidR="0055600F" w:rsidRPr="00F76CCB" w:rsidRDefault="0055600F" w:rsidP="0055600F">
      <w:pPr>
        <w:pStyle w:val="Default"/>
        <w:numPr>
          <w:ilvl w:val="0"/>
          <w:numId w:val="2"/>
        </w:numPr>
        <w:rPr>
          <w:rFonts w:ascii="Calibri" w:hAnsi="Calibri" w:cs="Calibri"/>
          <w:sz w:val="22"/>
        </w:rPr>
      </w:pPr>
      <w:r w:rsidRPr="00F76CCB">
        <w:rPr>
          <w:rFonts w:ascii="Calibri" w:hAnsi="Calibri" w:cs="Calibri"/>
          <w:sz w:val="22"/>
        </w:rPr>
        <w:t>The name of the session in which you will speak</w:t>
      </w:r>
    </w:p>
    <w:p w:rsidR="0055600F" w:rsidRPr="00F76CCB" w:rsidRDefault="0055600F" w:rsidP="0055600F">
      <w:pPr>
        <w:pStyle w:val="Default"/>
        <w:numPr>
          <w:ilvl w:val="0"/>
          <w:numId w:val="2"/>
        </w:numPr>
        <w:rPr>
          <w:rFonts w:ascii="Calibri" w:hAnsi="Calibri" w:cs="Calibri"/>
          <w:sz w:val="22"/>
        </w:rPr>
      </w:pPr>
      <w:r w:rsidRPr="00F76CCB">
        <w:rPr>
          <w:rFonts w:ascii="Calibri" w:hAnsi="Calibri" w:cs="Calibri"/>
          <w:sz w:val="22"/>
        </w:rPr>
        <w:t>The name or organization to whom your honorarium check should be made out</w:t>
      </w:r>
    </w:p>
    <w:p w:rsidR="0055600F" w:rsidRPr="00F76CCB" w:rsidRDefault="0055600F" w:rsidP="0055600F">
      <w:pPr>
        <w:pStyle w:val="Default"/>
        <w:numPr>
          <w:ilvl w:val="0"/>
          <w:numId w:val="2"/>
        </w:numPr>
        <w:rPr>
          <w:rFonts w:ascii="Calibri" w:hAnsi="Calibri" w:cs="Calibri"/>
          <w:sz w:val="22"/>
        </w:rPr>
      </w:pPr>
      <w:r w:rsidRPr="00F76CCB">
        <w:rPr>
          <w:rFonts w:ascii="Calibri" w:hAnsi="Calibri" w:cs="Calibri"/>
          <w:sz w:val="22"/>
        </w:rPr>
        <w:t>The address to which your honorarium check should be sent</w:t>
      </w:r>
    </w:p>
    <w:p w:rsidR="0055600F" w:rsidRPr="00F76CCB" w:rsidRDefault="0055600F" w:rsidP="0055600F">
      <w:pPr>
        <w:pStyle w:val="Default"/>
        <w:numPr>
          <w:ilvl w:val="0"/>
          <w:numId w:val="2"/>
        </w:numPr>
        <w:rPr>
          <w:rFonts w:ascii="Calibri" w:hAnsi="Calibri" w:cs="Calibri"/>
          <w:sz w:val="22"/>
        </w:rPr>
      </w:pPr>
      <w:r w:rsidRPr="00F76CCB">
        <w:rPr>
          <w:rFonts w:ascii="Calibri" w:hAnsi="Calibri" w:cs="Calibri"/>
          <w:sz w:val="22"/>
        </w:rPr>
        <w:t>Any special audio/visual needs for your session</w:t>
      </w:r>
    </w:p>
    <w:p w:rsidR="00145DBC" w:rsidRPr="00F76CCB" w:rsidRDefault="00145DBC" w:rsidP="0055600F">
      <w:pPr>
        <w:pStyle w:val="Default"/>
        <w:numPr>
          <w:ilvl w:val="0"/>
          <w:numId w:val="2"/>
        </w:numPr>
        <w:rPr>
          <w:rFonts w:ascii="Calibri" w:hAnsi="Calibri" w:cs="Calibri"/>
          <w:sz w:val="22"/>
        </w:rPr>
      </w:pPr>
      <w:r w:rsidRPr="00F76CCB">
        <w:rPr>
          <w:rFonts w:ascii="Calibri" w:hAnsi="Calibri" w:cs="Calibri"/>
          <w:sz w:val="22"/>
        </w:rPr>
        <w:t>Whether you will use PowerPoint</w:t>
      </w:r>
      <w:r w:rsidR="00F76CCB">
        <w:rPr>
          <w:rFonts w:ascii="Calibri" w:hAnsi="Calibri" w:cs="Calibri"/>
          <w:sz w:val="22"/>
        </w:rPr>
        <w:t xml:space="preserve"> (or other presentation software)</w:t>
      </w:r>
      <w:r w:rsidRPr="00F76CCB">
        <w:rPr>
          <w:rFonts w:ascii="Calibri" w:hAnsi="Calibri" w:cs="Calibri"/>
          <w:sz w:val="22"/>
        </w:rPr>
        <w:t xml:space="preserve"> during your session</w:t>
      </w:r>
    </w:p>
    <w:p w:rsidR="00145DBC" w:rsidRDefault="00145DBC" w:rsidP="0055600F">
      <w:pPr>
        <w:pStyle w:val="Default"/>
        <w:numPr>
          <w:ilvl w:val="0"/>
          <w:numId w:val="2"/>
        </w:numPr>
        <w:rPr>
          <w:rFonts w:ascii="Calibri" w:hAnsi="Calibri" w:cs="Calibri"/>
          <w:sz w:val="22"/>
        </w:rPr>
      </w:pPr>
      <w:r w:rsidRPr="00F76CCB">
        <w:rPr>
          <w:rFonts w:ascii="Calibri" w:hAnsi="Calibri" w:cs="Calibri"/>
          <w:sz w:val="22"/>
        </w:rPr>
        <w:t>Your biographical profile</w:t>
      </w:r>
    </w:p>
    <w:p w:rsidR="00F76CCB" w:rsidRPr="00F76CCB" w:rsidRDefault="00F76CCB" w:rsidP="0055600F">
      <w:pPr>
        <w:pStyle w:val="Default"/>
        <w:numPr>
          <w:ilvl w:val="0"/>
          <w:numId w:val="2"/>
        </w:numPr>
        <w:rPr>
          <w:rFonts w:ascii="Calibri" w:hAnsi="Calibri" w:cs="Calibri"/>
          <w:sz w:val="22"/>
        </w:rPr>
      </w:pPr>
      <w:r>
        <w:rPr>
          <w:rFonts w:ascii="Calibri" w:hAnsi="Calibri" w:cs="Calibri"/>
          <w:sz w:val="22"/>
        </w:rPr>
        <w:t>Any special needs you may have</w:t>
      </w:r>
    </w:p>
    <w:p w:rsidR="00145DBC" w:rsidRPr="00F76CCB" w:rsidRDefault="00145DBC" w:rsidP="00145DBC">
      <w:pPr>
        <w:pStyle w:val="Default"/>
        <w:rPr>
          <w:rFonts w:ascii="Calibri" w:hAnsi="Calibri" w:cs="Calibri"/>
          <w:sz w:val="22"/>
        </w:rPr>
      </w:pPr>
    </w:p>
    <w:p w:rsidR="00145DBC" w:rsidRPr="00F76CCB" w:rsidRDefault="00145DBC" w:rsidP="00145DBC">
      <w:pPr>
        <w:pStyle w:val="Default"/>
        <w:rPr>
          <w:rFonts w:ascii="Calibri" w:hAnsi="Calibri" w:cs="Calibri"/>
          <w:sz w:val="22"/>
        </w:rPr>
      </w:pPr>
      <w:r w:rsidRPr="00F76CCB">
        <w:rPr>
          <w:rFonts w:ascii="Calibri" w:hAnsi="Calibri" w:cs="Calibri"/>
          <w:sz w:val="22"/>
        </w:rPr>
        <w:t>You are required to submit the information in the form no later than 11:59 pm EDT on Friday, August 1, 2014. Failing to submit the Speaker Information Form by then without prior written consent may result in your removal from the Conference program.</w:t>
      </w:r>
    </w:p>
    <w:p w:rsidR="00145DBC" w:rsidRPr="00F76CCB" w:rsidRDefault="00145DBC" w:rsidP="00145DBC">
      <w:pPr>
        <w:pStyle w:val="Default"/>
        <w:rPr>
          <w:rFonts w:ascii="Calibri" w:hAnsi="Calibri" w:cs="Calibri"/>
          <w:sz w:val="22"/>
        </w:rPr>
      </w:pPr>
    </w:p>
    <w:p w:rsidR="00145DBC" w:rsidRPr="00F76CCB" w:rsidRDefault="00145DBC" w:rsidP="00145DBC">
      <w:pPr>
        <w:pStyle w:val="Default"/>
        <w:rPr>
          <w:rFonts w:ascii="Calibri" w:hAnsi="Calibri" w:cs="Calibri"/>
          <w:sz w:val="22"/>
        </w:rPr>
      </w:pPr>
      <w:r w:rsidRPr="00F76CCB">
        <w:rPr>
          <w:rFonts w:ascii="Calibri" w:hAnsi="Calibri" w:cs="Calibri"/>
          <w:sz w:val="22"/>
        </w:rPr>
        <w:t xml:space="preserve">Please direct all questions to Sean Luechtefeld at </w:t>
      </w:r>
      <w:hyperlink r:id="rId17" w:history="1">
        <w:r w:rsidRPr="00F76CCB">
          <w:rPr>
            <w:rStyle w:val="Hyperlink"/>
            <w:rFonts w:ascii="Calibri" w:hAnsi="Calibri" w:cs="Calibri"/>
            <w:sz w:val="22"/>
          </w:rPr>
          <w:t>info@assetsconference.org</w:t>
        </w:r>
      </w:hyperlink>
      <w:r w:rsidRPr="00F76CCB">
        <w:rPr>
          <w:rFonts w:ascii="Calibri" w:hAnsi="Calibri" w:cs="Calibri"/>
          <w:sz w:val="22"/>
        </w:rPr>
        <w:t xml:space="preserve">. </w:t>
      </w:r>
    </w:p>
    <w:p w:rsidR="00CF7A19" w:rsidRDefault="00CF7A19"/>
    <w:sectPr w:rsidR="00CF7A19" w:rsidSect="009F4950">
      <w:footerReference w:type="default" r:id="rId18"/>
      <w:pgSz w:w="12240" w:h="15840"/>
      <w:pgMar w:top="720" w:right="72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A50" w:rsidRDefault="001B0A50">
      <w:r>
        <w:separator/>
      </w:r>
    </w:p>
  </w:endnote>
  <w:endnote w:type="continuationSeparator" w:id="0">
    <w:p w:rsidR="001B0A50" w:rsidRDefault="001B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lliard BT">
    <w:altName w:val="Times New Roman"/>
    <w:panose1 w:val="0202060206050B020A04"/>
    <w:charset w:val="00"/>
    <w:family w:val="roman"/>
    <w:pitch w:val="variable"/>
    <w:sig w:usb0="00000087" w:usb1="00000000" w:usb2="00000000" w:usb3="00000000" w:csb0="0000001B" w:csb1="00000000"/>
  </w:font>
  <w:font w:name="AGaramond">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A50" w:rsidRPr="00B052C2" w:rsidRDefault="001B0A50">
    <w:pPr>
      <w:pStyle w:val="Footer"/>
      <w:jc w:val="right"/>
      <w:rPr>
        <w:rFonts w:ascii="Calibri" w:hAnsi="Calibri" w:cs="Calibri"/>
        <w:sz w:val="22"/>
        <w:szCs w:val="22"/>
      </w:rPr>
    </w:pPr>
    <w:r w:rsidRPr="00B052C2">
      <w:rPr>
        <w:rFonts w:ascii="Calibri" w:hAnsi="Calibri" w:cs="Calibri"/>
        <w:sz w:val="22"/>
        <w:szCs w:val="22"/>
      </w:rPr>
      <w:fldChar w:fldCharType="begin"/>
    </w:r>
    <w:r w:rsidRPr="00B052C2">
      <w:rPr>
        <w:rFonts w:ascii="Calibri" w:hAnsi="Calibri" w:cs="Calibri"/>
        <w:sz w:val="22"/>
        <w:szCs w:val="22"/>
      </w:rPr>
      <w:instrText xml:space="preserve"> PAGE   \* MERGEFORMAT </w:instrText>
    </w:r>
    <w:r w:rsidRPr="00B052C2">
      <w:rPr>
        <w:rFonts w:ascii="Calibri" w:hAnsi="Calibri" w:cs="Calibri"/>
        <w:sz w:val="22"/>
        <w:szCs w:val="22"/>
      </w:rPr>
      <w:fldChar w:fldCharType="separate"/>
    </w:r>
    <w:r w:rsidR="003F35C7">
      <w:rPr>
        <w:rFonts w:ascii="Calibri" w:hAnsi="Calibri" w:cs="Calibri"/>
        <w:noProof/>
        <w:sz w:val="22"/>
        <w:szCs w:val="22"/>
      </w:rPr>
      <w:t>2</w:t>
    </w:r>
    <w:r w:rsidRPr="00B052C2">
      <w:rPr>
        <w:rFonts w:ascii="Calibri" w:hAnsi="Calibri" w:cs="Calibri"/>
        <w:noProof/>
        <w:sz w:val="22"/>
        <w:szCs w:val="22"/>
      </w:rPr>
      <w:fldChar w:fldCharType="end"/>
    </w:r>
  </w:p>
  <w:p w:rsidR="001B0A50" w:rsidRDefault="001B0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A50" w:rsidRDefault="001B0A50">
      <w:r>
        <w:separator/>
      </w:r>
    </w:p>
  </w:footnote>
  <w:footnote w:type="continuationSeparator" w:id="0">
    <w:p w:rsidR="001B0A50" w:rsidRDefault="001B0A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03B"/>
    <w:multiLevelType w:val="hybridMultilevel"/>
    <w:tmpl w:val="E870C59A"/>
    <w:lvl w:ilvl="0" w:tplc="D980B106">
      <w:start w:val="90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048DB"/>
    <w:multiLevelType w:val="hybridMultilevel"/>
    <w:tmpl w:val="937C7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7F51F26"/>
    <w:multiLevelType w:val="hybridMultilevel"/>
    <w:tmpl w:val="2570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391"/>
    <w:rsid w:val="00043D78"/>
    <w:rsid w:val="000B6D31"/>
    <w:rsid w:val="000C3B83"/>
    <w:rsid w:val="0010266F"/>
    <w:rsid w:val="00116E1F"/>
    <w:rsid w:val="00145DBC"/>
    <w:rsid w:val="001B0A50"/>
    <w:rsid w:val="001B241A"/>
    <w:rsid w:val="001D1185"/>
    <w:rsid w:val="002D62F2"/>
    <w:rsid w:val="0032436F"/>
    <w:rsid w:val="00342FCA"/>
    <w:rsid w:val="003476B0"/>
    <w:rsid w:val="003F35C7"/>
    <w:rsid w:val="00454C94"/>
    <w:rsid w:val="00496954"/>
    <w:rsid w:val="004D3DCA"/>
    <w:rsid w:val="00532113"/>
    <w:rsid w:val="0055600F"/>
    <w:rsid w:val="007640C2"/>
    <w:rsid w:val="007D60D1"/>
    <w:rsid w:val="007E611B"/>
    <w:rsid w:val="008B13AA"/>
    <w:rsid w:val="00900043"/>
    <w:rsid w:val="00930A6E"/>
    <w:rsid w:val="0098674D"/>
    <w:rsid w:val="009F4950"/>
    <w:rsid w:val="00A25391"/>
    <w:rsid w:val="00A43908"/>
    <w:rsid w:val="00B30FC0"/>
    <w:rsid w:val="00B65F74"/>
    <w:rsid w:val="00BC1E1C"/>
    <w:rsid w:val="00C625C1"/>
    <w:rsid w:val="00CF7A19"/>
    <w:rsid w:val="00D53604"/>
    <w:rsid w:val="00E12A27"/>
    <w:rsid w:val="00E67283"/>
    <w:rsid w:val="00E821F8"/>
    <w:rsid w:val="00EB35A1"/>
    <w:rsid w:val="00F0702A"/>
    <w:rsid w:val="00F76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391"/>
    <w:rPr>
      <w:b/>
      <w:sz w:val="21"/>
      <w:szCs w:val="21"/>
    </w:rPr>
  </w:style>
  <w:style w:type="paragraph" w:styleId="Heading1">
    <w:name w:val="heading 1"/>
    <w:basedOn w:val="Normal"/>
    <w:next w:val="Normal"/>
    <w:link w:val="Heading1Char"/>
    <w:qFormat/>
    <w:rsid w:val="00A25391"/>
    <w:pPr>
      <w:keepNext/>
      <w:spacing w:before="240" w:after="60"/>
      <w:outlineLvl w:val="0"/>
    </w:pPr>
    <w:rPr>
      <w:rFonts w:ascii="Arial" w:hAnsi="Arial" w:cs="Arial"/>
      <w:b w:val="0"/>
      <w:bCs/>
      <w:kern w:val="32"/>
      <w:sz w:val="32"/>
      <w:szCs w:val="32"/>
    </w:rPr>
  </w:style>
  <w:style w:type="paragraph" w:styleId="Heading2">
    <w:name w:val="heading 2"/>
    <w:basedOn w:val="Normal"/>
    <w:next w:val="Normal"/>
    <w:link w:val="Heading2Char"/>
    <w:qFormat/>
    <w:rsid w:val="00A25391"/>
    <w:pPr>
      <w:keepNext/>
      <w:outlineLvl w:val="1"/>
    </w:pPr>
    <w:rPr>
      <w:rFonts w:ascii="Galliard BT" w:hAnsi="Galliard BT" w:cs="Arial"/>
      <w:i/>
      <w:iCs/>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5391"/>
    <w:rPr>
      <w:rFonts w:ascii="Arial" w:hAnsi="Arial" w:cs="Arial"/>
      <w:bCs/>
      <w:kern w:val="32"/>
      <w:sz w:val="32"/>
      <w:szCs w:val="32"/>
    </w:rPr>
  </w:style>
  <w:style w:type="character" w:customStyle="1" w:styleId="Heading2Char">
    <w:name w:val="Heading 2 Char"/>
    <w:basedOn w:val="DefaultParagraphFont"/>
    <w:link w:val="Heading2"/>
    <w:rsid w:val="00A25391"/>
    <w:rPr>
      <w:rFonts w:ascii="Galliard BT" w:hAnsi="Galliard BT" w:cs="Arial"/>
      <w:b/>
      <w:i/>
      <w:iCs/>
      <w:sz w:val="18"/>
      <w:szCs w:val="18"/>
      <w:lang w:val="en-GB"/>
    </w:rPr>
  </w:style>
  <w:style w:type="paragraph" w:styleId="MacroText">
    <w:name w:val="macro"/>
    <w:basedOn w:val="BodyText"/>
    <w:next w:val="BodyText"/>
    <w:link w:val="MacroTextChar"/>
    <w:rsid w:val="00A25391"/>
    <w:pPr>
      <w:tabs>
        <w:tab w:val="left" w:pos="480"/>
        <w:tab w:val="left" w:pos="960"/>
        <w:tab w:val="left" w:pos="1440"/>
        <w:tab w:val="left" w:pos="1920"/>
        <w:tab w:val="left" w:pos="2400"/>
        <w:tab w:val="left" w:pos="2880"/>
        <w:tab w:val="left" w:pos="3360"/>
        <w:tab w:val="left" w:pos="3840"/>
        <w:tab w:val="left" w:pos="4320"/>
      </w:tabs>
      <w:spacing w:after="0"/>
    </w:pPr>
    <w:rPr>
      <w:rFonts w:ascii="Courier New" w:hAnsi="Courier New" w:cs="Courier New"/>
      <w:sz w:val="20"/>
      <w:szCs w:val="24"/>
    </w:rPr>
  </w:style>
  <w:style w:type="character" w:customStyle="1" w:styleId="MacroTextChar">
    <w:name w:val="Macro Text Char"/>
    <w:basedOn w:val="DefaultParagraphFont"/>
    <w:link w:val="MacroText"/>
    <w:rsid w:val="00A25391"/>
    <w:rPr>
      <w:rFonts w:ascii="Courier New" w:hAnsi="Courier New" w:cs="Courier New"/>
      <w:b/>
      <w:szCs w:val="24"/>
    </w:rPr>
  </w:style>
  <w:style w:type="paragraph" w:customStyle="1" w:styleId="CFEDtext">
    <w:name w:val="CFED text"/>
    <w:basedOn w:val="Normal"/>
    <w:rsid w:val="00A25391"/>
    <w:pPr>
      <w:ind w:left="1170"/>
    </w:pPr>
    <w:rPr>
      <w:rFonts w:ascii="AGaramond" w:eastAsia="Times" w:hAnsi="AGaramond"/>
      <w:sz w:val="24"/>
      <w:szCs w:val="20"/>
    </w:rPr>
  </w:style>
  <w:style w:type="paragraph" w:styleId="Footer">
    <w:name w:val="footer"/>
    <w:basedOn w:val="Normal"/>
    <w:link w:val="FooterChar"/>
    <w:uiPriority w:val="99"/>
    <w:rsid w:val="00A25391"/>
    <w:pPr>
      <w:tabs>
        <w:tab w:val="center" w:pos="4320"/>
        <w:tab w:val="right" w:pos="8640"/>
      </w:tabs>
    </w:pPr>
  </w:style>
  <w:style w:type="character" w:customStyle="1" w:styleId="FooterChar">
    <w:name w:val="Footer Char"/>
    <w:basedOn w:val="DefaultParagraphFont"/>
    <w:link w:val="Footer"/>
    <w:uiPriority w:val="99"/>
    <w:rsid w:val="00A25391"/>
    <w:rPr>
      <w:b/>
      <w:sz w:val="21"/>
      <w:szCs w:val="21"/>
    </w:rPr>
  </w:style>
  <w:style w:type="character" w:styleId="Hyperlink">
    <w:name w:val="Hyperlink"/>
    <w:uiPriority w:val="99"/>
    <w:rsid w:val="00A25391"/>
    <w:rPr>
      <w:color w:val="0000FF"/>
      <w:u w:val="single"/>
    </w:rPr>
  </w:style>
  <w:style w:type="paragraph" w:customStyle="1" w:styleId="Default">
    <w:name w:val="Default"/>
    <w:rsid w:val="00A25391"/>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A25391"/>
    <w:pPr>
      <w:spacing w:after="120"/>
    </w:pPr>
  </w:style>
  <w:style w:type="character" w:customStyle="1" w:styleId="BodyTextChar">
    <w:name w:val="Body Text Char"/>
    <w:basedOn w:val="DefaultParagraphFont"/>
    <w:link w:val="BodyText"/>
    <w:rsid w:val="00A25391"/>
    <w:rPr>
      <w:b/>
      <w:sz w:val="21"/>
      <w:szCs w:val="21"/>
    </w:rPr>
  </w:style>
  <w:style w:type="paragraph" w:styleId="BalloonText">
    <w:name w:val="Balloon Text"/>
    <w:basedOn w:val="Normal"/>
    <w:link w:val="BalloonTextChar"/>
    <w:rsid w:val="00A25391"/>
    <w:rPr>
      <w:rFonts w:ascii="Tahoma" w:hAnsi="Tahoma" w:cs="Tahoma"/>
      <w:sz w:val="16"/>
      <w:szCs w:val="16"/>
    </w:rPr>
  </w:style>
  <w:style w:type="character" w:customStyle="1" w:styleId="BalloonTextChar">
    <w:name w:val="Balloon Text Char"/>
    <w:basedOn w:val="DefaultParagraphFont"/>
    <w:link w:val="BalloonText"/>
    <w:rsid w:val="00A25391"/>
    <w:rPr>
      <w:rFonts w:ascii="Tahoma" w:hAnsi="Tahoma" w:cs="Tahoma"/>
      <w:b/>
      <w:sz w:val="16"/>
      <w:szCs w:val="16"/>
    </w:rPr>
  </w:style>
  <w:style w:type="character" w:styleId="CommentReference">
    <w:name w:val="annotation reference"/>
    <w:basedOn w:val="DefaultParagraphFont"/>
    <w:rsid w:val="00043D78"/>
    <w:rPr>
      <w:sz w:val="16"/>
      <w:szCs w:val="16"/>
    </w:rPr>
  </w:style>
  <w:style w:type="paragraph" w:styleId="CommentText">
    <w:name w:val="annotation text"/>
    <w:basedOn w:val="Normal"/>
    <w:link w:val="CommentTextChar"/>
    <w:rsid w:val="00043D78"/>
    <w:rPr>
      <w:sz w:val="20"/>
      <w:szCs w:val="20"/>
    </w:rPr>
  </w:style>
  <w:style w:type="character" w:customStyle="1" w:styleId="CommentTextChar">
    <w:name w:val="Comment Text Char"/>
    <w:basedOn w:val="DefaultParagraphFont"/>
    <w:link w:val="CommentText"/>
    <w:rsid w:val="00043D78"/>
    <w:rPr>
      <w:b/>
    </w:rPr>
  </w:style>
  <w:style w:type="paragraph" w:styleId="CommentSubject">
    <w:name w:val="annotation subject"/>
    <w:basedOn w:val="CommentText"/>
    <w:next w:val="CommentText"/>
    <w:link w:val="CommentSubjectChar"/>
    <w:rsid w:val="00043D78"/>
    <w:rPr>
      <w:bCs/>
    </w:rPr>
  </w:style>
  <w:style w:type="character" w:customStyle="1" w:styleId="CommentSubjectChar">
    <w:name w:val="Comment Subject Char"/>
    <w:basedOn w:val="CommentTextChar"/>
    <w:link w:val="CommentSubject"/>
    <w:rsid w:val="00043D78"/>
    <w:rPr>
      <w:b/>
      <w:bCs/>
    </w:rPr>
  </w:style>
  <w:style w:type="character" w:styleId="FollowedHyperlink">
    <w:name w:val="FollowedHyperlink"/>
    <w:basedOn w:val="DefaultParagraphFont"/>
    <w:rsid w:val="00043D78"/>
    <w:rPr>
      <w:color w:val="800080" w:themeColor="followedHyperlink"/>
      <w:u w:val="single"/>
    </w:rPr>
  </w:style>
  <w:style w:type="paragraph" w:styleId="ListParagraph">
    <w:name w:val="List Paragraph"/>
    <w:basedOn w:val="Normal"/>
    <w:uiPriority w:val="34"/>
    <w:qFormat/>
    <w:rsid w:val="003F35C7"/>
    <w:pPr>
      <w:ind w:left="720"/>
    </w:pPr>
    <w:rPr>
      <w:rFonts w:ascii="Calibri" w:eastAsiaTheme="minorHAnsi" w:hAnsi="Calibri" w:cs="Calibri"/>
      <w:b w:val="0"/>
      <w:sz w:val="22"/>
      <w:szCs w:val="22"/>
    </w:rPr>
  </w:style>
  <w:style w:type="paragraph" w:customStyle="1" w:styleId="owapara">
    <w:name w:val="owapara"/>
    <w:basedOn w:val="Normal"/>
    <w:rsid w:val="003F35C7"/>
    <w:rPr>
      <w:rFonts w:eastAsiaTheme="minorHAnsi"/>
      <w:b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391"/>
    <w:rPr>
      <w:b/>
      <w:sz w:val="21"/>
      <w:szCs w:val="21"/>
    </w:rPr>
  </w:style>
  <w:style w:type="paragraph" w:styleId="Heading1">
    <w:name w:val="heading 1"/>
    <w:basedOn w:val="Normal"/>
    <w:next w:val="Normal"/>
    <w:link w:val="Heading1Char"/>
    <w:qFormat/>
    <w:rsid w:val="00A25391"/>
    <w:pPr>
      <w:keepNext/>
      <w:spacing w:before="240" w:after="60"/>
      <w:outlineLvl w:val="0"/>
    </w:pPr>
    <w:rPr>
      <w:rFonts w:ascii="Arial" w:hAnsi="Arial" w:cs="Arial"/>
      <w:b w:val="0"/>
      <w:bCs/>
      <w:kern w:val="32"/>
      <w:sz w:val="32"/>
      <w:szCs w:val="32"/>
    </w:rPr>
  </w:style>
  <w:style w:type="paragraph" w:styleId="Heading2">
    <w:name w:val="heading 2"/>
    <w:basedOn w:val="Normal"/>
    <w:next w:val="Normal"/>
    <w:link w:val="Heading2Char"/>
    <w:qFormat/>
    <w:rsid w:val="00A25391"/>
    <w:pPr>
      <w:keepNext/>
      <w:outlineLvl w:val="1"/>
    </w:pPr>
    <w:rPr>
      <w:rFonts w:ascii="Galliard BT" w:hAnsi="Galliard BT" w:cs="Arial"/>
      <w:i/>
      <w:iCs/>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5391"/>
    <w:rPr>
      <w:rFonts w:ascii="Arial" w:hAnsi="Arial" w:cs="Arial"/>
      <w:bCs/>
      <w:kern w:val="32"/>
      <w:sz w:val="32"/>
      <w:szCs w:val="32"/>
    </w:rPr>
  </w:style>
  <w:style w:type="character" w:customStyle="1" w:styleId="Heading2Char">
    <w:name w:val="Heading 2 Char"/>
    <w:basedOn w:val="DefaultParagraphFont"/>
    <w:link w:val="Heading2"/>
    <w:rsid w:val="00A25391"/>
    <w:rPr>
      <w:rFonts w:ascii="Galliard BT" w:hAnsi="Galliard BT" w:cs="Arial"/>
      <w:b/>
      <w:i/>
      <w:iCs/>
      <w:sz w:val="18"/>
      <w:szCs w:val="18"/>
      <w:lang w:val="en-GB"/>
    </w:rPr>
  </w:style>
  <w:style w:type="paragraph" w:styleId="MacroText">
    <w:name w:val="macro"/>
    <w:basedOn w:val="BodyText"/>
    <w:next w:val="BodyText"/>
    <w:link w:val="MacroTextChar"/>
    <w:rsid w:val="00A25391"/>
    <w:pPr>
      <w:tabs>
        <w:tab w:val="left" w:pos="480"/>
        <w:tab w:val="left" w:pos="960"/>
        <w:tab w:val="left" w:pos="1440"/>
        <w:tab w:val="left" w:pos="1920"/>
        <w:tab w:val="left" w:pos="2400"/>
        <w:tab w:val="left" w:pos="2880"/>
        <w:tab w:val="left" w:pos="3360"/>
        <w:tab w:val="left" w:pos="3840"/>
        <w:tab w:val="left" w:pos="4320"/>
      </w:tabs>
      <w:spacing w:after="0"/>
    </w:pPr>
    <w:rPr>
      <w:rFonts w:ascii="Courier New" w:hAnsi="Courier New" w:cs="Courier New"/>
      <w:sz w:val="20"/>
      <w:szCs w:val="24"/>
    </w:rPr>
  </w:style>
  <w:style w:type="character" w:customStyle="1" w:styleId="MacroTextChar">
    <w:name w:val="Macro Text Char"/>
    <w:basedOn w:val="DefaultParagraphFont"/>
    <w:link w:val="MacroText"/>
    <w:rsid w:val="00A25391"/>
    <w:rPr>
      <w:rFonts w:ascii="Courier New" w:hAnsi="Courier New" w:cs="Courier New"/>
      <w:b/>
      <w:szCs w:val="24"/>
    </w:rPr>
  </w:style>
  <w:style w:type="paragraph" w:customStyle="1" w:styleId="CFEDtext">
    <w:name w:val="CFED text"/>
    <w:basedOn w:val="Normal"/>
    <w:rsid w:val="00A25391"/>
    <w:pPr>
      <w:ind w:left="1170"/>
    </w:pPr>
    <w:rPr>
      <w:rFonts w:ascii="AGaramond" w:eastAsia="Times" w:hAnsi="AGaramond"/>
      <w:sz w:val="24"/>
      <w:szCs w:val="20"/>
    </w:rPr>
  </w:style>
  <w:style w:type="paragraph" w:styleId="Footer">
    <w:name w:val="footer"/>
    <w:basedOn w:val="Normal"/>
    <w:link w:val="FooterChar"/>
    <w:uiPriority w:val="99"/>
    <w:rsid w:val="00A25391"/>
    <w:pPr>
      <w:tabs>
        <w:tab w:val="center" w:pos="4320"/>
        <w:tab w:val="right" w:pos="8640"/>
      </w:tabs>
    </w:pPr>
  </w:style>
  <w:style w:type="character" w:customStyle="1" w:styleId="FooterChar">
    <w:name w:val="Footer Char"/>
    <w:basedOn w:val="DefaultParagraphFont"/>
    <w:link w:val="Footer"/>
    <w:uiPriority w:val="99"/>
    <w:rsid w:val="00A25391"/>
    <w:rPr>
      <w:b/>
      <w:sz w:val="21"/>
      <w:szCs w:val="21"/>
    </w:rPr>
  </w:style>
  <w:style w:type="character" w:styleId="Hyperlink">
    <w:name w:val="Hyperlink"/>
    <w:uiPriority w:val="99"/>
    <w:rsid w:val="00A25391"/>
    <w:rPr>
      <w:color w:val="0000FF"/>
      <w:u w:val="single"/>
    </w:rPr>
  </w:style>
  <w:style w:type="paragraph" w:customStyle="1" w:styleId="Default">
    <w:name w:val="Default"/>
    <w:rsid w:val="00A25391"/>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A25391"/>
    <w:pPr>
      <w:spacing w:after="120"/>
    </w:pPr>
  </w:style>
  <w:style w:type="character" w:customStyle="1" w:styleId="BodyTextChar">
    <w:name w:val="Body Text Char"/>
    <w:basedOn w:val="DefaultParagraphFont"/>
    <w:link w:val="BodyText"/>
    <w:rsid w:val="00A25391"/>
    <w:rPr>
      <w:b/>
      <w:sz w:val="21"/>
      <w:szCs w:val="21"/>
    </w:rPr>
  </w:style>
  <w:style w:type="paragraph" w:styleId="BalloonText">
    <w:name w:val="Balloon Text"/>
    <w:basedOn w:val="Normal"/>
    <w:link w:val="BalloonTextChar"/>
    <w:rsid w:val="00A25391"/>
    <w:rPr>
      <w:rFonts w:ascii="Tahoma" w:hAnsi="Tahoma" w:cs="Tahoma"/>
      <w:sz w:val="16"/>
      <w:szCs w:val="16"/>
    </w:rPr>
  </w:style>
  <w:style w:type="character" w:customStyle="1" w:styleId="BalloonTextChar">
    <w:name w:val="Balloon Text Char"/>
    <w:basedOn w:val="DefaultParagraphFont"/>
    <w:link w:val="BalloonText"/>
    <w:rsid w:val="00A25391"/>
    <w:rPr>
      <w:rFonts w:ascii="Tahoma" w:hAnsi="Tahoma" w:cs="Tahoma"/>
      <w:b/>
      <w:sz w:val="16"/>
      <w:szCs w:val="16"/>
    </w:rPr>
  </w:style>
  <w:style w:type="character" w:styleId="CommentReference">
    <w:name w:val="annotation reference"/>
    <w:basedOn w:val="DefaultParagraphFont"/>
    <w:rsid w:val="00043D78"/>
    <w:rPr>
      <w:sz w:val="16"/>
      <w:szCs w:val="16"/>
    </w:rPr>
  </w:style>
  <w:style w:type="paragraph" w:styleId="CommentText">
    <w:name w:val="annotation text"/>
    <w:basedOn w:val="Normal"/>
    <w:link w:val="CommentTextChar"/>
    <w:rsid w:val="00043D78"/>
    <w:rPr>
      <w:sz w:val="20"/>
      <w:szCs w:val="20"/>
    </w:rPr>
  </w:style>
  <w:style w:type="character" w:customStyle="1" w:styleId="CommentTextChar">
    <w:name w:val="Comment Text Char"/>
    <w:basedOn w:val="DefaultParagraphFont"/>
    <w:link w:val="CommentText"/>
    <w:rsid w:val="00043D78"/>
    <w:rPr>
      <w:b/>
    </w:rPr>
  </w:style>
  <w:style w:type="paragraph" w:styleId="CommentSubject">
    <w:name w:val="annotation subject"/>
    <w:basedOn w:val="CommentText"/>
    <w:next w:val="CommentText"/>
    <w:link w:val="CommentSubjectChar"/>
    <w:rsid w:val="00043D78"/>
    <w:rPr>
      <w:bCs/>
    </w:rPr>
  </w:style>
  <w:style w:type="character" w:customStyle="1" w:styleId="CommentSubjectChar">
    <w:name w:val="Comment Subject Char"/>
    <w:basedOn w:val="CommentTextChar"/>
    <w:link w:val="CommentSubject"/>
    <w:rsid w:val="00043D78"/>
    <w:rPr>
      <w:b/>
      <w:bCs/>
    </w:rPr>
  </w:style>
  <w:style w:type="character" w:styleId="FollowedHyperlink">
    <w:name w:val="FollowedHyperlink"/>
    <w:basedOn w:val="DefaultParagraphFont"/>
    <w:rsid w:val="00043D78"/>
    <w:rPr>
      <w:color w:val="800080" w:themeColor="followedHyperlink"/>
      <w:u w:val="single"/>
    </w:rPr>
  </w:style>
  <w:style w:type="paragraph" w:styleId="ListParagraph">
    <w:name w:val="List Paragraph"/>
    <w:basedOn w:val="Normal"/>
    <w:uiPriority w:val="34"/>
    <w:qFormat/>
    <w:rsid w:val="003F35C7"/>
    <w:pPr>
      <w:ind w:left="720"/>
    </w:pPr>
    <w:rPr>
      <w:rFonts w:ascii="Calibri" w:eastAsiaTheme="minorHAnsi" w:hAnsi="Calibri" w:cs="Calibri"/>
      <w:b w:val="0"/>
      <w:sz w:val="22"/>
      <w:szCs w:val="22"/>
    </w:rPr>
  </w:style>
  <w:style w:type="paragraph" w:customStyle="1" w:styleId="owapara">
    <w:name w:val="owapara"/>
    <w:basedOn w:val="Normal"/>
    <w:rsid w:val="003F35C7"/>
    <w:rPr>
      <w:rFonts w:eastAsiaTheme="minorHAnsi"/>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3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setsconference.org" TargetMode="External"/><Relationship Id="rId13" Type="http://schemas.openxmlformats.org/officeDocument/2006/relationships/hyperlink" Target="https://docs.google.com/forms/d/1VTXPPsxDxIUKTx4WNJMq3aC_CRj1gxhKjfYGIBOztoI/viewform?usp=send_for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assetsconference.org" TargetMode="External"/><Relationship Id="rId17" Type="http://schemas.openxmlformats.org/officeDocument/2006/relationships/hyperlink" Target="mailto:info@assetsconference.org" TargetMode="External"/><Relationship Id="rId2" Type="http://schemas.openxmlformats.org/officeDocument/2006/relationships/styles" Target="styles.xml"/><Relationship Id="rId16" Type="http://schemas.openxmlformats.org/officeDocument/2006/relationships/hyperlink" Target="https://docs.google.com/forms/d/1VTXPPsxDxIUKTx4WNJMq3aC_CRj1gxhKjfYGIBOztoI/viewform?usp=send_for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setsconference.org" TargetMode="External"/><Relationship Id="rId5" Type="http://schemas.openxmlformats.org/officeDocument/2006/relationships/webSettings" Target="webSettings.xml"/><Relationship Id="rId15" Type="http://schemas.openxmlformats.org/officeDocument/2006/relationships/hyperlink" Target="https://www.assetsconference.org/2014alc?categoryid=596953" TargetMode="External"/><Relationship Id="rId10" Type="http://schemas.openxmlformats.org/officeDocument/2006/relationships/hyperlink" Target="mailto:info@assetsconferenc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info@assetsconfer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5832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CFED</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Luechtefeld</dc:creator>
  <cp:lastModifiedBy>Administrator</cp:lastModifiedBy>
  <cp:revision>2</cp:revision>
  <dcterms:created xsi:type="dcterms:W3CDTF">2014-09-29T15:08:00Z</dcterms:created>
  <dcterms:modified xsi:type="dcterms:W3CDTF">2014-09-29T15:08:00Z</dcterms:modified>
</cp:coreProperties>
</file>