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E2F37" w14:textId="35750E73" w:rsidR="00677564" w:rsidRDefault="00677564" w:rsidP="00D03F8F">
      <w:pPr>
        <w:spacing w:after="0" w:line="240" w:lineRule="auto"/>
        <w:jc w:val="center"/>
        <w:rPr>
          <w:rFonts w:ascii="Arial" w:hAnsi="Arial" w:cs="Arial"/>
          <w:b/>
          <w:sz w:val="28"/>
          <w:szCs w:val="28"/>
          <w:u w:val="single"/>
        </w:rPr>
      </w:pPr>
      <w:r w:rsidRPr="00FD0B51">
        <w:rPr>
          <w:rFonts w:ascii="Arial" w:hAnsi="Arial" w:cs="Arial"/>
          <w:b/>
          <w:sz w:val="28"/>
          <w:szCs w:val="28"/>
          <w:u w:val="single"/>
        </w:rPr>
        <w:t xml:space="preserve">SEARCHABLE </w:t>
      </w:r>
      <w:r w:rsidR="00242A98" w:rsidRPr="00FD0B51">
        <w:rPr>
          <w:rFonts w:ascii="Arial" w:hAnsi="Arial" w:cs="Arial"/>
          <w:b/>
          <w:sz w:val="28"/>
          <w:szCs w:val="28"/>
          <w:u w:val="single"/>
        </w:rPr>
        <w:t>INDEX</w:t>
      </w:r>
      <w:r w:rsidR="003C2982">
        <w:rPr>
          <w:rFonts w:ascii="Arial" w:hAnsi="Arial" w:cs="Arial"/>
          <w:b/>
          <w:sz w:val="28"/>
          <w:szCs w:val="28"/>
          <w:u w:val="single"/>
        </w:rPr>
        <w:t>-DIGEST</w:t>
      </w:r>
      <w:r w:rsidRPr="00FD0B51">
        <w:rPr>
          <w:rFonts w:ascii="Arial" w:hAnsi="Arial" w:cs="Arial"/>
          <w:b/>
          <w:sz w:val="28"/>
          <w:szCs w:val="28"/>
          <w:u w:val="single"/>
        </w:rPr>
        <w:t xml:space="preserve"> OF </w:t>
      </w:r>
      <w:r w:rsidR="00B92E0E" w:rsidRPr="00FD0B51">
        <w:rPr>
          <w:rFonts w:ascii="Arial" w:hAnsi="Arial" w:cs="Arial"/>
          <w:b/>
          <w:sz w:val="28"/>
          <w:szCs w:val="28"/>
          <w:u w:val="single"/>
        </w:rPr>
        <w:t xml:space="preserve">ALL </w:t>
      </w:r>
      <w:r w:rsidRPr="00FD0B51">
        <w:rPr>
          <w:rFonts w:ascii="Arial" w:hAnsi="Arial" w:cs="Arial"/>
          <w:b/>
          <w:sz w:val="28"/>
          <w:szCs w:val="28"/>
          <w:u w:val="single"/>
        </w:rPr>
        <w:t>FORMAL BOARD OF ETHICS ADVISORY OPINIONS</w:t>
      </w:r>
    </w:p>
    <w:p w14:paraId="66B8106A" w14:textId="2EB3F580" w:rsidR="00E23F3C" w:rsidRPr="00FD0B51" w:rsidRDefault="00E23F3C" w:rsidP="00D03F8F">
      <w:pPr>
        <w:spacing w:after="0" w:line="240" w:lineRule="auto"/>
        <w:jc w:val="center"/>
        <w:rPr>
          <w:rFonts w:ascii="Arial" w:hAnsi="Arial" w:cs="Arial"/>
          <w:b/>
          <w:sz w:val="28"/>
          <w:szCs w:val="28"/>
          <w:u w:val="single"/>
        </w:rPr>
      </w:pPr>
      <w:r>
        <w:rPr>
          <w:rFonts w:ascii="Arial" w:hAnsi="Arial" w:cs="Arial"/>
          <w:b/>
          <w:sz w:val="28"/>
          <w:szCs w:val="28"/>
          <w:u w:val="single"/>
        </w:rPr>
        <w:t xml:space="preserve">UPDATED </w:t>
      </w:r>
      <w:r w:rsidR="005E6A94">
        <w:rPr>
          <w:rFonts w:ascii="Arial" w:hAnsi="Arial" w:cs="Arial"/>
          <w:b/>
          <w:sz w:val="28"/>
          <w:szCs w:val="28"/>
          <w:u w:val="single"/>
        </w:rPr>
        <w:t xml:space="preserve">AUGUST </w:t>
      </w:r>
      <w:r w:rsidR="00F10D84">
        <w:rPr>
          <w:rFonts w:ascii="Arial" w:hAnsi="Arial" w:cs="Arial"/>
          <w:b/>
          <w:sz w:val="28"/>
          <w:szCs w:val="28"/>
          <w:u w:val="single"/>
        </w:rPr>
        <w:t>25</w:t>
      </w:r>
      <w:r w:rsidR="00BB5168">
        <w:rPr>
          <w:rFonts w:ascii="Arial" w:hAnsi="Arial" w:cs="Arial"/>
          <w:b/>
          <w:sz w:val="28"/>
          <w:szCs w:val="28"/>
          <w:u w:val="single"/>
        </w:rPr>
        <w:t>, 2022</w:t>
      </w:r>
    </w:p>
    <w:p w14:paraId="2CE63443" w14:textId="77777777" w:rsidR="00F004A5" w:rsidRPr="00A33276" w:rsidRDefault="00F004A5" w:rsidP="00D03F8F">
      <w:pPr>
        <w:spacing w:after="0" w:line="240" w:lineRule="auto"/>
        <w:jc w:val="both"/>
        <w:rPr>
          <w:rFonts w:ascii="Arial" w:hAnsi="Arial" w:cs="Arial"/>
          <w:sz w:val="24"/>
          <w:szCs w:val="24"/>
        </w:rPr>
      </w:pPr>
    </w:p>
    <w:p w14:paraId="166FBBAB" w14:textId="77777777" w:rsidR="000C0E77" w:rsidRPr="00A33276" w:rsidRDefault="00D72540" w:rsidP="00D03F8F">
      <w:pPr>
        <w:spacing w:after="0" w:line="240" w:lineRule="auto"/>
        <w:jc w:val="both"/>
        <w:rPr>
          <w:rFonts w:ascii="Arial" w:hAnsi="Arial" w:cs="Arial"/>
          <w:sz w:val="24"/>
          <w:szCs w:val="24"/>
        </w:rPr>
      </w:pPr>
      <w:r>
        <w:rPr>
          <w:rFonts w:ascii="Arial" w:hAnsi="Arial" w:cs="Arial"/>
          <w:sz w:val="24"/>
          <w:szCs w:val="24"/>
        </w:rPr>
        <w:t>One of the most important functions of th</w:t>
      </w:r>
      <w:r w:rsidR="00A526DF" w:rsidRPr="00A33276">
        <w:rPr>
          <w:rFonts w:ascii="Arial" w:hAnsi="Arial" w:cs="Arial"/>
          <w:sz w:val="24"/>
          <w:szCs w:val="24"/>
        </w:rPr>
        <w:t>e Board of Ethics</w:t>
      </w:r>
      <w:r>
        <w:rPr>
          <w:rFonts w:ascii="Arial" w:hAnsi="Arial" w:cs="Arial"/>
          <w:sz w:val="24"/>
          <w:szCs w:val="24"/>
        </w:rPr>
        <w:t xml:space="preserve"> is guiding</w:t>
      </w:r>
      <w:r w:rsidR="0042248E" w:rsidRPr="00A33276">
        <w:rPr>
          <w:rFonts w:ascii="Arial" w:hAnsi="Arial" w:cs="Arial"/>
          <w:sz w:val="24"/>
          <w:szCs w:val="24"/>
        </w:rPr>
        <w:t xml:space="preserve"> </w:t>
      </w:r>
      <w:r w:rsidR="00A526DF" w:rsidRPr="00A33276">
        <w:rPr>
          <w:rFonts w:ascii="Arial" w:hAnsi="Arial" w:cs="Arial"/>
          <w:sz w:val="24"/>
          <w:szCs w:val="24"/>
        </w:rPr>
        <w:t>and advis</w:t>
      </w:r>
      <w:r w:rsidR="00E62DEA">
        <w:rPr>
          <w:rFonts w:ascii="Arial" w:hAnsi="Arial" w:cs="Arial"/>
          <w:sz w:val="24"/>
          <w:szCs w:val="24"/>
        </w:rPr>
        <w:t>ing</w:t>
      </w:r>
      <w:r w:rsidR="00A526DF" w:rsidRPr="00A33276">
        <w:rPr>
          <w:rFonts w:ascii="Arial" w:hAnsi="Arial" w:cs="Arial"/>
          <w:sz w:val="24"/>
          <w:szCs w:val="24"/>
        </w:rPr>
        <w:t xml:space="preserve"> </w:t>
      </w:r>
      <w:r w:rsidR="00E62DEA">
        <w:rPr>
          <w:rFonts w:ascii="Arial" w:hAnsi="Arial" w:cs="Arial"/>
          <w:sz w:val="24"/>
          <w:szCs w:val="24"/>
        </w:rPr>
        <w:t>people o</w:t>
      </w:r>
      <w:r w:rsidR="0042248E" w:rsidRPr="00A33276">
        <w:rPr>
          <w:rFonts w:ascii="Arial" w:hAnsi="Arial" w:cs="Arial"/>
          <w:sz w:val="24"/>
          <w:szCs w:val="24"/>
        </w:rPr>
        <w:t xml:space="preserve">n complying with the </w:t>
      </w:r>
      <w:r w:rsidR="00BD5FFA" w:rsidRPr="00A33276">
        <w:rPr>
          <w:rFonts w:ascii="Arial" w:hAnsi="Arial" w:cs="Arial"/>
          <w:sz w:val="24"/>
          <w:szCs w:val="24"/>
        </w:rPr>
        <w:t>City</w:t>
      </w:r>
      <w:r w:rsidR="0042248E" w:rsidRPr="00A33276">
        <w:rPr>
          <w:rFonts w:ascii="Arial" w:hAnsi="Arial" w:cs="Arial"/>
          <w:sz w:val="24"/>
          <w:szCs w:val="24"/>
        </w:rPr>
        <w:t>’s ethics, campaign financing, and lobbying laws, and handling potential conflicts of interest responsibly.</w:t>
      </w:r>
      <w:r w:rsidR="00677564" w:rsidRPr="00A33276">
        <w:rPr>
          <w:rFonts w:ascii="Arial" w:hAnsi="Arial" w:cs="Arial"/>
          <w:sz w:val="24"/>
          <w:szCs w:val="24"/>
        </w:rPr>
        <w:t xml:space="preserve"> </w:t>
      </w:r>
      <w:r w:rsidR="00D755C7" w:rsidRPr="00A33276">
        <w:rPr>
          <w:rFonts w:ascii="Arial" w:hAnsi="Arial" w:cs="Arial"/>
          <w:sz w:val="24"/>
          <w:szCs w:val="24"/>
        </w:rPr>
        <w:t xml:space="preserve">Our advice is rendered </w:t>
      </w:r>
      <w:r w:rsidR="00677564" w:rsidRPr="00A33276">
        <w:rPr>
          <w:rFonts w:ascii="Arial" w:hAnsi="Arial" w:cs="Arial"/>
          <w:b/>
          <w:i/>
          <w:sz w:val="24"/>
          <w:szCs w:val="24"/>
          <w:u w:val="single"/>
        </w:rPr>
        <w:t>formally</w:t>
      </w:r>
      <w:r w:rsidR="00677564" w:rsidRPr="00A33276">
        <w:rPr>
          <w:rFonts w:ascii="Arial" w:hAnsi="Arial" w:cs="Arial"/>
          <w:sz w:val="24"/>
          <w:szCs w:val="24"/>
        </w:rPr>
        <w:t xml:space="preserve">, in written opinions signed by the Board Chair or Executive Director, </w:t>
      </w:r>
      <w:r w:rsidR="003C2982">
        <w:rPr>
          <w:rFonts w:ascii="Arial" w:hAnsi="Arial" w:cs="Arial"/>
          <w:sz w:val="24"/>
          <w:szCs w:val="24"/>
        </w:rPr>
        <w:t xml:space="preserve">on average </w:t>
      </w:r>
      <w:r w:rsidR="00F25641" w:rsidRPr="00A33276">
        <w:rPr>
          <w:rFonts w:ascii="Arial" w:hAnsi="Arial" w:cs="Arial"/>
          <w:sz w:val="24"/>
          <w:szCs w:val="24"/>
        </w:rPr>
        <w:t>about 2</w:t>
      </w:r>
      <w:r w:rsidR="00A526DF" w:rsidRPr="00A33276">
        <w:rPr>
          <w:rFonts w:ascii="Arial" w:hAnsi="Arial" w:cs="Arial"/>
          <w:sz w:val="24"/>
          <w:szCs w:val="24"/>
        </w:rPr>
        <w:t xml:space="preserve">5 times each year, </w:t>
      </w:r>
      <w:r w:rsidR="00677564" w:rsidRPr="00A33276">
        <w:rPr>
          <w:rFonts w:ascii="Arial" w:hAnsi="Arial" w:cs="Arial"/>
          <w:sz w:val="24"/>
          <w:szCs w:val="24"/>
        </w:rPr>
        <w:t xml:space="preserve">and </w:t>
      </w:r>
      <w:r w:rsidR="00A526DF" w:rsidRPr="00A33276">
        <w:rPr>
          <w:rFonts w:ascii="Arial" w:hAnsi="Arial" w:cs="Arial"/>
          <w:b/>
          <w:i/>
          <w:sz w:val="24"/>
          <w:szCs w:val="24"/>
          <w:u w:val="single"/>
        </w:rPr>
        <w:t>informally</w:t>
      </w:r>
      <w:r w:rsidR="00E62DEA">
        <w:rPr>
          <w:rFonts w:ascii="Arial" w:hAnsi="Arial" w:cs="Arial"/>
          <w:b/>
          <w:i/>
          <w:sz w:val="24"/>
          <w:szCs w:val="24"/>
          <w:u w:val="single"/>
        </w:rPr>
        <w:t>,</w:t>
      </w:r>
      <w:r w:rsidR="00DB52EA" w:rsidRPr="00A33276">
        <w:rPr>
          <w:rFonts w:ascii="Arial" w:hAnsi="Arial" w:cs="Arial"/>
          <w:sz w:val="24"/>
          <w:szCs w:val="24"/>
        </w:rPr>
        <w:t xml:space="preserve"> about </w:t>
      </w:r>
      <w:r w:rsidR="00FD0B51">
        <w:rPr>
          <w:rFonts w:ascii="Arial" w:hAnsi="Arial" w:cs="Arial"/>
          <w:sz w:val="24"/>
          <w:szCs w:val="24"/>
        </w:rPr>
        <w:t>4,500</w:t>
      </w:r>
      <w:r w:rsidR="00A526DF" w:rsidRPr="00A33276">
        <w:rPr>
          <w:rFonts w:ascii="Arial" w:hAnsi="Arial" w:cs="Arial"/>
          <w:sz w:val="24"/>
          <w:szCs w:val="24"/>
        </w:rPr>
        <w:t xml:space="preserve"> </w:t>
      </w:r>
      <w:r w:rsidR="003C2982">
        <w:rPr>
          <w:rFonts w:ascii="Arial" w:hAnsi="Arial" w:cs="Arial"/>
          <w:sz w:val="24"/>
          <w:szCs w:val="24"/>
        </w:rPr>
        <w:t xml:space="preserve">times </w:t>
      </w:r>
      <w:r w:rsidR="00A526DF" w:rsidRPr="00A33276">
        <w:rPr>
          <w:rFonts w:ascii="Arial" w:hAnsi="Arial" w:cs="Arial"/>
          <w:sz w:val="24"/>
          <w:szCs w:val="24"/>
        </w:rPr>
        <w:t>each year</w:t>
      </w:r>
      <w:r w:rsidR="00677564" w:rsidRPr="00A33276">
        <w:rPr>
          <w:rFonts w:ascii="Arial" w:hAnsi="Arial" w:cs="Arial"/>
          <w:sz w:val="24"/>
          <w:szCs w:val="24"/>
        </w:rPr>
        <w:t xml:space="preserve">, </w:t>
      </w:r>
      <w:r w:rsidR="000C0E77" w:rsidRPr="00A33276">
        <w:rPr>
          <w:rFonts w:ascii="Arial" w:hAnsi="Arial" w:cs="Arial"/>
          <w:sz w:val="24"/>
          <w:szCs w:val="24"/>
        </w:rPr>
        <w:t xml:space="preserve">by email, </w:t>
      </w:r>
      <w:r w:rsidR="00677564" w:rsidRPr="00A33276">
        <w:rPr>
          <w:rFonts w:ascii="Arial" w:hAnsi="Arial" w:cs="Arial"/>
          <w:sz w:val="24"/>
          <w:szCs w:val="24"/>
        </w:rPr>
        <w:t>telephone, or in person</w:t>
      </w:r>
      <w:r w:rsidR="00A526DF" w:rsidRPr="00A33276">
        <w:rPr>
          <w:rFonts w:ascii="Arial" w:hAnsi="Arial" w:cs="Arial"/>
          <w:sz w:val="24"/>
          <w:szCs w:val="24"/>
        </w:rPr>
        <w:t>.</w:t>
      </w:r>
      <w:r w:rsidR="005F6F99" w:rsidRPr="00A33276">
        <w:rPr>
          <w:rFonts w:ascii="Arial" w:hAnsi="Arial" w:cs="Arial"/>
          <w:sz w:val="24"/>
          <w:szCs w:val="24"/>
        </w:rPr>
        <w:t xml:space="preserve"> </w:t>
      </w:r>
      <w:r w:rsidR="00AF5D79" w:rsidRPr="00A33276">
        <w:rPr>
          <w:rFonts w:ascii="Arial" w:hAnsi="Arial" w:cs="Arial"/>
          <w:sz w:val="24"/>
          <w:szCs w:val="24"/>
        </w:rPr>
        <w:t xml:space="preserve"> </w:t>
      </w:r>
    </w:p>
    <w:p w14:paraId="577F53FB" w14:textId="77777777" w:rsidR="000C0E77" w:rsidRPr="00A33276" w:rsidRDefault="000C0E77" w:rsidP="00D03F8F">
      <w:pPr>
        <w:spacing w:after="0" w:line="240" w:lineRule="auto"/>
        <w:jc w:val="both"/>
        <w:rPr>
          <w:rFonts w:ascii="Arial" w:hAnsi="Arial" w:cs="Arial"/>
          <w:sz w:val="24"/>
          <w:szCs w:val="24"/>
        </w:rPr>
      </w:pPr>
    </w:p>
    <w:p w14:paraId="4AC59B40" w14:textId="5DDE3E88" w:rsidR="0042248E" w:rsidRPr="00A33276" w:rsidRDefault="00AF5D79" w:rsidP="00D03F8F">
      <w:pPr>
        <w:spacing w:after="0" w:line="240" w:lineRule="auto"/>
        <w:jc w:val="both"/>
        <w:rPr>
          <w:rFonts w:ascii="Arial" w:hAnsi="Arial" w:cs="Arial"/>
          <w:sz w:val="24"/>
          <w:szCs w:val="24"/>
        </w:rPr>
      </w:pPr>
      <w:r w:rsidRPr="00A33276">
        <w:rPr>
          <w:rFonts w:ascii="Arial" w:hAnsi="Arial" w:cs="Arial"/>
          <w:sz w:val="24"/>
          <w:szCs w:val="24"/>
        </w:rPr>
        <w:t xml:space="preserve">The Board has the </w:t>
      </w:r>
      <w:r w:rsidR="000C0E77" w:rsidRPr="00A33276">
        <w:rPr>
          <w:rFonts w:ascii="Arial" w:hAnsi="Arial" w:cs="Arial"/>
          <w:sz w:val="24"/>
          <w:szCs w:val="24"/>
        </w:rPr>
        <w:t>power and duty</w:t>
      </w:r>
      <w:r w:rsidRPr="00A33276">
        <w:rPr>
          <w:rFonts w:ascii="Arial" w:hAnsi="Arial" w:cs="Arial"/>
          <w:sz w:val="24"/>
          <w:szCs w:val="24"/>
        </w:rPr>
        <w:t xml:space="preserve"> to issue advisory opinions only to current or former </w:t>
      </w:r>
      <w:r w:rsidR="00BD5FFA" w:rsidRPr="00A33276">
        <w:rPr>
          <w:rFonts w:ascii="Arial" w:hAnsi="Arial" w:cs="Arial"/>
          <w:sz w:val="24"/>
          <w:szCs w:val="24"/>
        </w:rPr>
        <w:t>City</w:t>
      </w:r>
      <w:r w:rsidRPr="00A33276">
        <w:rPr>
          <w:rFonts w:ascii="Arial" w:hAnsi="Arial" w:cs="Arial"/>
          <w:sz w:val="24"/>
          <w:szCs w:val="24"/>
        </w:rPr>
        <w:t xml:space="preserve"> employees or officials, or vendors or lobbyists or others subject to the Ordinance (or their attorneys). </w:t>
      </w:r>
      <w:r w:rsidR="000C0E77" w:rsidRPr="00A33276">
        <w:rPr>
          <w:rFonts w:ascii="Arial" w:hAnsi="Arial" w:cs="Arial"/>
          <w:sz w:val="24"/>
          <w:szCs w:val="24"/>
        </w:rPr>
        <w:t>The Board does</w:t>
      </w:r>
      <w:r w:rsidRPr="00A33276">
        <w:rPr>
          <w:rFonts w:ascii="Arial" w:hAnsi="Arial" w:cs="Arial"/>
          <w:sz w:val="24"/>
          <w:szCs w:val="24"/>
        </w:rPr>
        <w:t xml:space="preserve"> not have the authority to issue advisory opinions to members of the public or the </w:t>
      </w:r>
      <w:r w:rsidR="00746E97" w:rsidRPr="00A33276">
        <w:rPr>
          <w:rFonts w:ascii="Arial" w:hAnsi="Arial" w:cs="Arial"/>
          <w:sz w:val="24"/>
          <w:szCs w:val="24"/>
        </w:rPr>
        <w:t>media unless</w:t>
      </w:r>
      <w:r w:rsidRPr="00A33276">
        <w:rPr>
          <w:rFonts w:ascii="Arial" w:hAnsi="Arial" w:cs="Arial"/>
          <w:sz w:val="24"/>
          <w:szCs w:val="24"/>
        </w:rPr>
        <w:t xml:space="preserve"> they are personally involved in the situation.</w:t>
      </w:r>
    </w:p>
    <w:p w14:paraId="19E1C2A4" w14:textId="77777777" w:rsidR="00851A74" w:rsidRPr="00A33276" w:rsidRDefault="00851A74" w:rsidP="00D03F8F">
      <w:pPr>
        <w:spacing w:after="0" w:line="240" w:lineRule="auto"/>
        <w:jc w:val="both"/>
        <w:rPr>
          <w:rFonts w:ascii="Arial" w:hAnsi="Arial" w:cs="Arial"/>
          <w:sz w:val="24"/>
          <w:szCs w:val="24"/>
        </w:rPr>
      </w:pPr>
    </w:p>
    <w:p w14:paraId="04F4BFA2" w14:textId="77777777" w:rsidR="00851A74" w:rsidRPr="00A33276" w:rsidRDefault="00851A74" w:rsidP="00851A74">
      <w:pPr>
        <w:spacing w:after="0" w:line="240" w:lineRule="auto"/>
        <w:jc w:val="both"/>
        <w:rPr>
          <w:rFonts w:ascii="Arial" w:hAnsi="Arial" w:cs="Arial"/>
          <w:sz w:val="24"/>
          <w:szCs w:val="24"/>
        </w:rPr>
      </w:pPr>
      <w:r w:rsidRPr="00A33276">
        <w:rPr>
          <w:rFonts w:ascii="Arial" w:hAnsi="Arial" w:cs="Arial"/>
          <w:sz w:val="24"/>
          <w:szCs w:val="24"/>
        </w:rPr>
        <w:t xml:space="preserve">As required by the </w:t>
      </w:r>
      <w:r w:rsidR="00BD5FFA" w:rsidRPr="00A33276">
        <w:rPr>
          <w:rFonts w:ascii="Arial" w:hAnsi="Arial" w:cs="Arial"/>
          <w:sz w:val="24"/>
          <w:szCs w:val="24"/>
        </w:rPr>
        <w:t>City</w:t>
      </w:r>
      <w:r w:rsidRPr="00A33276">
        <w:rPr>
          <w:rFonts w:ascii="Arial" w:hAnsi="Arial" w:cs="Arial"/>
          <w:sz w:val="24"/>
          <w:szCs w:val="24"/>
        </w:rPr>
        <w:t xml:space="preserve">’s Governmental Ethics Ordinance, </w:t>
      </w:r>
      <w:r w:rsidR="00D72540">
        <w:rPr>
          <w:rFonts w:ascii="Arial" w:hAnsi="Arial" w:cs="Arial"/>
          <w:sz w:val="24"/>
          <w:szCs w:val="24"/>
        </w:rPr>
        <w:t>all advisory opinions are</w:t>
      </w:r>
      <w:r w:rsidRPr="00A33276">
        <w:rPr>
          <w:rFonts w:ascii="Arial" w:hAnsi="Arial" w:cs="Arial"/>
          <w:sz w:val="24"/>
          <w:szCs w:val="24"/>
        </w:rPr>
        <w:t xml:space="preserve"> </w:t>
      </w:r>
      <w:r w:rsidRPr="00A33276">
        <w:rPr>
          <w:rFonts w:ascii="Arial" w:hAnsi="Arial" w:cs="Arial"/>
          <w:b/>
          <w:i/>
          <w:sz w:val="24"/>
          <w:szCs w:val="24"/>
          <w:u w:val="single"/>
        </w:rPr>
        <w:t>confidential</w:t>
      </w:r>
      <w:r w:rsidRPr="00A33276">
        <w:rPr>
          <w:rFonts w:ascii="Arial" w:hAnsi="Arial" w:cs="Arial"/>
          <w:sz w:val="24"/>
          <w:szCs w:val="24"/>
        </w:rPr>
        <w:t xml:space="preserve">.  The Board is not authorized to </w:t>
      </w:r>
      <w:r w:rsidR="00FD0B51">
        <w:rPr>
          <w:rFonts w:ascii="Arial" w:hAnsi="Arial" w:cs="Arial"/>
          <w:sz w:val="24"/>
          <w:szCs w:val="24"/>
        </w:rPr>
        <w:t>disclose</w:t>
      </w:r>
      <w:r w:rsidRPr="00A33276">
        <w:rPr>
          <w:rFonts w:ascii="Arial" w:hAnsi="Arial" w:cs="Arial"/>
          <w:sz w:val="24"/>
          <w:szCs w:val="24"/>
        </w:rPr>
        <w:t xml:space="preserve"> the names of persons who requested or are involved in </w:t>
      </w:r>
      <w:r w:rsidR="00FD0B51">
        <w:rPr>
          <w:rFonts w:ascii="Arial" w:hAnsi="Arial" w:cs="Arial"/>
          <w:sz w:val="24"/>
          <w:szCs w:val="24"/>
        </w:rPr>
        <w:t>any</w:t>
      </w:r>
      <w:r w:rsidRPr="00A33276">
        <w:rPr>
          <w:rFonts w:ascii="Arial" w:hAnsi="Arial" w:cs="Arial"/>
          <w:sz w:val="24"/>
          <w:szCs w:val="24"/>
        </w:rPr>
        <w:t xml:space="preserve"> </w:t>
      </w:r>
      <w:r w:rsidR="00FD0B51">
        <w:rPr>
          <w:rFonts w:ascii="Arial" w:hAnsi="Arial" w:cs="Arial"/>
          <w:sz w:val="24"/>
          <w:szCs w:val="24"/>
        </w:rPr>
        <w:t>opinion</w:t>
      </w:r>
      <w:r w:rsidRPr="00A33276">
        <w:rPr>
          <w:rFonts w:ascii="Arial" w:hAnsi="Arial" w:cs="Arial"/>
          <w:sz w:val="24"/>
          <w:szCs w:val="24"/>
        </w:rPr>
        <w:t xml:space="preserve"> without their express consent. </w:t>
      </w:r>
    </w:p>
    <w:p w14:paraId="3C686A37" w14:textId="77777777" w:rsidR="00851A74" w:rsidRPr="00A33276" w:rsidRDefault="00851A74" w:rsidP="00D03F8F">
      <w:pPr>
        <w:spacing w:after="0" w:line="240" w:lineRule="auto"/>
        <w:jc w:val="both"/>
        <w:rPr>
          <w:rFonts w:ascii="Arial" w:hAnsi="Arial" w:cs="Arial"/>
          <w:sz w:val="24"/>
          <w:szCs w:val="24"/>
        </w:rPr>
      </w:pPr>
    </w:p>
    <w:p w14:paraId="0CBF9AF2" w14:textId="77777777" w:rsidR="00851A74" w:rsidRPr="00A33276" w:rsidRDefault="00851A74" w:rsidP="00D03F8F">
      <w:pPr>
        <w:spacing w:after="0" w:line="240" w:lineRule="auto"/>
        <w:jc w:val="both"/>
        <w:rPr>
          <w:rFonts w:ascii="Arial" w:hAnsi="Arial" w:cs="Arial"/>
          <w:sz w:val="24"/>
          <w:szCs w:val="24"/>
        </w:rPr>
      </w:pPr>
      <w:r w:rsidRPr="00A33276">
        <w:rPr>
          <w:rFonts w:ascii="Arial" w:hAnsi="Arial" w:cs="Arial"/>
          <w:sz w:val="24"/>
          <w:szCs w:val="24"/>
        </w:rPr>
        <w:t xml:space="preserve">The Board is authorized to render confidential advice and guidance only as to situations that have not yet occurred.  If the Board </w:t>
      </w:r>
      <w:r w:rsidR="00E62DEA">
        <w:rPr>
          <w:rFonts w:ascii="Arial" w:hAnsi="Arial" w:cs="Arial"/>
          <w:sz w:val="24"/>
          <w:szCs w:val="24"/>
        </w:rPr>
        <w:t>is informed of</w:t>
      </w:r>
      <w:r w:rsidRPr="00A33276">
        <w:rPr>
          <w:rFonts w:ascii="Arial" w:hAnsi="Arial" w:cs="Arial"/>
          <w:sz w:val="24"/>
          <w:szCs w:val="24"/>
        </w:rPr>
        <w:t xml:space="preserve"> conduct</w:t>
      </w:r>
      <w:r w:rsidR="00FD0B51">
        <w:rPr>
          <w:rFonts w:ascii="Arial" w:hAnsi="Arial" w:cs="Arial"/>
          <w:sz w:val="24"/>
          <w:szCs w:val="24"/>
        </w:rPr>
        <w:t xml:space="preserve"> that c</w:t>
      </w:r>
      <w:r w:rsidRPr="00A33276">
        <w:rPr>
          <w:rFonts w:ascii="Arial" w:hAnsi="Arial" w:cs="Arial"/>
          <w:sz w:val="24"/>
          <w:szCs w:val="24"/>
        </w:rPr>
        <w:t>ould constitute a past violation of the Ordinance, then the Board must determine whether th</w:t>
      </w:r>
      <w:r w:rsidR="00E62DEA">
        <w:rPr>
          <w:rFonts w:ascii="Arial" w:hAnsi="Arial" w:cs="Arial"/>
          <w:sz w:val="24"/>
          <w:szCs w:val="24"/>
        </w:rPr>
        <w:t>at conduct constitute</w:t>
      </w:r>
      <w:r w:rsidR="00FD0B51">
        <w:rPr>
          <w:rFonts w:ascii="Arial" w:hAnsi="Arial" w:cs="Arial"/>
          <w:sz w:val="24"/>
          <w:szCs w:val="24"/>
        </w:rPr>
        <w:t>d</w:t>
      </w:r>
      <w:r w:rsidR="00E62DEA">
        <w:rPr>
          <w:rFonts w:ascii="Arial" w:hAnsi="Arial" w:cs="Arial"/>
          <w:sz w:val="24"/>
          <w:szCs w:val="24"/>
        </w:rPr>
        <w:t xml:space="preserve"> a </w:t>
      </w:r>
      <w:r w:rsidR="00FD0B51">
        <w:rPr>
          <w:rFonts w:ascii="Arial" w:hAnsi="Arial" w:cs="Arial"/>
          <w:sz w:val="24"/>
          <w:szCs w:val="24"/>
        </w:rPr>
        <w:t xml:space="preserve">violation, and then whether that violation was </w:t>
      </w:r>
      <w:r w:rsidR="00E62DEA">
        <w:rPr>
          <w:rFonts w:ascii="Arial" w:hAnsi="Arial" w:cs="Arial"/>
          <w:sz w:val="24"/>
          <w:szCs w:val="24"/>
        </w:rPr>
        <w:t xml:space="preserve">minor </w:t>
      </w:r>
      <w:r w:rsidRPr="00A33276">
        <w:rPr>
          <w:rFonts w:ascii="Arial" w:hAnsi="Arial" w:cs="Arial"/>
          <w:sz w:val="24"/>
          <w:szCs w:val="24"/>
        </w:rPr>
        <w:t>or non-minor.  If the Board concludes that the past violation was minor, it advise</w:t>
      </w:r>
      <w:r w:rsidR="00D72540">
        <w:rPr>
          <w:rFonts w:ascii="Arial" w:hAnsi="Arial" w:cs="Arial"/>
          <w:sz w:val="24"/>
          <w:szCs w:val="24"/>
        </w:rPr>
        <w:t>s</w:t>
      </w:r>
      <w:r w:rsidRPr="00A33276">
        <w:rPr>
          <w:rFonts w:ascii="Arial" w:hAnsi="Arial" w:cs="Arial"/>
          <w:sz w:val="24"/>
          <w:szCs w:val="24"/>
        </w:rPr>
        <w:t xml:space="preserve"> the person confidentially in a letter of admonition.  But, if the Board concludes that the past violation was not minor, it advise</w:t>
      </w:r>
      <w:r w:rsidR="00D72540">
        <w:rPr>
          <w:rFonts w:ascii="Arial" w:hAnsi="Arial" w:cs="Arial"/>
          <w:sz w:val="24"/>
          <w:szCs w:val="24"/>
        </w:rPr>
        <w:t>s</w:t>
      </w:r>
      <w:r w:rsidRPr="00A33276">
        <w:rPr>
          <w:rFonts w:ascii="Arial" w:hAnsi="Arial" w:cs="Arial"/>
          <w:sz w:val="24"/>
          <w:szCs w:val="24"/>
        </w:rPr>
        <w:t xml:space="preserve"> the person that he or she may </w:t>
      </w:r>
      <w:r w:rsidR="00FD0B51">
        <w:rPr>
          <w:rFonts w:ascii="Arial" w:hAnsi="Arial" w:cs="Arial"/>
          <w:sz w:val="24"/>
          <w:szCs w:val="24"/>
        </w:rPr>
        <w:t>self-</w:t>
      </w:r>
      <w:r w:rsidRPr="00A33276">
        <w:rPr>
          <w:rFonts w:ascii="Arial" w:hAnsi="Arial" w:cs="Arial"/>
          <w:sz w:val="24"/>
          <w:szCs w:val="24"/>
        </w:rPr>
        <w:t>report to the Inspector General’s Office within 14 days</w:t>
      </w:r>
      <w:r w:rsidR="00D72540">
        <w:rPr>
          <w:rFonts w:ascii="Arial" w:hAnsi="Arial" w:cs="Arial"/>
          <w:sz w:val="24"/>
          <w:szCs w:val="24"/>
        </w:rPr>
        <w:t>. I</w:t>
      </w:r>
      <w:r w:rsidRPr="00A33276">
        <w:rPr>
          <w:rFonts w:ascii="Arial" w:hAnsi="Arial" w:cs="Arial"/>
          <w:sz w:val="24"/>
          <w:szCs w:val="24"/>
        </w:rPr>
        <w:t xml:space="preserve">f the person does </w:t>
      </w:r>
      <w:r w:rsidR="00E62DEA">
        <w:rPr>
          <w:rFonts w:ascii="Arial" w:hAnsi="Arial" w:cs="Arial"/>
          <w:sz w:val="24"/>
          <w:szCs w:val="24"/>
        </w:rPr>
        <w:t xml:space="preserve">not </w:t>
      </w:r>
      <w:r w:rsidR="00D72540">
        <w:rPr>
          <w:rFonts w:ascii="Arial" w:hAnsi="Arial" w:cs="Arial"/>
          <w:sz w:val="24"/>
          <w:szCs w:val="24"/>
        </w:rPr>
        <w:t>do so</w:t>
      </w:r>
      <w:r w:rsidRPr="00A33276">
        <w:rPr>
          <w:rFonts w:ascii="Arial" w:hAnsi="Arial" w:cs="Arial"/>
          <w:sz w:val="24"/>
          <w:szCs w:val="24"/>
        </w:rPr>
        <w:t xml:space="preserve">, the Board </w:t>
      </w:r>
      <w:r w:rsidR="00FD0B51">
        <w:rPr>
          <w:rFonts w:ascii="Arial" w:hAnsi="Arial" w:cs="Arial"/>
          <w:sz w:val="24"/>
          <w:szCs w:val="24"/>
        </w:rPr>
        <w:t xml:space="preserve">shall </w:t>
      </w:r>
      <w:r w:rsidR="00E62DEA">
        <w:rPr>
          <w:rFonts w:ascii="Arial" w:hAnsi="Arial" w:cs="Arial"/>
          <w:sz w:val="24"/>
          <w:szCs w:val="24"/>
        </w:rPr>
        <w:t xml:space="preserve">make the </w:t>
      </w:r>
      <w:r w:rsidRPr="00A33276">
        <w:rPr>
          <w:rFonts w:ascii="Arial" w:hAnsi="Arial" w:cs="Arial"/>
          <w:sz w:val="24"/>
          <w:szCs w:val="24"/>
        </w:rPr>
        <w:t>report.</w:t>
      </w:r>
    </w:p>
    <w:p w14:paraId="2DA7FD06" w14:textId="77777777" w:rsidR="001D68DD" w:rsidRPr="00A33276" w:rsidRDefault="001D68DD" w:rsidP="00D03F8F">
      <w:pPr>
        <w:spacing w:after="0" w:line="240" w:lineRule="auto"/>
        <w:jc w:val="both"/>
        <w:rPr>
          <w:rFonts w:ascii="Arial" w:hAnsi="Arial" w:cs="Arial"/>
          <w:sz w:val="24"/>
          <w:szCs w:val="24"/>
        </w:rPr>
      </w:pPr>
    </w:p>
    <w:p w14:paraId="20A2911E" w14:textId="77777777" w:rsidR="00AF5D79" w:rsidRPr="00A33276" w:rsidRDefault="00AF5D79" w:rsidP="00AF5D79">
      <w:pPr>
        <w:spacing w:after="0" w:line="240" w:lineRule="auto"/>
        <w:jc w:val="both"/>
        <w:rPr>
          <w:rFonts w:ascii="Arial" w:hAnsi="Arial" w:cs="Arial"/>
          <w:sz w:val="24"/>
          <w:szCs w:val="24"/>
        </w:rPr>
      </w:pPr>
      <w:r w:rsidRPr="00E62DEA">
        <w:rPr>
          <w:rFonts w:ascii="Arial" w:hAnsi="Arial" w:cs="Arial"/>
          <w:b/>
          <w:i/>
          <w:sz w:val="24"/>
          <w:szCs w:val="24"/>
          <w:u w:val="single"/>
        </w:rPr>
        <w:t>Board advi</w:t>
      </w:r>
      <w:r w:rsidR="00DB52EA" w:rsidRPr="00E62DEA">
        <w:rPr>
          <w:rFonts w:ascii="Arial" w:hAnsi="Arial" w:cs="Arial"/>
          <w:b/>
          <w:i/>
          <w:sz w:val="24"/>
          <w:szCs w:val="24"/>
          <w:u w:val="single"/>
        </w:rPr>
        <w:t xml:space="preserve">sory opinions are </w:t>
      </w:r>
      <w:r w:rsidR="00851A74" w:rsidRPr="00E62DEA">
        <w:rPr>
          <w:rFonts w:ascii="Arial" w:hAnsi="Arial" w:cs="Arial"/>
          <w:b/>
          <w:i/>
          <w:sz w:val="24"/>
          <w:szCs w:val="24"/>
          <w:u w:val="single"/>
        </w:rPr>
        <w:t>important</w:t>
      </w:r>
      <w:r w:rsidRPr="00E62DEA">
        <w:rPr>
          <w:rFonts w:ascii="Arial" w:hAnsi="Arial" w:cs="Arial"/>
          <w:b/>
          <w:i/>
          <w:sz w:val="24"/>
          <w:szCs w:val="24"/>
          <w:u w:val="single"/>
        </w:rPr>
        <w:t xml:space="preserve"> educational tool</w:t>
      </w:r>
      <w:r w:rsidR="008510B0" w:rsidRPr="00E62DEA">
        <w:rPr>
          <w:rFonts w:ascii="Arial" w:hAnsi="Arial" w:cs="Arial"/>
          <w:b/>
          <w:i/>
          <w:sz w:val="24"/>
          <w:szCs w:val="24"/>
          <w:u w:val="single"/>
        </w:rPr>
        <w:t>s</w:t>
      </w:r>
      <w:r w:rsidRPr="00A33276">
        <w:rPr>
          <w:rFonts w:ascii="Arial" w:hAnsi="Arial" w:cs="Arial"/>
          <w:sz w:val="24"/>
          <w:szCs w:val="24"/>
        </w:rPr>
        <w:t xml:space="preserve">. </w:t>
      </w:r>
      <w:r w:rsidR="00DB52EA" w:rsidRPr="00A33276">
        <w:rPr>
          <w:rFonts w:ascii="Arial" w:hAnsi="Arial" w:cs="Arial"/>
          <w:sz w:val="24"/>
          <w:szCs w:val="24"/>
        </w:rPr>
        <w:t xml:space="preserve">The law </w:t>
      </w:r>
      <w:r w:rsidRPr="00A33276">
        <w:rPr>
          <w:rFonts w:ascii="Arial" w:hAnsi="Arial" w:cs="Arial"/>
          <w:sz w:val="24"/>
          <w:szCs w:val="24"/>
        </w:rPr>
        <w:t xml:space="preserve">requires the Board to make its </w:t>
      </w:r>
      <w:r w:rsidRPr="00A33276">
        <w:rPr>
          <w:rFonts w:ascii="Arial" w:hAnsi="Arial" w:cs="Arial"/>
          <w:b/>
          <w:i/>
          <w:sz w:val="24"/>
          <w:szCs w:val="24"/>
          <w:u w:val="single"/>
        </w:rPr>
        <w:t>formal</w:t>
      </w:r>
      <w:r w:rsidRPr="00A33276">
        <w:rPr>
          <w:rFonts w:ascii="Arial" w:hAnsi="Arial" w:cs="Arial"/>
          <w:sz w:val="24"/>
          <w:szCs w:val="24"/>
        </w:rPr>
        <w:t xml:space="preserve"> opinions available to the public, but in a way that preserves the confidentiality of all persons involved.</w:t>
      </w:r>
      <w:r w:rsidR="00DB52EA" w:rsidRPr="00A33276">
        <w:rPr>
          <w:rFonts w:ascii="Arial" w:hAnsi="Arial" w:cs="Arial"/>
          <w:sz w:val="24"/>
          <w:szCs w:val="24"/>
        </w:rPr>
        <w:t xml:space="preserve"> This is a common practice among governmental ethics commissions.in the United States and Canada.</w:t>
      </w:r>
      <w:r w:rsidRPr="00A33276">
        <w:rPr>
          <w:rFonts w:ascii="Arial" w:hAnsi="Arial" w:cs="Arial"/>
          <w:sz w:val="24"/>
          <w:szCs w:val="24"/>
        </w:rPr>
        <w:t xml:space="preserve"> Thus, we publish </w:t>
      </w:r>
      <w:r w:rsidRPr="00A33276">
        <w:rPr>
          <w:rFonts w:ascii="Arial" w:hAnsi="Arial" w:cs="Arial"/>
          <w:b/>
          <w:i/>
          <w:sz w:val="24"/>
          <w:szCs w:val="24"/>
          <w:u w:val="single"/>
        </w:rPr>
        <w:t>redacted advisory opinions</w:t>
      </w:r>
      <w:r w:rsidR="00E62DEA">
        <w:rPr>
          <w:rFonts w:ascii="Arial" w:hAnsi="Arial" w:cs="Arial"/>
          <w:sz w:val="24"/>
          <w:szCs w:val="24"/>
        </w:rPr>
        <w:t xml:space="preserve">. </w:t>
      </w:r>
      <w:r w:rsidR="00FD0B51">
        <w:rPr>
          <w:rFonts w:ascii="Arial" w:hAnsi="Arial" w:cs="Arial"/>
          <w:sz w:val="24"/>
          <w:szCs w:val="24"/>
        </w:rPr>
        <w:t>All</w:t>
      </w:r>
      <w:r w:rsidRPr="00A33276">
        <w:rPr>
          <w:rFonts w:ascii="Arial" w:hAnsi="Arial" w:cs="Arial"/>
          <w:sz w:val="24"/>
          <w:szCs w:val="24"/>
        </w:rPr>
        <w:t xml:space="preserve"> redacted </w:t>
      </w:r>
      <w:r w:rsidR="00FD0B51">
        <w:rPr>
          <w:rFonts w:ascii="Arial" w:hAnsi="Arial" w:cs="Arial"/>
          <w:sz w:val="24"/>
          <w:szCs w:val="24"/>
        </w:rPr>
        <w:t xml:space="preserve">formal </w:t>
      </w:r>
      <w:r w:rsidRPr="00A33276">
        <w:rPr>
          <w:rFonts w:ascii="Arial" w:hAnsi="Arial" w:cs="Arial"/>
          <w:sz w:val="24"/>
          <w:szCs w:val="24"/>
        </w:rPr>
        <w:t xml:space="preserve">opinions have always been available in paper, and, for the last 10 years, on our website.  </w:t>
      </w:r>
    </w:p>
    <w:p w14:paraId="17A5FFBF" w14:textId="77777777" w:rsidR="0042248E" w:rsidRPr="00A33276" w:rsidRDefault="0042248E" w:rsidP="00D03F8F">
      <w:pPr>
        <w:spacing w:after="0" w:line="240" w:lineRule="auto"/>
        <w:jc w:val="both"/>
        <w:rPr>
          <w:rFonts w:ascii="Arial" w:hAnsi="Arial" w:cs="Arial"/>
          <w:sz w:val="24"/>
          <w:szCs w:val="24"/>
        </w:rPr>
      </w:pPr>
    </w:p>
    <w:p w14:paraId="5650FFAD" w14:textId="338F1E28" w:rsidR="00AF5D79" w:rsidRPr="00A33276" w:rsidRDefault="007B1B34" w:rsidP="00D03F8F">
      <w:pPr>
        <w:spacing w:after="0" w:line="240" w:lineRule="auto"/>
        <w:jc w:val="both"/>
        <w:rPr>
          <w:rFonts w:ascii="Arial" w:hAnsi="Arial" w:cs="Arial"/>
          <w:sz w:val="24"/>
          <w:szCs w:val="24"/>
        </w:rPr>
      </w:pPr>
      <w:r w:rsidRPr="00A33276">
        <w:rPr>
          <w:rFonts w:ascii="Arial" w:hAnsi="Arial" w:cs="Arial"/>
          <w:sz w:val="24"/>
          <w:szCs w:val="24"/>
        </w:rPr>
        <w:t xml:space="preserve">Since </w:t>
      </w:r>
      <w:r w:rsidR="00677564" w:rsidRPr="00A33276">
        <w:rPr>
          <w:rFonts w:ascii="Arial" w:hAnsi="Arial" w:cs="Arial"/>
          <w:sz w:val="24"/>
          <w:szCs w:val="24"/>
        </w:rPr>
        <w:t>198</w:t>
      </w:r>
      <w:r w:rsidR="00E67D9A" w:rsidRPr="00A33276">
        <w:rPr>
          <w:rFonts w:ascii="Arial" w:hAnsi="Arial" w:cs="Arial"/>
          <w:sz w:val="24"/>
          <w:szCs w:val="24"/>
        </w:rPr>
        <w:t>7</w:t>
      </w:r>
      <w:r w:rsidR="00677564" w:rsidRPr="00A33276">
        <w:rPr>
          <w:rFonts w:ascii="Arial" w:hAnsi="Arial" w:cs="Arial"/>
          <w:sz w:val="24"/>
          <w:szCs w:val="24"/>
        </w:rPr>
        <w:t xml:space="preserve">, when </w:t>
      </w:r>
      <w:r w:rsidR="000C6C7F" w:rsidRPr="00A33276">
        <w:rPr>
          <w:rFonts w:ascii="Arial" w:hAnsi="Arial" w:cs="Arial"/>
          <w:sz w:val="24"/>
          <w:szCs w:val="24"/>
        </w:rPr>
        <w:t xml:space="preserve">Mayor Washington and the </w:t>
      </w:r>
      <w:r w:rsidR="00BD5FFA" w:rsidRPr="00A33276">
        <w:rPr>
          <w:rFonts w:ascii="Arial" w:hAnsi="Arial" w:cs="Arial"/>
          <w:sz w:val="24"/>
          <w:szCs w:val="24"/>
        </w:rPr>
        <w:t>City</w:t>
      </w:r>
      <w:r w:rsidR="000C6C7F" w:rsidRPr="00A33276">
        <w:rPr>
          <w:rFonts w:ascii="Arial" w:hAnsi="Arial" w:cs="Arial"/>
          <w:sz w:val="24"/>
          <w:szCs w:val="24"/>
        </w:rPr>
        <w:t xml:space="preserve"> Council established the Board (</w:t>
      </w:r>
      <w:r w:rsidR="00913C94" w:rsidRPr="00A33276">
        <w:rPr>
          <w:rFonts w:ascii="Arial" w:hAnsi="Arial" w:cs="Arial"/>
          <w:sz w:val="24"/>
          <w:szCs w:val="24"/>
        </w:rPr>
        <w:t>in 1986, an</w:t>
      </w:r>
      <w:r w:rsidR="000C6C7F" w:rsidRPr="00A33276">
        <w:rPr>
          <w:rFonts w:ascii="Arial" w:hAnsi="Arial" w:cs="Arial"/>
          <w:sz w:val="24"/>
          <w:szCs w:val="24"/>
        </w:rPr>
        <w:t xml:space="preserve"> Executive Order Board </w:t>
      </w:r>
      <w:r w:rsidR="00913C94" w:rsidRPr="00A33276">
        <w:rPr>
          <w:rFonts w:ascii="Arial" w:hAnsi="Arial" w:cs="Arial"/>
          <w:sz w:val="24"/>
          <w:szCs w:val="24"/>
        </w:rPr>
        <w:t>was established</w:t>
      </w:r>
      <w:r w:rsidR="0042248E" w:rsidRPr="00A33276">
        <w:rPr>
          <w:rFonts w:ascii="Arial" w:hAnsi="Arial" w:cs="Arial"/>
          <w:sz w:val="24"/>
          <w:szCs w:val="24"/>
        </w:rPr>
        <w:t xml:space="preserve">, which issued </w:t>
      </w:r>
      <w:r w:rsidR="00D755C7" w:rsidRPr="00A33276">
        <w:rPr>
          <w:rFonts w:ascii="Arial" w:hAnsi="Arial" w:cs="Arial"/>
          <w:sz w:val="24"/>
          <w:szCs w:val="24"/>
        </w:rPr>
        <w:t xml:space="preserve">formal </w:t>
      </w:r>
      <w:r w:rsidR="0042248E" w:rsidRPr="00A33276">
        <w:rPr>
          <w:rFonts w:ascii="Arial" w:hAnsi="Arial" w:cs="Arial"/>
          <w:sz w:val="24"/>
          <w:szCs w:val="24"/>
        </w:rPr>
        <w:t>opinions, included here</w:t>
      </w:r>
      <w:r w:rsidR="000C6C7F" w:rsidRPr="00A33276">
        <w:rPr>
          <w:rFonts w:ascii="Arial" w:hAnsi="Arial" w:cs="Arial"/>
          <w:sz w:val="24"/>
          <w:szCs w:val="24"/>
        </w:rPr>
        <w:t xml:space="preserve">) the Board </w:t>
      </w:r>
      <w:r w:rsidRPr="00A33276">
        <w:rPr>
          <w:rFonts w:ascii="Arial" w:hAnsi="Arial" w:cs="Arial"/>
          <w:sz w:val="24"/>
          <w:szCs w:val="24"/>
        </w:rPr>
        <w:t xml:space="preserve">has issued </w:t>
      </w:r>
      <w:r w:rsidR="000E1159">
        <w:rPr>
          <w:rFonts w:ascii="Arial" w:hAnsi="Arial" w:cs="Arial"/>
          <w:b/>
          <w:i/>
          <w:sz w:val="24"/>
          <w:szCs w:val="24"/>
          <w:u w:val="single"/>
        </w:rPr>
        <w:t>nearly 920</w:t>
      </w:r>
      <w:r w:rsidR="005C52C7">
        <w:rPr>
          <w:rFonts w:ascii="Arial" w:hAnsi="Arial" w:cs="Arial"/>
          <w:b/>
          <w:i/>
          <w:sz w:val="24"/>
          <w:szCs w:val="24"/>
          <w:u w:val="single"/>
        </w:rPr>
        <w:t xml:space="preserve"> f</w:t>
      </w:r>
      <w:r w:rsidRPr="00A33276">
        <w:rPr>
          <w:rFonts w:ascii="Arial" w:hAnsi="Arial" w:cs="Arial"/>
          <w:b/>
          <w:i/>
          <w:sz w:val="24"/>
          <w:szCs w:val="24"/>
          <w:u w:val="single"/>
        </w:rPr>
        <w:t>ormal</w:t>
      </w:r>
      <w:r w:rsidRPr="00A33276">
        <w:rPr>
          <w:rFonts w:ascii="Arial" w:hAnsi="Arial" w:cs="Arial"/>
          <w:sz w:val="24"/>
          <w:szCs w:val="24"/>
        </w:rPr>
        <w:t xml:space="preserve"> opinions.</w:t>
      </w:r>
      <w:r w:rsidR="00E62DEA">
        <w:rPr>
          <w:rFonts w:ascii="Arial" w:hAnsi="Arial" w:cs="Arial"/>
          <w:sz w:val="24"/>
          <w:szCs w:val="24"/>
        </w:rPr>
        <w:t xml:space="preserve"> </w:t>
      </w:r>
      <w:r w:rsidRPr="00A33276">
        <w:rPr>
          <w:rFonts w:ascii="Arial" w:hAnsi="Arial" w:cs="Arial"/>
          <w:sz w:val="24"/>
          <w:szCs w:val="24"/>
        </w:rPr>
        <w:t xml:space="preserve">This is in addition to </w:t>
      </w:r>
      <w:r w:rsidRPr="00A33276">
        <w:rPr>
          <w:rFonts w:ascii="Arial" w:hAnsi="Arial" w:cs="Arial"/>
          <w:b/>
          <w:i/>
          <w:sz w:val="24"/>
          <w:szCs w:val="24"/>
          <w:u w:val="single"/>
        </w:rPr>
        <w:t>tens of thousands</w:t>
      </w:r>
      <w:r w:rsidR="0042248E" w:rsidRPr="00A33276">
        <w:rPr>
          <w:rFonts w:ascii="Arial" w:hAnsi="Arial" w:cs="Arial"/>
          <w:b/>
          <w:i/>
          <w:sz w:val="24"/>
          <w:szCs w:val="24"/>
          <w:u w:val="single"/>
        </w:rPr>
        <w:t xml:space="preserve"> </w:t>
      </w:r>
      <w:r w:rsidRPr="00A33276">
        <w:rPr>
          <w:rFonts w:ascii="Arial" w:hAnsi="Arial" w:cs="Arial"/>
          <w:b/>
          <w:i/>
          <w:sz w:val="24"/>
          <w:szCs w:val="24"/>
          <w:u w:val="single"/>
        </w:rPr>
        <w:t xml:space="preserve">issued informally </w:t>
      </w:r>
      <w:r w:rsidR="002305C4" w:rsidRPr="00A33276">
        <w:rPr>
          <w:rFonts w:ascii="Arial" w:hAnsi="Arial" w:cs="Arial"/>
          <w:sz w:val="24"/>
          <w:szCs w:val="24"/>
        </w:rPr>
        <w:t>in that time</w:t>
      </w:r>
      <w:r w:rsidRPr="00A33276">
        <w:rPr>
          <w:rFonts w:ascii="Arial" w:hAnsi="Arial" w:cs="Arial"/>
          <w:sz w:val="24"/>
          <w:szCs w:val="24"/>
        </w:rPr>
        <w:t>.</w:t>
      </w:r>
      <w:r w:rsidR="008510B0" w:rsidRPr="00A33276">
        <w:rPr>
          <w:rFonts w:ascii="Arial" w:hAnsi="Arial" w:cs="Arial"/>
          <w:sz w:val="24"/>
          <w:szCs w:val="24"/>
        </w:rPr>
        <w:t xml:space="preserve">  </w:t>
      </w:r>
      <w:r w:rsidR="00B92E0E" w:rsidRPr="00A33276">
        <w:rPr>
          <w:rFonts w:ascii="Arial" w:hAnsi="Arial" w:cs="Arial"/>
          <w:sz w:val="24"/>
          <w:szCs w:val="24"/>
        </w:rPr>
        <w:t xml:space="preserve">As the </w:t>
      </w:r>
      <w:r w:rsidR="00BD5FFA" w:rsidRPr="00A33276">
        <w:rPr>
          <w:rFonts w:ascii="Arial" w:hAnsi="Arial" w:cs="Arial"/>
          <w:sz w:val="24"/>
          <w:szCs w:val="24"/>
        </w:rPr>
        <w:t>City</w:t>
      </w:r>
      <w:r w:rsidR="00B92E0E" w:rsidRPr="00A33276">
        <w:rPr>
          <w:rFonts w:ascii="Arial" w:hAnsi="Arial" w:cs="Arial"/>
          <w:sz w:val="24"/>
          <w:szCs w:val="24"/>
        </w:rPr>
        <w:t xml:space="preserve"> Council-enacted Ordinance</w:t>
      </w:r>
      <w:r w:rsidR="00DB7F22" w:rsidRPr="00A33276">
        <w:rPr>
          <w:rFonts w:ascii="Arial" w:hAnsi="Arial" w:cs="Arial"/>
          <w:sz w:val="24"/>
          <w:szCs w:val="24"/>
        </w:rPr>
        <w:t>,</w:t>
      </w:r>
      <w:r w:rsidR="00B92E0E" w:rsidRPr="00A33276">
        <w:rPr>
          <w:rFonts w:ascii="Arial" w:hAnsi="Arial" w:cs="Arial"/>
          <w:sz w:val="24"/>
          <w:szCs w:val="24"/>
        </w:rPr>
        <w:t xml:space="preserve"> and</w:t>
      </w:r>
      <w:r w:rsidR="00E67D9A" w:rsidRPr="00A33276">
        <w:rPr>
          <w:rFonts w:ascii="Arial" w:hAnsi="Arial" w:cs="Arial"/>
          <w:sz w:val="24"/>
          <w:szCs w:val="24"/>
        </w:rPr>
        <w:t xml:space="preserve"> our</w:t>
      </w:r>
      <w:r w:rsidR="00B92E0E" w:rsidRPr="00A33276">
        <w:rPr>
          <w:rFonts w:ascii="Arial" w:hAnsi="Arial" w:cs="Arial"/>
          <w:sz w:val="24"/>
          <w:szCs w:val="24"/>
        </w:rPr>
        <w:t xml:space="preserve"> Board members</w:t>
      </w:r>
      <w:r w:rsidR="00E67D9A" w:rsidRPr="00A33276">
        <w:rPr>
          <w:rFonts w:ascii="Arial" w:hAnsi="Arial" w:cs="Arial"/>
          <w:sz w:val="24"/>
          <w:szCs w:val="24"/>
        </w:rPr>
        <w:t xml:space="preserve"> (</w:t>
      </w:r>
      <w:r w:rsidR="00B92E0E" w:rsidRPr="00A33276">
        <w:rPr>
          <w:rFonts w:ascii="Arial" w:hAnsi="Arial" w:cs="Arial"/>
          <w:sz w:val="24"/>
          <w:szCs w:val="24"/>
        </w:rPr>
        <w:t>appointed by Mayors Washington, Sawyer, Daley, and Emanuel</w:t>
      </w:r>
      <w:r w:rsidR="00E67D9A" w:rsidRPr="00A33276">
        <w:rPr>
          <w:rFonts w:ascii="Arial" w:hAnsi="Arial" w:cs="Arial"/>
          <w:sz w:val="24"/>
          <w:szCs w:val="24"/>
        </w:rPr>
        <w:t>)</w:t>
      </w:r>
      <w:r w:rsidR="00B92E0E" w:rsidRPr="00A33276">
        <w:rPr>
          <w:rFonts w:ascii="Arial" w:hAnsi="Arial" w:cs="Arial"/>
          <w:sz w:val="24"/>
          <w:szCs w:val="24"/>
        </w:rPr>
        <w:t xml:space="preserve">, have changed, so the Board </w:t>
      </w:r>
      <w:r w:rsidR="00E62DEA">
        <w:rPr>
          <w:rFonts w:ascii="Arial" w:hAnsi="Arial" w:cs="Arial"/>
          <w:sz w:val="24"/>
          <w:szCs w:val="24"/>
        </w:rPr>
        <w:t xml:space="preserve">has </w:t>
      </w:r>
      <w:r w:rsidR="00B92E0E" w:rsidRPr="00A33276">
        <w:rPr>
          <w:rFonts w:ascii="Arial" w:hAnsi="Arial" w:cs="Arial"/>
          <w:sz w:val="24"/>
          <w:szCs w:val="24"/>
        </w:rPr>
        <w:t xml:space="preserve">kept up with new </w:t>
      </w:r>
      <w:r w:rsidR="00E62DEA">
        <w:rPr>
          <w:rFonts w:ascii="Arial" w:hAnsi="Arial" w:cs="Arial"/>
          <w:sz w:val="24"/>
          <w:szCs w:val="24"/>
        </w:rPr>
        <w:t xml:space="preserve">opinions interpreting the law. </w:t>
      </w:r>
      <w:r w:rsidR="00B92E0E" w:rsidRPr="00A33276">
        <w:rPr>
          <w:rFonts w:ascii="Arial" w:hAnsi="Arial" w:cs="Arial"/>
          <w:sz w:val="24"/>
          <w:szCs w:val="24"/>
        </w:rPr>
        <w:t>The Board has been building a large b</w:t>
      </w:r>
      <w:r w:rsidR="00AF5D79" w:rsidRPr="00A33276">
        <w:rPr>
          <w:rFonts w:ascii="Arial" w:hAnsi="Arial" w:cs="Arial"/>
          <w:sz w:val="24"/>
          <w:szCs w:val="24"/>
        </w:rPr>
        <w:t xml:space="preserve">ody of law – a legal system in </w:t>
      </w:r>
      <w:r w:rsidR="00B92E0E" w:rsidRPr="00A33276">
        <w:rPr>
          <w:rFonts w:ascii="Arial" w:hAnsi="Arial" w:cs="Arial"/>
          <w:sz w:val="24"/>
          <w:szCs w:val="24"/>
        </w:rPr>
        <w:t xml:space="preserve">itself.  These opinions are a testament to the hard work </w:t>
      </w:r>
      <w:r w:rsidR="00E62DEA">
        <w:rPr>
          <w:rFonts w:ascii="Arial" w:hAnsi="Arial" w:cs="Arial"/>
          <w:sz w:val="24"/>
          <w:szCs w:val="24"/>
        </w:rPr>
        <w:t xml:space="preserve">our </w:t>
      </w:r>
      <w:r w:rsidR="00B92E0E" w:rsidRPr="00A33276">
        <w:rPr>
          <w:rFonts w:ascii="Arial" w:hAnsi="Arial" w:cs="Arial"/>
          <w:sz w:val="24"/>
          <w:szCs w:val="24"/>
        </w:rPr>
        <w:t xml:space="preserve">members and staff have done to help people </w:t>
      </w:r>
      <w:r w:rsidR="00E62DEA">
        <w:rPr>
          <w:rFonts w:ascii="Arial" w:hAnsi="Arial" w:cs="Arial"/>
          <w:sz w:val="24"/>
          <w:szCs w:val="24"/>
        </w:rPr>
        <w:t xml:space="preserve">avoid ethics </w:t>
      </w:r>
      <w:r w:rsidR="00174516">
        <w:rPr>
          <w:rFonts w:ascii="Arial" w:hAnsi="Arial" w:cs="Arial"/>
          <w:sz w:val="24"/>
          <w:szCs w:val="24"/>
        </w:rPr>
        <w:t>problems</w:t>
      </w:r>
      <w:r w:rsidR="00B92E0E" w:rsidRPr="00A33276">
        <w:rPr>
          <w:rFonts w:ascii="Arial" w:hAnsi="Arial" w:cs="Arial"/>
          <w:sz w:val="24"/>
          <w:szCs w:val="24"/>
        </w:rPr>
        <w:t xml:space="preserve">.  This critical function is all-too-often ignored – attention is focused more on </w:t>
      </w:r>
      <w:r w:rsidR="00AF5D79" w:rsidRPr="00A33276">
        <w:rPr>
          <w:rFonts w:ascii="Arial" w:hAnsi="Arial" w:cs="Arial"/>
          <w:sz w:val="24"/>
          <w:szCs w:val="24"/>
        </w:rPr>
        <w:t xml:space="preserve">the </w:t>
      </w:r>
      <w:r w:rsidR="00DB7F22" w:rsidRPr="00A33276">
        <w:rPr>
          <w:rFonts w:ascii="Arial" w:hAnsi="Arial" w:cs="Arial"/>
          <w:sz w:val="24"/>
          <w:szCs w:val="24"/>
        </w:rPr>
        <w:t>few</w:t>
      </w:r>
      <w:r w:rsidR="00AF5D79" w:rsidRPr="00A33276">
        <w:rPr>
          <w:rFonts w:ascii="Arial" w:hAnsi="Arial" w:cs="Arial"/>
          <w:sz w:val="24"/>
          <w:szCs w:val="24"/>
        </w:rPr>
        <w:t xml:space="preserve"> people who do not seek our advice</w:t>
      </w:r>
      <w:r w:rsidR="00E62DEA">
        <w:rPr>
          <w:rFonts w:ascii="Arial" w:hAnsi="Arial" w:cs="Arial"/>
          <w:sz w:val="24"/>
          <w:szCs w:val="24"/>
        </w:rPr>
        <w:t>,</w:t>
      </w:r>
      <w:r w:rsidR="00AF5D79" w:rsidRPr="00A33276">
        <w:rPr>
          <w:rFonts w:ascii="Arial" w:hAnsi="Arial" w:cs="Arial"/>
          <w:sz w:val="24"/>
          <w:szCs w:val="24"/>
        </w:rPr>
        <w:t xml:space="preserve"> then</w:t>
      </w:r>
      <w:r w:rsidR="00B92E0E" w:rsidRPr="00A33276">
        <w:rPr>
          <w:rFonts w:ascii="Arial" w:hAnsi="Arial" w:cs="Arial"/>
          <w:sz w:val="24"/>
          <w:szCs w:val="24"/>
        </w:rPr>
        <w:t xml:space="preserve"> find themselves </w:t>
      </w:r>
      <w:r w:rsidR="00C32EA3">
        <w:rPr>
          <w:rFonts w:ascii="Arial" w:hAnsi="Arial" w:cs="Arial"/>
          <w:sz w:val="24"/>
          <w:szCs w:val="24"/>
        </w:rPr>
        <w:t>under investigation</w:t>
      </w:r>
      <w:r w:rsidR="00AF5D79" w:rsidRPr="00A33276">
        <w:rPr>
          <w:rFonts w:ascii="Arial" w:hAnsi="Arial" w:cs="Arial"/>
          <w:sz w:val="24"/>
          <w:szCs w:val="24"/>
        </w:rPr>
        <w:t>. That is unfortunate</w:t>
      </w:r>
      <w:r w:rsidR="00B92E0E" w:rsidRPr="00A33276">
        <w:rPr>
          <w:rFonts w:ascii="Arial" w:hAnsi="Arial" w:cs="Arial"/>
          <w:sz w:val="24"/>
          <w:szCs w:val="24"/>
        </w:rPr>
        <w:t xml:space="preserve">.  </w:t>
      </w:r>
    </w:p>
    <w:p w14:paraId="7C6D8003" w14:textId="77777777" w:rsidR="00AF5D79" w:rsidRPr="00A33276" w:rsidRDefault="00AF5D79" w:rsidP="00D03F8F">
      <w:pPr>
        <w:spacing w:after="0" w:line="240" w:lineRule="auto"/>
        <w:jc w:val="both"/>
        <w:rPr>
          <w:rFonts w:ascii="Arial" w:hAnsi="Arial" w:cs="Arial"/>
          <w:sz w:val="24"/>
          <w:szCs w:val="24"/>
        </w:rPr>
      </w:pPr>
    </w:p>
    <w:p w14:paraId="0FD4F013" w14:textId="77777777" w:rsidR="00E67D9A" w:rsidRDefault="00DB7F22" w:rsidP="00E67D9A">
      <w:pPr>
        <w:spacing w:after="0" w:line="240" w:lineRule="auto"/>
        <w:jc w:val="both"/>
        <w:rPr>
          <w:rFonts w:ascii="Arial" w:hAnsi="Arial" w:cs="Arial"/>
          <w:sz w:val="24"/>
          <w:szCs w:val="24"/>
        </w:rPr>
      </w:pPr>
      <w:r w:rsidRPr="00A33276">
        <w:rPr>
          <w:rFonts w:ascii="Arial" w:hAnsi="Arial" w:cs="Arial"/>
          <w:sz w:val="24"/>
          <w:szCs w:val="24"/>
        </w:rPr>
        <w:t>We hope</w:t>
      </w:r>
      <w:r w:rsidR="004B2507" w:rsidRPr="00A33276">
        <w:rPr>
          <w:rFonts w:ascii="Arial" w:hAnsi="Arial" w:cs="Arial"/>
          <w:sz w:val="24"/>
          <w:szCs w:val="24"/>
        </w:rPr>
        <w:t xml:space="preserve"> this </w:t>
      </w:r>
      <w:r w:rsidRPr="00A33276">
        <w:rPr>
          <w:rFonts w:ascii="Arial" w:hAnsi="Arial" w:cs="Arial"/>
          <w:sz w:val="24"/>
          <w:szCs w:val="24"/>
        </w:rPr>
        <w:t>resource</w:t>
      </w:r>
      <w:r w:rsidR="004B2507" w:rsidRPr="00A33276">
        <w:rPr>
          <w:rFonts w:ascii="Arial" w:hAnsi="Arial" w:cs="Arial"/>
          <w:sz w:val="24"/>
          <w:szCs w:val="24"/>
        </w:rPr>
        <w:t xml:space="preserve"> </w:t>
      </w:r>
      <w:r w:rsidRPr="00A33276">
        <w:rPr>
          <w:rFonts w:ascii="Arial" w:hAnsi="Arial" w:cs="Arial"/>
          <w:sz w:val="24"/>
          <w:szCs w:val="24"/>
        </w:rPr>
        <w:t>prove</w:t>
      </w:r>
      <w:r w:rsidR="00E62DEA">
        <w:rPr>
          <w:rFonts w:ascii="Arial" w:hAnsi="Arial" w:cs="Arial"/>
          <w:sz w:val="24"/>
          <w:szCs w:val="24"/>
        </w:rPr>
        <w:t>s</w:t>
      </w:r>
      <w:r w:rsidRPr="00A33276">
        <w:rPr>
          <w:rFonts w:ascii="Arial" w:hAnsi="Arial" w:cs="Arial"/>
          <w:sz w:val="24"/>
          <w:szCs w:val="24"/>
        </w:rPr>
        <w:t xml:space="preserve"> useful – and </w:t>
      </w:r>
      <w:r w:rsidR="004B2507" w:rsidRPr="00A33276">
        <w:rPr>
          <w:rFonts w:ascii="Arial" w:hAnsi="Arial" w:cs="Arial"/>
          <w:sz w:val="24"/>
          <w:szCs w:val="24"/>
        </w:rPr>
        <w:t>shed</w:t>
      </w:r>
      <w:r w:rsidR="00E62DEA">
        <w:rPr>
          <w:rFonts w:ascii="Arial" w:hAnsi="Arial" w:cs="Arial"/>
          <w:sz w:val="24"/>
          <w:szCs w:val="24"/>
        </w:rPr>
        <w:t>s</w:t>
      </w:r>
      <w:r w:rsidR="004B2507" w:rsidRPr="00A33276">
        <w:rPr>
          <w:rFonts w:ascii="Arial" w:hAnsi="Arial" w:cs="Arial"/>
          <w:sz w:val="24"/>
          <w:szCs w:val="24"/>
        </w:rPr>
        <w:t xml:space="preserve"> light on </w:t>
      </w:r>
      <w:r w:rsidR="00AF5D79" w:rsidRPr="00A33276">
        <w:rPr>
          <w:rFonts w:ascii="Arial" w:hAnsi="Arial" w:cs="Arial"/>
          <w:sz w:val="24"/>
          <w:szCs w:val="24"/>
        </w:rPr>
        <w:t xml:space="preserve">our </w:t>
      </w:r>
      <w:r w:rsidR="004B2507" w:rsidRPr="00A33276">
        <w:rPr>
          <w:rFonts w:ascii="Arial" w:hAnsi="Arial" w:cs="Arial"/>
          <w:sz w:val="24"/>
          <w:szCs w:val="24"/>
        </w:rPr>
        <w:t>day-to-day</w:t>
      </w:r>
      <w:r w:rsidR="008510B0" w:rsidRPr="00A33276">
        <w:rPr>
          <w:rFonts w:ascii="Arial" w:hAnsi="Arial" w:cs="Arial"/>
          <w:sz w:val="24"/>
          <w:szCs w:val="24"/>
        </w:rPr>
        <w:t>, under-the-radar</w:t>
      </w:r>
      <w:r w:rsidR="00AF5D79" w:rsidRPr="00A33276">
        <w:rPr>
          <w:rFonts w:ascii="Arial" w:hAnsi="Arial" w:cs="Arial"/>
          <w:sz w:val="24"/>
          <w:szCs w:val="24"/>
        </w:rPr>
        <w:t xml:space="preserve"> work</w:t>
      </w:r>
      <w:r w:rsidR="004B2507" w:rsidRPr="00A33276">
        <w:rPr>
          <w:rFonts w:ascii="Arial" w:hAnsi="Arial" w:cs="Arial"/>
          <w:sz w:val="24"/>
          <w:szCs w:val="24"/>
        </w:rPr>
        <w:t xml:space="preserve">.  </w:t>
      </w:r>
      <w:r w:rsidR="00E67D9A" w:rsidRPr="00A33276">
        <w:rPr>
          <w:rFonts w:ascii="Arial" w:hAnsi="Arial" w:cs="Arial"/>
          <w:sz w:val="24"/>
          <w:szCs w:val="24"/>
        </w:rPr>
        <w:t xml:space="preserve">Please contact </w:t>
      </w:r>
      <w:r w:rsidR="00FD0B51">
        <w:rPr>
          <w:rFonts w:ascii="Arial" w:hAnsi="Arial" w:cs="Arial"/>
          <w:sz w:val="24"/>
          <w:szCs w:val="24"/>
        </w:rPr>
        <w:t>us</w:t>
      </w:r>
      <w:r w:rsidR="00D72540">
        <w:rPr>
          <w:rFonts w:ascii="Arial" w:hAnsi="Arial" w:cs="Arial"/>
          <w:sz w:val="24"/>
          <w:szCs w:val="24"/>
        </w:rPr>
        <w:t xml:space="preserve"> for </w:t>
      </w:r>
      <w:r w:rsidR="00E67D9A" w:rsidRPr="00A33276">
        <w:rPr>
          <w:rFonts w:ascii="Arial" w:hAnsi="Arial" w:cs="Arial"/>
          <w:sz w:val="24"/>
          <w:szCs w:val="24"/>
        </w:rPr>
        <w:t xml:space="preserve">assistance with a search, or </w:t>
      </w:r>
      <w:r w:rsidR="00D72540">
        <w:rPr>
          <w:rFonts w:ascii="Arial" w:hAnsi="Arial" w:cs="Arial"/>
          <w:sz w:val="24"/>
          <w:szCs w:val="24"/>
        </w:rPr>
        <w:t xml:space="preserve">with </w:t>
      </w:r>
      <w:r w:rsidR="00E67D9A" w:rsidRPr="00A33276">
        <w:rPr>
          <w:rFonts w:ascii="Arial" w:hAnsi="Arial" w:cs="Arial"/>
          <w:sz w:val="24"/>
          <w:szCs w:val="24"/>
        </w:rPr>
        <w:t>suggestions for improving this resource. Our legal sta</w:t>
      </w:r>
      <w:r w:rsidR="00D72540">
        <w:rPr>
          <w:rFonts w:ascii="Arial" w:hAnsi="Arial" w:cs="Arial"/>
          <w:sz w:val="24"/>
          <w:szCs w:val="24"/>
        </w:rPr>
        <w:t>ff is happy to help</w:t>
      </w:r>
      <w:r w:rsidR="00E67D9A" w:rsidRPr="00A33276">
        <w:rPr>
          <w:rFonts w:ascii="Arial" w:hAnsi="Arial" w:cs="Arial"/>
          <w:sz w:val="24"/>
          <w:szCs w:val="24"/>
        </w:rPr>
        <w:t>.</w:t>
      </w:r>
    </w:p>
    <w:p w14:paraId="770ABB7A" w14:textId="77777777" w:rsidR="00FD0B51" w:rsidRDefault="00FD0B51" w:rsidP="00E67D9A">
      <w:pPr>
        <w:spacing w:after="0" w:line="240" w:lineRule="auto"/>
        <w:jc w:val="both"/>
        <w:rPr>
          <w:rFonts w:ascii="Arial" w:hAnsi="Arial" w:cs="Arial"/>
          <w:sz w:val="24"/>
          <w:szCs w:val="24"/>
        </w:rPr>
      </w:pPr>
    </w:p>
    <w:p w14:paraId="71C72876" w14:textId="77777777" w:rsidR="00174516" w:rsidRDefault="00174516" w:rsidP="00D03F8F">
      <w:pPr>
        <w:spacing w:after="0" w:line="240" w:lineRule="auto"/>
        <w:jc w:val="both"/>
        <w:rPr>
          <w:rFonts w:ascii="Arial" w:hAnsi="Arial" w:cs="Arial"/>
          <w:sz w:val="24"/>
          <w:szCs w:val="24"/>
        </w:rPr>
      </w:pPr>
      <w:r>
        <w:rPr>
          <w:rFonts w:ascii="Arial" w:hAnsi="Arial" w:cs="Arial"/>
          <w:sz w:val="24"/>
          <w:szCs w:val="24"/>
        </w:rPr>
        <w:lastRenderedPageBreak/>
        <w:t>This</w:t>
      </w:r>
      <w:r w:rsidR="00792548" w:rsidRPr="00A33276">
        <w:rPr>
          <w:rFonts w:ascii="Arial" w:hAnsi="Arial" w:cs="Arial"/>
          <w:sz w:val="24"/>
          <w:szCs w:val="24"/>
        </w:rPr>
        <w:t xml:space="preserve"> </w:t>
      </w:r>
      <w:r w:rsidR="00792548" w:rsidRPr="00A33276">
        <w:rPr>
          <w:rFonts w:ascii="Arial" w:hAnsi="Arial" w:cs="Arial"/>
          <w:b/>
          <w:i/>
          <w:sz w:val="24"/>
          <w:szCs w:val="24"/>
          <w:u w:val="single"/>
        </w:rPr>
        <w:t>searchable</w:t>
      </w:r>
      <w:r w:rsidR="00792548" w:rsidRPr="00A33276">
        <w:rPr>
          <w:rFonts w:ascii="Arial" w:hAnsi="Arial" w:cs="Arial"/>
          <w:sz w:val="24"/>
          <w:szCs w:val="24"/>
        </w:rPr>
        <w:t xml:space="preserve"> </w:t>
      </w:r>
      <w:r w:rsidR="00242A98" w:rsidRPr="00A33276">
        <w:rPr>
          <w:rFonts w:ascii="Arial" w:hAnsi="Arial" w:cs="Arial"/>
          <w:sz w:val="24"/>
          <w:szCs w:val="24"/>
        </w:rPr>
        <w:t>index</w:t>
      </w:r>
      <w:r w:rsidR="003C2982">
        <w:rPr>
          <w:rFonts w:ascii="Arial" w:hAnsi="Arial" w:cs="Arial"/>
          <w:sz w:val="24"/>
          <w:szCs w:val="24"/>
        </w:rPr>
        <w:t>-digest</w:t>
      </w:r>
      <w:r w:rsidR="00792548" w:rsidRPr="00A33276">
        <w:rPr>
          <w:rFonts w:ascii="Arial" w:hAnsi="Arial" w:cs="Arial"/>
          <w:sz w:val="24"/>
          <w:szCs w:val="24"/>
        </w:rPr>
        <w:t xml:space="preserve"> </w:t>
      </w:r>
      <w:r w:rsidR="00402786" w:rsidRPr="00A33276">
        <w:rPr>
          <w:rFonts w:ascii="Arial" w:hAnsi="Arial" w:cs="Arial"/>
          <w:sz w:val="24"/>
          <w:szCs w:val="24"/>
        </w:rPr>
        <w:t>summariz</w:t>
      </w:r>
      <w:r>
        <w:rPr>
          <w:rFonts w:ascii="Arial" w:hAnsi="Arial" w:cs="Arial"/>
          <w:sz w:val="24"/>
          <w:szCs w:val="24"/>
        </w:rPr>
        <w:t>es</w:t>
      </w:r>
      <w:r w:rsidR="00402786" w:rsidRPr="00A33276">
        <w:rPr>
          <w:rFonts w:ascii="Arial" w:hAnsi="Arial" w:cs="Arial"/>
          <w:sz w:val="24"/>
          <w:szCs w:val="24"/>
        </w:rPr>
        <w:t xml:space="preserve"> and </w:t>
      </w:r>
      <w:r w:rsidR="00792548" w:rsidRPr="00A33276">
        <w:rPr>
          <w:rFonts w:ascii="Arial" w:hAnsi="Arial" w:cs="Arial"/>
          <w:sz w:val="24"/>
          <w:szCs w:val="24"/>
        </w:rPr>
        <w:t>show</w:t>
      </w:r>
      <w:r>
        <w:rPr>
          <w:rFonts w:ascii="Arial" w:hAnsi="Arial" w:cs="Arial"/>
          <w:sz w:val="24"/>
          <w:szCs w:val="24"/>
        </w:rPr>
        <w:t>s</w:t>
      </w:r>
      <w:r w:rsidR="00792548" w:rsidRPr="00A33276">
        <w:rPr>
          <w:rFonts w:ascii="Arial" w:hAnsi="Arial" w:cs="Arial"/>
          <w:sz w:val="24"/>
          <w:szCs w:val="24"/>
        </w:rPr>
        <w:t xml:space="preserve"> </w:t>
      </w:r>
      <w:r w:rsidR="00792548" w:rsidRPr="00A33276">
        <w:rPr>
          <w:rFonts w:ascii="Arial" w:hAnsi="Arial" w:cs="Arial"/>
          <w:b/>
          <w:i/>
          <w:sz w:val="24"/>
          <w:szCs w:val="24"/>
          <w:u w:val="single"/>
        </w:rPr>
        <w:t>every formal opinion</w:t>
      </w:r>
      <w:r w:rsidR="00792548" w:rsidRPr="00A33276">
        <w:rPr>
          <w:rFonts w:ascii="Arial" w:hAnsi="Arial" w:cs="Arial"/>
          <w:sz w:val="24"/>
          <w:szCs w:val="24"/>
        </w:rPr>
        <w:t xml:space="preserve"> issued </w:t>
      </w:r>
      <w:r w:rsidR="00B73EE6" w:rsidRPr="00A33276">
        <w:rPr>
          <w:rFonts w:ascii="Arial" w:hAnsi="Arial" w:cs="Arial"/>
          <w:sz w:val="24"/>
          <w:szCs w:val="24"/>
        </w:rPr>
        <w:t xml:space="preserve">or approved </w:t>
      </w:r>
      <w:r w:rsidR="00792548" w:rsidRPr="00A33276">
        <w:rPr>
          <w:rFonts w:ascii="Arial" w:hAnsi="Arial" w:cs="Arial"/>
          <w:sz w:val="24"/>
          <w:szCs w:val="24"/>
        </w:rPr>
        <w:t xml:space="preserve">by the Board of Ethics since 1986.  </w:t>
      </w:r>
    </w:p>
    <w:p w14:paraId="00681B80" w14:textId="77777777" w:rsidR="00174516" w:rsidRDefault="00174516" w:rsidP="00D03F8F">
      <w:pPr>
        <w:spacing w:after="0" w:line="240" w:lineRule="auto"/>
        <w:jc w:val="both"/>
        <w:rPr>
          <w:rFonts w:ascii="Arial" w:hAnsi="Arial" w:cs="Arial"/>
          <w:sz w:val="24"/>
          <w:szCs w:val="24"/>
        </w:rPr>
      </w:pPr>
    </w:p>
    <w:p w14:paraId="34F3AEE1" w14:textId="3938CEB1" w:rsidR="00D8161A" w:rsidRPr="00A33276" w:rsidRDefault="00792548" w:rsidP="00D03F8F">
      <w:pPr>
        <w:spacing w:after="0" w:line="240" w:lineRule="auto"/>
        <w:jc w:val="both"/>
        <w:rPr>
          <w:rFonts w:ascii="Arial" w:hAnsi="Arial" w:cs="Arial"/>
          <w:sz w:val="24"/>
          <w:szCs w:val="24"/>
        </w:rPr>
      </w:pPr>
      <w:r w:rsidRPr="00A33276">
        <w:rPr>
          <w:rFonts w:ascii="Arial" w:hAnsi="Arial" w:cs="Arial"/>
          <w:sz w:val="24"/>
          <w:szCs w:val="24"/>
        </w:rPr>
        <w:t xml:space="preserve">The </w:t>
      </w:r>
      <w:r w:rsidR="00DA5EB4" w:rsidRPr="00A33276">
        <w:rPr>
          <w:rFonts w:ascii="Arial" w:hAnsi="Arial" w:cs="Arial"/>
          <w:sz w:val="24"/>
          <w:szCs w:val="24"/>
        </w:rPr>
        <w:t>far-left</w:t>
      </w:r>
      <w:r w:rsidRPr="00A33276">
        <w:rPr>
          <w:rFonts w:ascii="Arial" w:hAnsi="Arial" w:cs="Arial"/>
          <w:sz w:val="24"/>
          <w:szCs w:val="24"/>
        </w:rPr>
        <w:t xml:space="preserve"> column shows the </w:t>
      </w:r>
      <w:r w:rsidRPr="00A33276">
        <w:rPr>
          <w:rFonts w:ascii="Arial" w:hAnsi="Arial" w:cs="Arial"/>
          <w:b/>
          <w:sz w:val="24"/>
          <w:szCs w:val="24"/>
        </w:rPr>
        <w:t>case number</w:t>
      </w:r>
      <w:r w:rsidR="00441E2C">
        <w:rPr>
          <w:rFonts w:ascii="Arial" w:hAnsi="Arial" w:cs="Arial"/>
          <w:sz w:val="24"/>
          <w:szCs w:val="24"/>
        </w:rPr>
        <w:t xml:space="preserve"> and a </w:t>
      </w:r>
      <w:r w:rsidR="00441E2C" w:rsidRPr="00441E2C">
        <w:rPr>
          <w:rFonts w:ascii="Arial" w:hAnsi="Arial" w:cs="Arial"/>
          <w:b/>
          <w:bCs/>
          <w:sz w:val="24"/>
          <w:szCs w:val="24"/>
        </w:rPr>
        <w:t>link to the opinion’s full text</w:t>
      </w:r>
      <w:r w:rsidR="00441E2C">
        <w:rPr>
          <w:rFonts w:ascii="Arial" w:hAnsi="Arial" w:cs="Arial"/>
          <w:sz w:val="24"/>
          <w:szCs w:val="24"/>
        </w:rPr>
        <w:t xml:space="preserve"> from our website.</w:t>
      </w:r>
    </w:p>
    <w:p w14:paraId="0388BC1E" w14:textId="77777777" w:rsidR="00D8161A" w:rsidRPr="00A33276" w:rsidRDefault="00D8161A" w:rsidP="00D03F8F">
      <w:pPr>
        <w:spacing w:after="0" w:line="240" w:lineRule="auto"/>
        <w:jc w:val="both"/>
        <w:rPr>
          <w:rFonts w:ascii="Arial" w:hAnsi="Arial" w:cs="Arial"/>
          <w:sz w:val="24"/>
          <w:szCs w:val="24"/>
        </w:rPr>
      </w:pPr>
    </w:p>
    <w:p w14:paraId="2FA58C9D" w14:textId="77777777" w:rsidR="00FD0B51" w:rsidRDefault="00792548" w:rsidP="00D03F8F">
      <w:pPr>
        <w:spacing w:after="0" w:line="240" w:lineRule="auto"/>
        <w:jc w:val="both"/>
        <w:rPr>
          <w:rFonts w:ascii="Arial" w:hAnsi="Arial" w:cs="Arial"/>
          <w:sz w:val="24"/>
          <w:szCs w:val="24"/>
        </w:rPr>
      </w:pPr>
      <w:r w:rsidRPr="00A33276">
        <w:rPr>
          <w:rFonts w:ascii="Arial" w:hAnsi="Arial" w:cs="Arial"/>
          <w:sz w:val="24"/>
          <w:szCs w:val="24"/>
        </w:rPr>
        <w:t xml:space="preserve">The remaining columns show </w:t>
      </w:r>
      <w:r w:rsidRPr="00A33276">
        <w:rPr>
          <w:rFonts w:ascii="Arial" w:hAnsi="Arial" w:cs="Arial"/>
          <w:b/>
          <w:sz w:val="24"/>
          <w:szCs w:val="24"/>
        </w:rPr>
        <w:t>the topic(s) addressed</w:t>
      </w:r>
      <w:r w:rsidR="007B1B34" w:rsidRPr="00A33276">
        <w:rPr>
          <w:rFonts w:ascii="Arial" w:hAnsi="Arial" w:cs="Arial"/>
          <w:b/>
          <w:sz w:val="24"/>
          <w:szCs w:val="24"/>
        </w:rPr>
        <w:t xml:space="preserve"> in the opinion</w:t>
      </w:r>
      <w:r w:rsidRPr="00A33276">
        <w:rPr>
          <w:rFonts w:ascii="Arial" w:hAnsi="Arial" w:cs="Arial"/>
          <w:sz w:val="24"/>
          <w:szCs w:val="24"/>
        </w:rPr>
        <w:t xml:space="preserve">, </w:t>
      </w:r>
      <w:r w:rsidRPr="00A33276">
        <w:rPr>
          <w:rFonts w:ascii="Arial" w:hAnsi="Arial" w:cs="Arial"/>
          <w:b/>
          <w:sz w:val="24"/>
          <w:szCs w:val="24"/>
        </w:rPr>
        <w:t>a brief summary of the opinion, and keywords.</w:t>
      </w:r>
      <w:r w:rsidRPr="00A33276">
        <w:rPr>
          <w:rFonts w:ascii="Arial" w:hAnsi="Arial" w:cs="Arial"/>
          <w:sz w:val="24"/>
          <w:szCs w:val="24"/>
        </w:rPr>
        <w:t xml:space="preserve">  </w:t>
      </w:r>
      <w:r w:rsidR="00640B47">
        <w:rPr>
          <w:rFonts w:ascii="Arial" w:hAnsi="Arial" w:cs="Arial"/>
          <w:sz w:val="24"/>
          <w:szCs w:val="24"/>
        </w:rPr>
        <w:t xml:space="preserve"> Particularly significant, precedential cases are identified as such in the brief summary column.</w:t>
      </w:r>
    </w:p>
    <w:p w14:paraId="7D1021F9" w14:textId="77777777" w:rsidR="00FD0B51" w:rsidRDefault="00FD0B51" w:rsidP="00D03F8F">
      <w:pPr>
        <w:spacing w:after="0" w:line="240" w:lineRule="auto"/>
        <w:jc w:val="both"/>
        <w:rPr>
          <w:rFonts w:ascii="Arial" w:hAnsi="Arial" w:cs="Arial"/>
          <w:sz w:val="24"/>
          <w:szCs w:val="24"/>
        </w:rPr>
      </w:pPr>
    </w:p>
    <w:p w14:paraId="6EF43D79" w14:textId="279DE61C" w:rsidR="00890AA1" w:rsidRDefault="00D72540" w:rsidP="00D03F8F">
      <w:pPr>
        <w:spacing w:after="0" w:line="240" w:lineRule="auto"/>
        <w:jc w:val="both"/>
        <w:rPr>
          <w:rFonts w:ascii="Arial" w:hAnsi="Arial" w:cs="Arial"/>
          <w:b/>
          <w:sz w:val="24"/>
          <w:szCs w:val="24"/>
        </w:rPr>
      </w:pPr>
      <w:r w:rsidRPr="00D72540">
        <w:rPr>
          <w:rFonts w:ascii="Arial" w:hAnsi="Arial" w:cs="Arial"/>
          <w:b/>
          <w:sz w:val="24"/>
          <w:szCs w:val="24"/>
        </w:rPr>
        <w:t xml:space="preserve">To </w:t>
      </w:r>
      <w:r w:rsidR="000B7D84">
        <w:rPr>
          <w:rFonts w:ascii="Arial" w:hAnsi="Arial" w:cs="Arial"/>
          <w:b/>
          <w:sz w:val="24"/>
          <w:szCs w:val="24"/>
        </w:rPr>
        <w:t xml:space="preserve">then </w:t>
      </w:r>
      <w:r w:rsidRPr="00D72540">
        <w:rPr>
          <w:rFonts w:ascii="Arial" w:hAnsi="Arial" w:cs="Arial"/>
          <w:b/>
          <w:sz w:val="24"/>
          <w:szCs w:val="24"/>
        </w:rPr>
        <w:t>read the text of any opinion, simply go to this page</w:t>
      </w:r>
      <w:r w:rsidR="00441E2C">
        <w:rPr>
          <w:rFonts w:ascii="Arial" w:hAnsi="Arial" w:cs="Arial"/>
          <w:b/>
          <w:sz w:val="24"/>
          <w:szCs w:val="24"/>
        </w:rPr>
        <w:t>, where they are all listed by topic</w:t>
      </w:r>
      <w:r w:rsidR="00890AA1">
        <w:rPr>
          <w:rFonts w:ascii="Arial" w:hAnsi="Arial" w:cs="Arial"/>
          <w:b/>
          <w:sz w:val="24"/>
          <w:szCs w:val="24"/>
        </w:rPr>
        <w:t>:</w:t>
      </w:r>
    </w:p>
    <w:p w14:paraId="2AE73A14" w14:textId="77777777" w:rsidR="00640B47" w:rsidRDefault="00640B47" w:rsidP="00D03F8F">
      <w:pPr>
        <w:spacing w:after="0" w:line="240" w:lineRule="auto"/>
        <w:jc w:val="both"/>
        <w:rPr>
          <w:rFonts w:ascii="Arial" w:hAnsi="Arial" w:cs="Arial"/>
          <w:b/>
          <w:sz w:val="24"/>
          <w:szCs w:val="24"/>
        </w:rPr>
      </w:pPr>
    </w:p>
    <w:p w14:paraId="03ABD322" w14:textId="77777777" w:rsidR="00890AA1" w:rsidRPr="00FD0B51" w:rsidRDefault="00FD0B51" w:rsidP="00D03F8F">
      <w:pPr>
        <w:spacing w:after="0" w:line="240" w:lineRule="auto"/>
        <w:jc w:val="both"/>
        <w:rPr>
          <w:rStyle w:val="Hyperlink"/>
          <w:rFonts w:ascii="Arial" w:hAnsi="Arial" w:cs="Arial"/>
          <w:b/>
          <w:sz w:val="24"/>
          <w:szCs w:val="24"/>
        </w:rPr>
      </w:pPr>
      <w:r>
        <w:rPr>
          <w:rFonts w:ascii="Arial" w:hAnsi="Arial" w:cs="Arial"/>
          <w:b/>
          <w:sz w:val="24"/>
          <w:szCs w:val="24"/>
        </w:rPr>
        <w:fldChar w:fldCharType="begin"/>
      </w:r>
      <w:r w:rsidR="005A6AFA">
        <w:rPr>
          <w:rFonts w:ascii="Arial" w:hAnsi="Arial" w:cs="Arial"/>
          <w:b/>
          <w:sz w:val="24"/>
          <w:szCs w:val="24"/>
        </w:rPr>
        <w:instrText>HYPERLINK "https://www.cityofchicago.org/city/en/depts/ethics/auto_generated/reg_archives.html"</w:instrText>
      </w:r>
      <w:r>
        <w:rPr>
          <w:rFonts w:ascii="Arial" w:hAnsi="Arial" w:cs="Arial"/>
          <w:b/>
          <w:sz w:val="24"/>
          <w:szCs w:val="24"/>
        </w:rPr>
        <w:fldChar w:fldCharType="separate"/>
      </w:r>
      <w:r w:rsidR="00890AA1" w:rsidRPr="00FD0B51">
        <w:rPr>
          <w:rStyle w:val="Hyperlink"/>
          <w:rFonts w:ascii="Arial" w:hAnsi="Arial" w:cs="Arial"/>
          <w:b/>
          <w:sz w:val="24"/>
          <w:szCs w:val="24"/>
        </w:rPr>
        <w:t>https://www.cityofchicago.org/city/en/depts/ethics/auto_generated/reg_archives.html</w:t>
      </w:r>
    </w:p>
    <w:p w14:paraId="71CF65DD" w14:textId="77777777" w:rsidR="00890AA1" w:rsidRDefault="00FD0B51" w:rsidP="00D03F8F">
      <w:pPr>
        <w:spacing w:after="0" w:line="240" w:lineRule="auto"/>
        <w:jc w:val="both"/>
        <w:rPr>
          <w:rFonts w:ascii="Arial" w:hAnsi="Arial" w:cs="Arial"/>
          <w:b/>
          <w:sz w:val="24"/>
          <w:szCs w:val="24"/>
        </w:rPr>
      </w:pPr>
      <w:r>
        <w:rPr>
          <w:rFonts w:ascii="Arial" w:hAnsi="Arial" w:cs="Arial"/>
          <w:b/>
          <w:sz w:val="24"/>
          <w:szCs w:val="24"/>
        </w:rPr>
        <w:fldChar w:fldCharType="end"/>
      </w:r>
    </w:p>
    <w:p w14:paraId="7B1CC688" w14:textId="77777777" w:rsidR="00792548" w:rsidRPr="00A33276" w:rsidRDefault="00A1322F" w:rsidP="00D03F8F">
      <w:pPr>
        <w:spacing w:after="0" w:line="240" w:lineRule="auto"/>
        <w:jc w:val="both"/>
        <w:rPr>
          <w:rFonts w:ascii="Arial" w:hAnsi="Arial" w:cs="Arial"/>
          <w:sz w:val="24"/>
          <w:szCs w:val="24"/>
        </w:rPr>
      </w:pPr>
      <w:r w:rsidRPr="00A33276">
        <w:rPr>
          <w:rFonts w:ascii="Arial" w:hAnsi="Arial" w:cs="Arial"/>
          <w:sz w:val="24"/>
          <w:szCs w:val="24"/>
        </w:rPr>
        <w:t>The most efficient way to</w:t>
      </w:r>
      <w:r w:rsidR="007B1B34" w:rsidRPr="00A33276">
        <w:rPr>
          <w:rFonts w:ascii="Arial" w:hAnsi="Arial" w:cs="Arial"/>
          <w:sz w:val="24"/>
          <w:szCs w:val="24"/>
        </w:rPr>
        <w:t xml:space="preserve"> </w:t>
      </w:r>
      <w:r w:rsidR="000C6C7F" w:rsidRPr="00A33276">
        <w:rPr>
          <w:rFonts w:ascii="Arial" w:hAnsi="Arial" w:cs="Arial"/>
          <w:sz w:val="24"/>
          <w:szCs w:val="24"/>
        </w:rPr>
        <w:t>search for</w:t>
      </w:r>
      <w:r w:rsidR="00972BAD" w:rsidRPr="00A33276">
        <w:rPr>
          <w:rFonts w:ascii="Arial" w:hAnsi="Arial" w:cs="Arial"/>
          <w:sz w:val="24"/>
          <w:szCs w:val="24"/>
        </w:rPr>
        <w:t xml:space="preserve"> and read</w:t>
      </w:r>
      <w:r w:rsidR="007B1B34" w:rsidRPr="00A33276">
        <w:rPr>
          <w:rFonts w:ascii="Arial" w:hAnsi="Arial" w:cs="Arial"/>
          <w:sz w:val="24"/>
          <w:szCs w:val="24"/>
        </w:rPr>
        <w:t xml:space="preserve"> opinions relevant to your interests</w:t>
      </w:r>
      <w:r w:rsidRPr="00A33276">
        <w:rPr>
          <w:rFonts w:ascii="Arial" w:hAnsi="Arial" w:cs="Arial"/>
          <w:sz w:val="24"/>
          <w:szCs w:val="24"/>
        </w:rPr>
        <w:t xml:space="preserve"> is to</w:t>
      </w:r>
      <w:r w:rsidR="007B1B34" w:rsidRPr="00A33276">
        <w:rPr>
          <w:rFonts w:ascii="Arial" w:hAnsi="Arial" w:cs="Arial"/>
          <w:sz w:val="24"/>
          <w:szCs w:val="24"/>
        </w:rPr>
        <w:t xml:space="preserve"> use the s</w:t>
      </w:r>
      <w:r w:rsidR="00792548" w:rsidRPr="00A33276">
        <w:rPr>
          <w:rFonts w:ascii="Arial" w:hAnsi="Arial" w:cs="Arial"/>
          <w:sz w:val="24"/>
          <w:szCs w:val="24"/>
        </w:rPr>
        <w:t>earch funct</w:t>
      </w:r>
      <w:r w:rsidR="007B1B34" w:rsidRPr="00A33276">
        <w:rPr>
          <w:rFonts w:ascii="Arial" w:hAnsi="Arial" w:cs="Arial"/>
          <w:sz w:val="24"/>
          <w:szCs w:val="24"/>
        </w:rPr>
        <w:t xml:space="preserve">ion on your keyboard: Control </w:t>
      </w:r>
      <w:r w:rsidR="00777039" w:rsidRPr="00A33276">
        <w:rPr>
          <w:rFonts w:ascii="Arial" w:hAnsi="Arial" w:cs="Arial"/>
          <w:sz w:val="24"/>
          <w:szCs w:val="24"/>
        </w:rPr>
        <w:t xml:space="preserve">&lt; </w:t>
      </w:r>
      <w:r w:rsidR="007B1B34" w:rsidRPr="00A33276">
        <w:rPr>
          <w:rFonts w:ascii="Arial" w:hAnsi="Arial" w:cs="Arial"/>
          <w:sz w:val="24"/>
          <w:szCs w:val="24"/>
        </w:rPr>
        <w:t>F</w:t>
      </w:r>
      <w:r w:rsidR="00F25641" w:rsidRPr="00A33276">
        <w:rPr>
          <w:rFonts w:ascii="Arial" w:hAnsi="Arial" w:cs="Arial"/>
          <w:sz w:val="24"/>
          <w:szCs w:val="24"/>
        </w:rPr>
        <w:t>.  On an Apple machine, this is C</w:t>
      </w:r>
      <w:r w:rsidR="00361A26" w:rsidRPr="00A33276">
        <w:rPr>
          <w:rFonts w:ascii="Arial" w:hAnsi="Arial" w:cs="Arial"/>
          <w:sz w:val="24"/>
          <w:szCs w:val="24"/>
        </w:rPr>
        <w:t>ommand</w:t>
      </w:r>
      <w:r w:rsidR="000C6C7F" w:rsidRPr="00A33276">
        <w:rPr>
          <w:rFonts w:ascii="Arial" w:hAnsi="Arial" w:cs="Arial"/>
          <w:sz w:val="24"/>
          <w:szCs w:val="24"/>
        </w:rPr>
        <w:t xml:space="preserve"> </w:t>
      </w:r>
      <w:r w:rsidR="00361A26" w:rsidRPr="00A33276">
        <w:rPr>
          <w:rFonts w:ascii="Arial" w:hAnsi="Arial" w:cs="Arial"/>
          <w:sz w:val="24"/>
          <w:szCs w:val="24"/>
        </w:rPr>
        <w:t xml:space="preserve">&lt; </w:t>
      </w:r>
      <w:r w:rsidR="00890AA1">
        <w:rPr>
          <w:rFonts w:ascii="Arial" w:hAnsi="Arial" w:cs="Arial"/>
          <w:sz w:val="24"/>
          <w:szCs w:val="24"/>
        </w:rPr>
        <w:t>F</w:t>
      </w:r>
      <w:r w:rsidR="00777039" w:rsidRPr="00A33276">
        <w:rPr>
          <w:rFonts w:ascii="Arial" w:hAnsi="Arial" w:cs="Arial"/>
          <w:sz w:val="24"/>
          <w:szCs w:val="24"/>
        </w:rPr>
        <w:t>.</w:t>
      </w:r>
      <w:r w:rsidR="00792548" w:rsidRPr="00A33276">
        <w:rPr>
          <w:rFonts w:ascii="Arial" w:hAnsi="Arial" w:cs="Arial"/>
          <w:sz w:val="24"/>
          <w:szCs w:val="24"/>
        </w:rPr>
        <w:t xml:space="preserve"> </w:t>
      </w:r>
      <w:r w:rsidR="00174516">
        <w:rPr>
          <w:rFonts w:ascii="Arial" w:hAnsi="Arial" w:cs="Arial"/>
          <w:sz w:val="24"/>
          <w:szCs w:val="24"/>
        </w:rPr>
        <w:t>We suggest using keywords, like “contract management authority,” or “gifts.”</w:t>
      </w:r>
    </w:p>
    <w:p w14:paraId="19F938D5" w14:textId="77777777" w:rsidR="00361A26" w:rsidRPr="00A33276" w:rsidRDefault="00361A26" w:rsidP="00D03F8F">
      <w:pPr>
        <w:spacing w:after="0" w:line="240" w:lineRule="auto"/>
        <w:jc w:val="both"/>
        <w:rPr>
          <w:rFonts w:ascii="Arial" w:hAnsi="Arial" w:cs="Arial"/>
          <w:sz w:val="24"/>
          <w:szCs w:val="24"/>
        </w:rPr>
      </w:pPr>
    </w:p>
    <w:p w14:paraId="09060CBD" w14:textId="77777777" w:rsidR="009167F7" w:rsidRPr="00A33276" w:rsidRDefault="009167F7" w:rsidP="00D03F8F">
      <w:pPr>
        <w:spacing w:after="0" w:line="240" w:lineRule="auto"/>
        <w:jc w:val="both"/>
        <w:rPr>
          <w:rFonts w:ascii="Arial" w:hAnsi="Arial" w:cs="Arial"/>
          <w:sz w:val="24"/>
          <w:szCs w:val="24"/>
        </w:rPr>
      </w:pPr>
    </w:p>
    <w:p w14:paraId="48235B78" w14:textId="77777777" w:rsidR="00B31ACA" w:rsidRDefault="00DB7F22" w:rsidP="00B31ACA">
      <w:pPr>
        <w:spacing w:after="0" w:line="240" w:lineRule="auto"/>
        <w:jc w:val="both"/>
        <w:rPr>
          <w:rFonts w:ascii="Arial" w:hAnsi="Arial" w:cs="Arial"/>
          <w:b/>
          <w:sz w:val="24"/>
          <w:szCs w:val="24"/>
        </w:rPr>
      </w:pPr>
      <w:r w:rsidRPr="00A33276">
        <w:rPr>
          <w:rFonts w:ascii="Arial" w:hAnsi="Arial" w:cs="Arial"/>
          <w:b/>
          <w:sz w:val="24"/>
          <w:szCs w:val="24"/>
        </w:rPr>
        <w:t>DISCLAIMER</w:t>
      </w:r>
      <w:r w:rsidR="009167F7" w:rsidRPr="00A33276">
        <w:rPr>
          <w:rFonts w:ascii="Arial" w:hAnsi="Arial" w:cs="Arial"/>
          <w:b/>
          <w:sz w:val="24"/>
          <w:szCs w:val="24"/>
        </w:rPr>
        <w:t>: Th</w:t>
      </w:r>
      <w:r w:rsidR="00022672" w:rsidRPr="00A33276">
        <w:rPr>
          <w:rFonts w:ascii="Arial" w:hAnsi="Arial" w:cs="Arial"/>
          <w:b/>
          <w:sz w:val="24"/>
          <w:szCs w:val="24"/>
        </w:rPr>
        <w:t>es</w:t>
      </w:r>
      <w:r w:rsidR="009167F7" w:rsidRPr="00A33276">
        <w:rPr>
          <w:rFonts w:ascii="Arial" w:hAnsi="Arial" w:cs="Arial"/>
          <w:b/>
          <w:sz w:val="24"/>
          <w:szCs w:val="24"/>
        </w:rPr>
        <w:t xml:space="preserve">e </w:t>
      </w:r>
      <w:r w:rsidR="00022672" w:rsidRPr="00A33276">
        <w:rPr>
          <w:rFonts w:ascii="Arial" w:hAnsi="Arial" w:cs="Arial"/>
          <w:b/>
          <w:sz w:val="24"/>
          <w:szCs w:val="24"/>
        </w:rPr>
        <w:t>opinion</w:t>
      </w:r>
      <w:r w:rsidR="009167F7" w:rsidRPr="00A33276">
        <w:rPr>
          <w:rFonts w:ascii="Arial" w:hAnsi="Arial" w:cs="Arial"/>
          <w:b/>
          <w:sz w:val="24"/>
          <w:szCs w:val="24"/>
        </w:rPr>
        <w:t xml:space="preserve"> summaries are intended for educational</w:t>
      </w:r>
      <w:r w:rsidR="008510B0" w:rsidRPr="00A33276">
        <w:rPr>
          <w:rFonts w:ascii="Arial" w:hAnsi="Arial" w:cs="Arial"/>
          <w:b/>
          <w:sz w:val="24"/>
          <w:szCs w:val="24"/>
        </w:rPr>
        <w:t xml:space="preserve"> and</w:t>
      </w:r>
      <w:r w:rsidRPr="00A33276">
        <w:rPr>
          <w:rFonts w:ascii="Arial" w:hAnsi="Arial" w:cs="Arial"/>
          <w:b/>
          <w:sz w:val="24"/>
          <w:szCs w:val="24"/>
        </w:rPr>
        <w:t xml:space="preserve"> </w:t>
      </w:r>
      <w:r w:rsidR="00022672" w:rsidRPr="00A33276">
        <w:rPr>
          <w:rFonts w:ascii="Arial" w:hAnsi="Arial" w:cs="Arial"/>
          <w:b/>
          <w:sz w:val="24"/>
          <w:szCs w:val="24"/>
        </w:rPr>
        <w:t xml:space="preserve">research </w:t>
      </w:r>
      <w:r w:rsidR="009167F7" w:rsidRPr="00A33276">
        <w:rPr>
          <w:rFonts w:ascii="Arial" w:hAnsi="Arial" w:cs="Arial"/>
          <w:b/>
          <w:sz w:val="24"/>
          <w:szCs w:val="24"/>
        </w:rPr>
        <w:t xml:space="preserve">purposes only. In the event of a discrepancy between a summary and the </w:t>
      </w:r>
      <w:r w:rsidR="00174516">
        <w:rPr>
          <w:rFonts w:ascii="Arial" w:hAnsi="Arial" w:cs="Arial"/>
          <w:b/>
          <w:sz w:val="24"/>
          <w:szCs w:val="24"/>
        </w:rPr>
        <w:t xml:space="preserve">actual </w:t>
      </w:r>
      <w:r w:rsidR="009167F7" w:rsidRPr="00A33276">
        <w:rPr>
          <w:rFonts w:ascii="Arial" w:hAnsi="Arial" w:cs="Arial"/>
          <w:b/>
          <w:sz w:val="24"/>
          <w:szCs w:val="24"/>
        </w:rPr>
        <w:t xml:space="preserve">text of an opinion or </w:t>
      </w:r>
      <w:r w:rsidR="00C32EA3">
        <w:rPr>
          <w:rFonts w:ascii="Arial" w:hAnsi="Arial" w:cs="Arial"/>
          <w:b/>
          <w:sz w:val="24"/>
          <w:szCs w:val="24"/>
        </w:rPr>
        <w:t xml:space="preserve">a provision in </w:t>
      </w:r>
      <w:r w:rsidR="009167F7" w:rsidRPr="00A33276">
        <w:rPr>
          <w:rFonts w:ascii="Arial" w:hAnsi="Arial" w:cs="Arial"/>
          <w:b/>
          <w:sz w:val="24"/>
          <w:szCs w:val="24"/>
        </w:rPr>
        <w:t>the</w:t>
      </w:r>
      <w:r w:rsidR="00022672" w:rsidRPr="00A33276">
        <w:rPr>
          <w:rFonts w:ascii="Arial" w:hAnsi="Arial" w:cs="Arial"/>
          <w:b/>
          <w:sz w:val="24"/>
          <w:szCs w:val="24"/>
        </w:rPr>
        <w:t xml:space="preserve"> Municipal Code</w:t>
      </w:r>
      <w:r w:rsidR="009167F7" w:rsidRPr="00A33276">
        <w:rPr>
          <w:rFonts w:ascii="Arial" w:hAnsi="Arial" w:cs="Arial"/>
          <w:b/>
          <w:sz w:val="24"/>
          <w:szCs w:val="24"/>
        </w:rPr>
        <w:t xml:space="preserve">, the </w:t>
      </w:r>
      <w:r w:rsidR="00174516">
        <w:rPr>
          <w:rFonts w:ascii="Arial" w:hAnsi="Arial" w:cs="Arial"/>
          <w:b/>
          <w:sz w:val="24"/>
          <w:szCs w:val="24"/>
        </w:rPr>
        <w:t xml:space="preserve">actual </w:t>
      </w:r>
      <w:r w:rsidR="009167F7" w:rsidRPr="00A33276">
        <w:rPr>
          <w:rFonts w:ascii="Arial" w:hAnsi="Arial" w:cs="Arial"/>
          <w:b/>
          <w:sz w:val="24"/>
          <w:szCs w:val="24"/>
        </w:rPr>
        <w:t xml:space="preserve">text of the opinion or </w:t>
      </w:r>
      <w:r w:rsidR="00022672" w:rsidRPr="00A33276">
        <w:rPr>
          <w:rFonts w:ascii="Arial" w:hAnsi="Arial" w:cs="Arial"/>
          <w:b/>
          <w:sz w:val="24"/>
          <w:szCs w:val="24"/>
        </w:rPr>
        <w:t>Code</w:t>
      </w:r>
      <w:r w:rsidR="009167F7" w:rsidRPr="00A33276">
        <w:rPr>
          <w:rFonts w:ascii="Arial" w:hAnsi="Arial" w:cs="Arial"/>
          <w:b/>
          <w:sz w:val="24"/>
          <w:szCs w:val="24"/>
        </w:rPr>
        <w:t xml:space="preserve"> controls.</w:t>
      </w:r>
      <w:r w:rsidR="008510B0" w:rsidRPr="00A33276">
        <w:rPr>
          <w:rFonts w:ascii="Arial" w:hAnsi="Arial" w:cs="Arial"/>
          <w:b/>
          <w:sz w:val="24"/>
          <w:szCs w:val="24"/>
        </w:rPr>
        <w:t xml:space="preserve"> Only those persons involved in the actual opinions may rely on them in the event of an investigation.  </w:t>
      </w:r>
      <w:r w:rsidRPr="00A33276">
        <w:rPr>
          <w:rFonts w:ascii="Arial" w:hAnsi="Arial" w:cs="Arial"/>
          <w:b/>
          <w:sz w:val="24"/>
          <w:szCs w:val="24"/>
        </w:rPr>
        <w:t xml:space="preserve">For definitive guidance, </w:t>
      </w:r>
      <w:r w:rsidR="00BD5FFA" w:rsidRPr="00A33276">
        <w:rPr>
          <w:rFonts w:ascii="Arial" w:hAnsi="Arial" w:cs="Arial"/>
          <w:b/>
          <w:sz w:val="24"/>
          <w:szCs w:val="24"/>
        </w:rPr>
        <w:t>City</w:t>
      </w:r>
      <w:r w:rsidRPr="00A33276">
        <w:rPr>
          <w:rFonts w:ascii="Arial" w:hAnsi="Arial" w:cs="Arial"/>
          <w:b/>
          <w:sz w:val="24"/>
          <w:szCs w:val="24"/>
        </w:rPr>
        <w:t xml:space="preserve"> employees and officials and others subject to the Ordinance are advised to seek confidential </w:t>
      </w:r>
      <w:r w:rsidR="008510B0" w:rsidRPr="00A33276">
        <w:rPr>
          <w:rFonts w:ascii="Arial" w:hAnsi="Arial" w:cs="Arial"/>
          <w:b/>
          <w:sz w:val="24"/>
          <w:szCs w:val="24"/>
        </w:rPr>
        <w:t>advice</w:t>
      </w:r>
      <w:r w:rsidRPr="00A33276">
        <w:rPr>
          <w:rFonts w:ascii="Arial" w:hAnsi="Arial" w:cs="Arial"/>
          <w:b/>
          <w:sz w:val="24"/>
          <w:szCs w:val="24"/>
        </w:rPr>
        <w:t xml:space="preserve"> from the Board of Ethics. </w:t>
      </w:r>
      <w:r w:rsidR="00B31ACA">
        <w:rPr>
          <w:rFonts w:ascii="Arial" w:hAnsi="Arial" w:cs="Arial"/>
          <w:b/>
          <w:sz w:val="24"/>
          <w:szCs w:val="24"/>
        </w:rPr>
        <w:br w:type="page"/>
      </w:r>
    </w:p>
    <w:p w14:paraId="0F78D5E6" w14:textId="77777777" w:rsidR="00B31ACA" w:rsidRPr="00A33276" w:rsidRDefault="00B31ACA" w:rsidP="00D03F8F">
      <w:pPr>
        <w:spacing w:after="0" w:line="240" w:lineRule="auto"/>
        <w:jc w:val="both"/>
        <w:rPr>
          <w:rFonts w:ascii="Arial" w:hAnsi="Arial" w:cs="Arial"/>
          <w:b/>
          <w:sz w:val="24"/>
          <w:szCs w:val="24"/>
        </w:rPr>
      </w:pPr>
    </w:p>
    <w:tbl>
      <w:tblPr>
        <w:tblW w:w="1428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C6D9F1" w:themeFill="text2" w:themeFillTint="33"/>
        <w:tblLayout w:type="fixed"/>
        <w:tblLook w:val="04A0" w:firstRow="1" w:lastRow="0" w:firstColumn="1" w:lastColumn="0" w:noHBand="0" w:noVBand="1"/>
      </w:tblPr>
      <w:tblGrid>
        <w:gridCol w:w="2240"/>
        <w:gridCol w:w="2484"/>
        <w:gridCol w:w="4598"/>
        <w:gridCol w:w="4960"/>
      </w:tblGrid>
      <w:tr w:rsidR="00604CE0" w:rsidRPr="00D03F8F" w14:paraId="09F8206F" w14:textId="77777777" w:rsidTr="00F737EE">
        <w:trPr>
          <w:trHeight w:val="360"/>
        </w:trPr>
        <w:tc>
          <w:tcPr>
            <w:tcW w:w="2240" w:type="dxa"/>
            <w:tcBorders>
              <w:top w:val="single" w:sz="8" w:space="0" w:color="FFFFFF"/>
              <w:left w:val="single" w:sz="8" w:space="0" w:color="FFFFFF"/>
              <w:bottom w:val="single" w:sz="24" w:space="0" w:color="FFFFFF"/>
              <w:right w:val="single" w:sz="8" w:space="0" w:color="FFFFFF"/>
            </w:tcBorders>
            <w:shd w:val="clear" w:color="auto" w:fill="C6D9F1" w:themeFill="text2" w:themeFillTint="33"/>
            <w:noWrap/>
          </w:tcPr>
          <w:p w14:paraId="29B2A116" w14:textId="77777777" w:rsidR="00604CE0" w:rsidRPr="00435347" w:rsidRDefault="00AF5D79" w:rsidP="00435347">
            <w:pPr>
              <w:spacing w:after="0" w:line="240" w:lineRule="auto"/>
              <w:jc w:val="center"/>
              <w:rPr>
                <w:rFonts w:ascii="Arial" w:eastAsia="Times New Roman" w:hAnsi="Arial" w:cs="Arial"/>
                <w:b/>
                <w:bCs/>
                <w:color w:val="FF0000"/>
                <w:sz w:val="24"/>
                <w:szCs w:val="24"/>
              </w:rPr>
            </w:pPr>
            <w:r w:rsidRPr="00435347">
              <w:rPr>
                <w:rFonts w:ascii="Arial" w:hAnsi="Arial" w:cs="Arial"/>
                <w:color w:val="FF0000"/>
                <w:sz w:val="24"/>
                <w:szCs w:val="24"/>
              </w:rPr>
              <w:br w:type="page"/>
            </w:r>
            <w:r w:rsidR="008510B0" w:rsidRPr="00435347">
              <w:rPr>
                <w:rFonts w:ascii="Arial" w:eastAsia="Times New Roman" w:hAnsi="Arial" w:cs="Arial"/>
                <w:b/>
                <w:bCs/>
                <w:color w:val="FF0000"/>
                <w:sz w:val="24"/>
                <w:szCs w:val="24"/>
              </w:rPr>
              <w:t>FO</w:t>
            </w:r>
            <w:r w:rsidR="00604CE0" w:rsidRPr="00435347">
              <w:rPr>
                <w:rFonts w:ascii="Arial" w:eastAsia="Times New Roman" w:hAnsi="Arial" w:cs="Arial"/>
                <w:b/>
                <w:bCs/>
                <w:color w:val="FF0000"/>
                <w:sz w:val="24"/>
                <w:szCs w:val="24"/>
              </w:rPr>
              <w:t>RMAL ADVISORY OPINION NUMBER</w:t>
            </w:r>
          </w:p>
          <w:p w14:paraId="44DA9C3D" w14:textId="77777777" w:rsidR="00604CE0" w:rsidRPr="00435347" w:rsidRDefault="00604CE0" w:rsidP="00435347">
            <w:pPr>
              <w:spacing w:after="0" w:line="240" w:lineRule="auto"/>
              <w:jc w:val="center"/>
              <w:rPr>
                <w:rFonts w:ascii="Arial" w:eastAsia="Times New Roman" w:hAnsi="Arial" w:cs="Arial"/>
                <w:b/>
                <w:bCs/>
                <w:color w:val="FF0000"/>
                <w:sz w:val="24"/>
                <w:szCs w:val="24"/>
              </w:rPr>
            </w:pPr>
          </w:p>
        </w:tc>
        <w:tc>
          <w:tcPr>
            <w:tcW w:w="2484" w:type="dxa"/>
            <w:tcBorders>
              <w:top w:val="single" w:sz="8" w:space="0" w:color="FFFFFF"/>
              <w:left w:val="single" w:sz="8" w:space="0" w:color="FFFFFF"/>
              <w:bottom w:val="single" w:sz="24" w:space="0" w:color="FFFFFF"/>
              <w:right w:val="single" w:sz="8" w:space="0" w:color="FFFFFF"/>
            </w:tcBorders>
            <w:shd w:val="clear" w:color="auto" w:fill="C6D9F1" w:themeFill="text2" w:themeFillTint="33"/>
            <w:noWrap/>
          </w:tcPr>
          <w:p w14:paraId="11A8A26F" w14:textId="77777777" w:rsidR="00604CE0" w:rsidRPr="00435347" w:rsidRDefault="00604CE0" w:rsidP="00435347">
            <w:pPr>
              <w:spacing w:after="0" w:line="240" w:lineRule="auto"/>
              <w:jc w:val="center"/>
              <w:rPr>
                <w:rFonts w:ascii="Arial" w:eastAsia="Times New Roman" w:hAnsi="Arial" w:cs="Arial"/>
                <w:b/>
                <w:bCs/>
                <w:color w:val="FF0000"/>
                <w:sz w:val="24"/>
                <w:szCs w:val="24"/>
              </w:rPr>
            </w:pPr>
            <w:r w:rsidRPr="00435347">
              <w:rPr>
                <w:rFonts w:ascii="Arial" w:eastAsia="Times New Roman" w:hAnsi="Arial" w:cs="Arial"/>
                <w:b/>
                <w:bCs/>
                <w:color w:val="FF0000"/>
                <w:sz w:val="24"/>
                <w:szCs w:val="24"/>
              </w:rPr>
              <w:t>TOPIC</w:t>
            </w:r>
            <w:r w:rsidR="00700264" w:rsidRPr="00435347">
              <w:rPr>
                <w:rFonts w:ascii="Arial" w:eastAsia="Times New Roman" w:hAnsi="Arial" w:cs="Arial"/>
                <w:b/>
                <w:bCs/>
                <w:color w:val="FF0000"/>
                <w:sz w:val="24"/>
                <w:szCs w:val="24"/>
              </w:rPr>
              <w:t>(S)</w:t>
            </w:r>
          </w:p>
        </w:tc>
        <w:tc>
          <w:tcPr>
            <w:tcW w:w="4598" w:type="dxa"/>
            <w:tcBorders>
              <w:top w:val="single" w:sz="8" w:space="0" w:color="FFFFFF"/>
              <w:left w:val="single" w:sz="8" w:space="0" w:color="FFFFFF"/>
              <w:bottom w:val="single" w:sz="24" w:space="0" w:color="FFFFFF"/>
              <w:right w:val="single" w:sz="8" w:space="0" w:color="FFFFFF"/>
            </w:tcBorders>
            <w:shd w:val="clear" w:color="auto" w:fill="C6D9F1" w:themeFill="text2" w:themeFillTint="33"/>
          </w:tcPr>
          <w:p w14:paraId="0D6C40BD" w14:textId="77777777" w:rsidR="007B1B34" w:rsidRPr="00435347" w:rsidRDefault="008B68DE" w:rsidP="00435347">
            <w:pPr>
              <w:spacing w:after="0" w:line="240" w:lineRule="auto"/>
              <w:jc w:val="center"/>
              <w:rPr>
                <w:rFonts w:ascii="Arial" w:eastAsia="Times New Roman" w:hAnsi="Arial" w:cs="Arial"/>
                <w:b/>
                <w:bCs/>
                <w:color w:val="FF0000"/>
                <w:sz w:val="24"/>
                <w:szCs w:val="24"/>
              </w:rPr>
            </w:pPr>
            <w:r w:rsidRPr="00435347">
              <w:rPr>
                <w:rFonts w:ascii="Arial" w:eastAsia="Times New Roman" w:hAnsi="Arial" w:cs="Arial"/>
                <w:b/>
                <w:bCs/>
                <w:color w:val="FF0000"/>
                <w:sz w:val="24"/>
                <w:szCs w:val="24"/>
              </w:rPr>
              <w:t>BRIEF SUMMARY</w:t>
            </w:r>
          </w:p>
          <w:p w14:paraId="0CFC3FEC" w14:textId="77777777" w:rsidR="00604CE0" w:rsidRPr="00435347" w:rsidRDefault="00792548" w:rsidP="00435347">
            <w:pPr>
              <w:spacing w:after="0" w:line="240" w:lineRule="auto"/>
              <w:jc w:val="center"/>
              <w:rPr>
                <w:rFonts w:ascii="Arial" w:eastAsia="Times New Roman" w:hAnsi="Arial" w:cs="Arial"/>
                <w:b/>
                <w:bCs/>
                <w:color w:val="FF0000"/>
                <w:sz w:val="24"/>
                <w:szCs w:val="24"/>
              </w:rPr>
            </w:pPr>
            <w:r w:rsidRPr="00435347">
              <w:rPr>
                <w:rFonts w:ascii="Arial" w:eastAsia="Times New Roman" w:hAnsi="Arial" w:cs="Arial"/>
                <w:b/>
                <w:bCs/>
                <w:color w:val="FF0000"/>
                <w:sz w:val="24"/>
                <w:szCs w:val="24"/>
              </w:rPr>
              <w:t>OF OPINION</w:t>
            </w:r>
          </w:p>
        </w:tc>
        <w:tc>
          <w:tcPr>
            <w:tcW w:w="4960" w:type="dxa"/>
            <w:tcBorders>
              <w:top w:val="single" w:sz="8" w:space="0" w:color="FFFFFF"/>
              <w:left w:val="single" w:sz="8" w:space="0" w:color="FFFFFF"/>
              <w:bottom w:val="single" w:sz="24" w:space="0" w:color="FFFFFF"/>
              <w:right w:val="single" w:sz="8" w:space="0" w:color="FFFFFF"/>
            </w:tcBorders>
            <w:shd w:val="clear" w:color="auto" w:fill="C6D9F1" w:themeFill="text2" w:themeFillTint="33"/>
          </w:tcPr>
          <w:p w14:paraId="442CE91F" w14:textId="77777777" w:rsidR="00604CE0" w:rsidRPr="00435347" w:rsidRDefault="00604CE0" w:rsidP="00435347">
            <w:pPr>
              <w:pStyle w:val="ColorfulList-Accent21"/>
              <w:jc w:val="center"/>
              <w:rPr>
                <w:rFonts w:ascii="Arial" w:hAnsi="Arial" w:cs="Arial"/>
                <w:b/>
                <w:bCs/>
                <w:color w:val="FF0000"/>
                <w:sz w:val="24"/>
                <w:szCs w:val="24"/>
              </w:rPr>
            </w:pPr>
            <w:r w:rsidRPr="00435347">
              <w:rPr>
                <w:rFonts w:ascii="Arial" w:hAnsi="Arial" w:cs="Arial"/>
                <w:b/>
                <w:bCs/>
                <w:color w:val="FF0000"/>
                <w:sz w:val="24"/>
                <w:szCs w:val="24"/>
              </w:rPr>
              <w:t>KEYWORDS</w:t>
            </w:r>
          </w:p>
        </w:tc>
      </w:tr>
      <w:tr w:rsidR="007A21D7" w:rsidRPr="00D03F8F" w14:paraId="176F104F"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2BDEBAFA" w14:textId="77777777" w:rsidR="007A21D7" w:rsidRDefault="007A21D7" w:rsidP="00D03F8F">
            <w:pPr>
              <w:spacing w:after="0" w:line="240" w:lineRule="auto"/>
              <w:jc w:val="both"/>
              <w:rPr>
                <w:rFonts w:ascii="Arial" w:eastAsia="Times New Roman" w:hAnsi="Arial" w:cs="Arial"/>
                <w:b/>
                <w:bCs/>
                <w:sz w:val="24"/>
                <w:szCs w:val="24"/>
              </w:rPr>
            </w:pPr>
            <w:r w:rsidRPr="007E5993">
              <w:rPr>
                <w:rFonts w:ascii="Arial" w:eastAsia="Times New Roman" w:hAnsi="Arial" w:cs="Arial"/>
                <w:b/>
                <w:bCs/>
                <w:sz w:val="24"/>
                <w:szCs w:val="24"/>
              </w:rPr>
              <w:t>8600</w:t>
            </w:r>
            <w:r w:rsidR="00207D37" w:rsidRPr="007E5993">
              <w:rPr>
                <w:rFonts w:ascii="Arial" w:eastAsia="Times New Roman" w:hAnsi="Arial" w:cs="Arial"/>
                <w:b/>
                <w:bCs/>
                <w:sz w:val="24"/>
                <w:szCs w:val="24"/>
              </w:rPr>
              <w:t>2</w:t>
            </w:r>
            <w:r w:rsidRPr="007E5993">
              <w:rPr>
                <w:rFonts w:ascii="Arial" w:eastAsia="Times New Roman" w:hAnsi="Arial" w:cs="Arial"/>
                <w:b/>
                <w:bCs/>
                <w:sz w:val="24"/>
                <w:szCs w:val="24"/>
              </w:rPr>
              <w:t>.</w:t>
            </w:r>
            <w:r w:rsidR="00207D37" w:rsidRPr="007E5993">
              <w:rPr>
                <w:rFonts w:ascii="Arial" w:eastAsia="Times New Roman" w:hAnsi="Arial" w:cs="Arial"/>
                <w:b/>
                <w:bCs/>
                <w:sz w:val="24"/>
                <w:szCs w:val="24"/>
              </w:rPr>
              <w:t>A</w:t>
            </w:r>
          </w:p>
          <w:p w14:paraId="1B09645F" w14:textId="77777777" w:rsidR="00F4672C" w:rsidRDefault="00F4672C" w:rsidP="00D03F8F">
            <w:pPr>
              <w:spacing w:after="0" w:line="240" w:lineRule="auto"/>
              <w:jc w:val="both"/>
              <w:rPr>
                <w:rFonts w:ascii="Arial" w:eastAsia="Times New Roman" w:hAnsi="Arial" w:cs="Arial"/>
                <w:b/>
                <w:bCs/>
                <w:sz w:val="24"/>
                <w:szCs w:val="24"/>
              </w:rPr>
            </w:pPr>
          </w:p>
          <w:p w14:paraId="1763C27D" w14:textId="0B72409B" w:rsidR="00F4672C" w:rsidRDefault="00C2566F" w:rsidP="00D03F8F">
            <w:pPr>
              <w:spacing w:after="0" w:line="240" w:lineRule="auto"/>
              <w:jc w:val="both"/>
              <w:rPr>
                <w:rFonts w:ascii="Arial" w:eastAsia="Times New Roman" w:hAnsi="Arial" w:cs="Arial"/>
                <w:b/>
                <w:bCs/>
                <w:color w:val="000000"/>
                <w:sz w:val="24"/>
                <w:szCs w:val="24"/>
              </w:rPr>
            </w:pPr>
            <w:hyperlink r:id="rId8" w:history="1">
              <w:r w:rsidR="00F4672C" w:rsidRPr="0028625A">
                <w:rPr>
                  <w:rStyle w:val="Hyperlink"/>
                  <w:rFonts w:ascii="Arial" w:eastAsia="Times New Roman" w:hAnsi="Arial" w:cs="Arial"/>
                  <w:b/>
                  <w:bCs/>
                  <w:sz w:val="24"/>
                  <w:szCs w:val="24"/>
                </w:rPr>
                <w:t>https://www.chicago.gov/content/dam/city/depts/ethics/general/AO_PostEmploy/86002.A.pdf</w:t>
              </w:r>
            </w:hyperlink>
          </w:p>
          <w:p w14:paraId="0F00F175" w14:textId="2DAB157A" w:rsidR="00F4672C" w:rsidRPr="007E5993" w:rsidRDefault="00F4672C"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323BD2A6" w14:textId="77777777" w:rsidR="007A21D7" w:rsidRPr="007E5993" w:rsidRDefault="002D3484"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Post-employment </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C0CE62C" w14:textId="77777777" w:rsidR="007A21D7" w:rsidRPr="007E5993" w:rsidRDefault="005D39FF" w:rsidP="00B4551E">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Executive Order 86-1 prohibited a former employee of the Office of Cable Communications from representing a new employer (a cable franchisee) on certain matters covered by the new employer’s franchise agreement, including compliance with affirmative action and M/WBE compliance, but not from any cable-related activity for one year.  Specifically, the Board noted that “aware of the record-keeping systems and procedures of an</w:t>
            </w:r>
            <w:r w:rsidR="00C656F6" w:rsidRPr="007E5993">
              <w:rPr>
                <w:rFonts w:ascii="Arial" w:eastAsia="Times New Roman" w:hAnsi="Arial" w:cs="Arial"/>
                <w:color w:val="000000"/>
                <w:sz w:val="24"/>
                <w:szCs w:val="24"/>
              </w:rPr>
              <w:t xml:space="preserve"> agency constitutes ‘special kn</w:t>
            </w:r>
            <w:r w:rsidR="00B4551E" w:rsidRPr="007E5993">
              <w:rPr>
                <w:rFonts w:ascii="Arial" w:eastAsia="Times New Roman" w:hAnsi="Arial" w:cs="Arial"/>
                <w:color w:val="000000"/>
                <w:sz w:val="24"/>
                <w:szCs w:val="24"/>
              </w:rPr>
              <w:t>owledge</w:t>
            </w:r>
            <w:r w:rsidR="00C656F6" w:rsidRPr="007E5993">
              <w:rPr>
                <w:rFonts w:ascii="Arial" w:eastAsia="Times New Roman" w:hAnsi="Arial" w:cs="Arial"/>
                <w:color w:val="000000"/>
                <w:sz w:val="24"/>
                <w:szCs w:val="24"/>
              </w:rPr>
              <w:t xml:space="preserve"> or other special advantages not available to the public or experts in the field’ of cable communication’ … Accordingly, we conclude that [the former employee’s] participation in the institutional </w:t>
            </w:r>
            <w:r w:rsidR="00B4551E" w:rsidRPr="007E5993">
              <w:rPr>
                <w:rFonts w:ascii="Arial" w:eastAsia="Times New Roman" w:hAnsi="Arial" w:cs="Arial"/>
                <w:color w:val="000000"/>
                <w:sz w:val="24"/>
                <w:szCs w:val="24"/>
              </w:rPr>
              <w:t>activities</w:t>
            </w:r>
            <w:r w:rsidR="00C656F6" w:rsidRPr="007E5993">
              <w:rPr>
                <w:rFonts w:ascii="Arial" w:eastAsia="Times New Roman" w:hAnsi="Arial" w:cs="Arial"/>
                <w:color w:val="000000"/>
                <w:sz w:val="24"/>
                <w:szCs w:val="24"/>
              </w:rPr>
              <w:t xml:space="preserve"> of the Office of  Cable Communication and the Cable Commission should not preclude [the former employee] from representing a cable </w:t>
            </w:r>
            <w:proofErr w:type="spellStart"/>
            <w:r w:rsidR="00C656F6" w:rsidRPr="007E5993">
              <w:rPr>
                <w:rFonts w:ascii="Arial" w:eastAsia="Times New Roman" w:hAnsi="Arial" w:cs="Arial"/>
                <w:color w:val="000000"/>
                <w:sz w:val="24"/>
                <w:szCs w:val="24"/>
              </w:rPr>
              <w:t>franchisee</w:t>
            </w:r>
            <w:proofErr w:type="spellEnd"/>
            <w:r w:rsidR="00C656F6" w:rsidRPr="007E5993">
              <w:rPr>
                <w:rFonts w:ascii="Arial" w:eastAsia="Times New Roman" w:hAnsi="Arial" w:cs="Arial"/>
                <w:color w:val="000000"/>
                <w:sz w:val="24"/>
                <w:szCs w:val="24"/>
              </w:rPr>
              <w:t xml:space="preserve"> in such matters as application to other City agencies for permits, licenses, or other governmental evidences of permission, necessary to construct and implement the franchisee’s cable television system.</w:t>
            </w:r>
            <w:r w:rsidR="00B4551E" w:rsidRPr="007E5993">
              <w:rPr>
                <w:rFonts w:ascii="Arial" w:eastAsia="Times New Roman" w:hAnsi="Arial" w:cs="Arial"/>
                <w:color w:val="000000"/>
                <w:sz w:val="24"/>
                <w:szCs w:val="24"/>
              </w:rPr>
              <w:t>”</w:t>
            </w:r>
          </w:p>
          <w:p w14:paraId="55E704D8" w14:textId="77777777" w:rsidR="00B4551E" w:rsidRPr="007E5993" w:rsidRDefault="00B4551E" w:rsidP="00B4551E">
            <w:pPr>
              <w:spacing w:after="0" w:line="240" w:lineRule="auto"/>
              <w:jc w:val="both"/>
              <w:rPr>
                <w:rFonts w:ascii="Arial" w:eastAsia="Times New Roman" w:hAnsi="Arial" w:cs="Arial"/>
                <w:color w:val="000000"/>
                <w:sz w:val="24"/>
                <w:szCs w:val="24"/>
              </w:rPr>
            </w:pPr>
          </w:p>
          <w:p w14:paraId="1AB1AAA9" w14:textId="77777777" w:rsidR="00B4551E" w:rsidRPr="007E5993" w:rsidRDefault="00B4551E" w:rsidP="00B4551E">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also cited the definition of “personal and substantial participation” in Executive Order 86-1: “greater than </w:t>
            </w:r>
            <w:r w:rsidRPr="007E5993">
              <w:rPr>
                <w:rFonts w:ascii="Arial" w:eastAsia="Times New Roman" w:hAnsi="Arial" w:cs="Arial"/>
                <w:color w:val="000000"/>
                <w:sz w:val="24"/>
                <w:szCs w:val="24"/>
              </w:rPr>
              <w:lastRenderedPageBreak/>
              <w:t>minimal participation … through which the person acquired information, special knowledge or other special advantage not generally available to the public or experts in the field.”</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CECE738" w14:textId="77777777" w:rsidR="007A21D7" w:rsidRPr="007E5993" w:rsidRDefault="0040647A" w:rsidP="00D03F8F">
            <w:pPr>
              <w:pStyle w:val="ColorfulList-Accent21"/>
              <w:jc w:val="both"/>
              <w:rPr>
                <w:rFonts w:ascii="Arial" w:hAnsi="Arial" w:cs="Arial"/>
                <w:sz w:val="24"/>
                <w:szCs w:val="24"/>
              </w:rPr>
            </w:pPr>
            <w:r w:rsidRPr="007E5993">
              <w:rPr>
                <w:rFonts w:ascii="Arial" w:eastAsia="Times New Roman" w:hAnsi="Arial" w:cs="Arial"/>
                <w:color w:val="000000"/>
                <w:sz w:val="24"/>
                <w:szCs w:val="24"/>
              </w:rPr>
              <w:lastRenderedPageBreak/>
              <w:t>Executive Order 86-1</w:t>
            </w:r>
            <w:r w:rsidR="00F227EC" w:rsidRPr="007E5993">
              <w:rPr>
                <w:rFonts w:ascii="Arial" w:eastAsia="Times New Roman" w:hAnsi="Arial" w:cs="Arial"/>
                <w:color w:val="000000"/>
                <w:sz w:val="24"/>
                <w:szCs w:val="24"/>
              </w:rPr>
              <w:t xml:space="preserve">; post-employment; </w:t>
            </w:r>
            <w:r w:rsidR="00B4551E" w:rsidRPr="007E5993">
              <w:rPr>
                <w:rFonts w:ascii="Arial" w:eastAsia="Times New Roman" w:hAnsi="Arial" w:cs="Arial"/>
                <w:color w:val="000000"/>
                <w:sz w:val="24"/>
                <w:szCs w:val="24"/>
              </w:rPr>
              <w:t xml:space="preserve">Office of </w:t>
            </w:r>
            <w:r w:rsidR="00F227EC" w:rsidRPr="007E5993">
              <w:rPr>
                <w:rFonts w:ascii="Arial" w:eastAsia="Times New Roman" w:hAnsi="Arial" w:cs="Arial"/>
                <w:color w:val="000000"/>
                <w:sz w:val="24"/>
                <w:szCs w:val="24"/>
              </w:rPr>
              <w:t xml:space="preserve">Cable Communications; </w:t>
            </w:r>
            <w:r w:rsidR="00B4551E" w:rsidRPr="007E5993">
              <w:rPr>
                <w:rFonts w:ascii="Arial" w:eastAsia="Times New Roman" w:hAnsi="Arial" w:cs="Arial"/>
                <w:color w:val="000000"/>
                <w:sz w:val="24"/>
                <w:szCs w:val="24"/>
              </w:rPr>
              <w:t xml:space="preserve">Cable Commission; </w:t>
            </w:r>
            <w:r w:rsidR="00F227EC" w:rsidRPr="007E5993">
              <w:rPr>
                <w:rFonts w:ascii="Arial" w:eastAsia="Times New Roman" w:hAnsi="Arial" w:cs="Arial"/>
                <w:color w:val="000000"/>
                <w:sz w:val="24"/>
                <w:szCs w:val="24"/>
              </w:rPr>
              <w:t xml:space="preserve">franchise; M/WBE; </w:t>
            </w:r>
            <w:r w:rsidR="005D39FF" w:rsidRPr="007E5993">
              <w:rPr>
                <w:rFonts w:ascii="Arial" w:eastAsia="Times New Roman" w:hAnsi="Arial" w:cs="Arial"/>
                <w:color w:val="000000"/>
                <w:sz w:val="24"/>
                <w:szCs w:val="24"/>
              </w:rPr>
              <w:t xml:space="preserve">personal and substantial participation; participated personally and substantially; </w:t>
            </w:r>
            <w:r w:rsidR="00B4551E" w:rsidRPr="007E5993">
              <w:rPr>
                <w:rFonts w:ascii="Arial" w:eastAsia="Times New Roman" w:hAnsi="Arial" w:cs="Arial"/>
                <w:color w:val="000000"/>
                <w:sz w:val="24"/>
                <w:szCs w:val="24"/>
              </w:rPr>
              <w:t>one year subject matter prohibition; special knowledge; knowledge of a City department’s operations; knowledge available to experts in the field; City permits or licenses</w:t>
            </w:r>
          </w:p>
        </w:tc>
      </w:tr>
      <w:tr w:rsidR="006329FA" w:rsidRPr="00D03F8F" w14:paraId="39D6D495"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0D6C8543" w14:textId="77777777" w:rsidR="006329FA" w:rsidRDefault="006329FA"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8600</w:t>
            </w:r>
            <w:r w:rsidR="00207D37" w:rsidRPr="007E5993">
              <w:rPr>
                <w:rFonts w:ascii="Arial" w:eastAsia="Times New Roman" w:hAnsi="Arial" w:cs="Arial"/>
                <w:b/>
                <w:bCs/>
                <w:color w:val="000000"/>
                <w:sz w:val="24"/>
                <w:szCs w:val="24"/>
              </w:rPr>
              <w:t>6</w:t>
            </w:r>
            <w:r w:rsidRPr="007E5993">
              <w:rPr>
                <w:rFonts w:ascii="Arial" w:eastAsia="Times New Roman" w:hAnsi="Arial" w:cs="Arial"/>
                <w:b/>
                <w:bCs/>
                <w:color w:val="000000"/>
                <w:sz w:val="24"/>
                <w:szCs w:val="24"/>
              </w:rPr>
              <w:t>.</w:t>
            </w:r>
            <w:r w:rsidR="00207D37" w:rsidRPr="007E5993">
              <w:rPr>
                <w:rFonts w:ascii="Arial" w:eastAsia="Times New Roman" w:hAnsi="Arial" w:cs="Arial"/>
                <w:b/>
                <w:bCs/>
                <w:color w:val="000000"/>
                <w:sz w:val="24"/>
                <w:szCs w:val="24"/>
              </w:rPr>
              <w:t>I</w:t>
            </w:r>
          </w:p>
          <w:p w14:paraId="37242B1D" w14:textId="77777777" w:rsidR="00F4672C" w:rsidRDefault="00F4672C" w:rsidP="00D03F8F">
            <w:pPr>
              <w:spacing w:after="0" w:line="240" w:lineRule="auto"/>
              <w:jc w:val="both"/>
              <w:rPr>
                <w:rFonts w:ascii="Arial" w:eastAsia="Times New Roman" w:hAnsi="Arial" w:cs="Arial"/>
                <w:b/>
                <w:bCs/>
                <w:color w:val="000000"/>
                <w:sz w:val="24"/>
                <w:szCs w:val="24"/>
              </w:rPr>
            </w:pPr>
          </w:p>
          <w:p w14:paraId="36227299" w14:textId="600BF0A6" w:rsidR="00F4672C" w:rsidRDefault="00C2566F" w:rsidP="00D03F8F">
            <w:pPr>
              <w:spacing w:after="0" w:line="240" w:lineRule="auto"/>
              <w:jc w:val="both"/>
              <w:rPr>
                <w:rFonts w:ascii="Arial" w:eastAsia="Times New Roman" w:hAnsi="Arial" w:cs="Arial"/>
                <w:b/>
                <w:bCs/>
                <w:color w:val="000000"/>
                <w:sz w:val="24"/>
                <w:szCs w:val="24"/>
              </w:rPr>
            </w:pPr>
            <w:hyperlink r:id="rId9" w:history="1">
              <w:r w:rsidR="00F4672C" w:rsidRPr="0028625A">
                <w:rPr>
                  <w:rStyle w:val="Hyperlink"/>
                  <w:rFonts w:ascii="Arial" w:eastAsia="Times New Roman" w:hAnsi="Arial" w:cs="Arial"/>
                  <w:b/>
                  <w:bCs/>
                  <w:sz w:val="24"/>
                  <w:szCs w:val="24"/>
                </w:rPr>
                <w:t>https://www.chicago.gov/dam/city/depts/ethics/general/AO_InterestCityBusiness/86006.I.pdf</w:t>
              </w:r>
            </w:hyperlink>
          </w:p>
          <w:p w14:paraId="1AD16CAF" w14:textId="3075E6C2" w:rsidR="00F4672C" w:rsidRPr="007E5993" w:rsidRDefault="00F4672C"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6F434213" w14:textId="77777777" w:rsidR="006329FA" w:rsidRPr="007E5993" w:rsidRDefault="00DC4AB2"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Financial Interest in City Business</w:t>
            </w:r>
            <w:r w:rsidR="00207D37" w:rsidRPr="007E5993">
              <w:rPr>
                <w:rFonts w:ascii="Arial" w:eastAsia="Times New Roman" w:hAnsi="Arial" w:cs="Arial"/>
                <w:color w:val="000000"/>
                <w:sz w:val="24"/>
                <w:szCs w:val="24"/>
              </w:rPr>
              <w:t xml:space="preserve"> </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24ABE34" w14:textId="77777777" w:rsidR="006329FA" w:rsidRPr="007E5993" w:rsidRDefault="00FF3C38"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an appointed official was in violation of Executive Order 86-1 because the official had a contract with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agency.  The Board advised the official either to resign or cancel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86F8891" w14:textId="77777777" w:rsidR="006329FA" w:rsidRPr="007E5993" w:rsidRDefault="00FF3C38" w:rsidP="00D03F8F">
            <w:pPr>
              <w:pStyle w:val="ColorfulList-Accent21"/>
              <w:jc w:val="both"/>
              <w:rPr>
                <w:rFonts w:ascii="Arial" w:hAnsi="Arial" w:cs="Arial"/>
                <w:sz w:val="24"/>
                <w:szCs w:val="24"/>
              </w:rPr>
            </w:pPr>
            <w:r w:rsidRPr="007E5993">
              <w:rPr>
                <w:rFonts w:ascii="Arial" w:hAnsi="Arial" w:cs="Arial"/>
                <w:sz w:val="24"/>
                <w:szCs w:val="24"/>
              </w:rPr>
              <w:t xml:space="preserve">Appointed official; contract with the </w:t>
            </w:r>
            <w:r w:rsidR="00BD5FFA" w:rsidRPr="007E5993">
              <w:rPr>
                <w:rFonts w:ascii="Arial" w:hAnsi="Arial" w:cs="Arial"/>
                <w:sz w:val="24"/>
                <w:szCs w:val="24"/>
              </w:rPr>
              <w:t>City</w:t>
            </w:r>
            <w:r w:rsidRPr="007E5993">
              <w:rPr>
                <w:rFonts w:ascii="Arial" w:hAnsi="Arial" w:cs="Arial"/>
                <w:sz w:val="24"/>
                <w:szCs w:val="24"/>
              </w:rPr>
              <w:t xml:space="preserve">; violation; financial interest in a </w:t>
            </w:r>
            <w:r w:rsidR="00BD5FFA" w:rsidRPr="007E5993">
              <w:rPr>
                <w:rFonts w:ascii="Arial" w:hAnsi="Arial" w:cs="Arial"/>
                <w:sz w:val="24"/>
                <w:szCs w:val="24"/>
              </w:rPr>
              <w:t>City</w:t>
            </w:r>
            <w:r w:rsidRPr="007E5993">
              <w:rPr>
                <w:rFonts w:ascii="Arial" w:hAnsi="Arial" w:cs="Arial"/>
                <w:sz w:val="24"/>
                <w:szCs w:val="24"/>
              </w:rPr>
              <w:t xml:space="preserve"> contract, work or business; corrective action; resign; cancel the contract</w:t>
            </w:r>
            <w:r w:rsidR="0040647A" w:rsidRPr="007E5993">
              <w:rPr>
                <w:rFonts w:ascii="Arial" w:hAnsi="Arial" w:cs="Arial"/>
                <w:sz w:val="24"/>
                <w:szCs w:val="24"/>
              </w:rPr>
              <w:t xml:space="preserve">; </w:t>
            </w:r>
            <w:r w:rsidR="0040647A" w:rsidRPr="007E5993">
              <w:rPr>
                <w:rFonts w:ascii="Arial" w:eastAsia="Times New Roman" w:hAnsi="Arial" w:cs="Arial"/>
                <w:color w:val="000000"/>
                <w:sz w:val="24"/>
                <w:szCs w:val="24"/>
              </w:rPr>
              <w:t>Executive Order 86-1</w:t>
            </w:r>
          </w:p>
        </w:tc>
      </w:tr>
      <w:tr w:rsidR="00C1096F" w:rsidRPr="00D03F8F" w14:paraId="562CB792"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4FDFDD6D" w14:textId="77777777" w:rsidR="00C1096F" w:rsidRDefault="00C1096F"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86008.A</w:t>
            </w:r>
          </w:p>
          <w:p w14:paraId="2D2B897E" w14:textId="77777777" w:rsidR="00F4672C" w:rsidRDefault="00F4672C" w:rsidP="00D03F8F">
            <w:pPr>
              <w:spacing w:after="0" w:line="240" w:lineRule="auto"/>
              <w:jc w:val="both"/>
              <w:rPr>
                <w:rFonts w:ascii="Arial" w:eastAsia="Times New Roman" w:hAnsi="Arial" w:cs="Arial"/>
                <w:b/>
                <w:bCs/>
                <w:color w:val="000000"/>
                <w:sz w:val="24"/>
                <w:szCs w:val="24"/>
              </w:rPr>
            </w:pPr>
          </w:p>
          <w:p w14:paraId="76250F9E" w14:textId="6AD8B44F" w:rsidR="00F4672C" w:rsidRDefault="00C2566F" w:rsidP="00D03F8F">
            <w:pPr>
              <w:spacing w:after="0" w:line="240" w:lineRule="auto"/>
              <w:jc w:val="both"/>
              <w:rPr>
                <w:rFonts w:ascii="Arial" w:eastAsia="Times New Roman" w:hAnsi="Arial" w:cs="Arial"/>
                <w:b/>
                <w:bCs/>
                <w:color w:val="000000"/>
                <w:sz w:val="24"/>
                <w:szCs w:val="24"/>
              </w:rPr>
            </w:pPr>
            <w:hyperlink r:id="rId10" w:history="1">
              <w:r w:rsidR="00F4672C" w:rsidRPr="0028625A">
                <w:rPr>
                  <w:rStyle w:val="Hyperlink"/>
                  <w:rFonts w:ascii="Arial" w:eastAsia="Times New Roman" w:hAnsi="Arial" w:cs="Arial"/>
                  <w:b/>
                  <w:bCs/>
                  <w:sz w:val="24"/>
                  <w:szCs w:val="24"/>
                </w:rPr>
                <w:t>https://www.chicago.gov/content/dam/city/depts/ethics/general/AO_ApptOfficials/86008.a.pdf</w:t>
              </w:r>
            </w:hyperlink>
          </w:p>
          <w:p w14:paraId="01A6218E" w14:textId="2D216B7B" w:rsidR="00F4672C" w:rsidRPr="007E5993" w:rsidRDefault="00F4672C"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5D61E913" w14:textId="77777777" w:rsidR="00C1096F" w:rsidRPr="007E5993" w:rsidRDefault="00E57182" w:rsidP="00E57182">
            <w:pPr>
              <w:spacing w:after="0" w:line="240" w:lineRule="auto"/>
              <w:rPr>
                <w:rFonts w:ascii="Arial" w:eastAsia="Times New Roman" w:hAnsi="Arial" w:cs="Arial"/>
                <w:strike/>
                <w:color w:val="000000"/>
                <w:sz w:val="24"/>
                <w:szCs w:val="24"/>
              </w:rPr>
            </w:pPr>
            <w:r>
              <w:rPr>
                <w:rFonts w:ascii="Arial" w:eastAsia="Times New Roman" w:hAnsi="Arial" w:cs="Arial"/>
                <w:sz w:val="24"/>
                <w:szCs w:val="24"/>
              </w:rPr>
              <w:t xml:space="preserve">Financial </w:t>
            </w:r>
            <w:r w:rsidR="007D3028" w:rsidRPr="007E5993">
              <w:rPr>
                <w:rFonts w:ascii="Arial" w:eastAsia="Times New Roman" w:hAnsi="Arial" w:cs="Arial"/>
                <w:sz w:val="24"/>
                <w:szCs w:val="24"/>
              </w:rPr>
              <w:t xml:space="preserve">Interest in </w:t>
            </w:r>
            <w:r w:rsidR="00BD5FFA" w:rsidRPr="007E5993">
              <w:rPr>
                <w:rFonts w:ascii="Arial" w:eastAsia="Times New Roman" w:hAnsi="Arial" w:cs="Arial"/>
                <w:sz w:val="24"/>
                <w:szCs w:val="24"/>
              </w:rPr>
              <w:t>City</w:t>
            </w:r>
            <w:r w:rsidR="007D3028" w:rsidRPr="007E5993">
              <w:rPr>
                <w:rFonts w:ascii="Arial" w:eastAsia="Times New Roman" w:hAnsi="Arial" w:cs="Arial"/>
                <w:sz w:val="24"/>
                <w:szCs w:val="24"/>
              </w:rPr>
              <w:t xml:space="preserve"> </w:t>
            </w:r>
            <w:r>
              <w:rPr>
                <w:rFonts w:ascii="Arial" w:eastAsia="Times New Roman" w:hAnsi="Arial" w:cs="Arial"/>
                <w:sz w:val="24"/>
                <w:szCs w:val="24"/>
              </w:rPr>
              <w:t>B</w:t>
            </w:r>
            <w:r w:rsidR="007D3028" w:rsidRPr="007E5993">
              <w:rPr>
                <w:rFonts w:ascii="Arial" w:eastAsia="Times New Roman" w:hAnsi="Arial" w:cs="Arial"/>
                <w:sz w:val="24"/>
                <w:szCs w:val="24"/>
              </w:rPr>
              <w:t>usiness</w:t>
            </w:r>
            <w:r w:rsidR="001B2998" w:rsidRPr="007E5993">
              <w:rPr>
                <w:rFonts w:ascii="Arial" w:eastAsia="Times New Roman" w:hAnsi="Arial" w:cs="Arial"/>
                <w:sz w:val="24"/>
                <w:szCs w:val="24"/>
              </w:rPr>
              <w:t>; Relationship to Other Laws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037695B" w14:textId="77777777" w:rsidR="00C1096F" w:rsidRPr="007E5993" w:rsidRDefault="007D3028" w:rsidP="007D3028">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Executive Order 86-1 did not prohibit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departments from making or enacting rules that were stricter than the Order, and thus that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’s department rule prohibiting loans to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was not precluded by the Order.</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8D172C5" w14:textId="77777777" w:rsidR="00C1096F" w:rsidRPr="007E5993" w:rsidRDefault="007D3028" w:rsidP="00D03F8F">
            <w:pPr>
              <w:pStyle w:val="ColorfulList-Accent21"/>
              <w:jc w:val="both"/>
              <w:rPr>
                <w:rFonts w:ascii="Arial" w:hAnsi="Arial" w:cs="Arial"/>
                <w:sz w:val="24"/>
                <w:szCs w:val="24"/>
              </w:rPr>
            </w:pPr>
            <w:r w:rsidRPr="007E5993">
              <w:rPr>
                <w:rFonts w:ascii="Arial" w:hAnsi="Arial" w:cs="Arial"/>
                <w:sz w:val="24"/>
                <w:szCs w:val="24"/>
              </w:rPr>
              <w:t xml:space="preserve">More stricter rules; departments may enact more restrictive rules or policies; loans to </w:t>
            </w:r>
            <w:r w:rsidR="00BD5FFA" w:rsidRPr="007E5993">
              <w:rPr>
                <w:rFonts w:ascii="Arial" w:hAnsi="Arial" w:cs="Arial"/>
                <w:sz w:val="24"/>
                <w:szCs w:val="24"/>
              </w:rPr>
              <w:t>City</w:t>
            </w:r>
            <w:r w:rsidRPr="007E5993">
              <w:rPr>
                <w:rFonts w:ascii="Arial" w:hAnsi="Arial" w:cs="Arial"/>
                <w:sz w:val="24"/>
                <w:szCs w:val="24"/>
              </w:rPr>
              <w:t xml:space="preserve"> employees; supplemental; power of any </w:t>
            </w:r>
            <w:r w:rsidR="00BD5FFA" w:rsidRPr="007E5993">
              <w:rPr>
                <w:rFonts w:ascii="Arial" w:hAnsi="Arial" w:cs="Arial"/>
                <w:sz w:val="24"/>
                <w:szCs w:val="24"/>
              </w:rPr>
              <w:t>City</w:t>
            </w:r>
            <w:r w:rsidRPr="007E5993">
              <w:rPr>
                <w:rFonts w:ascii="Arial" w:hAnsi="Arial" w:cs="Arial"/>
                <w:sz w:val="24"/>
                <w:szCs w:val="24"/>
              </w:rPr>
              <w:t xml:space="preserve"> department or </w:t>
            </w:r>
            <w:r w:rsidR="00BD5FFA" w:rsidRPr="007E5993">
              <w:rPr>
                <w:rFonts w:ascii="Arial" w:hAnsi="Arial" w:cs="Arial"/>
                <w:sz w:val="24"/>
                <w:szCs w:val="24"/>
              </w:rPr>
              <w:t>City</w:t>
            </w:r>
            <w:r w:rsidRPr="007E5993">
              <w:rPr>
                <w:rFonts w:ascii="Arial" w:hAnsi="Arial" w:cs="Arial"/>
                <w:sz w:val="24"/>
                <w:szCs w:val="24"/>
              </w:rPr>
              <w:t xml:space="preserve"> Council to adopt more restrictive rules</w:t>
            </w:r>
            <w:r w:rsidR="0040647A" w:rsidRPr="007E5993">
              <w:rPr>
                <w:rFonts w:ascii="Arial" w:eastAsia="Times New Roman" w:hAnsi="Arial" w:cs="Arial"/>
                <w:color w:val="000000"/>
                <w:sz w:val="24"/>
                <w:szCs w:val="24"/>
              </w:rPr>
              <w:t xml:space="preserve"> Executive Order 86-1</w:t>
            </w:r>
          </w:p>
        </w:tc>
      </w:tr>
      <w:tr w:rsidR="008516EE" w:rsidRPr="00D03F8F" w14:paraId="5131073D"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3EAD7EB2" w14:textId="77777777" w:rsidR="008516EE" w:rsidRDefault="008516EE"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86011.A</w:t>
            </w:r>
          </w:p>
          <w:p w14:paraId="2472A47A" w14:textId="77777777" w:rsidR="00F4672C" w:rsidRDefault="00F4672C" w:rsidP="00D03F8F">
            <w:pPr>
              <w:spacing w:after="0" w:line="240" w:lineRule="auto"/>
              <w:jc w:val="both"/>
              <w:rPr>
                <w:rFonts w:ascii="Arial" w:eastAsia="Times New Roman" w:hAnsi="Arial" w:cs="Arial"/>
                <w:b/>
                <w:bCs/>
                <w:color w:val="000000"/>
                <w:sz w:val="24"/>
                <w:szCs w:val="24"/>
              </w:rPr>
            </w:pPr>
          </w:p>
          <w:p w14:paraId="6E139429" w14:textId="466AFBE6" w:rsidR="00F4672C" w:rsidRDefault="00C2566F" w:rsidP="00D03F8F">
            <w:pPr>
              <w:spacing w:after="0" w:line="240" w:lineRule="auto"/>
              <w:jc w:val="both"/>
              <w:rPr>
                <w:rFonts w:ascii="Arial" w:eastAsia="Times New Roman" w:hAnsi="Arial" w:cs="Arial"/>
                <w:b/>
                <w:bCs/>
                <w:color w:val="000000"/>
                <w:sz w:val="24"/>
                <w:szCs w:val="24"/>
              </w:rPr>
            </w:pPr>
            <w:hyperlink r:id="rId11" w:history="1">
              <w:r w:rsidR="00F4672C" w:rsidRPr="0028625A">
                <w:rPr>
                  <w:rStyle w:val="Hyperlink"/>
                  <w:rFonts w:ascii="Arial" w:eastAsia="Times New Roman" w:hAnsi="Arial" w:cs="Arial"/>
                  <w:b/>
                  <w:bCs/>
                  <w:sz w:val="24"/>
                  <w:szCs w:val="24"/>
                </w:rPr>
                <w:t>https://www.chicago.gov/dam/city/depts/ethics/general/AO_OutsideEmployment/86011.A.pdf</w:t>
              </w:r>
            </w:hyperlink>
          </w:p>
          <w:p w14:paraId="0C8B4B3C" w14:textId="1A5C9D84" w:rsidR="00F4672C" w:rsidRPr="007E5993" w:rsidRDefault="00F4672C"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56D2058D" w14:textId="77777777" w:rsidR="008516EE" w:rsidRPr="007E5993" w:rsidRDefault="00B64CA9" w:rsidP="00E57182">
            <w:pPr>
              <w:spacing w:after="0" w:line="240" w:lineRule="auto"/>
              <w:rPr>
                <w:rFonts w:ascii="Arial" w:eastAsia="Times New Roman" w:hAnsi="Arial" w:cs="Arial"/>
                <w:color w:val="000000"/>
                <w:sz w:val="24"/>
                <w:szCs w:val="24"/>
              </w:rPr>
            </w:pPr>
            <w:r w:rsidRPr="007E5993">
              <w:rPr>
                <w:rFonts w:ascii="Arial" w:eastAsia="Times New Roman" w:hAnsi="Arial" w:cs="Arial"/>
                <w:sz w:val="24"/>
                <w:szCs w:val="24"/>
              </w:rPr>
              <w:t>Non-</w:t>
            </w:r>
            <w:r w:rsidR="00E57182">
              <w:rPr>
                <w:rFonts w:ascii="Arial" w:eastAsia="Times New Roman" w:hAnsi="Arial" w:cs="Arial"/>
                <w:sz w:val="24"/>
                <w:szCs w:val="24"/>
              </w:rPr>
              <w:t>p</w:t>
            </w:r>
            <w:r w:rsidRPr="007E5993">
              <w:rPr>
                <w:rFonts w:ascii="Arial" w:eastAsia="Times New Roman" w:hAnsi="Arial" w:cs="Arial"/>
                <w:sz w:val="24"/>
                <w:szCs w:val="24"/>
              </w:rPr>
              <w:t xml:space="preserve">rofit </w:t>
            </w:r>
            <w:r w:rsidR="00E57182">
              <w:rPr>
                <w:rFonts w:ascii="Arial" w:eastAsia="Times New Roman" w:hAnsi="Arial" w:cs="Arial"/>
                <w:sz w:val="24"/>
                <w:szCs w:val="24"/>
              </w:rPr>
              <w:t>B</w:t>
            </w:r>
            <w:r w:rsidR="00956762" w:rsidRPr="007E5993">
              <w:rPr>
                <w:rFonts w:ascii="Arial" w:eastAsia="Times New Roman" w:hAnsi="Arial" w:cs="Arial"/>
                <w:sz w:val="24"/>
                <w:szCs w:val="24"/>
              </w:rPr>
              <w:t xml:space="preserve">oard </w:t>
            </w:r>
            <w:r w:rsidR="0082171A">
              <w:rPr>
                <w:rFonts w:ascii="Arial" w:eastAsia="Times New Roman" w:hAnsi="Arial" w:cs="Arial"/>
                <w:sz w:val="24"/>
                <w:szCs w:val="24"/>
              </w:rPr>
              <w:t>S</w:t>
            </w:r>
            <w:r w:rsidR="0040647A" w:rsidRPr="007E5993">
              <w:rPr>
                <w:rFonts w:ascii="Arial" w:eastAsia="Times New Roman" w:hAnsi="Arial" w:cs="Arial"/>
                <w:sz w:val="24"/>
                <w:szCs w:val="24"/>
              </w:rPr>
              <w:t>ervice</w:t>
            </w:r>
            <w:r w:rsidR="006C0251" w:rsidRPr="007E5993">
              <w:rPr>
                <w:rFonts w:ascii="Arial" w:eastAsia="Times New Roman" w:hAnsi="Arial" w:cs="Arial"/>
                <w:sz w:val="24"/>
                <w:szCs w:val="24"/>
              </w:rPr>
              <w:t xml:space="preserve"> </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22BDA5F" w14:textId="77777777" w:rsidR="008516EE" w:rsidRPr="007E5993" w:rsidRDefault="001B2998"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w:t>
            </w:r>
            <w:r w:rsidR="0040647A" w:rsidRPr="007E5993">
              <w:rPr>
                <w:rFonts w:ascii="Arial" w:eastAsia="Times New Roman" w:hAnsi="Arial" w:cs="Arial"/>
                <w:color w:val="000000"/>
                <w:sz w:val="24"/>
                <w:szCs w:val="24"/>
              </w:rPr>
              <w:t>, under Executive Order 86-1,</w:t>
            </w:r>
            <w:r w:rsidRPr="007E5993">
              <w:rPr>
                <w:rFonts w:ascii="Arial" w:eastAsia="Times New Roman" w:hAnsi="Arial" w:cs="Arial"/>
                <w:color w:val="000000"/>
                <w:sz w:val="24"/>
                <w:szCs w:val="24"/>
              </w:rPr>
              <w:t xml:space="preserve">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not prohibited from serving as an unpaid board member of a non-profit social service agency that received funding from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’s Department of Human Services.  The Board’s rationale was that the employee had no involvement in any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funding decisions affecting the non-profit, or over the monitoring process.  The Board cautioned the employee to keep all governmental and board activities “entirely separate.”</w:t>
            </w:r>
          </w:p>
          <w:p w14:paraId="77655AC8" w14:textId="77777777" w:rsidR="001B2998" w:rsidRPr="007E5993" w:rsidRDefault="001B2998" w:rsidP="00D03F8F">
            <w:pPr>
              <w:spacing w:after="0" w:line="240" w:lineRule="auto"/>
              <w:jc w:val="both"/>
              <w:rPr>
                <w:rFonts w:ascii="Arial" w:eastAsia="Times New Roman" w:hAnsi="Arial" w:cs="Arial"/>
                <w:color w:val="000000"/>
                <w:sz w:val="24"/>
                <w:szCs w:val="24"/>
              </w:rPr>
            </w:pPr>
          </w:p>
          <w:p w14:paraId="0658968F" w14:textId="77777777" w:rsidR="001B2998" w:rsidRPr="007E5993" w:rsidRDefault="001B2998"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 xml:space="preserve">Note: the opinion discusses the concepts of economic and financial interest, concluding that the employee had neither.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F948EA5" w14:textId="77777777" w:rsidR="008516EE" w:rsidRPr="007E5993" w:rsidRDefault="001B2998" w:rsidP="00D03F8F">
            <w:pPr>
              <w:pStyle w:val="ColorfulList-Accent21"/>
              <w:jc w:val="both"/>
              <w:rPr>
                <w:rFonts w:ascii="Arial" w:hAnsi="Arial" w:cs="Arial"/>
                <w:sz w:val="24"/>
                <w:szCs w:val="24"/>
              </w:rPr>
            </w:pPr>
            <w:r w:rsidRPr="007E5993">
              <w:rPr>
                <w:rFonts w:ascii="Arial" w:hAnsi="Arial" w:cs="Arial"/>
                <w:sz w:val="24"/>
                <w:szCs w:val="24"/>
              </w:rPr>
              <w:lastRenderedPageBreak/>
              <w:t>Non-profit board service; non-profit; Department of Human Services; board of trustees; board of directors; economic interest; financial interest; keep government and volunteer activities entirely separate</w:t>
            </w:r>
            <w:r w:rsidR="0040647A" w:rsidRPr="007E5993">
              <w:rPr>
                <w:rFonts w:ascii="Arial" w:hAnsi="Arial" w:cs="Arial"/>
                <w:sz w:val="24"/>
                <w:szCs w:val="24"/>
              </w:rPr>
              <w:t xml:space="preserve">; </w:t>
            </w:r>
            <w:r w:rsidR="0040647A" w:rsidRPr="007E5993">
              <w:rPr>
                <w:rFonts w:ascii="Arial" w:eastAsia="Times New Roman" w:hAnsi="Arial" w:cs="Arial"/>
                <w:color w:val="000000"/>
                <w:sz w:val="24"/>
                <w:szCs w:val="24"/>
              </w:rPr>
              <w:t>Executive Order 86-1</w:t>
            </w:r>
          </w:p>
        </w:tc>
      </w:tr>
      <w:tr w:rsidR="004A4D74" w:rsidRPr="00D03F8F" w14:paraId="7058074A"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1257235E" w14:textId="77777777" w:rsidR="004A4D74" w:rsidRDefault="004A4D74"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86018.A</w:t>
            </w:r>
          </w:p>
          <w:p w14:paraId="49F97DA1" w14:textId="77777777" w:rsidR="00F4672C" w:rsidRDefault="00F4672C" w:rsidP="00D03F8F">
            <w:pPr>
              <w:spacing w:after="0" w:line="240" w:lineRule="auto"/>
              <w:jc w:val="both"/>
              <w:rPr>
                <w:rFonts w:ascii="Arial" w:eastAsia="Times New Roman" w:hAnsi="Arial" w:cs="Arial"/>
                <w:b/>
                <w:bCs/>
                <w:color w:val="000000"/>
                <w:sz w:val="24"/>
                <w:szCs w:val="24"/>
              </w:rPr>
            </w:pPr>
          </w:p>
          <w:p w14:paraId="7192BB9B" w14:textId="59171577" w:rsidR="00F4672C" w:rsidRDefault="00C2566F" w:rsidP="00D03F8F">
            <w:pPr>
              <w:spacing w:after="0" w:line="240" w:lineRule="auto"/>
              <w:jc w:val="both"/>
              <w:rPr>
                <w:rFonts w:ascii="Arial" w:eastAsia="Times New Roman" w:hAnsi="Arial" w:cs="Arial"/>
                <w:b/>
                <w:bCs/>
                <w:color w:val="000000"/>
                <w:sz w:val="24"/>
                <w:szCs w:val="24"/>
              </w:rPr>
            </w:pPr>
            <w:hyperlink r:id="rId12" w:history="1">
              <w:r w:rsidR="00F4672C" w:rsidRPr="0028625A">
                <w:rPr>
                  <w:rStyle w:val="Hyperlink"/>
                  <w:rFonts w:ascii="Arial" w:eastAsia="Times New Roman" w:hAnsi="Arial" w:cs="Arial"/>
                  <w:b/>
                  <w:bCs/>
                  <w:sz w:val="24"/>
                  <w:szCs w:val="24"/>
                </w:rPr>
                <w:t>https://www.chicago.gov/dam/city/depts/ethics/general/AO_EmployRelatives/86018.A.pdf</w:t>
              </w:r>
            </w:hyperlink>
          </w:p>
          <w:p w14:paraId="60EF8AF2" w14:textId="23C9035D" w:rsidR="00F4672C" w:rsidRPr="007E5993" w:rsidRDefault="00F4672C"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60B2534F" w14:textId="77777777" w:rsidR="004A4D74" w:rsidRPr="007E5993" w:rsidRDefault="008C68F6"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Employment of Relatives</w:t>
            </w:r>
            <w:r w:rsidR="007C16E3">
              <w:rPr>
                <w:rFonts w:ascii="Arial" w:eastAsia="Times New Roman" w:hAnsi="Arial" w:cs="Arial"/>
                <w:color w:val="000000"/>
                <w:sz w:val="24"/>
                <w:szCs w:val="24"/>
              </w:rPr>
              <w:t xml:space="preserve"> or Domestic P</w:t>
            </w:r>
            <w:r w:rsidR="00777039" w:rsidRPr="007E5993">
              <w:rPr>
                <w:rFonts w:ascii="Arial" w:eastAsia="Times New Roman" w:hAnsi="Arial" w:cs="Arial"/>
                <w:color w:val="000000"/>
                <w:sz w:val="24"/>
                <w:szCs w:val="24"/>
              </w:rPr>
              <w:t>artner</w:t>
            </w:r>
            <w:r w:rsidR="002D7C63" w:rsidRPr="007E5993">
              <w:rPr>
                <w:rFonts w:ascii="Arial" w:eastAsia="Times New Roman" w:hAnsi="Arial" w:cs="Arial"/>
                <w:color w:val="000000"/>
                <w:sz w:val="24"/>
                <w:szCs w:val="24"/>
              </w:rPr>
              <w:t>s</w:t>
            </w:r>
            <w:r w:rsidR="00682239" w:rsidRPr="007E5993">
              <w:rPr>
                <w:rFonts w:ascii="Arial" w:eastAsia="Times New Roman" w:hAnsi="Arial" w:cs="Arial"/>
                <w:color w:val="000000"/>
                <w:sz w:val="24"/>
                <w:szCs w:val="24"/>
              </w:rPr>
              <w:t xml:space="preserve"> </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432DF08" w14:textId="77777777" w:rsidR="004A4D74" w:rsidRPr="007E5993" w:rsidRDefault="0040647A" w:rsidP="0040647A">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recommended to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 that it not have one of its employees draft up plans and specifications for a project when there was a possibility that a company employing the brother of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would bid on it.  The Board stated that it “sees this set of circumstances as presenting the potential for conflict of interest.  In the spirit of the Executive Order, the Board recommends assigning the preparation of these bid specifications to some else, if there is any reasonable way to do so.”</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EA30DE0" w14:textId="77777777" w:rsidR="004A4D74" w:rsidRPr="007E5993" w:rsidRDefault="0040647A" w:rsidP="00D03F8F">
            <w:pPr>
              <w:pStyle w:val="ColorfulList-Accent21"/>
              <w:jc w:val="both"/>
              <w:rPr>
                <w:rFonts w:ascii="Arial" w:hAnsi="Arial" w:cs="Arial"/>
                <w:sz w:val="24"/>
                <w:szCs w:val="24"/>
              </w:rPr>
            </w:pPr>
            <w:r w:rsidRPr="007E5993">
              <w:rPr>
                <w:rFonts w:ascii="Arial" w:eastAsia="Times New Roman" w:hAnsi="Arial" w:cs="Arial"/>
                <w:color w:val="000000"/>
                <w:sz w:val="24"/>
                <w:szCs w:val="24"/>
              </w:rPr>
              <w:t xml:space="preserve">Executive Order 86-1; brothers; sibling; employment of relatives; nepotism; appearance of impropriety; contract bid by a company employing a relative; family member; contract management authority; preparation of specifications; doing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work; conservative advice</w:t>
            </w:r>
          </w:p>
        </w:tc>
      </w:tr>
      <w:tr w:rsidR="007A21D7" w:rsidRPr="00D03F8F" w14:paraId="5E86A8E4"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6901E389" w14:textId="77777777" w:rsidR="007A21D7" w:rsidRDefault="007A21D7"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86019.A</w:t>
            </w:r>
          </w:p>
          <w:p w14:paraId="244B8A54" w14:textId="77777777" w:rsidR="00F4672C" w:rsidRDefault="00F4672C" w:rsidP="00D03F8F">
            <w:pPr>
              <w:spacing w:after="0" w:line="240" w:lineRule="auto"/>
              <w:jc w:val="both"/>
              <w:rPr>
                <w:rFonts w:ascii="Arial" w:eastAsia="Times New Roman" w:hAnsi="Arial" w:cs="Arial"/>
                <w:b/>
                <w:bCs/>
                <w:color w:val="000000"/>
                <w:sz w:val="24"/>
                <w:szCs w:val="24"/>
              </w:rPr>
            </w:pPr>
          </w:p>
          <w:p w14:paraId="60DE176E" w14:textId="65BEFABD" w:rsidR="00F4672C" w:rsidRDefault="00C2566F" w:rsidP="00D03F8F">
            <w:pPr>
              <w:spacing w:after="0" w:line="240" w:lineRule="auto"/>
              <w:jc w:val="both"/>
              <w:rPr>
                <w:rFonts w:ascii="Arial" w:eastAsia="Times New Roman" w:hAnsi="Arial" w:cs="Arial"/>
                <w:b/>
                <w:bCs/>
                <w:color w:val="000000"/>
                <w:sz w:val="24"/>
                <w:szCs w:val="24"/>
              </w:rPr>
            </w:pPr>
            <w:hyperlink r:id="rId13" w:history="1">
              <w:r w:rsidR="00F4672C" w:rsidRPr="0028625A">
                <w:rPr>
                  <w:rStyle w:val="Hyperlink"/>
                  <w:rFonts w:ascii="Arial" w:eastAsia="Times New Roman" w:hAnsi="Arial" w:cs="Arial"/>
                  <w:b/>
                  <w:bCs/>
                  <w:sz w:val="24"/>
                  <w:szCs w:val="24"/>
                </w:rPr>
                <w:t>https://www.chicago.gov/dam/city/depts/ethics/general/AO_InterestCityBusiness/86019.A.pdf</w:t>
              </w:r>
            </w:hyperlink>
          </w:p>
          <w:p w14:paraId="7C1C9592" w14:textId="40E9B553" w:rsidR="00F4672C" w:rsidRPr="007E5993" w:rsidRDefault="00F4672C"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6FA2ED42" w14:textId="77777777" w:rsidR="007A21D7" w:rsidRPr="007E5993" w:rsidRDefault="00DC4AB2"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Financial Interest in City Business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874FA7B" w14:textId="77777777" w:rsidR="009E52A6" w:rsidRDefault="00230D5C" w:rsidP="009F1AAA">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Executive Order 86-1: </w:t>
            </w:r>
          </w:p>
          <w:p w14:paraId="1ABA241E" w14:textId="77777777" w:rsidR="009E52A6" w:rsidRDefault="009E52A6" w:rsidP="009F1AAA">
            <w:pPr>
              <w:spacing w:after="0" w:line="240" w:lineRule="auto"/>
              <w:jc w:val="both"/>
              <w:rPr>
                <w:rFonts w:ascii="Arial" w:eastAsia="Times New Roman" w:hAnsi="Arial" w:cs="Arial"/>
                <w:color w:val="000000"/>
                <w:sz w:val="24"/>
                <w:szCs w:val="24"/>
              </w:rPr>
            </w:pPr>
          </w:p>
          <w:p w14:paraId="720847CC" w14:textId="77777777" w:rsidR="009E52A6" w:rsidRDefault="00230D5C" w:rsidP="009F1AAA">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(i) did not prohibit businesses owned by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from being certified as minority/woman/disability-owned business enterprises</w:t>
            </w:r>
            <w:r w:rsidR="009F1AAA" w:rsidRPr="007E5993">
              <w:rPr>
                <w:rFonts w:ascii="Arial" w:eastAsia="Times New Roman" w:hAnsi="Arial" w:cs="Arial"/>
                <w:color w:val="000000"/>
                <w:sz w:val="24"/>
                <w:szCs w:val="24"/>
              </w:rPr>
              <w:t xml:space="preserve"> (“MBE/WBE”)</w:t>
            </w:r>
            <w:r w:rsidRPr="007E5993">
              <w:rPr>
                <w:rFonts w:ascii="Arial" w:eastAsia="Times New Roman" w:hAnsi="Arial" w:cs="Arial"/>
                <w:color w:val="000000"/>
                <w:sz w:val="24"/>
                <w:szCs w:val="24"/>
              </w:rPr>
              <w:t xml:space="preserve">; </w:t>
            </w:r>
          </w:p>
          <w:p w14:paraId="42B74017" w14:textId="77777777" w:rsidR="009E52A6" w:rsidRDefault="009E52A6" w:rsidP="009F1AAA">
            <w:pPr>
              <w:spacing w:after="0" w:line="240" w:lineRule="auto"/>
              <w:jc w:val="both"/>
              <w:rPr>
                <w:rFonts w:ascii="Arial" w:eastAsia="Times New Roman" w:hAnsi="Arial" w:cs="Arial"/>
                <w:color w:val="000000"/>
                <w:sz w:val="24"/>
                <w:szCs w:val="24"/>
              </w:rPr>
            </w:pPr>
          </w:p>
          <w:p w14:paraId="0B228A40" w14:textId="77777777" w:rsidR="009E52A6" w:rsidRDefault="00230D5C" w:rsidP="009F1AAA">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(ii) did prohibit such businesses from being awarded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contracts; </w:t>
            </w:r>
          </w:p>
          <w:p w14:paraId="471E6F33" w14:textId="77777777" w:rsidR="009E52A6" w:rsidRDefault="009E52A6" w:rsidP="009F1AAA">
            <w:pPr>
              <w:spacing w:after="0" w:line="240" w:lineRule="auto"/>
              <w:jc w:val="both"/>
              <w:rPr>
                <w:rFonts w:ascii="Arial" w:eastAsia="Times New Roman" w:hAnsi="Arial" w:cs="Arial"/>
                <w:color w:val="000000"/>
                <w:sz w:val="24"/>
                <w:szCs w:val="24"/>
              </w:rPr>
            </w:pPr>
          </w:p>
          <w:p w14:paraId="759CC8F9" w14:textId="77777777" w:rsidR="009E52A6" w:rsidRDefault="00230D5C" w:rsidP="009F1AAA">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(iii)</w:t>
            </w:r>
            <w:r w:rsidR="00B9530E" w:rsidRPr="007E5993">
              <w:rPr>
                <w:rFonts w:ascii="Arial" w:eastAsia="Times New Roman" w:hAnsi="Arial" w:cs="Arial"/>
                <w:color w:val="000000"/>
                <w:sz w:val="24"/>
                <w:szCs w:val="24"/>
              </w:rPr>
              <w:t xml:space="preserve"> this prohibition included contract wholly or partially state or federal funded, if any payment was made from the </w:t>
            </w:r>
            <w:r w:rsidR="00BD5FFA" w:rsidRPr="007E5993">
              <w:rPr>
                <w:rFonts w:ascii="Arial" w:eastAsia="Times New Roman" w:hAnsi="Arial" w:cs="Arial"/>
                <w:color w:val="000000"/>
                <w:sz w:val="24"/>
                <w:szCs w:val="24"/>
              </w:rPr>
              <w:t>City</w:t>
            </w:r>
            <w:r w:rsidR="00B9530E" w:rsidRPr="007E5993">
              <w:rPr>
                <w:rFonts w:ascii="Arial" w:eastAsia="Times New Roman" w:hAnsi="Arial" w:cs="Arial"/>
                <w:color w:val="000000"/>
                <w:sz w:val="24"/>
                <w:szCs w:val="24"/>
              </w:rPr>
              <w:t xml:space="preserve"> treasury or authorized by </w:t>
            </w:r>
            <w:r w:rsidR="00BD5FFA" w:rsidRPr="007E5993">
              <w:rPr>
                <w:rFonts w:ascii="Arial" w:eastAsia="Times New Roman" w:hAnsi="Arial" w:cs="Arial"/>
                <w:color w:val="000000"/>
                <w:sz w:val="24"/>
                <w:szCs w:val="24"/>
              </w:rPr>
              <w:t>City</w:t>
            </w:r>
            <w:r w:rsidR="00B9530E" w:rsidRPr="007E5993">
              <w:rPr>
                <w:rFonts w:ascii="Arial" w:eastAsia="Times New Roman" w:hAnsi="Arial" w:cs="Arial"/>
                <w:color w:val="000000"/>
                <w:sz w:val="24"/>
                <w:szCs w:val="24"/>
              </w:rPr>
              <w:t xml:space="preserve"> ordinance; and </w:t>
            </w:r>
          </w:p>
          <w:p w14:paraId="1AD6E34F" w14:textId="77777777" w:rsidR="009E52A6" w:rsidRDefault="009E52A6" w:rsidP="009F1AAA">
            <w:pPr>
              <w:spacing w:after="0" w:line="240" w:lineRule="auto"/>
              <w:jc w:val="both"/>
              <w:rPr>
                <w:rFonts w:ascii="Arial" w:eastAsia="Times New Roman" w:hAnsi="Arial" w:cs="Arial"/>
                <w:color w:val="000000"/>
                <w:sz w:val="24"/>
                <w:szCs w:val="24"/>
              </w:rPr>
            </w:pPr>
          </w:p>
          <w:p w14:paraId="40DB0213" w14:textId="77777777" w:rsidR="007A21D7" w:rsidRPr="007E5993" w:rsidRDefault="00B9530E" w:rsidP="009E52A6">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(iv) </w:t>
            </w:r>
            <w:r w:rsidR="009E52A6">
              <w:rPr>
                <w:rFonts w:ascii="Arial" w:eastAsia="Times New Roman" w:hAnsi="Arial" w:cs="Arial"/>
                <w:color w:val="000000"/>
                <w:sz w:val="24"/>
                <w:szCs w:val="24"/>
              </w:rPr>
              <w:t xml:space="preserve">did not prohibit </w:t>
            </w:r>
            <w:r w:rsidR="009E52A6" w:rsidRPr="007E5993">
              <w:rPr>
                <w:rFonts w:ascii="Arial" w:eastAsia="Times New Roman" w:hAnsi="Arial" w:cs="Arial"/>
                <w:color w:val="000000"/>
                <w:sz w:val="24"/>
                <w:szCs w:val="24"/>
              </w:rPr>
              <w:t xml:space="preserve">these businesses certified as MBE/WBE by the City. </w:t>
            </w:r>
            <w:r w:rsidR="009E52A6">
              <w:rPr>
                <w:rFonts w:ascii="Arial" w:eastAsia="Times New Roman" w:hAnsi="Arial" w:cs="Arial"/>
                <w:color w:val="000000"/>
                <w:sz w:val="24"/>
                <w:szCs w:val="24"/>
              </w:rPr>
              <w:t xml:space="preserve">From </w:t>
            </w:r>
            <w:r w:rsidR="009E52A6">
              <w:rPr>
                <w:rFonts w:ascii="Arial" w:eastAsia="Times New Roman" w:hAnsi="Arial" w:cs="Arial"/>
                <w:color w:val="000000"/>
                <w:sz w:val="24"/>
                <w:szCs w:val="24"/>
              </w:rPr>
              <w:lastRenderedPageBreak/>
              <w:t xml:space="preserve">contracting with </w:t>
            </w:r>
            <w:r w:rsidRPr="007E5993">
              <w:rPr>
                <w:rFonts w:ascii="Arial" w:eastAsia="Times New Roman" w:hAnsi="Arial" w:cs="Arial"/>
                <w:color w:val="000000"/>
                <w:sz w:val="24"/>
                <w:szCs w:val="24"/>
              </w:rPr>
              <w:t>other governmental entities</w:t>
            </w:r>
            <w:r w:rsidR="009E52A6">
              <w:rPr>
                <w:rFonts w:ascii="Arial" w:eastAsia="Times New Roman" w:hAnsi="Arial" w:cs="Arial"/>
                <w:color w:val="000000"/>
                <w:sz w:val="24"/>
                <w:szCs w:val="24"/>
              </w:rPr>
              <w:t>.</w:t>
            </w:r>
            <w:r w:rsidRPr="007E5993">
              <w:rPr>
                <w:rFonts w:ascii="Arial" w:eastAsia="Times New Roman" w:hAnsi="Arial" w:cs="Arial"/>
                <w:color w:val="000000"/>
                <w:sz w:val="24"/>
                <w:szCs w:val="24"/>
              </w:rPr>
              <w:t xml:space="preserve">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CEB6B78" w14:textId="77777777" w:rsidR="007A21D7" w:rsidRPr="007E5993" w:rsidRDefault="00B9530E" w:rsidP="00B9530E">
            <w:pPr>
              <w:pStyle w:val="ColorfulList-Accent21"/>
              <w:jc w:val="both"/>
              <w:rPr>
                <w:rFonts w:ascii="Arial" w:hAnsi="Arial" w:cs="Arial"/>
                <w:sz w:val="24"/>
                <w:szCs w:val="24"/>
              </w:rPr>
            </w:pPr>
            <w:r w:rsidRPr="007E5993">
              <w:rPr>
                <w:rFonts w:ascii="Arial" w:hAnsi="Arial" w:cs="Arial"/>
                <w:sz w:val="24"/>
                <w:szCs w:val="24"/>
              </w:rPr>
              <w:lastRenderedPageBreak/>
              <w:t xml:space="preserve">Executive Order 86-1; </w:t>
            </w:r>
            <w:r w:rsidR="00BD5FFA" w:rsidRPr="007E5993">
              <w:rPr>
                <w:rFonts w:ascii="Arial" w:hAnsi="Arial" w:cs="Arial"/>
                <w:sz w:val="24"/>
                <w:szCs w:val="24"/>
              </w:rPr>
              <w:t>City</w:t>
            </w:r>
            <w:r w:rsidRPr="007E5993">
              <w:rPr>
                <w:rFonts w:ascii="Arial" w:hAnsi="Arial" w:cs="Arial"/>
                <w:sz w:val="24"/>
                <w:szCs w:val="24"/>
              </w:rPr>
              <w:t xml:space="preserve"> employee-owned businesses; certification by the </w:t>
            </w:r>
            <w:r w:rsidR="00BD5FFA" w:rsidRPr="007E5993">
              <w:rPr>
                <w:rFonts w:ascii="Arial" w:hAnsi="Arial" w:cs="Arial"/>
                <w:sz w:val="24"/>
                <w:szCs w:val="24"/>
              </w:rPr>
              <w:t>City</w:t>
            </w:r>
            <w:r w:rsidRPr="007E5993">
              <w:rPr>
                <w:rFonts w:ascii="Arial" w:hAnsi="Arial" w:cs="Arial"/>
                <w:sz w:val="24"/>
                <w:szCs w:val="24"/>
              </w:rPr>
              <w:t xml:space="preserve"> as an MBE/WBE was not prohibited by the Executive Order; </w:t>
            </w:r>
            <w:r w:rsidR="00BD5FFA" w:rsidRPr="007E5993">
              <w:rPr>
                <w:rFonts w:ascii="Arial" w:hAnsi="Arial" w:cs="Arial"/>
                <w:sz w:val="24"/>
                <w:szCs w:val="24"/>
              </w:rPr>
              <w:t>City</w:t>
            </w:r>
            <w:r w:rsidRPr="007E5993">
              <w:rPr>
                <w:rFonts w:ascii="Arial" w:hAnsi="Arial" w:cs="Arial"/>
                <w:sz w:val="24"/>
                <w:szCs w:val="24"/>
              </w:rPr>
              <w:t xml:space="preserve"> contracts with businesses were prohibited; </w:t>
            </w:r>
            <w:r w:rsidR="00BD5FFA" w:rsidRPr="007E5993">
              <w:rPr>
                <w:rFonts w:ascii="Arial" w:hAnsi="Arial" w:cs="Arial"/>
                <w:sz w:val="24"/>
                <w:szCs w:val="24"/>
              </w:rPr>
              <w:t>City</w:t>
            </w:r>
            <w:r w:rsidRPr="007E5993">
              <w:rPr>
                <w:rFonts w:ascii="Arial" w:hAnsi="Arial" w:cs="Arial"/>
                <w:sz w:val="24"/>
                <w:szCs w:val="24"/>
              </w:rPr>
              <w:t xml:space="preserve"> employee-owned businesses not prohibited from contracting with other governmental entities</w:t>
            </w:r>
          </w:p>
        </w:tc>
      </w:tr>
      <w:tr w:rsidR="00EF56D6" w:rsidRPr="00D03F8F" w14:paraId="7FC98DEF"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5FC309E9" w14:textId="77777777" w:rsidR="00EF56D6" w:rsidRDefault="00EF56D6"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86020.A</w:t>
            </w:r>
          </w:p>
          <w:p w14:paraId="78B47C11" w14:textId="77777777" w:rsidR="00F4672C" w:rsidRDefault="00F4672C" w:rsidP="00D03F8F">
            <w:pPr>
              <w:spacing w:after="0" w:line="240" w:lineRule="auto"/>
              <w:jc w:val="both"/>
              <w:rPr>
                <w:rFonts w:ascii="Arial" w:eastAsia="Times New Roman" w:hAnsi="Arial" w:cs="Arial"/>
                <w:b/>
                <w:bCs/>
                <w:color w:val="000000"/>
                <w:sz w:val="24"/>
                <w:szCs w:val="24"/>
              </w:rPr>
            </w:pPr>
          </w:p>
          <w:p w14:paraId="742D789E" w14:textId="5D0E85FE" w:rsidR="00F4672C" w:rsidRDefault="00C2566F" w:rsidP="00D03F8F">
            <w:pPr>
              <w:spacing w:after="0" w:line="240" w:lineRule="auto"/>
              <w:jc w:val="both"/>
              <w:rPr>
                <w:rFonts w:ascii="Arial" w:eastAsia="Times New Roman" w:hAnsi="Arial" w:cs="Arial"/>
                <w:b/>
                <w:bCs/>
                <w:color w:val="000000"/>
                <w:sz w:val="24"/>
                <w:szCs w:val="24"/>
              </w:rPr>
            </w:pPr>
            <w:hyperlink r:id="rId14" w:history="1">
              <w:r w:rsidR="00F4672C" w:rsidRPr="0028625A">
                <w:rPr>
                  <w:rStyle w:val="Hyperlink"/>
                  <w:rFonts w:ascii="Arial" w:eastAsia="Times New Roman" w:hAnsi="Arial" w:cs="Arial"/>
                  <w:b/>
                  <w:bCs/>
                  <w:sz w:val="24"/>
                  <w:szCs w:val="24"/>
                </w:rPr>
                <w:t>https://www.chicago.gov/dam/city/depts/ethics/general/AO_GiftsTravel/86020.A.pdf</w:t>
              </w:r>
            </w:hyperlink>
          </w:p>
          <w:p w14:paraId="6F0A2BE9" w14:textId="2F51E791" w:rsidR="00F4672C" w:rsidRPr="007E5993" w:rsidRDefault="00F4672C"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744377DC" w14:textId="77777777" w:rsidR="00EF56D6" w:rsidRPr="007E5993" w:rsidRDefault="002305C4"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Gifts</w:t>
            </w:r>
            <w:r w:rsidR="00700264" w:rsidRPr="007E5993">
              <w:rPr>
                <w:rFonts w:ascii="Arial" w:eastAsia="Times New Roman" w:hAnsi="Arial" w:cs="Arial"/>
                <w:color w:val="000000"/>
                <w:sz w:val="24"/>
                <w:szCs w:val="24"/>
              </w:rPr>
              <w:t xml:space="preserve"> </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B5A3A9E" w14:textId="77777777" w:rsidR="00EF56D6" w:rsidRPr="007E5993" w:rsidRDefault="00EE1DA7"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 City employee could accept a product on behalf of the City, provided </w:t>
            </w:r>
            <w:r w:rsidR="009F57F9" w:rsidRPr="007E5993">
              <w:rPr>
                <w:rFonts w:ascii="Arial" w:eastAsia="Times New Roman" w:hAnsi="Arial" w:cs="Arial"/>
                <w:color w:val="000000"/>
                <w:sz w:val="24"/>
                <w:szCs w:val="24"/>
              </w:rPr>
              <w:t>it was kept in the employee’s office, and disclosed to the Board of Ethics.  The Board suggested that the employee mark the item as City property.</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F879771" w14:textId="77777777" w:rsidR="00EF56D6" w:rsidRPr="007E5993" w:rsidRDefault="00EE1DA7" w:rsidP="00D03F8F">
            <w:pPr>
              <w:pStyle w:val="ColorfulList-Accent21"/>
              <w:jc w:val="both"/>
              <w:rPr>
                <w:rFonts w:ascii="Arial" w:hAnsi="Arial" w:cs="Arial"/>
                <w:sz w:val="24"/>
                <w:szCs w:val="24"/>
              </w:rPr>
            </w:pPr>
            <w:r w:rsidRPr="007E5993">
              <w:rPr>
                <w:rFonts w:ascii="Arial" w:hAnsi="Arial" w:cs="Arial"/>
                <w:sz w:val="24"/>
                <w:szCs w:val="24"/>
              </w:rPr>
              <w:t>Executive Order 86-1; gift to the City; gift accepted on the City’s behalf; clock; report to Board of Ethics; Comptroller; inventory</w:t>
            </w:r>
          </w:p>
        </w:tc>
      </w:tr>
      <w:tr w:rsidR="00EF56D6" w:rsidRPr="00D03F8F" w14:paraId="1CE44597"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7471E728" w14:textId="77777777" w:rsidR="00EF56D6" w:rsidRDefault="00EF56D6"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86022-23.D</w:t>
            </w:r>
          </w:p>
          <w:p w14:paraId="1DFC62CE" w14:textId="77777777" w:rsidR="00F4672C" w:rsidRDefault="00F4672C" w:rsidP="00D03F8F">
            <w:pPr>
              <w:spacing w:after="0" w:line="240" w:lineRule="auto"/>
              <w:jc w:val="both"/>
              <w:rPr>
                <w:rFonts w:ascii="Arial" w:eastAsia="Times New Roman" w:hAnsi="Arial" w:cs="Arial"/>
                <w:b/>
                <w:bCs/>
                <w:color w:val="000000"/>
                <w:sz w:val="24"/>
                <w:szCs w:val="24"/>
              </w:rPr>
            </w:pPr>
          </w:p>
          <w:p w14:paraId="45D61545" w14:textId="200DAB16" w:rsidR="00F4672C" w:rsidRDefault="00C2566F" w:rsidP="00D03F8F">
            <w:pPr>
              <w:spacing w:after="0" w:line="240" w:lineRule="auto"/>
              <w:jc w:val="both"/>
              <w:rPr>
                <w:rFonts w:ascii="Arial" w:eastAsia="Times New Roman" w:hAnsi="Arial" w:cs="Arial"/>
                <w:b/>
                <w:bCs/>
                <w:color w:val="000000"/>
                <w:sz w:val="24"/>
                <w:szCs w:val="24"/>
              </w:rPr>
            </w:pPr>
            <w:hyperlink r:id="rId15" w:history="1">
              <w:r w:rsidR="00F4672C" w:rsidRPr="0028625A">
                <w:rPr>
                  <w:rStyle w:val="Hyperlink"/>
                  <w:rFonts w:ascii="Arial" w:eastAsia="Times New Roman" w:hAnsi="Arial" w:cs="Arial"/>
                  <w:b/>
                  <w:bCs/>
                  <w:sz w:val="24"/>
                  <w:szCs w:val="24"/>
                </w:rPr>
                <w:t>https://www.chicago.gov/dam/city/depts/ethics/general/AO_GiftsTravel/86022-23.D.pdf</w:t>
              </w:r>
            </w:hyperlink>
          </w:p>
          <w:p w14:paraId="7256F964" w14:textId="37E42116" w:rsidR="00F4672C" w:rsidRPr="007E5993" w:rsidRDefault="00F4672C"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DAA5D01" w14:textId="77777777" w:rsidR="00EF56D6" w:rsidRPr="007E5993" w:rsidRDefault="00700264"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Gifts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BBEA396" w14:textId="77777777" w:rsidR="00EF56D6" w:rsidRPr="007E5993" w:rsidRDefault="00AB4F50"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The Board determined that a gift from a foreign delegation – a necktie – was not inappropriate or prohibited by the Ordinance, and advised the City employee to whom it was offered that the employee could keep it or otherwise dispose of it as the employee saw fit.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B96A27C" w14:textId="77777777" w:rsidR="00EF56D6" w:rsidRPr="007E5993" w:rsidRDefault="00AB4F50" w:rsidP="00D03F8F">
            <w:pPr>
              <w:pStyle w:val="ColorfulList-Accent21"/>
              <w:jc w:val="both"/>
              <w:rPr>
                <w:rFonts w:ascii="Arial" w:hAnsi="Arial" w:cs="Arial"/>
                <w:sz w:val="24"/>
                <w:szCs w:val="24"/>
              </w:rPr>
            </w:pPr>
            <w:r w:rsidRPr="007E5993">
              <w:rPr>
                <w:rFonts w:ascii="Arial" w:hAnsi="Arial" w:cs="Arial"/>
                <w:sz w:val="24"/>
                <w:szCs w:val="24"/>
              </w:rPr>
              <w:t>Gift; necktie; foreign delegation; appropriate; keep the gift; Executive Order 86-1</w:t>
            </w:r>
          </w:p>
        </w:tc>
      </w:tr>
      <w:tr w:rsidR="00555E70" w:rsidRPr="00D03F8F" w14:paraId="6C39ED08"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1777A931" w14:textId="77777777" w:rsidR="00555E70" w:rsidRDefault="00555E7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86025.I</w:t>
            </w:r>
          </w:p>
          <w:p w14:paraId="4943C83D" w14:textId="77777777" w:rsidR="00AF407B" w:rsidRDefault="00AF407B" w:rsidP="00D03F8F">
            <w:pPr>
              <w:spacing w:after="0" w:line="240" w:lineRule="auto"/>
              <w:jc w:val="both"/>
              <w:rPr>
                <w:rFonts w:ascii="Arial" w:eastAsia="Times New Roman" w:hAnsi="Arial" w:cs="Arial"/>
                <w:b/>
                <w:bCs/>
                <w:color w:val="000000"/>
                <w:sz w:val="24"/>
                <w:szCs w:val="24"/>
              </w:rPr>
            </w:pPr>
          </w:p>
          <w:p w14:paraId="34031844" w14:textId="59A14F81" w:rsidR="00AF407B" w:rsidRDefault="00C2566F" w:rsidP="00D03F8F">
            <w:pPr>
              <w:spacing w:after="0" w:line="240" w:lineRule="auto"/>
              <w:jc w:val="both"/>
              <w:rPr>
                <w:rFonts w:ascii="Arial" w:eastAsia="Times New Roman" w:hAnsi="Arial" w:cs="Arial"/>
                <w:b/>
                <w:bCs/>
                <w:color w:val="000000"/>
                <w:sz w:val="24"/>
                <w:szCs w:val="24"/>
              </w:rPr>
            </w:pPr>
            <w:hyperlink r:id="rId16" w:history="1">
              <w:r w:rsidR="00AF407B" w:rsidRPr="0028625A">
                <w:rPr>
                  <w:rStyle w:val="Hyperlink"/>
                  <w:rFonts w:ascii="Arial" w:eastAsia="Times New Roman" w:hAnsi="Arial" w:cs="Arial"/>
                  <w:b/>
                  <w:bCs/>
                  <w:sz w:val="24"/>
                  <w:szCs w:val="24"/>
                </w:rPr>
                <w:t>https://www.chicago.gov/dam/city/depts/ethics/general/AO_RepresentingOthers/86025.I.pdf</w:t>
              </w:r>
            </w:hyperlink>
          </w:p>
          <w:p w14:paraId="7C4E83D3" w14:textId="72800314" w:rsidR="00AF407B" w:rsidRPr="007E5993" w:rsidRDefault="00AF407B"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6B242AEA" w14:textId="77777777" w:rsidR="00555E70" w:rsidRPr="007E5993" w:rsidRDefault="00326C10" w:rsidP="00E5718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Representation of Other Persons </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58F372F" w14:textId="77777777" w:rsidR="00555E70" w:rsidRPr="007E5993" w:rsidRDefault="00606910"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denied reconsideration of a determination that an appointed official was required to cease representing clients before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board.  The Board stated that, once the new Governmental Ethics Ordinance would take effect, it may change the ability of the official to represent such clients, but its effect was prospective, and the Board’s determination was made under Executive Order 86-1, which governed at the time of actions that had already occurred.</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24500BB" w14:textId="77777777" w:rsidR="00555E70" w:rsidRPr="007E5993" w:rsidRDefault="00606910" w:rsidP="00D03F8F">
            <w:pPr>
              <w:pStyle w:val="ColorfulList-Accent21"/>
              <w:jc w:val="both"/>
              <w:rPr>
                <w:rFonts w:ascii="Arial" w:hAnsi="Arial" w:cs="Arial"/>
                <w:sz w:val="24"/>
                <w:szCs w:val="24"/>
              </w:rPr>
            </w:pPr>
            <w:r w:rsidRPr="007E5993">
              <w:rPr>
                <w:rFonts w:ascii="Arial" w:hAnsi="Arial" w:cs="Arial"/>
                <w:sz w:val="24"/>
                <w:szCs w:val="24"/>
              </w:rPr>
              <w:t xml:space="preserve">Executive Order 86-1; appointed official; representation of clients before </w:t>
            </w:r>
            <w:r w:rsidR="00BD5FFA" w:rsidRPr="007E5993">
              <w:rPr>
                <w:rFonts w:ascii="Arial" w:hAnsi="Arial" w:cs="Arial"/>
                <w:sz w:val="24"/>
                <w:szCs w:val="24"/>
              </w:rPr>
              <w:t>City</w:t>
            </w:r>
            <w:r w:rsidRPr="007E5993">
              <w:rPr>
                <w:rFonts w:ascii="Arial" w:hAnsi="Arial" w:cs="Arial"/>
                <w:sz w:val="24"/>
                <w:szCs w:val="24"/>
              </w:rPr>
              <w:t xml:space="preserve"> agencies; prospective effect of new Governmental Ethics Ordinance</w:t>
            </w:r>
          </w:p>
        </w:tc>
      </w:tr>
      <w:tr w:rsidR="00A100E0" w:rsidRPr="00D03F8F" w14:paraId="7FDA19F3"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1298F537" w14:textId="77777777" w:rsidR="00A100E0" w:rsidRDefault="00A100E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86026.A</w:t>
            </w:r>
          </w:p>
          <w:p w14:paraId="62E8DC9A" w14:textId="77777777" w:rsidR="00AF407B" w:rsidRDefault="00AF407B" w:rsidP="00D03F8F">
            <w:pPr>
              <w:spacing w:after="0" w:line="240" w:lineRule="auto"/>
              <w:jc w:val="both"/>
              <w:rPr>
                <w:rFonts w:ascii="Arial" w:eastAsia="Times New Roman" w:hAnsi="Arial" w:cs="Arial"/>
                <w:b/>
                <w:bCs/>
                <w:color w:val="000000"/>
                <w:sz w:val="24"/>
                <w:szCs w:val="24"/>
              </w:rPr>
            </w:pPr>
          </w:p>
          <w:p w14:paraId="49A008F8" w14:textId="58AB66A3" w:rsidR="00AF407B" w:rsidRDefault="00C2566F" w:rsidP="00D03F8F">
            <w:pPr>
              <w:spacing w:after="0" w:line="240" w:lineRule="auto"/>
              <w:jc w:val="both"/>
              <w:rPr>
                <w:rFonts w:ascii="Arial" w:eastAsia="Times New Roman" w:hAnsi="Arial" w:cs="Arial"/>
                <w:b/>
                <w:bCs/>
                <w:color w:val="000000"/>
                <w:sz w:val="24"/>
                <w:szCs w:val="24"/>
              </w:rPr>
            </w:pPr>
            <w:hyperlink r:id="rId17" w:history="1">
              <w:r w:rsidR="00AF407B" w:rsidRPr="0028625A">
                <w:rPr>
                  <w:rStyle w:val="Hyperlink"/>
                  <w:rFonts w:ascii="Arial" w:eastAsia="Times New Roman" w:hAnsi="Arial" w:cs="Arial"/>
                  <w:b/>
                  <w:bCs/>
                  <w:sz w:val="24"/>
                  <w:szCs w:val="24"/>
                </w:rPr>
                <w:t>https://www.chicago.gov/dam/city/depts/ethics/general/AO_GiftsTravel/86026.A.pdf</w:t>
              </w:r>
            </w:hyperlink>
          </w:p>
          <w:p w14:paraId="054749B7" w14:textId="74144B77" w:rsidR="00AF407B" w:rsidRPr="007E5993" w:rsidRDefault="00AF407B"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1AE3A40F" w14:textId="77777777" w:rsidR="00A100E0" w:rsidRPr="007E5993" w:rsidRDefault="00777039"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Travel</w:t>
            </w:r>
            <w:r w:rsidR="00F1789F" w:rsidRPr="007E5993">
              <w:rPr>
                <w:rFonts w:ascii="Arial" w:eastAsia="Times New Roman" w:hAnsi="Arial" w:cs="Arial"/>
                <w:color w:val="000000"/>
                <w:sz w:val="24"/>
                <w:szCs w:val="24"/>
              </w:rPr>
              <w:t xml:space="preserve"> </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A199E3B" w14:textId="77777777" w:rsidR="00A100E0" w:rsidRPr="007E5993" w:rsidRDefault="003F7F39"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w:t>
            </w:r>
            <w:r w:rsidR="00AF0B67" w:rsidRPr="007E5993">
              <w:rPr>
                <w:rFonts w:ascii="Arial" w:eastAsia="Times New Roman" w:hAnsi="Arial" w:cs="Arial"/>
                <w:color w:val="000000"/>
                <w:sz w:val="24"/>
                <w:szCs w:val="24"/>
              </w:rPr>
              <w:t xml:space="preserve">an employee’s travel to Washington to attend the National Women’s Forum was not prohibited by Executive Order 86-1, because the company inviting the employee had no existing contracts with the </w:t>
            </w:r>
            <w:r w:rsidR="00BD5FFA" w:rsidRPr="007E5993">
              <w:rPr>
                <w:rFonts w:ascii="Arial" w:eastAsia="Times New Roman" w:hAnsi="Arial" w:cs="Arial"/>
                <w:color w:val="000000"/>
                <w:sz w:val="24"/>
                <w:szCs w:val="24"/>
              </w:rPr>
              <w:t>City</w:t>
            </w:r>
            <w:r w:rsidR="00AF0B67" w:rsidRPr="007E5993">
              <w:rPr>
                <w:rFonts w:ascii="Arial" w:eastAsia="Times New Roman" w:hAnsi="Arial" w:cs="Arial"/>
                <w:color w:val="000000"/>
                <w:sz w:val="24"/>
                <w:szCs w:val="24"/>
              </w:rPr>
              <w:t xml:space="preserve"> that might create the appearance </w:t>
            </w:r>
            <w:r w:rsidR="00AF0B67" w:rsidRPr="007E5993">
              <w:rPr>
                <w:rFonts w:ascii="Arial" w:eastAsia="Times New Roman" w:hAnsi="Arial" w:cs="Arial"/>
                <w:color w:val="000000"/>
                <w:sz w:val="24"/>
                <w:szCs w:val="24"/>
              </w:rPr>
              <w:lastRenderedPageBreak/>
              <w:t xml:space="preserve">of impropriety, and was making a contribution to the conference rather than a gift to the </w:t>
            </w:r>
            <w:r w:rsidR="00BD5FFA" w:rsidRPr="007E5993">
              <w:rPr>
                <w:rFonts w:ascii="Arial" w:eastAsia="Times New Roman" w:hAnsi="Arial" w:cs="Arial"/>
                <w:color w:val="000000"/>
                <w:sz w:val="24"/>
                <w:szCs w:val="24"/>
              </w:rPr>
              <w:t>City</w:t>
            </w:r>
            <w:r w:rsidR="00AF0B67" w:rsidRPr="007E5993">
              <w:rPr>
                <w:rFonts w:ascii="Arial" w:eastAsia="Times New Roman" w:hAnsi="Arial" w:cs="Arial"/>
                <w:color w:val="000000"/>
                <w:sz w:val="24"/>
                <w:szCs w:val="24"/>
              </w:rPr>
              <w:t xml:space="preserve"> employee.</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3D7FB8D" w14:textId="77777777" w:rsidR="00A100E0" w:rsidRPr="007E5993" w:rsidRDefault="00AF0B67" w:rsidP="00D03F8F">
            <w:pPr>
              <w:pStyle w:val="ColorfulList-Accent21"/>
              <w:jc w:val="both"/>
              <w:rPr>
                <w:rFonts w:ascii="Arial" w:hAnsi="Arial" w:cs="Arial"/>
                <w:sz w:val="24"/>
                <w:szCs w:val="24"/>
              </w:rPr>
            </w:pPr>
            <w:r w:rsidRPr="007E5993">
              <w:rPr>
                <w:rFonts w:ascii="Arial" w:hAnsi="Arial" w:cs="Arial"/>
                <w:sz w:val="24"/>
                <w:szCs w:val="24"/>
              </w:rPr>
              <w:lastRenderedPageBreak/>
              <w:t xml:space="preserve">Travel; Executive Order 86-1; National Women’s Forum; Washington; appearance of impropriety; no contracts with the </w:t>
            </w:r>
            <w:r w:rsidR="00BD5FFA" w:rsidRPr="007E5993">
              <w:rPr>
                <w:rFonts w:ascii="Arial" w:hAnsi="Arial" w:cs="Arial"/>
                <w:sz w:val="24"/>
                <w:szCs w:val="24"/>
              </w:rPr>
              <w:t>City</w:t>
            </w:r>
          </w:p>
        </w:tc>
      </w:tr>
      <w:tr w:rsidR="00EF56D6" w:rsidRPr="00D03F8F" w14:paraId="3BC92F2D"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1E261F68" w14:textId="77777777" w:rsidR="00EF56D6" w:rsidRDefault="00EF56D6"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86028.A</w:t>
            </w:r>
          </w:p>
          <w:p w14:paraId="1D09A35A" w14:textId="77777777" w:rsidR="00AF407B" w:rsidRDefault="00AF407B" w:rsidP="00D03F8F">
            <w:pPr>
              <w:spacing w:after="0" w:line="240" w:lineRule="auto"/>
              <w:jc w:val="both"/>
              <w:rPr>
                <w:rFonts w:ascii="Arial" w:eastAsia="Times New Roman" w:hAnsi="Arial" w:cs="Arial"/>
                <w:b/>
                <w:bCs/>
                <w:color w:val="000000"/>
                <w:sz w:val="24"/>
                <w:szCs w:val="24"/>
              </w:rPr>
            </w:pPr>
          </w:p>
          <w:p w14:paraId="659C1678" w14:textId="158D119D" w:rsidR="00AF407B" w:rsidRDefault="00C2566F" w:rsidP="00D03F8F">
            <w:pPr>
              <w:spacing w:after="0" w:line="240" w:lineRule="auto"/>
              <w:jc w:val="both"/>
              <w:rPr>
                <w:rFonts w:ascii="Arial" w:eastAsia="Times New Roman" w:hAnsi="Arial" w:cs="Arial"/>
                <w:b/>
                <w:bCs/>
                <w:color w:val="000000"/>
                <w:sz w:val="24"/>
                <w:szCs w:val="24"/>
              </w:rPr>
            </w:pPr>
            <w:hyperlink r:id="rId18" w:history="1">
              <w:r w:rsidR="00AF407B" w:rsidRPr="0028625A">
                <w:rPr>
                  <w:rStyle w:val="Hyperlink"/>
                  <w:rFonts w:ascii="Arial" w:eastAsia="Times New Roman" w:hAnsi="Arial" w:cs="Arial"/>
                  <w:b/>
                  <w:bCs/>
                  <w:sz w:val="24"/>
                  <w:szCs w:val="24"/>
                </w:rPr>
                <w:t>https://www.chicago.gov/dam/city/depts/ethics/general/AO_GiftsTravel/86028.A.pdf</w:t>
              </w:r>
            </w:hyperlink>
          </w:p>
          <w:p w14:paraId="6D227549" w14:textId="2FA4F01B" w:rsidR="00AF407B" w:rsidRPr="007E5993" w:rsidRDefault="00AF407B"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5DFA7504" w14:textId="77777777" w:rsidR="00EF56D6" w:rsidRPr="007E5993" w:rsidRDefault="00700264"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Gifts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C681243" w14:textId="77777777" w:rsidR="00EF56D6" w:rsidRPr="007E5993" w:rsidRDefault="00294207"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The Board concluded it that it could not establish a dollar threshold below which gifts need not be reported or inventoried.  The Board’s opinion was that all gifts need to be reported.</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F917F2F" w14:textId="77777777" w:rsidR="00EF56D6" w:rsidRPr="007E5993" w:rsidRDefault="00294207" w:rsidP="00D03F8F">
            <w:pPr>
              <w:pStyle w:val="ColorfulList-Accent21"/>
              <w:jc w:val="both"/>
              <w:rPr>
                <w:rFonts w:ascii="Arial" w:hAnsi="Arial" w:cs="Arial"/>
                <w:sz w:val="24"/>
                <w:szCs w:val="24"/>
              </w:rPr>
            </w:pPr>
            <w:r w:rsidRPr="007E5993">
              <w:rPr>
                <w:rFonts w:ascii="Arial" w:hAnsi="Arial" w:cs="Arial"/>
                <w:sz w:val="24"/>
                <w:szCs w:val="24"/>
              </w:rPr>
              <w:t>Reporting gifts; dollar threshold; no minimum threshold</w:t>
            </w:r>
          </w:p>
        </w:tc>
      </w:tr>
      <w:tr w:rsidR="007A21D7" w:rsidRPr="00D03F8F" w14:paraId="5B45EAFB"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00E682F0" w14:textId="77777777" w:rsidR="007A21D7" w:rsidRDefault="007A21D7"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86029.A</w:t>
            </w:r>
          </w:p>
          <w:p w14:paraId="16341D5D" w14:textId="77777777" w:rsidR="00AF407B" w:rsidRDefault="00AF407B" w:rsidP="00D03F8F">
            <w:pPr>
              <w:spacing w:after="0" w:line="240" w:lineRule="auto"/>
              <w:jc w:val="both"/>
              <w:rPr>
                <w:rFonts w:ascii="Arial" w:eastAsia="Times New Roman" w:hAnsi="Arial" w:cs="Arial"/>
                <w:b/>
                <w:bCs/>
                <w:color w:val="000000"/>
                <w:sz w:val="24"/>
                <w:szCs w:val="24"/>
              </w:rPr>
            </w:pPr>
          </w:p>
          <w:p w14:paraId="7A2AE540" w14:textId="1B2A7008" w:rsidR="00AF407B" w:rsidRDefault="00C2566F" w:rsidP="00D03F8F">
            <w:pPr>
              <w:spacing w:after="0" w:line="240" w:lineRule="auto"/>
              <w:jc w:val="both"/>
              <w:rPr>
                <w:rFonts w:ascii="Arial" w:eastAsia="Times New Roman" w:hAnsi="Arial" w:cs="Arial"/>
                <w:b/>
                <w:bCs/>
                <w:color w:val="000000"/>
                <w:sz w:val="24"/>
                <w:szCs w:val="24"/>
              </w:rPr>
            </w:pPr>
            <w:hyperlink r:id="rId19" w:history="1">
              <w:r w:rsidR="00AF407B" w:rsidRPr="0028625A">
                <w:rPr>
                  <w:rStyle w:val="Hyperlink"/>
                  <w:rFonts w:ascii="Arial" w:eastAsia="Times New Roman" w:hAnsi="Arial" w:cs="Arial"/>
                  <w:b/>
                  <w:bCs/>
                  <w:sz w:val="24"/>
                  <w:szCs w:val="24"/>
                </w:rPr>
                <w:t>https://www.chicago.gov/dam/city/depts/ethics/general/AO_InterestCityBusiness/86029.A.pdf</w:t>
              </w:r>
            </w:hyperlink>
          </w:p>
          <w:p w14:paraId="3023A9FD" w14:textId="714B8B46" w:rsidR="00AF407B" w:rsidRPr="007E5993" w:rsidRDefault="00AF407B"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633D242D" w14:textId="77777777" w:rsidR="007A21D7" w:rsidRPr="007E5993" w:rsidRDefault="00DC4AB2"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Financial Interest in City Business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BA1C750" w14:textId="77777777" w:rsidR="007A21D7" w:rsidRPr="007E5993" w:rsidRDefault="00BD275B"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 Chicago Police Officer who served as treasurer of a family-owned business was not in violation of the Ordinance, and nothing in the Ordinance prohibited the firm from contracting with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because the Police Officer did not have a financial interest in the business and was not a paid employee of it.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868104B" w14:textId="77777777" w:rsidR="007A21D7" w:rsidRPr="007E5993" w:rsidRDefault="00BD275B" w:rsidP="00D03F8F">
            <w:pPr>
              <w:pStyle w:val="ColorfulList-Accent21"/>
              <w:jc w:val="both"/>
              <w:rPr>
                <w:rFonts w:ascii="Arial" w:hAnsi="Arial" w:cs="Arial"/>
                <w:sz w:val="24"/>
                <w:szCs w:val="24"/>
              </w:rPr>
            </w:pPr>
            <w:r w:rsidRPr="007E5993">
              <w:rPr>
                <w:rFonts w:ascii="Arial" w:hAnsi="Arial" w:cs="Arial"/>
                <w:sz w:val="24"/>
                <w:szCs w:val="24"/>
              </w:rPr>
              <w:t xml:space="preserve">Financial interest; Chicago Police Officer; not an employee; Treasurer of a family-owned business; not prohibited from contracting with the </w:t>
            </w:r>
            <w:r w:rsidR="00BD5FFA" w:rsidRPr="007E5993">
              <w:rPr>
                <w:rFonts w:ascii="Arial" w:hAnsi="Arial" w:cs="Arial"/>
                <w:sz w:val="24"/>
                <w:szCs w:val="24"/>
              </w:rPr>
              <w:t>City</w:t>
            </w:r>
          </w:p>
        </w:tc>
      </w:tr>
      <w:tr w:rsidR="006329FA" w:rsidRPr="00D03F8F" w14:paraId="0E80A383"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3A27F16A" w14:textId="77777777" w:rsidR="006329FA" w:rsidRDefault="006329FA"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86030.I</w:t>
            </w:r>
          </w:p>
          <w:p w14:paraId="2A63138B" w14:textId="77777777" w:rsidR="00AF407B" w:rsidRDefault="00AF407B" w:rsidP="00D03F8F">
            <w:pPr>
              <w:spacing w:after="0" w:line="240" w:lineRule="auto"/>
              <w:jc w:val="both"/>
              <w:rPr>
                <w:rFonts w:ascii="Arial" w:eastAsia="Times New Roman" w:hAnsi="Arial" w:cs="Arial"/>
                <w:b/>
                <w:bCs/>
                <w:color w:val="000000"/>
                <w:sz w:val="24"/>
                <w:szCs w:val="24"/>
              </w:rPr>
            </w:pPr>
          </w:p>
          <w:p w14:paraId="66CF503A" w14:textId="4F572E6B" w:rsidR="00AF407B" w:rsidRDefault="00C2566F" w:rsidP="00D03F8F">
            <w:pPr>
              <w:spacing w:after="0" w:line="240" w:lineRule="auto"/>
              <w:jc w:val="both"/>
              <w:rPr>
                <w:rFonts w:ascii="Arial" w:eastAsia="Times New Roman" w:hAnsi="Arial" w:cs="Arial"/>
                <w:b/>
                <w:bCs/>
                <w:color w:val="000000"/>
                <w:sz w:val="24"/>
                <w:szCs w:val="24"/>
              </w:rPr>
            </w:pPr>
            <w:hyperlink r:id="rId20" w:history="1">
              <w:r w:rsidR="00AF407B" w:rsidRPr="0028625A">
                <w:rPr>
                  <w:rStyle w:val="Hyperlink"/>
                  <w:rFonts w:ascii="Arial" w:eastAsia="Times New Roman" w:hAnsi="Arial" w:cs="Arial"/>
                  <w:b/>
                  <w:bCs/>
                  <w:sz w:val="24"/>
                  <w:szCs w:val="24"/>
                </w:rPr>
                <w:t>https://www.chicago.gov/dam/city/depts/ethics/general/AO_PostEmploy/86030.I.pdf</w:t>
              </w:r>
            </w:hyperlink>
          </w:p>
          <w:p w14:paraId="245481F1" w14:textId="5739FDED" w:rsidR="00AF407B" w:rsidRPr="007E5993" w:rsidRDefault="00AF407B"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5909BD76" w14:textId="77777777" w:rsidR="006329FA" w:rsidRPr="007E5993" w:rsidRDefault="002D3484"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5B63992" w14:textId="77777777" w:rsidR="006329FA" w:rsidRPr="007E5993" w:rsidRDefault="00D7368F"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The Board determined that Executive Order 86-1 did not prohibit a former City employee from receiving a City contract 11 months after leaving City employment.  The Board noted that there appeared to be no favoritism, since bids were sealed and there was no reason to suspect that the former employee had information on the specifications that was greater than any competitor’s.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ACB90D9" w14:textId="77777777" w:rsidR="006329FA" w:rsidRPr="007E5993" w:rsidRDefault="00D7368F" w:rsidP="00D03F8F">
            <w:pPr>
              <w:pStyle w:val="ColorfulList-Accent21"/>
              <w:jc w:val="both"/>
              <w:rPr>
                <w:rFonts w:ascii="Arial" w:hAnsi="Arial" w:cs="Arial"/>
                <w:sz w:val="24"/>
                <w:szCs w:val="24"/>
              </w:rPr>
            </w:pPr>
            <w:r w:rsidRPr="007E5993">
              <w:rPr>
                <w:rFonts w:ascii="Arial" w:hAnsi="Arial" w:cs="Arial"/>
                <w:sz w:val="24"/>
                <w:szCs w:val="24"/>
              </w:rPr>
              <w:t>Post-employment; Executive Order 86-1; contract with a former City employee; favoritism; sealed bid; inside knowledge</w:t>
            </w:r>
          </w:p>
        </w:tc>
      </w:tr>
      <w:tr w:rsidR="00EF56D6" w:rsidRPr="00D03F8F" w14:paraId="0C27092F"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6D9C65BF" w14:textId="77777777" w:rsidR="00EF56D6" w:rsidRDefault="00EF56D6"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86031.I</w:t>
            </w:r>
          </w:p>
          <w:p w14:paraId="05362544" w14:textId="77777777" w:rsidR="00AF407B" w:rsidRDefault="00AF407B" w:rsidP="00D03F8F">
            <w:pPr>
              <w:spacing w:after="0" w:line="240" w:lineRule="auto"/>
              <w:jc w:val="both"/>
              <w:rPr>
                <w:rFonts w:ascii="Arial" w:eastAsia="Times New Roman" w:hAnsi="Arial" w:cs="Arial"/>
                <w:b/>
                <w:bCs/>
                <w:color w:val="000000"/>
                <w:sz w:val="24"/>
                <w:szCs w:val="24"/>
              </w:rPr>
            </w:pPr>
          </w:p>
          <w:p w14:paraId="05F3B910" w14:textId="50B6286D" w:rsidR="00AF407B" w:rsidRDefault="00C2566F" w:rsidP="00D03F8F">
            <w:pPr>
              <w:spacing w:after="0" w:line="240" w:lineRule="auto"/>
              <w:jc w:val="both"/>
              <w:rPr>
                <w:rFonts w:ascii="Arial" w:eastAsia="Times New Roman" w:hAnsi="Arial" w:cs="Arial"/>
                <w:b/>
                <w:bCs/>
                <w:color w:val="000000"/>
                <w:sz w:val="24"/>
                <w:szCs w:val="24"/>
              </w:rPr>
            </w:pPr>
            <w:hyperlink r:id="rId21" w:history="1">
              <w:r w:rsidR="00AF407B" w:rsidRPr="0028625A">
                <w:rPr>
                  <w:rStyle w:val="Hyperlink"/>
                  <w:rFonts w:ascii="Arial" w:eastAsia="Times New Roman" w:hAnsi="Arial" w:cs="Arial"/>
                  <w:b/>
                  <w:bCs/>
                  <w:sz w:val="24"/>
                  <w:szCs w:val="24"/>
                </w:rPr>
                <w:t>https://www.chicago.gov/dam/city/depts/ethics/general/AO_GiftsTravel/86031.I.pdf</w:t>
              </w:r>
            </w:hyperlink>
          </w:p>
          <w:p w14:paraId="780D816C" w14:textId="3D5F23F8" w:rsidR="00AF407B" w:rsidRPr="007E5993" w:rsidRDefault="00AF407B"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392B0C36" w14:textId="77777777" w:rsidR="00EF56D6" w:rsidRPr="007E5993" w:rsidRDefault="00700264"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Gifts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38056BF" w14:textId="77777777" w:rsidR="00EF56D6" w:rsidRPr="007E5993" w:rsidRDefault="00294207" w:rsidP="00601B11">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(i) the Ordinance did not prohibit a City employee from keeping a plaque received as an award in recognition of the employee’s public service; (ii) gifts of get well card and flowers were acceptable as being given as simple acts of kindness; but (iii) that figurines and a crystal vase </w:t>
            </w:r>
            <w:r w:rsidRPr="007E5993">
              <w:rPr>
                <w:rFonts w:ascii="Arial" w:eastAsia="Times New Roman" w:hAnsi="Arial" w:cs="Arial"/>
                <w:color w:val="000000"/>
                <w:sz w:val="24"/>
                <w:szCs w:val="24"/>
              </w:rPr>
              <w:lastRenderedPageBreak/>
              <w:t xml:space="preserve">from the employee’s staff were not explicitly allowed, and were not inexpensive gifts, but that the Board would not further investigate the matter because there was no indication that the gifts were given in return for advice or assistance regarding City business.  The Board stated that </w:t>
            </w:r>
            <w:r w:rsidR="00614672" w:rsidRPr="007E5993">
              <w:rPr>
                <w:rFonts w:ascii="Arial" w:eastAsia="Times New Roman" w:hAnsi="Arial" w:cs="Arial"/>
                <w:color w:val="000000"/>
                <w:sz w:val="24"/>
                <w:szCs w:val="24"/>
              </w:rPr>
              <w:t xml:space="preserve">its decision to </w:t>
            </w:r>
            <w:r w:rsidR="00601B11" w:rsidRPr="007E5993">
              <w:rPr>
                <w:rFonts w:ascii="Arial" w:eastAsia="Times New Roman" w:hAnsi="Arial" w:cs="Arial"/>
                <w:color w:val="000000"/>
                <w:sz w:val="24"/>
                <w:szCs w:val="24"/>
              </w:rPr>
              <w:t xml:space="preserve">end its investigation was not meant to </w:t>
            </w:r>
            <w:r w:rsidR="00614672" w:rsidRPr="007E5993">
              <w:rPr>
                <w:rFonts w:ascii="Arial" w:eastAsia="Times New Roman" w:hAnsi="Arial" w:cs="Arial"/>
                <w:color w:val="000000"/>
                <w:sz w:val="24"/>
                <w:szCs w:val="24"/>
              </w:rPr>
              <w:t>condon</w:t>
            </w:r>
            <w:r w:rsidR="00601B11" w:rsidRPr="007E5993">
              <w:rPr>
                <w:rFonts w:ascii="Arial" w:eastAsia="Times New Roman" w:hAnsi="Arial" w:cs="Arial"/>
                <w:color w:val="000000"/>
                <w:sz w:val="24"/>
                <w:szCs w:val="24"/>
              </w:rPr>
              <w:t>e</w:t>
            </w:r>
            <w:r w:rsidR="00614672" w:rsidRPr="007E5993">
              <w:rPr>
                <w:rFonts w:ascii="Arial" w:eastAsia="Times New Roman" w:hAnsi="Arial" w:cs="Arial"/>
                <w:color w:val="000000"/>
                <w:sz w:val="24"/>
                <w:szCs w:val="24"/>
              </w:rPr>
              <w:t xml:space="preserve"> the employee’s acceptance of these gifts, and that it created an appearance of impropriety.</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D8CC324" w14:textId="77777777" w:rsidR="00EF56D6" w:rsidRPr="007E5993" w:rsidRDefault="00614672" w:rsidP="00D03F8F">
            <w:pPr>
              <w:pStyle w:val="ColorfulList-Accent21"/>
              <w:jc w:val="both"/>
              <w:rPr>
                <w:rFonts w:ascii="Arial" w:hAnsi="Arial" w:cs="Arial"/>
                <w:sz w:val="24"/>
                <w:szCs w:val="24"/>
              </w:rPr>
            </w:pPr>
            <w:r w:rsidRPr="007E5993">
              <w:rPr>
                <w:rFonts w:ascii="Arial" w:hAnsi="Arial" w:cs="Arial"/>
                <w:sz w:val="24"/>
                <w:szCs w:val="24"/>
              </w:rPr>
              <w:lastRenderedPageBreak/>
              <w:t>Investigation; gifts; appearance of impropriety; inexpensive gifts; flowers; get well cards; plaque publicly presented in recognition of public service; figurines; crystal vase; money for advice or assistance</w:t>
            </w:r>
          </w:p>
        </w:tc>
      </w:tr>
      <w:tr w:rsidR="00EF56D6" w:rsidRPr="00D03F8F" w14:paraId="4E7B2536"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5A14F449" w14:textId="77777777" w:rsidR="00EF56D6" w:rsidRDefault="00EF56D6"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87002.I</w:t>
            </w:r>
          </w:p>
          <w:p w14:paraId="3897B980" w14:textId="77777777" w:rsidR="00AF407B" w:rsidRDefault="00AF407B" w:rsidP="00D03F8F">
            <w:pPr>
              <w:spacing w:after="0" w:line="240" w:lineRule="auto"/>
              <w:jc w:val="both"/>
              <w:rPr>
                <w:rFonts w:ascii="Arial" w:eastAsia="Times New Roman" w:hAnsi="Arial" w:cs="Arial"/>
                <w:b/>
                <w:bCs/>
                <w:color w:val="000000"/>
                <w:sz w:val="24"/>
                <w:szCs w:val="24"/>
              </w:rPr>
            </w:pPr>
          </w:p>
          <w:p w14:paraId="0A83C181" w14:textId="55A4309A" w:rsidR="00AF407B" w:rsidRDefault="00C2566F" w:rsidP="00D03F8F">
            <w:pPr>
              <w:spacing w:after="0" w:line="240" w:lineRule="auto"/>
              <w:jc w:val="both"/>
              <w:rPr>
                <w:rFonts w:ascii="Arial" w:eastAsia="Times New Roman" w:hAnsi="Arial" w:cs="Arial"/>
                <w:b/>
                <w:bCs/>
                <w:color w:val="000000"/>
                <w:sz w:val="24"/>
                <w:szCs w:val="24"/>
              </w:rPr>
            </w:pPr>
            <w:hyperlink r:id="rId22" w:history="1">
              <w:r w:rsidR="00AF407B" w:rsidRPr="0028625A">
                <w:rPr>
                  <w:rStyle w:val="Hyperlink"/>
                  <w:rFonts w:ascii="Arial" w:eastAsia="Times New Roman" w:hAnsi="Arial" w:cs="Arial"/>
                  <w:b/>
                  <w:bCs/>
                  <w:sz w:val="24"/>
                  <w:szCs w:val="24"/>
                </w:rPr>
                <w:t>https://www.chicago.gov/dam/city/depts/ethics/general/AO_GiftsTravel/87002.I.pdf</w:t>
              </w:r>
            </w:hyperlink>
          </w:p>
          <w:p w14:paraId="50980007" w14:textId="09512EF9" w:rsidR="00AF407B" w:rsidRPr="007E5993" w:rsidRDefault="00AF407B"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7245EFF8" w14:textId="77777777" w:rsidR="00EF56D6" w:rsidRPr="007E5993" w:rsidRDefault="00700264"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Gifts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013FEB9" w14:textId="77777777" w:rsidR="00EF56D6" w:rsidRPr="007E5993" w:rsidRDefault="00316447"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employees’ acceptance of a $500 cash prize was not prohibited by Executive Order 86-1, but that the acceptance of any gifts from City contractors or vendors gives rise to an appearance of impropriety.  The Board also considered the not-yet effective Governmental Ethics </w:t>
            </w:r>
            <w:r w:rsidR="00DA5EB4" w:rsidRPr="007E5993">
              <w:rPr>
                <w:rFonts w:ascii="Arial" w:eastAsia="Times New Roman" w:hAnsi="Arial" w:cs="Arial"/>
                <w:color w:val="000000"/>
                <w:sz w:val="24"/>
                <w:szCs w:val="24"/>
              </w:rPr>
              <w:t>Ordinance and</w:t>
            </w:r>
            <w:r w:rsidRPr="007E5993">
              <w:rPr>
                <w:rFonts w:ascii="Arial" w:eastAsia="Times New Roman" w:hAnsi="Arial" w:cs="Arial"/>
                <w:color w:val="000000"/>
                <w:sz w:val="24"/>
                <w:szCs w:val="24"/>
              </w:rPr>
              <w:t xml:space="preserve"> recommended that the employees return the $500 cash prizes.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A1FBBFA" w14:textId="77777777" w:rsidR="00EF56D6" w:rsidRPr="007E5993" w:rsidRDefault="00316447" w:rsidP="00316447">
            <w:pPr>
              <w:pStyle w:val="ColorfulList-Accent21"/>
              <w:jc w:val="both"/>
              <w:rPr>
                <w:rFonts w:ascii="Arial" w:hAnsi="Arial" w:cs="Arial"/>
                <w:sz w:val="24"/>
                <w:szCs w:val="24"/>
              </w:rPr>
            </w:pPr>
            <w:r w:rsidRPr="007E5993">
              <w:rPr>
                <w:rFonts w:ascii="Arial" w:hAnsi="Arial" w:cs="Arial"/>
                <w:sz w:val="24"/>
                <w:szCs w:val="24"/>
              </w:rPr>
              <w:t xml:space="preserve">Cash prizes; $500; City contractor; City vendor; appearance of impropriety; Executive Order 86-1 </w:t>
            </w:r>
          </w:p>
        </w:tc>
      </w:tr>
      <w:tr w:rsidR="0053227C" w:rsidRPr="00D03F8F" w14:paraId="383FFD71"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22CC4A4F" w14:textId="77777777" w:rsidR="0053227C" w:rsidRDefault="0053227C"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87005.A</w:t>
            </w:r>
          </w:p>
          <w:p w14:paraId="75C36683" w14:textId="77777777" w:rsidR="00AF407B" w:rsidRDefault="00AF407B" w:rsidP="00D03F8F">
            <w:pPr>
              <w:spacing w:after="0" w:line="240" w:lineRule="auto"/>
              <w:jc w:val="both"/>
              <w:rPr>
                <w:rFonts w:ascii="Arial" w:eastAsia="Times New Roman" w:hAnsi="Arial" w:cs="Arial"/>
                <w:b/>
                <w:bCs/>
                <w:color w:val="000000"/>
                <w:sz w:val="24"/>
                <w:szCs w:val="24"/>
              </w:rPr>
            </w:pPr>
          </w:p>
          <w:p w14:paraId="2049F0C4" w14:textId="52031055" w:rsidR="00AF407B" w:rsidRDefault="00C2566F" w:rsidP="00D03F8F">
            <w:pPr>
              <w:spacing w:after="0" w:line="240" w:lineRule="auto"/>
              <w:jc w:val="both"/>
              <w:rPr>
                <w:rFonts w:ascii="Arial" w:eastAsia="Times New Roman" w:hAnsi="Arial" w:cs="Arial"/>
                <w:b/>
                <w:bCs/>
                <w:color w:val="000000"/>
                <w:sz w:val="24"/>
                <w:szCs w:val="24"/>
              </w:rPr>
            </w:pPr>
            <w:hyperlink r:id="rId23" w:history="1">
              <w:r w:rsidR="00AF407B" w:rsidRPr="0028625A">
                <w:rPr>
                  <w:rStyle w:val="Hyperlink"/>
                  <w:rFonts w:ascii="Arial" w:eastAsia="Times New Roman" w:hAnsi="Arial" w:cs="Arial"/>
                  <w:b/>
                  <w:bCs/>
                  <w:sz w:val="24"/>
                  <w:szCs w:val="24"/>
                </w:rPr>
                <w:t>https://www.chicago.gov/dam/city/depts/ethics/general/AO_OutsideEmployment/87005.A.pdf</w:t>
              </w:r>
            </w:hyperlink>
          </w:p>
          <w:p w14:paraId="654F635F" w14:textId="3C338A35" w:rsidR="00AF407B" w:rsidRPr="007E5993" w:rsidRDefault="00AF407B"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31A42A93" w14:textId="77777777" w:rsidR="0053227C" w:rsidRPr="007E5993" w:rsidRDefault="00E57182" w:rsidP="00D03F8F">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r w:rsidR="006C0251" w:rsidRPr="007E5993">
              <w:rPr>
                <w:rFonts w:ascii="Arial" w:eastAsia="Times New Roman" w:hAnsi="Arial" w:cs="Arial"/>
                <w:color w:val="000000"/>
                <w:sz w:val="24"/>
                <w:szCs w:val="24"/>
              </w:rPr>
              <w:t xml:space="preserve"> </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20214EF" w14:textId="77777777" w:rsidR="0053227C" w:rsidRPr="007E5993" w:rsidRDefault="00F431FD"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The Board determined that a City employee’s outside position with a suburban municipality would not be prohibited by Executive Order 86-1, as long as the employee did not participate in any contract negotiations between the City and suburban government.  The Board also recommended that the employee not engage in any activities on behalf of the suburban municipality during scheduled City work hours.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4E9CBE6" w14:textId="77777777" w:rsidR="0053227C" w:rsidRPr="007E5993" w:rsidRDefault="00F431FD" w:rsidP="00D03F8F">
            <w:pPr>
              <w:pStyle w:val="ColorfulList-Accent21"/>
              <w:jc w:val="both"/>
              <w:rPr>
                <w:rFonts w:ascii="Arial" w:hAnsi="Arial" w:cs="Arial"/>
                <w:sz w:val="24"/>
                <w:szCs w:val="24"/>
              </w:rPr>
            </w:pPr>
            <w:r w:rsidRPr="007E5993">
              <w:rPr>
                <w:rFonts w:ascii="Arial" w:hAnsi="Arial" w:cs="Arial"/>
                <w:sz w:val="24"/>
                <w:szCs w:val="24"/>
              </w:rPr>
              <w:t>Outside employment; secondary employment; employee of a suburban municipality; other governmental employers; recusal; impermeable ethical screen; Executive Order 86-1</w:t>
            </w:r>
          </w:p>
        </w:tc>
      </w:tr>
      <w:tr w:rsidR="0041758B" w:rsidRPr="00D03F8F" w14:paraId="3A44907D"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6C04ACBE" w14:textId="77777777" w:rsidR="0041758B" w:rsidRDefault="0041758B"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87008.A</w:t>
            </w:r>
          </w:p>
          <w:p w14:paraId="35EEF8D3" w14:textId="77777777" w:rsidR="00AF407B" w:rsidRDefault="00AF407B" w:rsidP="00D03F8F">
            <w:pPr>
              <w:spacing w:after="0" w:line="240" w:lineRule="auto"/>
              <w:jc w:val="both"/>
              <w:rPr>
                <w:rFonts w:ascii="Arial" w:eastAsia="Times New Roman" w:hAnsi="Arial" w:cs="Arial"/>
                <w:b/>
                <w:bCs/>
                <w:color w:val="000000"/>
                <w:sz w:val="24"/>
                <w:szCs w:val="24"/>
              </w:rPr>
            </w:pPr>
          </w:p>
          <w:p w14:paraId="290D6C05" w14:textId="6606C551" w:rsidR="00AF407B" w:rsidRDefault="00C2566F" w:rsidP="00D03F8F">
            <w:pPr>
              <w:spacing w:after="0" w:line="240" w:lineRule="auto"/>
              <w:jc w:val="both"/>
              <w:rPr>
                <w:rFonts w:ascii="Arial" w:eastAsia="Times New Roman" w:hAnsi="Arial" w:cs="Arial"/>
                <w:b/>
                <w:bCs/>
                <w:color w:val="000000"/>
                <w:sz w:val="24"/>
                <w:szCs w:val="24"/>
              </w:rPr>
            </w:pPr>
            <w:hyperlink r:id="rId24" w:history="1">
              <w:r w:rsidR="00AF407B" w:rsidRPr="0028625A">
                <w:rPr>
                  <w:rStyle w:val="Hyperlink"/>
                  <w:rFonts w:ascii="Arial" w:eastAsia="Times New Roman" w:hAnsi="Arial" w:cs="Arial"/>
                  <w:b/>
                  <w:bCs/>
                  <w:sz w:val="24"/>
                  <w:szCs w:val="24"/>
                </w:rPr>
                <w:t>https://www.chicago.gov/dam/city/depts/ethics/gen</w:t>
              </w:r>
              <w:r w:rsidR="00AF407B" w:rsidRPr="0028625A">
                <w:rPr>
                  <w:rStyle w:val="Hyperlink"/>
                  <w:rFonts w:ascii="Arial" w:eastAsia="Times New Roman" w:hAnsi="Arial" w:cs="Arial"/>
                  <w:b/>
                  <w:bCs/>
                  <w:sz w:val="24"/>
                  <w:szCs w:val="24"/>
                </w:rPr>
                <w:lastRenderedPageBreak/>
                <w:t>eral/AO_ConflictOfInterest/87008.A.pdf</w:t>
              </w:r>
            </w:hyperlink>
          </w:p>
          <w:p w14:paraId="09EA9C17" w14:textId="1C2741A1" w:rsidR="00AF407B" w:rsidRPr="007E5993" w:rsidRDefault="00AF407B"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872CF23" w14:textId="77777777" w:rsidR="006C5072" w:rsidRDefault="00E70EF2" w:rsidP="00E5718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Conflicts of Interest/Improper Influence</w:t>
            </w:r>
            <w:r w:rsidR="0041758B" w:rsidRPr="007E5993">
              <w:rPr>
                <w:rFonts w:ascii="Arial" w:eastAsia="Times New Roman" w:hAnsi="Arial" w:cs="Arial"/>
                <w:color w:val="000000"/>
                <w:sz w:val="24"/>
                <w:szCs w:val="24"/>
              </w:rPr>
              <w:t xml:space="preserve">; </w:t>
            </w:r>
          </w:p>
          <w:p w14:paraId="37812EB5" w14:textId="77777777" w:rsidR="0041758B" w:rsidRPr="007E5993" w:rsidRDefault="009426FF" w:rsidP="00E57182">
            <w:pPr>
              <w:spacing w:after="0" w:line="240" w:lineRule="auto"/>
              <w:rPr>
                <w:rFonts w:ascii="Arial" w:eastAsia="Times New Roman" w:hAnsi="Arial" w:cs="Arial"/>
                <w:color w:val="000000"/>
                <w:sz w:val="24"/>
                <w:szCs w:val="24"/>
              </w:rPr>
            </w:pPr>
            <w:r w:rsidRPr="004D396F">
              <w:rPr>
                <w:rFonts w:ascii="Arial" w:eastAsia="Times New Roman" w:hAnsi="Arial" w:cs="Arial"/>
                <w:sz w:val="24"/>
                <w:szCs w:val="24"/>
              </w:rPr>
              <w:t>Campaign Financing</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1E9AA0C" w14:textId="77777777" w:rsidR="009426FF" w:rsidRPr="007E5993" w:rsidRDefault="009426FF"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Executive Order 86-1 did not prohibit an employee from participating in a City decision regarding a project, where the employee’s husband had a limited </w:t>
            </w:r>
            <w:r w:rsidRPr="007E5993">
              <w:rPr>
                <w:rFonts w:ascii="Arial" w:eastAsia="Times New Roman" w:hAnsi="Arial" w:cs="Arial"/>
                <w:color w:val="000000"/>
                <w:sz w:val="24"/>
                <w:szCs w:val="24"/>
              </w:rPr>
              <w:lastRenderedPageBreak/>
              <w:t>partnership interest in the subsidiary of a company, and one of the company’s executives gave her a $500 campaign contribution, and the company was a principal in the project.  The Board reasoned that neither her acceptance of the contribution</w:t>
            </w:r>
            <w:r w:rsidR="00636A71" w:rsidRPr="007E5993">
              <w:rPr>
                <w:rFonts w:ascii="Arial" w:eastAsia="Times New Roman" w:hAnsi="Arial" w:cs="Arial"/>
                <w:color w:val="000000"/>
                <w:sz w:val="24"/>
                <w:szCs w:val="24"/>
              </w:rPr>
              <w:t>,</w:t>
            </w:r>
            <w:r w:rsidRPr="007E5993">
              <w:rPr>
                <w:rFonts w:ascii="Arial" w:eastAsia="Times New Roman" w:hAnsi="Arial" w:cs="Arial"/>
                <w:color w:val="000000"/>
                <w:sz w:val="24"/>
                <w:szCs w:val="24"/>
              </w:rPr>
              <w:t xml:space="preserve"> nor her husband’s limited partnership i</w:t>
            </w:r>
            <w:r w:rsidR="00636A71" w:rsidRPr="007E5993">
              <w:rPr>
                <w:rFonts w:ascii="Arial" w:eastAsia="Times New Roman" w:hAnsi="Arial" w:cs="Arial"/>
                <w:color w:val="000000"/>
                <w:sz w:val="24"/>
                <w:szCs w:val="24"/>
              </w:rPr>
              <w:t>nterest, constituted an interest</w:t>
            </w:r>
            <w:r w:rsidRPr="007E5993">
              <w:rPr>
                <w:rFonts w:ascii="Arial" w:eastAsia="Times New Roman" w:hAnsi="Arial" w:cs="Arial"/>
                <w:color w:val="000000"/>
                <w:sz w:val="24"/>
                <w:szCs w:val="24"/>
              </w:rPr>
              <w:t xml:space="preserve"> that would have required recusal, and noted that the subsidiary in </w:t>
            </w:r>
            <w:r w:rsidR="00636A71" w:rsidRPr="007E5993">
              <w:rPr>
                <w:rFonts w:ascii="Arial" w:eastAsia="Times New Roman" w:hAnsi="Arial" w:cs="Arial"/>
                <w:color w:val="000000"/>
                <w:sz w:val="24"/>
                <w:szCs w:val="24"/>
              </w:rPr>
              <w:t>which</w:t>
            </w:r>
            <w:r w:rsidRPr="007E5993">
              <w:rPr>
                <w:rFonts w:ascii="Arial" w:eastAsia="Times New Roman" w:hAnsi="Arial" w:cs="Arial"/>
                <w:color w:val="000000"/>
                <w:sz w:val="24"/>
                <w:szCs w:val="24"/>
              </w:rPr>
              <w:t xml:space="preserve"> her husband maintained the limited partnership interest was not involved in the project.</w:t>
            </w:r>
          </w:p>
          <w:p w14:paraId="2C2D7576" w14:textId="77777777" w:rsidR="009426FF" w:rsidRPr="007E5993" w:rsidRDefault="009426FF" w:rsidP="00D03F8F">
            <w:pPr>
              <w:spacing w:after="0" w:line="240" w:lineRule="auto"/>
              <w:jc w:val="both"/>
              <w:rPr>
                <w:rFonts w:ascii="Arial" w:eastAsia="Times New Roman" w:hAnsi="Arial" w:cs="Arial"/>
                <w:color w:val="000000"/>
                <w:sz w:val="24"/>
                <w:szCs w:val="24"/>
              </w:rPr>
            </w:pPr>
          </w:p>
          <w:p w14:paraId="6700074E" w14:textId="77777777" w:rsidR="0041758B" w:rsidRPr="007E5993" w:rsidRDefault="009426FF"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However, the Board did advise her that it was concerned with the appearance of impropriety, despite the fact that no actual impropriety may have occurred.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7253A91" w14:textId="77777777" w:rsidR="0041758B" w:rsidRPr="007E5993" w:rsidRDefault="00636A71" w:rsidP="00D03F8F">
            <w:pPr>
              <w:pStyle w:val="ColorfulList-Accent21"/>
              <w:jc w:val="both"/>
              <w:rPr>
                <w:rFonts w:ascii="Arial" w:hAnsi="Arial" w:cs="Arial"/>
                <w:sz w:val="24"/>
                <w:szCs w:val="24"/>
              </w:rPr>
            </w:pPr>
            <w:r w:rsidRPr="007E5993">
              <w:rPr>
                <w:rFonts w:ascii="Arial" w:hAnsi="Arial" w:cs="Arial"/>
                <w:sz w:val="24"/>
                <w:szCs w:val="24"/>
              </w:rPr>
              <w:lastRenderedPageBreak/>
              <w:t>$500 campaign contribution; husband’s limited partnership interest in a subsidiary of a City contractor; contribution from an executive of the parent company; recusal; appearance of impropriety</w:t>
            </w:r>
          </w:p>
        </w:tc>
      </w:tr>
      <w:tr w:rsidR="006329FA" w:rsidRPr="00D03F8F" w14:paraId="33C3807A"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776C139D" w14:textId="0860C02C" w:rsidR="006329FA" w:rsidRDefault="006329FA"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87014.A</w:t>
            </w:r>
          </w:p>
          <w:p w14:paraId="02B904DF" w14:textId="0EFC8AEC" w:rsidR="00AF407B" w:rsidRDefault="00AF407B" w:rsidP="00D03F8F">
            <w:pPr>
              <w:spacing w:after="0" w:line="240" w:lineRule="auto"/>
              <w:jc w:val="both"/>
              <w:rPr>
                <w:rFonts w:ascii="Arial" w:eastAsia="Times New Roman" w:hAnsi="Arial" w:cs="Arial"/>
                <w:b/>
                <w:bCs/>
                <w:color w:val="000000"/>
                <w:sz w:val="24"/>
                <w:szCs w:val="24"/>
              </w:rPr>
            </w:pPr>
          </w:p>
          <w:p w14:paraId="096A4426" w14:textId="6849B1EC" w:rsidR="00AF407B" w:rsidRDefault="00C2566F" w:rsidP="00D03F8F">
            <w:pPr>
              <w:spacing w:after="0" w:line="240" w:lineRule="auto"/>
              <w:jc w:val="both"/>
              <w:rPr>
                <w:rFonts w:ascii="Arial" w:eastAsia="Times New Roman" w:hAnsi="Arial" w:cs="Arial"/>
                <w:b/>
                <w:bCs/>
                <w:color w:val="000000"/>
                <w:sz w:val="24"/>
                <w:szCs w:val="24"/>
              </w:rPr>
            </w:pPr>
            <w:hyperlink r:id="rId25" w:history="1">
              <w:r w:rsidR="00AF407B" w:rsidRPr="0028625A">
                <w:rPr>
                  <w:rStyle w:val="Hyperlink"/>
                  <w:rFonts w:ascii="Arial" w:eastAsia="Times New Roman" w:hAnsi="Arial" w:cs="Arial"/>
                  <w:b/>
                  <w:bCs/>
                  <w:sz w:val="24"/>
                  <w:szCs w:val="24"/>
                </w:rPr>
                <w:t>https://www.chicago.gov/dam/city/depts/ethics/general/AO_PostEmploy/87014.A.pdf</w:t>
              </w:r>
            </w:hyperlink>
          </w:p>
          <w:p w14:paraId="51D2292E" w14:textId="77777777" w:rsidR="00AF407B" w:rsidRDefault="00AF407B" w:rsidP="00D03F8F">
            <w:pPr>
              <w:spacing w:after="0" w:line="240" w:lineRule="auto"/>
              <w:jc w:val="both"/>
              <w:rPr>
                <w:rFonts w:ascii="Arial" w:eastAsia="Times New Roman" w:hAnsi="Arial" w:cs="Arial"/>
                <w:b/>
                <w:bCs/>
                <w:color w:val="000000"/>
                <w:sz w:val="24"/>
                <w:szCs w:val="24"/>
              </w:rPr>
            </w:pPr>
          </w:p>
          <w:p w14:paraId="1D66B5FF" w14:textId="77777777" w:rsidR="00AF407B" w:rsidRDefault="00AF407B" w:rsidP="00D03F8F">
            <w:pPr>
              <w:spacing w:after="0" w:line="240" w:lineRule="auto"/>
              <w:jc w:val="both"/>
              <w:rPr>
                <w:rFonts w:ascii="Arial" w:eastAsia="Times New Roman" w:hAnsi="Arial" w:cs="Arial"/>
                <w:b/>
                <w:bCs/>
                <w:color w:val="000000"/>
                <w:sz w:val="24"/>
                <w:szCs w:val="24"/>
              </w:rPr>
            </w:pPr>
          </w:p>
          <w:p w14:paraId="7367CDA5" w14:textId="08396866" w:rsidR="00AF407B" w:rsidRPr="007E5993" w:rsidRDefault="00AF407B"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704922A8" w14:textId="77777777" w:rsidR="006329FA" w:rsidRPr="007E5993" w:rsidRDefault="002D3484"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0C380A4" w14:textId="77777777" w:rsidR="006329FA" w:rsidRPr="007E5993" w:rsidRDefault="0074197D" w:rsidP="0074197D">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The Board determined that a former employee was in violation of either Executive Order 86-1 or the Ordinance, by working as an engineer for a firm that was working on the Chicago-DuPage Water Commission contract, although the Board did advise the former employee to avoid work on matter of water supply for one year, and permanently avoid work on the Chicago-DuPage contract.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72AE5ED" w14:textId="77777777" w:rsidR="006329FA" w:rsidRPr="007E5993" w:rsidRDefault="0074197D" w:rsidP="00D03F8F">
            <w:pPr>
              <w:pStyle w:val="ColorfulList-Accent21"/>
              <w:jc w:val="both"/>
              <w:rPr>
                <w:rFonts w:ascii="Arial" w:hAnsi="Arial" w:cs="Arial"/>
                <w:sz w:val="24"/>
                <w:szCs w:val="24"/>
              </w:rPr>
            </w:pPr>
            <w:r w:rsidRPr="007E5993">
              <w:rPr>
                <w:rFonts w:ascii="Arial" w:hAnsi="Arial" w:cs="Arial"/>
                <w:sz w:val="24"/>
                <w:szCs w:val="24"/>
              </w:rPr>
              <w:t>Post-employment; work with a City vendor; water supply; Chicago-DuPage water contract; permanent prohibition</w:t>
            </w:r>
          </w:p>
        </w:tc>
      </w:tr>
      <w:tr w:rsidR="006329FA" w:rsidRPr="00D03F8F" w14:paraId="6867183F"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7E71BE59" w14:textId="77777777" w:rsidR="006329FA" w:rsidRDefault="006329FA"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87016.A</w:t>
            </w:r>
          </w:p>
          <w:p w14:paraId="609493B9" w14:textId="77777777" w:rsidR="000649D9" w:rsidRDefault="000649D9" w:rsidP="00D03F8F">
            <w:pPr>
              <w:spacing w:after="0" w:line="240" w:lineRule="auto"/>
              <w:jc w:val="both"/>
              <w:rPr>
                <w:rFonts w:ascii="Arial" w:eastAsia="Times New Roman" w:hAnsi="Arial" w:cs="Arial"/>
                <w:b/>
                <w:bCs/>
                <w:color w:val="000000"/>
                <w:sz w:val="24"/>
                <w:szCs w:val="24"/>
              </w:rPr>
            </w:pPr>
          </w:p>
          <w:p w14:paraId="5CD1CB69" w14:textId="3B69D3DF" w:rsidR="000649D9" w:rsidRDefault="00C2566F" w:rsidP="00D03F8F">
            <w:pPr>
              <w:spacing w:after="0" w:line="240" w:lineRule="auto"/>
              <w:jc w:val="both"/>
              <w:rPr>
                <w:rFonts w:ascii="Arial" w:eastAsia="Times New Roman" w:hAnsi="Arial" w:cs="Arial"/>
                <w:b/>
                <w:bCs/>
                <w:color w:val="000000"/>
                <w:sz w:val="24"/>
                <w:szCs w:val="24"/>
              </w:rPr>
            </w:pPr>
            <w:hyperlink r:id="rId26" w:history="1">
              <w:r w:rsidR="000649D9" w:rsidRPr="0028625A">
                <w:rPr>
                  <w:rStyle w:val="Hyperlink"/>
                  <w:rFonts w:ascii="Arial" w:eastAsia="Times New Roman" w:hAnsi="Arial" w:cs="Arial"/>
                  <w:b/>
                  <w:bCs/>
                  <w:sz w:val="24"/>
                  <w:szCs w:val="24"/>
                </w:rPr>
                <w:t>https://www.chicago.gov/dam/city/depts/ethics/general/AO_PostEmploy/87016.A.pdf</w:t>
              </w:r>
            </w:hyperlink>
          </w:p>
          <w:p w14:paraId="6E2497D1" w14:textId="0267A280" w:rsidR="000649D9" w:rsidRPr="007E5993" w:rsidRDefault="000649D9"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CE1226B" w14:textId="77777777" w:rsidR="006329FA" w:rsidRPr="007E5993" w:rsidRDefault="002D3484"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3F20F28" w14:textId="77777777" w:rsidR="006329FA" w:rsidRPr="007E5993" w:rsidRDefault="00F564A9"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advised a departing City employee that the employee had exercised contract management authority with respect to a Gay-Lesbian organization’s City contract, and therefore would be permanently prohibited from assisting the organization with respect to its contractual relationship with the City, but that this did not prohibit the employee from accepting employment with the </w:t>
            </w:r>
            <w:r w:rsidRPr="007E5993">
              <w:rPr>
                <w:rFonts w:ascii="Arial" w:eastAsia="Times New Roman" w:hAnsi="Arial" w:cs="Arial"/>
                <w:color w:val="000000"/>
                <w:sz w:val="24"/>
                <w:szCs w:val="24"/>
              </w:rPr>
              <w:lastRenderedPageBreak/>
              <w:t>organization, provided that the employee and prospective employer could assure the Board that the employee would not be involved with transactions related to the City.</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83C326B" w14:textId="77777777" w:rsidR="006329FA" w:rsidRPr="007E5993" w:rsidRDefault="00DA5EB4" w:rsidP="00D03F8F">
            <w:pPr>
              <w:pStyle w:val="ColorfulList-Accent21"/>
              <w:jc w:val="both"/>
              <w:rPr>
                <w:rFonts w:ascii="Arial" w:hAnsi="Arial" w:cs="Arial"/>
                <w:sz w:val="24"/>
                <w:szCs w:val="24"/>
              </w:rPr>
            </w:pPr>
            <w:r w:rsidRPr="007E5993">
              <w:rPr>
                <w:rFonts w:ascii="Arial" w:hAnsi="Arial" w:cs="Arial"/>
                <w:sz w:val="24"/>
                <w:szCs w:val="24"/>
              </w:rPr>
              <w:lastRenderedPageBreak/>
              <w:t>Impermeable ethical</w:t>
            </w:r>
            <w:r w:rsidR="00F564A9" w:rsidRPr="007E5993">
              <w:rPr>
                <w:rFonts w:ascii="Arial" w:hAnsi="Arial" w:cs="Arial"/>
                <w:sz w:val="24"/>
                <w:szCs w:val="24"/>
              </w:rPr>
              <w:t xml:space="preserve"> screen; Gay and Lesbian organization; contract management authority; Executive Order 86-1; permanent prohibition; work with an organization to fulfill its contractual obligations to the City</w:t>
            </w:r>
          </w:p>
        </w:tc>
      </w:tr>
      <w:tr w:rsidR="00A100E0" w:rsidRPr="00D03F8F" w14:paraId="1950A117"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420B109B" w14:textId="77777777" w:rsidR="00A100E0" w:rsidRDefault="002D3484" w:rsidP="00D03F8F">
            <w:pPr>
              <w:spacing w:after="0" w:line="240" w:lineRule="auto"/>
              <w:jc w:val="both"/>
              <w:rPr>
                <w:rFonts w:ascii="Arial" w:eastAsia="Times New Roman" w:hAnsi="Arial" w:cs="Arial"/>
                <w:b/>
                <w:bCs/>
                <w:sz w:val="24"/>
                <w:szCs w:val="24"/>
              </w:rPr>
            </w:pPr>
            <w:r w:rsidRPr="007E5993">
              <w:rPr>
                <w:rFonts w:ascii="Arial" w:eastAsia="Times New Roman" w:hAnsi="Arial" w:cs="Arial"/>
                <w:b/>
                <w:bCs/>
                <w:sz w:val="24"/>
                <w:szCs w:val="24"/>
              </w:rPr>
              <w:t>87018</w:t>
            </w:r>
            <w:r w:rsidR="00A100E0" w:rsidRPr="007E5993">
              <w:rPr>
                <w:rFonts w:ascii="Arial" w:eastAsia="Times New Roman" w:hAnsi="Arial" w:cs="Arial"/>
                <w:b/>
                <w:bCs/>
                <w:sz w:val="24"/>
                <w:szCs w:val="24"/>
              </w:rPr>
              <w:t>.A</w:t>
            </w:r>
          </w:p>
          <w:p w14:paraId="46E1E045" w14:textId="77777777" w:rsidR="000649D9" w:rsidRDefault="000649D9" w:rsidP="00D03F8F">
            <w:pPr>
              <w:spacing w:after="0" w:line="240" w:lineRule="auto"/>
              <w:jc w:val="both"/>
              <w:rPr>
                <w:rFonts w:ascii="Arial" w:eastAsia="Times New Roman" w:hAnsi="Arial" w:cs="Arial"/>
                <w:b/>
                <w:bCs/>
                <w:sz w:val="24"/>
                <w:szCs w:val="24"/>
              </w:rPr>
            </w:pPr>
          </w:p>
          <w:p w14:paraId="02E60AF6" w14:textId="68CB0F8B" w:rsidR="000649D9" w:rsidRDefault="00C2566F" w:rsidP="00D03F8F">
            <w:pPr>
              <w:spacing w:after="0" w:line="240" w:lineRule="auto"/>
              <w:jc w:val="both"/>
              <w:rPr>
                <w:rFonts w:ascii="Arial" w:eastAsia="Times New Roman" w:hAnsi="Arial" w:cs="Arial"/>
                <w:b/>
                <w:bCs/>
                <w:color w:val="000000"/>
                <w:sz w:val="24"/>
                <w:szCs w:val="24"/>
              </w:rPr>
            </w:pPr>
            <w:hyperlink r:id="rId27" w:history="1">
              <w:r w:rsidR="00D122C8" w:rsidRPr="0028625A">
                <w:rPr>
                  <w:rStyle w:val="Hyperlink"/>
                  <w:rFonts w:ascii="Arial" w:eastAsia="Times New Roman" w:hAnsi="Arial" w:cs="Arial"/>
                  <w:b/>
                  <w:bCs/>
                  <w:sz w:val="24"/>
                  <w:szCs w:val="24"/>
                </w:rPr>
                <w:t>https://www.chicago.gov/dam/city/depts/ethics/general/AO_PostEmploy/87019.A.pdf</w:t>
              </w:r>
            </w:hyperlink>
          </w:p>
          <w:p w14:paraId="561A1FDF" w14:textId="4D6A5259" w:rsidR="00D122C8" w:rsidRPr="007E5993" w:rsidRDefault="00D122C8"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434598EF" w14:textId="77777777" w:rsidR="00A100E0" w:rsidRPr="007E5993" w:rsidRDefault="002D3484"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008EA61" w14:textId="77777777" w:rsidR="00A100E0" w:rsidRPr="007E5993" w:rsidRDefault="00F227EC"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 former employee who left City service prior to the effective date of the Governmental Ethics Ordinance (August 1, 1987) was subject to the Ordinance’s post-employment provisions.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114781C" w14:textId="77777777" w:rsidR="00A100E0" w:rsidRPr="007E5993" w:rsidRDefault="00F227EC" w:rsidP="00D03F8F">
            <w:pPr>
              <w:pStyle w:val="ColorfulList-Accent21"/>
              <w:jc w:val="both"/>
              <w:rPr>
                <w:rFonts w:ascii="Arial" w:hAnsi="Arial" w:cs="Arial"/>
                <w:sz w:val="24"/>
                <w:szCs w:val="24"/>
              </w:rPr>
            </w:pPr>
            <w:r w:rsidRPr="007E5993">
              <w:rPr>
                <w:rFonts w:ascii="Arial" w:hAnsi="Arial" w:cs="Arial"/>
                <w:sz w:val="24"/>
                <w:szCs w:val="24"/>
              </w:rPr>
              <w:t xml:space="preserve">Executive Order 86-1; Governmental Ethics Ordinance; effective date; who is subject to the Ordinance; employees who left City service prior </w:t>
            </w:r>
            <w:r w:rsidR="00C50B44" w:rsidRPr="007E5993">
              <w:rPr>
                <w:rFonts w:ascii="Arial" w:hAnsi="Arial" w:cs="Arial"/>
                <w:sz w:val="24"/>
                <w:szCs w:val="24"/>
              </w:rPr>
              <w:t>to</w:t>
            </w:r>
            <w:r w:rsidRPr="007E5993">
              <w:rPr>
                <w:rFonts w:ascii="Arial" w:hAnsi="Arial" w:cs="Arial"/>
                <w:sz w:val="24"/>
                <w:szCs w:val="24"/>
              </w:rPr>
              <w:t xml:space="preserve"> the Ordinance’s effective date</w:t>
            </w:r>
          </w:p>
        </w:tc>
      </w:tr>
      <w:tr w:rsidR="002D3484" w:rsidRPr="00D03F8F" w14:paraId="3AEBCE6E"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53CC7917" w14:textId="77777777" w:rsidR="002D3484" w:rsidRDefault="002D3484"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87019.A</w:t>
            </w:r>
          </w:p>
          <w:p w14:paraId="64F0F845" w14:textId="77777777" w:rsidR="000649D9" w:rsidRDefault="000649D9" w:rsidP="00D03F8F">
            <w:pPr>
              <w:spacing w:after="0" w:line="240" w:lineRule="auto"/>
              <w:jc w:val="both"/>
              <w:rPr>
                <w:rFonts w:ascii="Arial" w:eastAsia="Times New Roman" w:hAnsi="Arial" w:cs="Arial"/>
                <w:b/>
                <w:bCs/>
                <w:color w:val="000000"/>
                <w:sz w:val="24"/>
                <w:szCs w:val="24"/>
              </w:rPr>
            </w:pPr>
          </w:p>
          <w:p w14:paraId="60F0F05A" w14:textId="19BB8229" w:rsidR="000649D9" w:rsidRDefault="00C2566F" w:rsidP="00D03F8F">
            <w:pPr>
              <w:spacing w:after="0" w:line="240" w:lineRule="auto"/>
              <w:jc w:val="both"/>
              <w:rPr>
                <w:rFonts w:ascii="Arial" w:eastAsia="Times New Roman" w:hAnsi="Arial" w:cs="Arial"/>
                <w:b/>
                <w:bCs/>
                <w:color w:val="000000"/>
                <w:sz w:val="24"/>
                <w:szCs w:val="24"/>
              </w:rPr>
            </w:pPr>
            <w:hyperlink r:id="rId28" w:history="1">
              <w:r w:rsidR="000649D9" w:rsidRPr="0028625A">
                <w:rPr>
                  <w:rStyle w:val="Hyperlink"/>
                  <w:rFonts w:ascii="Arial" w:eastAsia="Times New Roman" w:hAnsi="Arial" w:cs="Arial"/>
                  <w:b/>
                  <w:bCs/>
                  <w:sz w:val="24"/>
                  <w:szCs w:val="24"/>
                </w:rPr>
                <w:t>https://www.chicago.gov/dam/city/depts/ethics/general/AO_GiftsTravel/87019.A.pdf</w:t>
              </w:r>
            </w:hyperlink>
          </w:p>
          <w:p w14:paraId="4540BDCE" w14:textId="232F1979" w:rsidR="000649D9" w:rsidRPr="007E5993" w:rsidRDefault="000649D9"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5FBE687E" w14:textId="77777777" w:rsidR="002D3484" w:rsidRPr="007E5993" w:rsidRDefault="002D3484"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Travel</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6BB8FC1" w14:textId="77777777" w:rsidR="002D3484" w:rsidRPr="007E5993" w:rsidRDefault="0079793D"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delegation of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officials was not prohibited from accepting travel expenses from an airline to fly on an inaugural flight to Korea and attend official events there that would promote trade and cultural exchange.  The Board’s rationale was that the trip constituted reasonable hosting furnished in connection with public events, appearances or ceremonies reasonably related to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4869AC3" w14:textId="77777777" w:rsidR="002D3484" w:rsidRPr="007E5993" w:rsidRDefault="0079793D" w:rsidP="00D03F8F">
            <w:pPr>
              <w:pStyle w:val="ColorfulList-Accent21"/>
              <w:jc w:val="both"/>
              <w:rPr>
                <w:rFonts w:ascii="Arial" w:hAnsi="Arial" w:cs="Arial"/>
                <w:sz w:val="24"/>
                <w:szCs w:val="24"/>
              </w:rPr>
            </w:pPr>
            <w:r w:rsidRPr="007E5993">
              <w:rPr>
                <w:rFonts w:ascii="Arial" w:hAnsi="Arial" w:cs="Arial"/>
                <w:sz w:val="24"/>
                <w:szCs w:val="24"/>
              </w:rPr>
              <w:t>Executive Order 86-1; travel inaugural flight; Korea; cultural exchange; public events; public ceremonies; reasonable expenses; airline</w:t>
            </w:r>
          </w:p>
        </w:tc>
      </w:tr>
      <w:tr w:rsidR="008516EE" w:rsidRPr="00D03F8F" w14:paraId="7169355A"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342CF3FF" w14:textId="77777777" w:rsidR="008516EE" w:rsidRDefault="008516EE"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87020.Q</w:t>
            </w:r>
          </w:p>
          <w:p w14:paraId="01FD74AE" w14:textId="77777777" w:rsidR="00D122C8" w:rsidRDefault="00D122C8" w:rsidP="00D03F8F">
            <w:pPr>
              <w:spacing w:after="0" w:line="240" w:lineRule="auto"/>
              <w:jc w:val="both"/>
              <w:rPr>
                <w:rFonts w:ascii="Arial" w:eastAsia="Times New Roman" w:hAnsi="Arial" w:cs="Arial"/>
                <w:b/>
                <w:bCs/>
                <w:color w:val="000000"/>
                <w:sz w:val="24"/>
                <w:szCs w:val="24"/>
              </w:rPr>
            </w:pPr>
          </w:p>
          <w:p w14:paraId="7EA3586E" w14:textId="5A10870E" w:rsidR="00D122C8" w:rsidRDefault="00C2566F" w:rsidP="00D03F8F">
            <w:pPr>
              <w:spacing w:after="0" w:line="240" w:lineRule="auto"/>
              <w:jc w:val="both"/>
              <w:rPr>
                <w:rFonts w:ascii="Arial" w:eastAsia="Times New Roman" w:hAnsi="Arial" w:cs="Arial"/>
                <w:b/>
                <w:bCs/>
                <w:color w:val="000000"/>
                <w:sz w:val="24"/>
                <w:szCs w:val="24"/>
              </w:rPr>
            </w:pPr>
            <w:hyperlink r:id="rId29" w:history="1">
              <w:r w:rsidR="00D122C8" w:rsidRPr="0028625A">
                <w:rPr>
                  <w:rStyle w:val="Hyperlink"/>
                  <w:rFonts w:ascii="Arial" w:eastAsia="Times New Roman" w:hAnsi="Arial" w:cs="Arial"/>
                  <w:b/>
                  <w:bCs/>
                  <w:sz w:val="24"/>
                  <w:szCs w:val="24"/>
                </w:rPr>
                <w:t>https://www.chicago.gov/content/dam/city/depts/ethics/general/AO_InterestCityBusiness/87020.Q.pdf</w:t>
              </w:r>
            </w:hyperlink>
          </w:p>
          <w:p w14:paraId="035B3685" w14:textId="3F0A0660" w:rsidR="00D122C8" w:rsidRPr="007E5993" w:rsidRDefault="00D122C8"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5D4736A6" w14:textId="77777777" w:rsidR="008516EE" w:rsidRPr="007E5993" w:rsidRDefault="00086456"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Sister Agencies</w:t>
            </w:r>
            <w:r w:rsidR="00956762" w:rsidRPr="007E5993">
              <w:rPr>
                <w:rFonts w:ascii="Arial" w:eastAsia="Times New Roman" w:hAnsi="Arial" w:cs="Arial"/>
                <w:color w:val="000000"/>
                <w:sz w:val="24"/>
                <w:szCs w:val="24"/>
              </w:rPr>
              <w:t xml:space="preserve">; </w:t>
            </w:r>
            <w:r w:rsidR="00DC4AB2" w:rsidRPr="007E5993">
              <w:rPr>
                <w:rFonts w:ascii="Arial" w:eastAsia="Times New Roman" w:hAnsi="Arial" w:cs="Arial"/>
                <w:color w:val="000000"/>
                <w:sz w:val="24"/>
                <w:szCs w:val="24"/>
              </w:rPr>
              <w:t>Financial Interest in City Business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0087033" w14:textId="77777777" w:rsidR="008516EE" w:rsidRPr="007E5993" w:rsidRDefault="000775D5"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w:t>
            </w:r>
            <w:r w:rsidR="00F653B3" w:rsidRPr="007E5993">
              <w:rPr>
                <w:rFonts w:ascii="Arial" w:eastAsia="Times New Roman" w:hAnsi="Arial" w:cs="Arial"/>
                <w:color w:val="000000"/>
                <w:sz w:val="24"/>
                <w:szCs w:val="24"/>
              </w:rPr>
              <w:t>case</w:t>
            </w:r>
            <w:r w:rsidRPr="007E5993">
              <w:rPr>
                <w:rFonts w:ascii="Arial" w:eastAsia="Times New Roman" w:hAnsi="Arial" w:cs="Arial"/>
                <w:color w:val="000000"/>
                <w:sz w:val="24"/>
                <w:szCs w:val="24"/>
              </w:rPr>
              <w:t xml:space="preserve">.  </w:t>
            </w:r>
            <w:r w:rsidR="00F653B3"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00F653B3" w:rsidRPr="007E5993">
              <w:rPr>
                <w:rFonts w:ascii="Arial" w:eastAsia="Times New Roman" w:hAnsi="Arial" w:cs="Arial"/>
                <w:color w:val="000000"/>
                <w:sz w:val="24"/>
                <w:szCs w:val="24"/>
              </w:rPr>
              <w:t xml:space="preserve"> employee was advised that the Ordinance did not prohibit the employee or a business owned by the employee from entering into contracts with “sister agencies” like the Chicago Transit Authority, Board of Education, </w:t>
            </w:r>
            <w:r w:rsidR="00601B11" w:rsidRPr="007E5993">
              <w:rPr>
                <w:rFonts w:ascii="Arial" w:eastAsia="Times New Roman" w:hAnsi="Arial" w:cs="Arial"/>
                <w:color w:val="000000"/>
                <w:sz w:val="24"/>
                <w:szCs w:val="24"/>
              </w:rPr>
              <w:t>o</w:t>
            </w:r>
            <w:r w:rsidR="00F653B3" w:rsidRPr="007E5993">
              <w:rPr>
                <w:rFonts w:ascii="Arial" w:eastAsia="Times New Roman" w:hAnsi="Arial" w:cs="Arial"/>
                <w:color w:val="000000"/>
                <w:sz w:val="24"/>
                <w:szCs w:val="24"/>
              </w:rPr>
              <w:t xml:space="preserve">r Chicago Housing Authority, because those agencies’ contracts are not paid with funds belonging to or administered by the </w:t>
            </w:r>
            <w:r w:rsidR="00BD5FFA" w:rsidRPr="007E5993">
              <w:rPr>
                <w:rFonts w:ascii="Arial" w:eastAsia="Times New Roman" w:hAnsi="Arial" w:cs="Arial"/>
                <w:color w:val="000000"/>
                <w:sz w:val="24"/>
                <w:szCs w:val="24"/>
              </w:rPr>
              <w:t>City</w:t>
            </w:r>
            <w:r w:rsidR="00F653B3" w:rsidRPr="007E5993">
              <w:rPr>
                <w:rFonts w:ascii="Arial" w:eastAsia="Times New Roman" w:hAnsi="Arial" w:cs="Arial"/>
                <w:color w:val="000000"/>
                <w:sz w:val="24"/>
                <w:szCs w:val="24"/>
              </w:rPr>
              <w:t xml:space="preserve">. </w:t>
            </w:r>
          </w:p>
          <w:p w14:paraId="2EC50B9A" w14:textId="77777777" w:rsidR="00F653B3" w:rsidRPr="007E5993" w:rsidRDefault="00F653B3" w:rsidP="00D03F8F">
            <w:pPr>
              <w:spacing w:after="0" w:line="240" w:lineRule="auto"/>
              <w:jc w:val="both"/>
              <w:rPr>
                <w:rFonts w:ascii="Arial" w:eastAsia="Times New Roman" w:hAnsi="Arial" w:cs="Arial"/>
                <w:color w:val="000000"/>
                <w:sz w:val="24"/>
                <w:szCs w:val="24"/>
              </w:rPr>
            </w:pPr>
          </w:p>
          <w:p w14:paraId="585AD9D4" w14:textId="77777777" w:rsidR="00F653B3" w:rsidRPr="007E5993" w:rsidRDefault="00F653B3"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employee was also advised that there are no restrictions on an employee’s </w:t>
            </w:r>
            <w:r w:rsidRPr="007E5993">
              <w:rPr>
                <w:rFonts w:ascii="Arial" w:eastAsia="Times New Roman" w:hAnsi="Arial" w:cs="Arial"/>
                <w:color w:val="000000"/>
                <w:sz w:val="24"/>
                <w:szCs w:val="24"/>
              </w:rPr>
              <w:lastRenderedPageBreak/>
              <w:t>right to obtain certification as an MBE/WBE for a business the employee owns.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0636D69" w14:textId="77777777" w:rsidR="008516EE" w:rsidRPr="007E5993" w:rsidRDefault="00F653B3" w:rsidP="00D03F8F">
            <w:pPr>
              <w:pStyle w:val="ColorfulList-Accent21"/>
              <w:jc w:val="both"/>
              <w:rPr>
                <w:rFonts w:ascii="Arial" w:hAnsi="Arial" w:cs="Arial"/>
                <w:sz w:val="24"/>
                <w:szCs w:val="24"/>
              </w:rPr>
            </w:pPr>
            <w:r w:rsidRPr="007E5993">
              <w:rPr>
                <w:rFonts w:ascii="Arial" w:hAnsi="Arial" w:cs="Arial"/>
                <w:sz w:val="24"/>
                <w:szCs w:val="24"/>
              </w:rPr>
              <w:lastRenderedPageBreak/>
              <w:t xml:space="preserve">Financial interest in any </w:t>
            </w:r>
            <w:r w:rsidR="00BD5FFA" w:rsidRPr="007E5993">
              <w:rPr>
                <w:rFonts w:ascii="Arial" w:hAnsi="Arial" w:cs="Arial"/>
                <w:sz w:val="24"/>
                <w:szCs w:val="24"/>
              </w:rPr>
              <w:t>City</w:t>
            </w:r>
            <w:r w:rsidRPr="007E5993">
              <w:rPr>
                <w:rFonts w:ascii="Arial" w:hAnsi="Arial" w:cs="Arial"/>
                <w:sz w:val="24"/>
                <w:szCs w:val="24"/>
              </w:rPr>
              <w:t xml:space="preserve"> contract, work or business; sister agencies; CTA; CHA; Board of Education; CPS; not </w:t>
            </w:r>
            <w:r w:rsidR="00BD5FFA" w:rsidRPr="007E5993">
              <w:rPr>
                <w:rFonts w:ascii="Arial" w:hAnsi="Arial" w:cs="Arial"/>
                <w:sz w:val="24"/>
                <w:szCs w:val="24"/>
              </w:rPr>
              <w:t>City</w:t>
            </w:r>
            <w:r w:rsidRPr="007E5993">
              <w:rPr>
                <w:rFonts w:ascii="Arial" w:hAnsi="Arial" w:cs="Arial"/>
                <w:sz w:val="24"/>
                <w:szCs w:val="24"/>
              </w:rPr>
              <w:t xml:space="preserve"> agencies; contracts not paid with funds belonging to or authorized by the </w:t>
            </w:r>
            <w:r w:rsidR="00BD5FFA" w:rsidRPr="007E5993">
              <w:rPr>
                <w:rFonts w:ascii="Arial" w:hAnsi="Arial" w:cs="Arial"/>
                <w:sz w:val="24"/>
                <w:szCs w:val="24"/>
              </w:rPr>
              <w:t>City</w:t>
            </w:r>
            <w:r w:rsidRPr="007E5993">
              <w:rPr>
                <w:rFonts w:ascii="Arial" w:hAnsi="Arial" w:cs="Arial"/>
                <w:sz w:val="24"/>
                <w:szCs w:val="24"/>
              </w:rPr>
              <w:t xml:space="preserve">; certification as an MBE/WBE not prohibited </w:t>
            </w:r>
          </w:p>
        </w:tc>
      </w:tr>
      <w:tr w:rsidR="00A100E0" w:rsidRPr="00D03F8F" w14:paraId="010C7572"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35F07426" w14:textId="77777777" w:rsidR="00A100E0" w:rsidRDefault="00A100E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87021.A</w:t>
            </w:r>
          </w:p>
          <w:p w14:paraId="194A08C7" w14:textId="77777777" w:rsidR="00D122C8" w:rsidRDefault="00D122C8" w:rsidP="00D03F8F">
            <w:pPr>
              <w:spacing w:after="0" w:line="240" w:lineRule="auto"/>
              <w:jc w:val="both"/>
              <w:rPr>
                <w:rFonts w:ascii="Arial" w:eastAsia="Times New Roman" w:hAnsi="Arial" w:cs="Arial"/>
                <w:b/>
                <w:bCs/>
                <w:color w:val="000000"/>
                <w:sz w:val="24"/>
                <w:szCs w:val="24"/>
              </w:rPr>
            </w:pPr>
          </w:p>
          <w:p w14:paraId="782A2976" w14:textId="2A176289" w:rsidR="00D122C8" w:rsidRDefault="00C2566F" w:rsidP="00D03F8F">
            <w:pPr>
              <w:spacing w:after="0" w:line="240" w:lineRule="auto"/>
              <w:jc w:val="both"/>
              <w:rPr>
                <w:rFonts w:ascii="Arial" w:eastAsia="Times New Roman" w:hAnsi="Arial" w:cs="Arial"/>
                <w:b/>
                <w:bCs/>
                <w:color w:val="000000"/>
                <w:sz w:val="24"/>
                <w:szCs w:val="24"/>
              </w:rPr>
            </w:pPr>
            <w:hyperlink r:id="rId30" w:history="1">
              <w:r w:rsidR="00D122C8" w:rsidRPr="0028625A">
                <w:rPr>
                  <w:rStyle w:val="Hyperlink"/>
                  <w:rFonts w:ascii="Arial" w:eastAsia="Times New Roman" w:hAnsi="Arial" w:cs="Arial"/>
                  <w:b/>
                  <w:bCs/>
                  <w:sz w:val="24"/>
                  <w:szCs w:val="24"/>
                </w:rPr>
                <w:t>https://www.chicago.gov/dam/city/depts/ethics/general/AO_GiftsTravel/87021.A.pdf</w:t>
              </w:r>
            </w:hyperlink>
          </w:p>
          <w:p w14:paraId="6C30A039" w14:textId="733FF86C" w:rsidR="00D122C8" w:rsidRPr="007E5993" w:rsidRDefault="00D122C8"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207FA584" w14:textId="77777777" w:rsidR="00A100E0" w:rsidRPr="007E5993" w:rsidRDefault="00777039"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Travel</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BFD87B4" w14:textId="77777777" w:rsidR="00A100E0" w:rsidRPr="007E5993" w:rsidRDefault="0098165A" w:rsidP="00FE152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t>
            </w:r>
            <w:r w:rsidR="00FE152F" w:rsidRPr="007E5993">
              <w:rPr>
                <w:rFonts w:ascii="Arial" w:eastAsia="Times New Roman" w:hAnsi="Arial" w:cs="Arial"/>
                <w:color w:val="000000"/>
                <w:sz w:val="24"/>
                <w:szCs w:val="24"/>
              </w:rPr>
              <w:t xml:space="preserve">in the Department of Aviation </w:t>
            </w:r>
            <w:r w:rsidRPr="007E5993">
              <w:rPr>
                <w:rFonts w:ascii="Arial" w:eastAsia="Times New Roman" w:hAnsi="Arial" w:cs="Arial"/>
                <w:color w:val="000000"/>
                <w:sz w:val="24"/>
                <w:szCs w:val="24"/>
              </w:rPr>
              <w:t xml:space="preserve">was prohibited from accepting expenses to attend the Tenth Pan American games in Indianapolis.  The expenses were considered a gift, </w:t>
            </w:r>
            <w:r w:rsidR="00FE152F" w:rsidRPr="007E5993">
              <w:rPr>
                <w:rFonts w:ascii="Arial" w:eastAsia="Times New Roman" w:hAnsi="Arial" w:cs="Arial"/>
                <w:color w:val="000000"/>
                <w:sz w:val="24"/>
                <w:szCs w:val="24"/>
              </w:rPr>
              <w:t xml:space="preserve">and the company offering the expenses maintained an account with the department.  The Board also concludes that participating in a seminar to introduce and explore new communications technologies during the games did not constitute official </w:t>
            </w:r>
            <w:r w:rsidR="00BD5FFA" w:rsidRPr="007E5993">
              <w:rPr>
                <w:rFonts w:ascii="Arial" w:eastAsia="Times New Roman" w:hAnsi="Arial" w:cs="Arial"/>
                <w:color w:val="000000"/>
                <w:sz w:val="24"/>
                <w:szCs w:val="24"/>
              </w:rPr>
              <w:t>City</w:t>
            </w:r>
            <w:r w:rsidR="00FE152F" w:rsidRPr="007E5993">
              <w:rPr>
                <w:rFonts w:ascii="Arial" w:eastAsia="Times New Roman" w:hAnsi="Arial" w:cs="Arial"/>
                <w:color w:val="000000"/>
                <w:sz w:val="24"/>
                <w:szCs w:val="24"/>
              </w:rPr>
              <w:t xml:space="preserve"> business.</w:t>
            </w:r>
            <w:r w:rsidRPr="007E5993">
              <w:rPr>
                <w:rFonts w:ascii="Arial" w:eastAsia="Times New Roman" w:hAnsi="Arial" w:cs="Arial"/>
                <w:color w:val="000000"/>
                <w:sz w:val="24"/>
                <w:szCs w:val="24"/>
              </w:rPr>
              <w:t xml:space="preserve">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84BDA8F" w14:textId="77777777" w:rsidR="00A100E0" w:rsidRPr="007E5993" w:rsidRDefault="00FE152F" w:rsidP="00D03F8F">
            <w:pPr>
              <w:pStyle w:val="ColorfulList-Accent21"/>
              <w:jc w:val="both"/>
              <w:rPr>
                <w:rFonts w:ascii="Arial" w:hAnsi="Arial" w:cs="Arial"/>
                <w:sz w:val="24"/>
                <w:szCs w:val="24"/>
              </w:rPr>
            </w:pPr>
            <w:r w:rsidRPr="007E5993">
              <w:rPr>
                <w:rFonts w:ascii="Arial" w:hAnsi="Arial" w:cs="Arial"/>
                <w:sz w:val="24"/>
                <w:szCs w:val="24"/>
              </w:rPr>
              <w:t xml:space="preserve">Travel; Tenth Pan American Games; Indianapolis; Department of Aviation; paid by a person with an economic interest in a specific </w:t>
            </w:r>
            <w:r w:rsidR="00BD5FFA" w:rsidRPr="007E5993">
              <w:rPr>
                <w:rFonts w:ascii="Arial" w:hAnsi="Arial" w:cs="Arial"/>
                <w:sz w:val="24"/>
                <w:szCs w:val="24"/>
              </w:rPr>
              <w:t>City</w:t>
            </w:r>
            <w:r w:rsidRPr="007E5993">
              <w:rPr>
                <w:rFonts w:ascii="Arial" w:hAnsi="Arial" w:cs="Arial"/>
                <w:sz w:val="24"/>
                <w:szCs w:val="24"/>
              </w:rPr>
              <w:t xml:space="preserve"> business transaction; prohibited; seminar did not constitute official </w:t>
            </w:r>
            <w:r w:rsidR="00BD5FFA" w:rsidRPr="007E5993">
              <w:rPr>
                <w:rFonts w:ascii="Arial" w:hAnsi="Arial" w:cs="Arial"/>
                <w:sz w:val="24"/>
                <w:szCs w:val="24"/>
              </w:rPr>
              <w:t>City</w:t>
            </w:r>
            <w:r w:rsidRPr="007E5993">
              <w:rPr>
                <w:rFonts w:ascii="Arial" w:hAnsi="Arial" w:cs="Arial"/>
                <w:sz w:val="24"/>
                <w:szCs w:val="24"/>
              </w:rPr>
              <w:t xml:space="preserve"> business</w:t>
            </w:r>
          </w:p>
        </w:tc>
      </w:tr>
      <w:tr w:rsidR="00EF56D6" w:rsidRPr="00D03F8F" w14:paraId="118F2DB7"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30678211" w14:textId="77777777" w:rsidR="00EF56D6" w:rsidRDefault="00EF56D6"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87022.D</w:t>
            </w:r>
          </w:p>
          <w:p w14:paraId="20D5247A" w14:textId="77777777" w:rsidR="00D122C8" w:rsidRDefault="00D122C8" w:rsidP="00D03F8F">
            <w:pPr>
              <w:spacing w:after="0" w:line="240" w:lineRule="auto"/>
              <w:jc w:val="both"/>
              <w:rPr>
                <w:rFonts w:ascii="Arial" w:eastAsia="Times New Roman" w:hAnsi="Arial" w:cs="Arial"/>
                <w:b/>
                <w:bCs/>
                <w:color w:val="000000"/>
                <w:sz w:val="24"/>
                <w:szCs w:val="24"/>
              </w:rPr>
            </w:pPr>
          </w:p>
          <w:p w14:paraId="14490782" w14:textId="36B74043" w:rsidR="00D122C8" w:rsidRDefault="00C2566F" w:rsidP="00D03F8F">
            <w:pPr>
              <w:spacing w:after="0" w:line="240" w:lineRule="auto"/>
              <w:jc w:val="both"/>
              <w:rPr>
                <w:rFonts w:ascii="Arial" w:eastAsia="Times New Roman" w:hAnsi="Arial" w:cs="Arial"/>
                <w:b/>
                <w:bCs/>
                <w:color w:val="000000"/>
                <w:sz w:val="24"/>
                <w:szCs w:val="24"/>
              </w:rPr>
            </w:pPr>
            <w:hyperlink r:id="rId31" w:history="1">
              <w:r w:rsidR="00D122C8" w:rsidRPr="0028625A">
                <w:rPr>
                  <w:rStyle w:val="Hyperlink"/>
                  <w:rFonts w:ascii="Arial" w:eastAsia="Times New Roman" w:hAnsi="Arial" w:cs="Arial"/>
                  <w:b/>
                  <w:bCs/>
                  <w:sz w:val="24"/>
                  <w:szCs w:val="24"/>
                </w:rPr>
                <w:t>https://www.chicago.gov/dam/city/depts/ethics/general/AO_GiftsTravel/87022.D.pdf</w:t>
              </w:r>
            </w:hyperlink>
          </w:p>
          <w:p w14:paraId="5602538E" w14:textId="18587339" w:rsidR="00D122C8" w:rsidRPr="007E5993" w:rsidRDefault="00D122C8"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324C50D2" w14:textId="77777777" w:rsidR="00EF56D6" w:rsidRPr="007E5993" w:rsidRDefault="00700264"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Gifts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4C54C40" w14:textId="77777777" w:rsidR="00EF56D6" w:rsidRPr="007E5993" w:rsidRDefault="00566464" w:rsidP="00EA5B90">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The Board advised that the Ordinance did not technically prohibit the Columbia Yacht Club from offering complimentary associate memberships to City employees and officials, worth about $710, because there was no evidence of any mutual understanding between the Club and City employees or official</w:t>
            </w:r>
            <w:r w:rsidR="00EA5B90" w:rsidRPr="007E5993">
              <w:rPr>
                <w:rFonts w:ascii="Arial" w:eastAsia="Times New Roman" w:hAnsi="Arial" w:cs="Arial"/>
                <w:color w:val="000000"/>
                <w:sz w:val="24"/>
                <w:szCs w:val="24"/>
              </w:rPr>
              <w:t xml:space="preserve"> that would confirm the existence of a </w:t>
            </w:r>
            <w:r w:rsidR="00EA5B90" w:rsidRPr="0014456B">
              <w:rPr>
                <w:rFonts w:ascii="Arial" w:eastAsia="Times New Roman" w:hAnsi="Arial" w:cs="Arial"/>
                <w:i/>
                <w:color w:val="000000"/>
                <w:sz w:val="24"/>
                <w:szCs w:val="24"/>
              </w:rPr>
              <w:t xml:space="preserve">quid pro quo </w:t>
            </w:r>
            <w:r w:rsidR="00EA5B90" w:rsidRPr="007E5993">
              <w:rPr>
                <w:rFonts w:ascii="Arial" w:eastAsia="Times New Roman" w:hAnsi="Arial" w:cs="Arial"/>
                <w:color w:val="000000"/>
                <w:sz w:val="24"/>
                <w:szCs w:val="24"/>
              </w:rPr>
              <w:t>agreement, but the Board expressed its opinion that such an agreement may be inferred by the public, and as a result of this appearance of impropriety, recommend that the Club refrain from offering complimentary memberships to public officials in a position to make decisions regarding the Club’s interests in City business.</w:t>
            </w:r>
            <w:r w:rsidRPr="007E5993">
              <w:rPr>
                <w:rFonts w:ascii="Arial" w:eastAsia="Times New Roman" w:hAnsi="Arial" w:cs="Arial"/>
                <w:color w:val="000000"/>
                <w:sz w:val="24"/>
                <w:szCs w:val="24"/>
              </w:rPr>
              <w:t xml:space="preserve">  </w:t>
            </w:r>
            <w:r w:rsidR="00B636AF" w:rsidRPr="007E5993">
              <w:rPr>
                <w:rFonts w:ascii="Arial" w:eastAsia="Times New Roman" w:hAnsi="Arial" w:cs="Arial"/>
                <w:color w:val="000000"/>
                <w:sz w:val="24"/>
                <w:szCs w:val="24"/>
              </w:rPr>
              <w:t xml:space="preserve">The Board also noted that any City personnel who accepted such memberships would need to disclose them on their annual </w:t>
            </w:r>
            <w:r w:rsidR="00766EC1" w:rsidRPr="007E5993">
              <w:rPr>
                <w:rFonts w:ascii="Arial" w:eastAsia="Times New Roman" w:hAnsi="Arial" w:cs="Arial"/>
                <w:color w:val="000000"/>
                <w:sz w:val="24"/>
                <w:szCs w:val="24"/>
              </w:rPr>
              <w:t>Statements of Financial Interests</w:t>
            </w:r>
            <w:r w:rsidR="00B636AF" w:rsidRPr="007E5993">
              <w:rPr>
                <w:rFonts w:ascii="Arial" w:eastAsia="Times New Roman" w:hAnsi="Arial" w:cs="Arial"/>
                <w:color w:val="000000"/>
                <w:sz w:val="24"/>
                <w:szCs w:val="24"/>
              </w:rPr>
              <w: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00B036D" w14:textId="77777777" w:rsidR="00EF56D6" w:rsidRPr="007E5993" w:rsidRDefault="00EA5B90" w:rsidP="00D03F8F">
            <w:pPr>
              <w:pStyle w:val="ColorfulList-Accent21"/>
              <w:jc w:val="both"/>
              <w:rPr>
                <w:rFonts w:ascii="Arial" w:hAnsi="Arial" w:cs="Arial"/>
                <w:sz w:val="24"/>
                <w:szCs w:val="24"/>
              </w:rPr>
            </w:pPr>
            <w:r w:rsidRPr="007E5993">
              <w:rPr>
                <w:rFonts w:ascii="Arial" w:hAnsi="Arial" w:cs="Arial"/>
                <w:sz w:val="24"/>
                <w:szCs w:val="24"/>
              </w:rPr>
              <w:t xml:space="preserve">Columbia Yacht Club; complimentary memberships; $710; appearance of impropriety; </w:t>
            </w:r>
            <w:r w:rsidRPr="0014456B">
              <w:rPr>
                <w:rFonts w:ascii="Arial" w:hAnsi="Arial" w:cs="Arial"/>
                <w:i/>
                <w:sz w:val="24"/>
                <w:szCs w:val="24"/>
              </w:rPr>
              <w:t>quid pro quo</w:t>
            </w:r>
            <w:r w:rsidRPr="007E5993">
              <w:rPr>
                <w:rFonts w:ascii="Arial" w:hAnsi="Arial" w:cs="Arial"/>
                <w:sz w:val="24"/>
                <w:szCs w:val="24"/>
              </w:rPr>
              <w:t>; public might infer an agreement</w:t>
            </w:r>
          </w:p>
        </w:tc>
      </w:tr>
      <w:tr w:rsidR="007A21D7" w:rsidRPr="00D03F8F" w14:paraId="530DEB4F" w14:textId="77777777" w:rsidTr="00F737EE">
        <w:trPr>
          <w:trHeight w:val="2077"/>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2BDECA70" w14:textId="77777777" w:rsidR="007A21D7" w:rsidRDefault="007A21D7"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87023.A</w:t>
            </w:r>
          </w:p>
          <w:p w14:paraId="79FD4EE2" w14:textId="77777777" w:rsidR="00D122C8" w:rsidRDefault="00D122C8" w:rsidP="00D03F8F">
            <w:pPr>
              <w:spacing w:after="0" w:line="240" w:lineRule="auto"/>
              <w:jc w:val="both"/>
              <w:rPr>
                <w:rFonts w:ascii="Arial" w:eastAsia="Times New Roman" w:hAnsi="Arial" w:cs="Arial"/>
                <w:b/>
                <w:bCs/>
                <w:color w:val="000000"/>
                <w:sz w:val="24"/>
                <w:szCs w:val="24"/>
              </w:rPr>
            </w:pPr>
          </w:p>
          <w:p w14:paraId="5570C568" w14:textId="07CA6797" w:rsidR="00D122C8" w:rsidRDefault="00C2566F" w:rsidP="00D03F8F">
            <w:pPr>
              <w:spacing w:after="0" w:line="240" w:lineRule="auto"/>
              <w:jc w:val="both"/>
              <w:rPr>
                <w:rFonts w:ascii="Arial" w:eastAsia="Times New Roman" w:hAnsi="Arial" w:cs="Arial"/>
                <w:b/>
                <w:bCs/>
                <w:color w:val="000000"/>
                <w:sz w:val="24"/>
                <w:szCs w:val="24"/>
              </w:rPr>
            </w:pPr>
            <w:hyperlink r:id="rId32" w:history="1">
              <w:r w:rsidR="00A06824" w:rsidRPr="0028625A">
                <w:rPr>
                  <w:rStyle w:val="Hyperlink"/>
                  <w:rFonts w:ascii="Arial" w:eastAsia="Times New Roman" w:hAnsi="Arial" w:cs="Arial"/>
                  <w:b/>
                  <w:bCs/>
                  <w:sz w:val="24"/>
                  <w:szCs w:val="24"/>
                </w:rPr>
                <w:t>https://www.chicago.gov/dam/city/depts/ethics/general/AO_InterestCityBusiness/87023.A.pdf</w:t>
              </w:r>
            </w:hyperlink>
          </w:p>
          <w:p w14:paraId="3CD9730A" w14:textId="436A05E4" w:rsidR="00A06824" w:rsidRPr="007E5993" w:rsidRDefault="00A06824"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7D1F0AE4" w14:textId="77777777" w:rsidR="007A21D7" w:rsidRPr="007E5993" w:rsidRDefault="00DC4AB2"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Financial Interest in City Business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AF1B8E0" w14:textId="77777777" w:rsidR="007A21D7" w:rsidRPr="007E5993" w:rsidRDefault="005F45C8" w:rsidP="008B2BF8">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Executive Order 86-1 </w:t>
            </w:r>
            <w:r w:rsidR="008B2BF8" w:rsidRPr="007E5993">
              <w:rPr>
                <w:rFonts w:ascii="Arial" w:eastAsia="Times New Roman" w:hAnsi="Arial" w:cs="Arial"/>
                <w:color w:val="000000"/>
                <w:sz w:val="24"/>
                <w:szCs w:val="24"/>
              </w:rPr>
              <w:t xml:space="preserve">did not prohibit the wife (a professional artist) of an employee in the Department of Cultural Affairs from applying for and receiving a $1,500 grant from the Community Arts Assistance Program.  The basis for the holding was that the husband did not participate in the grant process, the grant was only for $1,500 (below the threshold of $2,500 per year for a financial interest), and the wife’s profession was independent. The Board advised the employee that he could not in any way use his </w:t>
            </w:r>
            <w:r w:rsidR="00BD5FFA" w:rsidRPr="007E5993">
              <w:rPr>
                <w:rFonts w:ascii="Arial" w:eastAsia="Times New Roman" w:hAnsi="Arial" w:cs="Arial"/>
                <w:color w:val="000000"/>
                <w:sz w:val="24"/>
                <w:szCs w:val="24"/>
              </w:rPr>
              <w:t>City</w:t>
            </w:r>
            <w:r w:rsidR="008B2BF8" w:rsidRPr="007E5993">
              <w:rPr>
                <w:rFonts w:ascii="Arial" w:eastAsia="Times New Roman" w:hAnsi="Arial" w:cs="Arial"/>
                <w:color w:val="000000"/>
                <w:sz w:val="24"/>
                <w:szCs w:val="24"/>
              </w:rPr>
              <w:t xml:space="preserve"> position to assist his </w:t>
            </w:r>
            <w:r w:rsidR="00DA5EB4" w:rsidRPr="007E5993">
              <w:rPr>
                <w:rFonts w:ascii="Arial" w:eastAsia="Times New Roman" w:hAnsi="Arial" w:cs="Arial"/>
                <w:color w:val="000000"/>
                <w:sz w:val="24"/>
                <w:szCs w:val="24"/>
              </w:rPr>
              <w:t>wife or</w:t>
            </w:r>
            <w:r w:rsidR="008B2BF8" w:rsidRPr="007E5993">
              <w:rPr>
                <w:rFonts w:ascii="Arial" w:eastAsia="Times New Roman" w:hAnsi="Arial" w:cs="Arial"/>
                <w:color w:val="000000"/>
                <w:sz w:val="24"/>
                <w:szCs w:val="24"/>
              </w:rPr>
              <w:t xml:space="preserve"> disclose any non-public information to his wife.</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64E4085" w14:textId="77777777" w:rsidR="007A21D7" w:rsidRPr="007E5993" w:rsidRDefault="008B2BF8" w:rsidP="00D03F8F">
            <w:pPr>
              <w:pStyle w:val="ColorfulList-Accent21"/>
              <w:jc w:val="both"/>
              <w:rPr>
                <w:rFonts w:ascii="Arial" w:hAnsi="Arial" w:cs="Arial"/>
                <w:sz w:val="24"/>
                <w:szCs w:val="24"/>
              </w:rPr>
            </w:pPr>
            <w:r w:rsidRPr="007E5993">
              <w:rPr>
                <w:rFonts w:ascii="Arial" w:hAnsi="Arial" w:cs="Arial"/>
                <w:sz w:val="24"/>
                <w:szCs w:val="24"/>
              </w:rPr>
              <w:t xml:space="preserve">Financial interest in any </w:t>
            </w:r>
            <w:r w:rsidR="00BD5FFA" w:rsidRPr="007E5993">
              <w:rPr>
                <w:rFonts w:ascii="Arial" w:hAnsi="Arial" w:cs="Arial"/>
                <w:sz w:val="24"/>
                <w:szCs w:val="24"/>
              </w:rPr>
              <w:t>City</w:t>
            </w:r>
            <w:r w:rsidRPr="007E5993">
              <w:rPr>
                <w:rFonts w:ascii="Arial" w:hAnsi="Arial" w:cs="Arial"/>
                <w:sz w:val="24"/>
                <w:szCs w:val="24"/>
              </w:rPr>
              <w:t xml:space="preserve"> work; Department of Cultural Affairs; $1,500 grant; professional artist; Community Arts Assistance Program; employee could not participate in the grant process; confidential information; spouse’s independent business</w:t>
            </w:r>
          </w:p>
        </w:tc>
      </w:tr>
      <w:tr w:rsidR="0053227C" w:rsidRPr="00D03F8F" w14:paraId="60BF22ED"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1CC72B08" w14:textId="77777777" w:rsidR="0053227C" w:rsidRDefault="0053227C"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87026.A</w:t>
            </w:r>
          </w:p>
          <w:p w14:paraId="37187606" w14:textId="77777777" w:rsidR="00A06824" w:rsidRDefault="00A06824" w:rsidP="00D03F8F">
            <w:pPr>
              <w:spacing w:after="0" w:line="240" w:lineRule="auto"/>
              <w:jc w:val="both"/>
              <w:rPr>
                <w:rFonts w:ascii="Arial" w:eastAsia="Times New Roman" w:hAnsi="Arial" w:cs="Arial"/>
                <w:b/>
                <w:bCs/>
                <w:color w:val="000000"/>
                <w:sz w:val="24"/>
                <w:szCs w:val="24"/>
              </w:rPr>
            </w:pPr>
          </w:p>
          <w:p w14:paraId="2F4B7F1C" w14:textId="0FB69E2B" w:rsidR="00A06824" w:rsidRDefault="00C2566F" w:rsidP="00D03F8F">
            <w:pPr>
              <w:spacing w:after="0" w:line="240" w:lineRule="auto"/>
              <w:jc w:val="both"/>
              <w:rPr>
                <w:rFonts w:ascii="Arial" w:eastAsia="Times New Roman" w:hAnsi="Arial" w:cs="Arial"/>
                <w:b/>
                <w:bCs/>
                <w:color w:val="000000"/>
                <w:sz w:val="24"/>
                <w:szCs w:val="24"/>
              </w:rPr>
            </w:pPr>
            <w:hyperlink r:id="rId33" w:history="1">
              <w:r w:rsidR="00A06824" w:rsidRPr="0028625A">
                <w:rPr>
                  <w:rStyle w:val="Hyperlink"/>
                  <w:rFonts w:ascii="Arial" w:eastAsia="Times New Roman" w:hAnsi="Arial" w:cs="Arial"/>
                  <w:b/>
                  <w:bCs/>
                  <w:sz w:val="24"/>
                  <w:szCs w:val="24"/>
                </w:rPr>
                <w:t>https://www.chicago.gov/dam/city/depts/ethics/general/AO_OutsideEmployment/87026.A.pdf</w:t>
              </w:r>
            </w:hyperlink>
          </w:p>
          <w:p w14:paraId="580909FE" w14:textId="6DF37139" w:rsidR="00A06824" w:rsidRPr="007E5993" w:rsidRDefault="00A06824"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6DD13C5F" w14:textId="77777777" w:rsidR="0053227C" w:rsidRPr="007E5993" w:rsidRDefault="00E57182" w:rsidP="00D03F8F">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F060652" w14:textId="77777777" w:rsidR="0053227C" w:rsidRPr="007E5993" w:rsidRDefault="0048787B" w:rsidP="0048787B">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The Board determined that a City Planner was not prohibited from working a second job as a real estate agent, but was subject to prohibitions, including money for advice, use or disclosure of confidential information, and representing any client in City proceedings or transactions.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52D2A5D" w14:textId="77777777" w:rsidR="0053227C" w:rsidRPr="007E5993" w:rsidRDefault="0048787B" w:rsidP="00D03F8F">
            <w:pPr>
              <w:pStyle w:val="ColorfulList-Accent21"/>
              <w:jc w:val="both"/>
              <w:rPr>
                <w:rFonts w:ascii="Arial" w:hAnsi="Arial" w:cs="Arial"/>
                <w:sz w:val="24"/>
                <w:szCs w:val="24"/>
              </w:rPr>
            </w:pPr>
            <w:r w:rsidRPr="007E5993">
              <w:rPr>
                <w:rFonts w:ascii="Arial" w:hAnsi="Arial" w:cs="Arial"/>
                <w:sz w:val="24"/>
                <w:szCs w:val="24"/>
              </w:rPr>
              <w:t>Outside employment; second job; City Planner; real estate agent; representation; solicitation or receipt of money in return for advice or assistance concerning City business</w:t>
            </w:r>
          </w:p>
        </w:tc>
      </w:tr>
      <w:tr w:rsidR="007A21D7" w:rsidRPr="00D03F8F" w14:paraId="43002EC5"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5987EC07" w14:textId="77777777" w:rsidR="007A21D7" w:rsidRDefault="007A21D7"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87028.A</w:t>
            </w:r>
          </w:p>
          <w:p w14:paraId="3B4B583A" w14:textId="77777777" w:rsidR="00A06824" w:rsidRDefault="00A06824" w:rsidP="00D03F8F">
            <w:pPr>
              <w:spacing w:after="0" w:line="240" w:lineRule="auto"/>
              <w:jc w:val="both"/>
              <w:rPr>
                <w:rFonts w:ascii="Arial" w:eastAsia="Times New Roman" w:hAnsi="Arial" w:cs="Arial"/>
                <w:b/>
                <w:bCs/>
                <w:color w:val="000000"/>
                <w:sz w:val="24"/>
                <w:szCs w:val="24"/>
              </w:rPr>
            </w:pPr>
          </w:p>
          <w:p w14:paraId="0B859A8D" w14:textId="6ABCAC7A" w:rsidR="00A06824" w:rsidRDefault="00C2566F" w:rsidP="00D03F8F">
            <w:pPr>
              <w:spacing w:after="0" w:line="240" w:lineRule="auto"/>
              <w:jc w:val="both"/>
              <w:rPr>
                <w:rFonts w:ascii="Arial" w:eastAsia="Times New Roman" w:hAnsi="Arial" w:cs="Arial"/>
                <w:b/>
                <w:bCs/>
                <w:color w:val="000000"/>
                <w:sz w:val="24"/>
                <w:szCs w:val="24"/>
              </w:rPr>
            </w:pPr>
            <w:hyperlink r:id="rId34" w:history="1">
              <w:r w:rsidR="00A06824" w:rsidRPr="0028625A">
                <w:rPr>
                  <w:rStyle w:val="Hyperlink"/>
                  <w:rFonts w:ascii="Arial" w:eastAsia="Times New Roman" w:hAnsi="Arial" w:cs="Arial"/>
                  <w:b/>
                  <w:bCs/>
                  <w:sz w:val="24"/>
                  <w:szCs w:val="24"/>
                </w:rPr>
                <w:t>https://www.chicago.gov/dam/city/depts/ethics/general/AO_InterestCityBusiness/87028.A.pdf</w:t>
              </w:r>
            </w:hyperlink>
          </w:p>
          <w:p w14:paraId="1FABC2BB" w14:textId="1CD75286" w:rsidR="00A06824" w:rsidRPr="007E5993" w:rsidRDefault="00A06824"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1B5A313D" w14:textId="77777777" w:rsidR="007A21D7" w:rsidRPr="007E5993" w:rsidRDefault="00DC4AB2"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Financial Interest in City Business</w:t>
            </w:r>
            <w:r w:rsidR="00207D37" w:rsidRPr="007E5993">
              <w:rPr>
                <w:rFonts w:ascii="Arial" w:eastAsia="Times New Roman" w:hAnsi="Arial" w:cs="Arial"/>
                <w:color w:val="000000"/>
                <w:sz w:val="24"/>
                <w:szCs w:val="24"/>
              </w:rPr>
              <w:t>;</w:t>
            </w:r>
            <w:r w:rsidR="003922D1" w:rsidRPr="007E5993">
              <w:rPr>
                <w:rFonts w:ascii="Arial" w:eastAsia="Times New Roman" w:hAnsi="Arial" w:cs="Arial"/>
                <w:color w:val="000000"/>
                <w:sz w:val="24"/>
                <w:szCs w:val="24"/>
              </w:rPr>
              <w:t xml:space="preserve"> </w:t>
            </w:r>
            <w:r w:rsidR="00E7408C" w:rsidRPr="0060599E">
              <w:rPr>
                <w:rFonts w:ascii="Arial" w:eastAsia="Times New Roman" w:hAnsi="Arial" w:cs="Arial"/>
                <w:sz w:val="24"/>
                <w:szCs w:val="24"/>
              </w:rPr>
              <w:t>Appointed Officials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E1FB890" w14:textId="77777777" w:rsidR="007A21D7" w:rsidRPr="007E5993" w:rsidRDefault="00061BF0" w:rsidP="003922D1">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Executive Order 86-1 </w:t>
            </w:r>
            <w:r w:rsidR="003922D1" w:rsidRPr="007E5993">
              <w:rPr>
                <w:rFonts w:ascii="Arial" w:eastAsia="Times New Roman" w:hAnsi="Arial" w:cs="Arial"/>
                <w:color w:val="000000"/>
                <w:sz w:val="24"/>
                <w:szCs w:val="24"/>
              </w:rPr>
              <w:t xml:space="preserve">prohibited an appointed official from obtaining a </w:t>
            </w:r>
            <w:r w:rsidR="00BD5FFA" w:rsidRPr="007E5993">
              <w:rPr>
                <w:rFonts w:ascii="Arial" w:eastAsia="Times New Roman" w:hAnsi="Arial" w:cs="Arial"/>
                <w:color w:val="000000"/>
                <w:sz w:val="24"/>
                <w:szCs w:val="24"/>
              </w:rPr>
              <w:t>City</w:t>
            </w:r>
            <w:r w:rsidR="003922D1" w:rsidRPr="007E5993">
              <w:rPr>
                <w:rFonts w:ascii="Arial" w:eastAsia="Times New Roman" w:hAnsi="Arial" w:cs="Arial"/>
                <w:color w:val="000000"/>
                <w:sz w:val="24"/>
                <w:szCs w:val="24"/>
              </w:rPr>
              <w:t xml:space="preserve"> contract, because the contract was “intimately </w:t>
            </w:r>
            <w:r w:rsidR="0087118A" w:rsidRPr="007E5993">
              <w:rPr>
                <w:rFonts w:ascii="Arial" w:eastAsia="Times New Roman" w:hAnsi="Arial" w:cs="Arial"/>
                <w:color w:val="000000"/>
                <w:sz w:val="24"/>
                <w:szCs w:val="24"/>
              </w:rPr>
              <w:t>related “</w:t>
            </w:r>
            <w:r w:rsidR="00DA5EB4" w:rsidRPr="007E5993">
              <w:rPr>
                <w:rFonts w:ascii="Arial" w:eastAsia="Times New Roman" w:hAnsi="Arial" w:cs="Arial"/>
                <w:color w:val="000000"/>
                <w:sz w:val="24"/>
                <w:szCs w:val="24"/>
              </w:rPr>
              <w:t>to</w:t>
            </w:r>
            <w:r w:rsidR="003922D1" w:rsidRPr="007E5993">
              <w:rPr>
                <w:rFonts w:ascii="Arial" w:eastAsia="Times New Roman" w:hAnsi="Arial" w:cs="Arial"/>
                <w:color w:val="000000"/>
                <w:sz w:val="24"/>
                <w:szCs w:val="24"/>
              </w:rPr>
              <w:t xml:space="preserve"> the work of the official’s </w:t>
            </w:r>
            <w:r w:rsidR="00BD5FFA" w:rsidRPr="007E5993">
              <w:rPr>
                <w:rFonts w:ascii="Arial" w:eastAsia="Times New Roman" w:hAnsi="Arial" w:cs="Arial"/>
                <w:color w:val="000000"/>
                <w:sz w:val="24"/>
                <w:szCs w:val="24"/>
              </w:rPr>
              <w:t>City</w:t>
            </w:r>
            <w:r w:rsidR="003922D1" w:rsidRPr="007E5993">
              <w:rPr>
                <w:rFonts w:ascii="Arial" w:eastAsia="Times New Roman" w:hAnsi="Arial" w:cs="Arial"/>
                <w:color w:val="000000"/>
                <w:sz w:val="24"/>
                <w:szCs w:val="24"/>
              </w:rPr>
              <w:t xml:space="preserve"> commission, and thus would constitute a prohibited financial interest in a </w:t>
            </w:r>
            <w:r w:rsidR="00BD5FFA" w:rsidRPr="007E5993">
              <w:rPr>
                <w:rFonts w:ascii="Arial" w:eastAsia="Times New Roman" w:hAnsi="Arial" w:cs="Arial"/>
                <w:color w:val="000000"/>
                <w:sz w:val="24"/>
                <w:szCs w:val="24"/>
              </w:rPr>
              <w:t>City</w:t>
            </w:r>
            <w:r w:rsidR="003922D1" w:rsidRPr="007E5993">
              <w:rPr>
                <w:rFonts w:ascii="Arial" w:eastAsia="Times New Roman" w:hAnsi="Arial" w:cs="Arial"/>
                <w:color w:val="000000"/>
                <w:sz w:val="24"/>
                <w:szCs w:val="24"/>
              </w:rPr>
              <w:t xml:space="preserve"> contract. The official was advised to choose between resigning from the </w:t>
            </w:r>
            <w:r w:rsidR="00BD5FFA" w:rsidRPr="007E5993">
              <w:rPr>
                <w:rFonts w:ascii="Arial" w:eastAsia="Times New Roman" w:hAnsi="Arial" w:cs="Arial"/>
                <w:color w:val="000000"/>
                <w:sz w:val="24"/>
                <w:szCs w:val="24"/>
              </w:rPr>
              <w:t>City</w:t>
            </w:r>
            <w:r w:rsidR="003922D1" w:rsidRPr="007E5993">
              <w:rPr>
                <w:rFonts w:ascii="Arial" w:eastAsia="Times New Roman" w:hAnsi="Arial" w:cs="Arial"/>
                <w:color w:val="000000"/>
                <w:sz w:val="24"/>
                <w:szCs w:val="24"/>
              </w:rPr>
              <w:t xml:space="preserve"> commission or foregoing the contract.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1F8707C" w14:textId="77777777" w:rsidR="007A21D7" w:rsidRPr="007E5993" w:rsidRDefault="003922D1" w:rsidP="00D03F8F">
            <w:pPr>
              <w:pStyle w:val="ColorfulList-Accent21"/>
              <w:jc w:val="both"/>
              <w:rPr>
                <w:rFonts w:ascii="Arial" w:hAnsi="Arial" w:cs="Arial"/>
                <w:sz w:val="24"/>
                <w:szCs w:val="24"/>
              </w:rPr>
            </w:pPr>
            <w:r w:rsidRPr="007E5993">
              <w:rPr>
                <w:rFonts w:ascii="Arial" w:hAnsi="Arial" w:cs="Arial"/>
                <w:sz w:val="24"/>
                <w:szCs w:val="24"/>
              </w:rPr>
              <w:t xml:space="preserve">Appointed official; financial interest in any </w:t>
            </w:r>
            <w:r w:rsidR="00BD5FFA" w:rsidRPr="007E5993">
              <w:rPr>
                <w:rFonts w:ascii="Arial" w:hAnsi="Arial" w:cs="Arial"/>
                <w:sz w:val="24"/>
                <w:szCs w:val="24"/>
              </w:rPr>
              <w:t>City</w:t>
            </w:r>
            <w:r w:rsidRPr="007E5993">
              <w:rPr>
                <w:rFonts w:ascii="Arial" w:hAnsi="Arial" w:cs="Arial"/>
                <w:sz w:val="24"/>
                <w:szCs w:val="24"/>
              </w:rPr>
              <w:t xml:space="preserve"> contract, work or business; wholly unrelated; intimately related; Conversion Commission</w:t>
            </w:r>
          </w:p>
        </w:tc>
      </w:tr>
      <w:tr w:rsidR="007A21D7" w:rsidRPr="00D03F8F" w14:paraId="5E99AE0A"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0D7F3C80" w14:textId="77777777" w:rsidR="007A21D7" w:rsidRDefault="007A21D7"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87029.A</w:t>
            </w:r>
          </w:p>
          <w:p w14:paraId="7EB811F8" w14:textId="77777777" w:rsidR="00A06824" w:rsidRDefault="00A06824" w:rsidP="00D03F8F">
            <w:pPr>
              <w:spacing w:after="0" w:line="240" w:lineRule="auto"/>
              <w:jc w:val="both"/>
              <w:rPr>
                <w:rFonts w:ascii="Arial" w:eastAsia="Times New Roman" w:hAnsi="Arial" w:cs="Arial"/>
                <w:b/>
                <w:bCs/>
                <w:color w:val="000000"/>
                <w:sz w:val="24"/>
                <w:szCs w:val="24"/>
              </w:rPr>
            </w:pPr>
          </w:p>
          <w:p w14:paraId="797886B1" w14:textId="456C34D9" w:rsidR="00A06824" w:rsidRDefault="00C2566F" w:rsidP="00D03F8F">
            <w:pPr>
              <w:spacing w:after="0" w:line="240" w:lineRule="auto"/>
              <w:jc w:val="both"/>
              <w:rPr>
                <w:rFonts w:ascii="Arial" w:eastAsia="Times New Roman" w:hAnsi="Arial" w:cs="Arial"/>
                <w:b/>
                <w:bCs/>
                <w:color w:val="000000"/>
                <w:sz w:val="24"/>
                <w:szCs w:val="24"/>
              </w:rPr>
            </w:pPr>
            <w:hyperlink r:id="rId35" w:history="1">
              <w:r w:rsidR="00A06824" w:rsidRPr="0028625A">
                <w:rPr>
                  <w:rStyle w:val="Hyperlink"/>
                  <w:rFonts w:ascii="Arial" w:eastAsia="Times New Roman" w:hAnsi="Arial" w:cs="Arial"/>
                  <w:b/>
                  <w:bCs/>
                  <w:sz w:val="24"/>
                  <w:szCs w:val="24"/>
                </w:rPr>
                <w:t>https://www.chicago.gov/dam/city/depts/ethics/general/AO_InterestCityBusiness/87029.A.pdf</w:t>
              </w:r>
            </w:hyperlink>
          </w:p>
          <w:p w14:paraId="790F20B7" w14:textId="4F61E41A" w:rsidR="00A06824" w:rsidRPr="007E5993" w:rsidRDefault="00A06824"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546714ED" w14:textId="77777777" w:rsidR="007A21D7" w:rsidRPr="007E5993" w:rsidRDefault="00DC4AB2"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Financial Interest in City Business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19A9919" w14:textId="77777777" w:rsidR="007A21D7" w:rsidRPr="007E5993" w:rsidRDefault="00251D80" w:rsidP="00251D80">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employees of the Department of Housing who met the established criteria were not prohibited </w:t>
            </w:r>
            <w:r w:rsidRPr="007E5993">
              <w:rPr>
                <w:rFonts w:ascii="Arial" w:eastAsia="Times New Roman" w:hAnsi="Arial" w:cs="Arial"/>
                <w:color w:val="000000"/>
                <w:sz w:val="24"/>
                <w:szCs w:val="24"/>
              </w:rPr>
              <w:lastRenderedPageBreak/>
              <w:t>from applying for or receiving grants from the Department, but that they were subject to the Ord</w:t>
            </w:r>
            <w:r w:rsidR="00C14D62" w:rsidRPr="007E5993">
              <w:rPr>
                <w:rFonts w:ascii="Arial" w:eastAsia="Times New Roman" w:hAnsi="Arial" w:cs="Arial"/>
                <w:color w:val="000000"/>
                <w:sz w:val="24"/>
                <w:szCs w:val="24"/>
              </w:rPr>
              <w:t xml:space="preserve">inance’s limitation of $5,000. </w:t>
            </w:r>
            <w:r w:rsidRPr="007E5993">
              <w:rPr>
                <w:rFonts w:ascii="Arial" w:eastAsia="Times New Roman" w:hAnsi="Arial" w:cs="Arial"/>
                <w:color w:val="000000"/>
                <w:sz w:val="24"/>
                <w:szCs w:val="24"/>
              </w:rPr>
              <w:t>The $2,500 threshold, the Board concluded, applied to sources of income that produce a repetitive income stream, like dividends or annual rental income, and the 10% threshold referred to ownership of stock.</w:t>
            </w:r>
          </w:p>
          <w:p w14:paraId="72F0151E" w14:textId="77777777" w:rsidR="00251D80" w:rsidRPr="007E5993" w:rsidRDefault="00251D80" w:rsidP="00251D80">
            <w:pPr>
              <w:spacing w:after="0" w:line="240" w:lineRule="auto"/>
              <w:jc w:val="both"/>
              <w:rPr>
                <w:rFonts w:ascii="Arial" w:eastAsia="Times New Roman" w:hAnsi="Arial" w:cs="Arial"/>
                <w:color w:val="000000"/>
                <w:sz w:val="24"/>
                <w:szCs w:val="24"/>
              </w:rPr>
            </w:pPr>
          </w:p>
          <w:p w14:paraId="7F671336" w14:textId="77777777" w:rsidR="00251D80" w:rsidRPr="007E5993" w:rsidRDefault="00251D80" w:rsidP="00251D80">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Note: the thresholds were amended in 2012: any ownership interest worth more than $1,000 now qualifies as a financial interest.</w:t>
            </w:r>
            <w:r w:rsidR="005A0D61" w:rsidRPr="007E5993">
              <w:rPr>
                <w:rFonts w:ascii="Arial" w:eastAsia="Times New Roman" w:hAnsi="Arial" w:cs="Arial"/>
                <w:color w:val="000000"/>
                <w:sz w:val="24"/>
                <w:szCs w:val="24"/>
              </w:rPr>
              <w:t xml:space="preserve">  </w:t>
            </w:r>
            <w:r w:rsidR="005A0D61" w:rsidRPr="008B0348">
              <w:rPr>
                <w:rFonts w:ascii="Arial" w:eastAsia="Times New Roman" w:hAnsi="Arial" w:cs="Arial"/>
                <w:i/>
                <w:color w:val="000000"/>
                <w:sz w:val="24"/>
                <w:szCs w:val="24"/>
              </w:rPr>
              <w:t>See also</w:t>
            </w:r>
            <w:r w:rsidR="005A0D61" w:rsidRPr="007E5993">
              <w:rPr>
                <w:rFonts w:ascii="Arial" w:eastAsia="Times New Roman" w:hAnsi="Arial" w:cs="Arial"/>
                <w:color w:val="000000"/>
                <w:sz w:val="24"/>
                <w:szCs w:val="24"/>
              </w:rPr>
              <w:t xml:space="preserve"> Case </w:t>
            </w:r>
            <w:r w:rsidR="00A2162A" w:rsidRPr="007E5993">
              <w:rPr>
                <w:rFonts w:ascii="Arial" w:eastAsia="Times New Roman" w:hAnsi="Arial" w:cs="Arial"/>
                <w:color w:val="000000"/>
                <w:sz w:val="24"/>
                <w:szCs w:val="24"/>
              </w:rPr>
              <w:t>No.</w:t>
            </w:r>
            <w:r w:rsidR="005A0D61" w:rsidRPr="007E5993">
              <w:rPr>
                <w:rFonts w:ascii="Arial" w:eastAsia="Times New Roman" w:hAnsi="Arial" w:cs="Arial"/>
                <w:color w:val="000000"/>
                <w:sz w:val="24"/>
                <w:szCs w:val="24"/>
              </w:rPr>
              <w:t xml:space="preserve"> 87035.A.</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058ED70" w14:textId="77777777" w:rsidR="007A21D7" w:rsidRPr="007E5993" w:rsidRDefault="00251D80" w:rsidP="00D03F8F">
            <w:pPr>
              <w:pStyle w:val="ColorfulList-Accent21"/>
              <w:jc w:val="both"/>
              <w:rPr>
                <w:rFonts w:ascii="Arial" w:hAnsi="Arial" w:cs="Arial"/>
                <w:sz w:val="24"/>
                <w:szCs w:val="24"/>
              </w:rPr>
            </w:pPr>
            <w:r w:rsidRPr="007E5993">
              <w:rPr>
                <w:rFonts w:ascii="Arial" w:hAnsi="Arial" w:cs="Arial"/>
                <w:sz w:val="24"/>
                <w:szCs w:val="24"/>
              </w:rPr>
              <w:lastRenderedPageBreak/>
              <w:t xml:space="preserve">Financial interest in any </w:t>
            </w:r>
            <w:r w:rsidR="00BD5FFA" w:rsidRPr="007E5993">
              <w:rPr>
                <w:rFonts w:ascii="Arial" w:hAnsi="Arial" w:cs="Arial"/>
                <w:sz w:val="24"/>
                <w:szCs w:val="24"/>
              </w:rPr>
              <w:t>City</w:t>
            </w:r>
            <w:r w:rsidRPr="007E5993">
              <w:rPr>
                <w:rFonts w:ascii="Arial" w:hAnsi="Arial" w:cs="Arial"/>
                <w:sz w:val="24"/>
                <w:szCs w:val="24"/>
              </w:rPr>
              <w:t xml:space="preserve"> contract, work or business; grants from the Department of Housing; n</w:t>
            </w:r>
            <w:r w:rsidR="000D68B7" w:rsidRPr="007E5993">
              <w:rPr>
                <w:rFonts w:ascii="Arial" w:hAnsi="Arial" w:cs="Arial"/>
                <w:sz w:val="24"/>
                <w:szCs w:val="24"/>
              </w:rPr>
              <w:t>ot an absolute provision; $5,000</w:t>
            </w:r>
          </w:p>
        </w:tc>
      </w:tr>
      <w:tr w:rsidR="00A55405" w:rsidRPr="00D03F8F" w14:paraId="28E5A253"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49362702" w14:textId="77777777" w:rsidR="00A55405" w:rsidRDefault="00A55405"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87031.A</w:t>
            </w:r>
          </w:p>
          <w:p w14:paraId="6F9E1336" w14:textId="77777777" w:rsidR="00A06824" w:rsidRDefault="00A06824" w:rsidP="00D03F8F">
            <w:pPr>
              <w:spacing w:after="0" w:line="240" w:lineRule="auto"/>
              <w:jc w:val="both"/>
              <w:rPr>
                <w:rFonts w:ascii="Arial" w:eastAsia="Times New Roman" w:hAnsi="Arial" w:cs="Arial"/>
                <w:b/>
                <w:bCs/>
                <w:color w:val="000000"/>
                <w:sz w:val="24"/>
                <w:szCs w:val="24"/>
              </w:rPr>
            </w:pPr>
          </w:p>
          <w:p w14:paraId="757FAEA6" w14:textId="32FBC17B" w:rsidR="00A06824" w:rsidRDefault="00C2566F" w:rsidP="00D03F8F">
            <w:pPr>
              <w:spacing w:after="0" w:line="240" w:lineRule="auto"/>
              <w:jc w:val="both"/>
              <w:rPr>
                <w:rFonts w:ascii="Arial" w:eastAsia="Times New Roman" w:hAnsi="Arial" w:cs="Arial"/>
                <w:b/>
                <w:bCs/>
                <w:color w:val="000000"/>
                <w:sz w:val="24"/>
                <w:szCs w:val="24"/>
              </w:rPr>
            </w:pPr>
            <w:hyperlink r:id="rId36" w:history="1">
              <w:r w:rsidR="00A06824" w:rsidRPr="0028625A">
                <w:rPr>
                  <w:rStyle w:val="Hyperlink"/>
                  <w:rFonts w:ascii="Arial" w:eastAsia="Times New Roman" w:hAnsi="Arial" w:cs="Arial"/>
                  <w:b/>
                  <w:bCs/>
                  <w:sz w:val="24"/>
                  <w:szCs w:val="24"/>
                </w:rPr>
                <w:t>https://www.chicago.gov/dam/city/depts/ethics/general/AO_OutsideEmployment/87031.A.pdf</w:t>
              </w:r>
            </w:hyperlink>
          </w:p>
          <w:p w14:paraId="48B692FE" w14:textId="7DF68600" w:rsidR="00A06824" w:rsidRPr="007E5993" w:rsidRDefault="00A06824"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1F32008E" w14:textId="77777777" w:rsidR="00A55405" w:rsidRPr="007E5993" w:rsidRDefault="004B3A1C" w:rsidP="00DC4AB2">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Political Activity</w:t>
            </w:r>
            <w:r w:rsidR="00E316EF" w:rsidRPr="007E5993">
              <w:rPr>
                <w:rFonts w:ascii="Arial" w:eastAsia="Times New Roman" w:hAnsi="Arial" w:cs="Arial"/>
                <w:color w:val="000000"/>
                <w:sz w:val="24"/>
                <w:szCs w:val="24"/>
              </w:rPr>
              <w:t xml:space="preserve">; </w:t>
            </w:r>
            <w:r w:rsidR="00A9598B" w:rsidRPr="007E5993">
              <w:rPr>
                <w:rFonts w:ascii="Arial" w:eastAsia="Times New Roman" w:hAnsi="Arial" w:cs="Arial"/>
                <w:color w:val="000000"/>
                <w:sz w:val="24"/>
                <w:szCs w:val="24"/>
              </w:rPr>
              <w:t xml:space="preserve">Elected </w:t>
            </w:r>
            <w:r w:rsidR="00DC4AB2" w:rsidRPr="007E5993">
              <w:rPr>
                <w:rFonts w:ascii="Arial" w:eastAsia="Times New Roman" w:hAnsi="Arial" w:cs="Arial"/>
                <w:color w:val="000000"/>
                <w:sz w:val="24"/>
                <w:szCs w:val="24"/>
              </w:rPr>
              <w:t>O</w:t>
            </w:r>
            <w:r w:rsidR="00A9598B" w:rsidRPr="007E5993">
              <w:rPr>
                <w:rFonts w:ascii="Arial" w:eastAsia="Times New Roman" w:hAnsi="Arial" w:cs="Arial"/>
                <w:color w:val="000000"/>
                <w:sz w:val="24"/>
                <w:szCs w:val="24"/>
              </w:rPr>
              <w:t xml:space="preserve">fficials; </w:t>
            </w:r>
            <w:r w:rsidR="00E57182">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C4BF8BD" w14:textId="77777777" w:rsidR="00A55405" w:rsidRPr="007E5993" w:rsidRDefault="00A302FF" w:rsidP="00A302F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The Board recognized that, at the time of its opinion, it was not authorized to make official determinations regarding the Governmental Ethics Ordinance, but nonetheless gave its informal opinion that the Ordinance would not prohibit an alderman from receiving compensation for consulting services rendered by the alderman to a congressional candidate, but would: (i) prohibit the alderman from making or participating in City decisions or actions with regard to the person paying the alderman; (ii) prohibit the alderman from receiving compensation in exchange for advice or assistance on matters concerning City business; and (iii) prohibit the alderman from using or disclosing confidential information.</w:t>
            </w:r>
          </w:p>
          <w:p w14:paraId="69924A7E" w14:textId="77777777" w:rsidR="00A302FF" w:rsidRPr="007E5993" w:rsidRDefault="00A302FF" w:rsidP="00A302FF">
            <w:pPr>
              <w:spacing w:after="0" w:line="240" w:lineRule="auto"/>
              <w:jc w:val="both"/>
              <w:rPr>
                <w:rFonts w:ascii="Arial" w:eastAsia="Times New Roman" w:hAnsi="Arial" w:cs="Arial"/>
                <w:color w:val="000000"/>
                <w:sz w:val="24"/>
                <w:szCs w:val="24"/>
              </w:rPr>
            </w:pPr>
          </w:p>
          <w:p w14:paraId="2C40A9D4" w14:textId="77777777" w:rsidR="00A302FF" w:rsidRPr="007E5993" w:rsidRDefault="00A302FF" w:rsidP="00A302F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also recognized that Mayoral Executive Order 86-1 did not cover the conduct of elected officials, or persons such as ward committeemen, whose </w:t>
            </w:r>
            <w:r w:rsidRPr="007E5993">
              <w:rPr>
                <w:rFonts w:ascii="Arial" w:eastAsia="Times New Roman" w:hAnsi="Arial" w:cs="Arial"/>
                <w:color w:val="000000"/>
                <w:sz w:val="24"/>
                <w:szCs w:val="24"/>
              </w:rPr>
              <w:lastRenderedPageBreak/>
              <w:t>positions are not with a specific City agency.</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7BFECA0" w14:textId="77777777" w:rsidR="00A55405" w:rsidRPr="007E5993" w:rsidRDefault="00D24F93" w:rsidP="00D03F8F">
            <w:pPr>
              <w:pStyle w:val="ColorfulList-Accent21"/>
              <w:jc w:val="both"/>
              <w:rPr>
                <w:rFonts w:ascii="Arial" w:hAnsi="Arial" w:cs="Arial"/>
                <w:sz w:val="24"/>
                <w:szCs w:val="24"/>
              </w:rPr>
            </w:pPr>
            <w:r w:rsidRPr="007E5993">
              <w:rPr>
                <w:rFonts w:ascii="Arial" w:hAnsi="Arial" w:cs="Arial"/>
                <w:sz w:val="24"/>
                <w:szCs w:val="24"/>
              </w:rPr>
              <w:lastRenderedPageBreak/>
              <w:t>Political consulting; alderman; second job; political advice; candidate for Congress; outside employment; secondary employment; conflicts of interest; confidential information; Executive Order 86-1; authority of the Executive Order Board</w:t>
            </w:r>
          </w:p>
        </w:tc>
      </w:tr>
      <w:tr w:rsidR="00555E70" w:rsidRPr="00D03F8F" w14:paraId="1965AD36"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538AE4BD" w14:textId="77777777" w:rsidR="00555E70" w:rsidRDefault="006329FA"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87033.A</w:t>
            </w:r>
          </w:p>
          <w:p w14:paraId="526E7226" w14:textId="77777777" w:rsidR="00A06824" w:rsidRDefault="00A06824" w:rsidP="00D03F8F">
            <w:pPr>
              <w:spacing w:after="0" w:line="240" w:lineRule="auto"/>
              <w:jc w:val="both"/>
              <w:rPr>
                <w:rFonts w:ascii="Arial" w:eastAsia="Times New Roman" w:hAnsi="Arial" w:cs="Arial"/>
                <w:b/>
                <w:bCs/>
                <w:color w:val="000000"/>
                <w:sz w:val="24"/>
                <w:szCs w:val="24"/>
              </w:rPr>
            </w:pPr>
          </w:p>
          <w:p w14:paraId="15DCBF04" w14:textId="67B3C7B2" w:rsidR="00A06824" w:rsidRDefault="00C2566F" w:rsidP="00D03F8F">
            <w:pPr>
              <w:spacing w:after="0" w:line="240" w:lineRule="auto"/>
              <w:jc w:val="both"/>
              <w:rPr>
                <w:rFonts w:ascii="Arial" w:eastAsia="Times New Roman" w:hAnsi="Arial" w:cs="Arial"/>
                <w:b/>
                <w:bCs/>
                <w:color w:val="000000"/>
                <w:sz w:val="24"/>
                <w:szCs w:val="24"/>
              </w:rPr>
            </w:pPr>
            <w:hyperlink r:id="rId37" w:history="1">
              <w:r w:rsidR="00A06824" w:rsidRPr="0028625A">
                <w:rPr>
                  <w:rStyle w:val="Hyperlink"/>
                  <w:rFonts w:ascii="Arial" w:eastAsia="Times New Roman" w:hAnsi="Arial" w:cs="Arial"/>
                  <w:b/>
                  <w:bCs/>
                  <w:sz w:val="24"/>
                  <w:szCs w:val="24"/>
                </w:rPr>
                <w:t>https://www.chicago.gov/dam/city/depts/ethics/general/AO_PostEmploy/87033.A.pdf</w:t>
              </w:r>
            </w:hyperlink>
          </w:p>
          <w:p w14:paraId="0C9108B9" w14:textId="5CDC98BF" w:rsidR="00A06824" w:rsidRPr="007E5993" w:rsidRDefault="00A06824"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33084805" w14:textId="77777777" w:rsidR="00D41A40" w:rsidRDefault="00326C10" w:rsidP="0080295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Representation of Other Persons</w:t>
            </w:r>
            <w:r w:rsidR="00450458" w:rsidRPr="007E5993">
              <w:rPr>
                <w:rFonts w:ascii="Arial" w:eastAsia="Times New Roman" w:hAnsi="Arial" w:cs="Arial"/>
                <w:color w:val="000000"/>
                <w:sz w:val="24"/>
                <w:szCs w:val="24"/>
              </w:rPr>
              <w:t>;</w:t>
            </w:r>
            <w:r w:rsidR="002D3484" w:rsidRPr="007E5993">
              <w:rPr>
                <w:rFonts w:ascii="Arial" w:eastAsia="Times New Roman" w:hAnsi="Arial" w:cs="Arial"/>
                <w:color w:val="000000"/>
                <w:sz w:val="24"/>
                <w:szCs w:val="24"/>
              </w:rPr>
              <w:t xml:space="preserve"> </w:t>
            </w:r>
          </w:p>
          <w:p w14:paraId="5FBFC51A" w14:textId="77777777" w:rsidR="00555E70" w:rsidRPr="007E5993" w:rsidRDefault="002D3484" w:rsidP="00802956">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AF955C1" w14:textId="77777777" w:rsidR="00555E70" w:rsidRPr="007E5993" w:rsidRDefault="00A86654"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The Board advised an appointed official that representing a real estate developer in a proposal to have a building designated as a landmark would seem to violate the Ordinance’s post-employment restrictions, given the official’s previous involvement with the Landmarks Committee, and the Board advised the official to decline the representation.</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A5BA8C1" w14:textId="77777777" w:rsidR="00555E70" w:rsidRPr="007E5993" w:rsidRDefault="00A86654" w:rsidP="00D03F8F">
            <w:pPr>
              <w:pStyle w:val="ColorfulList-Accent21"/>
              <w:jc w:val="both"/>
              <w:rPr>
                <w:rFonts w:ascii="Arial" w:hAnsi="Arial" w:cs="Arial"/>
                <w:sz w:val="24"/>
                <w:szCs w:val="24"/>
              </w:rPr>
            </w:pPr>
            <w:r w:rsidRPr="007E5993">
              <w:rPr>
                <w:rFonts w:ascii="Arial" w:hAnsi="Arial" w:cs="Arial"/>
                <w:sz w:val="24"/>
                <w:szCs w:val="24"/>
              </w:rPr>
              <w:t>Real estate developer; appointed official; post-employment; subject matter; landmarks; Landmarks Committee; representation</w:t>
            </w:r>
          </w:p>
        </w:tc>
      </w:tr>
      <w:tr w:rsidR="00555E70" w:rsidRPr="00D03F8F" w14:paraId="45759304"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4D79EB01" w14:textId="77777777" w:rsidR="00555E70" w:rsidRDefault="00A55405"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87034.A</w:t>
            </w:r>
          </w:p>
          <w:p w14:paraId="0C6198E6" w14:textId="77777777" w:rsidR="00A06824" w:rsidRDefault="00A06824" w:rsidP="00D03F8F">
            <w:pPr>
              <w:spacing w:after="0" w:line="240" w:lineRule="auto"/>
              <w:jc w:val="both"/>
              <w:rPr>
                <w:rFonts w:ascii="Arial" w:eastAsia="Times New Roman" w:hAnsi="Arial" w:cs="Arial"/>
                <w:b/>
                <w:bCs/>
                <w:color w:val="000000"/>
                <w:sz w:val="24"/>
                <w:szCs w:val="24"/>
              </w:rPr>
            </w:pPr>
          </w:p>
          <w:p w14:paraId="0423A979" w14:textId="2B0CB4BD" w:rsidR="00A06824" w:rsidRDefault="00C2566F" w:rsidP="00D03F8F">
            <w:pPr>
              <w:spacing w:after="0" w:line="240" w:lineRule="auto"/>
              <w:jc w:val="both"/>
              <w:rPr>
                <w:rFonts w:ascii="Arial" w:eastAsia="Times New Roman" w:hAnsi="Arial" w:cs="Arial"/>
                <w:b/>
                <w:bCs/>
                <w:color w:val="000000"/>
                <w:sz w:val="24"/>
                <w:szCs w:val="24"/>
              </w:rPr>
            </w:pPr>
            <w:hyperlink r:id="rId38" w:history="1">
              <w:r w:rsidR="00A06824" w:rsidRPr="0028625A">
                <w:rPr>
                  <w:rStyle w:val="Hyperlink"/>
                  <w:rFonts w:ascii="Arial" w:eastAsia="Times New Roman" w:hAnsi="Arial" w:cs="Arial"/>
                  <w:b/>
                  <w:bCs/>
                  <w:sz w:val="24"/>
                  <w:szCs w:val="24"/>
                </w:rPr>
                <w:t>https://www.chicago.gov/content/dam/city/depts/ethics/general/AO_ElectOfficials/87034.A.pdf</w:t>
              </w:r>
            </w:hyperlink>
          </w:p>
          <w:p w14:paraId="6CB2B3D3" w14:textId="74A8A089" w:rsidR="00A06824" w:rsidRPr="007E5993" w:rsidRDefault="00A06824"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1EA9A33C" w14:textId="77777777" w:rsidR="00555E70" w:rsidRPr="007E5993" w:rsidRDefault="00326C10" w:rsidP="00D41A40">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Representation of Other Persons</w:t>
            </w:r>
            <w:r w:rsidR="00450458" w:rsidRPr="007E5993">
              <w:rPr>
                <w:rFonts w:ascii="Arial" w:eastAsia="Times New Roman" w:hAnsi="Arial" w:cs="Arial"/>
                <w:color w:val="000000"/>
                <w:sz w:val="24"/>
                <w:szCs w:val="24"/>
              </w:rPr>
              <w:t>;</w:t>
            </w:r>
            <w:r w:rsidR="00E45D0F" w:rsidRPr="007E5993">
              <w:rPr>
                <w:rFonts w:ascii="Arial" w:eastAsia="Times New Roman" w:hAnsi="Arial" w:cs="Arial"/>
                <w:color w:val="000000"/>
                <w:sz w:val="24"/>
                <w:szCs w:val="24"/>
              </w:rPr>
              <w:t xml:space="preserve"> </w:t>
            </w:r>
            <w:r w:rsidR="00E7408C" w:rsidRPr="007E5993">
              <w:rPr>
                <w:rFonts w:ascii="Arial" w:eastAsia="Times New Roman" w:hAnsi="Arial" w:cs="Arial"/>
                <w:color w:val="000000"/>
                <w:sz w:val="24"/>
                <w:szCs w:val="24"/>
              </w:rPr>
              <w:t>Appointed Officials</w:t>
            </w:r>
            <w:r w:rsidR="00E45D0F" w:rsidRPr="007E5993">
              <w:rPr>
                <w:rFonts w:ascii="Arial" w:eastAsia="Times New Roman" w:hAnsi="Arial" w:cs="Arial"/>
                <w:color w:val="000000"/>
                <w:sz w:val="24"/>
                <w:szCs w:val="24"/>
              </w:rPr>
              <w:t>;</w:t>
            </w:r>
            <w:r w:rsidR="00A9598B" w:rsidRPr="007E5993">
              <w:rPr>
                <w:rFonts w:ascii="Arial" w:eastAsia="Times New Roman" w:hAnsi="Arial" w:cs="Arial"/>
                <w:color w:val="000000"/>
                <w:sz w:val="24"/>
                <w:szCs w:val="24"/>
              </w:rPr>
              <w:t xml:space="preserve"> </w:t>
            </w:r>
            <w:r w:rsidR="00D17CF6">
              <w:rPr>
                <w:rFonts w:ascii="Arial" w:eastAsia="Times New Roman" w:hAnsi="Arial" w:cs="Arial"/>
                <w:color w:val="000000"/>
                <w:sz w:val="24"/>
                <w:szCs w:val="24"/>
              </w:rPr>
              <w:t>Elected Officials</w:t>
            </w:r>
            <w:r w:rsidR="00A9598B" w:rsidRPr="007E5993">
              <w:rPr>
                <w:rFonts w:ascii="Arial" w:eastAsia="Times New Roman" w:hAnsi="Arial" w:cs="Arial"/>
                <w:color w:val="000000"/>
                <w:sz w:val="24"/>
                <w:szCs w:val="24"/>
              </w:rPr>
              <w:t>;</w:t>
            </w:r>
            <w:r w:rsidR="002D3484" w:rsidRPr="007E5993">
              <w:rPr>
                <w:rFonts w:ascii="Arial" w:eastAsia="Times New Roman" w:hAnsi="Arial" w:cs="Arial"/>
                <w:color w:val="000000"/>
                <w:sz w:val="24"/>
                <w:szCs w:val="24"/>
              </w:rPr>
              <w:t xml:space="preserve"> 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CE7F8C1" w14:textId="77777777" w:rsidR="00555E70" w:rsidRPr="007E5993" w:rsidRDefault="00BF568E" w:rsidP="00BF568E">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discussed the representation and post-employment provisions under Executive Order 86-1, the then-new Governmental Ethics Ordinance, and the recommendations made in the Sullivan Report.</w:t>
            </w:r>
          </w:p>
          <w:p w14:paraId="1A3EFAA7" w14:textId="77777777" w:rsidR="00BF568E" w:rsidRPr="007E5993" w:rsidRDefault="00BF568E" w:rsidP="00BF568E">
            <w:pPr>
              <w:spacing w:after="0" w:line="240" w:lineRule="auto"/>
              <w:jc w:val="both"/>
              <w:rPr>
                <w:rFonts w:ascii="Arial" w:eastAsia="Times New Roman" w:hAnsi="Arial" w:cs="Arial"/>
                <w:color w:val="000000"/>
                <w:sz w:val="24"/>
                <w:szCs w:val="24"/>
              </w:rPr>
            </w:pPr>
          </w:p>
          <w:p w14:paraId="7D2299ED" w14:textId="77777777" w:rsidR="00BF568E" w:rsidRPr="007E5993" w:rsidRDefault="00BF568E" w:rsidP="00BF568E">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The Board first noted that the Executive Order prohibited appointed officials from representing any person before any City agency if the action was non-ministerial, whereas the new Ordinance allowed such representation if “wholly unrelated” to the appointee’s City board or commission’s work.  The Board determined to apply the later, more lenient standard, and requested more information from the requestor to make that determination.</w:t>
            </w:r>
          </w:p>
          <w:p w14:paraId="33782152" w14:textId="77777777" w:rsidR="00BF568E" w:rsidRPr="007E5993" w:rsidRDefault="00BF568E" w:rsidP="00BF568E">
            <w:pPr>
              <w:spacing w:after="0" w:line="240" w:lineRule="auto"/>
              <w:jc w:val="both"/>
              <w:rPr>
                <w:rFonts w:ascii="Arial" w:eastAsia="Times New Roman" w:hAnsi="Arial" w:cs="Arial"/>
                <w:color w:val="000000"/>
                <w:sz w:val="24"/>
                <w:szCs w:val="24"/>
              </w:rPr>
            </w:pPr>
          </w:p>
          <w:p w14:paraId="22A302F5" w14:textId="77777777" w:rsidR="00BF568E" w:rsidRDefault="00BF568E" w:rsidP="00BF568E">
            <w:pPr>
              <w:spacing w:after="0" w:line="240" w:lineRule="auto"/>
              <w:jc w:val="both"/>
              <w:rPr>
                <w:rFonts w:ascii="Arial" w:eastAsia="Times New Roman" w:hAnsi="Arial" w:cs="Arial"/>
                <w:b/>
                <w:color w:val="000000"/>
                <w:sz w:val="24"/>
                <w:szCs w:val="24"/>
              </w:rPr>
            </w:pPr>
            <w:r w:rsidRPr="007E5993">
              <w:rPr>
                <w:rFonts w:ascii="Arial" w:eastAsia="Times New Roman" w:hAnsi="Arial" w:cs="Arial"/>
                <w:color w:val="000000"/>
                <w:sz w:val="24"/>
                <w:szCs w:val="24"/>
              </w:rPr>
              <w:t xml:space="preserve">The Board next discussed the post-employment provisions.  The requestor was a former alderman, and the Board determined that, as an alderman, the requestor had not been personally and substantially involved with the subject matter of parking meters – stating that </w:t>
            </w:r>
            <w:r w:rsidRPr="007E5993">
              <w:rPr>
                <w:rFonts w:ascii="Arial" w:eastAsia="Times New Roman" w:hAnsi="Arial" w:cs="Arial"/>
                <w:b/>
                <w:color w:val="000000"/>
                <w:sz w:val="24"/>
                <w:szCs w:val="24"/>
              </w:rPr>
              <w:lastRenderedPageBreak/>
              <w:t>“merely voting as a member of City Council on matters related to public parking does not constitute ‘personal and substantial involvement.’”</w:t>
            </w:r>
          </w:p>
          <w:p w14:paraId="62B5455F" w14:textId="77777777" w:rsidR="0060599E" w:rsidRPr="007E5993" w:rsidRDefault="0060599E" w:rsidP="00BF568E">
            <w:pPr>
              <w:spacing w:after="0" w:line="240" w:lineRule="auto"/>
              <w:jc w:val="both"/>
              <w:rPr>
                <w:rFonts w:ascii="Arial" w:eastAsia="Times New Roman" w:hAnsi="Arial" w:cs="Arial"/>
                <w:color w:val="000000"/>
                <w:sz w:val="24"/>
                <w:szCs w:val="24"/>
              </w:rPr>
            </w:pPr>
          </w:p>
          <w:p w14:paraId="5F333B94" w14:textId="4D9BA082" w:rsidR="00BF568E" w:rsidRPr="007E5993" w:rsidRDefault="00BF568E" w:rsidP="00BF568E">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Finally, </w:t>
            </w:r>
            <w:r w:rsidR="003B410C" w:rsidRPr="007E5993">
              <w:rPr>
                <w:rFonts w:ascii="Arial" w:eastAsia="Times New Roman" w:hAnsi="Arial" w:cs="Arial"/>
                <w:color w:val="000000"/>
                <w:sz w:val="24"/>
                <w:szCs w:val="24"/>
              </w:rPr>
              <w:t xml:space="preserve">the Board noted that the Sullivan Report recommended that legislative branch officers and employees be excluded from the Ordinance’s post-employment provisions, thus, if that recommendation </w:t>
            </w:r>
            <w:r w:rsidR="00941A48" w:rsidRPr="007E5993">
              <w:rPr>
                <w:rFonts w:ascii="Arial" w:eastAsia="Times New Roman" w:hAnsi="Arial" w:cs="Arial"/>
                <w:color w:val="000000"/>
                <w:sz w:val="24"/>
                <w:szCs w:val="24"/>
              </w:rPr>
              <w:t>were</w:t>
            </w:r>
            <w:r w:rsidR="003B410C" w:rsidRPr="007E5993">
              <w:rPr>
                <w:rFonts w:ascii="Arial" w:eastAsia="Times New Roman" w:hAnsi="Arial" w:cs="Arial"/>
                <w:color w:val="000000"/>
                <w:sz w:val="24"/>
                <w:szCs w:val="24"/>
              </w:rPr>
              <w:t xml:space="preserve"> enacted, this former alderman would not be subject to the post-employment restrictions.  Note: this recommendation was not enacted.</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B819673" w14:textId="77777777" w:rsidR="00555E70" w:rsidRPr="007E5993" w:rsidRDefault="00D756D6" w:rsidP="00D03F8F">
            <w:pPr>
              <w:pStyle w:val="ColorfulList-Accent21"/>
              <w:jc w:val="both"/>
              <w:rPr>
                <w:rFonts w:ascii="Arial" w:hAnsi="Arial" w:cs="Arial"/>
                <w:sz w:val="24"/>
                <w:szCs w:val="24"/>
              </w:rPr>
            </w:pPr>
            <w:r w:rsidRPr="007E5993">
              <w:rPr>
                <w:rFonts w:ascii="Arial" w:hAnsi="Arial" w:cs="Arial"/>
                <w:sz w:val="24"/>
                <w:szCs w:val="24"/>
              </w:rPr>
              <w:lastRenderedPageBreak/>
              <w:t>Representation of other persons; appointed officials; wholly unrelated representation permitted; former alderman; post-employment; revolving door; parking meters; an alderman’s vote on a matter does not constitute personal and substantial participation in the matter; merely voting on a matter; City Council member’s vote; Sullivan Report</w:t>
            </w:r>
          </w:p>
        </w:tc>
      </w:tr>
      <w:tr w:rsidR="007A21D7" w:rsidRPr="00D03F8F" w14:paraId="33CF8F07"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54628118" w14:textId="77777777" w:rsidR="007A21D7" w:rsidRDefault="007A21D7"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87035.A</w:t>
            </w:r>
          </w:p>
          <w:p w14:paraId="1B510A7A" w14:textId="77777777" w:rsidR="00A06824" w:rsidRDefault="00A06824" w:rsidP="00D03F8F">
            <w:pPr>
              <w:spacing w:after="0" w:line="240" w:lineRule="auto"/>
              <w:jc w:val="both"/>
              <w:rPr>
                <w:rFonts w:ascii="Arial" w:eastAsia="Times New Roman" w:hAnsi="Arial" w:cs="Arial"/>
                <w:b/>
                <w:bCs/>
                <w:color w:val="000000"/>
                <w:sz w:val="24"/>
                <w:szCs w:val="24"/>
              </w:rPr>
            </w:pPr>
          </w:p>
          <w:p w14:paraId="7DD7F424" w14:textId="4372AAC9" w:rsidR="00A06824" w:rsidRDefault="00C2566F" w:rsidP="00D03F8F">
            <w:pPr>
              <w:spacing w:after="0" w:line="240" w:lineRule="auto"/>
              <w:jc w:val="both"/>
              <w:rPr>
                <w:rFonts w:ascii="Arial" w:eastAsia="Times New Roman" w:hAnsi="Arial" w:cs="Arial"/>
                <w:b/>
                <w:bCs/>
                <w:color w:val="000000"/>
                <w:sz w:val="24"/>
                <w:szCs w:val="24"/>
              </w:rPr>
            </w:pPr>
            <w:hyperlink r:id="rId39" w:history="1">
              <w:r w:rsidR="00A06824" w:rsidRPr="0028625A">
                <w:rPr>
                  <w:rStyle w:val="Hyperlink"/>
                  <w:rFonts w:ascii="Arial" w:eastAsia="Times New Roman" w:hAnsi="Arial" w:cs="Arial"/>
                  <w:b/>
                  <w:bCs/>
                  <w:sz w:val="24"/>
                  <w:szCs w:val="24"/>
                </w:rPr>
                <w:t>https://www.chicago.gov/dam/city/depts/ethics/general/AO_InterestCityBusiness/87035.A.pdf</w:t>
              </w:r>
            </w:hyperlink>
          </w:p>
          <w:p w14:paraId="4A95E71B" w14:textId="3E2A7504" w:rsidR="00A06824" w:rsidRPr="007E5993" w:rsidRDefault="00A06824"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73CFCACD" w14:textId="77777777" w:rsidR="007A21D7" w:rsidRPr="007E5993" w:rsidRDefault="00DC4AB2" w:rsidP="00D41A40">
            <w:pPr>
              <w:spacing w:after="0" w:line="240" w:lineRule="auto"/>
              <w:rPr>
                <w:rFonts w:ascii="Arial" w:eastAsia="Times New Roman" w:hAnsi="Arial" w:cs="Arial"/>
                <w:sz w:val="24"/>
                <w:szCs w:val="24"/>
              </w:rPr>
            </w:pPr>
            <w:r w:rsidRPr="007E5993">
              <w:rPr>
                <w:rFonts w:ascii="Arial" w:eastAsia="Times New Roman" w:hAnsi="Arial" w:cs="Arial"/>
                <w:sz w:val="24"/>
                <w:szCs w:val="24"/>
              </w:rPr>
              <w:t>Financial Interest in City Business</w:t>
            </w:r>
            <w:r w:rsidR="00C3129B" w:rsidRPr="007E5993">
              <w:rPr>
                <w:rFonts w:ascii="Arial" w:eastAsia="Times New Roman" w:hAnsi="Arial" w:cs="Arial"/>
                <w:sz w:val="24"/>
                <w:szCs w:val="24"/>
              </w:rPr>
              <w:t xml:space="preserve">; </w:t>
            </w:r>
            <w:r w:rsidR="00E7408C" w:rsidRPr="007E5993">
              <w:rPr>
                <w:rFonts w:ascii="Arial" w:eastAsia="Times New Roman" w:hAnsi="Arial" w:cs="Arial"/>
                <w:sz w:val="24"/>
                <w:szCs w:val="24"/>
              </w:rPr>
              <w:t>Appointed Officials</w:t>
            </w:r>
            <w:r w:rsidR="00D41A40">
              <w:rPr>
                <w:rFonts w:ascii="Arial" w:eastAsia="Times New Roman" w:hAnsi="Arial" w:cs="Arial"/>
                <w:sz w:val="24"/>
                <w:szCs w:val="24"/>
              </w:rPr>
              <w:t>; Relationship to Other La</w:t>
            </w:r>
            <w:r w:rsidR="00C3129B" w:rsidRPr="007E5993">
              <w:rPr>
                <w:rFonts w:ascii="Arial" w:eastAsia="Times New Roman" w:hAnsi="Arial" w:cs="Arial"/>
                <w:sz w:val="24"/>
                <w:szCs w:val="24"/>
              </w:rPr>
              <w:t>ws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5A40C11" w14:textId="77777777" w:rsidR="007A21D7" w:rsidRPr="007E5993" w:rsidRDefault="00C3129B"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City employees may participate in the Façade Rebate Program </w:t>
            </w:r>
            <w:r w:rsidR="005A0D61" w:rsidRPr="007E5993">
              <w:rPr>
                <w:rFonts w:ascii="Arial" w:eastAsia="Times New Roman" w:hAnsi="Arial" w:cs="Arial"/>
                <w:color w:val="000000"/>
                <w:sz w:val="24"/>
                <w:szCs w:val="24"/>
              </w:rPr>
              <w:t xml:space="preserve">and receive grants </w:t>
            </w:r>
            <w:r w:rsidRPr="007E5993">
              <w:rPr>
                <w:rFonts w:ascii="Arial" w:eastAsia="Times New Roman" w:hAnsi="Arial" w:cs="Arial"/>
                <w:color w:val="000000"/>
                <w:sz w:val="24"/>
                <w:szCs w:val="24"/>
              </w:rPr>
              <w:t>in amounts up to $5,000, whereas appointed officials may participate to the same degree as any eligible member of the public as long as the grant is wholly unrelated to the official’s City responsibilities.  The Board also noted that the Department administering the program may enact rules that are more stringent than those in the Ordinance.</w:t>
            </w:r>
            <w:r w:rsidR="005A0D61" w:rsidRPr="007E5993">
              <w:rPr>
                <w:rFonts w:ascii="Arial" w:eastAsia="Times New Roman" w:hAnsi="Arial" w:cs="Arial"/>
                <w:color w:val="000000"/>
                <w:sz w:val="24"/>
                <w:szCs w:val="24"/>
              </w:rPr>
              <w:t xml:space="preserve"> </w:t>
            </w:r>
            <w:r w:rsidR="005A0D61" w:rsidRPr="008B0348">
              <w:rPr>
                <w:rFonts w:ascii="Arial" w:eastAsia="Times New Roman" w:hAnsi="Arial" w:cs="Arial"/>
                <w:i/>
                <w:color w:val="000000"/>
                <w:sz w:val="24"/>
                <w:szCs w:val="24"/>
              </w:rPr>
              <w:t>See also</w:t>
            </w:r>
            <w:r w:rsidR="005A0D61" w:rsidRPr="007E5993">
              <w:rPr>
                <w:rFonts w:ascii="Arial" w:eastAsia="Times New Roman" w:hAnsi="Arial" w:cs="Arial"/>
                <w:color w:val="000000"/>
                <w:sz w:val="24"/>
                <w:szCs w:val="24"/>
              </w:rPr>
              <w:t xml:space="preserve"> Case </w:t>
            </w:r>
            <w:r w:rsidR="00A2162A" w:rsidRPr="007E5993">
              <w:rPr>
                <w:rFonts w:ascii="Arial" w:eastAsia="Times New Roman" w:hAnsi="Arial" w:cs="Arial"/>
                <w:color w:val="000000"/>
                <w:sz w:val="24"/>
                <w:szCs w:val="24"/>
              </w:rPr>
              <w:t>No.</w:t>
            </w:r>
            <w:r w:rsidR="005A0D61" w:rsidRPr="007E5993">
              <w:rPr>
                <w:rFonts w:ascii="Arial" w:eastAsia="Times New Roman" w:hAnsi="Arial" w:cs="Arial"/>
                <w:color w:val="000000"/>
                <w:sz w:val="24"/>
                <w:szCs w:val="24"/>
              </w:rPr>
              <w:t xml:space="preserve"> 87029.A.</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16FA9BE" w14:textId="77777777" w:rsidR="007A21D7" w:rsidRPr="007E5993" w:rsidRDefault="00673AC6" w:rsidP="00D03F8F">
            <w:pPr>
              <w:pStyle w:val="ColorfulList-Accent21"/>
              <w:jc w:val="both"/>
              <w:rPr>
                <w:rFonts w:ascii="Arial" w:hAnsi="Arial" w:cs="Arial"/>
                <w:sz w:val="24"/>
                <w:szCs w:val="24"/>
              </w:rPr>
            </w:pPr>
            <w:r w:rsidRPr="007E5993">
              <w:rPr>
                <w:rFonts w:ascii="Arial" w:hAnsi="Arial" w:cs="Arial"/>
                <w:sz w:val="24"/>
                <w:szCs w:val="24"/>
              </w:rPr>
              <w:t>Financial interest in any contract, work or business of the City;</w:t>
            </w:r>
            <w:r w:rsidR="00866DB2">
              <w:rPr>
                <w:rFonts w:ascii="Arial" w:hAnsi="Arial" w:cs="Arial"/>
                <w:sz w:val="24"/>
                <w:szCs w:val="24"/>
              </w:rPr>
              <w:t xml:space="preserve"> </w:t>
            </w:r>
            <w:r w:rsidRPr="007E5993">
              <w:rPr>
                <w:rFonts w:ascii="Arial" w:hAnsi="Arial" w:cs="Arial"/>
                <w:sz w:val="24"/>
                <w:szCs w:val="24"/>
              </w:rPr>
              <w:t xml:space="preserve">Façade Rebate Program; Chicago Police Officer; </w:t>
            </w:r>
            <w:r w:rsidR="00C3129B" w:rsidRPr="007E5993">
              <w:rPr>
                <w:rFonts w:ascii="Arial" w:hAnsi="Arial" w:cs="Arial"/>
                <w:sz w:val="24"/>
                <w:szCs w:val="24"/>
              </w:rPr>
              <w:t>Department of Planning and Development; eligible programs; $5,000; Department’s own rules; more stringent</w:t>
            </w:r>
            <w:r w:rsidR="005A0D61" w:rsidRPr="007E5993">
              <w:rPr>
                <w:rFonts w:ascii="Arial" w:hAnsi="Arial" w:cs="Arial"/>
                <w:sz w:val="24"/>
                <w:szCs w:val="24"/>
              </w:rPr>
              <w:t>; grants</w:t>
            </w:r>
          </w:p>
        </w:tc>
      </w:tr>
      <w:tr w:rsidR="00EF56D6" w:rsidRPr="00D03F8F" w14:paraId="564FEAC5"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0085C028" w14:textId="77777777" w:rsidR="00EF56D6" w:rsidRDefault="00EF56D6"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87038.A</w:t>
            </w:r>
          </w:p>
          <w:p w14:paraId="1C80C580" w14:textId="77777777" w:rsidR="00A06824" w:rsidRDefault="00A06824" w:rsidP="00D03F8F">
            <w:pPr>
              <w:spacing w:after="0" w:line="240" w:lineRule="auto"/>
              <w:jc w:val="both"/>
              <w:rPr>
                <w:rFonts w:ascii="Arial" w:eastAsia="Times New Roman" w:hAnsi="Arial" w:cs="Arial"/>
                <w:b/>
                <w:bCs/>
                <w:color w:val="000000"/>
                <w:sz w:val="24"/>
                <w:szCs w:val="24"/>
              </w:rPr>
            </w:pPr>
          </w:p>
          <w:p w14:paraId="2F704A8C" w14:textId="3EC08356" w:rsidR="00A06824" w:rsidRDefault="00C2566F" w:rsidP="00D03F8F">
            <w:pPr>
              <w:spacing w:after="0" w:line="240" w:lineRule="auto"/>
              <w:jc w:val="both"/>
              <w:rPr>
                <w:rFonts w:ascii="Arial" w:eastAsia="Times New Roman" w:hAnsi="Arial" w:cs="Arial"/>
                <w:b/>
                <w:bCs/>
                <w:color w:val="000000"/>
                <w:sz w:val="24"/>
                <w:szCs w:val="24"/>
              </w:rPr>
            </w:pPr>
            <w:hyperlink r:id="rId40" w:history="1">
              <w:r w:rsidR="00A06824" w:rsidRPr="0028625A">
                <w:rPr>
                  <w:rStyle w:val="Hyperlink"/>
                  <w:rFonts w:ascii="Arial" w:eastAsia="Times New Roman" w:hAnsi="Arial" w:cs="Arial"/>
                  <w:b/>
                  <w:bCs/>
                  <w:sz w:val="24"/>
                  <w:szCs w:val="24"/>
                </w:rPr>
                <w:t>https://www.chicago.gov/dam/city/depts/ethics/general/AO_GiftsTravel/87038.A.pdf</w:t>
              </w:r>
            </w:hyperlink>
          </w:p>
          <w:p w14:paraId="3CAED171" w14:textId="5FF75B23" w:rsidR="00A06824" w:rsidRPr="007E5993" w:rsidRDefault="00A06824"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19A5AF7C" w14:textId="77777777" w:rsidR="00EF56D6" w:rsidRPr="007E5993" w:rsidRDefault="00700264"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Gifts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449F886" w14:textId="77777777" w:rsidR="00EF56D6" w:rsidRPr="007E5993" w:rsidRDefault="00003F5F"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Executive Order 86-1, specifically the language prohibited any gift based on a mutual understanding, prohibited members of the Cable Commission from accepting free cable service from cable grantees if based on an explicit or implicit understanding that the Commissioner’s official actions or decisions would be influenced; it requires a </w:t>
            </w:r>
            <w:r w:rsidRPr="0014456B">
              <w:rPr>
                <w:rFonts w:ascii="Arial" w:eastAsia="Times New Roman" w:hAnsi="Arial" w:cs="Arial"/>
                <w:i/>
                <w:color w:val="000000"/>
                <w:sz w:val="24"/>
                <w:szCs w:val="24"/>
              </w:rPr>
              <w:t>quid pro quo</w:t>
            </w:r>
            <w:r w:rsidRPr="007E5993">
              <w:rPr>
                <w:rFonts w:ascii="Arial" w:eastAsia="Times New Roman" w:hAnsi="Arial" w:cs="Arial"/>
                <w:color w:val="000000"/>
                <w:sz w:val="24"/>
                <w:szCs w:val="24"/>
              </w:rPr>
              <w:t xml:space="preserve"> </w:t>
            </w:r>
            <w:r w:rsidRPr="007E5993">
              <w:rPr>
                <w:rFonts w:ascii="Arial" w:eastAsia="Times New Roman" w:hAnsi="Arial" w:cs="Arial"/>
                <w:color w:val="000000"/>
                <w:sz w:val="24"/>
                <w:szCs w:val="24"/>
              </w:rPr>
              <w:lastRenderedPageBreak/>
              <w:t>transaction.  However, the Board recommended extreme caution in accepting persons who have an economic interest in City business, due to the potential for the appearance of impropriety. The Board noted that, although it no authority to make a determination under the then-new Ethics Ordinance, the Ordinance would prohibit this because the gift would be worth in excess of $50.  The Board also stated that it had no authority to interpret the City’s Cable Ethics Ordinance.</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4CFE34E" w14:textId="77777777" w:rsidR="00EF56D6" w:rsidRPr="007E5993" w:rsidRDefault="00003F5F" w:rsidP="00D03F8F">
            <w:pPr>
              <w:pStyle w:val="ColorfulList-Accent21"/>
              <w:jc w:val="both"/>
              <w:rPr>
                <w:rFonts w:ascii="Arial" w:hAnsi="Arial" w:cs="Arial"/>
                <w:sz w:val="24"/>
                <w:szCs w:val="24"/>
              </w:rPr>
            </w:pPr>
            <w:r w:rsidRPr="007E5993">
              <w:rPr>
                <w:rFonts w:ascii="Arial" w:hAnsi="Arial" w:cs="Arial"/>
                <w:sz w:val="24"/>
                <w:szCs w:val="24"/>
              </w:rPr>
              <w:lastRenderedPageBreak/>
              <w:t xml:space="preserve">Gift; mutual understanding; explicit or implicit; Executive Order 86-1; Cable Commission; Cable Ethics Ordinance; </w:t>
            </w:r>
            <w:r w:rsidRPr="0014456B">
              <w:rPr>
                <w:rFonts w:ascii="Arial" w:hAnsi="Arial" w:cs="Arial"/>
                <w:i/>
                <w:sz w:val="24"/>
                <w:szCs w:val="24"/>
              </w:rPr>
              <w:t xml:space="preserve">quid pro quo; </w:t>
            </w:r>
            <w:r w:rsidRPr="007E5993">
              <w:rPr>
                <w:rFonts w:ascii="Arial" w:hAnsi="Arial" w:cs="Arial"/>
                <w:sz w:val="24"/>
                <w:szCs w:val="24"/>
              </w:rPr>
              <w:t>appearance of impropriety; gift of free cable installation; cable grantees; cable franchisees</w:t>
            </w:r>
          </w:p>
        </w:tc>
      </w:tr>
      <w:tr w:rsidR="004A4D74" w:rsidRPr="00D03F8F" w14:paraId="306FF2A4"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03B25277" w14:textId="77777777" w:rsidR="004A4D74" w:rsidRDefault="004A4D74"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87040.A</w:t>
            </w:r>
          </w:p>
          <w:p w14:paraId="3B5FFFE1" w14:textId="77777777" w:rsidR="00A06824" w:rsidRDefault="00A06824" w:rsidP="00D03F8F">
            <w:pPr>
              <w:spacing w:after="0" w:line="240" w:lineRule="auto"/>
              <w:jc w:val="both"/>
              <w:rPr>
                <w:rFonts w:ascii="Arial" w:eastAsia="Times New Roman" w:hAnsi="Arial" w:cs="Arial"/>
                <w:b/>
                <w:bCs/>
                <w:color w:val="000000"/>
                <w:sz w:val="24"/>
                <w:szCs w:val="24"/>
              </w:rPr>
            </w:pPr>
          </w:p>
          <w:p w14:paraId="0CB8F1D9" w14:textId="283AF189" w:rsidR="00A06824" w:rsidRDefault="00C2566F" w:rsidP="00D03F8F">
            <w:pPr>
              <w:spacing w:after="0" w:line="240" w:lineRule="auto"/>
              <w:jc w:val="both"/>
              <w:rPr>
                <w:rFonts w:ascii="Arial" w:eastAsia="Times New Roman" w:hAnsi="Arial" w:cs="Arial"/>
                <w:b/>
                <w:bCs/>
                <w:color w:val="000000"/>
                <w:sz w:val="24"/>
                <w:szCs w:val="24"/>
              </w:rPr>
            </w:pPr>
            <w:hyperlink r:id="rId41" w:history="1">
              <w:r w:rsidR="00A06824" w:rsidRPr="0028625A">
                <w:rPr>
                  <w:rStyle w:val="Hyperlink"/>
                  <w:rFonts w:ascii="Arial" w:eastAsia="Times New Roman" w:hAnsi="Arial" w:cs="Arial"/>
                  <w:b/>
                  <w:bCs/>
                  <w:sz w:val="24"/>
                  <w:szCs w:val="24"/>
                </w:rPr>
                <w:t>https://www.chicago.gov/dam/city/depts/ethics/general/AO_EmployRelatives/87040.A.pdf</w:t>
              </w:r>
            </w:hyperlink>
          </w:p>
          <w:p w14:paraId="52EE73B0" w14:textId="59D2F2C9" w:rsidR="00A06824" w:rsidRPr="007E5993" w:rsidRDefault="00A06824"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20D904E6" w14:textId="77777777" w:rsidR="004A4D74" w:rsidRPr="007E5993" w:rsidRDefault="008C68F6" w:rsidP="00766D3C">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Employment of Relatives</w:t>
            </w:r>
            <w:r w:rsidR="00766D3C" w:rsidRPr="007E5993">
              <w:rPr>
                <w:rFonts w:ascii="Arial" w:eastAsia="Times New Roman" w:hAnsi="Arial" w:cs="Arial"/>
                <w:color w:val="000000"/>
                <w:sz w:val="24"/>
                <w:szCs w:val="24"/>
              </w:rPr>
              <w:t xml:space="preserve"> or D</w:t>
            </w:r>
            <w:r w:rsidR="00777039" w:rsidRPr="007E5993">
              <w:rPr>
                <w:rFonts w:ascii="Arial" w:eastAsia="Times New Roman" w:hAnsi="Arial" w:cs="Arial"/>
                <w:color w:val="000000"/>
                <w:sz w:val="24"/>
                <w:szCs w:val="24"/>
              </w:rPr>
              <w:t xml:space="preserve">omestic </w:t>
            </w:r>
            <w:r w:rsidR="00766D3C" w:rsidRPr="007E5993">
              <w:rPr>
                <w:rFonts w:ascii="Arial" w:eastAsia="Times New Roman" w:hAnsi="Arial" w:cs="Arial"/>
                <w:color w:val="000000"/>
                <w:sz w:val="24"/>
                <w:szCs w:val="24"/>
              </w:rPr>
              <w:t>P</w:t>
            </w:r>
            <w:r w:rsidR="00777039" w:rsidRPr="007E5993">
              <w:rPr>
                <w:rFonts w:ascii="Arial" w:eastAsia="Times New Roman" w:hAnsi="Arial" w:cs="Arial"/>
                <w:color w:val="000000"/>
                <w:sz w:val="24"/>
                <w:szCs w:val="24"/>
              </w:rPr>
              <w:t>artners</w:t>
            </w:r>
            <w:r w:rsidR="00682239" w:rsidRPr="007E5993">
              <w:rPr>
                <w:rFonts w:ascii="Arial" w:eastAsia="Times New Roman" w:hAnsi="Arial" w:cs="Arial"/>
                <w:color w:val="000000"/>
                <w:sz w:val="24"/>
                <w:szCs w:val="24"/>
              </w:rPr>
              <w:t xml:space="preserve">  </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09DBCDA" w14:textId="77777777" w:rsidR="004A4D74" w:rsidRPr="007E5993" w:rsidRDefault="00D45D38"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the Ordinance did not prohibit a relative of a supervisory, administrative or executive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from seeking employment with the same department, but that the supervisory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prohibited from attempting to influence the decision</w:t>
            </w:r>
            <w:r w:rsidR="00511933" w:rsidRPr="007E5993">
              <w:rPr>
                <w:rFonts w:ascii="Arial" w:eastAsia="Times New Roman" w:hAnsi="Arial" w:cs="Arial"/>
                <w:color w:val="000000"/>
                <w:sz w:val="24"/>
                <w:szCs w:val="24"/>
              </w:rPr>
              <w:t xml:space="preserve"> and personally exercising discretion in determining whether the relative would be employed by the </w:t>
            </w:r>
            <w:r w:rsidR="00BD5FFA" w:rsidRPr="007E5993">
              <w:rPr>
                <w:rFonts w:ascii="Arial" w:eastAsia="Times New Roman" w:hAnsi="Arial" w:cs="Arial"/>
                <w:color w:val="000000"/>
                <w:sz w:val="24"/>
                <w:szCs w:val="24"/>
              </w:rPr>
              <w:t>City</w:t>
            </w:r>
            <w:r w:rsidR="00511933" w:rsidRPr="007E5993">
              <w:rPr>
                <w:rFonts w:ascii="Arial" w:eastAsia="Times New Roman" w:hAnsi="Arial" w:cs="Arial"/>
                <w:color w:val="000000"/>
                <w:sz w:val="24"/>
                <w:szCs w:val="24"/>
              </w:rPr>
              <w: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E62D41A" w14:textId="77777777" w:rsidR="004A4D74" w:rsidRPr="007E5993" w:rsidRDefault="00511933" w:rsidP="00511933">
            <w:pPr>
              <w:pStyle w:val="ColorfulList-Accent21"/>
              <w:jc w:val="both"/>
              <w:rPr>
                <w:rFonts w:ascii="Arial" w:hAnsi="Arial" w:cs="Arial"/>
                <w:sz w:val="24"/>
                <w:szCs w:val="24"/>
              </w:rPr>
            </w:pPr>
            <w:r w:rsidRPr="007E5993">
              <w:rPr>
                <w:rFonts w:ascii="Arial" w:hAnsi="Arial" w:cs="Arial"/>
                <w:sz w:val="24"/>
                <w:szCs w:val="24"/>
              </w:rPr>
              <w:t xml:space="preserve">Employment of relatives; hiring; two relatives working in the same department; influence in the decision to hire one’s relative is prohibited; nepotism; family member; siblings; supervisory, administrative; executive </w:t>
            </w:r>
            <w:r w:rsidR="00BD5FFA" w:rsidRPr="007E5993">
              <w:rPr>
                <w:rFonts w:ascii="Arial" w:hAnsi="Arial" w:cs="Arial"/>
                <w:sz w:val="24"/>
                <w:szCs w:val="24"/>
              </w:rPr>
              <w:t>City</w:t>
            </w:r>
            <w:r w:rsidRPr="007E5993">
              <w:rPr>
                <w:rFonts w:ascii="Arial" w:hAnsi="Arial" w:cs="Arial"/>
                <w:sz w:val="24"/>
                <w:szCs w:val="24"/>
              </w:rPr>
              <w:t xml:space="preserve"> employee</w:t>
            </w:r>
          </w:p>
        </w:tc>
      </w:tr>
      <w:tr w:rsidR="0041758B" w:rsidRPr="00D03F8F" w14:paraId="4FF15FD3"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67C40540" w14:textId="77777777" w:rsidR="0041758B" w:rsidRDefault="006D66BA"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87041.I</w:t>
            </w:r>
          </w:p>
          <w:p w14:paraId="38617B4C" w14:textId="77777777" w:rsidR="00A06824" w:rsidRDefault="00A06824" w:rsidP="00D03F8F">
            <w:pPr>
              <w:spacing w:after="0" w:line="240" w:lineRule="auto"/>
              <w:jc w:val="both"/>
              <w:rPr>
                <w:rFonts w:ascii="Arial" w:eastAsia="Times New Roman" w:hAnsi="Arial" w:cs="Arial"/>
                <w:b/>
                <w:bCs/>
                <w:color w:val="000000"/>
                <w:sz w:val="24"/>
                <w:szCs w:val="24"/>
              </w:rPr>
            </w:pPr>
          </w:p>
          <w:p w14:paraId="1687C42F" w14:textId="251FA1B2" w:rsidR="00A06824" w:rsidRDefault="00C2566F" w:rsidP="00D03F8F">
            <w:pPr>
              <w:spacing w:after="0" w:line="240" w:lineRule="auto"/>
              <w:jc w:val="both"/>
              <w:rPr>
                <w:rFonts w:ascii="Arial" w:eastAsia="Times New Roman" w:hAnsi="Arial" w:cs="Arial"/>
                <w:b/>
                <w:bCs/>
                <w:color w:val="000000"/>
                <w:sz w:val="24"/>
                <w:szCs w:val="24"/>
              </w:rPr>
            </w:pPr>
            <w:hyperlink r:id="rId42" w:history="1">
              <w:r w:rsidR="00EC406F" w:rsidRPr="0028625A">
                <w:rPr>
                  <w:rStyle w:val="Hyperlink"/>
                  <w:rFonts w:ascii="Arial" w:eastAsia="Times New Roman" w:hAnsi="Arial" w:cs="Arial"/>
                  <w:b/>
                  <w:bCs/>
                  <w:sz w:val="24"/>
                  <w:szCs w:val="24"/>
                </w:rPr>
                <w:t>https://www.chicago.gov/dam/city/depts/ethics/general/AO_ConflictOfInterest/87041.I.pdf</w:t>
              </w:r>
            </w:hyperlink>
          </w:p>
          <w:p w14:paraId="51BC4788" w14:textId="68BC2FEF" w:rsidR="00EC406F" w:rsidRPr="007E5993" w:rsidRDefault="00EC406F"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3F1110F6" w14:textId="77777777" w:rsidR="0041758B" w:rsidRPr="007E5993" w:rsidRDefault="00E70EF2" w:rsidP="007D1E2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Conflicts of Interest/Improper Influence</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CC47E12" w14:textId="77777777" w:rsidR="0041758B" w:rsidRPr="007E5993" w:rsidRDefault="006D66BA"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The Board determined that a City employee did not violate Executive Order 86-1 by reviewing a proposal submitted to the City by a corporation whose stock the employee owned, as the stock was publicly traded, and the employee owned less than 1% of its outstanding stock, but advised that the employee should have informed the department or requested an advisory opinion from the Board to forestall or minimize the appearance of impropriety.</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9251DB4" w14:textId="77777777" w:rsidR="0041758B" w:rsidRPr="007E5993" w:rsidRDefault="006D66BA" w:rsidP="00D03F8F">
            <w:pPr>
              <w:pStyle w:val="ColorfulList-Accent21"/>
              <w:jc w:val="both"/>
              <w:rPr>
                <w:rFonts w:ascii="Arial" w:hAnsi="Arial" w:cs="Arial"/>
                <w:sz w:val="24"/>
                <w:szCs w:val="24"/>
              </w:rPr>
            </w:pPr>
            <w:r w:rsidRPr="007E5993">
              <w:rPr>
                <w:rFonts w:ascii="Arial" w:hAnsi="Arial" w:cs="Arial"/>
                <w:sz w:val="24"/>
                <w:szCs w:val="24"/>
              </w:rPr>
              <w:t>Ownership of common stock; less than 1%; participating in a City decision affecting a company who stock is owned by a City employee; publicly traded stock</w:t>
            </w:r>
            <w:r w:rsidR="004E4106" w:rsidRPr="007E5993">
              <w:rPr>
                <w:rFonts w:ascii="Arial" w:hAnsi="Arial" w:cs="Arial"/>
                <w:sz w:val="24"/>
                <w:szCs w:val="24"/>
              </w:rPr>
              <w:t>; economic interest; financial interest</w:t>
            </w:r>
          </w:p>
        </w:tc>
      </w:tr>
      <w:tr w:rsidR="0053227C" w:rsidRPr="00D03F8F" w14:paraId="11908721"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3EC3BABB" w14:textId="77777777" w:rsidR="0053227C" w:rsidRDefault="0053227C"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87043.A</w:t>
            </w:r>
          </w:p>
          <w:p w14:paraId="14FA8EB0" w14:textId="77777777" w:rsidR="00EC406F" w:rsidRDefault="00EC406F" w:rsidP="00D03F8F">
            <w:pPr>
              <w:spacing w:after="0" w:line="240" w:lineRule="auto"/>
              <w:jc w:val="both"/>
              <w:rPr>
                <w:rFonts w:ascii="Arial" w:eastAsia="Times New Roman" w:hAnsi="Arial" w:cs="Arial"/>
                <w:b/>
                <w:bCs/>
                <w:color w:val="000000"/>
                <w:sz w:val="24"/>
                <w:szCs w:val="24"/>
              </w:rPr>
            </w:pPr>
          </w:p>
          <w:p w14:paraId="2B495DD9" w14:textId="7052E040" w:rsidR="00EC406F" w:rsidRDefault="00C2566F" w:rsidP="00D03F8F">
            <w:pPr>
              <w:spacing w:after="0" w:line="240" w:lineRule="auto"/>
              <w:jc w:val="both"/>
              <w:rPr>
                <w:rFonts w:ascii="Arial" w:eastAsia="Times New Roman" w:hAnsi="Arial" w:cs="Arial"/>
                <w:b/>
                <w:bCs/>
                <w:color w:val="000000"/>
                <w:sz w:val="24"/>
                <w:szCs w:val="24"/>
              </w:rPr>
            </w:pPr>
            <w:hyperlink r:id="rId43" w:history="1">
              <w:r w:rsidR="00EC406F" w:rsidRPr="0028625A">
                <w:rPr>
                  <w:rStyle w:val="Hyperlink"/>
                  <w:rFonts w:ascii="Arial" w:eastAsia="Times New Roman" w:hAnsi="Arial" w:cs="Arial"/>
                  <w:b/>
                  <w:bCs/>
                  <w:sz w:val="24"/>
                  <w:szCs w:val="24"/>
                </w:rPr>
                <w:t>https://www.chicago.gov/dam/city/depts/ethics/general/AO_OutsideEmployment/87043.A.pdf</w:t>
              </w:r>
            </w:hyperlink>
          </w:p>
          <w:p w14:paraId="79F60EE5" w14:textId="3B684C71" w:rsidR="00EC406F" w:rsidRPr="007E5993" w:rsidRDefault="00EC406F"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6FA660F3" w14:textId="77777777" w:rsidR="0053227C" w:rsidRPr="007E5993" w:rsidRDefault="00E57182" w:rsidP="00D03F8F">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CE22A8F" w14:textId="77777777" w:rsidR="00F03008" w:rsidRPr="007E5993" w:rsidRDefault="00F03008" w:rsidP="00F03008">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an employee of the Department of Revenue was not prohibited from doing bookkeeping tax </w:t>
            </w:r>
            <w:r w:rsidRPr="007E5993">
              <w:rPr>
                <w:rFonts w:ascii="Arial" w:eastAsia="Times New Roman" w:hAnsi="Arial" w:cs="Arial"/>
                <w:color w:val="000000"/>
                <w:sz w:val="24"/>
                <w:szCs w:val="24"/>
              </w:rPr>
              <w:lastRenderedPageBreak/>
              <w:t>preparation work for private clients, but was subject to restrictions, including the money for advice prohibition, the use or disclosure of confidential prohibition, and the representation of others prohibition.</w:t>
            </w:r>
          </w:p>
          <w:p w14:paraId="6B879985" w14:textId="77777777" w:rsidR="00F03008" w:rsidRPr="007E5993" w:rsidRDefault="00F03008" w:rsidP="00F03008">
            <w:pPr>
              <w:spacing w:after="0" w:line="240" w:lineRule="auto"/>
              <w:jc w:val="both"/>
              <w:rPr>
                <w:rFonts w:ascii="Arial" w:eastAsia="Times New Roman" w:hAnsi="Arial" w:cs="Arial"/>
                <w:color w:val="000000"/>
                <w:sz w:val="24"/>
                <w:szCs w:val="24"/>
              </w:rPr>
            </w:pPr>
          </w:p>
          <w:p w14:paraId="4C1980E5" w14:textId="77777777" w:rsidR="0053227C" w:rsidRPr="007E5993" w:rsidRDefault="00F03008" w:rsidP="00F03008">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also pointed out that each City department may adopt more restrictive rules, especially with respect to outside employment.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972BB85" w14:textId="77777777" w:rsidR="0053227C" w:rsidRPr="007E5993" w:rsidRDefault="00F03008" w:rsidP="00D03F8F">
            <w:pPr>
              <w:pStyle w:val="ColorfulList-Accent21"/>
              <w:jc w:val="both"/>
              <w:rPr>
                <w:rFonts w:ascii="Arial" w:hAnsi="Arial" w:cs="Arial"/>
                <w:sz w:val="24"/>
                <w:szCs w:val="24"/>
              </w:rPr>
            </w:pPr>
            <w:r w:rsidRPr="007E5993">
              <w:rPr>
                <w:rFonts w:ascii="Arial" w:hAnsi="Arial" w:cs="Arial"/>
                <w:sz w:val="24"/>
                <w:szCs w:val="24"/>
              </w:rPr>
              <w:lastRenderedPageBreak/>
              <w:t xml:space="preserve">Outside employment; second job; Department of Revenue; bookkeeping; tax preparation; representation; confidential </w:t>
            </w:r>
            <w:r w:rsidRPr="007E5993">
              <w:rPr>
                <w:rFonts w:ascii="Arial" w:hAnsi="Arial" w:cs="Arial"/>
                <w:sz w:val="24"/>
                <w:szCs w:val="24"/>
              </w:rPr>
              <w:lastRenderedPageBreak/>
              <w:t>information; receipt of money in return for advice or assistance concerning City business</w:t>
            </w:r>
          </w:p>
        </w:tc>
      </w:tr>
      <w:tr w:rsidR="00555E70" w:rsidRPr="00D03F8F" w14:paraId="7D148FF9"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22CAE506" w14:textId="77777777" w:rsidR="00555E70" w:rsidRDefault="00555E7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87044.</w:t>
            </w:r>
            <w:r w:rsidR="00A33246" w:rsidRPr="007E5993">
              <w:rPr>
                <w:rFonts w:ascii="Arial" w:eastAsia="Times New Roman" w:hAnsi="Arial" w:cs="Arial"/>
                <w:b/>
                <w:bCs/>
                <w:color w:val="000000"/>
                <w:sz w:val="24"/>
                <w:szCs w:val="24"/>
              </w:rPr>
              <w:t>A</w:t>
            </w:r>
          </w:p>
          <w:p w14:paraId="6D140AB7" w14:textId="77777777" w:rsidR="00EC406F" w:rsidRDefault="00EC406F" w:rsidP="00D03F8F">
            <w:pPr>
              <w:spacing w:after="0" w:line="240" w:lineRule="auto"/>
              <w:jc w:val="both"/>
              <w:rPr>
                <w:rFonts w:ascii="Arial" w:eastAsia="Times New Roman" w:hAnsi="Arial" w:cs="Arial"/>
                <w:b/>
                <w:bCs/>
                <w:color w:val="000000"/>
                <w:sz w:val="24"/>
                <w:szCs w:val="24"/>
              </w:rPr>
            </w:pPr>
          </w:p>
          <w:p w14:paraId="46077B5E" w14:textId="342CE9B9" w:rsidR="00EC406F" w:rsidRDefault="00C2566F" w:rsidP="00D03F8F">
            <w:pPr>
              <w:spacing w:after="0" w:line="240" w:lineRule="auto"/>
              <w:jc w:val="both"/>
              <w:rPr>
                <w:rFonts w:ascii="Arial" w:eastAsia="Times New Roman" w:hAnsi="Arial" w:cs="Arial"/>
                <w:b/>
                <w:bCs/>
                <w:color w:val="000000"/>
                <w:sz w:val="24"/>
                <w:szCs w:val="24"/>
              </w:rPr>
            </w:pPr>
            <w:hyperlink r:id="rId44" w:history="1">
              <w:r w:rsidR="00EC406F" w:rsidRPr="0028625A">
                <w:rPr>
                  <w:rStyle w:val="Hyperlink"/>
                  <w:rFonts w:ascii="Arial" w:eastAsia="Times New Roman" w:hAnsi="Arial" w:cs="Arial"/>
                  <w:b/>
                  <w:bCs/>
                  <w:sz w:val="24"/>
                  <w:szCs w:val="24"/>
                </w:rPr>
                <w:t>https://www.chicago.gov/dam/city/depts/ethics/general/AO_RepresentingOthers/87044.A.pdf</w:t>
              </w:r>
            </w:hyperlink>
          </w:p>
          <w:p w14:paraId="709CBE19" w14:textId="26FCA9B6" w:rsidR="00EC406F" w:rsidRPr="007E5993" w:rsidRDefault="00EC406F"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4835BF5D" w14:textId="77777777" w:rsidR="00555E70" w:rsidRPr="007E5993" w:rsidRDefault="00326C10" w:rsidP="00E5718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Representation of Other Persons </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0FB3D68" w14:textId="77777777" w:rsidR="00726B45" w:rsidRPr="007E5993" w:rsidRDefault="00726B45" w:rsidP="00726B45">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A former alderman and current appointed member of a City commission was advised that the Ordinance did not prohibit the representation of clients in a response to a request for proposals (RFP) from the Department of Aviation for an ice cream concession, or in the process to request certification as a Woman-owned business (WBE).</w:t>
            </w:r>
          </w:p>
          <w:p w14:paraId="516FAAD4" w14:textId="77777777" w:rsidR="00726B45" w:rsidRPr="007E5993" w:rsidRDefault="00726B45" w:rsidP="00726B45">
            <w:pPr>
              <w:spacing w:after="0" w:line="240" w:lineRule="auto"/>
              <w:jc w:val="both"/>
              <w:rPr>
                <w:rFonts w:ascii="Arial" w:eastAsia="Times New Roman" w:hAnsi="Arial" w:cs="Arial"/>
                <w:color w:val="000000"/>
                <w:sz w:val="24"/>
                <w:szCs w:val="24"/>
              </w:rPr>
            </w:pPr>
          </w:p>
          <w:p w14:paraId="43F95E02" w14:textId="77777777" w:rsidR="00555E70" w:rsidRPr="007E5993" w:rsidRDefault="00726B45" w:rsidP="00726B45">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Note: the opinion does treat the former alderman as subject to the post-employment restrictions, unlike Case No. 87047.A, involving the same former alderman.</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0984825" w14:textId="77777777" w:rsidR="00555E70" w:rsidRPr="007E5993" w:rsidRDefault="00726B45" w:rsidP="00D03F8F">
            <w:pPr>
              <w:pStyle w:val="ColorfulList-Accent21"/>
              <w:jc w:val="both"/>
              <w:rPr>
                <w:rFonts w:ascii="Arial" w:hAnsi="Arial" w:cs="Arial"/>
                <w:sz w:val="24"/>
                <w:szCs w:val="24"/>
              </w:rPr>
            </w:pPr>
            <w:r w:rsidRPr="007E5993">
              <w:rPr>
                <w:rFonts w:ascii="Arial" w:hAnsi="Arial" w:cs="Arial"/>
                <w:sz w:val="24"/>
                <w:szCs w:val="24"/>
              </w:rPr>
              <w:t>Former alderman; appointed official; sale of City real estate; wholly unrelated; representation of ice cream concessionaire at airport; WBE certification; post-employment</w:t>
            </w:r>
          </w:p>
        </w:tc>
      </w:tr>
      <w:tr w:rsidR="0053227C" w:rsidRPr="00D03F8F" w14:paraId="450DA9B3"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006365C4" w14:textId="77777777" w:rsidR="0053227C" w:rsidRDefault="006C0251"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87046</w:t>
            </w:r>
            <w:r w:rsidR="0053227C" w:rsidRPr="007E5993">
              <w:rPr>
                <w:rFonts w:ascii="Arial" w:eastAsia="Times New Roman" w:hAnsi="Arial" w:cs="Arial"/>
                <w:b/>
                <w:bCs/>
                <w:color w:val="000000"/>
                <w:sz w:val="24"/>
                <w:szCs w:val="24"/>
              </w:rPr>
              <w:t>.A</w:t>
            </w:r>
          </w:p>
          <w:p w14:paraId="44E462CC" w14:textId="77777777" w:rsidR="00EC406F" w:rsidRDefault="00EC406F" w:rsidP="00D03F8F">
            <w:pPr>
              <w:spacing w:after="0" w:line="240" w:lineRule="auto"/>
              <w:jc w:val="both"/>
              <w:rPr>
                <w:rFonts w:ascii="Arial" w:eastAsia="Times New Roman" w:hAnsi="Arial" w:cs="Arial"/>
                <w:b/>
                <w:bCs/>
                <w:color w:val="000000"/>
                <w:sz w:val="24"/>
                <w:szCs w:val="24"/>
              </w:rPr>
            </w:pPr>
          </w:p>
          <w:p w14:paraId="084157D0" w14:textId="559C5A21" w:rsidR="00EC406F" w:rsidRDefault="00C2566F" w:rsidP="00D03F8F">
            <w:pPr>
              <w:spacing w:after="0" w:line="240" w:lineRule="auto"/>
              <w:jc w:val="both"/>
              <w:rPr>
                <w:rFonts w:ascii="Arial" w:eastAsia="Times New Roman" w:hAnsi="Arial" w:cs="Arial"/>
                <w:b/>
                <w:bCs/>
                <w:color w:val="000000"/>
                <w:sz w:val="24"/>
                <w:szCs w:val="24"/>
              </w:rPr>
            </w:pPr>
            <w:hyperlink r:id="rId45" w:history="1">
              <w:r w:rsidR="00EC406F" w:rsidRPr="0028625A">
                <w:rPr>
                  <w:rStyle w:val="Hyperlink"/>
                  <w:rFonts w:ascii="Arial" w:eastAsia="Times New Roman" w:hAnsi="Arial" w:cs="Arial"/>
                  <w:b/>
                  <w:bCs/>
                  <w:sz w:val="24"/>
                  <w:szCs w:val="24"/>
                </w:rPr>
                <w:t>https://www.chicago.gov/content/dam/city/depts/ethics/general/AO_OutsideEmployment/87046.A.pdf</w:t>
              </w:r>
            </w:hyperlink>
          </w:p>
          <w:p w14:paraId="18E4502D" w14:textId="7B731032" w:rsidR="00EC406F" w:rsidRPr="007E5993" w:rsidRDefault="00EC406F"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9E4869F" w14:textId="77777777" w:rsidR="0053227C" w:rsidRPr="007E5993" w:rsidRDefault="00E57182" w:rsidP="0060599E">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r w:rsidR="00E00622" w:rsidRPr="007E5993">
              <w:rPr>
                <w:rFonts w:ascii="Arial" w:eastAsia="Times New Roman" w:hAnsi="Arial" w:cs="Arial"/>
                <w:color w:val="FF0000"/>
                <w:sz w:val="24"/>
                <w:szCs w:val="24"/>
              </w:rPr>
              <w:t xml:space="preserve">; </w:t>
            </w:r>
            <w:r w:rsidR="00E00622" w:rsidRPr="0060599E">
              <w:rPr>
                <w:rFonts w:ascii="Arial" w:eastAsia="Times New Roman" w:hAnsi="Arial" w:cs="Arial"/>
                <w:sz w:val="24"/>
                <w:szCs w:val="24"/>
              </w:rPr>
              <w:t>Lobbyist Regulation and Disclosure</w:t>
            </w:r>
            <w:r w:rsidR="00636CF2" w:rsidRPr="0060599E">
              <w:rPr>
                <w:rFonts w:ascii="Arial" w:eastAsia="Times New Roman" w:hAnsi="Arial" w:cs="Arial"/>
                <w:sz w:val="24"/>
                <w:szCs w:val="24"/>
              </w:rPr>
              <w:t xml:space="preserve">; Appointed Officials; </w:t>
            </w:r>
            <w:r w:rsidR="00326C10">
              <w:rPr>
                <w:rFonts w:ascii="Arial" w:eastAsia="Times New Roman" w:hAnsi="Arial" w:cs="Arial"/>
                <w:sz w:val="24"/>
                <w:szCs w:val="24"/>
              </w:rPr>
              <w:t>Representation of Other Persons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F0D450D" w14:textId="77777777" w:rsidR="0053227C" w:rsidRPr="007E5993" w:rsidRDefault="00674563" w:rsidP="00674563">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w:t>
            </w:r>
            <w:r w:rsidR="00FA16AE" w:rsidRPr="007E5993">
              <w:rPr>
                <w:rFonts w:ascii="Arial" w:eastAsia="Times New Roman" w:hAnsi="Arial" w:cs="Arial"/>
                <w:color w:val="000000"/>
                <w:sz w:val="24"/>
                <w:szCs w:val="24"/>
              </w:rPr>
              <w:t xml:space="preserve">The Board determined that a member of the Mayor’s Advisory Commission for Revising the Building Code was not prohibited from representing clients before the Department of Buildings, or from engaging the private practice of architecture or construction contracting, </w:t>
            </w:r>
            <w:r w:rsidRPr="007E5993">
              <w:rPr>
                <w:rFonts w:ascii="Arial" w:eastAsia="Times New Roman" w:hAnsi="Arial" w:cs="Arial"/>
                <w:color w:val="000000"/>
                <w:sz w:val="24"/>
                <w:szCs w:val="24"/>
              </w:rPr>
              <w:t>as</w:t>
            </w:r>
            <w:r w:rsidR="00FA16AE" w:rsidRPr="007E5993">
              <w:rPr>
                <w:rFonts w:ascii="Arial" w:eastAsia="Times New Roman" w:hAnsi="Arial" w:cs="Arial"/>
                <w:color w:val="000000"/>
                <w:sz w:val="24"/>
                <w:szCs w:val="24"/>
              </w:rPr>
              <w:t xml:space="preserve"> the Board concluded that these are wholly unrelated to each other. The Board stated: “It is the opinion of the Board of Ethics that [the official] is not </w:t>
            </w:r>
            <w:r w:rsidRPr="007E5993">
              <w:rPr>
                <w:rFonts w:ascii="Arial" w:eastAsia="Times New Roman" w:hAnsi="Arial" w:cs="Arial"/>
                <w:color w:val="000000"/>
                <w:sz w:val="24"/>
                <w:szCs w:val="24"/>
              </w:rPr>
              <w:t>prohibited</w:t>
            </w:r>
            <w:r w:rsidR="00FA16AE" w:rsidRPr="007E5993">
              <w:rPr>
                <w:rFonts w:ascii="Arial" w:eastAsia="Times New Roman" w:hAnsi="Arial" w:cs="Arial"/>
                <w:color w:val="000000"/>
                <w:sz w:val="24"/>
                <w:szCs w:val="24"/>
              </w:rPr>
              <w:t xml:space="preserve"> from representing the owner of a building </w:t>
            </w:r>
            <w:r w:rsidR="00FA16AE" w:rsidRPr="007E5993">
              <w:rPr>
                <w:rFonts w:ascii="Arial" w:eastAsia="Times New Roman" w:hAnsi="Arial" w:cs="Arial"/>
                <w:color w:val="000000"/>
                <w:sz w:val="24"/>
                <w:szCs w:val="24"/>
              </w:rPr>
              <w:lastRenderedPageBreak/>
              <w:t xml:space="preserve">in the submittal of drawings for Building Code approval, or from rendering advice to clients regarding an interpretation of the Building Code as it </w:t>
            </w:r>
            <w:r w:rsidRPr="007E5993">
              <w:rPr>
                <w:rFonts w:ascii="Arial" w:eastAsia="Times New Roman" w:hAnsi="Arial" w:cs="Arial"/>
                <w:color w:val="000000"/>
                <w:sz w:val="24"/>
                <w:szCs w:val="24"/>
              </w:rPr>
              <w:t>presently</w:t>
            </w:r>
            <w:r w:rsidR="00FA16AE" w:rsidRPr="007E5993">
              <w:rPr>
                <w:rFonts w:ascii="Arial" w:eastAsia="Times New Roman" w:hAnsi="Arial" w:cs="Arial"/>
                <w:color w:val="000000"/>
                <w:sz w:val="24"/>
                <w:szCs w:val="24"/>
              </w:rPr>
              <w:t xml:space="preserve">, exists since such advice and assistance is wholly unrelated to [the official’s] duty to make recommendations regarding revisions to the Building Code.  In reaching this </w:t>
            </w:r>
            <w:r w:rsidRPr="007E5993">
              <w:rPr>
                <w:rFonts w:ascii="Arial" w:eastAsia="Times New Roman" w:hAnsi="Arial" w:cs="Arial"/>
                <w:color w:val="000000"/>
                <w:sz w:val="24"/>
                <w:szCs w:val="24"/>
              </w:rPr>
              <w:t>conclusion</w:t>
            </w:r>
            <w:r w:rsidR="00FA16AE" w:rsidRPr="007E5993">
              <w:rPr>
                <w:rFonts w:ascii="Arial" w:eastAsia="Times New Roman" w:hAnsi="Arial" w:cs="Arial"/>
                <w:color w:val="000000"/>
                <w:sz w:val="24"/>
                <w:szCs w:val="24"/>
              </w:rPr>
              <w:t xml:space="preserve">, the Board </w:t>
            </w:r>
            <w:r w:rsidRPr="007E5993">
              <w:rPr>
                <w:rFonts w:ascii="Arial" w:eastAsia="Times New Roman" w:hAnsi="Arial" w:cs="Arial"/>
                <w:color w:val="000000"/>
                <w:sz w:val="24"/>
                <w:szCs w:val="24"/>
              </w:rPr>
              <w:t>hereby</w:t>
            </w:r>
            <w:r w:rsidR="00FA16AE" w:rsidRPr="007E5993">
              <w:rPr>
                <w:rFonts w:ascii="Arial" w:eastAsia="Times New Roman" w:hAnsi="Arial" w:cs="Arial"/>
                <w:color w:val="000000"/>
                <w:sz w:val="24"/>
                <w:szCs w:val="24"/>
              </w:rPr>
              <w:t xml:space="preserve"> holds that rendering assistance or </w:t>
            </w:r>
            <w:r w:rsidRPr="007E5993">
              <w:rPr>
                <w:rFonts w:ascii="Arial" w:eastAsia="Times New Roman" w:hAnsi="Arial" w:cs="Arial"/>
                <w:color w:val="000000"/>
                <w:sz w:val="24"/>
                <w:szCs w:val="24"/>
              </w:rPr>
              <w:t>interpreting</w:t>
            </w:r>
            <w:r w:rsidR="00FA16AE" w:rsidRPr="007E5993">
              <w:rPr>
                <w:rFonts w:ascii="Arial" w:eastAsia="Times New Roman" w:hAnsi="Arial" w:cs="Arial"/>
                <w:color w:val="000000"/>
                <w:sz w:val="24"/>
                <w:szCs w:val="24"/>
              </w:rPr>
              <w:t xml:space="preserve"> a City as it exists in present form is an act which is wholly </w:t>
            </w:r>
            <w:r w:rsidRPr="007E5993">
              <w:rPr>
                <w:rFonts w:ascii="Arial" w:eastAsia="Times New Roman" w:hAnsi="Arial" w:cs="Arial"/>
                <w:color w:val="000000"/>
                <w:sz w:val="24"/>
                <w:szCs w:val="24"/>
              </w:rPr>
              <w:t>unrelated</w:t>
            </w:r>
            <w:r w:rsidR="00FA16AE" w:rsidRPr="007E5993">
              <w:rPr>
                <w:rFonts w:ascii="Arial" w:eastAsia="Times New Roman" w:hAnsi="Arial" w:cs="Arial"/>
                <w:color w:val="000000"/>
                <w:sz w:val="24"/>
                <w:szCs w:val="24"/>
              </w:rPr>
              <w:t xml:space="preserve"> to making non-binding </w:t>
            </w:r>
            <w:r w:rsidRPr="007E5993">
              <w:rPr>
                <w:rFonts w:ascii="Arial" w:eastAsia="Times New Roman" w:hAnsi="Arial" w:cs="Arial"/>
                <w:color w:val="000000"/>
                <w:sz w:val="24"/>
                <w:szCs w:val="24"/>
              </w:rPr>
              <w:t>recommendations</w:t>
            </w:r>
            <w:r w:rsidR="00FA16AE" w:rsidRPr="007E5993">
              <w:rPr>
                <w:rFonts w:ascii="Arial" w:eastAsia="Times New Roman" w:hAnsi="Arial" w:cs="Arial"/>
                <w:color w:val="000000"/>
                <w:sz w:val="24"/>
                <w:szCs w:val="24"/>
              </w:rPr>
              <w:t xml:space="preserve"> as to how a City Code should be revised.” </w:t>
            </w:r>
            <w:r w:rsidRPr="007E5993">
              <w:rPr>
                <w:rFonts w:ascii="Arial" w:eastAsia="Times New Roman" w:hAnsi="Arial" w:cs="Arial"/>
                <w:color w:val="000000"/>
                <w:sz w:val="24"/>
                <w:szCs w:val="24"/>
              </w:rPr>
              <w:t>The Board also held that representing clients who submit drawings for Building Code approval will note the representation section as long as that representation does not include advocating revisions to the current Building Code.</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B1EBB8B" w14:textId="77777777" w:rsidR="0053227C" w:rsidRPr="007E5993" w:rsidRDefault="00674563" w:rsidP="00D03F8F">
            <w:pPr>
              <w:pStyle w:val="ColorfulList-Accent21"/>
              <w:jc w:val="both"/>
              <w:rPr>
                <w:rFonts w:ascii="Arial" w:hAnsi="Arial" w:cs="Arial"/>
                <w:sz w:val="24"/>
                <w:szCs w:val="24"/>
              </w:rPr>
            </w:pPr>
            <w:r w:rsidRPr="007E5993">
              <w:rPr>
                <w:rFonts w:ascii="Arial" w:hAnsi="Arial" w:cs="Arial"/>
                <w:sz w:val="24"/>
                <w:szCs w:val="24"/>
              </w:rPr>
              <w:lastRenderedPageBreak/>
              <w:t>Building Code; architect; construction contractor; Member of Mayor’s Advisory Commission for Revising the Building Code; private practice; wholly unrelated; representing clients in Building Code matters; revising a City Code; representation; money for advice or assistance; advocating revisions of a code on behalf of a private client is prohibited</w:t>
            </w:r>
          </w:p>
        </w:tc>
      </w:tr>
      <w:tr w:rsidR="00555E70" w:rsidRPr="00D03F8F" w14:paraId="09B613C7"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3F733DA5" w14:textId="77777777" w:rsidR="00555E70" w:rsidRDefault="00AC402E"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87047.A</w:t>
            </w:r>
          </w:p>
          <w:p w14:paraId="720D8E82" w14:textId="77777777" w:rsidR="00EC406F" w:rsidRDefault="00EC406F" w:rsidP="00D03F8F">
            <w:pPr>
              <w:spacing w:after="0" w:line="240" w:lineRule="auto"/>
              <w:jc w:val="both"/>
              <w:rPr>
                <w:rFonts w:ascii="Arial" w:eastAsia="Times New Roman" w:hAnsi="Arial" w:cs="Arial"/>
                <w:b/>
                <w:bCs/>
                <w:color w:val="000000"/>
                <w:sz w:val="24"/>
                <w:szCs w:val="24"/>
              </w:rPr>
            </w:pPr>
          </w:p>
          <w:p w14:paraId="23EF5FCF" w14:textId="1CBED8A7" w:rsidR="00EC406F" w:rsidRDefault="00C2566F" w:rsidP="00D03F8F">
            <w:pPr>
              <w:spacing w:after="0" w:line="240" w:lineRule="auto"/>
              <w:jc w:val="both"/>
              <w:rPr>
                <w:rFonts w:ascii="Arial" w:eastAsia="Times New Roman" w:hAnsi="Arial" w:cs="Arial"/>
                <w:b/>
                <w:bCs/>
                <w:color w:val="000000"/>
                <w:sz w:val="24"/>
                <w:szCs w:val="24"/>
              </w:rPr>
            </w:pPr>
            <w:hyperlink r:id="rId46" w:history="1">
              <w:r w:rsidR="00EC406F" w:rsidRPr="0028625A">
                <w:rPr>
                  <w:rStyle w:val="Hyperlink"/>
                  <w:rFonts w:ascii="Arial" w:eastAsia="Times New Roman" w:hAnsi="Arial" w:cs="Arial"/>
                  <w:b/>
                  <w:bCs/>
                  <w:sz w:val="24"/>
                  <w:szCs w:val="24"/>
                </w:rPr>
                <w:t>https://www.chicago.gov/dam/city/depts/ethics/general/AO_RepresentingOthers/87047.A.pdf</w:t>
              </w:r>
            </w:hyperlink>
          </w:p>
          <w:p w14:paraId="38340893" w14:textId="389414D1" w:rsidR="00EC406F" w:rsidRPr="007E5993" w:rsidRDefault="00EC406F"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3F39D35B" w14:textId="77777777" w:rsidR="00555E70" w:rsidRPr="007E5993" w:rsidRDefault="00326C10" w:rsidP="007D1E2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Representation of Other Persons</w:t>
            </w:r>
            <w:r w:rsidR="00450458" w:rsidRPr="007E5993">
              <w:rPr>
                <w:rFonts w:ascii="Arial" w:eastAsia="Times New Roman" w:hAnsi="Arial" w:cs="Arial"/>
                <w:color w:val="000000"/>
                <w:sz w:val="24"/>
                <w:szCs w:val="24"/>
              </w:rPr>
              <w:t xml:space="preserve"> </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86E2FBD" w14:textId="77777777" w:rsidR="00726B45" w:rsidRPr="007E5993" w:rsidRDefault="00726B45" w:rsidP="00726B45">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former alderman and current member of a City commission was advised that neither Executive Order 86-1 nor the Ordinance prohibited the proposed representation of a client in the purchase of City-owned property, s the matter was wholly unrelated to the former alderman’s duties on the City commission to which the former alderman was appointed. </w:t>
            </w:r>
            <w:r w:rsidRPr="007E5993">
              <w:rPr>
                <w:rFonts w:ascii="Arial" w:eastAsia="Times New Roman" w:hAnsi="Arial" w:cs="Arial"/>
                <w:i/>
                <w:color w:val="000000"/>
                <w:sz w:val="24"/>
                <w:szCs w:val="24"/>
              </w:rPr>
              <w:t>See also</w:t>
            </w:r>
            <w:r w:rsidRPr="007E5993">
              <w:rPr>
                <w:rFonts w:ascii="Arial" w:eastAsia="Times New Roman" w:hAnsi="Arial" w:cs="Arial"/>
                <w:color w:val="000000"/>
                <w:sz w:val="24"/>
                <w:szCs w:val="24"/>
              </w:rPr>
              <w:t xml:space="preserve"> Case 87044.A.</w:t>
            </w:r>
          </w:p>
          <w:p w14:paraId="262A2BCC" w14:textId="77777777" w:rsidR="00726B45" w:rsidRPr="007E5993" w:rsidRDefault="00726B45" w:rsidP="00726B45">
            <w:pPr>
              <w:spacing w:after="0" w:line="240" w:lineRule="auto"/>
              <w:jc w:val="both"/>
              <w:rPr>
                <w:rFonts w:ascii="Arial" w:eastAsia="Times New Roman" w:hAnsi="Arial" w:cs="Arial"/>
                <w:color w:val="000000"/>
                <w:sz w:val="24"/>
                <w:szCs w:val="24"/>
              </w:rPr>
            </w:pPr>
          </w:p>
          <w:p w14:paraId="3ADEE52F" w14:textId="77777777" w:rsidR="00555E70" w:rsidRPr="007E5993" w:rsidRDefault="00726B45" w:rsidP="00726B45">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Note: the former alderman was considered as an appointed official, and not subject to the post-employment restrictions.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40B1F22" w14:textId="77777777" w:rsidR="00555E70" w:rsidRPr="007E5993" w:rsidRDefault="00726B45" w:rsidP="00D03F8F">
            <w:pPr>
              <w:pStyle w:val="ColorfulList-Accent21"/>
              <w:jc w:val="both"/>
              <w:rPr>
                <w:rFonts w:ascii="Arial" w:hAnsi="Arial" w:cs="Arial"/>
                <w:sz w:val="24"/>
                <w:szCs w:val="24"/>
              </w:rPr>
            </w:pPr>
            <w:r w:rsidRPr="007E5993">
              <w:rPr>
                <w:rFonts w:ascii="Arial" w:hAnsi="Arial" w:cs="Arial"/>
                <w:sz w:val="24"/>
                <w:szCs w:val="24"/>
              </w:rPr>
              <w:t>Former alderman; appointed official; sale of City real estate; wholly unrelated; representation of purchasers; post-employment restrictions not applicable</w:t>
            </w:r>
          </w:p>
        </w:tc>
      </w:tr>
      <w:tr w:rsidR="00EF56D6" w:rsidRPr="00D03F8F" w14:paraId="2040AA90"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0E0BA2CD" w14:textId="77777777" w:rsidR="00EF56D6" w:rsidRDefault="00EF56D6"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87049.Q</w:t>
            </w:r>
          </w:p>
          <w:p w14:paraId="6872A2FD" w14:textId="77777777" w:rsidR="00EC406F" w:rsidRDefault="00EC406F" w:rsidP="00D03F8F">
            <w:pPr>
              <w:spacing w:after="0" w:line="240" w:lineRule="auto"/>
              <w:jc w:val="both"/>
              <w:rPr>
                <w:rFonts w:ascii="Arial" w:eastAsia="Times New Roman" w:hAnsi="Arial" w:cs="Arial"/>
                <w:b/>
                <w:bCs/>
                <w:color w:val="000000"/>
                <w:sz w:val="24"/>
                <w:szCs w:val="24"/>
              </w:rPr>
            </w:pPr>
          </w:p>
          <w:p w14:paraId="577BC19A" w14:textId="03538255" w:rsidR="00EC406F" w:rsidRDefault="00C2566F" w:rsidP="00D03F8F">
            <w:pPr>
              <w:spacing w:after="0" w:line="240" w:lineRule="auto"/>
              <w:jc w:val="both"/>
              <w:rPr>
                <w:rFonts w:ascii="Arial" w:eastAsia="Times New Roman" w:hAnsi="Arial" w:cs="Arial"/>
                <w:b/>
                <w:bCs/>
                <w:color w:val="000000"/>
                <w:sz w:val="24"/>
                <w:szCs w:val="24"/>
              </w:rPr>
            </w:pPr>
            <w:hyperlink r:id="rId47" w:history="1">
              <w:r w:rsidR="00EC406F" w:rsidRPr="0028625A">
                <w:rPr>
                  <w:rStyle w:val="Hyperlink"/>
                  <w:rFonts w:ascii="Arial" w:eastAsia="Times New Roman" w:hAnsi="Arial" w:cs="Arial"/>
                  <w:b/>
                  <w:bCs/>
                  <w:sz w:val="24"/>
                  <w:szCs w:val="24"/>
                </w:rPr>
                <w:t>https://www.chicago.gov/content/dam/city/depts/ethics/general/Deck%20Chairs/4-15-12/87049.Q.pdf</w:t>
              </w:r>
            </w:hyperlink>
          </w:p>
          <w:p w14:paraId="29216427" w14:textId="4A16605E" w:rsidR="00EC406F" w:rsidRPr="007E5993" w:rsidRDefault="00EC406F"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10C021D" w14:textId="77777777" w:rsidR="00EF56D6" w:rsidRPr="007E5993" w:rsidRDefault="00700264"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Gifts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4B9D320" w14:textId="77777777" w:rsidR="00EF56D6" w:rsidRPr="007E5993" w:rsidRDefault="00E15302"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City employee was advised that the Ordinance did not prohibit acceptance of </w:t>
            </w:r>
            <w:r w:rsidRPr="007E5993">
              <w:rPr>
                <w:rFonts w:ascii="Arial" w:eastAsia="Times New Roman" w:hAnsi="Arial" w:cs="Arial"/>
                <w:color w:val="000000"/>
                <w:sz w:val="24"/>
                <w:szCs w:val="24"/>
              </w:rPr>
              <w:lastRenderedPageBreak/>
              <w:t>expenses to attend a seminar on public debt, offered by the seminar’s co-sponsor.  The seminary was related to the City employee’s job, and was public, insofar as other government officials would attend, and the expenses were to be paid by the seminar’s sponsor.</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7E53C22" w14:textId="77777777" w:rsidR="00EF56D6" w:rsidRPr="007E5993" w:rsidRDefault="00E15302" w:rsidP="00D03F8F">
            <w:pPr>
              <w:pStyle w:val="ColorfulList-Accent21"/>
              <w:jc w:val="both"/>
              <w:rPr>
                <w:rFonts w:ascii="Arial" w:hAnsi="Arial" w:cs="Arial"/>
                <w:sz w:val="24"/>
                <w:szCs w:val="24"/>
              </w:rPr>
            </w:pPr>
            <w:r w:rsidRPr="007E5993">
              <w:rPr>
                <w:rFonts w:ascii="Arial" w:hAnsi="Arial" w:cs="Arial"/>
                <w:sz w:val="24"/>
                <w:szCs w:val="24"/>
              </w:rPr>
              <w:lastRenderedPageBreak/>
              <w:t xml:space="preserve">Educational travel; seminar; municipal debt; public finance officials; a public event; other </w:t>
            </w:r>
            <w:r w:rsidRPr="007E5993">
              <w:rPr>
                <w:rFonts w:ascii="Arial" w:hAnsi="Arial" w:cs="Arial"/>
                <w:sz w:val="24"/>
                <w:szCs w:val="24"/>
              </w:rPr>
              <w:lastRenderedPageBreak/>
              <w:t>public officials attending makes it a public event; expenses paid by the event’s sponsor</w:t>
            </w:r>
          </w:p>
        </w:tc>
      </w:tr>
      <w:tr w:rsidR="00A100E0" w:rsidRPr="00D03F8F" w14:paraId="23531425"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69FDB24D" w14:textId="77777777" w:rsidR="00A100E0" w:rsidRDefault="00A100E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87051.A</w:t>
            </w:r>
          </w:p>
          <w:p w14:paraId="65548AB9" w14:textId="77777777" w:rsidR="00EC406F" w:rsidRDefault="00EC406F" w:rsidP="00D03F8F">
            <w:pPr>
              <w:spacing w:after="0" w:line="240" w:lineRule="auto"/>
              <w:jc w:val="both"/>
              <w:rPr>
                <w:rFonts w:ascii="Arial" w:eastAsia="Times New Roman" w:hAnsi="Arial" w:cs="Arial"/>
                <w:b/>
                <w:bCs/>
                <w:color w:val="000000"/>
                <w:sz w:val="24"/>
                <w:szCs w:val="24"/>
              </w:rPr>
            </w:pPr>
          </w:p>
          <w:p w14:paraId="722DCEB0" w14:textId="1613B194" w:rsidR="00EC406F" w:rsidRDefault="00C2566F" w:rsidP="00D03F8F">
            <w:pPr>
              <w:spacing w:after="0" w:line="240" w:lineRule="auto"/>
              <w:jc w:val="both"/>
              <w:rPr>
                <w:rFonts w:ascii="Arial" w:eastAsia="Times New Roman" w:hAnsi="Arial" w:cs="Arial"/>
                <w:b/>
                <w:bCs/>
                <w:color w:val="000000"/>
                <w:sz w:val="24"/>
                <w:szCs w:val="24"/>
              </w:rPr>
            </w:pPr>
            <w:hyperlink r:id="rId48" w:history="1">
              <w:r w:rsidR="00EC406F" w:rsidRPr="0028625A">
                <w:rPr>
                  <w:rStyle w:val="Hyperlink"/>
                  <w:rFonts w:ascii="Arial" w:eastAsia="Times New Roman" w:hAnsi="Arial" w:cs="Arial"/>
                  <w:b/>
                  <w:bCs/>
                  <w:sz w:val="24"/>
                  <w:szCs w:val="24"/>
                </w:rPr>
                <w:t>https://www.chicago.gov/dam/city/depts/ethics/general/AO_GiftsTravel/87051.A.pdf</w:t>
              </w:r>
            </w:hyperlink>
          </w:p>
          <w:p w14:paraId="6BDC115B" w14:textId="7541A397" w:rsidR="00EC406F" w:rsidRPr="007E5993" w:rsidRDefault="00EC406F"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7492AEFD" w14:textId="77777777" w:rsidR="00A100E0" w:rsidRPr="007E5993" w:rsidRDefault="00F1789F"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Travel</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A502582" w14:textId="77777777" w:rsidR="00A100E0" w:rsidRPr="007E5993" w:rsidRDefault="00A13927" w:rsidP="00012542">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Staff confirmed the Board’s decision that Executive Order 86-1 did not prohibit a high-ranking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from attending an Airport Conference that attracts major airport financiers. The invitation was extended by a bond firm that did not have any business before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though it had in the past.  The Board’s conclusion was based on the facts that: (i) the conference was related to official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 (ii) the conference was “public” in that other major airport financiers were invited; and (iii) the expenses were reasonable.</w:t>
            </w:r>
          </w:p>
          <w:p w14:paraId="2FBBC0F9" w14:textId="77777777" w:rsidR="00012542" w:rsidRPr="007E5993" w:rsidRDefault="00012542" w:rsidP="00012542">
            <w:pPr>
              <w:spacing w:after="0" w:line="240" w:lineRule="auto"/>
              <w:jc w:val="both"/>
              <w:rPr>
                <w:rFonts w:ascii="Arial" w:eastAsia="Times New Roman" w:hAnsi="Arial" w:cs="Arial"/>
                <w:color w:val="000000"/>
                <w:sz w:val="24"/>
                <w:szCs w:val="24"/>
              </w:rPr>
            </w:pPr>
          </w:p>
          <w:p w14:paraId="50E6D4A4" w14:textId="77777777" w:rsidR="00012542" w:rsidRPr="007E5993" w:rsidRDefault="00012542" w:rsidP="00012542">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The case is notable for its construction of the term “public” to include an event attended by officials from other governmental entities.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2787CA8" w14:textId="77777777" w:rsidR="00A100E0" w:rsidRPr="007E5993" w:rsidRDefault="00012542" w:rsidP="00012542">
            <w:pPr>
              <w:pStyle w:val="ColorfulList-Accent21"/>
              <w:jc w:val="both"/>
              <w:rPr>
                <w:rFonts w:ascii="Arial" w:hAnsi="Arial" w:cs="Arial"/>
                <w:sz w:val="24"/>
                <w:szCs w:val="24"/>
              </w:rPr>
            </w:pPr>
            <w:r w:rsidRPr="007E5993">
              <w:rPr>
                <w:rFonts w:ascii="Arial" w:hAnsi="Arial" w:cs="Arial"/>
                <w:sz w:val="24"/>
                <w:szCs w:val="24"/>
              </w:rPr>
              <w:t xml:space="preserve">Travel; reasonable hosting; airport financiers; airport financing conference; paid by a bond underwriter; public event means attended by other government employees; reasonable expenses; educational travel; public; meaning of public event; related to official </w:t>
            </w:r>
            <w:r w:rsidR="00BD5FFA" w:rsidRPr="007E5993">
              <w:rPr>
                <w:rFonts w:ascii="Arial" w:hAnsi="Arial" w:cs="Arial"/>
                <w:sz w:val="24"/>
                <w:szCs w:val="24"/>
              </w:rPr>
              <w:t>City</w:t>
            </w:r>
            <w:r w:rsidRPr="007E5993">
              <w:rPr>
                <w:rFonts w:ascii="Arial" w:hAnsi="Arial" w:cs="Arial"/>
                <w:sz w:val="24"/>
                <w:szCs w:val="24"/>
              </w:rPr>
              <w:t xml:space="preserve"> business</w:t>
            </w:r>
          </w:p>
        </w:tc>
      </w:tr>
      <w:tr w:rsidR="0041758B" w:rsidRPr="00D03F8F" w14:paraId="051E0665"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1FC29B19" w14:textId="77777777" w:rsidR="0041758B" w:rsidRDefault="0041758B"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87052.A</w:t>
            </w:r>
          </w:p>
          <w:p w14:paraId="2402C873" w14:textId="77777777" w:rsidR="00EC406F" w:rsidRDefault="00EC406F" w:rsidP="00D03F8F">
            <w:pPr>
              <w:spacing w:after="0" w:line="240" w:lineRule="auto"/>
              <w:jc w:val="both"/>
              <w:rPr>
                <w:rFonts w:ascii="Arial" w:eastAsia="Times New Roman" w:hAnsi="Arial" w:cs="Arial"/>
                <w:b/>
                <w:bCs/>
                <w:color w:val="000000"/>
                <w:sz w:val="24"/>
                <w:szCs w:val="24"/>
              </w:rPr>
            </w:pPr>
          </w:p>
          <w:p w14:paraId="555D474B" w14:textId="6BF50CA9" w:rsidR="00EC406F" w:rsidRDefault="00C2566F" w:rsidP="00D03F8F">
            <w:pPr>
              <w:spacing w:after="0" w:line="240" w:lineRule="auto"/>
              <w:jc w:val="both"/>
              <w:rPr>
                <w:rFonts w:ascii="Arial" w:eastAsia="Times New Roman" w:hAnsi="Arial" w:cs="Arial"/>
                <w:b/>
                <w:bCs/>
                <w:color w:val="000000"/>
                <w:sz w:val="24"/>
                <w:szCs w:val="24"/>
              </w:rPr>
            </w:pPr>
            <w:hyperlink r:id="rId49" w:history="1">
              <w:r w:rsidR="00EC406F" w:rsidRPr="0028625A">
                <w:rPr>
                  <w:rStyle w:val="Hyperlink"/>
                  <w:rFonts w:ascii="Arial" w:eastAsia="Times New Roman" w:hAnsi="Arial" w:cs="Arial"/>
                  <w:b/>
                  <w:bCs/>
                  <w:sz w:val="24"/>
                  <w:szCs w:val="24"/>
                </w:rPr>
                <w:t>https://www.chicago.gov/dam/city/depts/ethics/general/AO_ConflictOfInterest/87052.A.pdf</w:t>
              </w:r>
            </w:hyperlink>
          </w:p>
          <w:p w14:paraId="4538A47C" w14:textId="2400FFAD" w:rsidR="00EC406F" w:rsidRPr="007E5993" w:rsidRDefault="00EC406F"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290B091B" w14:textId="77777777" w:rsidR="0041758B" w:rsidRPr="007E5993" w:rsidRDefault="00E70EF2" w:rsidP="0044512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Conflicts of Interest/Improper Influence</w:t>
            </w:r>
            <w:r w:rsidR="0041758B" w:rsidRPr="007E5993">
              <w:rPr>
                <w:rFonts w:ascii="Arial" w:eastAsia="Times New Roman" w:hAnsi="Arial" w:cs="Arial"/>
                <w:color w:val="000000"/>
                <w:sz w:val="24"/>
                <w:szCs w:val="24"/>
              </w:rPr>
              <w:t xml:space="preserve"> </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7692568" w14:textId="77777777" w:rsidR="0041758B" w:rsidRPr="007E5993" w:rsidRDefault="00691AEC"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w:t>
            </w:r>
            <w:r w:rsidR="00025C2B" w:rsidRPr="007E5993">
              <w:rPr>
                <w:rFonts w:ascii="Arial" w:eastAsia="Times New Roman" w:hAnsi="Arial" w:cs="Arial"/>
                <w:color w:val="000000"/>
                <w:sz w:val="24"/>
                <w:szCs w:val="24"/>
              </w:rPr>
              <w:t xml:space="preserve">The Board determined that </w:t>
            </w:r>
            <w:r w:rsidR="009B2271" w:rsidRPr="007E5993">
              <w:rPr>
                <w:rFonts w:ascii="Arial" w:eastAsia="Times New Roman" w:hAnsi="Arial" w:cs="Arial"/>
                <w:color w:val="000000"/>
                <w:sz w:val="24"/>
                <w:szCs w:val="24"/>
              </w:rPr>
              <w:t xml:space="preserve">Executive Order 86-1 did not prohibit a City official from accepting contributions on behalf of two non-profit organizations on whose boards the official sat, from individuals who had an economic interest in matters pending before the official’s City agency, but the Board advised that such actions ought to be avoided.  While the contributions did not represent a personal pecuniary interest to the official, and the </w:t>
            </w:r>
            <w:r w:rsidR="009B2271" w:rsidRPr="007E5993">
              <w:rPr>
                <w:rFonts w:ascii="Arial" w:eastAsia="Times New Roman" w:hAnsi="Arial" w:cs="Arial"/>
                <w:color w:val="000000"/>
                <w:sz w:val="24"/>
                <w:szCs w:val="24"/>
              </w:rPr>
              <w:lastRenderedPageBreak/>
              <w:t>official’s City actions did not benefit the organizations on whose boards the official sat, the Board was concerned that solicitations from individuals who might come before the official’s City agency would be similar to other prohibited actions, and might be perceived as involving a mutual understanding and an appearance of impropriety, if there had been a solicitation made the person solicited had responded either positively or negatively.</w:t>
            </w:r>
            <w:r w:rsidR="006341AF" w:rsidRPr="007E5993">
              <w:rPr>
                <w:rFonts w:ascii="Arial" w:eastAsia="Times New Roman" w:hAnsi="Arial" w:cs="Arial"/>
                <w:color w:val="000000"/>
                <w:sz w:val="24"/>
                <w:szCs w:val="24"/>
              </w:rPr>
              <w:t xml:space="preserve"> </w:t>
            </w:r>
            <w:r w:rsidR="006341AF" w:rsidRPr="008B0348">
              <w:rPr>
                <w:rFonts w:ascii="Arial" w:eastAsia="Times New Roman" w:hAnsi="Arial" w:cs="Arial"/>
                <w:i/>
                <w:color w:val="000000"/>
                <w:sz w:val="24"/>
                <w:szCs w:val="24"/>
              </w:rPr>
              <w:t>See also</w:t>
            </w:r>
            <w:r w:rsidR="006341AF" w:rsidRPr="007E5993">
              <w:rPr>
                <w:rFonts w:ascii="Arial" w:eastAsia="Times New Roman" w:hAnsi="Arial" w:cs="Arial"/>
                <w:color w:val="000000"/>
                <w:sz w:val="24"/>
                <w:szCs w:val="24"/>
              </w:rPr>
              <w:t xml:space="preserve"> Case No. 09034.A.</w:t>
            </w:r>
          </w:p>
          <w:p w14:paraId="07CCBD08" w14:textId="77777777" w:rsidR="009B2271" w:rsidRPr="007E5993" w:rsidRDefault="009B2271" w:rsidP="00D03F8F">
            <w:pPr>
              <w:spacing w:after="0" w:line="240" w:lineRule="auto"/>
              <w:jc w:val="both"/>
              <w:rPr>
                <w:rFonts w:ascii="Arial" w:eastAsia="Times New Roman" w:hAnsi="Arial" w:cs="Arial"/>
                <w:color w:val="000000"/>
                <w:sz w:val="24"/>
                <w:szCs w:val="24"/>
              </w:rPr>
            </w:pPr>
          </w:p>
          <w:p w14:paraId="547CA2DD" w14:textId="77777777" w:rsidR="009B2271" w:rsidRPr="007E5993" w:rsidRDefault="009B2271" w:rsidP="009B2271">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Note: in 2013 the Ordinance was amended to include an explicit prohibition against soliciting contributions on behalf of a third party from persons who, the soliciting employee or official knows, are seeking City action and the soliciting employee or official can directly affect the outcome of that action.</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C80D2A6" w14:textId="77777777" w:rsidR="0041758B" w:rsidRPr="007E5993" w:rsidRDefault="00691AEC" w:rsidP="00D03F8F">
            <w:pPr>
              <w:pStyle w:val="ColorfulList-Accent21"/>
              <w:jc w:val="both"/>
              <w:rPr>
                <w:rFonts w:ascii="Arial" w:hAnsi="Arial" w:cs="Arial"/>
                <w:sz w:val="24"/>
                <w:szCs w:val="24"/>
              </w:rPr>
            </w:pPr>
            <w:r w:rsidRPr="007E5993">
              <w:rPr>
                <w:rFonts w:ascii="Arial" w:hAnsi="Arial" w:cs="Arial"/>
                <w:sz w:val="24"/>
                <w:szCs w:val="24"/>
              </w:rPr>
              <w:lastRenderedPageBreak/>
              <w:t xml:space="preserve">Solicitations on behalf of a </w:t>
            </w:r>
            <w:r w:rsidR="00DA5EB4" w:rsidRPr="007E5993">
              <w:rPr>
                <w:rFonts w:ascii="Arial" w:hAnsi="Arial" w:cs="Arial"/>
                <w:sz w:val="24"/>
                <w:szCs w:val="24"/>
              </w:rPr>
              <w:t>third-party</w:t>
            </w:r>
            <w:r w:rsidRPr="007E5993">
              <w:rPr>
                <w:rFonts w:ascii="Arial" w:hAnsi="Arial" w:cs="Arial"/>
                <w:sz w:val="24"/>
                <w:szCs w:val="24"/>
              </w:rPr>
              <w:t xml:space="preserve"> organization; solicitations from persons seeking City business; solicitations on behalf of a charity; solicitation from a contractor; charitable donation; in a position to affect the donor’s business</w:t>
            </w:r>
          </w:p>
        </w:tc>
      </w:tr>
      <w:tr w:rsidR="0041758B" w:rsidRPr="00D03F8F" w14:paraId="4599387E"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35A62376" w14:textId="77777777" w:rsidR="0041758B" w:rsidRDefault="0041758B"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87053.D</w:t>
            </w:r>
          </w:p>
          <w:p w14:paraId="610E3C0E" w14:textId="77777777" w:rsidR="00EC406F" w:rsidRDefault="00EC406F" w:rsidP="00D03F8F">
            <w:pPr>
              <w:spacing w:after="0" w:line="240" w:lineRule="auto"/>
              <w:jc w:val="both"/>
              <w:rPr>
                <w:rFonts w:ascii="Arial" w:eastAsia="Times New Roman" w:hAnsi="Arial" w:cs="Arial"/>
                <w:b/>
                <w:bCs/>
                <w:color w:val="000000"/>
                <w:sz w:val="24"/>
                <w:szCs w:val="24"/>
              </w:rPr>
            </w:pPr>
          </w:p>
          <w:p w14:paraId="5C50E8BE" w14:textId="09A6FC80" w:rsidR="00EC406F" w:rsidRDefault="00C2566F" w:rsidP="00D03F8F">
            <w:pPr>
              <w:spacing w:after="0" w:line="240" w:lineRule="auto"/>
              <w:jc w:val="both"/>
              <w:rPr>
                <w:rFonts w:ascii="Arial" w:eastAsia="Times New Roman" w:hAnsi="Arial" w:cs="Arial"/>
                <w:b/>
                <w:bCs/>
                <w:color w:val="000000"/>
                <w:sz w:val="24"/>
                <w:szCs w:val="24"/>
              </w:rPr>
            </w:pPr>
            <w:hyperlink r:id="rId50" w:history="1">
              <w:r w:rsidR="00006345" w:rsidRPr="0028625A">
                <w:rPr>
                  <w:rStyle w:val="Hyperlink"/>
                  <w:rFonts w:ascii="Arial" w:eastAsia="Times New Roman" w:hAnsi="Arial" w:cs="Arial"/>
                  <w:b/>
                  <w:bCs/>
                  <w:sz w:val="24"/>
                  <w:szCs w:val="24"/>
                </w:rPr>
                <w:t>https://www.chicago.gov/dam/city/depts/ethics/general/AO_ConflictOfInterest/87053.D.pdf</w:t>
              </w:r>
            </w:hyperlink>
          </w:p>
          <w:p w14:paraId="6BE80D3B" w14:textId="6FC7BAA9" w:rsidR="00006345" w:rsidRPr="007E5993" w:rsidRDefault="00006345"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405087A5" w14:textId="77777777" w:rsidR="0041758B" w:rsidRPr="007E5993" w:rsidRDefault="00E70EF2" w:rsidP="00D17CF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Conflicts of Interest/Improper Influence</w:t>
            </w:r>
            <w:r w:rsidR="0041758B" w:rsidRPr="007E5993">
              <w:rPr>
                <w:rFonts w:ascii="Arial" w:eastAsia="Times New Roman" w:hAnsi="Arial" w:cs="Arial"/>
                <w:color w:val="000000"/>
                <w:sz w:val="24"/>
                <w:szCs w:val="24"/>
              </w:rPr>
              <w:t xml:space="preserve"> </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C709E7A" w14:textId="77777777" w:rsidR="0041758B" w:rsidRPr="007E5993" w:rsidRDefault="00960CFD"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 City employee whose mother owned less than 1% of the common stock of a company that was going to enter into a contract on which the employee would work was not required to recuse from that contract, because the employee did not have a financial interest in the contract.  The Board nonetheless commended the employee. </w:t>
            </w:r>
            <w:r w:rsidR="008C6994" w:rsidRPr="007E5993">
              <w:rPr>
                <w:rFonts w:ascii="Arial" w:eastAsia="Times New Roman" w:hAnsi="Arial" w:cs="Arial"/>
                <w:i/>
                <w:color w:val="000000"/>
                <w:sz w:val="24"/>
                <w:szCs w:val="24"/>
              </w:rPr>
              <w:t>See also</w:t>
            </w:r>
            <w:r w:rsidR="008C6994" w:rsidRPr="007E5993">
              <w:rPr>
                <w:rFonts w:ascii="Arial" w:eastAsia="Times New Roman" w:hAnsi="Arial" w:cs="Arial"/>
                <w:color w:val="000000"/>
                <w:sz w:val="24"/>
                <w:szCs w:val="24"/>
              </w:rPr>
              <w:t xml:space="preserve"> Case No. 05025.Q.</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77CB0D9" w14:textId="77777777" w:rsidR="0041758B" w:rsidRPr="007E5993" w:rsidRDefault="00960CFD" w:rsidP="00D03F8F">
            <w:pPr>
              <w:pStyle w:val="ColorfulList-Accent21"/>
              <w:jc w:val="both"/>
              <w:rPr>
                <w:rFonts w:ascii="Arial" w:hAnsi="Arial" w:cs="Arial"/>
                <w:sz w:val="24"/>
                <w:szCs w:val="24"/>
              </w:rPr>
            </w:pPr>
            <w:r w:rsidRPr="007E5993">
              <w:rPr>
                <w:rFonts w:ascii="Arial" w:hAnsi="Arial" w:cs="Arial"/>
                <w:sz w:val="24"/>
                <w:szCs w:val="24"/>
              </w:rPr>
              <w:t>Ownership of stock; common stock; financial interest; less than 1% of a publicly traded company’s outstanding stock; recusal</w:t>
            </w:r>
            <w:r w:rsidR="008C6994" w:rsidRPr="007E5993">
              <w:rPr>
                <w:rFonts w:ascii="Arial" w:hAnsi="Arial" w:cs="Arial"/>
                <w:sz w:val="24"/>
                <w:szCs w:val="24"/>
              </w:rPr>
              <w:t>; commendable to recuse; mother</w:t>
            </w:r>
          </w:p>
        </w:tc>
      </w:tr>
      <w:tr w:rsidR="004A4D74" w:rsidRPr="00D03F8F" w14:paraId="50BABDEF"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584EBCF4" w14:textId="77777777" w:rsidR="004A4D74" w:rsidRDefault="004A4D74"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87057.A</w:t>
            </w:r>
          </w:p>
          <w:p w14:paraId="0FCAB790" w14:textId="77777777" w:rsidR="00006345" w:rsidRDefault="00006345" w:rsidP="00D03F8F">
            <w:pPr>
              <w:spacing w:after="0" w:line="240" w:lineRule="auto"/>
              <w:jc w:val="both"/>
              <w:rPr>
                <w:rFonts w:ascii="Arial" w:eastAsia="Times New Roman" w:hAnsi="Arial" w:cs="Arial"/>
                <w:b/>
                <w:bCs/>
                <w:color w:val="000000"/>
                <w:sz w:val="24"/>
                <w:szCs w:val="24"/>
              </w:rPr>
            </w:pPr>
          </w:p>
          <w:p w14:paraId="0B2EA0D0" w14:textId="77777777" w:rsidR="00006345" w:rsidRDefault="00006345" w:rsidP="00D03F8F">
            <w:pPr>
              <w:spacing w:after="0" w:line="240" w:lineRule="auto"/>
              <w:jc w:val="both"/>
              <w:rPr>
                <w:rFonts w:ascii="Arial" w:eastAsia="Times New Roman" w:hAnsi="Arial" w:cs="Arial"/>
                <w:b/>
                <w:bCs/>
                <w:color w:val="000000"/>
                <w:sz w:val="24"/>
                <w:szCs w:val="24"/>
              </w:rPr>
            </w:pPr>
          </w:p>
          <w:p w14:paraId="620F1BAC" w14:textId="2D1BBFE9" w:rsidR="00006345" w:rsidRDefault="00C2566F" w:rsidP="00D03F8F">
            <w:pPr>
              <w:spacing w:after="0" w:line="240" w:lineRule="auto"/>
              <w:jc w:val="both"/>
              <w:rPr>
                <w:rFonts w:ascii="Arial" w:eastAsia="Times New Roman" w:hAnsi="Arial" w:cs="Arial"/>
                <w:b/>
                <w:bCs/>
                <w:color w:val="000000"/>
                <w:sz w:val="24"/>
                <w:szCs w:val="24"/>
              </w:rPr>
            </w:pPr>
            <w:hyperlink r:id="rId51" w:history="1">
              <w:r w:rsidR="00006345" w:rsidRPr="0028625A">
                <w:rPr>
                  <w:rStyle w:val="Hyperlink"/>
                  <w:rFonts w:ascii="Arial" w:eastAsia="Times New Roman" w:hAnsi="Arial" w:cs="Arial"/>
                  <w:b/>
                  <w:bCs/>
                  <w:sz w:val="24"/>
                  <w:szCs w:val="24"/>
                </w:rPr>
                <w:t>https://www.chicago.gov/dam/city/depts/ethics/gen</w:t>
              </w:r>
              <w:r w:rsidR="00006345" w:rsidRPr="0028625A">
                <w:rPr>
                  <w:rStyle w:val="Hyperlink"/>
                  <w:rFonts w:ascii="Arial" w:eastAsia="Times New Roman" w:hAnsi="Arial" w:cs="Arial"/>
                  <w:b/>
                  <w:bCs/>
                  <w:sz w:val="24"/>
                  <w:szCs w:val="24"/>
                </w:rPr>
                <w:lastRenderedPageBreak/>
                <w:t>eral/AO_EmployRelatives/87057.A.pdf</w:t>
              </w:r>
            </w:hyperlink>
          </w:p>
          <w:p w14:paraId="22191470" w14:textId="1EDB671A" w:rsidR="00006345" w:rsidRPr="007E5993" w:rsidRDefault="00006345"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3731DE49" w14:textId="77777777" w:rsidR="004A4D74" w:rsidRPr="007E5993" w:rsidRDefault="00766D3C" w:rsidP="00766D3C">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Employment of Relatives or Domestic Partners</w:t>
            </w:r>
            <w:r w:rsidR="00D755C7" w:rsidRPr="007E5993">
              <w:rPr>
                <w:rFonts w:ascii="Arial" w:eastAsia="Times New Roman" w:hAnsi="Arial" w:cs="Arial"/>
                <w:color w:val="000000"/>
                <w:sz w:val="24"/>
                <w:szCs w:val="24"/>
              </w:rPr>
              <w:t xml:space="preserve"> </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F2968F2" w14:textId="77777777" w:rsidR="004A4D74" w:rsidRPr="007E5993" w:rsidRDefault="00D74765"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the Ordinance does not prohibit relatives of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or officials from obtaining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contracts or participating in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set-aside contract procurement </w:t>
            </w:r>
            <w:r w:rsidR="00DA5EB4" w:rsidRPr="007E5993">
              <w:rPr>
                <w:rFonts w:ascii="Arial" w:eastAsia="Times New Roman" w:hAnsi="Arial" w:cs="Arial"/>
                <w:color w:val="000000"/>
                <w:sz w:val="24"/>
                <w:szCs w:val="24"/>
              </w:rPr>
              <w:t>programs but</w:t>
            </w:r>
            <w:r w:rsidRPr="007E5993">
              <w:rPr>
                <w:rFonts w:ascii="Arial" w:eastAsia="Times New Roman" w:hAnsi="Arial" w:cs="Arial"/>
                <w:color w:val="000000"/>
                <w:sz w:val="24"/>
                <w:szCs w:val="24"/>
              </w:rPr>
              <w:t xml:space="preserve"> does </w:t>
            </w:r>
            <w:r w:rsidRPr="007E5993">
              <w:rPr>
                <w:rFonts w:ascii="Arial" w:eastAsia="Times New Roman" w:hAnsi="Arial" w:cs="Arial"/>
                <w:color w:val="000000"/>
                <w:sz w:val="24"/>
                <w:szCs w:val="24"/>
              </w:rPr>
              <w:lastRenderedPageBreak/>
              <w:t xml:space="preserve">prohibit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themselves from participating in their own names or in the names of another in such contracts.  The Board noted that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whose relatives or their companies bid on or received such contracts is prohibited from in any way using the employee’s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position to assist the relative or company in obtaining the contract, or from exercising contract management authority over such contract, or from using or disclosing confidential information to attempt to assist the relative.</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2ABB7E6" w14:textId="77777777" w:rsidR="004A4D74" w:rsidRPr="007E5993" w:rsidRDefault="00D74765" w:rsidP="00D03F8F">
            <w:pPr>
              <w:pStyle w:val="ColorfulList-Accent21"/>
              <w:jc w:val="both"/>
              <w:rPr>
                <w:rFonts w:ascii="Arial" w:hAnsi="Arial" w:cs="Arial"/>
                <w:sz w:val="24"/>
                <w:szCs w:val="24"/>
              </w:rPr>
            </w:pPr>
            <w:r w:rsidRPr="007E5993">
              <w:rPr>
                <w:rFonts w:ascii="Arial" w:hAnsi="Arial" w:cs="Arial"/>
                <w:sz w:val="24"/>
                <w:szCs w:val="24"/>
              </w:rPr>
              <w:lastRenderedPageBreak/>
              <w:t xml:space="preserve">Employment of relatives; relative’s company; bidding on or receiving </w:t>
            </w:r>
            <w:r w:rsidR="00BD5FFA" w:rsidRPr="007E5993">
              <w:rPr>
                <w:rFonts w:ascii="Arial" w:hAnsi="Arial" w:cs="Arial"/>
                <w:sz w:val="24"/>
                <w:szCs w:val="24"/>
              </w:rPr>
              <w:t>City</w:t>
            </w:r>
            <w:r w:rsidRPr="007E5993">
              <w:rPr>
                <w:rFonts w:ascii="Arial" w:hAnsi="Arial" w:cs="Arial"/>
                <w:sz w:val="24"/>
                <w:szCs w:val="24"/>
              </w:rPr>
              <w:t xml:space="preserve"> contracts; set-aside procurement programs; contract management authority; in any way assist a relative in obtaining a </w:t>
            </w:r>
            <w:r w:rsidR="00BD5FFA" w:rsidRPr="007E5993">
              <w:rPr>
                <w:rFonts w:ascii="Arial" w:hAnsi="Arial" w:cs="Arial"/>
                <w:sz w:val="24"/>
                <w:szCs w:val="24"/>
              </w:rPr>
              <w:t>City</w:t>
            </w:r>
            <w:r w:rsidRPr="007E5993">
              <w:rPr>
                <w:rFonts w:ascii="Arial" w:hAnsi="Arial" w:cs="Arial"/>
                <w:sz w:val="24"/>
                <w:szCs w:val="24"/>
              </w:rPr>
              <w:t xml:space="preserve"> contract; confidential information; relative’s company </w:t>
            </w:r>
            <w:r w:rsidRPr="007E5993">
              <w:rPr>
                <w:rFonts w:ascii="Arial" w:hAnsi="Arial" w:cs="Arial"/>
                <w:sz w:val="24"/>
                <w:szCs w:val="24"/>
              </w:rPr>
              <w:lastRenderedPageBreak/>
              <w:t xml:space="preserve">not prohibited from bidding on or receiving a </w:t>
            </w:r>
            <w:r w:rsidR="00BD5FFA" w:rsidRPr="007E5993">
              <w:rPr>
                <w:rFonts w:ascii="Arial" w:hAnsi="Arial" w:cs="Arial"/>
                <w:sz w:val="24"/>
                <w:szCs w:val="24"/>
              </w:rPr>
              <w:t>City</w:t>
            </w:r>
            <w:r w:rsidRPr="007E5993">
              <w:rPr>
                <w:rFonts w:ascii="Arial" w:hAnsi="Arial" w:cs="Arial"/>
                <w:sz w:val="24"/>
                <w:szCs w:val="24"/>
              </w:rPr>
              <w:t xml:space="preserve"> contract</w:t>
            </w:r>
          </w:p>
        </w:tc>
      </w:tr>
      <w:tr w:rsidR="00A100E0" w:rsidRPr="00D03F8F" w14:paraId="44F5C970" w14:textId="77777777" w:rsidTr="00F737EE">
        <w:trPr>
          <w:trHeight w:val="1465"/>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3BC9E929" w14:textId="77777777" w:rsidR="00A100E0" w:rsidRDefault="00A100E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87058.Q</w:t>
            </w:r>
          </w:p>
          <w:p w14:paraId="18C0FDF8" w14:textId="77777777" w:rsidR="00006345" w:rsidRDefault="00006345" w:rsidP="00D03F8F">
            <w:pPr>
              <w:spacing w:after="0" w:line="240" w:lineRule="auto"/>
              <w:jc w:val="both"/>
              <w:rPr>
                <w:rFonts w:ascii="Arial" w:eastAsia="Times New Roman" w:hAnsi="Arial" w:cs="Arial"/>
                <w:b/>
                <w:bCs/>
                <w:color w:val="000000"/>
                <w:sz w:val="24"/>
                <w:szCs w:val="24"/>
              </w:rPr>
            </w:pPr>
          </w:p>
          <w:p w14:paraId="00E661E2" w14:textId="4D2973A3" w:rsidR="00006345" w:rsidRDefault="00C2566F" w:rsidP="00D03F8F">
            <w:pPr>
              <w:spacing w:after="0" w:line="240" w:lineRule="auto"/>
              <w:jc w:val="both"/>
              <w:rPr>
                <w:rFonts w:ascii="Arial" w:eastAsia="Times New Roman" w:hAnsi="Arial" w:cs="Arial"/>
                <w:b/>
                <w:bCs/>
                <w:color w:val="000000"/>
                <w:sz w:val="24"/>
                <w:szCs w:val="24"/>
              </w:rPr>
            </w:pPr>
            <w:hyperlink r:id="rId52" w:history="1">
              <w:r w:rsidR="00006345" w:rsidRPr="0028625A">
                <w:rPr>
                  <w:rStyle w:val="Hyperlink"/>
                  <w:rFonts w:ascii="Arial" w:eastAsia="Times New Roman" w:hAnsi="Arial" w:cs="Arial"/>
                  <w:b/>
                  <w:bCs/>
                  <w:sz w:val="24"/>
                  <w:szCs w:val="24"/>
                </w:rPr>
                <w:t>https://www.chicago.gov/content/dam/city/depts/ethics/general/Deck%20Chairs/4-15-12/87058.Q.pdf</w:t>
              </w:r>
            </w:hyperlink>
          </w:p>
          <w:p w14:paraId="27154953" w14:textId="357C6974" w:rsidR="00006345" w:rsidRPr="007E5993" w:rsidRDefault="00006345"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76AAC446" w14:textId="77777777" w:rsidR="00A100E0" w:rsidRPr="007E5993" w:rsidRDefault="00F1789F"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Travel</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038AA71" w14:textId="77777777" w:rsidR="00A100E0" w:rsidRPr="007E5993" w:rsidRDefault="0032134C"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 high-ranking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official was prohibited from accepting a trip on an inaugural flight to a foreign country, the expenses for which would have been paid by a company that the official’s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 regulated. The rationale was the trip was not in any way related to official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  </w:t>
            </w:r>
            <w:r w:rsidRPr="007E5993">
              <w:rPr>
                <w:rFonts w:ascii="Arial" w:eastAsia="Times New Roman" w:hAnsi="Arial" w:cs="Arial"/>
                <w:i/>
                <w:color w:val="000000"/>
                <w:sz w:val="24"/>
                <w:szCs w:val="24"/>
              </w:rPr>
              <w:t>Cf.</w:t>
            </w:r>
            <w:r w:rsidRPr="007E5993">
              <w:rPr>
                <w:rFonts w:ascii="Arial" w:eastAsia="Times New Roman" w:hAnsi="Arial" w:cs="Arial"/>
                <w:color w:val="000000"/>
                <w:sz w:val="24"/>
                <w:szCs w:val="24"/>
              </w:rPr>
              <w:t xml:space="preserve">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87120.A.</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8EF7203" w14:textId="77777777" w:rsidR="00A100E0" w:rsidRPr="007E5993" w:rsidRDefault="00B915C0" w:rsidP="00D03F8F">
            <w:pPr>
              <w:pStyle w:val="ColorfulList-Accent21"/>
              <w:jc w:val="both"/>
              <w:rPr>
                <w:rFonts w:ascii="Arial" w:hAnsi="Arial" w:cs="Arial"/>
                <w:sz w:val="24"/>
                <w:szCs w:val="24"/>
              </w:rPr>
            </w:pPr>
            <w:r w:rsidRPr="007E5993">
              <w:rPr>
                <w:rFonts w:ascii="Arial" w:hAnsi="Arial" w:cs="Arial"/>
                <w:sz w:val="24"/>
                <w:szCs w:val="24"/>
              </w:rPr>
              <w:t xml:space="preserve">Travel; inaugural flight; foreign country; gift; </w:t>
            </w:r>
            <w:r w:rsidR="0032134C" w:rsidRPr="007E5993">
              <w:rPr>
                <w:rFonts w:ascii="Arial" w:hAnsi="Arial" w:cs="Arial"/>
                <w:sz w:val="24"/>
                <w:szCs w:val="24"/>
              </w:rPr>
              <w:t xml:space="preserve">company regulated by the </w:t>
            </w:r>
            <w:r w:rsidR="00BD5FFA" w:rsidRPr="007E5993">
              <w:rPr>
                <w:rFonts w:ascii="Arial" w:hAnsi="Arial" w:cs="Arial"/>
                <w:sz w:val="24"/>
                <w:szCs w:val="24"/>
              </w:rPr>
              <w:t>City</w:t>
            </w:r>
            <w:r w:rsidR="0032134C" w:rsidRPr="007E5993">
              <w:rPr>
                <w:rFonts w:ascii="Arial" w:hAnsi="Arial" w:cs="Arial"/>
                <w:sz w:val="24"/>
                <w:szCs w:val="24"/>
              </w:rPr>
              <w:t>; prohibited travel</w:t>
            </w:r>
          </w:p>
        </w:tc>
      </w:tr>
      <w:tr w:rsidR="0023017A" w:rsidRPr="00D03F8F" w14:paraId="6485202F"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45177957" w14:textId="77777777" w:rsidR="0023017A" w:rsidRDefault="0023017A"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87061.A</w:t>
            </w:r>
          </w:p>
          <w:p w14:paraId="254AAAF7" w14:textId="77777777" w:rsidR="00006345" w:rsidRDefault="00006345" w:rsidP="00D03F8F">
            <w:pPr>
              <w:spacing w:after="0" w:line="240" w:lineRule="auto"/>
              <w:jc w:val="both"/>
              <w:rPr>
                <w:rFonts w:ascii="Arial" w:eastAsia="Times New Roman" w:hAnsi="Arial" w:cs="Arial"/>
                <w:b/>
                <w:bCs/>
                <w:color w:val="000000"/>
                <w:sz w:val="24"/>
                <w:szCs w:val="24"/>
              </w:rPr>
            </w:pPr>
          </w:p>
          <w:p w14:paraId="09FDBDCE" w14:textId="4CC6D29A" w:rsidR="00006345" w:rsidRDefault="00C2566F" w:rsidP="00D03F8F">
            <w:pPr>
              <w:spacing w:after="0" w:line="240" w:lineRule="auto"/>
              <w:jc w:val="both"/>
              <w:rPr>
                <w:rFonts w:ascii="Arial" w:eastAsia="Times New Roman" w:hAnsi="Arial" w:cs="Arial"/>
                <w:b/>
                <w:bCs/>
                <w:color w:val="000000"/>
                <w:sz w:val="24"/>
                <w:szCs w:val="24"/>
              </w:rPr>
            </w:pPr>
            <w:hyperlink r:id="rId53" w:history="1">
              <w:r w:rsidR="00006345" w:rsidRPr="0028625A">
                <w:rPr>
                  <w:rStyle w:val="Hyperlink"/>
                  <w:rFonts w:ascii="Arial" w:eastAsia="Times New Roman" w:hAnsi="Arial" w:cs="Arial"/>
                  <w:b/>
                  <w:bCs/>
                  <w:sz w:val="24"/>
                  <w:szCs w:val="24"/>
                </w:rPr>
                <w:t>https://www.chicago.gov/dam/city/depts/ethics/general/AO_CampFinanacing/87061.a.pdf</w:t>
              </w:r>
            </w:hyperlink>
          </w:p>
          <w:p w14:paraId="243D9A31" w14:textId="22113A7E" w:rsidR="00006345" w:rsidRPr="007E5993" w:rsidRDefault="00006345"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6A510EBC" w14:textId="77777777" w:rsidR="0023017A" w:rsidRPr="007E5993" w:rsidRDefault="00280EC5"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Campaign Financing</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2AF2055" w14:textId="77777777" w:rsidR="0023017A" w:rsidRPr="007E5993" w:rsidRDefault="008E6EC8"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Chair and staff determined that a political action committee (PAC) whose members included several City employees was not technically prohibited from hosting a fundraiser for then Mayor Harold Washington on a yacht owned by an individual with a City contract, but recommended that it happen, because it would appear to be quite similar from action that were not allowed and contrary to the interests of the general public.  The Board also recommended that members of the PAC not solicit contributions from individuals with City contracts with departments employing them, and the </w:t>
            </w:r>
            <w:r w:rsidRPr="007E5993">
              <w:rPr>
                <w:rFonts w:ascii="Arial" w:eastAsia="Times New Roman" w:hAnsi="Arial" w:cs="Arial"/>
                <w:color w:val="000000"/>
                <w:sz w:val="24"/>
                <w:szCs w:val="24"/>
              </w:rPr>
              <w:lastRenderedPageBreak/>
              <w:t>PAC not accept contributions in excess of $1,500 from any City contractors.</w:t>
            </w:r>
          </w:p>
          <w:p w14:paraId="53783525" w14:textId="77777777" w:rsidR="008E6EC8" w:rsidRPr="007E5993" w:rsidRDefault="008E6EC8" w:rsidP="00D03F8F">
            <w:pPr>
              <w:spacing w:after="0" w:line="240" w:lineRule="auto"/>
              <w:jc w:val="both"/>
              <w:rPr>
                <w:rFonts w:ascii="Arial" w:eastAsia="Times New Roman" w:hAnsi="Arial" w:cs="Arial"/>
                <w:color w:val="000000"/>
                <w:sz w:val="24"/>
                <w:szCs w:val="24"/>
              </w:rPr>
            </w:pPr>
          </w:p>
          <w:p w14:paraId="459BA53B" w14:textId="77777777" w:rsidR="008E6EC8" w:rsidRPr="007E5993" w:rsidRDefault="008E6EC8"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Note: the Ordinance was amended to prohibit any City employee or official from knowingly soliciting any political contribution from a person doing or seeking to do City business after this opinion was issued (although candidates may solicit such contributions, subject to other restrictions in the Ordinance).</w:t>
            </w:r>
          </w:p>
          <w:p w14:paraId="7F1EABA3" w14:textId="77777777" w:rsidR="008E6EC8" w:rsidRPr="007E5993" w:rsidRDefault="008E6EC8" w:rsidP="00D03F8F">
            <w:pPr>
              <w:spacing w:after="0" w:line="240" w:lineRule="auto"/>
              <w:jc w:val="both"/>
              <w:rPr>
                <w:rFonts w:ascii="Arial" w:eastAsia="Times New Roman" w:hAnsi="Arial" w:cs="Arial"/>
                <w:color w:val="000000"/>
                <w:sz w:val="24"/>
                <w:szCs w:val="24"/>
              </w:rPr>
            </w:pPr>
          </w:p>
          <w:p w14:paraId="56AB78EF" w14:textId="77777777" w:rsidR="008E6EC8" w:rsidRPr="007E5993" w:rsidRDefault="008E6EC8"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opinion was issued prior to consideration by the entire </w:t>
            </w:r>
            <w:r w:rsidR="00DA5EB4" w:rsidRPr="007E5993">
              <w:rPr>
                <w:rFonts w:ascii="Arial" w:eastAsia="Times New Roman" w:hAnsi="Arial" w:cs="Arial"/>
                <w:color w:val="000000"/>
                <w:sz w:val="24"/>
                <w:szCs w:val="24"/>
              </w:rPr>
              <w:t>Board and</w:t>
            </w:r>
            <w:r w:rsidRPr="007E5993">
              <w:rPr>
                <w:rFonts w:ascii="Arial" w:eastAsia="Times New Roman" w:hAnsi="Arial" w:cs="Arial"/>
                <w:color w:val="000000"/>
                <w:sz w:val="24"/>
                <w:szCs w:val="24"/>
              </w:rPr>
              <w:t xml:space="preserve"> was subject to the entire Board’s approval.</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B4B583F" w14:textId="77777777" w:rsidR="0023017A" w:rsidRPr="007E5993" w:rsidRDefault="008E6EC8" w:rsidP="00D03F8F">
            <w:pPr>
              <w:pStyle w:val="ColorfulList-Accent21"/>
              <w:jc w:val="both"/>
              <w:rPr>
                <w:rFonts w:ascii="Arial" w:hAnsi="Arial" w:cs="Arial"/>
                <w:sz w:val="24"/>
                <w:szCs w:val="24"/>
              </w:rPr>
            </w:pPr>
            <w:r w:rsidRPr="007E5993">
              <w:rPr>
                <w:rFonts w:ascii="Arial" w:hAnsi="Arial" w:cs="Arial"/>
                <w:sz w:val="24"/>
                <w:szCs w:val="24"/>
              </w:rPr>
              <w:lastRenderedPageBreak/>
              <w:t xml:space="preserve">Campaign contributions; political contributions; political action committee; PAC; yacht; solicitation of political contributions; persons doing or seeking to do business with the City; $1,500; City contractors; hosting a fundraiser; appearance of impropriety; Mayor Harold Washington; compel; coerce; </w:t>
            </w:r>
            <w:r w:rsidR="00B911C2" w:rsidRPr="007E5993">
              <w:rPr>
                <w:rFonts w:ascii="Arial" w:hAnsi="Arial" w:cs="Arial"/>
                <w:sz w:val="24"/>
                <w:szCs w:val="24"/>
              </w:rPr>
              <w:t>interlocutory opinion; subject to the full Board’s approval</w:t>
            </w:r>
          </w:p>
        </w:tc>
      </w:tr>
      <w:tr w:rsidR="00AA1473" w:rsidRPr="00D03F8F" w14:paraId="7E03B733"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065B357A" w14:textId="77777777" w:rsidR="00AA1473" w:rsidRDefault="00AA1473"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87062.E</w:t>
            </w:r>
          </w:p>
          <w:p w14:paraId="6E944275" w14:textId="77777777" w:rsidR="00A66F9C" w:rsidRDefault="00A66F9C" w:rsidP="00D03F8F">
            <w:pPr>
              <w:spacing w:after="0" w:line="240" w:lineRule="auto"/>
              <w:jc w:val="both"/>
              <w:rPr>
                <w:rFonts w:ascii="Arial" w:eastAsia="Times New Roman" w:hAnsi="Arial" w:cs="Arial"/>
                <w:b/>
                <w:bCs/>
                <w:color w:val="000000"/>
                <w:sz w:val="24"/>
                <w:szCs w:val="24"/>
              </w:rPr>
            </w:pPr>
          </w:p>
          <w:p w14:paraId="7DF4223F" w14:textId="1F3856AE" w:rsidR="00A66F9C" w:rsidRDefault="00C2566F" w:rsidP="00D03F8F">
            <w:pPr>
              <w:spacing w:after="0" w:line="240" w:lineRule="auto"/>
              <w:jc w:val="both"/>
              <w:rPr>
                <w:rFonts w:ascii="Arial" w:eastAsia="Times New Roman" w:hAnsi="Arial" w:cs="Arial"/>
                <w:b/>
                <w:bCs/>
                <w:color w:val="000000"/>
                <w:sz w:val="24"/>
                <w:szCs w:val="24"/>
              </w:rPr>
            </w:pPr>
            <w:hyperlink r:id="rId54" w:history="1">
              <w:r w:rsidR="00A66F9C" w:rsidRPr="0028625A">
                <w:rPr>
                  <w:rStyle w:val="Hyperlink"/>
                  <w:rFonts w:ascii="Arial" w:eastAsia="Times New Roman" w:hAnsi="Arial" w:cs="Arial"/>
                  <w:b/>
                  <w:bCs/>
                  <w:sz w:val="24"/>
                  <w:szCs w:val="24"/>
                </w:rPr>
                <w:t>https://www.chicago.gov/dam/city/depts/ethics/general/AO_SFI/87062.E.pdf</w:t>
              </w:r>
            </w:hyperlink>
          </w:p>
          <w:p w14:paraId="623086DC" w14:textId="127DC4D0" w:rsidR="00A66F9C" w:rsidRPr="007E5993" w:rsidRDefault="00A66F9C"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7AB29350" w14:textId="77777777" w:rsidR="00AA1473" w:rsidRPr="007E5993" w:rsidRDefault="00766EC1"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Statements of Financial Interests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FCA6BC2" w14:textId="77777777" w:rsidR="00AA1473" w:rsidRPr="007E5993" w:rsidRDefault="000163E4"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the Commission for Health Planning and Resource Development was not solely advisory, and thus its members were required to file annual </w:t>
            </w:r>
            <w:r w:rsidR="00766EC1" w:rsidRPr="007E5993">
              <w:rPr>
                <w:rFonts w:ascii="Arial" w:eastAsia="Times New Roman" w:hAnsi="Arial" w:cs="Arial"/>
                <w:color w:val="000000"/>
                <w:sz w:val="24"/>
                <w:szCs w:val="24"/>
              </w:rPr>
              <w:t>Statements of Financial Interests</w:t>
            </w:r>
            <w:r w:rsidRPr="007E5993">
              <w:rPr>
                <w:rFonts w:ascii="Arial" w:eastAsia="Times New Roman" w:hAnsi="Arial" w:cs="Arial"/>
                <w:color w:val="000000"/>
                <w:sz w:val="24"/>
                <w:szCs w:val="24"/>
              </w:rPr>
              <w:t xml:space="preserve">.  The Board focused on the facts that the Commission had the responsibility for approved all of its own </w:t>
            </w:r>
            <w:r w:rsidR="00DA5EB4" w:rsidRPr="007E5993">
              <w:rPr>
                <w:rFonts w:ascii="Arial" w:eastAsia="Times New Roman" w:hAnsi="Arial" w:cs="Arial"/>
                <w:color w:val="000000"/>
                <w:sz w:val="24"/>
                <w:szCs w:val="24"/>
              </w:rPr>
              <w:t>contracts and</w:t>
            </w:r>
            <w:r w:rsidRPr="007E5993">
              <w:rPr>
                <w:rFonts w:ascii="Arial" w:eastAsia="Times New Roman" w:hAnsi="Arial" w:cs="Arial"/>
                <w:color w:val="000000"/>
                <w:sz w:val="24"/>
                <w:szCs w:val="24"/>
              </w:rPr>
              <w:t xml:space="preserve"> was authorized to employ consultants and contract with entities and individuals to aid in the performance of its functions.  Thus, it was not solely advisory, but instead had the authority to enter into contracts or make expenditures other than those incurred for research purposes.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394C985" w14:textId="77777777" w:rsidR="00AA1473" w:rsidRPr="007E5993" w:rsidRDefault="00766EC1" w:rsidP="00D03F8F">
            <w:pPr>
              <w:pStyle w:val="ColorfulList-Accent21"/>
              <w:jc w:val="both"/>
              <w:rPr>
                <w:rFonts w:ascii="Arial" w:hAnsi="Arial" w:cs="Arial"/>
                <w:sz w:val="24"/>
                <w:szCs w:val="24"/>
              </w:rPr>
            </w:pPr>
            <w:r w:rsidRPr="007E5993">
              <w:rPr>
                <w:rFonts w:ascii="Arial" w:hAnsi="Arial" w:cs="Arial"/>
                <w:sz w:val="24"/>
                <w:szCs w:val="24"/>
              </w:rPr>
              <w:t>Statements of Financial Interests</w:t>
            </w:r>
            <w:r w:rsidR="000163E4" w:rsidRPr="007E5993">
              <w:rPr>
                <w:rFonts w:ascii="Arial" w:hAnsi="Arial" w:cs="Arial"/>
                <w:sz w:val="24"/>
                <w:szCs w:val="24"/>
              </w:rPr>
              <w:t>; appointed officials; Commission for Health Planning and Resource Development; solely advisory; not solely advisory; authority to enter into binding contracts; employ consultants; approve its own contracts</w:t>
            </w:r>
          </w:p>
        </w:tc>
      </w:tr>
      <w:tr w:rsidR="00AA1473" w:rsidRPr="00D03F8F" w14:paraId="3EA589A5"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50729944" w14:textId="77777777" w:rsidR="00AA1473" w:rsidRDefault="00AA1473"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87063.A</w:t>
            </w:r>
          </w:p>
          <w:p w14:paraId="4C414E45" w14:textId="77777777" w:rsidR="00A66F9C" w:rsidRDefault="00A66F9C" w:rsidP="00D03F8F">
            <w:pPr>
              <w:spacing w:after="0" w:line="240" w:lineRule="auto"/>
              <w:jc w:val="both"/>
              <w:rPr>
                <w:rFonts w:ascii="Arial" w:eastAsia="Times New Roman" w:hAnsi="Arial" w:cs="Arial"/>
                <w:b/>
                <w:bCs/>
                <w:color w:val="000000"/>
                <w:sz w:val="24"/>
                <w:szCs w:val="24"/>
              </w:rPr>
            </w:pPr>
          </w:p>
          <w:p w14:paraId="3862FE7A" w14:textId="4DDB1B56" w:rsidR="00A66F9C" w:rsidRDefault="00C2566F" w:rsidP="00D03F8F">
            <w:pPr>
              <w:spacing w:after="0" w:line="240" w:lineRule="auto"/>
              <w:jc w:val="both"/>
              <w:rPr>
                <w:rFonts w:ascii="Arial" w:eastAsia="Times New Roman" w:hAnsi="Arial" w:cs="Arial"/>
                <w:b/>
                <w:bCs/>
                <w:color w:val="000000"/>
                <w:sz w:val="24"/>
                <w:szCs w:val="24"/>
              </w:rPr>
            </w:pPr>
            <w:hyperlink r:id="rId55" w:history="1">
              <w:r w:rsidR="00A66F9C" w:rsidRPr="0028625A">
                <w:rPr>
                  <w:rStyle w:val="Hyperlink"/>
                  <w:rFonts w:ascii="Arial" w:eastAsia="Times New Roman" w:hAnsi="Arial" w:cs="Arial"/>
                  <w:b/>
                  <w:bCs/>
                  <w:sz w:val="24"/>
                  <w:szCs w:val="24"/>
                </w:rPr>
                <w:t>https://www.chicago.gov/dam/city/depts/ethics/gen</w:t>
              </w:r>
              <w:r w:rsidR="00A66F9C" w:rsidRPr="0028625A">
                <w:rPr>
                  <w:rStyle w:val="Hyperlink"/>
                  <w:rFonts w:ascii="Arial" w:eastAsia="Times New Roman" w:hAnsi="Arial" w:cs="Arial"/>
                  <w:b/>
                  <w:bCs/>
                  <w:sz w:val="24"/>
                  <w:szCs w:val="24"/>
                </w:rPr>
                <w:lastRenderedPageBreak/>
                <w:t>eral/AO_Lobby/87063.A.pdf</w:t>
              </w:r>
            </w:hyperlink>
          </w:p>
          <w:p w14:paraId="6F980F18" w14:textId="65603F23" w:rsidR="00A66F9C" w:rsidRPr="007E5993" w:rsidRDefault="00A66F9C"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3787F764" w14:textId="77777777" w:rsidR="00AA1473" w:rsidRPr="007E5993" w:rsidRDefault="00A82E4C"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Lobbyist Registration and Disclosure</w:t>
            </w:r>
            <w:r w:rsidR="007B45D8" w:rsidRPr="007E5993">
              <w:rPr>
                <w:rFonts w:ascii="Arial" w:eastAsia="Times New Roman" w:hAnsi="Arial" w:cs="Arial"/>
                <w:sz w:val="24"/>
                <w:szCs w:val="24"/>
              </w:rPr>
              <w:t>; Attorneys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62A91EA" w14:textId="77777777" w:rsidR="00AA1473" w:rsidRPr="007E5993" w:rsidRDefault="007B45D8"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advised an associate in a law firm that, due to the inability of the associate to access certain information about client fees or expenditures, the Board would no longer require associates in law firms to register as lobbyists, but </w:t>
            </w:r>
            <w:r w:rsidRPr="007E5993">
              <w:rPr>
                <w:rFonts w:ascii="Arial" w:eastAsia="Times New Roman" w:hAnsi="Arial" w:cs="Arial"/>
                <w:color w:val="000000"/>
                <w:sz w:val="24"/>
                <w:szCs w:val="24"/>
              </w:rPr>
              <w:lastRenderedPageBreak/>
              <w:t>that the firm could file one single registration, listing each attorney who lobbied and providing client compensation and expenditure information in the aggregate.</w:t>
            </w:r>
          </w:p>
          <w:p w14:paraId="5A2CAF00" w14:textId="77777777" w:rsidR="007B45D8" w:rsidRPr="007E5993" w:rsidRDefault="007B45D8" w:rsidP="00D03F8F">
            <w:pPr>
              <w:spacing w:after="0" w:line="240" w:lineRule="auto"/>
              <w:jc w:val="both"/>
              <w:rPr>
                <w:rFonts w:ascii="Arial" w:eastAsia="Times New Roman" w:hAnsi="Arial" w:cs="Arial"/>
                <w:color w:val="000000"/>
                <w:sz w:val="24"/>
                <w:szCs w:val="24"/>
              </w:rPr>
            </w:pPr>
          </w:p>
          <w:p w14:paraId="7F42698A" w14:textId="77777777" w:rsidR="007B45D8" w:rsidRPr="007E5993" w:rsidRDefault="007B45D8"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Note: this case has been superseded.  The Board no longer has entity registration.</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1D7CB78" w14:textId="77777777" w:rsidR="00AA1473" w:rsidRPr="007E5993" w:rsidRDefault="007B45D8" w:rsidP="00D03F8F">
            <w:pPr>
              <w:pStyle w:val="ColorfulList-Accent21"/>
              <w:jc w:val="both"/>
              <w:rPr>
                <w:rFonts w:ascii="Arial" w:hAnsi="Arial" w:cs="Arial"/>
                <w:sz w:val="24"/>
                <w:szCs w:val="24"/>
              </w:rPr>
            </w:pPr>
            <w:r w:rsidRPr="007E5993">
              <w:rPr>
                <w:rFonts w:ascii="Arial" w:hAnsi="Arial" w:cs="Arial"/>
                <w:sz w:val="24"/>
                <w:szCs w:val="24"/>
              </w:rPr>
              <w:lastRenderedPageBreak/>
              <w:t>Attorneys; lobbyists; associates in law firms; partners in law firms; entity registration; client expenditures; client compensation</w:t>
            </w:r>
          </w:p>
        </w:tc>
      </w:tr>
      <w:tr w:rsidR="00A55405" w:rsidRPr="00D03F8F" w14:paraId="2BE3F10C"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03CF748C" w14:textId="77777777" w:rsidR="00A55405" w:rsidRDefault="00A55405"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87064.A</w:t>
            </w:r>
          </w:p>
          <w:p w14:paraId="2B45212C" w14:textId="77777777" w:rsidR="00A66F9C" w:rsidRDefault="00A66F9C" w:rsidP="00D03F8F">
            <w:pPr>
              <w:spacing w:after="0" w:line="240" w:lineRule="auto"/>
              <w:jc w:val="both"/>
              <w:rPr>
                <w:rFonts w:ascii="Arial" w:eastAsia="Times New Roman" w:hAnsi="Arial" w:cs="Arial"/>
                <w:b/>
                <w:bCs/>
                <w:color w:val="000000"/>
                <w:sz w:val="24"/>
                <w:szCs w:val="24"/>
              </w:rPr>
            </w:pPr>
          </w:p>
          <w:p w14:paraId="144F8AE9" w14:textId="5905C520" w:rsidR="00A66F9C" w:rsidRDefault="00C2566F" w:rsidP="00D03F8F">
            <w:pPr>
              <w:spacing w:after="0" w:line="240" w:lineRule="auto"/>
              <w:jc w:val="both"/>
              <w:rPr>
                <w:rFonts w:ascii="Arial" w:eastAsia="Times New Roman" w:hAnsi="Arial" w:cs="Arial"/>
                <w:b/>
                <w:bCs/>
                <w:color w:val="000000"/>
                <w:sz w:val="24"/>
                <w:szCs w:val="24"/>
              </w:rPr>
            </w:pPr>
            <w:hyperlink r:id="rId56" w:history="1">
              <w:r w:rsidR="00A66F9C" w:rsidRPr="0028625A">
                <w:rPr>
                  <w:rStyle w:val="Hyperlink"/>
                  <w:rFonts w:ascii="Arial" w:eastAsia="Times New Roman" w:hAnsi="Arial" w:cs="Arial"/>
                  <w:b/>
                  <w:bCs/>
                  <w:sz w:val="24"/>
                  <w:szCs w:val="24"/>
                </w:rPr>
                <w:t>https://www.chicago.gov/dam/city/depts/ethics/general/AO_GiftsTravel/87064.A.pdf</w:t>
              </w:r>
            </w:hyperlink>
          </w:p>
          <w:p w14:paraId="6F9E4A9E" w14:textId="16DF6C6F" w:rsidR="00A66F9C" w:rsidRPr="007E5993" w:rsidRDefault="00A66F9C"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26A17AC6" w14:textId="77777777" w:rsidR="00D41A40" w:rsidRDefault="00700264"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Gifts</w:t>
            </w:r>
            <w:r w:rsidR="005D0664" w:rsidRPr="007E5993">
              <w:rPr>
                <w:rFonts w:ascii="Arial" w:eastAsia="Times New Roman" w:hAnsi="Arial" w:cs="Arial"/>
                <w:color w:val="000000"/>
                <w:sz w:val="24"/>
                <w:szCs w:val="24"/>
              </w:rPr>
              <w:t xml:space="preserve">; </w:t>
            </w:r>
          </w:p>
          <w:p w14:paraId="1BEFBCA6" w14:textId="77777777" w:rsidR="00A55405" w:rsidRPr="007E5993" w:rsidRDefault="005D0664"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Elected O</w:t>
            </w:r>
            <w:r w:rsidR="00A9598B" w:rsidRPr="007E5993">
              <w:rPr>
                <w:rFonts w:ascii="Arial" w:eastAsia="Times New Roman" w:hAnsi="Arial" w:cs="Arial"/>
                <w:color w:val="000000"/>
                <w:sz w:val="24"/>
                <w:szCs w:val="24"/>
              </w:rPr>
              <w:t>fficials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724E10E" w14:textId="77777777" w:rsidR="00A55405" w:rsidRPr="007E5993" w:rsidRDefault="00FD287A"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A City department was advised that the Ordinance did not prohibit aldermen from accepting skybox tickets to see a professional baseball game and a boxed lunch, or a special exhibition at the ballpark, all in conjunction with a “Say No to Drugs” campaign to honor Chicago Public School students.  The Board’s rationale was that each event was worth less than $50 to each recipient.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CDAAB21" w14:textId="77777777" w:rsidR="00A55405" w:rsidRPr="007E5993" w:rsidRDefault="00FD287A" w:rsidP="00D03F8F">
            <w:pPr>
              <w:pStyle w:val="ColorfulList-Accent21"/>
              <w:jc w:val="both"/>
              <w:rPr>
                <w:rFonts w:ascii="Arial" w:hAnsi="Arial" w:cs="Arial"/>
                <w:sz w:val="24"/>
                <w:szCs w:val="24"/>
              </w:rPr>
            </w:pPr>
            <w:r w:rsidRPr="007E5993">
              <w:rPr>
                <w:rFonts w:ascii="Arial" w:hAnsi="Arial" w:cs="Arial"/>
                <w:sz w:val="24"/>
                <w:szCs w:val="24"/>
              </w:rPr>
              <w:t>Alderman; skybox; Say No to Drugs; Chicago Public Schools; attendance at a baseball game; $50; complimentary tickets</w:t>
            </w:r>
          </w:p>
        </w:tc>
      </w:tr>
      <w:tr w:rsidR="00A100E0" w:rsidRPr="00D03F8F" w14:paraId="490FBC81"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61585334" w14:textId="77777777" w:rsidR="00A100E0" w:rsidRDefault="00A100E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87065.Q</w:t>
            </w:r>
          </w:p>
          <w:p w14:paraId="179CDD30" w14:textId="77777777" w:rsidR="00A66F9C" w:rsidRDefault="00A66F9C" w:rsidP="00D03F8F">
            <w:pPr>
              <w:spacing w:after="0" w:line="240" w:lineRule="auto"/>
              <w:jc w:val="both"/>
              <w:rPr>
                <w:rFonts w:ascii="Arial" w:eastAsia="Times New Roman" w:hAnsi="Arial" w:cs="Arial"/>
                <w:b/>
                <w:bCs/>
                <w:color w:val="000000"/>
                <w:sz w:val="24"/>
                <w:szCs w:val="24"/>
              </w:rPr>
            </w:pPr>
          </w:p>
          <w:p w14:paraId="3DA2DC6D" w14:textId="0A147447" w:rsidR="00A66F9C" w:rsidRDefault="00C2566F" w:rsidP="00D03F8F">
            <w:pPr>
              <w:spacing w:after="0" w:line="240" w:lineRule="auto"/>
              <w:jc w:val="both"/>
              <w:rPr>
                <w:rFonts w:ascii="Arial" w:eastAsia="Times New Roman" w:hAnsi="Arial" w:cs="Arial"/>
                <w:b/>
                <w:bCs/>
                <w:color w:val="000000"/>
                <w:sz w:val="24"/>
                <w:szCs w:val="24"/>
              </w:rPr>
            </w:pPr>
            <w:hyperlink r:id="rId57" w:history="1">
              <w:r w:rsidR="00A66F9C" w:rsidRPr="0028625A">
                <w:rPr>
                  <w:rStyle w:val="Hyperlink"/>
                  <w:rFonts w:ascii="Arial" w:eastAsia="Times New Roman" w:hAnsi="Arial" w:cs="Arial"/>
                  <w:b/>
                  <w:bCs/>
                  <w:sz w:val="24"/>
                  <w:szCs w:val="24"/>
                </w:rPr>
                <w:t>https://www.chicago.gov/content/dam/city/depts/ethics/general/Deck%20Chairs/4-15-12/87065.Q.pdf</w:t>
              </w:r>
            </w:hyperlink>
          </w:p>
          <w:p w14:paraId="62A32DF4" w14:textId="6AD9B933" w:rsidR="00A66F9C" w:rsidRPr="007E5993" w:rsidRDefault="00A66F9C"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2926C641" w14:textId="77777777" w:rsidR="00A100E0" w:rsidRPr="007E5993" w:rsidRDefault="00F1789F"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Travel</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F907292" w14:textId="77777777" w:rsidR="00A100E0" w:rsidRPr="007E5993" w:rsidRDefault="0055685C"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travel expenses to a corporation’s California headquarters for training was not prohibited.  Officials from other cities were also invited. The opinion’s rationale was that the educational session was considered official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 and was related to the employee’s job, the expenses were reasonable, and officials from other cities were also invited.</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3882566" w14:textId="77777777" w:rsidR="00A100E0" w:rsidRPr="007E5993" w:rsidRDefault="0055685C" w:rsidP="00D03F8F">
            <w:pPr>
              <w:pStyle w:val="ColorfulList-Accent21"/>
              <w:jc w:val="both"/>
              <w:rPr>
                <w:rFonts w:ascii="Arial" w:hAnsi="Arial" w:cs="Arial"/>
                <w:sz w:val="24"/>
                <w:szCs w:val="24"/>
              </w:rPr>
            </w:pPr>
            <w:r w:rsidRPr="007E5993">
              <w:rPr>
                <w:rFonts w:ascii="Arial" w:hAnsi="Arial" w:cs="Arial"/>
                <w:sz w:val="24"/>
                <w:szCs w:val="24"/>
              </w:rPr>
              <w:t>Travel; reasonable expenses; paid by a corporation; educational travel; California; one day; officials from other governmental units invited</w:t>
            </w:r>
          </w:p>
        </w:tc>
      </w:tr>
      <w:tr w:rsidR="0041758B" w:rsidRPr="00D03F8F" w14:paraId="15B0FA28"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20F25909" w14:textId="77777777" w:rsidR="0041758B" w:rsidRDefault="0041758B"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87067.A</w:t>
            </w:r>
          </w:p>
          <w:p w14:paraId="376D1E06" w14:textId="77777777" w:rsidR="008661D8" w:rsidRDefault="008661D8" w:rsidP="00D03F8F">
            <w:pPr>
              <w:spacing w:after="0" w:line="240" w:lineRule="auto"/>
              <w:jc w:val="both"/>
              <w:rPr>
                <w:rFonts w:ascii="Arial" w:eastAsia="Times New Roman" w:hAnsi="Arial" w:cs="Arial"/>
                <w:b/>
                <w:bCs/>
                <w:color w:val="000000"/>
                <w:sz w:val="24"/>
                <w:szCs w:val="24"/>
              </w:rPr>
            </w:pPr>
          </w:p>
          <w:p w14:paraId="5158CBB0" w14:textId="57765555" w:rsidR="008661D8" w:rsidRDefault="00C2566F" w:rsidP="00D03F8F">
            <w:pPr>
              <w:spacing w:after="0" w:line="240" w:lineRule="auto"/>
              <w:jc w:val="both"/>
              <w:rPr>
                <w:rFonts w:ascii="Arial" w:eastAsia="Times New Roman" w:hAnsi="Arial" w:cs="Arial"/>
                <w:b/>
                <w:bCs/>
                <w:color w:val="000000"/>
                <w:sz w:val="24"/>
                <w:szCs w:val="24"/>
              </w:rPr>
            </w:pPr>
            <w:hyperlink r:id="rId58" w:history="1">
              <w:r w:rsidR="008661D8" w:rsidRPr="0028625A">
                <w:rPr>
                  <w:rStyle w:val="Hyperlink"/>
                  <w:rFonts w:ascii="Arial" w:eastAsia="Times New Roman" w:hAnsi="Arial" w:cs="Arial"/>
                  <w:b/>
                  <w:bCs/>
                  <w:sz w:val="24"/>
                  <w:szCs w:val="24"/>
                </w:rPr>
                <w:t>https://www.chicago.gov/dam/city/depts/ethics/general/AO_ConflictOfInterest/87067.A.pdf</w:t>
              </w:r>
            </w:hyperlink>
          </w:p>
          <w:p w14:paraId="7BBF83D7" w14:textId="65E3058C" w:rsidR="008661D8" w:rsidRPr="007E5993" w:rsidRDefault="008661D8"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7D31CD48" w14:textId="77777777" w:rsidR="00D41A40" w:rsidRDefault="00E70EF2" w:rsidP="00D17CF6">
            <w:pPr>
              <w:spacing w:after="0" w:line="240" w:lineRule="auto"/>
              <w:rPr>
                <w:rFonts w:ascii="Arial" w:eastAsia="Times New Roman" w:hAnsi="Arial" w:cs="Arial"/>
                <w:sz w:val="24"/>
                <w:szCs w:val="24"/>
              </w:rPr>
            </w:pPr>
            <w:r>
              <w:rPr>
                <w:rFonts w:ascii="Arial" w:eastAsia="Times New Roman" w:hAnsi="Arial" w:cs="Arial"/>
                <w:sz w:val="24"/>
                <w:szCs w:val="24"/>
              </w:rPr>
              <w:t>Conflicts of Interest/Improper Influence</w:t>
            </w:r>
            <w:r w:rsidR="0041758B" w:rsidRPr="004D396F">
              <w:rPr>
                <w:rFonts w:ascii="Arial" w:eastAsia="Times New Roman" w:hAnsi="Arial" w:cs="Arial"/>
                <w:sz w:val="24"/>
                <w:szCs w:val="24"/>
              </w:rPr>
              <w:t xml:space="preserve">; </w:t>
            </w:r>
          </w:p>
          <w:p w14:paraId="7A9D3EDC" w14:textId="77777777" w:rsidR="00D41A40" w:rsidRDefault="00FF1DCD" w:rsidP="00D17CF6">
            <w:pPr>
              <w:spacing w:after="0" w:line="240" w:lineRule="auto"/>
              <w:rPr>
                <w:rFonts w:ascii="Arial" w:eastAsia="Times New Roman" w:hAnsi="Arial" w:cs="Arial"/>
                <w:sz w:val="24"/>
                <w:szCs w:val="24"/>
              </w:rPr>
            </w:pPr>
            <w:r w:rsidRPr="004D396F">
              <w:rPr>
                <w:rFonts w:ascii="Arial" w:eastAsia="Times New Roman" w:hAnsi="Arial" w:cs="Arial"/>
                <w:sz w:val="24"/>
                <w:szCs w:val="24"/>
              </w:rPr>
              <w:t xml:space="preserve">Appointed Officials; </w:t>
            </w:r>
          </w:p>
          <w:p w14:paraId="7D8179ED" w14:textId="77777777" w:rsidR="00D41A40" w:rsidRDefault="00FF1DCD" w:rsidP="00D17CF6">
            <w:pPr>
              <w:spacing w:after="0" w:line="240" w:lineRule="auto"/>
              <w:rPr>
                <w:rFonts w:ascii="Arial" w:eastAsia="Times New Roman" w:hAnsi="Arial" w:cs="Arial"/>
                <w:sz w:val="24"/>
                <w:szCs w:val="24"/>
              </w:rPr>
            </w:pPr>
            <w:r w:rsidRPr="004D396F">
              <w:rPr>
                <w:rFonts w:ascii="Arial" w:eastAsia="Times New Roman" w:hAnsi="Arial" w:cs="Arial"/>
                <w:sz w:val="24"/>
                <w:szCs w:val="24"/>
              </w:rPr>
              <w:t xml:space="preserve">Relationship to Other Laws; </w:t>
            </w:r>
          </w:p>
          <w:p w14:paraId="6B2F6A9D" w14:textId="77777777" w:rsidR="0041758B" w:rsidRPr="007E5993" w:rsidRDefault="00FF1DCD" w:rsidP="00D17CF6">
            <w:pPr>
              <w:spacing w:after="0" w:line="240" w:lineRule="auto"/>
              <w:rPr>
                <w:rFonts w:ascii="Arial" w:eastAsia="Times New Roman" w:hAnsi="Arial" w:cs="Arial"/>
                <w:color w:val="000000"/>
                <w:sz w:val="24"/>
                <w:szCs w:val="24"/>
              </w:rPr>
            </w:pPr>
            <w:r w:rsidRPr="004D396F">
              <w:rPr>
                <w:rFonts w:ascii="Arial" w:eastAsia="Times New Roman" w:hAnsi="Arial" w:cs="Arial"/>
                <w:sz w:val="24"/>
                <w:szCs w:val="24"/>
              </w:rPr>
              <w:t>Special Services Areas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519EA12" w14:textId="77777777" w:rsidR="008E2AAB" w:rsidRPr="007E5993" w:rsidRDefault="009D0CA2"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because the enabling ordinance of a City commission required that two members of the commission specifically be lessees of property in the area, and that the Executive Director of a local private business serve as well, these members would effectively be disenfranchised were they required to recuse from voting on </w:t>
            </w:r>
            <w:r w:rsidR="00FF1DCD" w:rsidRPr="007E5993">
              <w:rPr>
                <w:rFonts w:ascii="Arial" w:eastAsia="Times New Roman" w:hAnsi="Arial" w:cs="Arial"/>
                <w:color w:val="000000"/>
                <w:sz w:val="24"/>
                <w:szCs w:val="24"/>
              </w:rPr>
              <w:lastRenderedPageBreak/>
              <w:t>matters that could substantially affect their private economic interests.</w:t>
            </w:r>
          </w:p>
          <w:p w14:paraId="1E3570B5" w14:textId="77777777" w:rsidR="00FF1DCD" w:rsidRPr="007E5993" w:rsidRDefault="00FF1DCD" w:rsidP="00D03F8F">
            <w:pPr>
              <w:spacing w:after="0" w:line="240" w:lineRule="auto"/>
              <w:jc w:val="both"/>
              <w:rPr>
                <w:rFonts w:ascii="Arial" w:eastAsia="Times New Roman" w:hAnsi="Arial" w:cs="Arial"/>
                <w:color w:val="000000"/>
                <w:sz w:val="24"/>
                <w:szCs w:val="24"/>
              </w:rPr>
            </w:pPr>
          </w:p>
          <w:p w14:paraId="0331A421" w14:textId="77777777" w:rsidR="00FF1DCD" w:rsidRPr="007E5993" w:rsidRDefault="00FF1DCD"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The Board cited the Relationship to Other Law provision, which states that nothing in the Ordinance intended to repeal or is to be construed as repealing in any way the provisions of any law or ordinance.</w:t>
            </w:r>
          </w:p>
          <w:p w14:paraId="22722755" w14:textId="77777777" w:rsidR="008E2AAB" w:rsidRPr="007E5993" w:rsidRDefault="008E2AAB" w:rsidP="00D03F8F">
            <w:pPr>
              <w:spacing w:after="0" w:line="240" w:lineRule="auto"/>
              <w:jc w:val="both"/>
              <w:rPr>
                <w:rFonts w:ascii="Arial" w:eastAsia="Times New Roman" w:hAnsi="Arial" w:cs="Arial"/>
                <w:color w:val="000000"/>
                <w:sz w:val="24"/>
                <w:szCs w:val="24"/>
              </w:rPr>
            </w:pPr>
          </w:p>
          <w:p w14:paraId="105BBB34" w14:textId="77777777" w:rsidR="0041758B" w:rsidRPr="007E5993" w:rsidRDefault="009D0CA2" w:rsidP="009D0CA2">
            <w:pPr>
              <w:spacing w:after="0" w:line="240" w:lineRule="auto"/>
              <w:jc w:val="both"/>
              <w:rPr>
                <w:rFonts w:ascii="Arial" w:eastAsia="Times New Roman" w:hAnsi="Arial" w:cs="Arial"/>
                <w:color w:val="000000"/>
                <w:sz w:val="24"/>
                <w:szCs w:val="24"/>
              </w:rPr>
            </w:pPr>
            <w:r w:rsidRPr="007E5993">
              <w:rPr>
                <w:rFonts w:ascii="Arial" w:eastAsia="Times New Roman" w:hAnsi="Arial" w:cs="Arial"/>
                <w:i/>
                <w:color w:val="000000"/>
                <w:sz w:val="24"/>
                <w:szCs w:val="24"/>
              </w:rPr>
              <w:t>Cf.</w:t>
            </w:r>
            <w:r w:rsidR="008E2AAB" w:rsidRPr="007E5993">
              <w:rPr>
                <w:rFonts w:ascii="Arial" w:eastAsia="Times New Roman" w:hAnsi="Arial" w:cs="Arial"/>
                <w:color w:val="000000"/>
                <w:sz w:val="24"/>
                <w:szCs w:val="24"/>
              </w:rPr>
              <w:t xml:space="preserve"> Case No</w:t>
            </w:r>
            <w:r w:rsidR="00D90F4F">
              <w:rPr>
                <w:rFonts w:ascii="Arial" w:eastAsia="Times New Roman" w:hAnsi="Arial" w:cs="Arial"/>
                <w:color w:val="000000"/>
                <w:sz w:val="24"/>
                <w:szCs w:val="24"/>
              </w:rPr>
              <w:t>s</w:t>
            </w:r>
            <w:r w:rsidR="008E2AAB" w:rsidRPr="007E5993">
              <w:rPr>
                <w:rFonts w:ascii="Arial" w:eastAsia="Times New Roman" w:hAnsi="Arial" w:cs="Arial"/>
                <w:color w:val="000000"/>
                <w:sz w:val="24"/>
                <w:szCs w:val="24"/>
              </w:rPr>
              <w:t>. 87079.A.</w:t>
            </w:r>
            <w:r w:rsidR="00532673" w:rsidRPr="007E5993">
              <w:rPr>
                <w:rFonts w:ascii="Arial" w:eastAsia="Times New Roman" w:hAnsi="Arial" w:cs="Arial"/>
                <w:color w:val="000000"/>
                <w:sz w:val="24"/>
                <w:szCs w:val="24"/>
              </w:rPr>
              <w:t>; 05031.CNS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A2983C6" w14:textId="77777777" w:rsidR="0041758B" w:rsidRPr="007E5993" w:rsidRDefault="00532673" w:rsidP="00532673">
            <w:pPr>
              <w:pStyle w:val="ColorfulList-Accent21"/>
              <w:jc w:val="both"/>
              <w:rPr>
                <w:rFonts w:ascii="Arial" w:hAnsi="Arial" w:cs="Arial"/>
                <w:sz w:val="24"/>
                <w:szCs w:val="24"/>
              </w:rPr>
            </w:pPr>
            <w:r w:rsidRPr="007E5993">
              <w:rPr>
                <w:rFonts w:ascii="Arial" w:hAnsi="Arial" w:cs="Arial"/>
                <w:sz w:val="24"/>
                <w:szCs w:val="24"/>
              </w:rPr>
              <w:lastRenderedPageBreak/>
              <w:t>Interest distinguishable from that of the general public; enabling ordinance; SSAs; Special Services Areas; relationship to other laws; local business owners; recusal; superseded by enabling ordinance; ex officio; property owners; lessees; recuse; appointed officials; voting on matters that could substantially affect their private economic interests</w:t>
            </w:r>
          </w:p>
        </w:tc>
      </w:tr>
      <w:tr w:rsidR="007A21D7" w:rsidRPr="00D03F8F" w14:paraId="6DD34459"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2FB76258" w14:textId="77777777" w:rsidR="007A21D7" w:rsidRDefault="007A21D7"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87072.A</w:t>
            </w:r>
          </w:p>
          <w:p w14:paraId="4508BF04" w14:textId="77777777" w:rsidR="008661D8" w:rsidRDefault="008661D8" w:rsidP="00D03F8F">
            <w:pPr>
              <w:spacing w:after="0" w:line="240" w:lineRule="auto"/>
              <w:jc w:val="both"/>
              <w:rPr>
                <w:rFonts w:ascii="Arial" w:eastAsia="Times New Roman" w:hAnsi="Arial" w:cs="Arial"/>
                <w:b/>
                <w:bCs/>
                <w:color w:val="000000"/>
                <w:sz w:val="24"/>
                <w:szCs w:val="24"/>
              </w:rPr>
            </w:pPr>
          </w:p>
          <w:p w14:paraId="6BE3937B" w14:textId="4453CD27" w:rsidR="008661D8" w:rsidRDefault="00C2566F" w:rsidP="00D03F8F">
            <w:pPr>
              <w:spacing w:after="0" w:line="240" w:lineRule="auto"/>
              <w:jc w:val="both"/>
              <w:rPr>
                <w:rFonts w:ascii="Arial" w:eastAsia="Times New Roman" w:hAnsi="Arial" w:cs="Arial"/>
                <w:b/>
                <w:bCs/>
                <w:color w:val="000000"/>
                <w:sz w:val="24"/>
                <w:szCs w:val="24"/>
              </w:rPr>
            </w:pPr>
            <w:hyperlink r:id="rId59" w:history="1">
              <w:r w:rsidR="008661D8" w:rsidRPr="0028625A">
                <w:rPr>
                  <w:rStyle w:val="Hyperlink"/>
                  <w:rFonts w:ascii="Arial" w:eastAsia="Times New Roman" w:hAnsi="Arial" w:cs="Arial"/>
                  <w:b/>
                  <w:bCs/>
                  <w:sz w:val="24"/>
                  <w:szCs w:val="24"/>
                </w:rPr>
                <w:t>https://www.chicago.gov/dam/city/depts/ethics/general/AO_InterestCityBusiness/87072.A.pdf</w:t>
              </w:r>
            </w:hyperlink>
          </w:p>
          <w:p w14:paraId="41797EFD" w14:textId="6355C140" w:rsidR="008661D8" w:rsidRPr="007E5993" w:rsidRDefault="008661D8"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6D097B10" w14:textId="77777777" w:rsidR="007A21D7" w:rsidRPr="007E5993" w:rsidRDefault="00DC4AB2"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Financial Interest in City Business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FC2F5C6" w14:textId="77777777" w:rsidR="007A21D7" w:rsidRPr="007E5993" w:rsidRDefault="009D08F3"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The Board determined that City employees and officials may purchase property in a Scavenger Sale, as it constitutes the purchase of property pursuant to a process of public notice followed by competitive bidding.</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55B6235" w14:textId="77777777" w:rsidR="007A21D7" w:rsidRPr="007E5993" w:rsidRDefault="009D08F3" w:rsidP="00D03F8F">
            <w:pPr>
              <w:pStyle w:val="ColorfulList-Accent21"/>
              <w:jc w:val="both"/>
              <w:rPr>
                <w:rFonts w:ascii="Arial" w:hAnsi="Arial" w:cs="Arial"/>
                <w:sz w:val="24"/>
                <w:szCs w:val="24"/>
              </w:rPr>
            </w:pPr>
            <w:r w:rsidRPr="007E5993">
              <w:rPr>
                <w:rFonts w:ascii="Arial" w:hAnsi="Arial" w:cs="Arial"/>
                <w:sz w:val="24"/>
                <w:szCs w:val="24"/>
              </w:rPr>
              <w:t>Financial interest in the purchase of City property; public notice followed by competitive bidding; Scavenger Sale; Section 235 of the Revenue Act; Scavenger Act</w:t>
            </w:r>
          </w:p>
        </w:tc>
      </w:tr>
      <w:tr w:rsidR="00AA1473" w:rsidRPr="00D03F8F" w14:paraId="11645DC7"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5AA44254" w14:textId="77777777" w:rsidR="00AA1473" w:rsidRDefault="00AA1473"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87073.A</w:t>
            </w:r>
          </w:p>
          <w:p w14:paraId="66C9C0D1" w14:textId="77777777" w:rsidR="008661D8" w:rsidRDefault="008661D8" w:rsidP="00D03F8F">
            <w:pPr>
              <w:spacing w:after="0" w:line="240" w:lineRule="auto"/>
              <w:jc w:val="both"/>
              <w:rPr>
                <w:rFonts w:ascii="Arial" w:eastAsia="Times New Roman" w:hAnsi="Arial" w:cs="Arial"/>
                <w:b/>
                <w:bCs/>
                <w:color w:val="000000"/>
                <w:sz w:val="24"/>
                <w:szCs w:val="24"/>
              </w:rPr>
            </w:pPr>
          </w:p>
          <w:p w14:paraId="02E30D1E" w14:textId="05CD7373" w:rsidR="008661D8" w:rsidRDefault="00C2566F" w:rsidP="00D03F8F">
            <w:pPr>
              <w:spacing w:after="0" w:line="240" w:lineRule="auto"/>
              <w:jc w:val="both"/>
              <w:rPr>
                <w:rFonts w:ascii="Arial" w:eastAsia="Times New Roman" w:hAnsi="Arial" w:cs="Arial"/>
                <w:b/>
                <w:bCs/>
                <w:color w:val="000000"/>
                <w:sz w:val="24"/>
                <w:szCs w:val="24"/>
              </w:rPr>
            </w:pPr>
            <w:hyperlink r:id="rId60" w:history="1">
              <w:r w:rsidR="008661D8" w:rsidRPr="0028625A">
                <w:rPr>
                  <w:rStyle w:val="Hyperlink"/>
                  <w:rFonts w:ascii="Arial" w:eastAsia="Times New Roman" w:hAnsi="Arial" w:cs="Arial"/>
                  <w:b/>
                  <w:bCs/>
                  <w:sz w:val="24"/>
                  <w:szCs w:val="24"/>
                </w:rPr>
                <w:t>https://www.chicago.gov/dam/city/depts/ethics/general/AO_Lobby/87073.A.pdf</w:t>
              </w:r>
            </w:hyperlink>
          </w:p>
          <w:p w14:paraId="5CF1F3E8" w14:textId="124BD97B" w:rsidR="008661D8" w:rsidRPr="007E5993" w:rsidRDefault="008661D8"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4926E293" w14:textId="77777777" w:rsidR="00AA1473" w:rsidRPr="007E5993" w:rsidRDefault="00A82E4C"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Lobbyist Registration and Disclosure</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3CEEC54" w14:textId="77777777" w:rsidR="00AA1473" w:rsidRPr="007E5993" w:rsidRDefault="00282C2A"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 lobbyist who represented clients pursuant to retainer agreements that did not stipulate an hour wage, the lobbyist must aggregate all </w:t>
            </w:r>
            <w:r w:rsidR="00CC7D6D" w:rsidRPr="007E5993">
              <w:rPr>
                <w:rFonts w:ascii="Arial" w:eastAsia="Times New Roman" w:hAnsi="Arial" w:cs="Arial"/>
                <w:color w:val="000000"/>
                <w:sz w:val="24"/>
                <w:szCs w:val="24"/>
              </w:rPr>
              <w:t>compensation</w:t>
            </w:r>
            <w:r w:rsidRPr="007E5993">
              <w:rPr>
                <w:rFonts w:ascii="Arial" w:eastAsia="Times New Roman" w:hAnsi="Arial" w:cs="Arial"/>
                <w:color w:val="000000"/>
                <w:sz w:val="24"/>
                <w:szCs w:val="24"/>
              </w:rPr>
              <w:t xml:space="preserve"> in order to determine whether the compensation threshold of $5,000 that required registration was met.  </w:t>
            </w:r>
            <w:r w:rsidR="00CC7D6D" w:rsidRPr="007E5993">
              <w:rPr>
                <w:rFonts w:ascii="Arial" w:eastAsia="Times New Roman" w:hAnsi="Arial" w:cs="Arial"/>
                <w:color w:val="000000"/>
                <w:sz w:val="24"/>
                <w:szCs w:val="24"/>
              </w:rPr>
              <w:t>The Board also advised that the lobbyist should pro-rate the fee, considering the time spend in discussions with City officials as well as preparatory activities such as research and consultations that are directly related to influencing City actions as part of lobbying-related compensation.</w:t>
            </w:r>
          </w:p>
          <w:p w14:paraId="644D44EE" w14:textId="77777777" w:rsidR="00282C2A" w:rsidRPr="007E5993" w:rsidRDefault="00282C2A" w:rsidP="00D03F8F">
            <w:pPr>
              <w:spacing w:after="0" w:line="240" w:lineRule="auto"/>
              <w:jc w:val="both"/>
              <w:rPr>
                <w:rFonts w:ascii="Arial" w:eastAsia="Times New Roman" w:hAnsi="Arial" w:cs="Arial"/>
                <w:color w:val="000000"/>
                <w:sz w:val="24"/>
                <w:szCs w:val="24"/>
              </w:rPr>
            </w:pPr>
          </w:p>
          <w:p w14:paraId="035A4664" w14:textId="77777777" w:rsidR="00282C2A" w:rsidRPr="007E5993" w:rsidRDefault="00282C2A" w:rsidP="00CC7D6D">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also advised the firm to make a “good faith estimate” of the amount of compensation received and expenditures </w:t>
            </w:r>
            <w:r w:rsidRPr="007E5993">
              <w:rPr>
                <w:rFonts w:ascii="Arial" w:eastAsia="Times New Roman" w:hAnsi="Arial" w:cs="Arial"/>
                <w:color w:val="000000"/>
                <w:sz w:val="24"/>
                <w:szCs w:val="24"/>
              </w:rPr>
              <w:lastRenderedPageBreak/>
              <w:t xml:space="preserve">made for lobbying-related </w:t>
            </w:r>
            <w:r w:rsidR="00DA5EB4" w:rsidRPr="007E5993">
              <w:rPr>
                <w:rFonts w:ascii="Arial" w:eastAsia="Times New Roman" w:hAnsi="Arial" w:cs="Arial"/>
                <w:color w:val="000000"/>
                <w:sz w:val="24"/>
                <w:szCs w:val="24"/>
              </w:rPr>
              <w:t>activities and</w:t>
            </w:r>
            <w:r w:rsidRPr="007E5993">
              <w:rPr>
                <w:rFonts w:ascii="Arial" w:eastAsia="Times New Roman" w:hAnsi="Arial" w:cs="Arial"/>
                <w:color w:val="000000"/>
                <w:sz w:val="24"/>
                <w:szCs w:val="24"/>
              </w:rPr>
              <w:t xml:space="preserve"> print on the activity report “the number provided in this section are estimates.”</w:t>
            </w:r>
            <w:r w:rsidR="00CC7D6D" w:rsidRPr="007E5993">
              <w:rPr>
                <w:rFonts w:ascii="Arial" w:eastAsia="Times New Roman" w:hAnsi="Arial" w:cs="Arial"/>
                <w:color w:val="000000"/>
                <w:sz w:val="24"/>
                <w:szCs w:val="24"/>
              </w:rPr>
              <w:t xml:space="preserve">  Note: the Ordinance no longer has a compensation or expenditure threshold above which a person must register as a lobbyist; now all person</w:t>
            </w:r>
            <w:r w:rsidR="00FD287A" w:rsidRPr="007E5993">
              <w:rPr>
                <w:rFonts w:ascii="Arial" w:eastAsia="Times New Roman" w:hAnsi="Arial" w:cs="Arial"/>
                <w:color w:val="000000"/>
                <w:sz w:val="24"/>
                <w:szCs w:val="24"/>
              </w:rPr>
              <w:t>s</w:t>
            </w:r>
            <w:r w:rsidR="00CC7D6D" w:rsidRPr="007E5993">
              <w:rPr>
                <w:rFonts w:ascii="Arial" w:eastAsia="Times New Roman" w:hAnsi="Arial" w:cs="Arial"/>
                <w:color w:val="000000"/>
                <w:sz w:val="24"/>
                <w:szCs w:val="24"/>
              </w:rPr>
              <w:t xml:space="preserve"> who lobby must register regardless of compensation or expenditures.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94B1B55" w14:textId="77777777" w:rsidR="00AA1473" w:rsidRPr="007E5993" w:rsidRDefault="00CC7D6D" w:rsidP="00D03F8F">
            <w:pPr>
              <w:pStyle w:val="ColorfulList-Accent21"/>
              <w:jc w:val="both"/>
              <w:rPr>
                <w:rFonts w:ascii="Arial" w:hAnsi="Arial" w:cs="Arial"/>
                <w:sz w:val="24"/>
                <w:szCs w:val="24"/>
              </w:rPr>
            </w:pPr>
            <w:r w:rsidRPr="007E5993">
              <w:rPr>
                <w:rFonts w:ascii="Arial" w:hAnsi="Arial" w:cs="Arial"/>
                <w:sz w:val="24"/>
                <w:szCs w:val="24"/>
              </w:rPr>
              <w:lastRenderedPageBreak/>
              <w:t>Lobbyist registration; activity reports; estimates of lobbying-related compensation and expenditures; good faith estimates</w:t>
            </w:r>
          </w:p>
        </w:tc>
      </w:tr>
      <w:tr w:rsidR="00EF56D6" w:rsidRPr="00D03F8F" w14:paraId="12BF4C03"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4CCFBD99" w14:textId="77777777" w:rsidR="00EF56D6" w:rsidRDefault="00EF56D6"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87076.A</w:t>
            </w:r>
          </w:p>
          <w:p w14:paraId="77EBA9A9" w14:textId="77777777" w:rsidR="008661D8" w:rsidRDefault="008661D8" w:rsidP="00D03F8F">
            <w:pPr>
              <w:spacing w:after="0" w:line="240" w:lineRule="auto"/>
              <w:jc w:val="both"/>
              <w:rPr>
                <w:rFonts w:ascii="Arial" w:eastAsia="Times New Roman" w:hAnsi="Arial" w:cs="Arial"/>
                <w:b/>
                <w:bCs/>
                <w:color w:val="000000"/>
                <w:sz w:val="24"/>
                <w:szCs w:val="24"/>
              </w:rPr>
            </w:pPr>
          </w:p>
          <w:p w14:paraId="757A9535" w14:textId="2B5DC846" w:rsidR="008661D8" w:rsidRDefault="00C2566F" w:rsidP="00D03F8F">
            <w:pPr>
              <w:spacing w:after="0" w:line="240" w:lineRule="auto"/>
              <w:jc w:val="both"/>
              <w:rPr>
                <w:rFonts w:ascii="Arial" w:eastAsia="Times New Roman" w:hAnsi="Arial" w:cs="Arial"/>
                <w:b/>
                <w:bCs/>
                <w:color w:val="000000"/>
                <w:sz w:val="24"/>
                <w:szCs w:val="24"/>
              </w:rPr>
            </w:pPr>
            <w:hyperlink r:id="rId61" w:history="1">
              <w:r w:rsidR="008661D8" w:rsidRPr="0028625A">
                <w:rPr>
                  <w:rStyle w:val="Hyperlink"/>
                  <w:rFonts w:ascii="Arial" w:eastAsia="Times New Roman" w:hAnsi="Arial" w:cs="Arial"/>
                  <w:b/>
                  <w:bCs/>
                  <w:sz w:val="24"/>
                  <w:szCs w:val="24"/>
                </w:rPr>
                <w:t>https://www.chicago.gov/dam/city/depts/ethics/general/AO_GiftsTravel/87076.A.pdf</w:t>
              </w:r>
            </w:hyperlink>
          </w:p>
          <w:p w14:paraId="526E6339" w14:textId="68DCB0E1" w:rsidR="008661D8" w:rsidRPr="007E5993" w:rsidRDefault="008661D8"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6FE169EE" w14:textId="77777777" w:rsidR="00EF56D6" w:rsidRPr="007E5993" w:rsidRDefault="00700264"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Gifts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5A9C2B4" w14:textId="77777777" w:rsidR="00EF56D6" w:rsidRPr="007E5993" w:rsidRDefault="00C77A42"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the Department of Public Health could solicit and accept gifts such as soft drinks, t-shirts, and refreshments from sponsors, local businesses, for the annual event for City employees and their families called “Chicago Runs for Health.”  These gifts were not solicited by any City employees or officials in a personal capacity, but as gifts to the City, and must be reported as gifts to the City to the Board of Ethics and the Comptroller.</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C9F34F4" w14:textId="77777777" w:rsidR="00EF56D6" w:rsidRPr="007E5993" w:rsidRDefault="00C77A42" w:rsidP="00D03F8F">
            <w:pPr>
              <w:pStyle w:val="ColorfulList-Accent21"/>
              <w:jc w:val="both"/>
              <w:rPr>
                <w:rFonts w:ascii="Arial" w:hAnsi="Arial" w:cs="Arial"/>
                <w:sz w:val="24"/>
                <w:szCs w:val="24"/>
              </w:rPr>
            </w:pPr>
            <w:r w:rsidRPr="007E5993">
              <w:rPr>
                <w:rFonts w:ascii="Arial" w:hAnsi="Arial" w:cs="Arial"/>
                <w:sz w:val="24"/>
                <w:szCs w:val="24"/>
              </w:rPr>
              <w:t>Gifts; solicit gifts on behalf of the City; Chicago Runs for Health; Department of Public Health; in-kind donations; t-shirts; soft drinks; reported to the Board of Ethics and Comptroller; gifts to the City</w:t>
            </w:r>
          </w:p>
        </w:tc>
      </w:tr>
      <w:tr w:rsidR="007A21D7" w:rsidRPr="00D03F8F" w14:paraId="30544809"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05B32BA5" w14:textId="77777777" w:rsidR="007A21D7" w:rsidRDefault="007A21D7"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87077.A</w:t>
            </w:r>
          </w:p>
          <w:p w14:paraId="5B3277D6" w14:textId="77777777" w:rsidR="008661D8" w:rsidRDefault="008661D8" w:rsidP="00D03F8F">
            <w:pPr>
              <w:spacing w:after="0" w:line="240" w:lineRule="auto"/>
              <w:jc w:val="both"/>
              <w:rPr>
                <w:rFonts w:ascii="Arial" w:eastAsia="Times New Roman" w:hAnsi="Arial" w:cs="Arial"/>
                <w:b/>
                <w:bCs/>
                <w:color w:val="000000"/>
                <w:sz w:val="24"/>
                <w:szCs w:val="24"/>
              </w:rPr>
            </w:pPr>
          </w:p>
          <w:p w14:paraId="0D3632A5" w14:textId="7869DEA8" w:rsidR="008661D8" w:rsidRDefault="00C2566F" w:rsidP="00D03F8F">
            <w:pPr>
              <w:spacing w:after="0" w:line="240" w:lineRule="auto"/>
              <w:jc w:val="both"/>
              <w:rPr>
                <w:rFonts w:ascii="Arial" w:eastAsia="Times New Roman" w:hAnsi="Arial" w:cs="Arial"/>
                <w:b/>
                <w:bCs/>
                <w:color w:val="000000"/>
                <w:sz w:val="24"/>
                <w:szCs w:val="24"/>
              </w:rPr>
            </w:pPr>
            <w:hyperlink r:id="rId62" w:history="1">
              <w:r w:rsidR="008661D8" w:rsidRPr="0028625A">
                <w:rPr>
                  <w:rStyle w:val="Hyperlink"/>
                  <w:rFonts w:ascii="Arial" w:eastAsia="Times New Roman" w:hAnsi="Arial" w:cs="Arial"/>
                  <w:b/>
                  <w:bCs/>
                  <w:sz w:val="24"/>
                  <w:szCs w:val="24"/>
                </w:rPr>
                <w:t>https://www.chicago.gov/dam/city/depts/ethics/general/AO_InterestCityBusiness/87077.A.pdf</w:t>
              </w:r>
            </w:hyperlink>
          </w:p>
          <w:p w14:paraId="4FD3BA9F" w14:textId="44C679A9" w:rsidR="008661D8" w:rsidRPr="007E5993" w:rsidRDefault="008661D8"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8AB540F" w14:textId="77777777" w:rsidR="007A21D7" w:rsidRPr="007E5993" w:rsidRDefault="00DC4AB2" w:rsidP="001B631A">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Financial Interest in City Business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FC48550" w14:textId="77777777" w:rsidR="001B631A" w:rsidRPr="007E5993" w:rsidRDefault="00B21481"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w:t>
            </w:r>
            <w:r w:rsidR="001B631A" w:rsidRPr="007E5993">
              <w:rPr>
                <w:rFonts w:ascii="Arial" w:eastAsia="Times New Roman" w:hAnsi="Arial" w:cs="Arial"/>
                <w:color w:val="000000"/>
                <w:sz w:val="24"/>
                <w:szCs w:val="24"/>
              </w:rPr>
              <w:t xml:space="preserve">determined that the Ordinance does not, </w:t>
            </w:r>
            <w:r w:rsidR="001B631A" w:rsidRPr="007E5993">
              <w:rPr>
                <w:rFonts w:ascii="Arial" w:eastAsia="Times New Roman" w:hAnsi="Arial" w:cs="Arial"/>
                <w:i/>
                <w:color w:val="000000"/>
                <w:sz w:val="24"/>
                <w:szCs w:val="24"/>
              </w:rPr>
              <w:t>per se</w:t>
            </w:r>
            <w:r w:rsidR="001B631A" w:rsidRPr="007E5993">
              <w:rPr>
                <w:rFonts w:ascii="Arial" w:eastAsia="Times New Roman" w:hAnsi="Arial" w:cs="Arial"/>
                <w:color w:val="000000"/>
                <w:sz w:val="24"/>
                <w:szCs w:val="24"/>
              </w:rPr>
              <w:t>, prohibit a company owned by the daughters of a City employee from bidding on or receiving City contracts, and that, “as a general rule, financial interests maintained by the children of City employees will not automatically be attributed to the City employee solely as a result of the familial relationship.”</w:t>
            </w:r>
          </w:p>
          <w:p w14:paraId="213B1AF1" w14:textId="77777777" w:rsidR="001B631A" w:rsidRPr="007E5993" w:rsidRDefault="001B631A" w:rsidP="00D03F8F">
            <w:pPr>
              <w:spacing w:after="0" w:line="240" w:lineRule="auto"/>
              <w:jc w:val="both"/>
              <w:rPr>
                <w:rFonts w:ascii="Arial" w:eastAsia="Times New Roman" w:hAnsi="Arial" w:cs="Arial"/>
                <w:color w:val="000000"/>
                <w:sz w:val="24"/>
                <w:szCs w:val="24"/>
              </w:rPr>
            </w:pPr>
          </w:p>
          <w:p w14:paraId="738550F6" w14:textId="77777777" w:rsidR="007A21D7" w:rsidRPr="007E5993" w:rsidRDefault="001B631A" w:rsidP="00C50B44">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But, the Board held, the Ordinance does impose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restrictions</w:t>
            </w:r>
            <w:r w:rsidR="004F3A8D" w:rsidRPr="007E5993">
              <w:rPr>
                <w:rFonts w:ascii="Arial" w:eastAsia="Times New Roman" w:hAnsi="Arial" w:cs="Arial"/>
                <w:color w:val="000000"/>
                <w:sz w:val="24"/>
                <w:szCs w:val="24"/>
              </w:rPr>
              <w:t xml:space="preserve">, and that the company’s financial interest in City business would </w:t>
            </w:r>
            <w:r w:rsidR="004F3A8D" w:rsidRPr="007E5993">
              <w:rPr>
                <w:rFonts w:ascii="Arial" w:eastAsia="Times New Roman" w:hAnsi="Arial" w:cs="Arial"/>
                <w:color w:val="000000"/>
                <w:sz w:val="24"/>
                <w:szCs w:val="24"/>
              </w:rPr>
              <w:lastRenderedPageBreak/>
              <w:t>be attributable to the employee (and thus violate the Ordinance) if</w:t>
            </w:r>
            <w:r w:rsidRPr="007E5993">
              <w:rPr>
                <w:rFonts w:ascii="Arial" w:eastAsia="Times New Roman" w:hAnsi="Arial" w:cs="Arial"/>
                <w:color w:val="000000"/>
                <w:sz w:val="24"/>
                <w:szCs w:val="24"/>
              </w:rPr>
              <w:t xml:space="preserve">: (i) the City employee may not financially support the company; </w:t>
            </w:r>
            <w:r w:rsidR="004F3A8D" w:rsidRPr="007E5993">
              <w:rPr>
                <w:rFonts w:ascii="Arial" w:eastAsia="Times New Roman" w:hAnsi="Arial" w:cs="Arial"/>
                <w:color w:val="000000"/>
                <w:sz w:val="24"/>
                <w:szCs w:val="24"/>
              </w:rPr>
              <w:t xml:space="preserve">(ii) the City employee contributes </w:t>
            </w:r>
            <w:r w:rsidR="00640B47">
              <w:rPr>
                <w:rFonts w:ascii="Arial" w:eastAsia="Times New Roman" w:hAnsi="Arial" w:cs="Arial"/>
                <w:color w:val="000000"/>
                <w:sz w:val="24"/>
                <w:szCs w:val="24"/>
              </w:rPr>
              <w:t>significant</w:t>
            </w:r>
            <w:r w:rsidR="00C50B44">
              <w:rPr>
                <w:rFonts w:ascii="Arial" w:eastAsia="Times New Roman" w:hAnsi="Arial" w:cs="Arial"/>
                <w:color w:val="000000"/>
                <w:sz w:val="24"/>
                <w:szCs w:val="24"/>
              </w:rPr>
              <w:t xml:space="preserve">ly </w:t>
            </w:r>
            <w:r w:rsidR="004F3A8D" w:rsidRPr="007E5993">
              <w:rPr>
                <w:rFonts w:ascii="Arial" w:eastAsia="Times New Roman" w:hAnsi="Arial" w:cs="Arial"/>
                <w:color w:val="000000"/>
                <w:sz w:val="24"/>
                <w:szCs w:val="24"/>
              </w:rPr>
              <w:t xml:space="preserve">or regularly to the management of the corporation; (iii) the employee exercises indirect or direct control over the corporation; </w:t>
            </w:r>
            <w:r w:rsidR="00A3311F" w:rsidRPr="007E5993">
              <w:rPr>
                <w:rFonts w:ascii="Arial" w:eastAsia="Times New Roman" w:hAnsi="Arial" w:cs="Arial"/>
                <w:color w:val="000000"/>
                <w:sz w:val="24"/>
                <w:szCs w:val="24"/>
              </w:rPr>
              <w:t xml:space="preserve">or </w:t>
            </w:r>
            <w:r w:rsidR="004F3A8D" w:rsidRPr="007E5993">
              <w:rPr>
                <w:rFonts w:ascii="Arial" w:eastAsia="Times New Roman" w:hAnsi="Arial" w:cs="Arial"/>
                <w:color w:val="000000"/>
                <w:sz w:val="24"/>
                <w:szCs w:val="24"/>
              </w:rPr>
              <w:t xml:space="preserve">(iv) if the City employee makes an equity investment in the company, or its equivalent, though the Board noted that money loaned to the daughters, if formally secured by a promissory note which stipulates that the borrowed funds must be paid at an interest rate at or above the current market rate, would not itself constitute an equity interest.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C7FDD29" w14:textId="77777777" w:rsidR="007A21D7" w:rsidRPr="007E5993" w:rsidRDefault="00F47522" w:rsidP="00D03F8F">
            <w:pPr>
              <w:pStyle w:val="ColorfulList-Accent21"/>
              <w:jc w:val="both"/>
              <w:rPr>
                <w:rFonts w:ascii="Arial" w:hAnsi="Arial" w:cs="Arial"/>
                <w:sz w:val="24"/>
                <w:szCs w:val="24"/>
              </w:rPr>
            </w:pPr>
            <w:r w:rsidRPr="007E5993">
              <w:rPr>
                <w:rFonts w:ascii="Arial" w:hAnsi="Arial" w:cs="Arial"/>
                <w:sz w:val="24"/>
                <w:szCs w:val="24"/>
              </w:rPr>
              <w:lastRenderedPageBreak/>
              <w:t>Financial interest; financial interest in any City contract, work or business; company owned by a relative of a City employee; independent occupation, business or profession; equity interest; equity investment; daughter; debt relationship; promissory note; at or above market rate interest; financial interest of a relative attributable to a City employee; in the name of another</w:t>
            </w:r>
            <w:r w:rsidR="008E35CB" w:rsidRPr="007E5993">
              <w:rPr>
                <w:rFonts w:ascii="Arial" w:hAnsi="Arial" w:cs="Arial"/>
                <w:sz w:val="24"/>
                <w:szCs w:val="24"/>
              </w:rPr>
              <w:t>; family member; familial relationship</w:t>
            </w:r>
          </w:p>
        </w:tc>
      </w:tr>
      <w:tr w:rsidR="00A55405" w:rsidRPr="00D03F8F" w14:paraId="056218DB"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2204F164" w14:textId="77777777" w:rsidR="00A55405" w:rsidRDefault="00A55405"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87078.A</w:t>
            </w:r>
          </w:p>
          <w:p w14:paraId="3CC00876" w14:textId="77777777" w:rsidR="008661D8" w:rsidRDefault="008661D8" w:rsidP="00D03F8F">
            <w:pPr>
              <w:spacing w:after="0" w:line="240" w:lineRule="auto"/>
              <w:jc w:val="both"/>
              <w:rPr>
                <w:rFonts w:ascii="Arial" w:eastAsia="Times New Roman" w:hAnsi="Arial" w:cs="Arial"/>
                <w:b/>
                <w:bCs/>
                <w:color w:val="000000"/>
                <w:sz w:val="24"/>
                <w:szCs w:val="24"/>
              </w:rPr>
            </w:pPr>
          </w:p>
          <w:p w14:paraId="73093258" w14:textId="0773E9E1" w:rsidR="008661D8" w:rsidRDefault="00C2566F" w:rsidP="00D03F8F">
            <w:pPr>
              <w:spacing w:after="0" w:line="240" w:lineRule="auto"/>
              <w:jc w:val="both"/>
              <w:rPr>
                <w:rFonts w:ascii="Arial" w:eastAsia="Times New Roman" w:hAnsi="Arial" w:cs="Arial"/>
                <w:b/>
                <w:bCs/>
                <w:color w:val="000000"/>
                <w:sz w:val="24"/>
                <w:szCs w:val="24"/>
              </w:rPr>
            </w:pPr>
            <w:hyperlink r:id="rId63" w:history="1">
              <w:r w:rsidR="008661D8" w:rsidRPr="0028625A">
                <w:rPr>
                  <w:rStyle w:val="Hyperlink"/>
                  <w:rFonts w:ascii="Arial" w:eastAsia="Times New Roman" w:hAnsi="Arial" w:cs="Arial"/>
                  <w:b/>
                  <w:bCs/>
                  <w:sz w:val="24"/>
                  <w:szCs w:val="24"/>
                </w:rPr>
                <w:t>https://www.chicago.gov/dam/city/depts/ethics/general/AO_GiftsTravel/87078.A.pdf</w:t>
              </w:r>
            </w:hyperlink>
          </w:p>
          <w:p w14:paraId="2C5C4874" w14:textId="4634CF80" w:rsidR="008661D8" w:rsidRPr="007E5993" w:rsidRDefault="008661D8"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6B54530B" w14:textId="77777777" w:rsidR="0044512B" w:rsidRDefault="00700264"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Gifts</w:t>
            </w:r>
            <w:r w:rsidR="00A9598B" w:rsidRPr="007E5993">
              <w:rPr>
                <w:rFonts w:ascii="Arial" w:eastAsia="Times New Roman" w:hAnsi="Arial" w:cs="Arial"/>
                <w:color w:val="000000"/>
                <w:sz w:val="24"/>
                <w:szCs w:val="24"/>
              </w:rPr>
              <w:t xml:space="preserve">; </w:t>
            </w:r>
          </w:p>
          <w:p w14:paraId="1D02C316" w14:textId="77777777" w:rsidR="00A55405" w:rsidRPr="007E5993" w:rsidRDefault="00A9598B"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Elected officials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E02E0A9" w14:textId="77777777" w:rsidR="00A55405" w:rsidRPr="007E5993" w:rsidRDefault="00EB6C75"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w:t>
            </w:r>
            <w:r w:rsidR="00A9434F" w:rsidRPr="007E5993">
              <w:rPr>
                <w:rFonts w:ascii="Arial" w:eastAsia="Times New Roman" w:hAnsi="Arial" w:cs="Arial"/>
                <w:color w:val="000000"/>
                <w:sz w:val="24"/>
                <w:szCs w:val="24"/>
              </w:rPr>
              <w:t xml:space="preserve">The Board determined that an alderman was not prohibited from accepting tickets to a professional baseball game, from the team, for distribution to Little League teams in the ward, provided that the team did not have any contracts with the City which the official was in a position to substantially affect.  The Board also advised the alderman that the tickets would not be acceptable if there was an explicit or implicit understanding that the alderman’s votes or judgments would be influenced thereby.  The Board stated that “it is clear that the tickets are not being offered to you on the basis of some understanding that your official actions would favor the club,” but that “a factor any official should consider before accepting a gift concerns the public’s perceptions and the possibility that </w:t>
            </w:r>
            <w:r w:rsidR="00A9434F" w:rsidRPr="007E5993">
              <w:rPr>
                <w:rFonts w:ascii="Arial" w:eastAsia="Times New Roman" w:hAnsi="Arial" w:cs="Arial"/>
                <w:color w:val="000000"/>
                <w:sz w:val="24"/>
                <w:szCs w:val="24"/>
              </w:rPr>
              <w:lastRenderedPageBreak/>
              <w:t xml:space="preserve">accepting gifts of </w:t>
            </w:r>
            <w:r w:rsidR="00640B47">
              <w:rPr>
                <w:rFonts w:ascii="Arial" w:eastAsia="Times New Roman" w:hAnsi="Arial" w:cs="Arial"/>
                <w:color w:val="000000"/>
                <w:sz w:val="24"/>
                <w:szCs w:val="24"/>
              </w:rPr>
              <w:t>significant, precedential</w:t>
            </w:r>
            <w:r w:rsidR="00A9434F" w:rsidRPr="007E5993">
              <w:rPr>
                <w:rFonts w:ascii="Arial" w:eastAsia="Times New Roman" w:hAnsi="Arial" w:cs="Arial"/>
                <w:color w:val="000000"/>
                <w:sz w:val="24"/>
                <w:szCs w:val="24"/>
              </w:rPr>
              <w:t xml:space="preserve"> value will give rise to the appearance of impropriety even if no actual impropriety has occurred.”  Thus, the Board suggested that, in order to avoid the appearance of impropriety, the alderman receive only up to $50 worth of tickets, and that, “by doing this you will clearly be within the bounds of the Ordinance regardless of whether or not you are in a decision</w:t>
            </w:r>
            <w:r w:rsidRPr="007E5993">
              <w:rPr>
                <w:rFonts w:ascii="Arial" w:eastAsia="Times New Roman" w:hAnsi="Arial" w:cs="Arial"/>
                <w:color w:val="000000"/>
                <w:sz w:val="24"/>
                <w:szCs w:val="24"/>
              </w:rPr>
              <w:t>-</w:t>
            </w:r>
            <w:r w:rsidR="00A9434F" w:rsidRPr="007E5993">
              <w:rPr>
                <w:rFonts w:ascii="Arial" w:eastAsia="Times New Roman" w:hAnsi="Arial" w:cs="Arial"/>
                <w:color w:val="000000"/>
                <w:sz w:val="24"/>
                <w:szCs w:val="24"/>
              </w:rPr>
              <w:t>making position with respect to any economic interest of the [team].”</w:t>
            </w:r>
          </w:p>
          <w:p w14:paraId="1F7179AE" w14:textId="77777777" w:rsidR="00A9434F" w:rsidRPr="007E5993" w:rsidRDefault="00A9434F" w:rsidP="00D03F8F">
            <w:pPr>
              <w:spacing w:after="0" w:line="240" w:lineRule="auto"/>
              <w:jc w:val="both"/>
              <w:rPr>
                <w:rFonts w:ascii="Arial" w:eastAsia="Times New Roman" w:hAnsi="Arial" w:cs="Arial"/>
                <w:color w:val="000000"/>
                <w:sz w:val="24"/>
                <w:szCs w:val="24"/>
              </w:rPr>
            </w:pPr>
          </w:p>
          <w:p w14:paraId="5F55CA39" w14:textId="77777777" w:rsidR="00A9434F" w:rsidRPr="007E5993" w:rsidRDefault="00A9434F"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Finally, the Board suggested that, in the future, the alderman consider having the team distribute the tickets directly to the Little League players, with attribution given to the alderman for suggesting these donations, as there would be nothing in the Ordinance prohibiting that, and the donations would not be subject to a $50 limit.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93BC784" w14:textId="77777777" w:rsidR="00A55405" w:rsidRPr="007E5993" w:rsidRDefault="00EB6C75" w:rsidP="00D03F8F">
            <w:pPr>
              <w:pStyle w:val="ColorfulList-Accent21"/>
              <w:jc w:val="both"/>
              <w:rPr>
                <w:rFonts w:ascii="Arial" w:hAnsi="Arial" w:cs="Arial"/>
                <w:sz w:val="24"/>
                <w:szCs w:val="24"/>
              </w:rPr>
            </w:pPr>
            <w:r w:rsidRPr="007E5993">
              <w:rPr>
                <w:rFonts w:ascii="Arial" w:hAnsi="Arial" w:cs="Arial"/>
                <w:sz w:val="24"/>
                <w:szCs w:val="24"/>
              </w:rPr>
              <w:lastRenderedPageBreak/>
              <w:t>Baseball tickets; distribution to Little League teams; alderman; appearance of impropriety; credit for suggesting a charitable donation; actual impropriety; public perception; $50 limit</w:t>
            </w:r>
          </w:p>
        </w:tc>
      </w:tr>
      <w:tr w:rsidR="0041758B" w:rsidRPr="00D03F8F" w14:paraId="084EB5CD"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2279637D" w14:textId="77777777" w:rsidR="0041758B" w:rsidRDefault="0041758B"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87079.A</w:t>
            </w:r>
          </w:p>
          <w:p w14:paraId="2C3C882C" w14:textId="77777777" w:rsidR="008661D8" w:rsidRDefault="008661D8" w:rsidP="00D03F8F">
            <w:pPr>
              <w:spacing w:after="0" w:line="240" w:lineRule="auto"/>
              <w:jc w:val="both"/>
              <w:rPr>
                <w:rFonts w:ascii="Arial" w:eastAsia="Times New Roman" w:hAnsi="Arial" w:cs="Arial"/>
                <w:b/>
                <w:bCs/>
                <w:color w:val="000000"/>
                <w:sz w:val="24"/>
                <w:szCs w:val="24"/>
              </w:rPr>
            </w:pPr>
          </w:p>
          <w:p w14:paraId="524AB6DB" w14:textId="034BA90F" w:rsidR="008661D8" w:rsidRDefault="00C2566F" w:rsidP="00D03F8F">
            <w:pPr>
              <w:spacing w:after="0" w:line="240" w:lineRule="auto"/>
              <w:jc w:val="both"/>
              <w:rPr>
                <w:rFonts w:ascii="Arial" w:eastAsia="Times New Roman" w:hAnsi="Arial" w:cs="Arial"/>
                <w:b/>
                <w:bCs/>
                <w:color w:val="000000"/>
                <w:sz w:val="24"/>
                <w:szCs w:val="24"/>
              </w:rPr>
            </w:pPr>
            <w:hyperlink r:id="rId64" w:history="1">
              <w:r w:rsidR="008661D8" w:rsidRPr="0028625A">
                <w:rPr>
                  <w:rStyle w:val="Hyperlink"/>
                  <w:rFonts w:ascii="Arial" w:eastAsia="Times New Roman" w:hAnsi="Arial" w:cs="Arial"/>
                  <w:b/>
                  <w:bCs/>
                  <w:sz w:val="24"/>
                  <w:szCs w:val="24"/>
                </w:rPr>
                <w:t>https://www.chicago.gov/dam/city/depts/ethics/general/AO_ConflictOfInterest/87079.A.pdf</w:t>
              </w:r>
            </w:hyperlink>
          </w:p>
          <w:p w14:paraId="1F602D74" w14:textId="47097E9A" w:rsidR="008661D8" w:rsidRPr="007E5993" w:rsidRDefault="008661D8"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47BC6ED7" w14:textId="77777777" w:rsidR="00D41A40" w:rsidRDefault="00E70EF2" w:rsidP="00D17CF6">
            <w:pPr>
              <w:spacing w:after="0" w:line="240" w:lineRule="auto"/>
              <w:rPr>
                <w:rFonts w:ascii="Arial" w:eastAsia="Times New Roman" w:hAnsi="Arial" w:cs="Arial"/>
                <w:sz w:val="24"/>
                <w:szCs w:val="24"/>
              </w:rPr>
            </w:pPr>
            <w:r>
              <w:rPr>
                <w:rFonts w:ascii="Arial" w:eastAsia="Times New Roman" w:hAnsi="Arial" w:cs="Arial"/>
                <w:sz w:val="24"/>
                <w:szCs w:val="24"/>
              </w:rPr>
              <w:t>Conflicts of Interest/Improper Influence</w:t>
            </w:r>
            <w:r w:rsidR="0041758B" w:rsidRPr="004D396F">
              <w:rPr>
                <w:rFonts w:ascii="Arial" w:eastAsia="Times New Roman" w:hAnsi="Arial" w:cs="Arial"/>
                <w:sz w:val="24"/>
                <w:szCs w:val="24"/>
              </w:rPr>
              <w:t xml:space="preserve">; </w:t>
            </w:r>
          </w:p>
          <w:p w14:paraId="22F514AF" w14:textId="77777777" w:rsidR="0041758B" w:rsidRPr="004D396F" w:rsidRDefault="00DA43B5" w:rsidP="00D17CF6">
            <w:pPr>
              <w:spacing w:after="0" w:line="240" w:lineRule="auto"/>
              <w:rPr>
                <w:rFonts w:ascii="Arial" w:eastAsia="Times New Roman" w:hAnsi="Arial" w:cs="Arial"/>
                <w:sz w:val="24"/>
                <w:szCs w:val="24"/>
              </w:rPr>
            </w:pPr>
            <w:r w:rsidRPr="004D396F">
              <w:rPr>
                <w:rFonts w:ascii="Arial" w:eastAsia="Times New Roman" w:hAnsi="Arial" w:cs="Arial"/>
                <w:sz w:val="24"/>
                <w:szCs w:val="24"/>
              </w:rPr>
              <w:t>Appointed Officials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F274A9A" w14:textId="77777777" w:rsidR="0041758B" w:rsidRPr="007E5993" w:rsidRDefault="00DA43B5" w:rsidP="009D0CA2">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the owner of a private limousine service was not prohibited from serving on the Chicago Tourism Council, as the Ordinance prohibits officials from taking part in City decisions that will have a foreseeable effect on their private interests, but is not intended to bar persons with an economic interest in a general area, like tourism from providing expertise and experience to the City in the same area.  The limousine service owner would be required to recuse from City decisions that would have a foreseeable effect upon his or her economic interests, that is, </w:t>
            </w:r>
            <w:r w:rsidRPr="007E5993">
              <w:rPr>
                <w:rFonts w:ascii="Arial" w:eastAsia="Times New Roman" w:hAnsi="Arial" w:cs="Arial"/>
                <w:color w:val="000000"/>
                <w:sz w:val="24"/>
                <w:szCs w:val="24"/>
              </w:rPr>
              <w:lastRenderedPageBreak/>
              <w:t>“decision directed towards [the official’s] specific business or limousine services generally.”</w:t>
            </w:r>
            <w:r w:rsidR="009D0CA2" w:rsidRPr="007E5993">
              <w:rPr>
                <w:rFonts w:ascii="Arial" w:eastAsia="Times New Roman" w:hAnsi="Arial" w:cs="Arial"/>
                <w:color w:val="000000"/>
                <w:sz w:val="24"/>
                <w:szCs w:val="24"/>
              </w:rPr>
              <w:t xml:space="preserve"> </w:t>
            </w:r>
            <w:r w:rsidR="009D0CA2" w:rsidRPr="007E5993">
              <w:rPr>
                <w:rFonts w:ascii="Arial" w:eastAsia="Times New Roman" w:hAnsi="Arial" w:cs="Arial"/>
                <w:i/>
                <w:color w:val="000000"/>
                <w:sz w:val="24"/>
                <w:szCs w:val="24"/>
              </w:rPr>
              <w:t xml:space="preserve">Cf. </w:t>
            </w:r>
            <w:r w:rsidR="008E2AAB" w:rsidRPr="007E5993">
              <w:rPr>
                <w:rFonts w:ascii="Arial" w:eastAsia="Times New Roman" w:hAnsi="Arial" w:cs="Arial"/>
                <w:color w:val="000000"/>
                <w:sz w:val="24"/>
                <w:szCs w:val="24"/>
              </w:rPr>
              <w:t>Case No</w:t>
            </w:r>
            <w:r w:rsidR="00A41AAD" w:rsidRPr="007E5993">
              <w:rPr>
                <w:rFonts w:ascii="Arial" w:eastAsia="Times New Roman" w:hAnsi="Arial" w:cs="Arial"/>
                <w:color w:val="000000"/>
                <w:sz w:val="24"/>
                <w:szCs w:val="24"/>
              </w:rPr>
              <w:t>s</w:t>
            </w:r>
            <w:r w:rsidR="008E2AAB" w:rsidRPr="007E5993">
              <w:rPr>
                <w:rFonts w:ascii="Arial" w:eastAsia="Times New Roman" w:hAnsi="Arial" w:cs="Arial"/>
                <w:color w:val="000000"/>
                <w:sz w:val="24"/>
                <w:szCs w:val="24"/>
              </w:rPr>
              <w:t>. 87067.A</w:t>
            </w:r>
            <w:r w:rsidR="00532673" w:rsidRPr="007E5993">
              <w:rPr>
                <w:rFonts w:ascii="Arial" w:eastAsia="Times New Roman" w:hAnsi="Arial" w:cs="Arial"/>
                <w:color w:val="000000"/>
                <w:sz w:val="24"/>
                <w:szCs w:val="24"/>
              </w:rPr>
              <w:t>; 05031.CNS.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165C54C" w14:textId="77777777" w:rsidR="0041758B" w:rsidRPr="007E5993" w:rsidRDefault="00DA43B5" w:rsidP="00DA43B5">
            <w:pPr>
              <w:pStyle w:val="ColorfulList-Accent21"/>
              <w:jc w:val="both"/>
              <w:rPr>
                <w:rFonts w:ascii="Arial" w:hAnsi="Arial" w:cs="Arial"/>
                <w:sz w:val="24"/>
                <w:szCs w:val="24"/>
              </w:rPr>
            </w:pPr>
            <w:r w:rsidRPr="007E5993">
              <w:rPr>
                <w:rFonts w:ascii="Arial" w:hAnsi="Arial" w:cs="Arial"/>
                <w:sz w:val="24"/>
                <w:szCs w:val="24"/>
              </w:rPr>
              <w:lastRenderedPageBreak/>
              <w:t>Interest distinguishable from that of the general public; conflict of interests; appointed officials; recusal; effect on one’s private interests; a business area generally; foreseeable effect; tourism</w:t>
            </w:r>
          </w:p>
        </w:tc>
      </w:tr>
      <w:tr w:rsidR="0053227C" w:rsidRPr="00D03F8F" w14:paraId="67AB8D40"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71665B41" w14:textId="77777777" w:rsidR="0053227C" w:rsidRDefault="0053227C"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87080.A</w:t>
            </w:r>
          </w:p>
          <w:p w14:paraId="4DA5522A" w14:textId="77777777" w:rsidR="008661D8" w:rsidRDefault="008661D8" w:rsidP="00D03F8F">
            <w:pPr>
              <w:spacing w:after="0" w:line="240" w:lineRule="auto"/>
              <w:jc w:val="both"/>
              <w:rPr>
                <w:rFonts w:ascii="Arial" w:eastAsia="Times New Roman" w:hAnsi="Arial" w:cs="Arial"/>
                <w:b/>
                <w:bCs/>
                <w:color w:val="000000"/>
                <w:sz w:val="24"/>
                <w:szCs w:val="24"/>
              </w:rPr>
            </w:pPr>
          </w:p>
          <w:p w14:paraId="6A077CC8" w14:textId="24BED172" w:rsidR="008661D8" w:rsidRDefault="00C2566F" w:rsidP="00D03F8F">
            <w:pPr>
              <w:spacing w:after="0" w:line="240" w:lineRule="auto"/>
              <w:jc w:val="both"/>
              <w:rPr>
                <w:rFonts w:ascii="Arial" w:eastAsia="Times New Roman" w:hAnsi="Arial" w:cs="Arial"/>
                <w:b/>
                <w:bCs/>
                <w:color w:val="000000"/>
                <w:sz w:val="24"/>
                <w:szCs w:val="24"/>
              </w:rPr>
            </w:pPr>
            <w:hyperlink r:id="rId65" w:history="1">
              <w:r w:rsidR="008661D8" w:rsidRPr="0028625A">
                <w:rPr>
                  <w:rStyle w:val="Hyperlink"/>
                  <w:rFonts w:ascii="Arial" w:eastAsia="Times New Roman" w:hAnsi="Arial" w:cs="Arial"/>
                  <w:b/>
                  <w:bCs/>
                  <w:sz w:val="24"/>
                  <w:szCs w:val="24"/>
                </w:rPr>
                <w:t>https://www.chicago.gov/content/dam/city/depts/ethics/general/AO_OutsideEmployment/87080.A.pdf</w:t>
              </w:r>
            </w:hyperlink>
          </w:p>
          <w:p w14:paraId="4EA12DFF" w14:textId="0F0FBE62" w:rsidR="008661D8" w:rsidRPr="007E5993" w:rsidRDefault="008661D8"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186E7624" w14:textId="77777777" w:rsidR="0053227C" w:rsidRPr="007E5993" w:rsidRDefault="00E57182" w:rsidP="00D03F8F">
            <w:pPr>
              <w:spacing w:after="0" w:line="240" w:lineRule="auto"/>
              <w:rPr>
                <w:rFonts w:ascii="Arial" w:eastAsia="Times New Roman" w:hAnsi="Arial" w:cs="Arial"/>
                <w:color w:val="000000"/>
                <w:sz w:val="24"/>
                <w:szCs w:val="24"/>
              </w:rPr>
            </w:pPr>
            <w:r>
              <w:rPr>
                <w:rFonts w:ascii="Arial" w:eastAsia="Times New Roman" w:hAnsi="Arial" w:cs="Arial"/>
                <w:sz w:val="24"/>
                <w:szCs w:val="24"/>
              </w:rPr>
              <w:t>Outside Employment</w:t>
            </w:r>
            <w:r w:rsidR="00A41AAD" w:rsidRPr="004D396F">
              <w:rPr>
                <w:rFonts w:ascii="Arial" w:eastAsia="Times New Roman" w:hAnsi="Arial" w:cs="Arial"/>
                <w:sz w:val="24"/>
                <w:szCs w:val="24"/>
              </w:rPr>
              <w:t xml:space="preserve">; Appointed Officials; </w:t>
            </w:r>
            <w:r w:rsidR="00E70EF2">
              <w:rPr>
                <w:rFonts w:ascii="Arial" w:eastAsia="Times New Roman" w:hAnsi="Arial" w:cs="Arial"/>
                <w:sz w:val="24"/>
                <w:szCs w:val="24"/>
              </w:rPr>
              <w:t>Conflicts of Interest/Improper Influence</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0B70922" w14:textId="77777777" w:rsidR="0053227C" w:rsidRPr="007E5993" w:rsidRDefault="00A41AAD" w:rsidP="00A41AAD">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generally advised a City department that members of the Commission on Animal Care and Control were not prohibited from having primary </w:t>
            </w:r>
            <w:r w:rsidR="00DA5EB4" w:rsidRPr="007E5993">
              <w:rPr>
                <w:rFonts w:ascii="Arial" w:eastAsia="Times New Roman" w:hAnsi="Arial" w:cs="Arial"/>
                <w:color w:val="000000"/>
                <w:sz w:val="24"/>
                <w:szCs w:val="24"/>
              </w:rPr>
              <w:t>employment and</w:t>
            </w:r>
            <w:r w:rsidRPr="007E5993">
              <w:rPr>
                <w:rFonts w:ascii="Arial" w:eastAsia="Times New Roman" w:hAnsi="Arial" w:cs="Arial"/>
                <w:color w:val="000000"/>
                <w:sz w:val="24"/>
                <w:szCs w:val="24"/>
              </w:rPr>
              <w:t xml:space="preserve"> representing perspectives of businesses like their private businesses.  For example, a member could be a veterinarian who owns a hospital that is inspected by the City.  The Board stated that, “as long as the members of the Commission on Animal Care and Control continue to avoid participating in decisions which affect their private economic interests, such dual roles … are proper under the Ethics Ordinance.”</w:t>
            </w:r>
            <w:r w:rsidRPr="007E5993">
              <w:rPr>
                <w:rFonts w:ascii="Arial" w:eastAsia="Times New Roman" w:hAnsi="Arial" w:cs="Arial"/>
                <w:i/>
                <w:color w:val="000000"/>
                <w:sz w:val="24"/>
                <w:szCs w:val="24"/>
              </w:rPr>
              <w:t xml:space="preserve"> Cf. </w:t>
            </w:r>
            <w:r w:rsidRPr="007E5993">
              <w:rPr>
                <w:rFonts w:ascii="Arial" w:eastAsia="Times New Roman" w:hAnsi="Arial" w:cs="Arial"/>
                <w:color w:val="000000"/>
                <w:sz w:val="24"/>
                <w:szCs w:val="24"/>
              </w:rPr>
              <w:t xml:space="preserve">Case Nos. 87067.A; </w:t>
            </w:r>
            <w:r w:rsidR="000B2408" w:rsidRPr="007E5993">
              <w:rPr>
                <w:rFonts w:ascii="Arial" w:eastAsia="Times New Roman" w:hAnsi="Arial" w:cs="Arial"/>
                <w:color w:val="000000"/>
                <w:sz w:val="24"/>
                <w:szCs w:val="24"/>
              </w:rPr>
              <w:t>87079.</w:t>
            </w:r>
            <w:r w:rsidRPr="007E5993">
              <w:rPr>
                <w:rFonts w:ascii="Arial" w:eastAsia="Times New Roman" w:hAnsi="Arial" w:cs="Arial"/>
                <w:color w:val="000000"/>
                <w:sz w:val="24"/>
                <w:szCs w:val="24"/>
              </w:rPr>
              <w:t xml:space="preserve">A; 05031.CNS.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8E6572F" w14:textId="77777777" w:rsidR="0053227C" w:rsidRPr="007E5993" w:rsidRDefault="00A41AAD" w:rsidP="00A41AAD">
            <w:pPr>
              <w:pStyle w:val="ColorfulList-Accent21"/>
              <w:jc w:val="both"/>
              <w:rPr>
                <w:rFonts w:ascii="Arial" w:hAnsi="Arial" w:cs="Arial"/>
                <w:sz w:val="24"/>
                <w:szCs w:val="24"/>
              </w:rPr>
            </w:pPr>
            <w:r w:rsidRPr="007E5993">
              <w:rPr>
                <w:rFonts w:ascii="Arial" w:hAnsi="Arial" w:cs="Arial"/>
                <w:sz w:val="24"/>
                <w:szCs w:val="24"/>
              </w:rPr>
              <w:t>Interest distinguishable from that of the general public; conflict of interests; appointed officials; recusal; effect on one’s private economic interests; Commission on Animal Care and Control; veterinarian; veterinary hospital; external employment</w:t>
            </w:r>
          </w:p>
        </w:tc>
      </w:tr>
      <w:tr w:rsidR="0053227C" w:rsidRPr="00D03F8F" w14:paraId="7B37BDFB"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655B853E" w14:textId="77777777" w:rsidR="0053227C" w:rsidRDefault="0053227C"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87081.A</w:t>
            </w:r>
          </w:p>
          <w:p w14:paraId="1E72EC79" w14:textId="77777777" w:rsidR="008661D8" w:rsidRDefault="008661D8" w:rsidP="00D03F8F">
            <w:pPr>
              <w:spacing w:after="0" w:line="240" w:lineRule="auto"/>
              <w:jc w:val="both"/>
              <w:rPr>
                <w:rFonts w:ascii="Arial" w:eastAsia="Times New Roman" w:hAnsi="Arial" w:cs="Arial"/>
                <w:b/>
                <w:bCs/>
                <w:color w:val="000000"/>
                <w:sz w:val="24"/>
                <w:szCs w:val="24"/>
              </w:rPr>
            </w:pPr>
          </w:p>
          <w:p w14:paraId="7678F7EC" w14:textId="0EB21D22" w:rsidR="008661D8" w:rsidRDefault="00C2566F" w:rsidP="00D03F8F">
            <w:pPr>
              <w:spacing w:after="0" w:line="240" w:lineRule="auto"/>
              <w:jc w:val="both"/>
              <w:rPr>
                <w:rFonts w:ascii="Arial" w:eastAsia="Times New Roman" w:hAnsi="Arial" w:cs="Arial"/>
                <w:b/>
                <w:bCs/>
                <w:color w:val="000000"/>
                <w:sz w:val="24"/>
                <w:szCs w:val="24"/>
              </w:rPr>
            </w:pPr>
            <w:hyperlink r:id="rId66" w:history="1">
              <w:r w:rsidR="008661D8" w:rsidRPr="0028625A">
                <w:rPr>
                  <w:rStyle w:val="Hyperlink"/>
                  <w:rFonts w:ascii="Arial" w:eastAsia="Times New Roman" w:hAnsi="Arial" w:cs="Arial"/>
                  <w:b/>
                  <w:bCs/>
                  <w:sz w:val="24"/>
                  <w:szCs w:val="24"/>
                </w:rPr>
                <w:t>https://www.chicago.gov/dam/city/depts/ethics/general/AO_OutsideEmployment/87081.A.pdf</w:t>
              </w:r>
            </w:hyperlink>
          </w:p>
          <w:p w14:paraId="3B56AEA9" w14:textId="702FD7DC" w:rsidR="008661D8" w:rsidRPr="007E5993" w:rsidRDefault="008661D8"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7775E24" w14:textId="77777777" w:rsidR="0053227C" w:rsidRPr="007E5993" w:rsidRDefault="00E57182" w:rsidP="00D03F8F">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9634F44" w14:textId="77777777" w:rsidR="0053227C" w:rsidRPr="007E5993" w:rsidRDefault="00904BD7"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 City attorney was not prohibited from advising clients, design professionals, regarding requirements of a City code; the attorney’s City work was prosecuting people under a City code.  The Board expressed its concern that this would give rise to an appearance of </w:t>
            </w:r>
            <w:r w:rsidR="00DA5EB4" w:rsidRPr="007E5993">
              <w:rPr>
                <w:rFonts w:ascii="Arial" w:eastAsia="Times New Roman" w:hAnsi="Arial" w:cs="Arial"/>
                <w:color w:val="000000"/>
                <w:sz w:val="24"/>
                <w:szCs w:val="24"/>
              </w:rPr>
              <w:t>impropriety and</w:t>
            </w:r>
            <w:r w:rsidRPr="007E5993">
              <w:rPr>
                <w:rFonts w:ascii="Arial" w:eastAsia="Times New Roman" w:hAnsi="Arial" w:cs="Arial"/>
                <w:color w:val="000000"/>
                <w:sz w:val="24"/>
                <w:szCs w:val="24"/>
              </w:rPr>
              <w:t xml:space="preserve"> recommended that the attorney decline the outside employment. The Board also advised the attorney that, if any case involving the project worked on by the clients came before the attorney’s department, recusal would be required.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1E4A26B" w14:textId="77777777" w:rsidR="0053227C" w:rsidRPr="007E5993" w:rsidRDefault="00904BD7" w:rsidP="00D03F8F">
            <w:pPr>
              <w:pStyle w:val="ColorfulList-Accent21"/>
              <w:jc w:val="both"/>
              <w:rPr>
                <w:rFonts w:ascii="Arial" w:hAnsi="Arial" w:cs="Arial"/>
                <w:sz w:val="24"/>
                <w:szCs w:val="24"/>
              </w:rPr>
            </w:pPr>
            <w:r w:rsidRPr="007E5993">
              <w:rPr>
                <w:rFonts w:ascii="Arial" w:hAnsi="Arial" w:cs="Arial"/>
                <w:sz w:val="24"/>
                <w:szCs w:val="24"/>
              </w:rPr>
              <w:t>Outside employment; City code; City building project; attorney; code prosecutions; wholly unrelated; appearance of impropriety; design professionals; decline the secondary employment</w:t>
            </w:r>
          </w:p>
        </w:tc>
      </w:tr>
      <w:tr w:rsidR="00AA1473" w:rsidRPr="00D03F8F" w14:paraId="2A56131C"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7A5FF9D7" w14:textId="77777777" w:rsidR="00AA1473" w:rsidRDefault="00AA1473"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87082.E</w:t>
            </w:r>
          </w:p>
          <w:p w14:paraId="645C6B9B" w14:textId="77777777" w:rsidR="008661D8" w:rsidRDefault="008661D8" w:rsidP="00D03F8F">
            <w:pPr>
              <w:spacing w:after="0" w:line="240" w:lineRule="auto"/>
              <w:jc w:val="both"/>
              <w:rPr>
                <w:rFonts w:ascii="Arial" w:eastAsia="Times New Roman" w:hAnsi="Arial" w:cs="Arial"/>
                <w:b/>
                <w:bCs/>
                <w:color w:val="000000"/>
                <w:sz w:val="24"/>
                <w:szCs w:val="24"/>
              </w:rPr>
            </w:pPr>
          </w:p>
          <w:p w14:paraId="4FE2688C" w14:textId="0F740584" w:rsidR="008661D8" w:rsidRDefault="00C2566F" w:rsidP="00D03F8F">
            <w:pPr>
              <w:spacing w:after="0" w:line="240" w:lineRule="auto"/>
              <w:jc w:val="both"/>
              <w:rPr>
                <w:rFonts w:ascii="Arial" w:eastAsia="Times New Roman" w:hAnsi="Arial" w:cs="Arial"/>
                <w:b/>
                <w:bCs/>
                <w:color w:val="000000"/>
                <w:sz w:val="24"/>
                <w:szCs w:val="24"/>
              </w:rPr>
            </w:pPr>
            <w:hyperlink r:id="rId67" w:history="1">
              <w:r w:rsidR="008661D8" w:rsidRPr="0028625A">
                <w:rPr>
                  <w:rStyle w:val="Hyperlink"/>
                  <w:rFonts w:ascii="Arial" w:eastAsia="Times New Roman" w:hAnsi="Arial" w:cs="Arial"/>
                  <w:b/>
                  <w:bCs/>
                  <w:sz w:val="24"/>
                  <w:szCs w:val="24"/>
                </w:rPr>
                <w:t>https://www.chicago.gov/dam/city/depts/ethics/general/AO_SFI/87082.E.pdf</w:t>
              </w:r>
            </w:hyperlink>
          </w:p>
          <w:p w14:paraId="24804198" w14:textId="6F133B9A" w:rsidR="008661D8" w:rsidRPr="007E5993" w:rsidRDefault="008661D8"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67611DFD" w14:textId="77777777" w:rsidR="00AA1473" w:rsidRPr="007E5993" w:rsidRDefault="00766EC1"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Statements of Financial Interests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3C84E7A" w14:textId="77777777" w:rsidR="00AA1473" w:rsidRPr="007E5993" w:rsidRDefault="004F76EC"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the Advisory Commission Board on Cultural Affairs was solely advisory, and thus its </w:t>
            </w:r>
            <w:r w:rsidRPr="007E5993">
              <w:rPr>
                <w:rFonts w:ascii="Arial" w:eastAsia="Times New Roman" w:hAnsi="Arial" w:cs="Arial"/>
                <w:color w:val="000000"/>
                <w:sz w:val="24"/>
                <w:szCs w:val="24"/>
              </w:rPr>
              <w:lastRenderedPageBreak/>
              <w:t xml:space="preserve">members were not required to file annual </w:t>
            </w:r>
            <w:r w:rsidR="00766EC1" w:rsidRPr="007E5993">
              <w:rPr>
                <w:rFonts w:ascii="Arial" w:eastAsia="Times New Roman" w:hAnsi="Arial" w:cs="Arial"/>
                <w:color w:val="000000"/>
                <w:sz w:val="24"/>
                <w:szCs w:val="24"/>
              </w:rPr>
              <w:t>Statements of Financial Interests</w:t>
            </w:r>
            <w:r w:rsidRPr="007E5993">
              <w:rPr>
                <w:rFonts w:ascii="Arial" w:eastAsia="Times New Roman" w:hAnsi="Arial" w:cs="Arial"/>
                <w:color w:val="000000"/>
                <w:sz w:val="24"/>
                <w:szCs w:val="24"/>
              </w:rPr>
              <w:t xml:space="preserve">.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6775074" w14:textId="77777777" w:rsidR="00AA1473" w:rsidRPr="007E5993" w:rsidRDefault="00766EC1" w:rsidP="004F76EC">
            <w:pPr>
              <w:pStyle w:val="ColorfulList-Accent21"/>
              <w:jc w:val="both"/>
              <w:rPr>
                <w:rFonts w:ascii="Arial" w:hAnsi="Arial" w:cs="Arial"/>
                <w:sz w:val="24"/>
                <w:szCs w:val="24"/>
              </w:rPr>
            </w:pPr>
            <w:r w:rsidRPr="007E5993">
              <w:rPr>
                <w:rFonts w:ascii="Arial" w:hAnsi="Arial" w:cs="Arial"/>
                <w:sz w:val="24"/>
                <w:szCs w:val="24"/>
              </w:rPr>
              <w:lastRenderedPageBreak/>
              <w:t>Statements of Financial Interests</w:t>
            </w:r>
            <w:r w:rsidR="004F76EC" w:rsidRPr="007E5993">
              <w:rPr>
                <w:rFonts w:ascii="Arial" w:hAnsi="Arial" w:cs="Arial"/>
                <w:sz w:val="24"/>
                <w:szCs w:val="24"/>
              </w:rPr>
              <w:t xml:space="preserve">; appointed officials; Advisory Board on Cultural Affairs; solely advisory; not solely advisory; authority </w:t>
            </w:r>
            <w:r w:rsidR="004F76EC" w:rsidRPr="007E5993">
              <w:rPr>
                <w:rFonts w:ascii="Arial" w:hAnsi="Arial" w:cs="Arial"/>
                <w:sz w:val="24"/>
                <w:szCs w:val="24"/>
              </w:rPr>
              <w:lastRenderedPageBreak/>
              <w:t>to enter into binding contracts; employ consultants; approve its own contracts</w:t>
            </w:r>
          </w:p>
        </w:tc>
      </w:tr>
      <w:tr w:rsidR="00AA1473" w:rsidRPr="00D03F8F" w14:paraId="27792242"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38D6E6B5" w14:textId="77777777" w:rsidR="00AA1473" w:rsidRDefault="00AA1473"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87083.E</w:t>
            </w:r>
          </w:p>
          <w:p w14:paraId="466D4ED4" w14:textId="77777777" w:rsidR="00116E01" w:rsidRDefault="00116E01" w:rsidP="00D03F8F">
            <w:pPr>
              <w:spacing w:after="0" w:line="240" w:lineRule="auto"/>
              <w:jc w:val="both"/>
              <w:rPr>
                <w:rFonts w:ascii="Arial" w:eastAsia="Times New Roman" w:hAnsi="Arial" w:cs="Arial"/>
                <w:b/>
                <w:bCs/>
                <w:color w:val="000000"/>
                <w:sz w:val="24"/>
                <w:szCs w:val="24"/>
              </w:rPr>
            </w:pPr>
          </w:p>
          <w:p w14:paraId="4F4E3998" w14:textId="4A3AA2EE" w:rsidR="00116E01" w:rsidRDefault="00C2566F" w:rsidP="00D03F8F">
            <w:pPr>
              <w:spacing w:after="0" w:line="240" w:lineRule="auto"/>
              <w:jc w:val="both"/>
              <w:rPr>
                <w:rFonts w:ascii="Arial" w:eastAsia="Times New Roman" w:hAnsi="Arial" w:cs="Arial"/>
                <w:b/>
                <w:bCs/>
                <w:color w:val="000000"/>
                <w:sz w:val="24"/>
                <w:szCs w:val="24"/>
              </w:rPr>
            </w:pPr>
            <w:hyperlink r:id="rId68" w:history="1">
              <w:r w:rsidR="00116E01" w:rsidRPr="0028625A">
                <w:rPr>
                  <w:rStyle w:val="Hyperlink"/>
                  <w:rFonts w:ascii="Arial" w:eastAsia="Times New Roman" w:hAnsi="Arial" w:cs="Arial"/>
                  <w:b/>
                  <w:bCs/>
                  <w:sz w:val="24"/>
                  <w:szCs w:val="24"/>
                </w:rPr>
                <w:t>https://www.chicago.gov/dam/city/depts/ethics/general/AO_SFI/87083.E.pdf</w:t>
              </w:r>
            </w:hyperlink>
          </w:p>
          <w:p w14:paraId="4327F004" w14:textId="3FEF02E1" w:rsidR="00116E01" w:rsidRPr="007E5993" w:rsidRDefault="00116E01"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6E2F90EF" w14:textId="77777777" w:rsidR="00AA1473" w:rsidRPr="007E5993" w:rsidRDefault="00766EC1"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Statements of Financial Interests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1D8059B" w14:textId="77777777" w:rsidR="00AA1473" w:rsidRPr="007E5993" w:rsidRDefault="006A1EB6"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the </w:t>
            </w:r>
            <w:r w:rsidRPr="007E5993">
              <w:rPr>
                <w:rFonts w:ascii="Arial" w:hAnsi="Arial" w:cs="Arial"/>
                <w:sz w:val="24"/>
                <w:szCs w:val="24"/>
              </w:rPr>
              <w:t xml:space="preserve">Private Industry Council of Chicago is not a </w:t>
            </w:r>
            <w:r w:rsidR="00BD5FFA" w:rsidRPr="007E5993">
              <w:rPr>
                <w:rFonts w:ascii="Arial" w:hAnsi="Arial" w:cs="Arial"/>
                <w:sz w:val="24"/>
                <w:szCs w:val="24"/>
              </w:rPr>
              <w:t>City</w:t>
            </w:r>
            <w:r w:rsidRPr="007E5993">
              <w:rPr>
                <w:rFonts w:ascii="Arial" w:hAnsi="Arial" w:cs="Arial"/>
                <w:sz w:val="24"/>
                <w:szCs w:val="24"/>
              </w:rPr>
              <w:t xml:space="preserve"> agency, and thus its members are not required to file annual </w:t>
            </w:r>
            <w:r w:rsidR="00766EC1" w:rsidRPr="007E5993">
              <w:rPr>
                <w:rFonts w:ascii="Arial" w:hAnsi="Arial" w:cs="Arial"/>
                <w:sz w:val="24"/>
                <w:szCs w:val="24"/>
              </w:rPr>
              <w:t>Statements of Financial Interests</w:t>
            </w:r>
            <w:r w:rsidRPr="007E5993">
              <w:rPr>
                <w:rFonts w:ascii="Arial" w:hAnsi="Arial" w:cs="Arial"/>
                <w:sz w:val="24"/>
                <w:szCs w:val="24"/>
              </w:rPr>
              <w:t xml:space="preserve">.  The Board stated that, in order for an agency to qualify as a unit or division of the government of the </w:t>
            </w:r>
            <w:r w:rsidR="00BD5FFA" w:rsidRPr="007E5993">
              <w:rPr>
                <w:rFonts w:ascii="Arial" w:hAnsi="Arial" w:cs="Arial"/>
                <w:sz w:val="24"/>
                <w:szCs w:val="24"/>
              </w:rPr>
              <w:t>City</w:t>
            </w:r>
            <w:r w:rsidRPr="007E5993">
              <w:rPr>
                <w:rFonts w:ascii="Arial" w:hAnsi="Arial" w:cs="Arial"/>
                <w:sz w:val="24"/>
                <w:szCs w:val="24"/>
              </w:rPr>
              <w:t xml:space="preserve">, it must either be financed primarily through the </w:t>
            </w:r>
            <w:r w:rsidR="00BD5FFA" w:rsidRPr="007E5993">
              <w:rPr>
                <w:rFonts w:ascii="Arial" w:hAnsi="Arial" w:cs="Arial"/>
                <w:sz w:val="24"/>
                <w:szCs w:val="24"/>
              </w:rPr>
              <w:t>City</w:t>
            </w:r>
            <w:r w:rsidRPr="007E5993">
              <w:rPr>
                <w:rFonts w:ascii="Arial" w:hAnsi="Arial" w:cs="Arial"/>
                <w:sz w:val="24"/>
                <w:szCs w:val="24"/>
              </w:rPr>
              <w:t xml:space="preserve"> budget, or created by </w:t>
            </w:r>
            <w:r w:rsidR="00BD5FFA" w:rsidRPr="007E5993">
              <w:rPr>
                <w:rFonts w:ascii="Arial" w:hAnsi="Arial" w:cs="Arial"/>
                <w:sz w:val="24"/>
                <w:szCs w:val="24"/>
              </w:rPr>
              <w:t>City</w:t>
            </w:r>
            <w:r w:rsidRPr="007E5993">
              <w:rPr>
                <w:rFonts w:ascii="Arial" w:hAnsi="Arial" w:cs="Arial"/>
                <w:sz w:val="24"/>
                <w:szCs w:val="24"/>
              </w:rPr>
              <w:t xml:space="preserve"> ordinance, or its members must be subject to confirmation by the </w:t>
            </w:r>
            <w:r w:rsidR="00BD5FFA" w:rsidRPr="007E5993">
              <w:rPr>
                <w:rFonts w:ascii="Arial" w:hAnsi="Arial" w:cs="Arial"/>
                <w:sz w:val="24"/>
                <w:szCs w:val="24"/>
              </w:rPr>
              <w:t>City</w:t>
            </w:r>
            <w:r w:rsidRPr="007E5993">
              <w:rPr>
                <w:rFonts w:ascii="Arial" w:hAnsi="Arial" w:cs="Arial"/>
                <w:sz w:val="24"/>
                <w:szCs w:val="24"/>
              </w:rPr>
              <w:t xml:space="preserve"> Council. The PIC was funded primarily through state and federal sources, was not created by </w:t>
            </w:r>
            <w:r w:rsidR="00BD5FFA" w:rsidRPr="007E5993">
              <w:rPr>
                <w:rFonts w:ascii="Arial" w:hAnsi="Arial" w:cs="Arial"/>
                <w:sz w:val="24"/>
                <w:szCs w:val="24"/>
              </w:rPr>
              <w:t>City</w:t>
            </w:r>
            <w:r w:rsidRPr="007E5993">
              <w:rPr>
                <w:rFonts w:ascii="Arial" w:hAnsi="Arial" w:cs="Arial"/>
                <w:sz w:val="24"/>
                <w:szCs w:val="24"/>
              </w:rPr>
              <w:t xml:space="preserve"> ordinance, and its appointed members were not subject to confirmation by the </w:t>
            </w:r>
            <w:r w:rsidR="00BD5FFA" w:rsidRPr="007E5993">
              <w:rPr>
                <w:rFonts w:ascii="Arial" w:hAnsi="Arial" w:cs="Arial"/>
                <w:sz w:val="24"/>
                <w:szCs w:val="24"/>
              </w:rPr>
              <w:t>City</w:t>
            </w:r>
            <w:r w:rsidRPr="007E5993">
              <w:rPr>
                <w:rFonts w:ascii="Arial" w:hAnsi="Arial" w:cs="Arial"/>
                <w:sz w:val="24"/>
                <w:szCs w:val="24"/>
              </w:rPr>
              <w:t xml:space="preserve"> Council.</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75BCA9F" w14:textId="77777777" w:rsidR="00AA1473" w:rsidRPr="007E5993" w:rsidRDefault="006A1EB6" w:rsidP="006A1EB6">
            <w:pPr>
              <w:pStyle w:val="ColorfulList-Accent21"/>
              <w:jc w:val="both"/>
              <w:rPr>
                <w:rFonts w:ascii="Arial" w:hAnsi="Arial" w:cs="Arial"/>
                <w:sz w:val="24"/>
                <w:szCs w:val="24"/>
              </w:rPr>
            </w:pPr>
            <w:r w:rsidRPr="007E5993">
              <w:rPr>
                <w:rFonts w:ascii="Arial" w:hAnsi="Arial" w:cs="Arial"/>
                <w:sz w:val="24"/>
                <w:szCs w:val="24"/>
              </w:rPr>
              <w:t xml:space="preserve">Private Industry Council of Chicago; PIC; </w:t>
            </w:r>
            <w:r w:rsidR="00766EC1" w:rsidRPr="007E5993">
              <w:rPr>
                <w:rFonts w:ascii="Arial" w:hAnsi="Arial" w:cs="Arial"/>
                <w:sz w:val="24"/>
                <w:szCs w:val="24"/>
              </w:rPr>
              <w:t>Statements of Financial Interests</w:t>
            </w:r>
            <w:r w:rsidRPr="007E5993">
              <w:rPr>
                <w:rFonts w:ascii="Arial" w:hAnsi="Arial" w:cs="Arial"/>
                <w:sz w:val="24"/>
                <w:szCs w:val="24"/>
              </w:rPr>
              <w:t xml:space="preserve">; appointed officials; </w:t>
            </w:r>
            <w:r w:rsidR="00BD5FFA" w:rsidRPr="007E5993">
              <w:rPr>
                <w:rFonts w:ascii="Arial" w:hAnsi="Arial" w:cs="Arial"/>
                <w:sz w:val="24"/>
                <w:szCs w:val="24"/>
              </w:rPr>
              <w:t>City</w:t>
            </w:r>
            <w:r w:rsidRPr="007E5993">
              <w:rPr>
                <w:rFonts w:ascii="Arial" w:hAnsi="Arial" w:cs="Arial"/>
                <w:sz w:val="24"/>
                <w:szCs w:val="24"/>
              </w:rPr>
              <w:t xml:space="preserve"> agency; not a </w:t>
            </w:r>
            <w:r w:rsidR="00BD5FFA" w:rsidRPr="007E5993">
              <w:rPr>
                <w:rFonts w:ascii="Arial" w:hAnsi="Arial" w:cs="Arial"/>
                <w:sz w:val="24"/>
                <w:szCs w:val="24"/>
              </w:rPr>
              <w:t>City</w:t>
            </w:r>
            <w:r w:rsidRPr="007E5993">
              <w:rPr>
                <w:rFonts w:ascii="Arial" w:hAnsi="Arial" w:cs="Arial"/>
                <w:sz w:val="24"/>
                <w:szCs w:val="24"/>
              </w:rPr>
              <w:t xml:space="preserve"> agency; qualify as a unit or division of the government of the </w:t>
            </w:r>
            <w:r w:rsidR="00BD5FFA" w:rsidRPr="007E5993">
              <w:rPr>
                <w:rFonts w:ascii="Arial" w:hAnsi="Arial" w:cs="Arial"/>
                <w:sz w:val="24"/>
                <w:szCs w:val="24"/>
              </w:rPr>
              <w:t>City</w:t>
            </w:r>
            <w:r w:rsidRPr="007E5993">
              <w:rPr>
                <w:rFonts w:ascii="Arial" w:hAnsi="Arial" w:cs="Arial"/>
                <w:sz w:val="24"/>
                <w:szCs w:val="24"/>
              </w:rPr>
              <w:t xml:space="preserve">; either be financed primarily through the </w:t>
            </w:r>
            <w:r w:rsidR="00BD5FFA" w:rsidRPr="007E5993">
              <w:rPr>
                <w:rFonts w:ascii="Arial" w:hAnsi="Arial" w:cs="Arial"/>
                <w:sz w:val="24"/>
                <w:szCs w:val="24"/>
              </w:rPr>
              <w:t>City</w:t>
            </w:r>
            <w:r w:rsidRPr="007E5993">
              <w:rPr>
                <w:rFonts w:ascii="Arial" w:hAnsi="Arial" w:cs="Arial"/>
                <w:sz w:val="24"/>
                <w:szCs w:val="24"/>
              </w:rPr>
              <w:t xml:space="preserve"> budget, or created by </w:t>
            </w:r>
            <w:r w:rsidR="00BD5FFA" w:rsidRPr="007E5993">
              <w:rPr>
                <w:rFonts w:ascii="Arial" w:hAnsi="Arial" w:cs="Arial"/>
                <w:sz w:val="24"/>
                <w:szCs w:val="24"/>
              </w:rPr>
              <w:t>City</w:t>
            </w:r>
            <w:r w:rsidRPr="007E5993">
              <w:rPr>
                <w:rFonts w:ascii="Arial" w:hAnsi="Arial" w:cs="Arial"/>
                <w:sz w:val="24"/>
                <w:szCs w:val="24"/>
              </w:rPr>
              <w:t xml:space="preserve"> ordinance, or its members must be subject to confirmation by the </w:t>
            </w:r>
            <w:r w:rsidR="00BD5FFA" w:rsidRPr="007E5993">
              <w:rPr>
                <w:rFonts w:ascii="Arial" w:hAnsi="Arial" w:cs="Arial"/>
                <w:sz w:val="24"/>
                <w:szCs w:val="24"/>
              </w:rPr>
              <w:t>City</w:t>
            </w:r>
            <w:r w:rsidRPr="007E5993">
              <w:rPr>
                <w:rFonts w:ascii="Arial" w:hAnsi="Arial" w:cs="Arial"/>
                <w:sz w:val="24"/>
                <w:szCs w:val="24"/>
              </w:rPr>
              <w:t xml:space="preserve"> Council</w:t>
            </w:r>
          </w:p>
        </w:tc>
      </w:tr>
      <w:tr w:rsidR="00AA1473" w:rsidRPr="00D03F8F" w14:paraId="4C946636"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3498631E" w14:textId="77777777" w:rsidR="00AA1473" w:rsidRDefault="00AA1473"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87084.E</w:t>
            </w:r>
          </w:p>
          <w:p w14:paraId="2B432E5B" w14:textId="77777777" w:rsidR="00116E01" w:rsidRDefault="00116E01" w:rsidP="00D03F8F">
            <w:pPr>
              <w:spacing w:after="0" w:line="240" w:lineRule="auto"/>
              <w:jc w:val="both"/>
              <w:rPr>
                <w:rFonts w:ascii="Arial" w:eastAsia="Times New Roman" w:hAnsi="Arial" w:cs="Arial"/>
                <w:b/>
                <w:bCs/>
                <w:color w:val="000000"/>
                <w:sz w:val="24"/>
                <w:szCs w:val="24"/>
              </w:rPr>
            </w:pPr>
          </w:p>
          <w:p w14:paraId="306FD835" w14:textId="398FD45F" w:rsidR="00116E01" w:rsidRDefault="00C2566F" w:rsidP="00D03F8F">
            <w:pPr>
              <w:spacing w:after="0" w:line="240" w:lineRule="auto"/>
              <w:jc w:val="both"/>
              <w:rPr>
                <w:rFonts w:ascii="Arial" w:eastAsia="Times New Roman" w:hAnsi="Arial" w:cs="Arial"/>
                <w:b/>
                <w:bCs/>
                <w:color w:val="000000"/>
                <w:sz w:val="24"/>
                <w:szCs w:val="24"/>
              </w:rPr>
            </w:pPr>
            <w:hyperlink r:id="rId69" w:history="1">
              <w:r w:rsidR="00116E01" w:rsidRPr="0028625A">
                <w:rPr>
                  <w:rStyle w:val="Hyperlink"/>
                  <w:rFonts w:ascii="Arial" w:eastAsia="Times New Roman" w:hAnsi="Arial" w:cs="Arial"/>
                  <w:b/>
                  <w:bCs/>
                  <w:sz w:val="24"/>
                  <w:szCs w:val="24"/>
                </w:rPr>
                <w:t>https://www.chicago.gov/dam/city/depts/ethics/general/AO_SFI/87084.E.pdf</w:t>
              </w:r>
            </w:hyperlink>
          </w:p>
          <w:p w14:paraId="6D24186A" w14:textId="687D77F5" w:rsidR="00116E01" w:rsidRPr="007E5993" w:rsidRDefault="00116E01"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1CC97D91" w14:textId="77777777" w:rsidR="00AA1473" w:rsidRPr="007E5993" w:rsidRDefault="00766EC1"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Statements of Financial Interests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8E2DC3E" w14:textId="77777777" w:rsidR="00AA1473" w:rsidRPr="007E5993" w:rsidRDefault="0011180D" w:rsidP="00916D72">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the Chicago Tourism Council was solely advisory in nature, and thus its members were not required to file annual </w:t>
            </w:r>
            <w:r w:rsidR="00766EC1" w:rsidRPr="007E5993">
              <w:rPr>
                <w:rFonts w:ascii="Arial" w:eastAsia="Times New Roman" w:hAnsi="Arial" w:cs="Arial"/>
                <w:color w:val="000000"/>
                <w:sz w:val="24"/>
                <w:szCs w:val="24"/>
              </w:rPr>
              <w:t>Statements of Financial Interests</w:t>
            </w:r>
            <w:r w:rsidRPr="007E5993">
              <w:rPr>
                <w:rFonts w:ascii="Arial" w:eastAsia="Times New Roman" w:hAnsi="Arial" w:cs="Arial"/>
                <w:color w:val="000000"/>
                <w:sz w:val="24"/>
                <w:szCs w:val="24"/>
              </w:rPr>
              <w:t xml:space="preserve">.  However, the Board of Directors of the Chicago Tourism Council did retain the authority to make biding </w:t>
            </w:r>
            <w:r w:rsidR="00DA5EB4" w:rsidRPr="007E5993">
              <w:rPr>
                <w:rFonts w:ascii="Arial" w:eastAsia="Times New Roman" w:hAnsi="Arial" w:cs="Arial"/>
                <w:color w:val="000000"/>
                <w:sz w:val="24"/>
                <w:szCs w:val="24"/>
              </w:rPr>
              <w:t>contracts and</w:t>
            </w:r>
            <w:r w:rsidRPr="007E5993">
              <w:rPr>
                <w:rFonts w:ascii="Arial" w:eastAsia="Times New Roman" w:hAnsi="Arial" w:cs="Arial"/>
                <w:color w:val="000000"/>
                <w:sz w:val="24"/>
                <w:szCs w:val="24"/>
              </w:rPr>
              <w:t xml:space="preserve"> were required to file.</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2283C0C" w14:textId="77777777" w:rsidR="00AA1473" w:rsidRPr="007E5993" w:rsidRDefault="0011180D" w:rsidP="00D03F8F">
            <w:pPr>
              <w:pStyle w:val="ColorfulList-Accent21"/>
              <w:jc w:val="both"/>
              <w:rPr>
                <w:rFonts w:ascii="Arial" w:hAnsi="Arial" w:cs="Arial"/>
                <w:sz w:val="24"/>
                <w:szCs w:val="24"/>
              </w:rPr>
            </w:pPr>
            <w:r w:rsidRPr="007E5993">
              <w:rPr>
                <w:rFonts w:ascii="Arial" w:hAnsi="Arial" w:cs="Arial"/>
                <w:sz w:val="24"/>
                <w:szCs w:val="24"/>
              </w:rPr>
              <w:t xml:space="preserve">Chicago Tourism Council; solely advisory; </w:t>
            </w:r>
            <w:r w:rsidR="00766EC1" w:rsidRPr="007E5993">
              <w:rPr>
                <w:rFonts w:ascii="Arial" w:hAnsi="Arial" w:cs="Arial"/>
                <w:sz w:val="24"/>
                <w:szCs w:val="24"/>
              </w:rPr>
              <w:t>Statements of Financial Interests</w:t>
            </w:r>
            <w:r w:rsidRPr="007E5993">
              <w:rPr>
                <w:rFonts w:ascii="Arial" w:hAnsi="Arial" w:cs="Arial"/>
                <w:sz w:val="24"/>
                <w:szCs w:val="24"/>
              </w:rPr>
              <w:t>; authority to enter into contracts; Board of Directors of Chicago Tourism Council</w:t>
            </w:r>
          </w:p>
        </w:tc>
      </w:tr>
      <w:tr w:rsidR="00AA1473" w:rsidRPr="00D03F8F" w14:paraId="06ADBB15"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7C5FF5D9" w14:textId="77777777" w:rsidR="00AA1473" w:rsidRDefault="00AA1473"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87085.E</w:t>
            </w:r>
          </w:p>
          <w:p w14:paraId="06B61736" w14:textId="77777777" w:rsidR="00116E01" w:rsidRDefault="00116E01" w:rsidP="00D03F8F">
            <w:pPr>
              <w:spacing w:after="0" w:line="240" w:lineRule="auto"/>
              <w:jc w:val="both"/>
              <w:rPr>
                <w:rFonts w:ascii="Arial" w:eastAsia="Times New Roman" w:hAnsi="Arial" w:cs="Arial"/>
                <w:b/>
                <w:bCs/>
                <w:color w:val="000000"/>
                <w:sz w:val="24"/>
                <w:szCs w:val="24"/>
              </w:rPr>
            </w:pPr>
          </w:p>
          <w:p w14:paraId="73E2E94D" w14:textId="5AA895DA" w:rsidR="00116E01" w:rsidRDefault="00C2566F" w:rsidP="00D03F8F">
            <w:pPr>
              <w:spacing w:after="0" w:line="240" w:lineRule="auto"/>
              <w:jc w:val="both"/>
              <w:rPr>
                <w:rFonts w:ascii="Arial" w:eastAsia="Times New Roman" w:hAnsi="Arial" w:cs="Arial"/>
                <w:b/>
                <w:bCs/>
                <w:color w:val="000000"/>
                <w:sz w:val="24"/>
                <w:szCs w:val="24"/>
              </w:rPr>
            </w:pPr>
            <w:hyperlink r:id="rId70" w:history="1">
              <w:r w:rsidR="00116E01" w:rsidRPr="0028625A">
                <w:rPr>
                  <w:rStyle w:val="Hyperlink"/>
                  <w:rFonts w:ascii="Arial" w:eastAsia="Times New Roman" w:hAnsi="Arial" w:cs="Arial"/>
                  <w:b/>
                  <w:bCs/>
                  <w:sz w:val="24"/>
                  <w:szCs w:val="24"/>
                </w:rPr>
                <w:t>https://www.chicago.gov/dam/city/depts/ethics/general/AO_SFI/87085.E.pdf</w:t>
              </w:r>
            </w:hyperlink>
          </w:p>
          <w:p w14:paraId="7421F4E3" w14:textId="4E9CE3FB" w:rsidR="00116E01" w:rsidRPr="007E5993" w:rsidRDefault="00116E01"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55BCAF69" w14:textId="77777777" w:rsidR="00AA1473" w:rsidRPr="007E5993" w:rsidRDefault="00766EC1"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Statements of Financial Interests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2A22E3B" w14:textId="77777777" w:rsidR="00AA1473" w:rsidRPr="007E5993" w:rsidRDefault="00916D72" w:rsidP="00916D72">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the Chicago </w:t>
            </w:r>
            <w:r w:rsidRPr="007E5993">
              <w:rPr>
                <w:rFonts w:ascii="Arial" w:hAnsi="Arial" w:cs="Arial"/>
                <w:sz w:val="24"/>
                <w:szCs w:val="24"/>
              </w:rPr>
              <w:t>Community Development Advisory Committee</w:t>
            </w:r>
            <w:r w:rsidRPr="007E5993">
              <w:rPr>
                <w:rFonts w:ascii="Arial" w:eastAsia="Times New Roman" w:hAnsi="Arial" w:cs="Arial"/>
                <w:color w:val="000000"/>
                <w:sz w:val="24"/>
                <w:szCs w:val="24"/>
              </w:rPr>
              <w:t xml:space="preserve"> was solely advisory in nature, and thus its members were not required to file annual </w:t>
            </w:r>
            <w:r w:rsidR="00766EC1" w:rsidRPr="007E5993">
              <w:rPr>
                <w:rFonts w:ascii="Arial" w:eastAsia="Times New Roman" w:hAnsi="Arial" w:cs="Arial"/>
                <w:color w:val="000000"/>
                <w:sz w:val="24"/>
                <w:szCs w:val="24"/>
              </w:rPr>
              <w:t>Statements of Financial Interests</w:t>
            </w:r>
            <w:r w:rsidRPr="007E5993">
              <w:rPr>
                <w:rFonts w:ascii="Arial" w:eastAsia="Times New Roman" w:hAnsi="Arial" w:cs="Arial"/>
                <w:color w:val="000000"/>
                <w:sz w:val="24"/>
                <w:szCs w:val="24"/>
              </w:rPr>
              <w: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2D4542A" w14:textId="77777777" w:rsidR="00AA1473" w:rsidRPr="007E5993" w:rsidRDefault="00916D72" w:rsidP="00D03F8F">
            <w:pPr>
              <w:pStyle w:val="ColorfulList-Accent21"/>
              <w:jc w:val="both"/>
              <w:rPr>
                <w:rFonts w:ascii="Arial" w:hAnsi="Arial" w:cs="Arial"/>
                <w:sz w:val="24"/>
                <w:szCs w:val="24"/>
              </w:rPr>
            </w:pPr>
            <w:r w:rsidRPr="007E5993">
              <w:rPr>
                <w:rFonts w:ascii="Arial" w:hAnsi="Arial" w:cs="Arial"/>
                <w:sz w:val="24"/>
                <w:szCs w:val="24"/>
              </w:rPr>
              <w:t xml:space="preserve">Chicago Community Development Advisory Committee; solely advisory; </w:t>
            </w:r>
            <w:r w:rsidR="00766EC1" w:rsidRPr="007E5993">
              <w:rPr>
                <w:rFonts w:ascii="Arial" w:hAnsi="Arial" w:cs="Arial"/>
                <w:sz w:val="24"/>
                <w:szCs w:val="24"/>
              </w:rPr>
              <w:t>Statements of Financial Interests</w:t>
            </w:r>
            <w:r w:rsidRPr="007E5993">
              <w:rPr>
                <w:rFonts w:ascii="Arial" w:hAnsi="Arial" w:cs="Arial"/>
                <w:sz w:val="24"/>
                <w:szCs w:val="24"/>
              </w:rPr>
              <w:t>; authority to enter into contracts; Board of Directors of Chicago Tourism Council</w:t>
            </w:r>
          </w:p>
        </w:tc>
      </w:tr>
      <w:tr w:rsidR="008516EE" w:rsidRPr="00D03F8F" w14:paraId="159E00C2"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7A6AB053" w14:textId="77777777" w:rsidR="008516EE" w:rsidRDefault="008516EE"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87086.A</w:t>
            </w:r>
          </w:p>
          <w:p w14:paraId="79A0625E" w14:textId="77777777" w:rsidR="00116E01" w:rsidRDefault="00116E01" w:rsidP="00D03F8F">
            <w:pPr>
              <w:spacing w:after="0" w:line="240" w:lineRule="auto"/>
              <w:jc w:val="both"/>
              <w:rPr>
                <w:rFonts w:ascii="Arial" w:eastAsia="Times New Roman" w:hAnsi="Arial" w:cs="Arial"/>
                <w:b/>
                <w:bCs/>
                <w:color w:val="000000"/>
                <w:sz w:val="24"/>
                <w:szCs w:val="24"/>
              </w:rPr>
            </w:pPr>
          </w:p>
          <w:p w14:paraId="7D348D2F" w14:textId="77777777" w:rsidR="00116E01" w:rsidRDefault="00116E01" w:rsidP="00D03F8F">
            <w:pPr>
              <w:spacing w:after="0" w:line="240" w:lineRule="auto"/>
              <w:jc w:val="both"/>
              <w:rPr>
                <w:rFonts w:ascii="Arial" w:eastAsia="Times New Roman" w:hAnsi="Arial" w:cs="Arial"/>
                <w:b/>
                <w:bCs/>
                <w:color w:val="000000"/>
                <w:sz w:val="24"/>
                <w:szCs w:val="24"/>
              </w:rPr>
            </w:pPr>
          </w:p>
          <w:p w14:paraId="7D20D4F9" w14:textId="5B3748EF" w:rsidR="00116E01" w:rsidRDefault="00C2566F" w:rsidP="00D03F8F">
            <w:pPr>
              <w:spacing w:after="0" w:line="240" w:lineRule="auto"/>
              <w:jc w:val="both"/>
              <w:rPr>
                <w:rFonts w:ascii="Arial" w:eastAsia="Times New Roman" w:hAnsi="Arial" w:cs="Arial"/>
                <w:b/>
                <w:bCs/>
                <w:color w:val="000000"/>
                <w:sz w:val="24"/>
                <w:szCs w:val="24"/>
              </w:rPr>
            </w:pPr>
            <w:hyperlink r:id="rId71" w:history="1">
              <w:r w:rsidR="00116E01" w:rsidRPr="0028625A">
                <w:rPr>
                  <w:rStyle w:val="Hyperlink"/>
                  <w:rFonts w:ascii="Arial" w:eastAsia="Times New Roman" w:hAnsi="Arial" w:cs="Arial"/>
                  <w:b/>
                  <w:bCs/>
                  <w:sz w:val="24"/>
                  <w:szCs w:val="24"/>
                </w:rPr>
                <w:t>https://www.chicago.gov/dam/city/depts/ethics/general/AO_OutsideEmployment/87086.A.pdf</w:t>
              </w:r>
            </w:hyperlink>
          </w:p>
          <w:p w14:paraId="51EED6B7" w14:textId="14BEF745" w:rsidR="00116E01" w:rsidRPr="007E5993" w:rsidRDefault="00116E01"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52B00C43" w14:textId="77777777" w:rsidR="008516EE" w:rsidRPr="007E5993" w:rsidRDefault="00E57182" w:rsidP="00D03F8F">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r w:rsidR="00762813" w:rsidRPr="004D396F">
              <w:rPr>
                <w:rFonts w:ascii="Arial" w:eastAsia="Times New Roman" w:hAnsi="Arial" w:cs="Arial"/>
                <w:sz w:val="24"/>
                <w:szCs w:val="24"/>
              </w:rPr>
              <w:t xml:space="preserve">; Fiduciary Duty; </w:t>
            </w:r>
            <w:r w:rsidR="00E70EF2">
              <w:rPr>
                <w:rFonts w:ascii="Arial" w:eastAsia="Times New Roman" w:hAnsi="Arial" w:cs="Arial"/>
                <w:sz w:val="24"/>
                <w:szCs w:val="24"/>
              </w:rPr>
              <w:t>Conflicts of Interest/Improper Influence</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6D341C1" w14:textId="77777777" w:rsidR="008516EE" w:rsidRPr="007E5993" w:rsidRDefault="007E04D4" w:rsidP="00762813">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A City employee as advised that the employee’s assistant was prohibited from </w:t>
            </w:r>
            <w:r w:rsidR="00762813" w:rsidRPr="007E5993">
              <w:rPr>
                <w:rFonts w:ascii="Arial" w:eastAsia="Times New Roman" w:hAnsi="Arial" w:cs="Arial"/>
                <w:color w:val="000000"/>
                <w:sz w:val="24"/>
                <w:szCs w:val="24"/>
              </w:rPr>
              <w:t xml:space="preserve">having outside employment </w:t>
            </w:r>
            <w:r w:rsidRPr="007E5993">
              <w:rPr>
                <w:rFonts w:ascii="Arial" w:eastAsia="Times New Roman" w:hAnsi="Arial" w:cs="Arial"/>
                <w:color w:val="000000"/>
                <w:sz w:val="24"/>
                <w:szCs w:val="24"/>
              </w:rPr>
              <w:t>assisting private clients in completing applications</w:t>
            </w:r>
            <w:r w:rsidR="00762813" w:rsidRPr="007E5993">
              <w:rPr>
                <w:rFonts w:ascii="Arial" w:eastAsia="Times New Roman" w:hAnsi="Arial" w:cs="Arial"/>
                <w:color w:val="000000"/>
                <w:sz w:val="24"/>
                <w:szCs w:val="24"/>
              </w:rPr>
              <w:t xml:space="preserve"> because it would involve providing services for pay which are similar if not identical to what the assistant provide to the public, free of charge, as part of City employment.  It would violate the money for advice provision of the Ordinance, and possibly violate the Ordinance’s fiduciary duty provision, because the employee would have the opportunity to recommend that the public obtain assistance through private consulting services rather than from the City, even though the Board had no reason to conclude that the employee had any intention of using City employment to promote private interests.  “In accepting outside employment, it is not prudent to intentionally create a situation in which conflicts of interests can arise.”</w:t>
            </w:r>
          </w:p>
          <w:p w14:paraId="318E53AB" w14:textId="77777777" w:rsidR="00762813" w:rsidRPr="007E5993" w:rsidRDefault="00762813" w:rsidP="00762813">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The Board also stated that the Ordinance did not prohibit this employee from performing these services, free of charge, after working hours.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C2C96B2" w14:textId="77777777" w:rsidR="008516EE" w:rsidRPr="007E5993" w:rsidRDefault="008516EE" w:rsidP="00D03F8F">
            <w:pPr>
              <w:pStyle w:val="ColorfulList-Accent21"/>
              <w:jc w:val="both"/>
              <w:rPr>
                <w:rFonts w:ascii="Arial" w:hAnsi="Arial" w:cs="Arial"/>
                <w:sz w:val="24"/>
                <w:szCs w:val="24"/>
              </w:rPr>
            </w:pPr>
          </w:p>
        </w:tc>
      </w:tr>
      <w:tr w:rsidR="00AA1473" w:rsidRPr="00D03F8F" w14:paraId="18A9CB1C"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213113DA" w14:textId="77777777" w:rsidR="00AA1473" w:rsidRDefault="00AA1473"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87088.E</w:t>
            </w:r>
          </w:p>
          <w:p w14:paraId="2E97A3FC" w14:textId="77777777" w:rsidR="00116E01" w:rsidRDefault="00116E01" w:rsidP="00D03F8F">
            <w:pPr>
              <w:spacing w:after="0" w:line="240" w:lineRule="auto"/>
              <w:jc w:val="both"/>
              <w:rPr>
                <w:rFonts w:ascii="Arial" w:eastAsia="Times New Roman" w:hAnsi="Arial" w:cs="Arial"/>
                <w:b/>
                <w:bCs/>
                <w:color w:val="000000"/>
                <w:sz w:val="24"/>
                <w:szCs w:val="24"/>
              </w:rPr>
            </w:pPr>
          </w:p>
          <w:p w14:paraId="213D4A28" w14:textId="7C40DD69" w:rsidR="00116E01" w:rsidRDefault="00C2566F" w:rsidP="00D03F8F">
            <w:pPr>
              <w:spacing w:after="0" w:line="240" w:lineRule="auto"/>
              <w:jc w:val="both"/>
              <w:rPr>
                <w:rFonts w:ascii="Arial" w:eastAsia="Times New Roman" w:hAnsi="Arial" w:cs="Arial"/>
                <w:b/>
                <w:bCs/>
                <w:color w:val="000000"/>
                <w:sz w:val="24"/>
                <w:szCs w:val="24"/>
              </w:rPr>
            </w:pPr>
            <w:hyperlink r:id="rId72" w:history="1">
              <w:r w:rsidR="00052F98" w:rsidRPr="0028625A">
                <w:rPr>
                  <w:rStyle w:val="Hyperlink"/>
                  <w:rFonts w:ascii="Arial" w:eastAsia="Times New Roman" w:hAnsi="Arial" w:cs="Arial"/>
                  <w:b/>
                  <w:bCs/>
                  <w:sz w:val="24"/>
                  <w:szCs w:val="24"/>
                </w:rPr>
                <w:t>https://www.chicago.gov/dam/city/depts/ethics/general/AO_SFI/87088.E.pdf</w:t>
              </w:r>
            </w:hyperlink>
          </w:p>
          <w:p w14:paraId="698FE100" w14:textId="6343205C" w:rsidR="00052F98" w:rsidRPr="007E5993" w:rsidRDefault="00052F98"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4FB7A4A0" w14:textId="77777777" w:rsidR="00AA1473" w:rsidRPr="007E5993" w:rsidRDefault="00766EC1"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Statements of Financial Interests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3336FFB" w14:textId="77777777" w:rsidR="00AA1473" w:rsidRPr="007E5993" w:rsidRDefault="00916D72" w:rsidP="00E17BD0">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After reviewing Executive Order </w:t>
            </w:r>
            <w:r w:rsidR="00E17BD0" w:rsidRPr="007E5993">
              <w:rPr>
                <w:rFonts w:ascii="Arial" w:eastAsia="Times New Roman" w:hAnsi="Arial" w:cs="Arial"/>
                <w:color w:val="000000"/>
                <w:sz w:val="24"/>
                <w:szCs w:val="24"/>
              </w:rPr>
              <w:t>8</w:t>
            </w:r>
            <w:r w:rsidRPr="007E5993">
              <w:rPr>
                <w:rFonts w:ascii="Arial" w:eastAsia="Times New Roman" w:hAnsi="Arial" w:cs="Arial"/>
                <w:color w:val="000000"/>
                <w:sz w:val="24"/>
                <w:szCs w:val="24"/>
              </w:rPr>
              <w:t xml:space="preserve">7-2, the Board determined that the </w:t>
            </w:r>
            <w:r w:rsidRPr="007E5993">
              <w:rPr>
                <w:rFonts w:ascii="Arial" w:hAnsi="Arial" w:cs="Arial"/>
                <w:sz w:val="24"/>
                <w:szCs w:val="24"/>
              </w:rPr>
              <w:t>Advisory Council on the Chicago Housing Authority</w:t>
            </w:r>
            <w:r w:rsidRPr="007E5993">
              <w:rPr>
                <w:rFonts w:ascii="Arial" w:eastAsia="Times New Roman" w:hAnsi="Arial" w:cs="Arial"/>
                <w:color w:val="000000"/>
                <w:sz w:val="24"/>
                <w:szCs w:val="24"/>
              </w:rPr>
              <w:t xml:space="preserve"> was solely advisory in nature, and thus its members were not required to file annual </w:t>
            </w:r>
            <w:r w:rsidR="00766EC1" w:rsidRPr="007E5993">
              <w:rPr>
                <w:rFonts w:ascii="Arial" w:eastAsia="Times New Roman" w:hAnsi="Arial" w:cs="Arial"/>
                <w:color w:val="000000"/>
                <w:sz w:val="24"/>
                <w:szCs w:val="24"/>
              </w:rPr>
              <w:t>Statements of Financial Interests</w:t>
            </w:r>
            <w:r w:rsidRPr="007E5993">
              <w:rPr>
                <w:rFonts w:ascii="Arial" w:eastAsia="Times New Roman" w:hAnsi="Arial" w:cs="Arial"/>
                <w:color w:val="000000"/>
                <w:sz w:val="24"/>
                <w:szCs w:val="24"/>
              </w:rPr>
              <w:t xml:space="preserve">.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75BD290" w14:textId="77777777" w:rsidR="00AA1473" w:rsidRPr="007E5993" w:rsidRDefault="00E17BD0" w:rsidP="00D03F8F">
            <w:pPr>
              <w:pStyle w:val="ColorfulList-Accent21"/>
              <w:jc w:val="both"/>
              <w:rPr>
                <w:rFonts w:ascii="Arial" w:hAnsi="Arial" w:cs="Arial"/>
                <w:sz w:val="24"/>
                <w:szCs w:val="24"/>
              </w:rPr>
            </w:pPr>
            <w:r w:rsidRPr="007E5993">
              <w:rPr>
                <w:rFonts w:ascii="Arial" w:hAnsi="Arial" w:cs="Arial"/>
                <w:sz w:val="24"/>
                <w:szCs w:val="24"/>
              </w:rPr>
              <w:t>Advisory Council on the Chicago Housing Authority</w:t>
            </w:r>
            <w:r w:rsidR="00916D72" w:rsidRPr="007E5993">
              <w:rPr>
                <w:rFonts w:ascii="Arial" w:hAnsi="Arial" w:cs="Arial"/>
                <w:sz w:val="24"/>
                <w:szCs w:val="24"/>
              </w:rPr>
              <w:t xml:space="preserve">; solely advisory; </w:t>
            </w:r>
            <w:r w:rsidR="00766EC1" w:rsidRPr="007E5993">
              <w:rPr>
                <w:rFonts w:ascii="Arial" w:hAnsi="Arial" w:cs="Arial"/>
                <w:sz w:val="24"/>
                <w:szCs w:val="24"/>
              </w:rPr>
              <w:t>Statements of Financial Interests</w:t>
            </w:r>
            <w:r w:rsidR="00916D72" w:rsidRPr="007E5993">
              <w:rPr>
                <w:rFonts w:ascii="Arial" w:hAnsi="Arial" w:cs="Arial"/>
                <w:sz w:val="24"/>
                <w:szCs w:val="24"/>
              </w:rPr>
              <w:t>; authority to enter i</w:t>
            </w:r>
            <w:r w:rsidR="00D702AA" w:rsidRPr="007E5993">
              <w:rPr>
                <w:rFonts w:ascii="Arial" w:hAnsi="Arial" w:cs="Arial"/>
                <w:sz w:val="24"/>
                <w:szCs w:val="24"/>
              </w:rPr>
              <w:t xml:space="preserve">nto contracts; </w:t>
            </w:r>
            <w:r w:rsidR="00916D72" w:rsidRPr="007E5993">
              <w:rPr>
                <w:rFonts w:ascii="Arial" w:hAnsi="Arial" w:cs="Arial"/>
                <w:sz w:val="24"/>
                <w:szCs w:val="24"/>
              </w:rPr>
              <w:t>Executive Order 87-2</w:t>
            </w:r>
          </w:p>
        </w:tc>
      </w:tr>
      <w:tr w:rsidR="00AA1473" w:rsidRPr="00D03F8F" w14:paraId="744A3470"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27F6588A" w14:textId="77777777" w:rsidR="00AA1473" w:rsidRDefault="00AA1473"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87090.E</w:t>
            </w:r>
          </w:p>
          <w:p w14:paraId="5349B91E" w14:textId="77777777" w:rsidR="00052F98" w:rsidRDefault="00052F98" w:rsidP="00D03F8F">
            <w:pPr>
              <w:spacing w:after="0" w:line="240" w:lineRule="auto"/>
              <w:jc w:val="both"/>
              <w:rPr>
                <w:rFonts w:ascii="Arial" w:eastAsia="Times New Roman" w:hAnsi="Arial" w:cs="Arial"/>
                <w:b/>
                <w:bCs/>
                <w:color w:val="000000"/>
                <w:sz w:val="24"/>
                <w:szCs w:val="24"/>
              </w:rPr>
            </w:pPr>
          </w:p>
          <w:p w14:paraId="7347A673" w14:textId="51F4DA68" w:rsidR="00052F98" w:rsidRDefault="00C2566F" w:rsidP="00D03F8F">
            <w:pPr>
              <w:spacing w:after="0" w:line="240" w:lineRule="auto"/>
              <w:jc w:val="both"/>
              <w:rPr>
                <w:rFonts w:ascii="Arial" w:eastAsia="Times New Roman" w:hAnsi="Arial" w:cs="Arial"/>
                <w:b/>
                <w:bCs/>
                <w:color w:val="000000"/>
                <w:sz w:val="24"/>
                <w:szCs w:val="24"/>
              </w:rPr>
            </w:pPr>
            <w:hyperlink r:id="rId73" w:history="1">
              <w:r w:rsidR="00052F98" w:rsidRPr="0028625A">
                <w:rPr>
                  <w:rStyle w:val="Hyperlink"/>
                  <w:rFonts w:ascii="Arial" w:eastAsia="Times New Roman" w:hAnsi="Arial" w:cs="Arial"/>
                  <w:b/>
                  <w:bCs/>
                  <w:sz w:val="24"/>
                  <w:szCs w:val="24"/>
                </w:rPr>
                <w:t>https://www.chicago.gov/dam/city/depts/ethics/general/AO_SFI/87090.E.pdf</w:t>
              </w:r>
            </w:hyperlink>
          </w:p>
          <w:p w14:paraId="44E1C11F" w14:textId="787D2028" w:rsidR="00052F98" w:rsidRPr="007E5993" w:rsidRDefault="00052F98"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23BA94D6" w14:textId="77777777" w:rsidR="00AA1473" w:rsidRPr="007E5993" w:rsidRDefault="00766EC1"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Statements of Financial Interests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7EC8FA9" w14:textId="77777777" w:rsidR="00AA1473" w:rsidRPr="007E5993" w:rsidRDefault="00A71076" w:rsidP="00A71076">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the </w:t>
            </w:r>
            <w:r w:rsidRPr="007E5993">
              <w:rPr>
                <w:rFonts w:ascii="Arial" w:hAnsi="Arial" w:cs="Arial"/>
                <w:sz w:val="24"/>
                <w:szCs w:val="24"/>
              </w:rPr>
              <w:t>Mayor’s Advisory Committee for Revising the Building Code</w:t>
            </w:r>
            <w:r w:rsidRPr="007E5993">
              <w:rPr>
                <w:rFonts w:ascii="Arial" w:eastAsia="Times New Roman" w:hAnsi="Arial" w:cs="Arial"/>
                <w:color w:val="000000"/>
                <w:sz w:val="24"/>
                <w:szCs w:val="24"/>
              </w:rPr>
              <w:t xml:space="preserve"> was solely advisory in nature, and thus its members were not required to file annual </w:t>
            </w:r>
            <w:r w:rsidR="00766EC1" w:rsidRPr="007E5993">
              <w:rPr>
                <w:rFonts w:ascii="Arial" w:eastAsia="Times New Roman" w:hAnsi="Arial" w:cs="Arial"/>
                <w:color w:val="000000"/>
                <w:sz w:val="24"/>
                <w:szCs w:val="24"/>
              </w:rPr>
              <w:t>Statements of Financial Interests</w:t>
            </w:r>
            <w:r w:rsidRPr="007E5993">
              <w:rPr>
                <w:rFonts w:ascii="Arial" w:eastAsia="Times New Roman" w:hAnsi="Arial" w:cs="Arial"/>
                <w:color w:val="000000"/>
                <w:sz w:val="24"/>
                <w:szCs w:val="24"/>
              </w:rPr>
              <w: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9502FE4" w14:textId="77777777" w:rsidR="00AA1473" w:rsidRPr="007E5993" w:rsidRDefault="00A71076" w:rsidP="00D702AA">
            <w:pPr>
              <w:pStyle w:val="ColorfulList-Accent21"/>
              <w:jc w:val="both"/>
              <w:rPr>
                <w:rFonts w:ascii="Arial" w:hAnsi="Arial" w:cs="Arial"/>
                <w:sz w:val="24"/>
                <w:szCs w:val="24"/>
              </w:rPr>
            </w:pPr>
            <w:r w:rsidRPr="007E5993">
              <w:rPr>
                <w:rFonts w:ascii="Arial" w:eastAsia="Times New Roman" w:hAnsi="Arial" w:cs="Arial"/>
                <w:color w:val="000000"/>
                <w:sz w:val="24"/>
                <w:szCs w:val="24"/>
              </w:rPr>
              <w:t xml:space="preserve">The </w:t>
            </w:r>
            <w:r w:rsidRPr="007E5993">
              <w:rPr>
                <w:rFonts w:ascii="Arial" w:hAnsi="Arial" w:cs="Arial"/>
                <w:sz w:val="24"/>
                <w:szCs w:val="24"/>
              </w:rPr>
              <w:t xml:space="preserve">Mayor’s Advisory Committee for Revising the Building Code; solely advisory; </w:t>
            </w:r>
            <w:r w:rsidR="00766EC1" w:rsidRPr="007E5993">
              <w:rPr>
                <w:rFonts w:ascii="Arial" w:hAnsi="Arial" w:cs="Arial"/>
                <w:sz w:val="24"/>
                <w:szCs w:val="24"/>
              </w:rPr>
              <w:t>Statements of Financial Interests</w:t>
            </w:r>
            <w:r w:rsidRPr="007E5993">
              <w:rPr>
                <w:rFonts w:ascii="Arial" w:hAnsi="Arial" w:cs="Arial"/>
                <w:sz w:val="24"/>
                <w:szCs w:val="24"/>
              </w:rPr>
              <w:t>; authority to enter into contracts</w:t>
            </w:r>
          </w:p>
        </w:tc>
      </w:tr>
      <w:tr w:rsidR="00AA1473" w:rsidRPr="00D03F8F" w14:paraId="108C6EDF"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5DFA51F3" w14:textId="77777777" w:rsidR="00AA1473" w:rsidRDefault="00035F8F"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87092.E</w:t>
            </w:r>
          </w:p>
          <w:p w14:paraId="55793A22" w14:textId="77777777" w:rsidR="00052F98" w:rsidRDefault="00052F98" w:rsidP="00D03F8F">
            <w:pPr>
              <w:spacing w:after="0" w:line="240" w:lineRule="auto"/>
              <w:jc w:val="both"/>
              <w:rPr>
                <w:rFonts w:ascii="Arial" w:eastAsia="Times New Roman" w:hAnsi="Arial" w:cs="Arial"/>
                <w:b/>
                <w:bCs/>
                <w:color w:val="000000"/>
                <w:sz w:val="24"/>
                <w:szCs w:val="24"/>
              </w:rPr>
            </w:pPr>
          </w:p>
          <w:p w14:paraId="62AA6A92" w14:textId="4C676DB6" w:rsidR="00052F98" w:rsidRDefault="00C2566F" w:rsidP="00052F98">
            <w:pPr>
              <w:spacing w:after="0" w:line="240" w:lineRule="auto"/>
              <w:jc w:val="both"/>
              <w:rPr>
                <w:rFonts w:ascii="Arial" w:eastAsia="Times New Roman" w:hAnsi="Arial" w:cs="Arial"/>
                <w:b/>
                <w:bCs/>
                <w:color w:val="000000"/>
                <w:sz w:val="24"/>
                <w:szCs w:val="24"/>
              </w:rPr>
            </w:pPr>
            <w:hyperlink r:id="rId74" w:history="1">
              <w:r w:rsidR="00052F98" w:rsidRPr="0028625A">
                <w:rPr>
                  <w:rStyle w:val="Hyperlink"/>
                  <w:rFonts w:ascii="Arial" w:eastAsia="Times New Roman" w:hAnsi="Arial" w:cs="Arial"/>
                  <w:b/>
                  <w:bCs/>
                  <w:sz w:val="24"/>
                  <w:szCs w:val="24"/>
                </w:rPr>
                <w:t>https://www.chicago.gov/dam/city/depts/ethics/general/AO_SFI/87092.E.pdf</w:t>
              </w:r>
            </w:hyperlink>
          </w:p>
          <w:p w14:paraId="5DCA9B21" w14:textId="45D049C2" w:rsidR="00052F98" w:rsidRPr="007E5993" w:rsidRDefault="00052F98" w:rsidP="00052F98">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40AE374D" w14:textId="77777777" w:rsidR="00AA1473" w:rsidRPr="007E5993" w:rsidRDefault="00766EC1"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Statements of Financial Interests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68C578A" w14:textId="77777777" w:rsidR="00AA1473" w:rsidRPr="007E5993" w:rsidRDefault="00A4142D" w:rsidP="00A4142D">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the </w:t>
            </w:r>
            <w:r w:rsidRPr="007E5993">
              <w:rPr>
                <w:rFonts w:ascii="Arial" w:hAnsi="Arial" w:cs="Arial"/>
                <w:sz w:val="24"/>
                <w:szCs w:val="24"/>
              </w:rPr>
              <w:t xml:space="preserve">Mayor’s Advisory Commission on Women’s Affairs </w:t>
            </w:r>
            <w:r w:rsidRPr="007E5993">
              <w:rPr>
                <w:rFonts w:ascii="Arial" w:eastAsia="Times New Roman" w:hAnsi="Arial" w:cs="Arial"/>
                <w:color w:val="000000"/>
                <w:sz w:val="24"/>
                <w:szCs w:val="24"/>
              </w:rPr>
              <w:t xml:space="preserve">was solely advisory in nature, and thus its members were not required to file annual </w:t>
            </w:r>
            <w:r w:rsidR="00766EC1" w:rsidRPr="007E5993">
              <w:rPr>
                <w:rFonts w:ascii="Arial" w:eastAsia="Times New Roman" w:hAnsi="Arial" w:cs="Arial"/>
                <w:color w:val="000000"/>
                <w:sz w:val="24"/>
                <w:szCs w:val="24"/>
              </w:rPr>
              <w:t>Statements of Financial Interests</w:t>
            </w:r>
            <w:r w:rsidRPr="007E5993">
              <w:rPr>
                <w:rFonts w:ascii="Arial" w:eastAsia="Times New Roman" w:hAnsi="Arial" w:cs="Arial"/>
                <w:color w:val="000000"/>
                <w:sz w:val="24"/>
                <w:szCs w:val="24"/>
              </w:rPr>
              <w: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1074FC8" w14:textId="77777777" w:rsidR="00AA1473" w:rsidRPr="007E5993" w:rsidRDefault="00A4142D" w:rsidP="00E17BD0">
            <w:pPr>
              <w:pStyle w:val="ColorfulList-Accent21"/>
              <w:jc w:val="both"/>
              <w:rPr>
                <w:rFonts w:ascii="Arial" w:hAnsi="Arial" w:cs="Arial"/>
                <w:sz w:val="24"/>
                <w:szCs w:val="24"/>
              </w:rPr>
            </w:pPr>
            <w:r w:rsidRPr="007E5993">
              <w:rPr>
                <w:rFonts w:ascii="Arial" w:hAnsi="Arial" w:cs="Arial"/>
                <w:sz w:val="24"/>
                <w:szCs w:val="24"/>
              </w:rPr>
              <w:t xml:space="preserve">solely advisory; </w:t>
            </w:r>
            <w:r w:rsidR="00766EC1" w:rsidRPr="007E5993">
              <w:rPr>
                <w:rFonts w:ascii="Arial" w:hAnsi="Arial" w:cs="Arial"/>
                <w:sz w:val="24"/>
                <w:szCs w:val="24"/>
              </w:rPr>
              <w:t>Statements of Financial Interests</w:t>
            </w:r>
            <w:r w:rsidRPr="007E5993">
              <w:rPr>
                <w:rFonts w:ascii="Arial" w:hAnsi="Arial" w:cs="Arial"/>
                <w:sz w:val="24"/>
                <w:szCs w:val="24"/>
              </w:rPr>
              <w:t xml:space="preserve">; authority to enter into contracts; </w:t>
            </w:r>
            <w:r w:rsidRPr="007E5993">
              <w:rPr>
                <w:rFonts w:ascii="Arial" w:eastAsia="Times New Roman" w:hAnsi="Arial" w:cs="Arial"/>
                <w:color w:val="000000"/>
                <w:sz w:val="24"/>
                <w:szCs w:val="24"/>
              </w:rPr>
              <w:t xml:space="preserve">the </w:t>
            </w:r>
            <w:r w:rsidRPr="007E5993">
              <w:rPr>
                <w:rFonts w:ascii="Arial" w:hAnsi="Arial" w:cs="Arial"/>
                <w:sz w:val="24"/>
                <w:szCs w:val="24"/>
              </w:rPr>
              <w:t>Mayor’s Advisory Commission on Women’s Affairs</w:t>
            </w:r>
          </w:p>
        </w:tc>
      </w:tr>
      <w:tr w:rsidR="00354BA8" w:rsidRPr="00D03F8F" w14:paraId="53D797CB"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4544D426" w14:textId="77777777" w:rsidR="00354BA8" w:rsidRDefault="00354BA8"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87093.E</w:t>
            </w:r>
          </w:p>
          <w:p w14:paraId="4F304741" w14:textId="77777777" w:rsidR="00052F98" w:rsidRDefault="00052F98" w:rsidP="00D03F8F">
            <w:pPr>
              <w:spacing w:after="0" w:line="240" w:lineRule="auto"/>
              <w:jc w:val="both"/>
              <w:rPr>
                <w:rFonts w:ascii="Arial" w:eastAsia="Times New Roman" w:hAnsi="Arial" w:cs="Arial"/>
                <w:b/>
                <w:bCs/>
                <w:color w:val="000000"/>
                <w:sz w:val="24"/>
                <w:szCs w:val="24"/>
              </w:rPr>
            </w:pPr>
          </w:p>
          <w:p w14:paraId="184BFF97" w14:textId="77777777" w:rsidR="00052F98" w:rsidRDefault="00052F98" w:rsidP="00D03F8F">
            <w:pPr>
              <w:spacing w:after="0" w:line="240" w:lineRule="auto"/>
              <w:jc w:val="both"/>
              <w:rPr>
                <w:rFonts w:ascii="Arial" w:eastAsia="Times New Roman" w:hAnsi="Arial" w:cs="Arial"/>
                <w:b/>
                <w:bCs/>
                <w:color w:val="000000"/>
                <w:sz w:val="24"/>
                <w:szCs w:val="24"/>
              </w:rPr>
            </w:pPr>
          </w:p>
          <w:p w14:paraId="4C8A033D" w14:textId="0687098D" w:rsidR="00052F98" w:rsidRDefault="00C2566F" w:rsidP="00D03F8F">
            <w:pPr>
              <w:spacing w:after="0" w:line="240" w:lineRule="auto"/>
              <w:jc w:val="both"/>
              <w:rPr>
                <w:rFonts w:ascii="Arial" w:eastAsia="Times New Roman" w:hAnsi="Arial" w:cs="Arial"/>
                <w:b/>
                <w:bCs/>
                <w:color w:val="000000"/>
                <w:sz w:val="24"/>
                <w:szCs w:val="24"/>
              </w:rPr>
            </w:pPr>
            <w:hyperlink r:id="rId75" w:history="1">
              <w:r w:rsidR="00052F98" w:rsidRPr="0028625A">
                <w:rPr>
                  <w:rStyle w:val="Hyperlink"/>
                  <w:rFonts w:ascii="Arial" w:eastAsia="Times New Roman" w:hAnsi="Arial" w:cs="Arial"/>
                  <w:b/>
                  <w:bCs/>
                  <w:sz w:val="24"/>
                  <w:szCs w:val="24"/>
                </w:rPr>
                <w:t>https://www.chicago.gov/dam/city/depts/ethics/general/AO_SFI/87093.E.pdf</w:t>
              </w:r>
            </w:hyperlink>
          </w:p>
          <w:p w14:paraId="768611DD" w14:textId="026A8C03" w:rsidR="00052F98" w:rsidRPr="007E5993" w:rsidRDefault="00052F98"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1068411D" w14:textId="77777777" w:rsidR="00354BA8" w:rsidRPr="007E5993" w:rsidRDefault="00766EC1"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Statements of Financial Interests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A96AE1C" w14:textId="77777777" w:rsidR="00354BA8" w:rsidRPr="007E5993" w:rsidRDefault="00CF2FCB" w:rsidP="00CF2FCB">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the Economic Development Commission was not solely advisory in nature, and thus its members were required to file annual </w:t>
            </w:r>
            <w:r w:rsidR="00766EC1" w:rsidRPr="007E5993">
              <w:rPr>
                <w:rFonts w:ascii="Arial" w:eastAsia="Times New Roman" w:hAnsi="Arial" w:cs="Arial"/>
                <w:color w:val="000000"/>
                <w:sz w:val="24"/>
                <w:szCs w:val="24"/>
              </w:rPr>
              <w:t>Statements of Financial Interests</w:t>
            </w:r>
            <w:r w:rsidRPr="007E5993">
              <w:rPr>
                <w:rFonts w:ascii="Arial" w:eastAsia="Times New Roman" w:hAnsi="Arial" w:cs="Arial"/>
                <w:color w:val="000000"/>
                <w:sz w:val="24"/>
                <w:szCs w:val="24"/>
              </w:rPr>
              <w:t>. The Board’s decision was based on the fact that the Commission’s budget included an appropriation of $200,000 to be used to retain the Economic Development Foundation; this constituted the ability to enter into binding contracts.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1A220F7" w14:textId="77777777" w:rsidR="00354BA8" w:rsidRPr="007E5993" w:rsidRDefault="00CF2FCB" w:rsidP="00CF2FCB">
            <w:pPr>
              <w:pStyle w:val="ColorfulList-Accent21"/>
              <w:jc w:val="both"/>
              <w:rPr>
                <w:rFonts w:ascii="Arial" w:hAnsi="Arial" w:cs="Arial"/>
                <w:sz w:val="24"/>
                <w:szCs w:val="24"/>
              </w:rPr>
            </w:pPr>
            <w:r w:rsidRPr="007E5993">
              <w:rPr>
                <w:rFonts w:ascii="Arial" w:eastAsia="Times New Roman" w:hAnsi="Arial" w:cs="Arial"/>
                <w:color w:val="000000"/>
                <w:sz w:val="24"/>
                <w:szCs w:val="24"/>
              </w:rPr>
              <w:t>Economic Development Commission</w:t>
            </w:r>
            <w:r w:rsidRPr="007E5993">
              <w:rPr>
                <w:rFonts w:ascii="Arial" w:hAnsi="Arial" w:cs="Arial"/>
                <w:sz w:val="24"/>
                <w:szCs w:val="24"/>
              </w:rPr>
              <w:t xml:space="preserve">; solely advisory; </w:t>
            </w:r>
            <w:r w:rsidR="00766EC1" w:rsidRPr="007E5993">
              <w:rPr>
                <w:rFonts w:ascii="Arial" w:hAnsi="Arial" w:cs="Arial"/>
                <w:sz w:val="24"/>
                <w:szCs w:val="24"/>
              </w:rPr>
              <w:t>Statements of Financial Interests</w:t>
            </w:r>
            <w:r w:rsidRPr="007E5993">
              <w:rPr>
                <w:rFonts w:ascii="Arial" w:hAnsi="Arial" w:cs="Arial"/>
                <w:sz w:val="24"/>
                <w:szCs w:val="24"/>
              </w:rPr>
              <w:t xml:space="preserve">; authority to enter into contracts; contract to retain the Economic Development Foundation </w:t>
            </w:r>
          </w:p>
        </w:tc>
      </w:tr>
      <w:tr w:rsidR="004A4D74" w:rsidRPr="00D03F8F" w14:paraId="4D1DA191"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5C402D18" w14:textId="77777777" w:rsidR="004A4D74" w:rsidRDefault="004A4D74"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87096.A</w:t>
            </w:r>
          </w:p>
          <w:p w14:paraId="474474D9" w14:textId="77777777" w:rsidR="00052F98" w:rsidRDefault="00052F98" w:rsidP="00D03F8F">
            <w:pPr>
              <w:spacing w:after="0" w:line="240" w:lineRule="auto"/>
              <w:jc w:val="both"/>
              <w:rPr>
                <w:rFonts w:ascii="Arial" w:eastAsia="Times New Roman" w:hAnsi="Arial" w:cs="Arial"/>
                <w:b/>
                <w:bCs/>
                <w:color w:val="000000"/>
                <w:sz w:val="24"/>
                <w:szCs w:val="24"/>
              </w:rPr>
            </w:pPr>
          </w:p>
          <w:p w14:paraId="346835ED" w14:textId="4FEE04CF" w:rsidR="00052F98" w:rsidRDefault="00C2566F" w:rsidP="00D03F8F">
            <w:pPr>
              <w:spacing w:after="0" w:line="240" w:lineRule="auto"/>
              <w:jc w:val="both"/>
              <w:rPr>
                <w:rFonts w:ascii="Arial" w:eastAsia="Times New Roman" w:hAnsi="Arial" w:cs="Arial"/>
                <w:b/>
                <w:bCs/>
                <w:color w:val="000000"/>
                <w:sz w:val="24"/>
                <w:szCs w:val="24"/>
              </w:rPr>
            </w:pPr>
            <w:hyperlink r:id="rId76" w:history="1">
              <w:r w:rsidR="00052F98" w:rsidRPr="0028625A">
                <w:rPr>
                  <w:rStyle w:val="Hyperlink"/>
                  <w:rFonts w:ascii="Arial" w:eastAsia="Times New Roman" w:hAnsi="Arial" w:cs="Arial"/>
                  <w:b/>
                  <w:bCs/>
                  <w:sz w:val="24"/>
                  <w:szCs w:val="24"/>
                </w:rPr>
                <w:t>https://www.chicago.gov/dam/city/depts/ethics/general/AO_EmployRelatives/87096.A.pdf</w:t>
              </w:r>
            </w:hyperlink>
          </w:p>
          <w:p w14:paraId="10E72E73" w14:textId="61772F8E" w:rsidR="00052F98" w:rsidRPr="007E5993" w:rsidRDefault="00052F98"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FEDB43E" w14:textId="77777777" w:rsidR="00D17CF6" w:rsidRDefault="008C68F6" w:rsidP="007C16E3">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Employment of Relatives</w:t>
            </w:r>
            <w:r w:rsidR="007C16E3">
              <w:rPr>
                <w:rFonts w:ascii="Arial" w:eastAsia="Times New Roman" w:hAnsi="Arial" w:cs="Arial"/>
                <w:color w:val="000000"/>
                <w:sz w:val="24"/>
                <w:szCs w:val="24"/>
              </w:rPr>
              <w:t xml:space="preserve"> or D</w:t>
            </w:r>
            <w:r w:rsidR="00D755C7" w:rsidRPr="007E5993">
              <w:rPr>
                <w:rFonts w:ascii="Arial" w:eastAsia="Times New Roman" w:hAnsi="Arial" w:cs="Arial"/>
                <w:color w:val="000000"/>
                <w:sz w:val="24"/>
                <w:szCs w:val="24"/>
              </w:rPr>
              <w:t xml:space="preserve">omestic </w:t>
            </w:r>
            <w:r w:rsidR="007C16E3">
              <w:rPr>
                <w:rFonts w:ascii="Arial" w:eastAsia="Times New Roman" w:hAnsi="Arial" w:cs="Arial"/>
                <w:color w:val="000000"/>
                <w:sz w:val="24"/>
                <w:szCs w:val="24"/>
              </w:rPr>
              <w:t>P</w:t>
            </w:r>
            <w:r w:rsidR="00D755C7" w:rsidRPr="007E5993">
              <w:rPr>
                <w:rFonts w:ascii="Arial" w:eastAsia="Times New Roman" w:hAnsi="Arial" w:cs="Arial"/>
                <w:color w:val="000000"/>
                <w:sz w:val="24"/>
                <w:szCs w:val="24"/>
              </w:rPr>
              <w:t>artners</w:t>
            </w:r>
            <w:r w:rsidR="00EA51B6" w:rsidRPr="007E5993">
              <w:rPr>
                <w:rFonts w:ascii="Arial" w:eastAsia="Times New Roman" w:hAnsi="Arial" w:cs="Arial"/>
                <w:color w:val="000000"/>
                <w:sz w:val="24"/>
                <w:szCs w:val="24"/>
              </w:rPr>
              <w:t xml:space="preserve">; </w:t>
            </w:r>
          </w:p>
          <w:p w14:paraId="2D28666C" w14:textId="77777777" w:rsidR="004A4D74" w:rsidRPr="007E5993" w:rsidRDefault="007C16E3" w:rsidP="007C16E3">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E</w:t>
            </w:r>
            <w:r w:rsidR="00EA51B6" w:rsidRPr="007E5993">
              <w:rPr>
                <w:rFonts w:ascii="Arial" w:eastAsia="Times New Roman" w:hAnsi="Arial" w:cs="Arial"/>
                <w:sz w:val="24"/>
                <w:szCs w:val="24"/>
              </w:rPr>
              <w:t xml:space="preserve">lected </w:t>
            </w:r>
            <w:r>
              <w:rPr>
                <w:rFonts w:ascii="Arial" w:eastAsia="Times New Roman" w:hAnsi="Arial" w:cs="Arial"/>
                <w:sz w:val="24"/>
                <w:szCs w:val="24"/>
              </w:rPr>
              <w:t>O</w:t>
            </w:r>
            <w:r w:rsidR="00EA51B6" w:rsidRPr="007E5993">
              <w:rPr>
                <w:rFonts w:ascii="Arial" w:eastAsia="Times New Roman" w:hAnsi="Arial" w:cs="Arial"/>
                <w:sz w:val="24"/>
                <w:szCs w:val="24"/>
              </w:rPr>
              <w:t>fficials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1EE040C" w14:textId="77777777" w:rsidR="004A4D74" w:rsidRPr="007E5993" w:rsidRDefault="00EA51B6" w:rsidP="00544938">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The Board determined that</w:t>
            </w:r>
            <w:r w:rsidR="00544938" w:rsidRPr="007E5993">
              <w:rPr>
                <w:rFonts w:ascii="Arial" w:eastAsia="Times New Roman" w:hAnsi="Arial" w:cs="Arial"/>
                <w:color w:val="000000"/>
                <w:sz w:val="24"/>
                <w:szCs w:val="24"/>
              </w:rPr>
              <w:t xml:space="preserve"> the Ordinance does not prohibit</w:t>
            </w:r>
            <w:r w:rsidRPr="007E5993">
              <w:rPr>
                <w:rFonts w:ascii="Arial" w:eastAsia="Times New Roman" w:hAnsi="Arial" w:cs="Arial"/>
                <w:color w:val="000000"/>
                <w:sz w:val="24"/>
                <w:szCs w:val="24"/>
              </w:rPr>
              <w:t xml:space="preserve"> </w:t>
            </w:r>
            <w:r w:rsidR="00544938" w:rsidRPr="007E5993">
              <w:rPr>
                <w:rFonts w:ascii="Arial" w:eastAsia="Times New Roman" w:hAnsi="Arial" w:cs="Arial"/>
                <w:color w:val="000000"/>
                <w:sz w:val="24"/>
                <w:szCs w:val="24"/>
              </w:rPr>
              <w:t xml:space="preserve">an alderman from hiring a sister-in-law as a member of the alderman’s personal staff, nor does it prohibited one’s alderman’s sister-in-law from being hired by another alderman to work on a </w:t>
            </w:r>
            <w:r w:rsidR="00BD5FFA" w:rsidRPr="007E5993">
              <w:rPr>
                <w:rFonts w:ascii="Arial" w:eastAsia="Times New Roman" w:hAnsi="Arial" w:cs="Arial"/>
                <w:color w:val="000000"/>
                <w:sz w:val="24"/>
                <w:szCs w:val="24"/>
              </w:rPr>
              <w:t>City</w:t>
            </w:r>
            <w:r w:rsidR="00544938" w:rsidRPr="007E5993">
              <w:rPr>
                <w:rFonts w:ascii="Arial" w:eastAsia="Times New Roman" w:hAnsi="Arial" w:cs="Arial"/>
                <w:color w:val="000000"/>
                <w:sz w:val="24"/>
                <w:szCs w:val="24"/>
              </w:rPr>
              <w:t xml:space="preserve"> Council committee.  The Board noted that the Ordinance’s definition of “relative” does not include sisters-in-law, and also that, even if the person in question did fall into the </w:t>
            </w:r>
            <w:r w:rsidR="00544938" w:rsidRPr="007E5993">
              <w:rPr>
                <w:rFonts w:ascii="Arial" w:eastAsia="Times New Roman" w:hAnsi="Arial" w:cs="Arial"/>
                <w:color w:val="000000"/>
                <w:sz w:val="24"/>
                <w:szCs w:val="24"/>
              </w:rPr>
              <w:lastRenderedPageBreak/>
              <w:t>Ordinance’s definition of relative, she could still be hired as a member of her relative-alderman’s personal staff, but that the alderman would be prohibited from advocating for employment for a relative to serve on a Council Committee’s staff, and the Ordinance prohibits one alderman from hiring a relative of another in exchange for the employment of that first alderman’s own relative.</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31DE66D" w14:textId="77777777" w:rsidR="004A4D74" w:rsidRPr="007E5993" w:rsidRDefault="00013A1F" w:rsidP="00D03F8F">
            <w:pPr>
              <w:pStyle w:val="ColorfulList-Accent21"/>
              <w:jc w:val="both"/>
              <w:rPr>
                <w:rFonts w:ascii="Arial" w:hAnsi="Arial" w:cs="Arial"/>
                <w:sz w:val="24"/>
                <w:szCs w:val="24"/>
              </w:rPr>
            </w:pPr>
            <w:r w:rsidRPr="007E5993">
              <w:rPr>
                <w:rFonts w:ascii="Arial" w:hAnsi="Arial" w:cs="Arial"/>
                <w:sz w:val="24"/>
                <w:szCs w:val="24"/>
              </w:rPr>
              <w:lastRenderedPageBreak/>
              <w:t xml:space="preserve">Aldermen; relatives; sister-in-law; definition of relative; alderman’s personal staff; </w:t>
            </w:r>
            <w:r w:rsidR="00BD5FFA" w:rsidRPr="007E5993">
              <w:rPr>
                <w:rFonts w:ascii="Arial" w:hAnsi="Arial" w:cs="Arial"/>
                <w:sz w:val="24"/>
                <w:szCs w:val="24"/>
              </w:rPr>
              <w:t>City</w:t>
            </w:r>
            <w:r w:rsidRPr="007E5993">
              <w:rPr>
                <w:rFonts w:ascii="Arial" w:hAnsi="Arial" w:cs="Arial"/>
                <w:sz w:val="24"/>
                <w:szCs w:val="24"/>
              </w:rPr>
              <w:t xml:space="preserve"> Council Committee staff; advocate for the hiring of; hire a relative in exchange for the hiring of another’s relative; nepotism</w:t>
            </w:r>
          </w:p>
        </w:tc>
      </w:tr>
      <w:tr w:rsidR="006329FA" w:rsidRPr="00D03F8F" w14:paraId="096BA2C8"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3F8E5149" w14:textId="77777777" w:rsidR="006329FA" w:rsidRDefault="006329FA"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87099.A</w:t>
            </w:r>
          </w:p>
          <w:p w14:paraId="5EE17D26" w14:textId="77777777" w:rsidR="00052F98" w:rsidRDefault="00052F98" w:rsidP="00D03F8F">
            <w:pPr>
              <w:spacing w:after="0" w:line="240" w:lineRule="auto"/>
              <w:jc w:val="both"/>
              <w:rPr>
                <w:rFonts w:ascii="Arial" w:eastAsia="Times New Roman" w:hAnsi="Arial" w:cs="Arial"/>
                <w:b/>
                <w:bCs/>
                <w:color w:val="000000"/>
                <w:sz w:val="24"/>
                <w:szCs w:val="24"/>
              </w:rPr>
            </w:pPr>
          </w:p>
          <w:p w14:paraId="22FFF849" w14:textId="78AE759E" w:rsidR="00052F98" w:rsidRDefault="00C2566F" w:rsidP="00D03F8F">
            <w:pPr>
              <w:spacing w:after="0" w:line="240" w:lineRule="auto"/>
              <w:jc w:val="both"/>
              <w:rPr>
                <w:rFonts w:ascii="Arial" w:eastAsia="Times New Roman" w:hAnsi="Arial" w:cs="Arial"/>
                <w:b/>
                <w:bCs/>
                <w:color w:val="000000"/>
                <w:sz w:val="24"/>
                <w:szCs w:val="24"/>
              </w:rPr>
            </w:pPr>
            <w:hyperlink r:id="rId77" w:history="1">
              <w:r w:rsidR="00052F98" w:rsidRPr="0028625A">
                <w:rPr>
                  <w:rStyle w:val="Hyperlink"/>
                  <w:rFonts w:ascii="Arial" w:eastAsia="Times New Roman" w:hAnsi="Arial" w:cs="Arial"/>
                  <w:b/>
                  <w:bCs/>
                  <w:sz w:val="24"/>
                  <w:szCs w:val="24"/>
                </w:rPr>
                <w:t>https://www.chicago.gov/dam/city/depts/ethics/general/AO_PostEmploy/87099.A.pdf</w:t>
              </w:r>
            </w:hyperlink>
          </w:p>
          <w:p w14:paraId="04CC0A7A" w14:textId="4D61261D" w:rsidR="00052F98" w:rsidRPr="007E5993" w:rsidRDefault="00052F98"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22BA92C9" w14:textId="77777777" w:rsidR="006329FA" w:rsidRPr="007E5993" w:rsidRDefault="002D3484"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A9DDFCA" w14:textId="77777777" w:rsidR="006329FA" w:rsidRPr="007E5993" w:rsidRDefault="00677F59"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The Board determined that a departing City employee could enter into a contract with the employee’s former City department (the Department of Special Events) to perform services on the department’s food drive program.  The basis for the Board’s determination was that the employee had not had “substantial involvement” in the subject matter, which would require the employee to coordinate the collection and distribution of canned goods and other donations for the food drive.  The employee’s work on this program consisted merely of setting up displays in City Hall and the Merchandise Mart advertising this program.</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59F401E" w14:textId="77777777" w:rsidR="006329FA" w:rsidRPr="007E5993" w:rsidRDefault="00677F59" w:rsidP="00D03F8F">
            <w:pPr>
              <w:pStyle w:val="ColorfulList-Accent21"/>
              <w:jc w:val="both"/>
              <w:rPr>
                <w:rFonts w:ascii="Arial" w:hAnsi="Arial" w:cs="Arial"/>
                <w:sz w:val="24"/>
                <w:szCs w:val="24"/>
              </w:rPr>
            </w:pPr>
            <w:r w:rsidRPr="007E5993">
              <w:rPr>
                <w:rFonts w:ascii="Arial" w:hAnsi="Arial" w:cs="Arial"/>
                <w:sz w:val="24"/>
                <w:szCs w:val="24"/>
              </w:rPr>
              <w:t>Post-employment; participated personally and substantially in the subject matter; Office of Special Events; food drive; technical assistance; contract with one’s former City department; set up stages, chairs and tents; substantial participation; set up displays in City Hall and the Merchandise Mart</w:t>
            </w:r>
          </w:p>
        </w:tc>
      </w:tr>
      <w:tr w:rsidR="00694F79" w:rsidRPr="00D03F8F" w14:paraId="4ED96997"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11F7094A" w14:textId="77777777" w:rsidR="00694F79" w:rsidRDefault="00694F79"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87100.E</w:t>
            </w:r>
          </w:p>
          <w:p w14:paraId="2F336423" w14:textId="77777777" w:rsidR="00052F98" w:rsidRDefault="00052F98" w:rsidP="00D03F8F">
            <w:pPr>
              <w:spacing w:after="0" w:line="240" w:lineRule="auto"/>
              <w:jc w:val="both"/>
              <w:rPr>
                <w:rFonts w:ascii="Arial" w:eastAsia="Times New Roman" w:hAnsi="Arial" w:cs="Arial"/>
                <w:b/>
                <w:bCs/>
                <w:color w:val="000000"/>
                <w:sz w:val="24"/>
                <w:szCs w:val="24"/>
              </w:rPr>
            </w:pPr>
          </w:p>
          <w:p w14:paraId="6FA6B505" w14:textId="1F9C22B3" w:rsidR="00052F98" w:rsidRDefault="00C2566F" w:rsidP="00D03F8F">
            <w:pPr>
              <w:spacing w:after="0" w:line="240" w:lineRule="auto"/>
              <w:jc w:val="both"/>
              <w:rPr>
                <w:rFonts w:ascii="Arial" w:eastAsia="Times New Roman" w:hAnsi="Arial" w:cs="Arial"/>
                <w:b/>
                <w:bCs/>
                <w:color w:val="000000"/>
                <w:sz w:val="24"/>
                <w:szCs w:val="24"/>
              </w:rPr>
            </w:pPr>
            <w:hyperlink r:id="rId78" w:history="1">
              <w:r w:rsidR="00052F98" w:rsidRPr="0028625A">
                <w:rPr>
                  <w:rStyle w:val="Hyperlink"/>
                  <w:rFonts w:ascii="Arial" w:eastAsia="Times New Roman" w:hAnsi="Arial" w:cs="Arial"/>
                  <w:b/>
                  <w:bCs/>
                  <w:sz w:val="24"/>
                  <w:szCs w:val="24"/>
                </w:rPr>
                <w:t>https://www.chicago.gov/dam/city/depts/ethics/general/AO_SFI/87100.E.pdf</w:t>
              </w:r>
            </w:hyperlink>
          </w:p>
          <w:p w14:paraId="01508B02" w14:textId="035BB11F" w:rsidR="00052F98" w:rsidRPr="007E5993" w:rsidRDefault="00052F98"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9F16F9F" w14:textId="77777777" w:rsidR="00694F79" w:rsidRPr="007E5993" w:rsidRDefault="004B3A1C"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Pension F</w:t>
            </w:r>
            <w:r w:rsidR="006E4B41" w:rsidRPr="007E5993">
              <w:rPr>
                <w:rFonts w:ascii="Arial" w:eastAsia="Times New Roman" w:hAnsi="Arial" w:cs="Arial"/>
                <w:color w:val="000000"/>
                <w:sz w:val="24"/>
                <w:szCs w:val="24"/>
              </w:rPr>
              <w:t xml:space="preserve">unds; </w:t>
            </w:r>
            <w:r w:rsidR="00766EC1" w:rsidRPr="007E5993">
              <w:rPr>
                <w:rFonts w:ascii="Arial" w:eastAsia="Times New Roman" w:hAnsi="Arial" w:cs="Arial"/>
                <w:color w:val="000000"/>
                <w:sz w:val="24"/>
                <w:szCs w:val="24"/>
              </w:rPr>
              <w:t>Statements of Financial Interests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E53DA77" w14:textId="77777777" w:rsidR="00694F79" w:rsidRPr="007E5993" w:rsidRDefault="00FC43FC"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the Retirement Board of Chicago Policeman’s Annuity and Benefit Fund was a </w:t>
            </w:r>
            <w:r w:rsidR="00DA5EB4" w:rsidRPr="007E5993">
              <w:rPr>
                <w:rFonts w:ascii="Arial" w:eastAsia="Times New Roman" w:hAnsi="Arial" w:cs="Arial"/>
                <w:color w:val="000000"/>
                <w:sz w:val="24"/>
                <w:szCs w:val="24"/>
              </w:rPr>
              <w:t>state-chartered</w:t>
            </w:r>
            <w:r w:rsidRPr="007E5993">
              <w:rPr>
                <w:rFonts w:ascii="Arial" w:eastAsia="Times New Roman" w:hAnsi="Arial" w:cs="Arial"/>
                <w:color w:val="000000"/>
                <w:sz w:val="24"/>
                <w:szCs w:val="24"/>
              </w:rPr>
              <w:t xml:space="preserve"> agency, and not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agency, and thus its members were not required to file an annual Statement of Financial Interests.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1F0D2F2" w14:textId="77777777" w:rsidR="00694F79" w:rsidRPr="007E5993" w:rsidRDefault="00FC43FC" w:rsidP="00D03F8F">
            <w:pPr>
              <w:pStyle w:val="ColorfulList-Accent21"/>
              <w:jc w:val="both"/>
              <w:rPr>
                <w:rFonts w:ascii="Arial" w:hAnsi="Arial" w:cs="Arial"/>
                <w:sz w:val="24"/>
                <w:szCs w:val="24"/>
              </w:rPr>
            </w:pPr>
            <w:r w:rsidRPr="007E5993">
              <w:rPr>
                <w:rFonts w:ascii="Arial" w:hAnsi="Arial" w:cs="Arial"/>
                <w:sz w:val="24"/>
                <w:szCs w:val="24"/>
              </w:rPr>
              <w:t xml:space="preserve">Pension fund; not a </w:t>
            </w:r>
            <w:r w:rsidR="00BD5FFA" w:rsidRPr="007E5993">
              <w:rPr>
                <w:rFonts w:ascii="Arial" w:hAnsi="Arial" w:cs="Arial"/>
                <w:sz w:val="24"/>
                <w:szCs w:val="24"/>
              </w:rPr>
              <w:t>City</w:t>
            </w:r>
            <w:r w:rsidRPr="007E5993">
              <w:rPr>
                <w:rFonts w:ascii="Arial" w:hAnsi="Arial" w:cs="Arial"/>
                <w:sz w:val="24"/>
                <w:szCs w:val="24"/>
              </w:rPr>
              <w:t xml:space="preserve"> agency; established by state charter; </w:t>
            </w:r>
            <w:r w:rsidRPr="007E5993">
              <w:rPr>
                <w:rFonts w:ascii="Arial" w:eastAsia="Times New Roman" w:hAnsi="Arial" w:cs="Arial"/>
                <w:color w:val="000000"/>
                <w:sz w:val="24"/>
                <w:szCs w:val="24"/>
              </w:rPr>
              <w:t>Retirement Board of Chicago Policeman’s Annuity and Benefit Fund</w:t>
            </w:r>
          </w:p>
        </w:tc>
      </w:tr>
      <w:tr w:rsidR="00AA1473" w:rsidRPr="00D03F8F" w14:paraId="757F79F1"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58E470C3" w14:textId="77777777" w:rsidR="00AA1473" w:rsidRDefault="00AA1473"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87101.A</w:t>
            </w:r>
          </w:p>
          <w:p w14:paraId="3A835ABF" w14:textId="77777777" w:rsidR="00052F98" w:rsidRDefault="00052F98" w:rsidP="00D03F8F">
            <w:pPr>
              <w:spacing w:after="0" w:line="240" w:lineRule="auto"/>
              <w:jc w:val="both"/>
              <w:rPr>
                <w:rFonts w:ascii="Arial" w:eastAsia="Times New Roman" w:hAnsi="Arial" w:cs="Arial"/>
                <w:b/>
                <w:bCs/>
                <w:color w:val="000000"/>
                <w:sz w:val="24"/>
                <w:szCs w:val="24"/>
              </w:rPr>
            </w:pPr>
          </w:p>
          <w:p w14:paraId="77241B40" w14:textId="0B693D9E" w:rsidR="00052F98" w:rsidRDefault="00C2566F" w:rsidP="00D03F8F">
            <w:pPr>
              <w:spacing w:after="0" w:line="240" w:lineRule="auto"/>
              <w:jc w:val="both"/>
              <w:rPr>
                <w:rFonts w:ascii="Arial" w:eastAsia="Times New Roman" w:hAnsi="Arial" w:cs="Arial"/>
                <w:b/>
                <w:bCs/>
                <w:color w:val="000000"/>
                <w:sz w:val="24"/>
                <w:szCs w:val="24"/>
              </w:rPr>
            </w:pPr>
            <w:hyperlink r:id="rId79" w:history="1">
              <w:r w:rsidR="00052F98" w:rsidRPr="0028625A">
                <w:rPr>
                  <w:rStyle w:val="Hyperlink"/>
                  <w:rFonts w:ascii="Arial" w:eastAsia="Times New Roman" w:hAnsi="Arial" w:cs="Arial"/>
                  <w:b/>
                  <w:bCs/>
                  <w:sz w:val="24"/>
                  <w:szCs w:val="24"/>
                </w:rPr>
                <w:t>https://www.chicago.gov/dam/city/depts/ethics/general/AO_Lobby/87101.A.pdf</w:t>
              </w:r>
            </w:hyperlink>
          </w:p>
          <w:p w14:paraId="05B49595" w14:textId="59C1B405" w:rsidR="00052F98" w:rsidRPr="007E5993" w:rsidRDefault="00052F98"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7BDB32CB" w14:textId="77777777" w:rsidR="00AA1473" w:rsidRPr="007E5993" w:rsidRDefault="00A82E4C"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Lobbyist Registration and Disclosure</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3388265" w14:textId="77777777" w:rsidR="00AA1473" w:rsidRPr="007E5993" w:rsidRDefault="001854BF" w:rsidP="0082171A">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w:t>
            </w:r>
            <w:r w:rsidR="008021A0" w:rsidRPr="007E5993">
              <w:rPr>
                <w:rFonts w:ascii="Arial" w:eastAsia="Times New Roman" w:hAnsi="Arial" w:cs="Arial"/>
                <w:color w:val="000000"/>
                <w:sz w:val="24"/>
                <w:szCs w:val="24"/>
              </w:rPr>
              <w:t xml:space="preserve">The </w:t>
            </w:r>
            <w:r w:rsidRPr="007E5993">
              <w:rPr>
                <w:rFonts w:ascii="Arial" w:eastAsia="Times New Roman" w:hAnsi="Arial" w:cs="Arial"/>
                <w:color w:val="000000"/>
                <w:sz w:val="24"/>
                <w:szCs w:val="24"/>
              </w:rPr>
              <w:t>Board determined that</w:t>
            </w:r>
            <w:r w:rsidR="008021A0" w:rsidRPr="007E5993">
              <w:rPr>
                <w:rFonts w:ascii="Arial" w:eastAsia="Times New Roman" w:hAnsi="Arial" w:cs="Arial"/>
                <w:color w:val="000000"/>
                <w:sz w:val="24"/>
                <w:szCs w:val="24"/>
              </w:rPr>
              <w:t xml:space="preserve">: (i) if a paid </w:t>
            </w:r>
            <w:r w:rsidR="008021A0" w:rsidRPr="007E5993">
              <w:rPr>
                <w:rFonts w:ascii="Arial" w:eastAsia="Times New Roman" w:hAnsi="Arial" w:cs="Arial"/>
                <w:color w:val="000000"/>
                <w:sz w:val="24"/>
                <w:szCs w:val="24"/>
              </w:rPr>
              <w:lastRenderedPageBreak/>
              <w:t xml:space="preserve">employee of </w:t>
            </w:r>
            <w:r w:rsidRPr="007E5993">
              <w:rPr>
                <w:rFonts w:ascii="Arial" w:eastAsia="Times New Roman" w:hAnsi="Arial" w:cs="Arial"/>
                <w:color w:val="000000"/>
                <w:sz w:val="24"/>
                <w:szCs w:val="24"/>
              </w:rPr>
              <w:t xml:space="preserve">a firm </w:t>
            </w:r>
            <w:r w:rsidR="007A19E4" w:rsidRPr="007E5993">
              <w:rPr>
                <w:rFonts w:ascii="Arial" w:eastAsia="Times New Roman" w:hAnsi="Arial" w:cs="Arial"/>
                <w:color w:val="000000"/>
                <w:sz w:val="24"/>
                <w:szCs w:val="24"/>
              </w:rPr>
              <w:t xml:space="preserve">sponsors and </w:t>
            </w:r>
            <w:r w:rsidRPr="007E5993">
              <w:rPr>
                <w:rFonts w:ascii="Arial" w:eastAsia="Times New Roman" w:hAnsi="Arial" w:cs="Arial"/>
                <w:color w:val="000000"/>
                <w:sz w:val="24"/>
                <w:szCs w:val="24"/>
              </w:rPr>
              <w:t>submits proposed changes to the City’s Building Code</w:t>
            </w:r>
            <w:r w:rsidR="008021A0" w:rsidRPr="007E5993">
              <w:rPr>
                <w:rFonts w:ascii="Arial" w:eastAsia="Times New Roman" w:hAnsi="Arial" w:cs="Arial"/>
                <w:color w:val="000000"/>
                <w:sz w:val="24"/>
                <w:szCs w:val="24"/>
              </w:rPr>
              <w:t xml:space="preserve">, then </w:t>
            </w:r>
            <w:r w:rsidR="007A19E4" w:rsidRPr="007E5993">
              <w:rPr>
                <w:rFonts w:ascii="Arial" w:eastAsia="Times New Roman" w:hAnsi="Arial" w:cs="Arial"/>
                <w:color w:val="000000"/>
                <w:sz w:val="24"/>
                <w:szCs w:val="24"/>
              </w:rPr>
              <w:t>he or she</w:t>
            </w:r>
            <w:r w:rsidR="008021A0" w:rsidRPr="007E5993">
              <w:rPr>
                <w:rFonts w:ascii="Arial" w:eastAsia="Times New Roman" w:hAnsi="Arial" w:cs="Arial"/>
                <w:color w:val="000000"/>
                <w:sz w:val="24"/>
                <w:szCs w:val="24"/>
              </w:rPr>
              <w:t xml:space="preserve"> is lobbying</w:t>
            </w:r>
            <w:r w:rsidRPr="007E5993">
              <w:rPr>
                <w:rFonts w:ascii="Arial" w:eastAsia="Times New Roman" w:hAnsi="Arial" w:cs="Arial"/>
                <w:color w:val="000000"/>
                <w:sz w:val="24"/>
                <w:szCs w:val="24"/>
              </w:rPr>
              <w:t>, even if the changes are technical, not intended to benefit a particular client, but are in the public interest</w:t>
            </w:r>
            <w:r w:rsidR="008021A0" w:rsidRPr="007E5993">
              <w:rPr>
                <w:rFonts w:ascii="Arial" w:eastAsia="Times New Roman" w:hAnsi="Arial" w:cs="Arial"/>
                <w:color w:val="000000"/>
                <w:sz w:val="24"/>
                <w:szCs w:val="24"/>
              </w:rPr>
              <w:t xml:space="preserve">; (ii) the </w:t>
            </w:r>
            <w:r w:rsidR="007A19E4" w:rsidRPr="007E5993">
              <w:rPr>
                <w:rFonts w:ascii="Arial" w:eastAsia="Times New Roman" w:hAnsi="Arial" w:cs="Arial"/>
                <w:color w:val="000000"/>
                <w:sz w:val="24"/>
                <w:szCs w:val="24"/>
              </w:rPr>
              <w:t>employee’s</w:t>
            </w:r>
            <w:r w:rsidR="008021A0" w:rsidRPr="007E5993">
              <w:rPr>
                <w:rFonts w:ascii="Arial" w:eastAsia="Times New Roman" w:hAnsi="Arial" w:cs="Arial"/>
                <w:color w:val="000000"/>
                <w:sz w:val="24"/>
                <w:szCs w:val="24"/>
              </w:rPr>
              <w:t xml:space="preserve"> discussions with City personnel with respect to clarifying the </w:t>
            </w:r>
            <w:r w:rsidR="007A19E4" w:rsidRPr="007E5993">
              <w:rPr>
                <w:rFonts w:ascii="Arial" w:eastAsia="Times New Roman" w:hAnsi="Arial" w:cs="Arial"/>
                <w:color w:val="000000"/>
                <w:sz w:val="24"/>
                <w:szCs w:val="24"/>
              </w:rPr>
              <w:t xml:space="preserve">proposed legislation </w:t>
            </w:r>
            <w:r w:rsidR="008021A0" w:rsidRPr="007E5993">
              <w:rPr>
                <w:rFonts w:ascii="Arial" w:eastAsia="Times New Roman" w:hAnsi="Arial" w:cs="Arial"/>
                <w:color w:val="000000"/>
                <w:sz w:val="24"/>
                <w:szCs w:val="24"/>
              </w:rPr>
              <w:t xml:space="preserve">is not lobbying unless it advocates a particular position on behalf of a client of the </w:t>
            </w:r>
            <w:r w:rsidR="007A19E4" w:rsidRPr="007E5993">
              <w:rPr>
                <w:rFonts w:ascii="Arial" w:eastAsia="Times New Roman" w:hAnsi="Arial" w:cs="Arial"/>
                <w:color w:val="000000"/>
                <w:sz w:val="24"/>
                <w:szCs w:val="24"/>
              </w:rPr>
              <w:t>firm</w:t>
            </w:r>
            <w:r w:rsidR="008021A0" w:rsidRPr="007E5993">
              <w:rPr>
                <w:rFonts w:ascii="Arial" w:eastAsia="Times New Roman" w:hAnsi="Arial" w:cs="Arial"/>
                <w:color w:val="000000"/>
                <w:sz w:val="24"/>
                <w:szCs w:val="24"/>
              </w:rPr>
              <w:t xml:space="preserve">; and (iii) if, in representing clients before a City board, the </w:t>
            </w:r>
            <w:r w:rsidR="007A19E4" w:rsidRPr="007E5993">
              <w:rPr>
                <w:rFonts w:ascii="Arial" w:eastAsia="Times New Roman" w:hAnsi="Arial" w:cs="Arial"/>
                <w:color w:val="000000"/>
                <w:sz w:val="24"/>
                <w:szCs w:val="24"/>
              </w:rPr>
              <w:t>firm’s employee</w:t>
            </w:r>
            <w:r w:rsidR="008021A0" w:rsidRPr="007E5993">
              <w:rPr>
                <w:rFonts w:ascii="Arial" w:eastAsia="Times New Roman" w:hAnsi="Arial" w:cs="Arial"/>
                <w:color w:val="000000"/>
                <w:sz w:val="24"/>
                <w:szCs w:val="24"/>
              </w:rPr>
              <w:t xml:space="preserve"> attempts to convince City personnel to adopt an alternative interpretation of </w:t>
            </w:r>
            <w:r w:rsidR="007A19E4" w:rsidRPr="007E5993">
              <w:rPr>
                <w:rFonts w:ascii="Arial" w:eastAsia="Times New Roman" w:hAnsi="Arial" w:cs="Arial"/>
                <w:color w:val="000000"/>
                <w:sz w:val="24"/>
                <w:szCs w:val="24"/>
              </w:rPr>
              <w:t>the Building Code,</w:t>
            </w:r>
            <w:r w:rsidR="008021A0" w:rsidRPr="007E5993">
              <w:rPr>
                <w:rFonts w:ascii="Arial" w:eastAsia="Times New Roman" w:hAnsi="Arial" w:cs="Arial"/>
                <w:color w:val="000000"/>
                <w:sz w:val="24"/>
                <w:szCs w:val="24"/>
              </w:rPr>
              <w:t xml:space="preserve"> then that activity would be lobbying. </w:t>
            </w:r>
            <w:r w:rsidR="007A19E4" w:rsidRPr="0082171A">
              <w:rPr>
                <w:rFonts w:ascii="Arial" w:eastAsia="Times New Roman" w:hAnsi="Arial" w:cs="Arial"/>
                <w:i/>
                <w:color w:val="000000"/>
                <w:sz w:val="24"/>
                <w:szCs w:val="24"/>
              </w:rPr>
              <w:t>Cf.</w:t>
            </w:r>
            <w:r w:rsidR="007A19E4" w:rsidRPr="007E5993">
              <w:rPr>
                <w:rFonts w:ascii="Arial" w:eastAsia="Times New Roman" w:hAnsi="Arial" w:cs="Arial"/>
                <w:color w:val="000000"/>
                <w:sz w:val="24"/>
                <w:szCs w:val="24"/>
              </w:rPr>
              <w:t xml:space="preserve"> Case Nos. 97055.A</w:t>
            </w:r>
            <w:r w:rsidR="0082171A">
              <w:rPr>
                <w:rFonts w:ascii="Arial" w:eastAsia="Times New Roman" w:hAnsi="Arial" w:cs="Arial"/>
                <w:color w:val="000000"/>
                <w:sz w:val="24"/>
                <w:szCs w:val="24"/>
              </w:rPr>
              <w:t>;</w:t>
            </w:r>
            <w:r w:rsidR="007A19E4" w:rsidRPr="007E5993">
              <w:rPr>
                <w:rFonts w:ascii="Arial" w:eastAsia="Times New Roman" w:hAnsi="Arial" w:cs="Arial"/>
                <w:color w:val="000000"/>
                <w:sz w:val="24"/>
                <w:szCs w:val="24"/>
              </w:rPr>
              <w:t xml:space="preserve"> </w:t>
            </w:r>
            <w:r w:rsidR="00BB5B76" w:rsidRPr="007E5993">
              <w:rPr>
                <w:rFonts w:ascii="Arial" w:eastAsia="Times New Roman" w:hAnsi="Arial" w:cs="Arial"/>
                <w:color w:val="000000"/>
                <w:sz w:val="24"/>
                <w:szCs w:val="24"/>
              </w:rPr>
              <w:t>02013.A.</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9EF1EDA" w14:textId="77777777" w:rsidR="00AA1473" w:rsidRPr="007E5993" w:rsidRDefault="007A19E4" w:rsidP="00D03F8F">
            <w:pPr>
              <w:pStyle w:val="ColorfulList-Accent21"/>
              <w:jc w:val="both"/>
              <w:rPr>
                <w:rFonts w:ascii="Arial" w:hAnsi="Arial" w:cs="Arial"/>
                <w:sz w:val="24"/>
                <w:szCs w:val="24"/>
              </w:rPr>
            </w:pPr>
            <w:r w:rsidRPr="007E5993">
              <w:rPr>
                <w:rFonts w:ascii="Arial" w:hAnsi="Arial" w:cs="Arial"/>
                <w:sz w:val="24"/>
                <w:szCs w:val="24"/>
              </w:rPr>
              <w:lastRenderedPageBreak/>
              <w:t xml:space="preserve">Building Code; sponsoring amendments to the Building Code; submitting amendments </w:t>
            </w:r>
            <w:r w:rsidRPr="007E5993">
              <w:rPr>
                <w:rFonts w:ascii="Arial" w:hAnsi="Arial" w:cs="Arial"/>
                <w:sz w:val="24"/>
                <w:szCs w:val="24"/>
              </w:rPr>
              <w:lastRenderedPageBreak/>
              <w:t xml:space="preserve">to the Building Code; lobbying; what is lobbying; legislative action; administrative action; requests for information as lobbying; </w:t>
            </w:r>
          </w:p>
        </w:tc>
      </w:tr>
      <w:tr w:rsidR="00354BA8" w:rsidRPr="00D03F8F" w14:paraId="0AD4FAED"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20865C41" w14:textId="77777777" w:rsidR="00354BA8" w:rsidRDefault="00354BA8"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87102.E</w:t>
            </w:r>
          </w:p>
          <w:p w14:paraId="268A0B7A" w14:textId="77777777" w:rsidR="00052F98" w:rsidRDefault="00052F98" w:rsidP="00D03F8F">
            <w:pPr>
              <w:spacing w:after="0" w:line="240" w:lineRule="auto"/>
              <w:jc w:val="both"/>
              <w:rPr>
                <w:rFonts w:ascii="Arial" w:eastAsia="Times New Roman" w:hAnsi="Arial" w:cs="Arial"/>
                <w:b/>
                <w:bCs/>
                <w:color w:val="000000"/>
                <w:sz w:val="24"/>
                <w:szCs w:val="24"/>
              </w:rPr>
            </w:pPr>
          </w:p>
          <w:p w14:paraId="58CF8BDD" w14:textId="1C9E9759" w:rsidR="00052F98" w:rsidRDefault="00C2566F" w:rsidP="00D03F8F">
            <w:pPr>
              <w:spacing w:after="0" w:line="240" w:lineRule="auto"/>
              <w:jc w:val="both"/>
              <w:rPr>
                <w:rFonts w:ascii="Arial" w:eastAsia="Times New Roman" w:hAnsi="Arial" w:cs="Arial"/>
                <w:b/>
                <w:bCs/>
                <w:color w:val="000000"/>
                <w:sz w:val="24"/>
                <w:szCs w:val="24"/>
              </w:rPr>
            </w:pPr>
            <w:hyperlink r:id="rId80" w:history="1">
              <w:r w:rsidR="00052F98" w:rsidRPr="0028625A">
                <w:rPr>
                  <w:rStyle w:val="Hyperlink"/>
                  <w:rFonts w:ascii="Arial" w:eastAsia="Times New Roman" w:hAnsi="Arial" w:cs="Arial"/>
                  <w:b/>
                  <w:bCs/>
                  <w:sz w:val="24"/>
                  <w:szCs w:val="24"/>
                </w:rPr>
                <w:t>https://www.chicago.gov/dam/city/depts/ethics/general/AO_SFI/87102.E.pdf</w:t>
              </w:r>
            </w:hyperlink>
          </w:p>
          <w:p w14:paraId="36761035" w14:textId="3592B8FD" w:rsidR="00052F98" w:rsidRPr="007E5993" w:rsidRDefault="00052F98"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6A588C41" w14:textId="77777777" w:rsidR="00354BA8" w:rsidRPr="007E5993" w:rsidRDefault="00766EC1"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Statements of Financial Interests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20992FF" w14:textId="77777777" w:rsidR="00354BA8" w:rsidRPr="007E5993" w:rsidRDefault="00E17BD0" w:rsidP="00E17BD0">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The Board determined that the Chicago</w:t>
            </w:r>
            <w:r w:rsidRPr="007E5993">
              <w:rPr>
                <w:rFonts w:ascii="Arial" w:hAnsi="Arial" w:cs="Arial"/>
                <w:sz w:val="24"/>
                <w:szCs w:val="24"/>
              </w:rPr>
              <w:t xml:space="preserve"> Advisory Council on Disability </w:t>
            </w:r>
            <w:r w:rsidRPr="007E5993">
              <w:rPr>
                <w:rFonts w:ascii="Arial" w:eastAsia="Times New Roman" w:hAnsi="Arial" w:cs="Arial"/>
                <w:color w:val="000000"/>
                <w:sz w:val="24"/>
                <w:szCs w:val="24"/>
              </w:rPr>
              <w:t xml:space="preserve">was solely advisory in nature, and thus its members were not required to file annual </w:t>
            </w:r>
            <w:r w:rsidR="00766EC1" w:rsidRPr="007E5993">
              <w:rPr>
                <w:rFonts w:ascii="Arial" w:eastAsia="Times New Roman" w:hAnsi="Arial" w:cs="Arial"/>
                <w:color w:val="000000"/>
                <w:sz w:val="24"/>
                <w:szCs w:val="24"/>
              </w:rPr>
              <w:t>Statements of Financial Interests</w:t>
            </w:r>
            <w:r w:rsidRPr="007E5993">
              <w:rPr>
                <w:rFonts w:ascii="Arial" w:eastAsia="Times New Roman" w:hAnsi="Arial" w:cs="Arial"/>
                <w:color w:val="000000"/>
                <w:sz w:val="24"/>
                <w:szCs w:val="24"/>
              </w:rPr>
              <w: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459245E" w14:textId="77777777" w:rsidR="00354BA8" w:rsidRPr="007E5993" w:rsidRDefault="00D702AA" w:rsidP="00D03F8F">
            <w:pPr>
              <w:pStyle w:val="ColorfulList-Accent21"/>
              <w:jc w:val="both"/>
              <w:rPr>
                <w:rFonts w:ascii="Arial" w:hAnsi="Arial" w:cs="Arial"/>
                <w:sz w:val="24"/>
                <w:szCs w:val="24"/>
              </w:rPr>
            </w:pPr>
            <w:r w:rsidRPr="007E5993">
              <w:rPr>
                <w:rFonts w:ascii="Arial" w:hAnsi="Arial" w:cs="Arial"/>
                <w:sz w:val="24"/>
                <w:szCs w:val="24"/>
              </w:rPr>
              <w:t xml:space="preserve">solely advisory; </w:t>
            </w:r>
            <w:r w:rsidR="00766EC1" w:rsidRPr="007E5993">
              <w:rPr>
                <w:rFonts w:ascii="Arial" w:hAnsi="Arial" w:cs="Arial"/>
                <w:sz w:val="24"/>
                <w:szCs w:val="24"/>
              </w:rPr>
              <w:t>Statements of Financial Interests</w:t>
            </w:r>
            <w:r w:rsidRPr="007E5993">
              <w:rPr>
                <w:rFonts w:ascii="Arial" w:hAnsi="Arial" w:cs="Arial"/>
                <w:sz w:val="24"/>
                <w:szCs w:val="24"/>
              </w:rPr>
              <w:t xml:space="preserve">; authority to enter into contracts; </w:t>
            </w:r>
            <w:r w:rsidRPr="007E5993">
              <w:rPr>
                <w:rFonts w:ascii="Arial" w:eastAsia="Times New Roman" w:hAnsi="Arial" w:cs="Arial"/>
                <w:color w:val="000000"/>
                <w:sz w:val="24"/>
                <w:szCs w:val="24"/>
              </w:rPr>
              <w:t>Chicago</w:t>
            </w:r>
            <w:r w:rsidRPr="007E5993">
              <w:rPr>
                <w:rFonts w:ascii="Arial" w:hAnsi="Arial" w:cs="Arial"/>
                <w:sz w:val="24"/>
                <w:szCs w:val="24"/>
              </w:rPr>
              <w:t xml:space="preserve"> Advisory Council on Disability</w:t>
            </w:r>
          </w:p>
        </w:tc>
      </w:tr>
      <w:tr w:rsidR="00354BA8" w:rsidRPr="00D03F8F" w14:paraId="0E1ED28D"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6FE78EEC" w14:textId="77777777" w:rsidR="00354BA8" w:rsidRDefault="00354BA8"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87103.E</w:t>
            </w:r>
          </w:p>
          <w:p w14:paraId="6AD37FC4" w14:textId="77777777" w:rsidR="00052F98" w:rsidRDefault="00052F98" w:rsidP="00D03F8F">
            <w:pPr>
              <w:spacing w:after="0" w:line="240" w:lineRule="auto"/>
              <w:jc w:val="both"/>
              <w:rPr>
                <w:rFonts w:ascii="Arial" w:eastAsia="Times New Roman" w:hAnsi="Arial" w:cs="Arial"/>
                <w:b/>
                <w:bCs/>
                <w:color w:val="000000"/>
                <w:sz w:val="24"/>
                <w:szCs w:val="24"/>
              </w:rPr>
            </w:pPr>
          </w:p>
          <w:p w14:paraId="132F2185" w14:textId="41E7403B" w:rsidR="00052F98" w:rsidRDefault="00C2566F" w:rsidP="00D03F8F">
            <w:pPr>
              <w:spacing w:after="0" w:line="240" w:lineRule="auto"/>
              <w:jc w:val="both"/>
              <w:rPr>
                <w:rFonts w:ascii="Arial" w:eastAsia="Times New Roman" w:hAnsi="Arial" w:cs="Arial"/>
                <w:b/>
                <w:bCs/>
                <w:color w:val="000000"/>
                <w:sz w:val="24"/>
                <w:szCs w:val="24"/>
              </w:rPr>
            </w:pPr>
            <w:hyperlink r:id="rId81" w:history="1">
              <w:r w:rsidR="00052F98" w:rsidRPr="0028625A">
                <w:rPr>
                  <w:rStyle w:val="Hyperlink"/>
                  <w:rFonts w:ascii="Arial" w:eastAsia="Times New Roman" w:hAnsi="Arial" w:cs="Arial"/>
                  <w:b/>
                  <w:bCs/>
                  <w:sz w:val="24"/>
                  <w:szCs w:val="24"/>
                </w:rPr>
                <w:t>https://www.chicago.gov/dam/city/depts/ethics/general/AO_SFI/87103.E.pdf</w:t>
              </w:r>
            </w:hyperlink>
          </w:p>
          <w:p w14:paraId="27AB023B" w14:textId="295A95BC" w:rsidR="00052F98" w:rsidRPr="007E5993" w:rsidRDefault="00052F98"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66816ABF" w14:textId="77777777" w:rsidR="00354BA8" w:rsidRPr="007E5993" w:rsidRDefault="00766EC1"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Statements of Financial Interests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DE90F03" w14:textId="77777777" w:rsidR="00354BA8" w:rsidRPr="007E5993" w:rsidRDefault="00982D89" w:rsidP="0082171A">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the </w:t>
            </w:r>
            <w:r w:rsidR="00FB60A4" w:rsidRPr="007E5993">
              <w:rPr>
                <w:rFonts w:ascii="Arial" w:eastAsia="Times New Roman" w:hAnsi="Arial" w:cs="Arial"/>
                <w:color w:val="000000"/>
                <w:sz w:val="24"/>
                <w:szCs w:val="24"/>
              </w:rPr>
              <w:t>Mayor’s</w:t>
            </w:r>
            <w:r w:rsidR="00FB60A4" w:rsidRPr="007E5993">
              <w:rPr>
                <w:rFonts w:ascii="Arial" w:hAnsi="Arial" w:cs="Arial"/>
                <w:sz w:val="24"/>
                <w:szCs w:val="24"/>
              </w:rPr>
              <w:t xml:space="preserve"> Advisory Committee on Asian American Affairs</w:t>
            </w:r>
            <w:r w:rsidRPr="007E5993">
              <w:rPr>
                <w:rFonts w:ascii="Arial" w:hAnsi="Arial" w:cs="Arial"/>
                <w:sz w:val="24"/>
                <w:szCs w:val="24"/>
              </w:rPr>
              <w:t xml:space="preserve"> </w:t>
            </w:r>
            <w:r w:rsidRPr="007E5993">
              <w:rPr>
                <w:rFonts w:ascii="Arial" w:eastAsia="Times New Roman" w:hAnsi="Arial" w:cs="Arial"/>
                <w:color w:val="000000"/>
                <w:sz w:val="24"/>
                <w:szCs w:val="24"/>
              </w:rPr>
              <w:t xml:space="preserve">was solely advisory in nature, and thus its members were not required to file annual </w:t>
            </w:r>
            <w:r w:rsidR="00766EC1" w:rsidRPr="007E5993">
              <w:rPr>
                <w:rFonts w:ascii="Arial" w:eastAsia="Times New Roman" w:hAnsi="Arial" w:cs="Arial"/>
                <w:color w:val="000000"/>
                <w:sz w:val="24"/>
                <w:szCs w:val="24"/>
              </w:rPr>
              <w:t>Statements of Financial Interests</w:t>
            </w:r>
            <w:r w:rsidRPr="007E5993">
              <w:rPr>
                <w:rFonts w:ascii="Arial" w:eastAsia="Times New Roman" w:hAnsi="Arial" w:cs="Arial"/>
                <w:color w:val="000000"/>
                <w:sz w:val="24"/>
                <w:szCs w:val="24"/>
              </w:rPr>
              <w: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0F18F9A" w14:textId="77777777" w:rsidR="00354BA8" w:rsidRPr="007E5993" w:rsidRDefault="00982D89" w:rsidP="00982D89">
            <w:pPr>
              <w:pStyle w:val="ColorfulList-Accent21"/>
              <w:jc w:val="both"/>
              <w:rPr>
                <w:rFonts w:ascii="Arial" w:hAnsi="Arial" w:cs="Arial"/>
                <w:sz w:val="24"/>
                <w:szCs w:val="24"/>
              </w:rPr>
            </w:pPr>
            <w:r w:rsidRPr="007E5993">
              <w:rPr>
                <w:rFonts w:ascii="Arial" w:hAnsi="Arial" w:cs="Arial"/>
                <w:sz w:val="24"/>
                <w:szCs w:val="24"/>
              </w:rPr>
              <w:t xml:space="preserve">solely advisory; </w:t>
            </w:r>
            <w:r w:rsidR="00766EC1" w:rsidRPr="007E5993">
              <w:rPr>
                <w:rFonts w:ascii="Arial" w:hAnsi="Arial" w:cs="Arial"/>
                <w:sz w:val="24"/>
                <w:szCs w:val="24"/>
              </w:rPr>
              <w:t>Statements of Financial Interests</w:t>
            </w:r>
            <w:r w:rsidRPr="007E5993">
              <w:rPr>
                <w:rFonts w:ascii="Arial" w:hAnsi="Arial" w:cs="Arial"/>
                <w:sz w:val="24"/>
                <w:szCs w:val="24"/>
              </w:rPr>
              <w:t xml:space="preserve">; authority to enter into contracts; </w:t>
            </w:r>
            <w:r w:rsidRPr="007E5993">
              <w:rPr>
                <w:rFonts w:ascii="Arial" w:eastAsia="Times New Roman" w:hAnsi="Arial" w:cs="Arial"/>
                <w:color w:val="000000"/>
                <w:sz w:val="24"/>
                <w:szCs w:val="24"/>
              </w:rPr>
              <w:t>Chicago</w:t>
            </w:r>
            <w:r w:rsidRPr="007E5993">
              <w:rPr>
                <w:rFonts w:ascii="Arial" w:hAnsi="Arial" w:cs="Arial"/>
                <w:sz w:val="24"/>
                <w:szCs w:val="24"/>
              </w:rPr>
              <w:t xml:space="preserve"> Advisory Council on Aging</w:t>
            </w:r>
          </w:p>
        </w:tc>
      </w:tr>
      <w:tr w:rsidR="00035F8F" w:rsidRPr="00D03F8F" w14:paraId="32BE19DE"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5E0C63DB" w14:textId="77777777" w:rsidR="00035F8F" w:rsidRDefault="00035F8F"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87104.E</w:t>
            </w:r>
          </w:p>
          <w:p w14:paraId="1C618F2B" w14:textId="77777777" w:rsidR="00052F98" w:rsidRDefault="00052F98" w:rsidP="00D03F8F">
            <w:pPr>
              <w:spacing w:after="0" w:line="240" w:lineRule="auto"/>
              <w:jc w:val="both"/>
              <w:rPr>
                <w:rFonts w:ascii="Arial" w:eastAsia="Times New Roman" w:hAnsi="Arial" w:cs="Arial"/>
                <w:b/>
                <w:bCs/>
                <w:color w:val="000000"/>
                <w:sz w:val="24"/>
                <w:szCs w:val="24"/>
              </w:rPr>
            </w:pPr>
          </w:p>
          <w:p w14:paraId="28BE29A5" w14:textId="58B4A691" w:rsidR="00052F98" w:rsidRDefault="00C2566F" w:rsidP="00D03F8F">
            <w:pPr>
              <w:spacing w:after="0" w:line="240" w:lineRule="auto"/>
              <w:jc w:val="both"/>
              <w:rPr>
                <w:rFonts w:ascii="Arial" w:eastAsia="Times New Roman" w:hAnsi="Arial" w:cs="Arial"/>
                <w:b/>
                <w:bCs/>
                <w:color w:val="000000"/>
                <w:sz w:val="24"/>
                <w:szCs w:val="24"/>
              </w:rPr>
            </w:pPr>
            <w:hyperlink r:id="rId82" w:history="1">
              <w:r w:rsidR="00052F98" w:rsidRPr="0028625A">
                <w:rPr>
                  <w:rStyle w:val="Hyperlink"/>
                  <w:rFonts w:ascii="Arial" w:eastAsia="Times New Roman" w:hAnsi="Arial" w:cs="Arial"/>
                  <w:b/>
                  <w:bCs/>
                  <w:sz w:val="24"/>
                  <w:szCs w:val="24"/>
                </w:rPr>
                <w:t>https://www.chicago.gov/dam/city/depts/ethics/gen</w:t>
              </w:r>
              <w:r w:rsidR="00052F98" w:rsidRPr="0028625A">
                <w:rPr>
                  <w:rStyle w:val="Hyperlink"/>
                  <w:rFonts w:ascii="Arial" w:eastAsia="Times New Roman" w:hAnsi="Arial" w:cs="Arial"/>
                  <w:b/>
                  <w:bCs/>
                  <w:sz w:val="24"/>
                  <w:szCs w:val="24"/>
                </w:rPr>
                <w:lastRenderedPageBreak/>
                <w:t>eral/AO_SFI/87104.E.pdf</w:t>
              </w:r>
            </w:hyperlink>
          </w:p>
          <w:p w14:paraId="4F802943" w14:textId="39D4834E" w:rsidR="00052F98" w:rsidRPr="007E5993" w:rsidRDefault="00052F98"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2BBD878" w14:textId="77777777" w:rsidR="00035F8F" w:rsidRPr="007E5993" w:rsidRDefault="00766EC1"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Statements of Financial Interests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B6C20FF" w14:textId="77777777" w:rsidR="00035F8F" w:rsidRPr="007E5993" w:rsidRDefault="00FB60A4"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The Board determined that the Chicago</w:t>
            </w:r>
            <w:r w:rsidRPr="007E5993">
              <w:rPr>
                <w:rFonts w:ascii="Arial" w:hAnsi="Arial" w:cs="Arial"/>
                <w:sz w:val="24"/>
                <w:szCs w:val="24"/>
              </w:rPr>
              <w:t xml:space="preserve"> Advisory Council on Aging </w:t>
            </w:r>
            <w:r w:rsidRPr="007E5993">
              <w:rPr>
                <w:rFonts w:ascii="Arial" w:eastAsia="Times New Roman" w:hAnsi="Arial" w:cs="Arial"/>
                <w:color w:val="000000"/>
                <w:sz w:val="24"/>
                <w:szCs w:val="24"/>
              </w:rPr>
              <w:t xml:space="preserve">was solely advisory in nature, and thus its members were not required to file annual </w:t>
            </w:r>
            <w:r w:rsidR="00766EC1" w:rsidRPr="007E5993">
              <w:rPr>
                <w:rFonts w:ascii="Arial" w:eastAsia="Times New Roman" w:hAnsi="Arial" w:cs="Arial"/>
                <w:color w:val="000000"/>
                <w:sz w:val="24"/>
                <w:szCs w:val="24"/>
              </w:rPr>
              <w:t>Statements of Financial Interests</w:t>
            </w:r>
            <w:r w:rsidRPr="007E5993">
              <w:rPr>
                <w:rFonts w:ascii="Arial" w:eastAsia="Times New Roman" w:hAnsi="Arial" w:cs="Arial"/>
                <w:color w:val="000000"/>
                <w:sz w:val="24"/>
                <w:szCs w:val="24"/>
              </w:rPr>
              <w: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E3AD9AF" w14:textId="77777777" w:rsidR="00035F8F" w:rsidRPr="007E5993" w:rsidRDefault="00FB60A4" w:rsidP="00FB60A4">
            <w:pPr>
              <w:pStyle w:val="ColorfulList-Accent21"/>
              <w:jc w:val="both"/>
              <w:rPr>
                <w:rFonts w:ascii="Arial" w:hAnsi="Arial" w:cs="Arial"/>
                <w:sz w:val="24"/>
                <w:szCs w:val="24"/>
              </w:rPr>
            </w:pPr>
            <w:r w:rsidRPr="007E5993">
              <w:rPr>
                <w:rFonts w:ascii="Arial" w:hAnsi="Arial" w:cs="Arial"/>
                <w:sz w:val="24"/>
                <w:szCs w:val="24"/>
              </w:rPr>
              <w:t xml:space="preserve">solely advisory; </w:t>
            </w:r>
            <w:r w:rsidR="00766EC1" w:rsidRPr="007E5993">
              <w:rPr>
                <w:rFonts w:ascii="Arial" w:hAnsi="Arial" w:cs="Arial"/>
                <w:sz w:val="24"/>
                <w:szCs w:val="24"/>
              </w:rPr>
              <w:t>Statements of Financial Interests</w:t>
            </w:r>
            <w:r w:rsidRPr="007E5993">
              <w:rPr>
                <w:rFonts w:ascii="Arial" w:hAnsi="Arial" w:cs="Arial"/>
                <w:sz w:val="24"/>
                <w:szCs w:val="24"/>
              </w:rPr>
              <w:t xml:space="preserve">; authority to enter into contracts; </w:t>
            </w:r>
            <w:r w:rsidRPr="007E5993">
              <w:rPr>
                <w:rFonts w:ascii="Arial" w:eastAsia="Times New Roman" w:hAnsi="Arial" w:cs="Arial"/>
                <w:color w:val="000000"/>
                <w:sz w:val="24"/>
                <w:szCs w:val="24"/>
              </w:rPr>
              <w:t>Mayor’s</w:t>
            </w:r>
            <w:r w:rsidRPr="007E5993">
              <w:rPr>
                <w:rFonts w:ascii="Arial" w:hAnsi="Arial" w:cs="Arial"/>
                <w:sz w:val="24"/>
                <w:szCs w:val="24"/>
              </w:rPr>
              <w:t xml:space="preserve"> Advisory Committee on Asian American Affairs</w:t>
            </w:r>
          </w:p>
        </w:tc>
      </w:tr>
      <w:tr w:rsidR="00035F8F" w:rsidRPr="00D03F8F" w14:paraId="4CBB8581"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04978B27" w14:textId="77777777" w:rsidR="00035F8F" w:rsidRDefault="00035F8F"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87105.E</w:t>
            </w:r>
          </w:p>
          <w:p w14:paraId="65CB4ED5" w14:textId="77777777" w:rsidR="00052F98" w:rsidRDefault="00052F98" w:rsidP="00D03F8F">
            <w:pPr>
              <w:spacing w:after="0" w:line="240" w:lineRule="auto"/>
              <w:jc w:val="both"/>
              <w:rPr>
                <w:rFonts w:ascii="Arial" w:eastAsia="Times New Roman" w:hAnsi="Arial" w:cs="Arial"/>
                <w:b/>
                <w:bCs/>
                <w:color w:val="000000"/>
                <w:sz w:val="24"/>
                <w:szCs w:val="24"/>
              </w:rPr>
            </w:pPr>
          </w:p>
          <w:p w14:paraId="3A4A8D48" w14:textId="6A426DF6" w:rsidR="00052F98" w:rsidRDefault="00C2566F" w:rsidP="00D03F8F">
            <w:pPr>
              <w:spacing w:after="0" w:line="240" w:lineRule="auto"/>
              <w:jc w:val="both"/>
              <w:rPr>
                <w:rFonts w:ascii="Arial" w:eastAsia="Times New Roman" w:hAnsi="Arial" w:cs="Arial"/>
                <w:b/>
                <w:bCs/>
                <w:color w:val="000000"/>
                <w:sz w:val="24"/>
                <w:szCs w:val="24"/>
              </w:rPr>
            </w:pPr>
            <w:hyperlink r:id="rId83" w:history="1">
              <w:r w:rsidR="00052F98" w:rsidRPr="0028625A">
                <w:rPr>
                  <w:rStyle w:val="Hyperlink"/>
                  <w:rFonts w:ascii="Arial" w:eastAsia="Times New Roman" w:hAnsi="Arial" w:cs="Arial"/>
                  <w:b/>
                  <w:bCs/>
                  <w:sz w:val="24"/>
                  <w:szCs w:val="24"/>
                </w:rPr>
                <w:t>https://www.chicago.gov/dam/city/depts/ethics/general/AO_SFI/87105.E.pdf</w:t>
              </w:r>
            </w:hyperlink>
          </w:p>
          <w:p w14:paraId="41F326E6" w14:textId="689BC111" w:rsidR="00052F98" w:rsidRPr="007E5993" w:rsidRDefault="00052F98"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282829CF" w14:textId="77777777" w:rsidR="00035F8F" w:rsidRPr="007E5993" w:rsidRDefault="00766EC1"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Statements of Financial Interests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7D8C564" w14:textId="77777777" w:rsidR="00035F8F" w:rsidRPr="007E5993" w:rsidRDefault="00CE77EB" w:rsidP="00CE77EB">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The Board determined that the Mayor’s</w:t>
            </w:r>
            <w:r w:rsidRPr="007E5993">
              <w:rPr>
                <w:rFonts w:ascii="Arial" w:hAnsi="Arial" w:cs="Arial"/>
                <w:sz w:val="24"/>
                <w:szCs w:val="24"/>
              </w:rPr>
              <w:t xml:space="preserve"> Advisory Commission on Latino American Affairs </w:t>
            </w:r>
            <w:r w:rsidRPr="007E5993">
              <w:rPr>
                <w:rFonts w:ascii="Arial" w:eastAsia="Times New Roman" w:hAnsi="Arial" w:cs="Arial"/>
                <w:color w:val="000000"/>
                <w:sz w:val="24"/>
                <w:szCs w:val="24"/>
              </w:rPr>
              <w:t xml:space="preserve">was solely advisory in nature, and thus its members were not required to file annual </w:t>
            </w:r>
            <w:r w:rsidR="00766EC1" w:rsidRPr="007E5993">
              <w:rPr>
                <w:rFonts w:ascii="Arial" w:eastAsia="Times New Roman" w:hAnsi="Arial" w:cs="Arial"/>
                <w:color w:val="000000"/>
                <w:sz w:val="24"/>
                <w:szCs w:val="24"/>
              </w:rPr>
              <w:t>Statements of Financial Interests</w:t>
            </w:r>
            <w:r w:rsidRPr="007E5993">
              <w:rPr>
                <w:rFonts w:ascii="Arial" w:eastAsia="Times New Roman" w:hAnsi="Arial" w:cs="Arial"/>
                <w:color w:val="000000"/>
                <w:sz w:val="24"/>
                <w:szCs w:val="24"/>
              </w:rPr>
              <w:t>.</w:t>
            </w:r>
          </w:p>
          <w:p w14:paraId="421942FA" w14:textId="77777777" w:rsidR="00CE77EB" w:rsidRPr="007E5993" w:rsidRDefault="00CE77EB" w:rsidP="00CE77EB">
            <w:pPr>
              <w:spacing w:after="0" w:line="240" w:lineRule="auto"/>
              <w:jc w:val="both"/>
              <w:rPr>
                <w:rFonts w:ascii="Arial" w:eastAsia="Times New Roman" w:hAnsi="Arial" w:cs="Arial"/>
                <w:color w:val="000000"/>
                <w:sz w:val="24"/>
                <w:szCs w:val="24"/>
              </w:rPr>
            </w:pPr>
          </w:p>
          <w:p w14:paraId="5E2B4CC1" w14:textId="77777777" w:rsidR="00CE77EB" w:rsidRPr="007E5993" w:rsidRDefault="00CE77EB" w:rsidP="00CE77EB">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discussed the fact that the Commission anticipated making expenditures in connection with hosting the 1988 National Conference of Latino Elected and Appointed Officials (NALEO), but concluded that such expenditures were for the purposes </w:t>
            </w:r>
            <w:r w:rsidR="00DA5EB4" w:rsidRPr="007E5993">
              <w:rPr>
                <w:rFonts w:ascii="Arial" w:eastAsia="Times New Roman" w:hAnsi="Arial" w:cs="Arial"/>
                <w:color w:val="000000"/>
                <w:sz w:val="24"/>
                <w:szCs w:val="24"/>
              </w:rPr>
              <w:t>of research</w:t>
            </w:r>
            <w:r w:rsidRPr="007E5993">
              <w:rPr>
                <w:rFonts w:ascii="Arial" w:eastAsia="Times New Roman" w:hAnsi="Arial" w:cs="Arial"/>
                <w:color w:val="000000"/>
                <w:sz w:val="24"/>
                <w:szCs w:val="24"/>
              </w:rPr>
              <w:t xml:space="preserve"> in connection with its advisory functions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E2C8372" w14:textId="77777777" w:rsidR="00035F8F" w:rsidRPr="007E5993" w:rsidRDefault="00CE77EB" w:rsidP="00CE77EB">
            <w:pPr>
              <w:pStyle w:val="ColorfulList-Accent21"/>
              <w:jc w:val="both"/>
              <w:rPr>
                <w:rFonts w:ascii="Arial" w:hAnsi="Arial" w:cs="Arial"/>
                <w:sz w:val="24"/>
                <w:szCs w:val="24"/>
              </w:rPr>
            </w:pPr>
            <w:r w:rsidRPr="007E5993">
              <w:rPr>
                <w:rFonts w:ascii="Arial" w:hAnsi="Arial" w:cs="Arial"/>
                <w:sz w:val="24"/>
                <w:szCs w:val="24"/>
              </w:rPr>
              <w:t xml:space="preserve">solely advisory; </w:t>
            </w:r>
            <w:r w:rsidR="00766EC1" w:rsidRPr="007E5993">
              <w:rPr>
                <w:rFonts w:ascii="Arial" w:hAnsi="Arial" w:cs="Arial"/>
                <w:sz w:val="24"/>
                <w:szCs w:val="24"/>
              </w:rPr>
              <w:t>Statements of Financial Interests</w:t>
            </w:r>
            <w:r w:rsidRPr="007E5993">
              <w:rPr>
                <w:rFonts w:ascii="Arial" w:hAnsi="Arial" w:cs="Arial"/>
                <w:sz w:val="24"/>
                <w:szCs w:val="24"/>
              </w:rPr>
              <w:t xml:space="preserve">; authority to enter into contracts; </w:t>
            </w:r>
            <w:r w:rsidRPr="007E5993">
              <w:rPr>
                <w:rFonts w:ascii="Arial" w:eastAsia="Times New Roman" w:hAnsi="Arial" w:cs="Arial"/>
                <w:color w:val="000000"/>
                <w:sz w:val="24"/>
                <w:szCs w:val="24"/>
              </w:rPr>
              <w:t>Mayor’s</w:t>
            </w:r>
            <w:r w:rsidRPr="007E5993">
              <w:rPr>
                <w:rFonts w:ascii="Arial" w:hAnsi="Arial" w:cs="Arial"/>
                <w:sz w:val="24"/>
                <w:szCs w:val="24"/>
              </w:rPr>
              <w:t xml:space="preserve"> Advisory Commission on Latino Affairs; expenditures necessarily incurred for research in connection with advisory functions</w:t>
            </w:r>
            <w:r w:rsidR="00373398" w:rsidRPr="007E5993">
              <w:rPr>
                <w:rFonts w:ascii="Arial" w:hAnsi="Arial" w:cs="Arial"/>
                <w:sz w:val="24"/>
                <w:szCs w:val="24"/>
              </w:rPr>
              <w:t xml:space="preserve">; NALEO; </w:t>
            </w:r>
            <w:r w:rsidR="00373398" w:rsidRPr="007E5993">
              <w:rPr>
                <w:rFonts w:ascii="Arial" w:eastAsia="Times New Roman" w:hAnsi="Arial" w:cs="Arial"/>
                <w:color w:val="000000"/>
                <w:sz w:val="24"/>
                <w:szCs w:val="24"/>
              </w:rPr>
              <w:t>National Conference of Latino Elected and Appointed Officials</w:t>
            </w:r>
          </w:p>
        </w:tc>
      </w:tr>
      <w:tr w:rsidR="00035F8F" w:rsidRPr="00D03F8F" w14:paraId="0ABE5E1F"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613125FD" w14:textId="77777777" w:rsidR="00035F8F" w:rsidRDefault="00035F8F"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87106.E</w:t>
            </w:r>
          </w:p>
          <w:p w14:paraId="3C6A2DC5" w14:textId="77777777" w:rsidR="00052F98" w:rsidRDefault="00052F98" w:rsidP="00D03F8F">
            <w:pPr>
              <w:spacing w:after="0" w:line="240" w:lineRule="auto"/>
              <w:jc w:val="both"/>
              <w:rPr>
                <w:rFonts w:ascii="Arial" w:eastAsia="Times New Roman" w:hAnsi="Arial" w:cs="Arial"/>
                <w:b/>
                <w:bCs/>
                <w:color w:val="000000"/>
                <w:sz w:val="24"/>
                <w:szCs w:val="24"/>
              </w:rPr>
            </w:pPr>
          </w:p>
          <w:p w14:paraId="4753748B" w14:textId="09115B76" w:rsidR="00052F98" w:rsidRDefault="00C2566F" w:rsidP="00D03F8F">
            <w:pPr>
              <w:spacing w:after="0" w:line="240" w:lineRule="auto"/>
              <w:jc w:val="both"/>
              <w:rPr>
                <w:rFonts w:ascii="Arial" w:eastAsia="Times New Roman" w:hAnsi="Arial" w:cs="Arial"/>
                <w:b/>
                <w:bCs/>
                <w:color w:val="000000"/>
                <w:sz w:val="24"/>
                <w:szCs w:val="24"/>
              </w:rPr>
            </w:pPr>
            <w:hyperlink r:id="rId84" w:history="1">
              <w:r w:rsidR="00052F98" w:rsidRPr="0028625A">
                <w:rPr>
                  <w:rStyle w:val="Hyperlink"/>
                  <w:rFonts w:ascii="Arial" w:eastAsia="Times New Roman" w:hAnsi="Arial" w:cs="Arial"/>
                  <w:b/>
                  <w:bCs/>
                  <w:sz w:val="24"/>
                  <w:szCs w:val="24"/>
                </w:rPr>
                <w:t>https://www.chicago.gov/dam/city/depts/ethics/general/AO_SFI/87106.E.pdf</w:t>
              </w:r>
            </w:hyperlink>
          </w:p>
          <w:p w14:paraId="50FD7E94" w14:textId="6F19AECA" w:rsidR="00052F98" w:rsidRPr="007E5993" w:rsidRDefault="00052F98"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27EDD001" w14:textId="77777777" w:rsidR="00035F8F" w:rsidRPr="007E5993" w:rsidRDefault="00766EC1"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Statements of Financial Interests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95180D7" w14:textId="77777777" w:rsidR="00035F8F" w:rsidRPr="007E5993" w:rsidRDefault="007E40A4" w:rsidP="007E40A4">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The Board determined that a non-salaried appointee of the Board of Health was required to file an annual Statement of Financial Interests, and that, as an appointed official, it was expected that the individual would not receive a salary, but the criteria for determining whether appointed officials does not depend on pay or salary, but whether they serve on a board or commission that wholly advisory in nature. The Board of Health is wholly advisory in nature.</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6C8A712" w14:textId="77777777" w:rsidR="00035F8F" w:rsidRPr="007E5993" w:rsidRDefault="007E40A4" w:rsidP="00D03F8F">
            <w:pPr>
              <w:pStyle w:val="ColorfulList-Accent21"/>
              <w:jc w:val="both"/>
              <w:rPr>
                <w:rFonts w:ascii="Arial" w:hAnsi="Arial" w:cs="Arial"/>
                <w:sz w:val="24"/>
                <w:szCs w:val="24"/>
              </w:rPr>
            </w:pPr>
            <w:r w:rsidRPr="007E5993">
              <w:rPr>
                <w:rFonts w:ascii="Arial" w:hAnsi="Arial" w:cs="Arial"/>
                <w:sz w:val="24"/>
                <w:szCs w:val="24"/>
              </w:rPr>
              <w:t xml:space="preserve">Appointed officials; </w:t>
            </w:r>
            <w:r w:rsidR="00766EC1" w:rsidRPr="007E5993">
              <w:rPr>
                <w:rFonts w:ascii="Arial" w:hAnsi="Arial" w:cs="Arial"/>
                <w:sz w:val="24"/>
                <w:szCs w:val="24"/>
              </w:rPr>
              <w:t>Statements of Financial Interests</w:t>
            </w:r>
            <w:r w:rsidRPr="007E5993">
              <w:rPr>
                <w:rFonts w:ascii="Arial" w:hAnsi="Arial" w:cs="Arial"/>
                <w:sz w:val="24"/>
                <w:szCs w:val="24"/>
              </w:rPr>
              <w:t>; wholly advisory; criteria for filing; salary or compensation is irrelevant for appointed officials; Board of Health</w:t>
            </w:r>
          </w:p>
        </w:tc>
      </w:tr>
      <w:tr w:rsidR="006329FA" w:rsidRPr="00D03F8F" w14:paraId="4082EECA"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0DF27B47" w14:textId="77777777" w:rsidR="006329FA" w:rsidRDefault="006329FA"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87107.A</w:t>
            </w:r>
          </w:p>
          <w:p w14:paraId="298D35A2" w14:textId="77777777" w:rsidR="00591554" w:rsidRDefault="00591554" w:rsidP="00D03F8F">
            <w:pPr>
              <w:spacing w:after="0" w:line="240" w:lineRule="auto"/>
              <w:jc w:val="both"/>
              <w:rPr>
                <w:rFonts w:ascii="Arial" w:eastAsia="Times New Roman" w:hAnsi="Arial" w:cs="Arial"/>
                <w:b/>
                <w:bCs/>
                <w:color w:val="000000"/>
                <w:sz w:val="24"/>
                <w:szCs w:val="24"/>
              </w:rPr>
            </w:pPr>
          </w:p>
          <w:p w14:paraId="0D429124" w14:textId="18B9DC64" w:rsidR="00591554" w:rsidRDefault="00C2566F" w:rsidP="00D03F8F">
            <w:pPr>
              <w:spacing w:after="0" w:line="240" w:lineRule="auto"/>
              <w:jc w:val="both"/>
              <w:rPr>
                <w:rFonts w:ascii="Arial" w:eastAsia="Times New Roman" w:hAnsi="Arial" w:cs="Arial"/>
                <w:b/>
                <w:bCs/>
                <w:color w:val="000000"/>
                <w:sz w:val="24"/>
                <w:szCs w:val="24"/>
              </w:rPr>
            </w:pPr>
            <w:hyperlink r:id="rId85" w:history="1">
              <w:r w:rsidR="00591554" w:rsidRPr="0028625A">
                <w:rPr>
                  <w:rStyle w:val="Hyperlink"/>
                  <w:rFonts w:ascii="Arial" w:eastAsia="Times New Roman" w:hAnsi="Arial" w:cs="Arial"/>
                  <w:b/>
                  <w:bCs/>
                  <w:sz w:val="24"/>
                  <w:szCs w:val="24"/>
                </w:rPr>
                <w:t>https://www.chicago.gov/dam/city/depts/ethics/general/AO_PostEmploy/87107.A.pdf</w:t>
              </w:r>
            </w:hyperlink>
          </w:p>
          <w:p w14:paraId="442D730C" w14:textId="0C1142F6" w:rsidR="00591554" w:rsidRPr="007E5993" w:rsidRDefault="00591554"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1EA37E82" w14:textId="77777777" w:rsidR="006329FA" w:rsidRPr="007E5993" w:rsidRDefault="002D3484"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1391154" w14:textId="77777777" w:rsidR="006329FA" w:rsidRPr="007E5993" w:rsidRDefault="00FA012E"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the Ordinance prohibited a recently retired City employee from contracting with the employee’s former department for one year until after the former employee’s effective termination of City employment, because the project involved the same subject matter in which the former </w:t>
            </w:r>
            <w:r w:rsidRPr="007E5993">
              <w:rPr>
                <w:rFonts w:ascii="Arial" w:eastAsia="Times New Roman" w:hAnsi="Arial" w:cs="Arial"/>
                <w:color w:val="000000"/>
                <w:sz w:val="24"/>
                <w:szCs w:val="24"/>
              </w:rPr>
              <w:lastRenderedPageBreak/>
              <w:t>employee had been personally and substantially involved.</w:t>
            </w:r>
          </w:p>
          <w:p w14:paraId="055A7DAA" w14:textId="77777777" w:rsidR="00FA012E" w:rsidRPr="007E5993" w:rsidRDefault="00FA012E" w:rsidP="00D03F8F">
            <w:pPr>
              <w:spacing w:after="0" w:line="240" w:lineRule="auto"/>
              <w:jc w:val="both"/>
              <w:rPr>
                <w:rFonts w:ascii="Arial" w:eastAsia="Times New Roman" w:hAnsi="Arial" w:cs="Arial"/>
                <w:color w:val="000000"/>
                <w:sz w:val="24"/>
                <w:szCs w:val="24"/>
              </w:rPr>
            </w:pPr>
          </w:p>
          <w:p w14:paraId="7B93946F" w14:textId="77777777" w:rsidR="00FA012E" w:rsidRPr="007E5993" w:rsidRDefault="00FA012E"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Note: this case was superseded by the Board’s opinion in Case No. 93018.A.</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7B25C11" w14:textId="77777777" w:rsidR="006329FA" w:rsidRPr="007E5993" w:rsidRDefault="00FA012E" w:rsidP="00FA012E">
            <w:pPr>
              <w:pStyle w:val="ColorfulList-Accent21"/>
              <w:jc w:val="both"/>
              <w:rPr>
                <w:rFonts w:ascii="Arial" w:hAnsi="Arial" w:cs="Arial"/>
                <w:sz w:val="24"/>
                <w:szCs w:val="24"/>
              </w:rPr>
            </w:pPr>
            <w:r w:rsidRPr="007E5993">
              <w:rPr>
                <w:rFonts w:ascii="Arial" w:hAnsi="Arial" w:cs="Arial"/>
                <w:sz w:val="24"/>
                <w:szCs w:val="24"/>
              </w:rPr>
              <w:lastRenderedPageBreak/>
              <w:t>Post-employment; consulting agreement between the City and a former employee; independent contractor; City seeks the service of the former employee; subject matter; retiring City employees or officials; revolving door</w:t>
            </w:r>
          </w:p>
        </w:tc>
      </w:tr>
      <w:tr w:rsidR="0053227C" w:rsidRPr="00D03F8F" w14:paraId="731618AB"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2C7A6D96" w14:textId="77777777" w:rsidR="0053227C" w:rsidRDefault="0053227C"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87112.A</w:t>
            </w:r>
          </w:p>
          <w:p w14:paraId="51E3C265" w14:textId="77777777" w:rsidR="00591554" w:rsidRDefault="00591554" w:rsidP="00D03F8F">
            <w:pPr>
              <w:spacing w:after="0" w:line="240" w:lineRule="auto"/>
              <w:jc w:val="both"/>
              <w:rPr>
                <w:rFonts w:ascii="Arial" w:eastAsia="Times New Roman" w:hAnsi="Arial" w:cs="Arial"/>
                <w:b/>
                <w:bCs/>
                <w:color w:val="000000"/>
                <w:sz w:val="24"/>
                <w:szCs w:val="24"/>
              </w:rPr>
            </w:pPr>
          </w:p>
          <w:p w14:paraId="7D9BB621" w14:textId="3DABD2A6" w:rsidR="00591554" w:rsidRDefault="00C2566F" w:rsidP="00D03F8F">
            <w:pPr>
              <w:spacing w:after="0" w:line="240" w:lineRule="auto"/>
              <w:jc w:val="both"/>
              <w:rPr>
                <w:rFonts w:ascii="Arial" w:eastAsia="Times New Roman" w:hAnsi="Arial" w:cs="Arial"/>
                <w:b/>
                <w:bCs/>
                <w:color w:val="000000"/>
                <w:sz w:val="24"/>
                <w:szCs w:val="24"/>
              </w:rPr>
            </w:pPr>
            <w:hyperlink r:id="rId86" w:history="1">
              <w:r w:rsidR="00591554" w:rsidRPr="0028625A">
                <w:rPr>
                  <w:rStyle w:val="Hyperlink"/>
                  <w:rFonts w:ascii="Arial" w:eastAsia="Times New Roman" w:hAnsi="Arial" w:cs="Arial"/>
                  <w:b/>
                  <w:bCs/>
                  <w:sz w:val="24"/>
                  <w:szCs w:val="24"/>
                </w:rPr>
                <w:t>https://www.chicago.gov/dam/city/depts/ethics/general/AO_OutsideEmployment/87112.A.pdf</w:t>
              </w:r>
            </w:hyperlink>
          </w:p>
          <w:p w14:paraId="7A0F8376" w14:textId="2C2409E1" w:rsidR="00591554" w:rsidRPr="007E5993" w:rsidRDefault="00591554"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40333C08" w14:textId="77777777" w:rsidR="0053227C" w:rsidRPr="007E5993" w:rsidRDefault="00E57182" w:rsidP="00D03F8F">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892C39F" w14:textId="77777777" w:rsidR="0053227C" w:rsidRPr="007E5993" w:rsidRDefault="003B1756" w:rsidP="003B1756">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the Ordinance did not prohibit an employee of the Department of Public Health from serving on a member of the Illinois State Medical Disciplinary Commission.  Members received a stipend.  The employee would not be required to represent individuals before any City </w:t>
            </w:r>
            <w:r w:rsidR="00DA5EB4" w:rsidRPr="007E5993">
              <w:rPr>
                <w:rFonts w:ascii="Arial" w:eastAsia="Times New Roman" w:hAnsi="Arial" w:cs="Arial"/>
                <w:color w:val="000000"/>
                <w:sz w:val="24"/>
                <w:szCs w:val="24"/>
              </w:rPr>
              <w:t>department and</w:t>
            </w:r>
            <w:r w:rsidRPr="007E5993">
              <w:rPr>
                <w:rFonts w:ascii="Arial" w:eastAsia="Times New Roman" w:hAnsi="Arial" w:cs="Arial"/>
                <w:color w:val="000000"/>
                <w:sz w:val="24"/>
                <w:szCs w:val="24"/>
              </w:rPr>
              <w:t xml:space="preserve"> would not be involved in transactions with the City. The Board advised the employee of the money for advice and representation prohibitions, and that, if the income from membership exceeded the threshold (then $2,500 per year) it would need to be reported on the annual Statement of Financial Interests.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1674D88" w14:textId="77777777" w:rsidR="0053227C" w:rsidRPr="007E5993" w:rsidRDefault="003B1756" w:rsidP="00D03F8F">
            <w:pPr>
              <w:pStyle w:val="ColorfulList-Accent21"/>
              <w:jc w:val="both"/>
              <w:rPr>
                <w:rFonts w:ascii="Arial" w:hAnsi="Arial" w:cs="Arial"/>
                <w:sz w:val="24"/>
                <w:szCs w:val="24"/>
              </w:rPr>
            </w:pPr>
            <w:r w:rsidRPr="007E5993">
              <w:rPr>
                <w:rFonts w:ascii="Arial" w:hAnsi="Arial" w:cs="Arial"/>
                <w:sz w:val="24"/>
                <w:szCs w:val="24"/>
              </w:rPr>
              <w:t xml:space="preserve">Outside employment; Illinois State Medical Disciplinary Commission; medical malpractice investigations; representation of persons before the City; confidential information; solicit or receive any money or thing of value in return for advice or assistance on matters concerning City business; physician; Department of Public Health; physician; Department of Public Health </w:t>
            </w:r>
          </w:p>
        </w:tc>
      </w:tr>
      <w:tr w:rsidR="00EF56D6" w:rsidRPr="00D03F8F" w14:paraId="2202A8FD"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041A6224" w14:textId="77777777" w:rsidR="00EF56D6" w:rsidRDefault="00EF56D6"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87113.Q</w:t>
            </w:r>
          </w:p>
          <w:p w14:paraId="73DF6607" w14:textId="77777777" w:rsidR="00591554" w:rsidRDefault="00591554" w:rsidP="00D03F8F">
            <w:pPr>
              <w:spacing w:after="0" w:line="240" w:lineRule="auto"/>
              <w:jc w:val="both"/>
              <w:rPr>
                <w:rFonts w:ascii="Arial" w:eastAsia="Times New Roman" w:hAnsi="Arial" w:cs="Arial"/>
                <w:b/>
                <w:bCs/>
                <w:color w:val="000000"/>
                <w:sz w:val="24"/>
                <w:szCs w:val="24"/>
              </w:rPr>
            </w:pPr>
          </w:p>
          <w:p w14:paraId="7EC92982" w14:textId="27C1E3B9" w:rsidR="00591554" w:rsidRDefault="00C2566F" w:rsidP="00D03F8F">
            <w:pPr>
              <w:spacing w:after="0" w:line="240" w:lineRule="auto"/>
              <w:jc w:val="both"/>
              <w:rPr>
                <w:rFonts w:ascii="Arial" w:eastAsia="Times New Roman" w:hAnsi="Arial" w:cs="Arial"/>
                <w:b/>
                <w:bCs/>
                <w:color w:val="000000"/>
                <w:sz w:val="24"/>
                <w:szCs w:val="24"/>
              </w:rPr>
            </w:pPr>
            <w:hyperlink r:id="rId87" w:history="1">
              <w:r w:rsidR="00591554" w:rsidRPr="0028625A">
                <w:rPr>
                  <w:rStyle w:val="Hyperlink"/>
                  <w:rFonts w:ascii="Arial" w:eastAsia="Times New Roman" w:hAnsi="Arial" w:cs="Arial"/>
                  <w:b/>
                  <w:bCs/>
                  <w:sz w:val="24"/>
                  <w:szCs w:val="24"/>
                </w:rPr>
                <w:t>https://www.chicago.gov/content/dam/city/depts/ethics/general/Deck%20Chairs/4-15-12/87113.Q.pdf</w:t>
              </w:r>
            </w:hyperlink>
          </w:p>
          <w:p w14:paraId="31BD5627" w14:textId="64C543DC" w:rsidR="00591554" w:rsidRPr="007E5993" w:rsidRDefault="00591554"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479EE91D" w14:textId="77777777" w:rsidR="00EF56D6" w:rsidRPr="007E5993" w:rsidRDefault="00700264"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Gifts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661DA4C" w14:textId="77777777" w:rsidR="00EF56D6" w:rsidRPr="007E5993" w:rsidRDefault="000F5467"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The Board advised a City department that its employees were not prohibited from accepting items of nominal value (less than $10), as long as the aggregate value to any employee from any donor did not exceed $50, the gifts were not in cash or its equivalent, and there was no attempt to influence City decisions.  The department was also advise</w:t>
            </w:r>
            <w:r w:rsidR="00C50B44">
              <w:rPr>
                <w:rFonts w:ascii="Arial" w:eastAsia="Times New Roman" w:hAnsi="Arial" w:cs="Arial"/>
                <w:color w:val="000000"/>
                <w:sz w:val="24"/>
                <w:szCs w:val="24"/>
              </w:rPr>
              <w:t>d</w:t>
            </w:r>
            <w:r w:rsidRPr="007E5993">
              <w:rPr>
                <w:rFonts w:ascii="Arial" w:eastAsia="Times New Roman" w:hAnsi="Arial" w:cs="Arial"/>
                <w:color w:val="000000"/>
                <w:sz w:val="24"/>
                <w:szCs w:val="24"/>
              </w:rPr>
              <w:t xml:space="preserve"> that certain items could be accepted as gifts to the City, if disclosed.</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3006A80" w14:textId="77777777" w:rsidR="00EF56D6" w:rsidRPr="007E5993" w:rsidRDefault="000F5467" w:rsidP="000F5467">
            <w:pPr>
              <w:rPr>
                <w:sz w:val="24"/>
                <w:szCs w:val="24"/>
              </w:rPr>
            </w:pPr>
            <w:r w:rsidRPr="007E5993">
              <w:rPr>
                <w:rFonts w:ascii="Arial" w:hAnsi="Arial" w:cs="Arial"/>
                <w:sz w:val="24"/>
                <w:szCs w:val="24"/>
              </w:rPr>
              <w:t>Gifts; non-cash gifts of nominal value; nominal value; less than $10; gifts accepted on behalf of the City</w:t>
            </w:r>
          </w:p>
        </w:tc>
      </w:tr>
      <w:tr w:rsidR="00AA1473" w:rsidRPr="00D03F8F" w14:paraId="31D2A187"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43B52DAB" w14:textId="77777777" w:rsidR="00AA1473" w:rsidRDefault="00AA1473"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87116.A</w:t>
            </w:r>
          </w:p>
          <w:p w14:paraId="2CCEB6B6" w14:textId="77777777" w:rsidR="00591554" w:rsidRDefault="00591554" w:rsidP="00D03F8F">
            <w:pPr>
              <w:spacing w:after="0" w:line="240" w:lineRule="auto"/>
              <w:jc w:val="both"/>
              <w:rPr>
                <w:rFonts w:ascii="Arial" w:eastAsia="Times New Roman" w:hAnsi="Arial" w:cs="Arial"/>
                <w:b/>
                <w:bCs/>
                <w:color w:val="000000"/>
                <w:sz w:val="24"/>
                <w:szCs w:val="24"/>
              </w:rPr>
            </w:pPr>
          </w:p>
          <w:p w14:paraId="0E3086C4" w14:textId="4EAB7EA9" w:rsidR="00591554" w:rsidRDefault="00C2566F" w:rsidP="00D03F8F">
            <w:pPr>
              <w:spacing w:after="0" w:line="240" w:lineRule="auto"/>
              <w:jc w:val="both"/>
              <w:rPr>
                <w:rFonts w:ascii="Arial" w:eastAsia="Times New Roman" w:hAnsi="Arial" w:cs="Arial"/>
                <w:b/>
                <w:bCs/>
                <w:color w:val="000000"/>
                <w:sz w:val="24"/>
                <w:szCs w:val="24"/>
              </w:rPr>
            </w:pPr>
            <w:hyperlink r:id="rId88" w:history="1">
              <w:r w:rsidR="00591554" w:rsidRPr="0028625A">
                <w:rPr>
                  <w:rStyle w:val="Hyperlink"/>
                  <w:rFonts w:ascii="Arial" w:eastAsia="Times New Roman" w:hAnsi="Arial" w:cs="Arial"/>
                  <w:b/>
                  <w:bCs/>
                  <w:sz w:val="24"/>
                  <w:szCs w:val="24"/>
                </w:rPr>
                <w:t>https://www.chicago.gov/dam/city/depts/ethics/gen</w:t>
              </w:r>
              <w:r w:rsidR="00591554" w:rsidRPr="0028625A">
                <w:rPr>
                  <w:rStyle w:val="Hyperlink"/>
                  <w:rFonts w:ascii="Arial" w:eastAsia="Times New Roman" w:hAnsi="Arial" w:cs="Arial"/>
                  <w:b/>
                  <w:bCs/>
                  <w:sz w:val="24"/>
                  <w:szCs w:val="24"/>
                </w:rPr>
                <w:lastRenderedPageBreak/>
                <w:t>eral/AO_Lobby/87116.A.pdf</w:t>
              </w:r>
            </w:hyperlink>
          </w:p>
          <w:p w14:paraId="5B19A862" w14:textId="3074DC34" w:rsidR="00591554" w:rsidRPr="007E5993" w:rsidRDefault="00591554"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25D9378" w14:textId="77777777" w:rsidR="00AA1473" w:rsidRPr="007E5993" w:rsidRDefault="00A82E4C"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 xml:space="preserve">Lobbyist Registration and </w:t>
            </w:r>
            <w:r w:rsidRPr="007E5993">
              <w:rPr>
                <w:rFonts w:ascii="Arial" w:eastAsia="Times New Roman" w:hAnsi="Arial" w:cs="Arial"/>
                <w:sz w:val="24"/>
                <w:szCs w:val="24"/>
              </w:rPr>
              <w:t>Disclosure</w:t>
            </w:r>
            <w:r w:rsidR="007B66C5" w:rsidRPr="007E5993">
              <w:rPr>
                <w:rFonts w:ascii="Arial" w:eastAsia="Times New Roman" w:hAnsi="Arial" w:cs="Arial"/>
                <w:sz w:val="24"/>
                <w:szCs w:val="24"/>
              </w:rPr>
              <w:t>; Attorneys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AEF0A3B" w14:textId="77777777" w:rsidR="00AA1473" w:rsidRPr="007E5993" w:rsidRDefault="008D2C46" w:rsidP="008D2C46">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(i) an attorney who represents a client before the Zoning Board of Appeals is not thereby a lobbyist because this Board is not an “executive department” and this action is not “administrative lobbying”; (ii) an attorney </w:t>
            </w:r>
            <w:r w:rsidRPr="007E5993">
              <w:rPr>
                <w:rFonts w:ascii="Arial" w:eastAsia="Times New Roman" w:hAnsi="Arial" w:cs="Arial"/>
                <w:color w:val="000000"/>
                <w:sz w:val="24"/>
                <w:szCs w:val="24"/>
              </w:rPr>
              <w:lastRenderedPageBreak/>
              <w:t>who argues a position before the Board of Ethics is likewise not thereby lobbying, because the Board is not an “executive department,” and this activity is not an attempt to influence an “administrative action” and (iii) even if the Board of Ethics were an “executive department,” this activity would still not constitute lobbying because the firm was representing itself in trying to influence decisions of the Board of Ethics.</w:t>
            </w:r>
          </w:p>
          <w:p w14:paraId="1F6856A6" w14:textId="77777777" w:rsidR="008D2C46" w:rsidRPr="007E5993" w:rsidRDefault="008D2C46" w:rsidP="008D2C46">
            <w:pPr>
              <w:spacing w:after="0" w:line="240" w:lineRule="auto"/>
              <w:jc w:val="both"/>
              <w:rPr>
                <w:rFonts w:ascii="Arial" w:eastAsia="Times New Roman" w:hAnsi="Arial" w:cs="Arial"/>
                <w:color w:val="000000"/>
                <w:sz w:val="24"/>
                <w:szCs w:val="24"/>
              </w:rPr>
            </w:pPr>
          </w:p>
          <w:p w14:paraId="00D0E74A" w14:textId="77777777" w:rsidR="008D2C46" w:rsidRPr="007E5993" w:rsidRDefault="008D2C46" w:rsidP="007B66C5">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Note: the Ordinance no longer distinguishes between “executive” and non-executive departments, although the activity in (i) above may not constitute lobbying because representing clients before the Zoning Board of Appeals could constitute </w:t>
            </w:r>
            <w:r w:rsidR="007B66C5" w:rsidRPr="007E5993">
              <w:rPr>
                <w:rFonts w:ascii="Arial" w:eastAsia="Times New Roman" w:hAnsi="Arial" w:cs="Arial"/>
                <w:color w:val="000000"/>
                <w:sz w:val="24"/>
                <w:szCs w:val="24"/>
              </w:rPr>
              <w:t>representing clients in a formal, adversarial hearing.</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945B236" w14:textId="77777777" w:rsidR="00AA1473" w:rsidRPr="007E5993" w:rsidRDefault="007B66C5" w:rsidP="00D03F8F">
            <w:pPr>
              <w:pStyle w:val="ColorfulList-Accent21"/>
              <w:jc w:val="both"/>
              <w:rPr>
                <w:rFonts w:ascii="Arial" w:hAnsi="Arial" w:cs="Arial"/>
                <w:sz w:val="24"/>
                <w:szCs w:val="24"/>
              </w:rPr>
            </w:pPr>
            <w:r w:rsidRPr="007E5993">
              <w:rPr>
                <w:rFonts w:ascii="Arial" w:hAnsi="Arial" w:cs="Arial"/>
                <w:sz w:val="24"/>
                <w:szCs w:val="24"/>
              </w:rPr>
              <w:lastRenderedPageBreak/>
              <w:t xml:space="preserve">Attorneys; lobbying; lobbyist; representing clients in a formal, adversarial hearing; Zoning Board of Appeals; executive department; administrative lobbying; Board of Ethics; on behalf of any person other than </w:t>
            </w:r>
            <w:r w:rsidRPr="007E5993">
              <w:rPr>
                <w:rFonts w:ascii="Arial" w:hAnsi="Arial" w:cs="Arial"/>
                <w:sz w:val="24"/>
                <w:szCs w:val="24"/>
              </w:rPr>
              <w:lastRenderedPageBreak/>
              <w:t>himself, or as any part of his duties as an employee of another</w:t>
            </w:r>
          </w:p>
        </w:tc>
      </w:tr>
      <w:tr w:rsidR="00EF56D6" w:rsidRPr="00D03F8F" w14:paraId="52C81917"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7B2A0B14" w14:textId="77777777" w:rsidR="00EF56D6" w:rsidRDefault="00EF56D6"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87118.A</w:t>
            </w:r>
          </w:p>
          <w:p w14:paraId="43432F68" w14:textId="77777777" w:rsidR="00591554" w:rsidRDefault="00591554" w:rsidP="00D03F8F">
            <w:pPr>
              <w:spacing w:after="0" w:line="240" w:lineRule="auto"/>
              <w:jc w:val="both"/>
              <w:rPr>
                <w:rFonts w:ascii="Arial" w:eastAsia="Times New Roman" w:hAnsi="Arial" w:cs="Arial"/>
                <w:b/>
                <w:bCs/>
                <w:color w:val="000000"/>
                <w:sz w:val="24"/>
                <w:szCs w:val="24"/>
              </w:rPr>
            </w:pPr>
          </w:p>
          <w:p w14:paraId="7D64927D" w14:textId="109AE733" w:rsidR="00591554" w:rsidRDefault="00C2566F" w:rsidP="00D03F8F">
            <w:pPr>
              <w:spacing w:after="0" w:line="240" w:lineRule="auto"/>
              <w:jc w:val="both"/>
              <w:rPr>
                <w:rFonts w:ascii="Arial" w:eastAsia="Times New Roman" w:hAnsi="Arial" w:cs="Arial"/>
                <w:b/>
                <w:bCs/>
                <w:color w:val="000000"/>
                <w:sz w:val="24"/>
                <w:szCs w:val="24"/>
              </w:rPr>
            </w:pPr>
            <w:hyperlink r:id="rId89" w:history="1">
              <w:r w:rsidR="00591554" w:rsidRPr="0028625A">
                <w:rPr>
                  <w:rStyle w:val="Hyperlink"/>
                  <w:rFonts w:ascii="Arial" w:eastAsia="Times New Roman" w:hAnsi="Arial" w:cs="Arial"/>
                  <w:b/>
                  <w:bCs/>
                  <w:sz w:val="24"/>
                  <w:szCs w:val="24"/>
                </w:rPr>
                <w:t>https://www.chicago.gov/dam/city/depts/ethics/general/AO_GiftsTravel/87118.A.pdf</w:t>
              </w:r>
            </w:hyperlink>
          </w:p>
          <w:p w14:paraId="788B8A29" w14:textId="1F759868" w:rsidR="00591554" w:rsidRPr="007E5993" w:rsidRDefault="00591554"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1C404A19" w14:textId="77777777" w:rsidR="00EF56D6" w:rsidRPr="007E5993" w:rsidRDefault="00700264"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Gifts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96756A7" w14:textId="77777777" w:rsidR="00EF56D6" w:rsidRPr="007E5993" w:rsidRDefault="00A114D6" w:rsidP="00A114D6">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w:t>
            </w:r>
            <w:r w:rsidR="009926D5" w:rsidRPr="007E5993">
              <w:rPr>
                <w:rFonts w:ascii="Arial" w:eastAsia="Times New Roman" w:hAnsi="Arial" w:cs="Arial"/>
                <w:color w:val="000000"/>
                <w:sz w:val="24"/>
                <w:szCs w:val="24"/>
              </w:rPr>
              <w:t xml:space="preserve">The Board determined that </w:t>
            </w:r>
            <w:r w:rsidRPr="007E5993">
              <w:rPr>
                <w:rFonts w:ascii="Arial" w:eastAsia="Times New Roman" w:hAnsi="Arial" w:cs="Arial"/>
                <w:color w:val="000000"/>
                <w:sz w:val="24"/>
                <w:szCs w:val="24"/>
              </w:rPr>
              <w:t xml:space="preserve">the Ordinance does not prohibit City employees and official from accepting $50 US Savings Bonds offered by HMOs as enrollment incentives. The Board first concluded that, although the retail price of a $50 bond was $25, and thus, if a gift, would be permitted, as </w:t>
            </w:r>
            <w:r w:rsidR="00C50B44">
              <w:rPr>
                <w:rFonts w:ascii="Arial" w:eastAsia="Times New Roman" w:hAnsi="Arial" w:cs="Arial"/>
                <w:color w:val="000000"/>
                <w:sz w:val="24"/>
                <w:szCs w:val="24"/>
              </w:rPr>
              <w:t xml:space="preserve">it was </w:t>
            </w:r>
            <w:r w:rsidRPr="007E5993">
              <w:rPr>
                <w:rFonts w:ascii="Arial" w:eastAsia="Times New Roman" w:hAnsi="Arial" w:cs="Arial"/>
                <w:color w:val="000000"/>
                <w:sz w:val="24"/>
                <w:szCs w:val="24"/>
              </w:rPr>
              <w:t>under $50, these bonds were not gift. The reason: gift was defined as “anything given without consideration or expectation or return.”  These bonds were clearly provided in con</w:t>
            </w:r>
            <w:r w:rsidR="00F54683" w:rsidRPr="007E5993">
              <w:rPr>
                <w:rFonts w:ascii="Arial" w:eastAsia="Times New Roman" w:hAnsi="Arial" w:cs="Arial"/>
                <w:color w:val="000000"/>
                <w:sz w:val="24"/>
                <w:szCs w:val="24"/>
              </w:rPr>
              <w:t xml:space="preserve">sideration of City employees’ and officials’ decision to enter into a contract with the HMO.  Moreover, the Board determined that the decision to enter into a contract with a particular HMO by a City </w:t>
            </w:r>
            <w:r w:rsidR="00F54683" w:rsidRPr="007E5993">
              <w:rPr>
                <w:rFonts w:ascii="Arial" w:eastAsia="Times New Roman" w:hAnsi="Arial" w:cs="Arial"/>
                <w:color w:val="000000"/>
                <w:sz w:val="24"/>
                <w:szCs w:val="24"/>
              </w:rPr>
              <w:lastRenderedPageBreak/>
              <w:t>employee or official was not a “decision concerning City business,” but a personal decision.  While the contract between the City and the HMOs constitutes City business, the individual decisions made by City personnel to join an HMO do not affect the terms of the City’s contractual agreement to pay the HMOs a set premium for each enrolling City person.</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C744000" w14:textId="77777777" w:rsidR="00EF56D6" w:rsidRPr="007E5993" w:rsidRDefault="00F54683" w:rsidP="00D03F8F">
            <w:pPr>
              <w:pStyle w:val="ColorfulList-Accent21"/>
              <w:jc w:val="both"/>
              <w:rPr>
                <w:rFonts w:ascii="Arial" w:hAnsi="Arial" w:cs="Arial"/>
                <w:sz w:val="24"/>
                <w:szCs w:val="24"/>
              </w:rPr>
            </w:pPr>
            <w:r w:rsidRPr="007E5993">
              <w:rPr>
                <w:rFonts w:ascii="Arial" w:hAnsi="Arial" w:cs="Arial"/>
                <w:sz w:val="24"/>
                <w:szCs w:val="24"/>
              </w:rPr>
              <w:lastRenderedPageBreak/>
              <w:t xml:space="preserve">Gifts; what is a gift; given without expectation of return or consideration; sales incentive; $50 US Savings Bonds; health </w:t>
            </w:r>
            <w:r w:rsidR="00610795" w:rsidRPr="007E5993">
              <w:rPr>
                <w:rFonts w:ascii="Arial" w:hAnsi="Arial" w:cs="Arial"/>
                <w:sz w:val="24"/>
                <w:szCs w:val="24"/>
              </w:rPr>
              <w:t>insurance; HMOs; personal decision versus City decision; decision concerning City business; mutual understanding; City employee’s choice of insurance plans not a City decision; City contractual agreement to pay HMOs</w:t>
            </w:r>
          </w:p>
        </w:tc>
      </w:tr>
      <w:tr w:rsidR="00A100E0" w:rsidRPr="00D03F8F" w14:paraId="5036E3D0"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6083B9B5" w14:textId="0B3F6B24" w:rsidR="00A100E0" w:rsidRDefault="00A100E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87120.A</w:t>
            </w:r>
          </w:p>
          <w:p w14:paraId="1AFDEC78" w14:textId="1A656767" w:rsidR="00591554" w:rsidRDefault="00591554" w:rsidP="00D03F8F">
            <w:pPr>
              <w:spacing w:after="0" w:line="240" w:lineRule="auto"/>
              <w:jc w:val="both"/>
              <w:rPr>
                <w:rFonts w:ascii="Arial" w:eastAsia="Times New Roman" w:hAnsi="Arial" w:cs="Arial"/>
                <w:b/>
                <w:bCs/>
                <w:color w:val="000000"/>
                <w:sz w:val="24"/>
                <w:szCs w:val="24"/>
              </w:rPr>
            </w:pPr>
          </w:p>
          <w:p w14:paraId="3F3C898C" w14:textId="1B4878AC" w:rsidR="00591554" w:rsidRDefault="00C2566F" w:rsidP="00D03F8F">
            <w:pPr>
              <w:spacing w:after="0" w:line="240" w:lineRule="auto"/>
              <w:jc w:val="both"/>
              <w:rPr>
                <w:rFonts w:ascii="Arial" w:eastAsia="Times New Roman" w:hAnsi="Arial" w:cs="Arial"/>
                <w:b/>
                <w:bCs/>
                <w:color w:val="000000"/>
                <w:sz w:val="24"/>
                <w:szCs w:val="24"/>
              </w:rPr>
            </w:pPr>
            <w:hyperlink r:id="rId90" w:history="1">
              <w:r w:rsidR="00591554" w:rsidRPr="0028625A">
                <w:rPr>
                  <w:rStyle w:val="Hyperlink"/>
                  <w:rFonts w:ascii="Arial" w:eastAsia="Times New Roman" w:hAnsi="Arial" w:cs="Arial"/>
                  <w:b/>
                  <w:bCs/>
                  <w:sz w:val="24"/>
                  <w:szCs w:val="24"/>
                </w:rPr>
                <w:t>https://www.chicago.gov/dam/city/depts/ethics/general/AO_GiftsTravel/87120.A.pdf</w:t>
              </w:r>
            </w:hyperlink>
          </w:p>
          <w:p w14:paraId="587FB268" w14:textId="77777777" w:rsidR="00591554" w:rsidRDefault="00591554" w:rsidP="00D03F8F">
            <w:pPr>
              <w:spacing w:after="0" w:line="240" w:lineRule="auto"/>
              <w:jc w:val="both"/>
              <w:rPr>
                <w:rFonts w:ascii="Arial" w:eastAsia="Times New Roman" w:hAnsi="Arial" w:cs="Arial"/>
                <w:b/>
                <w:bCs/>
                <w:color w:val="000000"/>
                <w:sz w:val="24"/>
                <w:szCs w:val="24"/>
              </w:rPr>
            </w:pPr>
          </w:p>
          <w:p w14:paraId="760D89F9" w14:textId="77777777" w:rsidR="00591554" w:rsidRDefault="00591554" w:rsidP="00D03F8F">
            <w:pPr>
              <w:spacing w:after="0" w:line="240" w:lineRule="auto"/>
              <w:jc w:val="both"/>
              <w:rPr>
                <w:rFonts w:ascii="Arial" w:eastAsia="Times New Roman" w:hAnsi="Arial" w:cs="Arial"/>
                <w:b/>
                <w:bCs/>
                <w:color w:val="000000"/>
                <w:sz w:val="24"/>
                <w:szCs w:val="24"/>
              </w:rPr>
            </w:pPr>
          </w:p>
          <w:p w14:paraId="61776012" w14:textId="38783171" w:rsidR="00591554" w:rsidRPr="007E5993" w:rsidRDefault="00591554"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3BAD6EC7" w14:textId="77777777" w:rsidR="00A100E0" w:rsidRPr="007E5993" w:rsidRDefault="00F1789F"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Travel</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77F92C7" w14:textId="77777777" w:rsidR="00A100E0" w:rsidRPr="007E5993" w:rsidRDefault="002721B7"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 high-ranking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official was not prohi</w:t>
            </w:r>
            <w:r w:rsidR="0032134C" w:rsidRPr="007E5993">
              <w:rPr>
                <w:rFonts w:ascii="Arial" w:eastAsia="Times New Roman" w:hAnsi="Arial" w:cs="Arial"/>
                <w:color w:val="000000"/>
                <w:sz w:val="24"/>
                <w:szCs w:val="24"/>
              </w:rPr>
              <w:t xml:space="preserve">bited from accepting </w:t>
            </w:r>
            <w:r w:rsidRPr="007E5993">
              <w:rPr>
                <w:rFonts w:ascii="Arial" w:eastAsia="Times New Roman" w:hAnsi="Arial" w:cs="Arial"/>
                <w:color w:val="000000"/>
                <w:sz w:val="24"/>
                <w:szCs w:val="24"/>
              </w:rPr>
              <w:t xml:space="preserve">airfare and other reasonable travel expenses from a major airline that was celebrating its inaugural flight between Chicago and a sister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The Board’s rationale was based on the fact that the official would be participating in public events in the sister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with other high-ranking officials, designed to foster trade and cultural exchange. </w:t>
            </w:r>
          </w:p>
          <w:p w14:paraId="442E7E89" w14:textId="77777777" w:rsidR="002721B7" w:rsidRPr="007E5993" w:rsidRDefault="002721B7" w:rsidP="00D03F8F">
            <w:pPr>
              <w:spacing w:after="0" w:line="240" w:lineRule="auto"/>
              <w:jc w:val="both"/>
              <w:rPr>
                <w:rFonts w:ascii="Arial" w:eastAsia="Times New Roman" w:hAnsi="Arial" w:cs="Arial"/>
                <w:color w:val="000000"/>
                <w:sz w:val="24"/>
                <w:szCs w:val="24"/>
              </w:rPr>
            </w:pPr>
          </w:p>
          <w:p w14:paraId="46B927FC" w14:textId="77777777" w:rsidR="002721B7" w:rsidRPr="007E5993" w:rsidRDefault="002721B7" w:rsidP="001B631A">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The Board noted that public officials may not accept hosting and travel expenses unless the benefits meet the conditions in the opinion.</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83FBCB2" w14:textId="77777777" w:rsidR="00A100E0" w:rsidRPr="007E5993" w:rsidRDefault="002721B7" w:rsidP="00D03F8F">
            <w:pPr>
              <w:pStyle w:val="ColorfulList-Accent21"/>
              <w:jc w:val="both"/>
              <w:rPr>
                <w:rFonts w:ascii="Arial" w:hAnsi="Arial" w:cs="Arial"/>
                <w:sz w:val="24"/>
                <w:szCs w:val="24"/>
              </w:rPr>
            </w:pPr>
            <w:r w:rsidRPr="007E5993">
              <w:rPr>
                <w:rFonts w:ascii="Arial" w:hAnsi="Arial" w:cs="Arial"/>
                <w:sz w:val="24"/>
                <w:szCs w:val="24"/>
              </w:rPr>
              <w:t xml:space="preserve">Inaugural flight; sister </w:t>
            </w:r>
            <w:r w:rsidR="00BD5FFA" w:rsidRPr="007E5993">
              <w:rPr>
                <w:rFonts w:ascii="Arial" w:hAnsi="Arial" w:cs="Arial"/>
                <w:sz w:val="24"/>
                <w:szCs w:val="24"/>
              </w:rPr>
              <w:t>City</w:t>
            </w:r>
            <w:r w:rsidRPr="007E5993">
              <w:rPr>
                <w:rFonts w:ascii="Arial" w:hAnsi="Arial" w:cs="Arial"/>
                <w:sz w:val="24"/>
                <w:szCs w:val="24"/>
              </w:rPr>
              <w:t xml:space="preserve">; cultural exchange; public officials; reasonable means not exceeding what is necessary to achieve the stated business purposes of the trip; airline; host; public appearance; related to official </w:t>
            </w:r>
            <w:r w:rsidR="00BD5FFA" w:rsidRPr="007E5993">
              <w:rPr>
                <w:rFonts w:ascii="Arial" w:hAnsi="Arial" w:cs="Arial"/>
                <w:sz w:val="24"/>
                <w:szCs w:val="24"/>
              </w:rPr>
              <w:t>City</w:t>
            </w:r>
            <w:r w:rsidRPr="007E5993">
              <w:rPr>
                <w:rFonts w:ascii="Arial" w:hAnsi="Arial" w:cs="Arial"/>
                <w:sz w:val="24"/>
                <w:szCs w:val="24"/>
              </w:rPr>
              <w:t xml:space="preserve"> business</w:t>
            </w:r>
          </w:p>
        </w:tc>
      </w:tr>
      <w:tr w:rsidR="00EF56D6" w:rsidRPr="00D03F8F" w14:paraId="7E0A4A39"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5988CC59" w14:textId="77777777" w:rsidR="00EF56D6" w:rsidRDefault="00EF56D6"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88005.A</w:t>
            </w:r>
          </w:p>
          <w:p w14:paraId="579B1B86" w14:textId="77777777" w:rsidR="00591554" w:rsidRDefault="00591554" w:rsidP="00D03F8F">
            <w:pPr>
              <w:spacing w:after="0" w:line="240" w:lineRule="auto"/>
              <w:jc w:val="both"/>
              <w:rPr>
                <w:rFonts w:ascii="Arial" w:eastAsia="Times New Roman" w:hAnsi="Arial" w:cs="Arial"/>
                <w:b/>
                <w:bCs/>
                <w:color w:val="000000"/>
                <w:sz w:val="24"/>
                <w:szCs w:val="24"/>
              </w:rPr>
            </w:pPr>
          </w:p>
          <w:p w14:paraId="4DF74A6E" w14:textId="7629635F" w:rsidR="00591554" w:rsidRDefault="00C2566F" w:rsidP="00D03F8F">
            <w:pPr>
              <w:spacing w:after="0" w:line="240" w:lineRule="auto"/>
              <w:jc w:val="both"/>
              <w:rPr>
                <w:rFonts w:ascii="Arial" w:eastAsia="Times New Roman" w:hAnsi="Arial" w:cs="Arial"/>
                <w:b/>
                <w:bCs/>
                <w:color w:val="000000"/>
                <w:sz w:val="24"/>
                <w:szCs w:val="24"/>
              </w:rPr>
            </w:pPr>
            <w:hyperlink r:id="rId91" w:history="1">
              <w:r w:rsidR="00591554" w:rsidRPr="0028625A">
                <w:rPr>
                  <w:rStyle w:val="Hyperlink"/>
                  <w:rFonts w:ascii="Arial" w:eastAsia="Times New Roman" w:hAnsi="Arial" w:cs="Arial"/>
                  <w:b/>
                  <w:bCs/>
                  <w:sz w:val="24"/>
                  <w:szCs w:val="24"/>
                </w:rPr>
                <w:t>https://www.chicago.gov/dam/city/depts/ethics/general/AO_GiftsTravel/88005.A.pdf</w:t>
              </w:r>
            </w:hyperlink>
          </w:p>
          <w:p w14:paraId="64CE72A9" w14:textId="6F23DD8D" w:rsidR="00591554" w:rsidRPr="007E5993" w:rsidRDefault="00591554"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5F119DE7" w14:textId="77777777" w:rsidR="00EF56D6" w:rsidRPr="007E5993" w:rsidRDefault="00700264"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Gifts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1E37EF5" w14:textId="77777777" w:rsidR="00EF56D6" w:rsidRPr="007E5993" w:rsidRDefault="00497726" w:rsidP="00497726">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(i) it was appropriate for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official to turn over to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Comptroller’s office a black and white TV received from an insurance company; and (ii) it was not advisable for the official to accept 56 movie passes from a national cinema chain, even though acceptance did not clearly violation the Ordinance, but might create the appearance of impropriety, even though such passes were given as a “courtesy” to public officials without an </w:t>
            </w:r>
            <w:r w:rsidRPr="007E5993">
              <w:rPr>
                <w:rFonts w:ascii="Arial" w:eastAsia="Times New Roman" w:hAnsi="Arial" w:cs="Arial"/>
                <w:color w:val="000000"/>
                <w:sz w:val="24"/>
                <w:szCs w:val="24"/>
              </w:rPr>
              <w:lastRenderedPageBreak/>
              <w:t>attempt to influence any specific decisions or actions; and (iii) it was not advisable for the official to accept a guest pass to eight (8) Chicago Museums.</w:t>
            </w:r>
          </w:p>
          <w:p w14:paraId="4F8A6740" w14:textId="77777777" w:rsidR="00497726" w:rsidRPr="007E5993" w:rsidRDefault="00497726" w:rsidP="00497726">
            <w:pPr>
              <w:spacing w:after="0" w:line="240" w:lineRule="auto"/>
              <w:jc w:val="both"/>
              <w:rPr>
                <w:rFonts w:ascii="Arial" w:eastAsia="Times New Roman" w:hAnsi="Arial" w:cs="Arial"/>
                <w:color w:val="000000"/>
                <w:sz w:val="24"/>
                <w:szCs w:val="24"/>
              </w:rPr>
            </w:pPr>
          </w:p>
          <w:p w14:paraId="0BA7F1D2" w14:textId="77777777" w:rsidR="00497726" w:rsidRPr="007E5993" w:rsidRDefault="00497726" w:rsidP="002B3595">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w:t>
            </w:r>
            <w:r w:rsidR="00EC35B7" w:rsidRPr="007E5993">
              <w:rPr>
                <w:rFonts w:ascii="Arial" w:eastAsia="Times New Roman" w:hAnsi="Arial" w:cs="Arial"/>
                <w:color w:val="000000"/>
                <w:sz w:val="24"/>
                <w:szCs w:val="24"/>
              </w:rPr>
              <w:t xml:space="preserve">discussed the appearance of impropriety standard at length, </w:t>
            </w:r>
            <w:r w:rsidR="001E2F0B" w:rsidRPr="007E5993">
              <w:rPr>
                <w:rFonts w:ascii="Arial" w:eastAsia="Times New Roman" w:hAnsi="Arial" w:cs="Arial"/>
                <w:color w:val="000000"/>
                <w:sz w:val="24"/>
                <w:szCs w:val="24"/>
              </w:rPr>
              <w:t xml:space="preserve">and wrote that “Despite the fact it might not technically violate </w:t>
            </w:r>
            <w:r w:rsidR="002B3595" w:rsidRPr="007E5993">
              <w:rPr>
                <w:rFonts w:ascii="Arial" w:eastAsia="Times New Roman" w:hAnsi="Arial" w:cs="Arial"/>
                <w:color w:val="000000"/>
                <w:sz w:val="24"/>
                <w:szCs w:val="24"/>
              </w:rPr>
              <w:t>any of the fits provisions of t</w:t>
            </w:r>
            <w:r w:rsidR="001E2F0B" w:rsidRPr="007E5993">
              <w:rPr>
                <w:rFonts w:ascii="Arial" w:eastAsia="Times New Roman" w:hAnsi="Arial" w:cs="Arial"/>
                <w:color w:val="000000"/>
                <w:sz w:val="24"/>
                <w:szCs w:val="24"/>
              </w:rPr>
              <w:t xml:space="preserve">he Ordinance for you to accept the Cinema tickets or the guest pass from Chicago museums, there are good reasons why you should return these items or should at the very least limit your use of them [to be the gift </w:t>
            </w:r>
            <w:r w:rsidR="002B3595" w:rsidRPr="007E5993">
              <w:rPr>
                <w:rFonts w:ascii="Arial" w:eastAsia="Times New Roman" w:hAnsi="Arial" w:cs="Arial"/>
                <w:color w:val="000000"/>
                <w:sz w:val="24"/>
                <w:szCs w:val="24"/>
              </w:rPr>
              <w:t>limit</w:t>
            </w:r>
            <w:r w:rsidR="001E2F0B" w:rsidRPr="007E5993">
              <w:rPr>
                <w:rFonts w:ascii="Arial" w:eastAsia="Times New Roman" w:hAnsi="Arial" w:cs="Arial"/>
                <w:color w:val="000000"/>
                <w:sz w:val="24"/>
                <w:szCs w:val="24"/>
              </w:rPr>
              <w:t xml:space="preserve"> of $50).  It is reasonable to expect that certain circumstances could arise in which you would be in a position to further the interests of one of both of the donors through your governmental actions … it is possible that after giving you certain benefits, a donor could approach you to request that you initiate some legislative activity favorable to its business interest … your acceptance of a gift now, from a persons or entity who stands to benefit from your governmental actions and influence in the future may give the appearance of an improper understanding … or, at the very least, may create the impression that you will be </w:t>
            </w:r>
            <w:r w:rsidRPr="007E5993">
              <w:rPr>
                <w:rFonts w:ascii="Arial" w:eastAsia="Times New Roman" w:hAnsi="Arial" w:cs="Arial"/>
                <w:color w:val="000000"/>
                <w:sz w:val="24"/>
                <w:szCs w:val="24"/>
              </w:rPr>
              <w:t xml:space="preserve"> </w:t>
            </w:r>
            <w:r w:rsidR="001E2F0B" w:rsidRPr="007E5993">
              <w:rPr>
                <w:rFonts w:ascii="Arial" w:eastAsia="Times New Roman" w:hAnsi="Arial" w:cs="Arial"/>
                <w:color w:val="000000"/>
                <w:sz w:val="24"/>
                <w:szCs w:val="24"/>
              </w:rPr>
              <w:t>predisposed to make governmental decision which further the private economic interests of the donor.”</w:t>
            </w:r>
            <w:r w:rsidRPr="007E5993">
              <w:rPr>
                <w:rFonts w:ascii="Arial" w:eastAsia="Times New Roman" w:hAnsi="Arial" w:cs="Arial"/>
                <w:color w:val="000000"/>
                <w:sz w:val="24"/>
                <w:szCs w:val="24"/>
              </w:rPr>
              <w:t xml:space="preserve">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4F4CA86" w14:textId="77777777" w:rsidR="00EF56D6" w:rsidRPr="007E5993" w:rsidRDefault="001E2F0B" w:rsidP="00D03F8F">
            <w:pPr>
              <w:pStyle w:val="ColorfulList-Accent21"/>
              <w:jc w:val="both"/>
              <w:rPr>
                <w:rFonts w:ascii="Arial" w:hAnsi="Arial" w:cs="Arial"/>
                <w:sz w:val="24"/>
                <w:szCs w:val="24"/>
              </w:rPr>
            </w:pPr>
            <w:r w:rsidRPr="007E5993">
              <w:rPr>
                <w:rFonts w:ascii="Arial" w:hAnsi="Arial" w:cs="Arial"/>
                <w:sz w:val="24"/>
                <w:szCs w:val="24"/>
              </w:rPr>
              <w:lastRenderedPageBreak/>
              <w:t>Gifts; appearance of impropriety; abundance of caution; movie passes; cinema passes; museum pass; insurance company, black and white TV; more than $50; mutual understanding</w:t>
            </w:r>
          </w:p>
        </w:tc>
      </w:tr>
      <w:tr w:rsidR="008516EE" w:rsidRPr="00D03F8F" w14:paraId="5B18E733"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4259DCDA" w14:textId="77777777" w:rsidR="008516EE" w:rsidRDefault="008516EE"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88006.A</w:t>
            </w:r>
          </w:p>
          <w:p w14:paraId="52999D8F" w14:textId="77777777" w:rsidR="00591554" w:rsidRDefault="00591554" w:rsidP="00D03F8F">
            <w:pPr>
              <w:spacing w:after="0" w:line="240" w:lineRule="auto"/>
              <w:jc w:val="both"/>
              <w:rPr>
                <w:rFonts w:ascii="Arial" w:eastAsia="Times New Roman" w:hAnsi="Arial" w:cs="Arial"/>
                <w:b/>
                <w:bCs/>
                <w:color w:val="000000"/>
                <w:sz w:val="24"/>
                <w:szCs w:val="24"/>
              </w:rPr>
            </w:pPr>
          </w:p>
          <w:p w14:paraId="6666D187" w14:textId="1897AD00" w:rsidR="00591554" w:rsidRDefault="00C2566F" w:rsidP="00D03F8F">
            <w:pPr>
              <w:spacing w:after="0" w:line="240" w:lineRule="auto"/>
              <w:jc w:val="both"/>
              <w:rPr>
                <w:rFonts w:ascii="Arial" w:eastAsia="Times New Roman" w:hAnsi="Arial" w:cs="Arial"/>
                <w:b/>
                <w:bCs/>
                <w:color w:val="000000"/>
                <w:sz w:val="24"/>
                <w:szCs w:val="24"/>
              </w:rPr>
            </w:pPr>
            <w:hyperlink r:id="rId92" w:history="1">
              <w:r w:rsidR="00591554" w:rsidRPr="0028625A">
                <w:rPr>
                  <w:rStyle w:val="Hyperlink"/>
                  <w:rFonts w:ascii="Arial" w:eastAsia="Times New Roman" w:hAnsi="Arial" w:cs="Arial"/>
                  <w:b/>
                  <w:bCs/>
                  <w:sz w:val="24"/>
                  <w:szCs w:val="24"/>
                </w:rPr>
                <w:t>https://www.chicago.gov/dam/city</w:t>
              </w:r>
              <w:r w:rsidR="00591554" w:rsidRPr="0028625A">
                <w:rPr>
                  <w:rStyle w:val="Hyperlink"/>
                  <w:rFonts w:ascii="Arial" w:eastAsia="Times New Roman" w:hAnsi="Arial" w:cs="Arial"/>
                  <w:b/>
                  <w:bCs/>
                  <w:sz w:val="24"/>
                  <w:szCs w:val="24"/>
                </w:rPr>
                <w:lastRenderedPageBreak/>
                <w:t>/depts/ethics/general/AO_OutsideEmployment/88006.A.pdf</w:t>
              </w:r>
            </w:hyperlink>
          </w:p>
          <w:p w14:paraId="6BCE5AD9" w14:textId="45D062B0" w:rsidR="00591554" w:rsidRPr="007E5993" w:rsidRDefault="00591554"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668037A2" w14:textId="77777777" w:rsidR="00E57182" w:rsidRDefault="0082171A" w:rsidP="00D03F8F">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Non-profit B</w:t>
            </w:r>
            <w:r w:rsidR="00956762" w:rsidRPr="007E5993">
              <w:rPr>
                <w:rFonts w:ascii="Arial" w:eastAsia="Times New Roman" w:hAnsi="Arial" w:cs="Arial"/>
                <w:color w:val="000000"/>
                <w:sz w:val="24"/>
                <w:szCs w:val="24"/>
              </w:rPr>
              <w:t xml:space="preserve">oard </w:t>
            </w:r>
            <w:r>
              <w:rPr>
                <w:rFonts w:ascii="Arial" w:eastAsia="Times New Roman" w:hAnsi="Arial" w:cs="Arial"/>
                <w:color w:val="000000"/>
                <w:sz w:val="24"/>
                <w:szCs w:val="24"/>
              </w:rPr>
              <w:t>S</w:t>
            </w:r>
            <w:r w:rsidR="00956762" w:rsidRPr="007E5993">
              <w:rPr>
                <w:rFonts w:ascii="Arial" w:eastAsia="Times New Roman" w:hAnsi="Arial" w:cs="Arial"/>
                <w:color w:val="000000"/>
                <w:sz w:val="24"/>
                <w:szCs w:val="24"/>
              </w:rPr>
              <w:t>ervice;</w:t>
            </w:r>
            <w:r w:rsidR="006C0251" w:rsidRPr="007E5993">
              <w:rPr>
                <w:rFonts w:ascii="Arial" w:eastAsia="Times New Roman" w:hAnsi="Arial" w:cs="Arial"/>
                <w:color w:val="000000"/>
                <w:sz w:val="24"/>
                <w:szCs w:val="24"/>
              </w:rPr>
              <w:t xml:space="preserve"> </w:t>
            </w:r>
          </w:p>
          <w:p w14:paraId="5FE324FB" w14:textId="77777777" w:rsidR="008516EE" w:rsidRPr="007E5993" w:rsidRDefault="00865179" w:rsidP="00D03F8F">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80E96F0" w14:textId="77777777" w:rsidR="008516EE" w:rsidRPr="007E5993" w:rsidRDefault="00802494"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a </w:t>
            </w:r>
            <w:r w:rsidR="00A90AD0" w:rsidRPr="007E5993">
              <w:rPr>
                <w:rFonts w:ascii="Arial" w:eastAsia="Times New Roman" w:hAnsi="Arial" w:cs="Arial"/>
                <w:color w:val="000000"/>
                <w:sz w:val="24"/>
                <w:szCs w:val="24"/>
              </w:rPr>
              <w:t xml:space="preserve">high-ranking </w:t>
            </w:r>
            <w:r w:rsidR="00BD5FFA" w:rsidRPr="007E5993">
              <w:rPr>
                <w:rFonts w:ascii="Arial" w:eastAsia="Times New Roman" w:hAnsi="Arial" w:cs="Arial"/>
                <w:color w:val="000000"/>
                <w:sz w:val="24"/>
                <w:szCs w:val="24"/>
              </w:rPr>
              <w:t>City</w:t>
            </w:r>
            <w:r w:rsidR="00A90AD0" w:rsidRPr="007E5993">
              <w:rPr>
                <w:rFonts w:ascii="Arial" w:eastAsia="Times New Roman" w:hAnsi="Arial" w:cs="Arial"/>
                <w:color w:val="000000"/>
                <w:sz w:val="24"/>
                <w:szCs w:val="24"/>
              </w:rPr>
              <w:t xml:space="preserve"> employee was </w:t>
            </w:r>
            <w:r w:rsidR="00E67D9A" w:rsidRPr="007E5993">
              <w:rPr>
                <w:rFonts w:ascii="Arial" w:eastAsia="Times New Roman" w:hAnsi="Arial" w:cs="Arial"/>
                <w:color w:val="000000"/>
                <w:sz w:val="24"/>
                <w:szCs w:val="24"/>
              </w:rPr>
              <w:t>not prohibited from serving as</w:t>
            </w:r>
            <w:r w:rsidR="00A90AD0" w:rsidRPr="007E5993">
              <w:rPr>
                <w:rFonts w:ascii="Arial" w:eastAsia="Times New Roman" w:hAnsi="Arial" w:cs="Arial"/>
                <w:color w:val="000000"/>
                <w:sz w:val="24"/>
                <w:szCs w:val="24"/>
              </w:rPr>
              <w:t xml:space="preserve"> the treasurer of a non-profit </w:t>
            </w:r>
            <w:r w:rsidR="00A90AD0" w:rsidRPr="007E5993">
              <w:rPr>
                <w:rFonts w:ascii="Arial" w:eastAsia="Times New Roman" w:hAnsi="Arial" w:cs="Arial"/>
                <w:color w:val="000000"/>
                <w:sz w:val="24"/>
                <w:szCs w:val="24"/>
              </w:rPr>
              <w:lastRenderedPageBreak/>
              <w:t xml:space="preserve">organization that received Community Development Block Grant Funds (CDBG) from the </w:t>
            </w:r>
            <w:r w:rsidR="00BD5FFA" w:rsidRPr="007E5993">
              <w:rPr>
                <w:rFonts w:ascii="Arial" w:eastAsia="Times New Roman" w:hAnsi="Arial" w:cs="Arial"/>
                <w:color w:val="000000"/>
                <w:sz w:val="24"/>
                <w:szCs w:val="24"/>
              </w:rPr>
              <w:t>City</w:t>
            </w:r>
            <w:r w:rsidR="00A90AD0" w:rsidRPr="007E5993">
              <w:rPr>
                <w:rFonts w:ascii="Arial" w:eastAsia="Times New Roman" w:hAnsi="Arial" w:cs="Arial"/>
                <w:color w:val="000000"/>
                <w:sz w:val="24"/>
                <w:szCs w:val="24"/>
              </w:rPr>
              <w:t xml:space="preserve"> was not prohibited from accepting this volunteer position.  The Board noted that that the employee was not in a </w:t>
            </w:r>
            <w:r w:rsidR="00BD5FFA" w:rsidRPr="007E5993">
              <w:rPr>
                <w:rFonts w:ascii="Arial" w:eastAsia="Times New Roman" w:hAnsi="Arial" w:cs="Arial"/>
                <w:color w:val="000000"/>
                <w:sz w:val="24"/>
                <w:szCs w:val="24"/>
              </w:rPr>
              <w:t>City</w:t>
            </w:r>
            <w:r w:rsidR="00A90AD0" w:rsidRPr="007E5993">
              <w:rPr>
                <w:rFonts w:ascii="Arial" w:eastAsia="Times New Roman" w:hAnsi="Arial" w:cs="Arial"/>
                <w:color w:val="000000"/>
                <w:sz w:val="24"/>
                <w:szCs w:val="24"/>
              </w:rPr>
              <w:t xml:space="preserve"> position in which the employee would have make or participate in making CDBG funds by the </w:t>
            </w:r>
            <w:r w:rsidR="00DA5EB4" w:rsidRPr="007E5993">
              <w:rPr>
                <w:rFonts w:ascii="Arial" w:eastAsia="Times New Roman" w:hAnsi="Arial" w:cs="Arial"/>
                <w:color w:val="000000"/>
                <w:sz w:val="24"/>
                <w:szCs w:val="24"/>
              </w:rPr>
              <w:t>organization and</w:t>
            </w:r>
            <w:r w:rsidR="00A90AD0" w:rsidRPr="007E5993">
              <w:rPr>
                <w:rFonts w:ascii="Arial" w:eastAsia="Times New Roman" w:hAnsi="Arial" w:cs="Arial"/>
                <w:color w:val="000000"/>
                <w:sz w:val="24"/>
                <w:szCs w:val="24"/>
              </w:rPr>
              <w:t xml:space="preserve"> would have no economic or financial interest in it (because the position was voluntary).</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2C1424A" w14:textId="77777777" w:rsidR="008516EE" w:rsidRPr="007E5993" w:rsidRDefault="00A90AD0" w:rsidP="00D03F8F">
            <w:pPr>
              <w:pStyle w:val="ColorfulList-Accent21"/>
              <w:jc w:val="both"/>
              <w:rPr>
                <w:rFonts w:ascii="Arial" w:hAnsi="Arial" w:cs="Arial"/>
                <w:sz w:val="24"/>
                <w:szCs w:val="24"/>
              </w:rPr>
            </w:pPr>
            <w:r w:rsidRPr="007E5993">
              <w:rPr>
                <w:rFonts w:ascii="Arial" w:hAnsi="Arial" w:cs="Arial"/>
                <w:sz w:val="24"/>
                <w:szCs w:val="24"/>
              </w:rPr>
              <w:lastRenderedPageBreak/>
              <w:t xml:space="preserve">Non-profit board service; treasurer; </w:t>
            </w:r>
            <w:r w:rsidR="00BD5FFA" w:rsidRPr="007E5993">
              <w:rPr>
                <w:rFonts w:ascii="Arial" w:hAnsi="Arial" w:cs="Arial"/>
                <w:sz w:val="24"/>
                <w:szCs w:val="24"/>
              </w:rPr>
              <w:t>City</w:t>
            </w:r>
            <w:r w:rsidRPr="007E5993">
              <w:rPr>
                <w:rFonts w:ascii="Arial" w:hAnsi="Arial" w:cs="Arial"/>
                <w:sz w:val="24"/>
                <w:szCs w:val="24"/>
              </w:rPr>
              <w:t xml:space="preserve"> delegate agency; not in a position to make or participating in making </w:t>
            </w:r>
            <w:r w:rsidR="00BD5FFA" w:rsidRPr="007E5993">
              <w:rPr>
                <w:rFonts w:ascii="Arial" w:hAnsi="Arial" w:cs="Arial"/>
                <w:sz w:val="24"/>
                <w:szCs w:val="24"/>
              </w:rPr>
              <w:t>City</w:t>
            </w:r>
            <w:r w:rsidRPr="007E5993">
              <w:rPr>
                <w:rFonts w:ascii="Arial" w:hAnsi="Arial" w:cs="Arial"/>
                <w:sz w:val="24"/>
                <w:szCs w:val="24"/>
              </w:rPr>
              <w:t xml:space="preserve"> decisions about </w:t>
            </w:r>
            <w:r w:rsidRPr="007E5993">
              <w:rPr>
                <w:rFonts w:ascii="Arial" w:hAnsi="Arial" w:cs="Arial"/>
                <w:sz w:val="24"/>
                <w:szCs w:val="24"/>
              </w:rPr>
              <w:lastRenderedPageBreak/>
              <w:t>the non-profit; CDBG funds; Community Development Block Grant</w:t>
            </w:r>
          </w:p>
        </w:tc>
      </w:tr>
      <w:tr w:rsidR="00EF56D6" w:rsidRPr="00D03F8F" w14:paraId="3909C632"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547F393B" w14:textId="77777777" w:rsidR="00EF56D6" w:rsidRDefault="00EF56D6"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88008.D</w:t>
            </w:r>
          </w:p>
          <w:p w14:paraId="79D4F375" w14:textId="77777777" w:rsidR="00591554" w:rsidRDefault="00591554" w:rsidP="00D03F8F">
            <w:pPr>
              <w:spacing w:after="0" w:line="240" w:lineRule="auto"/>
              <w:jc w:val="both"/>
              <w:rPr>
                <w:rFonts w:ascii="Arial" w:eastAsia="Times New Roman" w:hAnsi="Arial" w:cs="Arial"/>
                <w:b/>
                <w:bCs/>
                <w:color w:val="000000"/>
                <w:sz w:val="24"/>
                <w:szCs w:val="24"/>
              </w:rPr>
            </w:pPr>
          </w:p>
          <w:p w14:paraId="27C01A23" w14:textId="295E866E" w:rsidR="00591554" w:rsidRDefault="00C2566F" w:rsidP="00D03F8F">
            <w:pPr>
              <w:spacing w:after="0" w:line="240" w:lineRule="auto"/>
              <w:jc w:val="both"/>
              <w:rPr>
                <w:rFonts w:ascii="Arial" w:eastAsia="Times New Roman" w:hAnsi="Arial" w:cs="Arial"/>
                <w:b/>
                <w:bCs/>
                <w:color w:val="000000"/>
                <w:sz w:val="24"/>
                <w:szCs w:val="24"/>
              </w:rPr>
            </w:pPr>
            <w:hyperlink r:id="rId93" w:history="1">
              <w:r w:rsidR="00591554" w:rsidRPr="0028625A">
                <w:rPr>
                  <w:rStyle w:val="Hyperlink"/>
                  <w:rFonts w:ascii="Arial" w:eastAsia="Times New Roman" w:hAnsi="Arial" w:cs="Arial"/>
                  <w:b/>
                  <w:bCs/>
                  <w:sz w:val="24"/>
                  <w:szCs w:val="24"/>
                </w:rPr>
                <w:t>https://www.chicago.gov/dam/city/depts/ethics/general/AO_GiftsTravel/88008.D.pdf</w:t>
              </w:r>
            </w:hyperlink>
          </w:p>
          <w:p w14:paraId="656A72F5" w14:textId="345B25A6" w:rsidR="00591554" w:rsidRPr="007E5993" w:rsidRDefault="00591554"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3FC8FC44" w14:textId="77777777" w:rsidR="00EF56D6" w:rsidRPr="007E5993" w:rsidRDefault="00700264"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Gifts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C829FB0" w14:textId="77777777" w:rsidR="00EF56D6" w:rsidRPr="007E5993" w:rsidRDefault="004C25A0" w:rsidP="004C25A0">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acknowledged to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official that official’s disclosure of a gift that was then donated to a food pantry. The Board advised the official that personal gifts could be accepted from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contractors as long as: (i) the aggregate value of such items from any single  donor did not exceed $50; (ii) the gift was not cash or its equivalent; (iii) there were no circumstances suggesting any attempt to improperly influence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decisions.</w:t>
            </w:r>
          </w:p>
          <w:p w14:paraId="5A34D464" w14:textId="77777777" w:rsidR="004C25A0" w:rsidRPr="007E5993" w:rsidRDefault="004C25A0" w:rsidP="004C25A0">
            <w:pPr>
              <w:spacing w:after="0" w:line="240" w:lineRule="auto"/>
              <w:jc w:val="both"/>
              <w:rPr>
                <w:rFonts w:ascii="Arial" w:eastAsia="Times New Roman" w:hAnsi="Arial" w:cs="Arial"/>
                <w:color w:val="000000"/>
                <w:sz w:val="24"/>
                <w:szCs w:val="24"/>
              </w:rPr>
            </w:pPr>
          </w:p>
          <w:p w14:paraId="37C4D5AC" w14:textId="77777777" w:rsidR="004C25A0" w:rsidRPr="007E5993" w:rsidRDefault="004C25A0" w:rsidP="004C25A0">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stated that generally, personal gifts worth $50 or more should be returned to the donor.  However, it is appropriate to donating perishable items to a non-profit, as this is expedient and proper, and that best practice is to send the donor a copy of the donation letter so as to avoid similar situations in the future.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545FD0E" w14:textId="77777777" w:rsidR="00EF56D6" w:rsidRPr="007E5993" w:rsidRDefault="004C25A0" w:rsidP="00D03F8F">
            <w:pPr>
              <w:pStyle w:val="ColorfulList-Accent21"/>
              <w:jc w:val="both"/>
              <w:rPr>
                <w:rFonts w:ascii="Arial" w:hAnsi="Arial" w:cs="Arial"/>
                <w:sz w:val="24"/>
                <w:szCs w:val="24"/>
              </w:rPr>
            </w:pPr>
            <w:r w:rsidRPr="007E5993">
              <w:rPr>
                <w:rFonts w:ascii="Arial" w:hAnsi="Arial" w:cs="Arial"/>
                <w:sz w:val="24"/>
                <w:szCs w:val="24"/>
              </w:rPr>
              <w:t>Gifts; improper gifts; donate to charity; donate to a non-profit; worth more than $50; no cash or cash equivalent; mutual understanding; proper and expedient way to handle gifts</w:t>
            </w:r>
          </w:p>
        </w:tc>
      </w:tr>
      <w:tr w:rsidR="00EF56D6" w:rsidRPr="00D03F8F" w14:paraId="765B7725"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4B4CAB14" w14:textId="77777777" w:rsidR="00EF56D6" w:rsidRDefault="00EF56D6"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88010.D</w:t>
            </w:r>
          </w:p>
          <w:p w14:paraId="1B3755ED" w14:textId="77777777" w:rsidR="00591554" w:rsidRDefault="00591554" w:rsidP="00D03F8F">
            <w:pPr>
              <w:spacing w:after="0" w:line="240" w:lineRule="auto"/>
              <w:jc w:val="both"/>
              <w:rPr>
                <w:rFonts w:ascii="Arial" w:eastAsia="Times New Roman" w:hAnsi="Arial" w:cs="Arial"/>
                <w:b/>
                <w:bCs/>
                <w:color w:val="000000"/>
                <w:sz w:val="24"/>
                <w:szCs w:val="24"/>
              </w:rPr>
            </w:pPr>
          </w:p>
          <w:p w14:paraId="6B3C8AD8" w14:textId="2EDF4490" w:rsidR="00591554" w:rsidRDefault="00C2566F" w:rsidP="00D03F8F">
            <w:pPr>
              <w:spacing w:after="0" w:line="240" w:lineRule="auto"/>
              <w:jc w:val="both"/>
              <w:rPr>
                <w:rFonts w:ascii="Arial" w:eastAsia="Times New Roman" w:hAnsi="Arial" w:cs="Arial"/>
                <w:b/>
                <w:bCs/>
                <w:color w:val="000000"/>
                <w:sz w:val="24"/>
                <w:szCs w:val="24"/>
              </w:rPr>
            </w:pPr>
            <w:hyperlink r:id="rId94" w:history="1">
              <w:r w:rsidR="00591554" w:rsidRPr="0028625A">
                <w:rPr>
                  <w:rStyle w:val="Hyperlink"/>
                  <w:rFonts w:ascii="Arial" w:eastAsia="Times New Roman" w:hAnsi="Arial" w:cs="Arial"/>
                  <w:b/>
                  <w:bCs/>
                  <w:sz w:val="24"/>
                  <w:szCs w:val="24"/>
                </w:rPr>
                <w:t>https://www.chicago.gov/dam/city/depts/ethics/general/AO_GiftsTravel/88010.D.pdf</w:t>
              </w:r>
            </w:hyperlink>
          </w:p>
          <w:p w14:paraId="47054A46" w14:textId="534A7A24" w:rsidR="00591554" w:rsidRPr="007E5993" w:rsidRDefault="00591554"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30FF3EAA" w14:textId="77777777" w:rsidR="00EF56D6" w:rsidRPr="007E5993" w:rsidRDefault="00700264"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Gifts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B13D46D" w14:textId="77777777" w:rsidR="00EF56D6" w:rsidRPr="007E5993" w:rsidRDefault="00022672"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w:t>
            </w:r>
            <w:r w:rsidR="006A5F58" w:rsidRPr="007E5993">
              <w:rPr>
                <w:rFonts w:ascii="Arial" w:eastAsia="Times New Roman" w:hAnsi="Arial" w:cs="Arial"/>
                <w:color w:val="000000"/>
                <w:sz w:val="24"/>
                <w:szCs w:val="24"/>
              </w:rPr>
              <w:t xml:space="preserve">The Board acknowledged a disclosure sent by a </w:t>
            </w:r>
            <w:r w:rsidR="00BD5FFA" w:rsidRPr="007E5993">
              <w:rPr>
                <w:rFonts w:ascii="Arial" w:eastAsia="Times New Roman" w:hAnsi="Arial" w:cs="Arial"/>
                <w:color w:val="000000"/>
                <w:sz w:val="24"/>
                <w:szCs w:val="24"/>
              </w:rPr>
              <w:t>City</w:t>
            </w:r>
            <w:r w:rsidR="006A5F58" w:rsidRPr="007E5993">
              <w:rPr>
                <w:rFonts w:ascii="Arial" w:eastAsia="Times New Roman" w:hAnsi="Arial" w:cs="Arial"/>
                <w:color w:val="000000"/>
                <w:sz w:val="24"/>
                <w:szCs w:val="24"/>
              </w:rPr>
              <w:t xml:space="preserve"> employee of acceptance of a gift on behalf of the </w:t>
            </w:r>
            <w:r w:rsidR="00DA5EB4" w:rsidRPr="007E5993">
              <w:rPr>
                <w:rFonts w:ascii="Arial" w:eastAsia="Times New Roman" w:hAnsi="Arial" w:cs="Arial"/>
                <w:color w:val="000000"/>
                <w:sz w:val="24"/>
                <w:szCs w:val="24"/>
              </w:rPr>
              <w:t>City but</w:t>
            </w:r>
            <w:r w:rsidR="006A5F58" w:rsidRPr="007E5993">
              <w:rPr>
                <w:rFonts w:ascii="Arial" w:eastAsia="Times New Roman" w:hAnsi="Arial" w:cs="Arial"/>
                <w:color w:val="000000"/>
                <w:sz w:val="24"/>
                <w:szCs w:val="24"/>
              </w:rPr>
              <w:t xml:space="preserve"> advised the employee that it is not proper to then donate the gift to another individual.  Instead, any item accepted on behalf of </w:t>
            </w:r>
            <w:r w:rsidR="006A5F58" w:rsidRPr="007E5993">
              <w:rPr>
                <w:rFonts w:ascii="Arial" w:eastAsia="Times New Roman" w:hAnsi="Arial" w:cs="Arial"/>
                <w:color w:val="000000"/>
                <w:sz w:val="24"/>
                <w:szCs w:val="24"/>
              </w:rPr>
              <w:lastRenderedPageBreak/>
              <w:t xml:space="preserve">the </w:t>
            </w:r>
            <w:r w:rsidR="00BD5FFA" w:rsidRPr="007E5993">
              <w:rPr>
                <w:rFonts w:ascii="Arial" w:eastAsia="Times New Roman" w:hAnsi="Arial" w:cs="Arial"/>
                <w:color w:val="000000"/>
                <w:sz w:val="24"/>
                <w:szCs w:val="24"/>
              </w:rPr>
              <w:t>City</w:t>
            </w:r>
            <w:r w:rsidR="006A5F58" w:rsidRPr="007E5993">
              <w:rPr>
                <w:rFonts w:ascii="Arial" w:eastAsia="Times New Roman" w:hAnsi="Arial" w:cs="Arial"/>
                <w:color w:val="000000"/>
                <w:sz w:val="24"/>
                <w:szCs w:val="24"/>
              </w:rPr>
              <w:t xml:space="preserve"> becomes an item of </w:t>
            </w:r>
            <w:r w:rsidR="00BD5FFA" w:rsidRPr="007E5993">
              <w:rPr>
                <w:rFonts w:ascii="Arial" w:eastAsia="Times New Roman" w:hAnsi="Arial" w:cs="Arial"/>
                <w:color w:val="000000"/>
                <w:sz w:val="24"/>
                <w:szCs w:val="24"/>
              </w:rPr>
              <w:t>City</w:t>
            </w:r>
            <w:r w:rsidR="006A5F58" w:rsidRPr="007E5993">
              <w:rPr>
                <w:rFonts w:ascii="Arial" w:eastAsia="Times New Roman" w:hAnsi="Arial" w:cs="Arial"/>
                <w:color w:val="000000"/>
                <w:sz w:val="24"/>
                <w:szCs w:val="24"/>
              </w:rPr>
              <w:t xml:space="preserve"> property, and it is inappropriate to personal donate such items in the recipient’s own name without first receiving approval from the </w:t>
            </w:r>
            <w:r w:rsidR="00BD5FFA" w:rsidRPr="007E5993">
              <w:rPr>
                <w:rFonts w:ascii="Arial" w:eastAsia="Times New Roman" w:hAnsi="Arial" w:cs="Arial"/>
                <w:color w:val="000000"/>
                <w:sz w:val="24"/>
                <w:szCs w:val="24"/>
              </w:rPr>
              <w:t>City</w:t>
            </w:r>
            <w:r w:rsidR="006A5F58" w:rsidRPr="007E5993">
              <w:rPr>
                <w:rFonts w:ascii="Arial" w:eastAsia="Times New Roman" w:hAnsi="Arial" w:cs="Arial"/>
                <w:color w:val="000000"/>
                <w:sz w:val="24"/>
                <w:szCs w:val="24"/>
              </w:rPr>
              <w:t xml:space="preserve"> Comptroller.  </w:t>
            </w:r>
          </w:p>
          <w:p w14:paraId="52C93D2D" w14:textId="77777777" w:rsidR="006A5F58" w:rsidRPr="007E5993" w:rsidRDefault="006A5F58" w:rsidP="00D03F8F">
            <w:pPr>
              <w:spacing w:after="0" w:line="240" w:lineRule="auto"/>
              <w:jc w:val="both"/>
              <w:rPr>
                <w:rFonts w:ascii="Arial" w:eastAsia="Times New Roman" w:hAnsi="Arial" w:cs="Arial"/>
                <w:color w:val="000000"/>
                <w:sz w:val="24"/>
                <w:szCs w:val="24"/>
              </w:rPr>
            </w:pPr>
          </w:p>
          <w:p w14:paraId="0D3CD08D" w14:textId="77777777" w:rsidR="006A5F58" w:rsidRPr="007E5993" w:rsidRDefault="006A5F58"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The official was also advised that any questionable gift should be either returned, or the recipient should request an advisory opinion from the Board before accepting the benefits.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1196598" w14:textId="77777777" w:rsidR="00EF56D6" w:rsidRPr="007E5993" w:rsidRDefault="006A5F58" w:rsidP="006A5F58">
            <w:pPr>
              <w:pStyle w:val="ColorfulList-Accent21"/>
              <w:jc w:val="both"/>
              <w:rPr>
                <w:rFonts w:ascii="Arial" w:hAnsi="Arial" w:cs="Arial"/>
                <w:sz w:val="24"/>
                <w:szCs w:val="24"/>
              </w:rPr>
            </w:pPr>
            <w:r w:rsidRPr="007E5993">
              <w:rPr>
                <w:rFonts w:ascii="Arial" w:hAnsi="Arial" w:cs="Arial"/>
                <w:sz w:val="24"/>
                <w:szCs w:val="24"/>
              </w:rPr>
              <w:lastRenderedPageBreak/>
              <w:t xml:space="preserve">Gifts; improper gifts; accepting a gift on behalf of the </w:t>
            </w:r>
            <w:r w:rsidR="00BD5FFA" w:rsidRPr="007E5993">
              <w:rPr>
                <w:rFonts w:ascii="Arial" w:hAnsi="Arial" w:cs="Arial"/>
                <w:sz w:val="24"/>
                <w:szCs w:val="24"/>
              </w:rPr>
              <w:t>City</w:t>
            </w:r>
            <w:r w:rsidRPr="007E5993">
              <w:rPr>
                <w:rFonts w:ascii="Arial" w:hAnsi="Arial" w:cs="Arial"/>
                <w:sz w:val="24"/>
                <w:szCs w:val="24"/>
              </w:rPr>
              <w:t xml:space="preserve">; gift on behalf of the </w:t>
            </w:r>
            <w:r w:rsidR="00BD5FFA" w:rsidRPr="007E5993">
              <w:rPr>
                <w:rFonts w:ascii="Arial" w:hAnsi="Arial" w:cs="Arial"/>
                <w:sz w:val="24"/>
                <w:szCs w:val="24"/>
              </w:rPr>
              <w:t>City</w:t>
            </w:r>
            <w:r w:rsidRPr="007E5993">
              <w:rPr>
                <w:rFonts w:ascii="Arial" w:hAnsi="Arial" w:cs="Arial"/>
                <w:sz w:val="24"/>
                <w:szCs w:val="24"/>
              </w:rPr>
              <w:t xml:space="preserve">; inventory of </w:t>
            </w:r>
            <w:r w:rsidR="00BD5FFA" w:rsidRPr="007E5993">
              <w:rPr>
                <w:rFonts w:ascii="Arial" w:hAnsi="Arial" w:cs="Arial"/>
                <w:sz w:val="24"/>
                <w:szCs w:val="24"/>
              </w:rPr>
              <w:t>City</w:t>
            </w:r>
            <w:r w:rsidRPr="007E5993">
              <w:rPr>
                <w:rFonts w:ascii="Arial" w:hAnsi="Arial" w:cs="Arial"/>
                <w:sz w:val="24"/>
                <w:szCs w:val="24"/>
              </w:rPr>
              <w:t xml:space="preserve"> property; inappropriate to give to another individual; worth more than $50; no cash or cash equivalent; mutual understanding; request an advisory opinion</w:t>
            </w:r>
          </w:p>
        </w:tc>
      </w:tr>
      <w:tr w:rsidR="00AA1473" w:rsidRPr="00D03F8F" w14:paraId="14BE09F0"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63D5538E" w14:textId="77777777" w:rsidR="00AA1473" w:rsidRDefault="00AA1473"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88013.A</w:t>
            </w:r>
          </w:p>
          <w:p w14:paraId="558A4B21" w14:textId="77777777" w:rsidR="005F15EA" w:rsidRDefault="005F15EA" w:rsidP="00D03F8F">
            <w:pPr>
              <w:spacing w:after="0" w:line="240" w:lineRule="auto"/>
              <w:jc w:val="both"/>
              <w:rPr>
                <w:rFonts w:ascii="Arial" w:eastAsia="Times New Roman" w:hAnsi="Arial" w:cs="Arial"/>
                <w:b/>
                <w:bCs/>
                <w:color w:val="000000"/>
                <w:sz w:val="24"/>
                <w:szCs w:val="24"/>
              </w:rPr>
            </w:pPr>
          </w:p>
          <w:p w14:paraId="6FA7D785" w14:textId="0BD9F144" w:rsidR="005F15EA" w:rsidRDefault="00C2566F" w:rsidP="00D03F8F">
            <w:pPr>
              <w:spacing w:after="0" w:line="240" w:lineRule="auto"/>
              <w:jc w:val="both"/>
              <w:rPr>
                <w:rFonts w:ascii="Arial" w:eastAsia="Times New Roman" w:hAnsi="Arial" w:cs="Arial"/>
                <w:b/>
                <w:bCs/>
                <w:color w:val="000000"/>
                <w:sz w:val="24"/>
                <w:szCs w:val="24"/>
              </w:rPr>
            </w:pPr>
            <w:hyperlink r:id="rId95" w:history="1">
              <w:r w:rsidR="005F15EA" w:rsidRPr="0028625A">
                <w:rPr>
                  <w:rStyle w:val="Hyperlink"/>
                  <w:rFonts w:ascii="Arial" w:eastAsia="Times New Roman" w:hAnsi="Arial" w:cs="Arial"/>
                  <w:b/>
                  <w:bCs/>
                  <w:sz w:val="24"/>
                  <w:szCs w:val="24"/>
                </w:rPr>
                <w:t>https://www.chicago.gov/dam/city/depts/ethics/general/AO_Lobby/88013.A.pdf</w:t>
              </w:r>
            </w:hyperlink>
          </w:p>
          <w:p w14:paraId="2DF6BB42" w14:textId="69F4CEA1" w:rsidR="005F15EA" w:rsidRPr="007E5993" w:rsidRDefault="005F15EA"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6D7A8D58" w14:textId="77777777" w:rsidR="00AA1473" w:rsidRPr="007E5993" w:rsidRDefault="00A82E4C"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Lobbyist Registration and Disclosure</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18D55EB" w14:textId="77777777" w:rsidR="00AA1473" w:rsidRPr="007E5993" w:rsidRDefault="001D5130" w:rsidP="001D5130">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attorney from a law firm that represented clients before the Zoning Administrator,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Council’s Zoning Committee, and Department of Revenue would be required to register as lobbyists if their compensation from activities totaled $5,000 or more in a year, but would not need to register if their compensation or expenditures exceeded more than $5,000 for activities before the Zoning Board of Appeals.</w:t>
            </w:r>
          </w:p>
          <w:p w14:paraId="7625D00A" w14:textId="77777777" w:rsidR="001D5130" w:rsidRPr="007E5993" w:rsidRDefault="001D5130" w:rsidP="001D5130">
            <w:pPr>
              <w:spacing w:after="0" w:line="240" w:lineRule="auto"/>
              <w:jc w:val="both"/>
              <w:rPr>
                <w:rFonts w:ascii="Arial" w:eastAsia="Times New Roman" w:hAnsi="Arial" w:cs="Arial"/>
                <w:color w:val="000000"/>
                <w:sz w:val="24"/>
                <w:szCs w:val="24"/>
              </w:rPr>
            </w:pPr>
          </w:p>
          <w:p w14:paraId="23AB0E44" w14:textId="77777777" w:rsidR="001D5130" w:rsidRPr="007E5993" w:rsidRDefault="001D5130" w:rsidP="001D5130">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Note: this case was superseded by later amendments that exempted from the definition of lobbying attorneys representing clients in public, adversarial hearings or proceedings.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44EF947" w14:textId="77777777" w:rsidR="00AA1473" w:rsidRPr="007E5993" w:rsidRDefault="001D5130" w:rsidP="00D03F8F">
            <w:pPr>
              <w:pStyle w:val="ColorfulList-Accent21"/>
              <w:jc w:val="both"/>
              <w:rPr>
                <w:rFonts w:ascii="Arial" w:hAnsi="Arial" w:cs="Arial"/>
                <w:sz w:val="24"/>
                <w:szCs w:val="24"/>
              </w:rPr>
            </w:pPr>
            <w:r w:rsidRPr="007E5993">
              <w:rPr>
                <w:rFonts w:ascii="Arial" w:hAnsi="Arial" w:cs="Arial"/>
                <w:sz w:val="24"/>
                <w:szCs w:val="24"/>
              </w:rPr>
              <w:t xml:space="preserve">Lobbyists; activities constituting lobbying; administrative lobbying; executive lobbying; representing clients in proceedings; Zoning Board of Appeals; Zoning Administrator; </w:t>
            </w:r>
            <w:r w:rsidR="00BD5FFA" w:rsidRPr="007E5993">
              <w:rPr>
                <w:rFonts w:ascii="Arial" w:hAnsi="Arial" w:cs="Arial"/>
                <w:sz w:val="24"/>
                <w:szCs w:val="24"/>
              </w:rPr>
              <w:t>City</w:t>
            </w:r>
            <w:r w:rsidRPr="007E5993">
              <w:rPr>
                <w:rFonts w:ascii="Arial" w:hAnsi="Arial" w:cs="Arial"/>
                <w:sz w:val="24"/>
                <w:szCs w:val="24"/>
              </w:rPr>
              <w:t xml:space="preserve"> Council Zoning Committee; Department of Revenue;</w:t>
            </w:r>
          </w:p>
        </w:tc>
      </w:tr>
      <w:tr w:rsidR="00035F8F" w:rsidRPr="00D03F8F" w14:paraId="1CFD83A0" w14:textId="77777777" w:rsidTr="00F737EE">
        <w:trPr>
          <w:trHeight w:val="646"/>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74AC3771" w14:textId="77777777" w:rsidR="00035F8F" w:rsidRDefault="00035F8F"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88014.E</w:t>
            </w:r>
          </w:p>
          <w:p w14:paraId="2E87B9D8" w14:textId="77777777" w:rsidR="005F15EA" w:rsidRDefault="005F15EA" w:rsidP="00D03F8F">
            <w:pPr>
              <w:spacing w:after="0" w:line="240" w:lineRule="auto"/>
              <w:jc w:val="both"/>
              <w:rPr>
                <w:rFonts w:ascii="Arial" w:eastAsia="Times New Roman" w:hAnsi="Arial" w:cs="Arial"/>
                <w:b/>
                <w:bCs/>
                <w:color w:val="000000"/>
                <w:sz w:val="24"/>
                <w:szCs w:val="24"/>
              </w:rPr>
            </w:pPr>
          </w:p>
          <w:p w14:paraId="5EECC1F0" w14:textId="30E049B4" w:rsidR="005F15EA" w:rsidRDefault="00C2566F" w:rsidP="00D03F8F">
            <w:pPr>
              <w:spacing w:after="0" w:line="240" w:lineRule="auto"/>
              <w:jc w:val="both"/>
              <w:rPr>
                <w:rFonts w:ascii="Arial" w:eastAsia="Times New Roman" w:hAnsi="Arial" w:cs="Arial"/>
                <w:b/>
                <w:bCs/>
                <w:color w:val="000000"/>
                <w:sz w:val="24"/>
                <w:szCs w:val="24"/>
              </w:rPr>
            </w:pPr>
            <w:hyperlink r:id="rId96" w:history="1">
              <w:r w:rsidR="005F15EA" w:rsidRPr="0028625A">
                <w:rPr>
                  <w:rStyle w:val="Hyperlink"/>
                  <w:rFonts w:ascii="Arial" w:eastAsia="Times New Roman" w:hAnsi="Arial" w:cs="Arial"/>
                  <w:b/>
                  <w:bCs/>
                  <w:sz w:val="24"/>
                  <w:szCs w:val="24"/>
                </w:rPr>
                <w:t>https://www.chicago.gov/dam/city/depts/ethics/general/AO_SFI/88014.E.pdf</w:t>
              </w:r>
            </w:hyperlink>
          </w:p>
          <w:p w14:paraId="598FFA74" w14:textId="711F7587" w:rsidR="005F15EA" w:rsidRPr="007E5993" w:rsidRDefault="005F15EA"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3880BD0" w14:textId="77777777" w:rsidR="00035F8F" w:rsidRPr="007E5993" w:rsidRDefault="00766EC1" w:rsidP="00E7408C">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Statements of Financial Interests</w:t>
            </w:r>
            <w:r w:rsidR="0043672D" w:rsidRPr="007E5993">
              <w:rPr>
                <w:rFonts w:ascii="Arial" w:eastAsia="Times New Roman" w:hAnsi="Arial" w:cs="Arial"/>
                <w:sz w:val="24"/>
                <w:szCs w:val="24"/>
              </w:rPr>
              <w:t xml:space="preserve">; </w:t>
            </w:r>
            <w:r w:rsidR="00E7408C" w:rsidRPr="007E5993">
              <w:rPr>
                <w:rFonts w:ascii="Arial" w:eastAsia="Times New Roman" w:hAnsi="Arial" w:cs="Arial"/>
                <w:sz w:val="24"/>
                <w:szCs w:val="24"/>
              </w:rPr>
              <w:t>Appointed Officials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539CB9C" w14:textId="77777777" w:rsidR="00035F8F" w:rsidRPr="007E5993" w:rsidRDefault="00B210F5"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member of the Chicago Public Library Board must file </w:t>
            </w:r>
            <w:r w:rsidR="00766EC1" w:rsidRPr="007E5993">
              <w:rPr>
                <w:rFonts w:ascii="Arial" w:eastAsia="Times New Roman" w:hAnsi="Arial" w:cs="Arial"/>
                <w:color w:val="000000"/>
                <w:sz w:val="24"/>
                <w:szCs w:val="24"/>
              </w:rPr>
              <w:t>Statements of Financial Interests</w:t>
            </w:r>
            <w:r w:rsidRPr="007E5993">
              <w:rPr>
                <w:rFonts w:ascii="Arial" w:eastAsia="Times New Roman" w:hAnsi="Arial" w:cs="Arial"/>
                <w:color w:val="000000"/>
                <w:sz w:val="24"/>
                <w:szCs w:val="24"/>
              </w:rPr>
              <w:t xml:space="preserve">.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544D71E" w14:textId="77777777" w:rsidR="00035F8F" w:rsidRPr="007E5993" w:rsidRDefault="00B210F5" w:rsidP="00D03F8F">
            <w:pPr>
              <w:pStyle w:val="ColorfulList-Accent21"/>
              <w:jc w:val="both"/>
              <w:rPr>
                <w:rFonts w:ascii="Arial" w:hAnsi="Arial" w:cs="Arial"/>
                <w:sz w:val="24"/>
                <w:szCs w:val="24"/>
              </w:rPr>
            </w:pPr>
            <w:r w:rsidRPr="007E5993">
              <w:rPr>
                <w:rFonts w:ascii="Arial" w:hAnsi="Arial" w:cs="Arial"/>
                <w:sz w:val="24"/>
                <w:szCs w:val="24"/>
              </w:rPr>
              <w:t xml:space="preserve">Not solely advisory; appointed officials; Chicago Public Library Board; </w:t>
            </w:r>
            <w:r w:rsidR="00766EC1" w:rsidRPr="007E5993">
              <w:rPr>
                <w:rFonts w:ascii="Arial" w:hAnsi="Arial" w:cs="Arial"/>
                <w:sz w:val="24"/>
                <w:szCs w:val="24"/>
              </w:rPr>
              <w:t>Statements of Financial Interests</w:t>
            </w:r>
          </w:p>
        </w:tc>
      </w:tr>
      <w:tr w:rsidR="007A21D7" w:rsidRPr="00D03F8F" w14:paraId="71244F24"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4E353648" w14:textId="77777777" w:rsidR="007A21D7" w:rsidRDefault="007A21D7"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88016.A</w:t>
            </w:r>
          </w:p>
          <w:p w14:paraId="7232E7B1" w14:textId="77777777" w:rsidR="005F15EA" w:rsidRDefault="005F15EA" w:rsidP="00D03F8F">
            <w:pPr>
              <w:spacing w:after="0" w:line="240" w:lineRule="auto"/>
              <w:jc w:val="both"/>
              <w:rPr>
                <w:rFonts w:ascii="Arial" w:eastAsia="Times New Roman" w:hAnsi="Arial" w:cs="Arial"/>
                <w:b/>
                <w:bCs/>
                <w:color w:val="000000"/>
                <w:sz w:val="24"/>
                <w:szCs w:val="24"/>
              </w:rPr>
            </w:pPr>
          </w:p>
          <w:p w14:paraId="704E2DBF" w14:textId="306C1CBB" w:rsidR="005F15EA" w:rsidRDefault="00C2566F" w:rsidP="00D03F8F">
            <w:pPr>
              <w:spacing w:after="0" w:line="240" w:lineRule="auto"/>
              <w:jc w:val="both"/>
              <w:rPr>
                <w:rFonts w:ascii="Arial" w:eastAsia="Times New Roman" w:hAnsi="Arial" w:cs="Arial"/>
                <w:b/>
                <w:bCs/>
                <w:color w:val="000000"/>
                <w:sz w:val="24"/>
                <w:szCs w:val="24"/>
              </w:rPr>
            </w:pPr>
            <w:hyperlink r:id="rId97" w:history="1">
              <w:r w:rsidR="005F15EA" w:rsidRPr="0028625A">
                <w:rPr>
                  <w:rStyle w:val="Hyperlink"/>
                  <w:rFonts w:ascii="Arial" w:eastAsia="Times New Roman" w:hAnsi="Arial" w:cs="Arial"/>
                  <w:b/>
                  <w:bCs/>
                  <w:sz w:val="24"/>
                  <w:szCs w:val="24"/>
                </w:rPr>
                <w:t>https://www.chicago.gov/content/dam/city/depts/ethics/general/AO_InterestCityBusiness/88016.A.pdf</w:t>
              </w:r>
            </w:hyperlink>
          </w:p>
          <w:p w14:paraId="44AF4FEA" w14:textId="21C727CA" w:rsidR="005F15EA" w:rsidRPr="007E5993" w:rsidRDefault="005F15EA"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1499A618" w14:textId="77777777" w:rsidR="007A21D7" w:rsidRPr="007E5993" w:rsidRDefault="00DC4AB2" w:rsidP="00D03F8F">
            <w:pPr>
              <w:spacing w:after="0" w:line="240" w:lineRule="auto"/>
              <w:rPr>
                <w:rFonts w:ascii="Arial" w:eastAsia="Times New Roman" w:hAnsi="Arial" w:cs="Arial"/>
                <w:color w:val="000000"/>
                <w:sz w:val="24"/>
                <w:szCs w:val="24"/>
              </w:rPr>
            </w:pPr>
            <w:r w:rsidRPr="007E5993">
              <w:rPr>
                <w:rFonts w:ascii="Arial" w:eastAsia="Times New Roman" w:hAnsi="Arial" w:cs="Arial"/>
                <w:sz w:val="24"/>
                <w:szCs w:val="24"/>
              </w:rPr>
              <w:lastRenderedPageBreak/>
              <w:t>Financial Interest in City Business</w:t>
            </w:r>
            <w:r w:rsidR="0020595B" w:rsidRPr="007E5993">
              <w:rPr>
                <w:rFonts w:ascii="Arial" w:eastAsia="Times New Roman" w:hAnsi="Arial" w:cs="Arial"/>
                <w:sz w:val="24"/>
                <w:szCs w:val="24"/>
              </w:rPr>
              <w:t xml:space="preserve">; </w:t>
            </w:r>
            <w:r w:rsidR="008C68F6" w:rsidRPr="007E5993">
              <w:rPr>
                <w:rFonts w:ascii="Arial" w:eastAsia="Times New Roman" w:hAnsi="Arial" w:cs="Arial"/>
                <w:sz w:val="24"/>
                <w:szCs w:val="24"/>
              </w:rPr>
              <w:lastRenderedPageBreak/>
              <w:t>Employment of Relatives</w:t>
            </w:r>
            <w:r w:rsidR="007C16E3">
              <w:rPr>
                <w:rFonts w:ascii="Arial" w:eastAsia="Times New Roman" w:hAnsi="Arial" w:cs="Arial"/>
                <w:sz w:val="24"/>
                <w:szCs w:val="24"/>
              </w:rPr>
              <w:t xml:space="preserve"> or Domestic Partners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5859147" w14:textId="77777777" w:rsidR="007A21D7" w:rsidRPr="007E5993" w:rsidRDefault="007F36CF" w:rsidP="0020595B">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w:t>
            </w:r>
            <w:r w:rsidR="0020595B" w:rsidRPr="007E5993">
              <w:rPr>
                <w:rFonts w:ascii="Arial" w:eastAsia="Times New Roman" w:hAnsi="Arial" w:cs="Arial"/>
                <w:color w:val="000000"/>
                <w:sz w:val="24"/>
                <w:szCs w:val="24"/>
              </w:rPr>
              <w:t xml:space="preserve"> that: (i) </w:t>
            </w:r>
            <w:r w:rsidRPr="007E5993">
              <w:rPr>
                <w:rFonts w:ascii="Arial" w:eastAsia="Times New Roman" w:hAnsi="Arial" w:cs="Arial"/>
                <w:color w:val="000000"/>
                <w:sz w:val="24"/>
                <w:szCs w:val="24"/>
              </w:rPr>
              <w:t xml:space="preserve">the </w:t>
            </w:r>
            <w:r w:rsidR="0020595B" w:rsidRPr="007E5993">
              <w:rPr>
                <w:rFonts w:ascii="Arial" w:eastAsia="Times New Roman" w:hAnsi="Arial" w:cs="Arial"/>
                <w:color w:val="000000"/>
                <w:sz w:val="24"/>
                <w:szCs w:val="24"/>
              </w:rPr>
              <w:lastRenderedPageBreak/>
              <w:t xml:space="preserve">professional </w:t>
            </w:r>
            <w:r w:rsidRPr="007E5993">
              <w:rPr>
                <w:rFonts w:ascii="Arial" w:eastAsia="Times New Roman" w:hAnsi="Arial" w:cs="Arial"/>
                <w:color w:val="000000"/>
                <w:sz w:val="24"/>
                <w:szCs w:val="24"/>
              </w:rPr>
              <w:t xml:space="preserve">artist-wife of an employee of the </w:t>
            </w:r>
            <w:r w:rsidR="0020595B" w:rsidRPr="007E5993">
              <w:rPr>
                <w:rFonts w:ascii="Arial" w:eastAsia="Times New Roman" w:hAnsi="Arial" w:cs="Arial"/>
                <w:color w:val="000000"/>
                <w:sz w:val="24"/>
                <w:szCs w:val="24"/>
              </w:rPr>
              <w:t>Department</w:t>
            </w:r>
            <w:r w:rsidRPr="007E5993">
              <w:rPr>
                <w:rFonts w:ascii="Arial" w:eastAsia="Times New Roman" w:hAnsi="Arial" w:cs="Arial"/>
                <w:color w:val="000000"/>
                <w:sz w:val="24"/>
                <w:szCs w:val="24"/>
              </w:rPr>
              <w:t xml:space="preserve"> of Cultural Affairs could participate in a program operated by the Department to sell her artwork. </w:t>
            </w:r>
            <w:r w:rsidR="0020595B" w:rsidRPr="007E5993">
              <w:rPr>
                <w:rFonts w:ascii="Arial" w:eastAsia="Times New Roman" w:hAnsi="Arial" w:cs="Arial"/>
                <w:color w:val="000000"/>
                <w:sz w:val="24"/>
                <w:szCs w:val="24"/>
              </w:rPr>
              <w:t xml:space="preserve">The Board reasoned that the wife’s business was her independent occupation, business or profession, and cautioned the employee-husband that he could not exercise contract management authority with respect to the program in which his wife would participate; but (ii) the wife was prohibited from participating in a departmental program that would be supervised by Cultural Affairs employee who would be directly reporting to the husband, because he would be exercising contract management authority with respect to the program.  The Board did not consider whether the employee could sufficiently recuse himself from his responsibilities.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023313A" w14:textId="77777777" w:rsidR="007A21D7" w:rsidRPr="007E5993" w:rsidRDefault="0020595B" w:rsidP="00D03F8F">
            <w:pPr>
              <w:pStyle w:val="ColorfulList-Accent21"/>
              <w:jc w:val="both"/>
              <w:rPr>
                <w:rFonts w:ascii="Arial" w:hAnsi="Arial" w:cs="Arial"/>
                <w:sz w:val="24"/>
                <w:szCs w:val="24"/>
              </w:rPr>
            </w:pPr>
            <w:r w:rsidRPr="007E5993">
              <w:rPr>
                <w:rFonts w:ascii="Arial" w:hAnsi="Arial" w:cs="Arial"/>
                <w:sz w:val="24"/>
                <w:szCs w:val="24"/>
              </w:rPr>
              <w:lastRenderedPageBreak/>
              <w:t xml:space="preserve">Financial interest in </w:t>
            </w:r>
            <w:r w:rsidR="00BD5FFA" w:rsidRPr="007E5993">
              <w:rPr>
                <w:rFonts w:ascii="Arial" w:hAnsi="Arial" w:cs="Arial"/>
                <w:sz w:val="24"/>
                <w:szCs w:val="24"/>
              </w:rPr>
              <w:t>City</w:t>
            </w:r>
            <w:r w:rsidRPr="007E5993">
              <w:rPr>
                <w:rFonts w:ascii="Arial" w:hAnsi="Arial" w:cs="Arial"/>
                <w:sz w:val="24"/>
                <w:szCs w:val="24"/>
              </w:rPr>
              <w:t xml:space="preserve"> business; independent occupation, business or </w:t>
            </w:r>
            <w:r w:rsidRPr="007E5993">
              <w:rPr>
                <w:rFonts w:ascii="Arial" w:hAnsi="Arial" w:cs="Arial"/>
                <w:sz w:val="24"/>
                <w:szCs w:val="24"/>
              </w:rPr>
              <w:lastRenderedPageBreak/>
              <w:t>profession of a spouse; artist; Department of Cultural Affairs; sell artwork; professional artist; recuse; nepotism; contract management authority</w:t>
            </w:r>
          </w:p>
        </w:tc>
      </w:tr>
      <w:tr w:rsidR="004A4D74" w:rsidRPr="00D03F8F" w14:paraId="227E2FDD"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0DBCBC0A" w14:textId="77777777" w:rsidR="004A4D74" w:rsidRDefault="004A4D74"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88017.A</w:t>
            </w:r>
          </w:p>
          <w:p w14:paraId="6CD2FD58" w14:textId="77777777" w:rsidR="005F15EA" w:rsidRDefault="005F15EA" w:rsidP="00D03F8F">
            <w:pPr>
              <w:spacing w:after="0" w:line="240" w:lineRule="auto"/>
              <w:jc w:val="both"/>
              <w:rPr>
                <w:rFonts w:ascii="Arial" w:eastAsia="Times New Roman" w:hAnsi="Arial" w:cs="Arial"/>
                <w:b/>
                <w:bCs/>
                <w:color w:val="000000"/>
                <w:sz w:val="24"/>
                <w:szCs w:val="24"/>
              </w:rPr>
            </w:pPr>
          </w:p>
          <w:p w14:paraId="00B453EB" w14:textId="7BC6A7AC" w:rsidR="005F15EA" w:rsidRDefault="00C2566F" w:rsidP="00D03F8F">
            <w:pPr>
              <w:spacing w:after="0" w:line="240" w:lineRule="auto"/>
              <w:jc w:val="both"/>
              <w:rPr>
                <w:rFonts w:ascii="Arial" w:eastAsia="Times New Roman" w:hAnsi="Arial" w:cs="Arial"/>
                <w:b/>
                <w:bCs/>
                <w:color w:val="000000"/>
                <w:sz w:val="24"/>
                <w:szCs w:val="24"/>
              </w:rPr>
            </w:pPr>
            <w:hyperlink r:id="rId98" w:history="1">
              <w:r w:rsidR="005F15EA" w:rsidRPr="0028625A">
                <w:rPr>
                  <w:rStyle w:val="Hyperlink"/>
                  <w:rFonts w:ascii="Arial" w:eastAsia="Times New Roman" w:hAnsi="Arial" w:cs="Arial"/>
                  <w:b/>
                  <w:bCs/>
                  <w:sz w:val="24"/>
                  <w:szCs w:val="24"/>
                </w:rPr>
                <w:t>https://www.chicago.gov/dam/city/depts/ethics/general/AO_EmployRelatives/88017.A.pdf</w:t>
              </w:r>
            </w:hyperlink>
          </w:p>
          <w:p w14:paraId="18FD0673" w14:textId="5852EF54" w:rsidR="005F15EA" w:rsidRPr="007E5993" w:rsidRDefault="005F15EA"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3DED32AF" w14:textId="77777777" w:rsidR="004A4D74" w:rsidRPr="007E5993" w:rsidRDefault="008C68F6" w:rsidP="007C16E3">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Employment of Relatives</w:t>
            </w:r>
            <w:r w:rsidR="00D755C7" w:rsidRPr="007E5993">
              <w:rPr>
                <w:rFonts w:ascii="Arial" w:eastAsia="Times New Roman" w:hAnsi="Arial" w:cs="Arial"/>
                <w:color w:val="000000"/>
                <w:sz w:val="24"/>
                <w:szCs w:val="24"/>
              </w:rPr>
              <w:t xml:space="preserve"> or </w:t>
            </w:r>
            <w:r w:rsidR="007C16E3">
              <w:rPr>
                <w:rFonts w:ascii="Arial" w:eastAsia="Times New Roman" w:hAnsi="Arial" w:cs="Arial"/>
                <w:color w:val="000000"/>
                <w:sz w:val="24"/>
                <w:szCs w:val="24"/>
              </w:rPr>
              <w:t>D</w:t>
            </w:r>
            <w:r w:rsidR="00D755C7" w:rsidRPr="007E5993">
              <w:rPr>
                <w:rFonts w:ascii="Arial" w:eastAsia="Times New Roman" w:hAnsi="Arial" w:cs="Arial"/>
                <w:color w:val="000000"/>
                <w:sz w:val="24"/>
                <w:szCs w:val="24"/>
              </w:rPr>
              <w:t xml:space="preserve">omestic </w:t>
            </w:r>
            <w:r w:rsidR="007C16E3">
              <w:rPr>
                <w:rFonts w:ascii="Arial" w:eastAsia="Times New Roman" w:hAnsi="Arial" w:cs="Arial"/>
                <w:color w:val="000000"/>
                <w:sz w:val="24"/>
                <w:szCs w:val="24"/>
              </w:rPr>
              <w:t>P</w:t>
            </w:r>
            <w:r w:rsidR="00D755C7" w:rsidRPr="007E5993">
              <w:rPr>
                <w:rFonts w:ascii="Arial" w:eastAsia="Times New Roman" w:hAnsi="Arial" w:cs="Arial"/>
                <w:color w:val="000000"/>
                <w:sz w:val="24"/>
                <w:szCs w:val="24"/>
              </w:rPr>
              <w:t>artners</w:t>
            </w:r>
            <w:r w:rsidR="00682239" w:rsidRPr="007E5993">
              <w:rPr>
                <w:rFonts w:ascii="Arial" w:eastAsia="Times New Roman" w:hAnsi="Arial" w:cs="Arial"/>
                <w:color w:val="000000"/>
                <w:sz w:val="24"/>
                <w:szCs w:val="24"/>
              </w:rPr>
              <w:t xml:space="preserve">  </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FBE334C" w14:textId="77777777" w:rsidR="004A4D74" w:rsidRPr="007E5993" w:rsidRDefault="00C01155"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 private business owner was not prohibited from submitting a business proposal to an alderman (to provide temporary employment or personal services to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even though the businessperson’s husband was employed by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The husband did not have an ownership interest in the company, nor have any role in introducing the businessperson to the alderman, not assist with the proposal or in negotiations with the alderman. The business constituted the wife’s independent occupation business or </w:t>
            </w:r>
            <w:r w:rsidR="00DA5EB4" w:rsidRPr="007E5993">
              <w:rPr>
                <w:rFonts w:ascii="Arial" w:eastAsia="Times New Roman" w:hAnsi="Arial" w:cs="Arial"/>
                <w:color w:val="000000"/>
                <w:sz w:val="24"/>
                <w:szCs w:val="24"/>
              </w:rPr>
              <w:t>profession;</w:t>
            </w:r>
            <w:r w:rsidRPr="007E5993">
              <w:rPr>
                <w:rFonts w:ascii="Arial" w:eastAsia="Times New Roman" w:hAnsi="Arial" w:cs="Arial"/>
                <w:color w:val="000000"/>
                <w:sz w:val="24"/>
                <w:szCs w:val="24"/>
              </w:rPr>
              <w:t xml:space="preserve"> thus the husband would not be in violation of the conflict of interest or </w:t>
            </w:r>
            <w:r w:rsidRPr="007E5993">
              <w:rPr>
                <w:rFonts w:ascii="Arial" w:eastAsia="Times New Roman" w:hAnsi="Arial" w:cs="Arial"/>
                <w:color w:val="000000"/>
                <w:sz w:val="24"/>
                <w:szCs w:val="24"/>
              </w:rPr>
              <w:lastRenderedPageBreak/>
              <w:t xml:space="preserve">financial interest in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 provision.</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EC2CEA3" w14:textId="77777777" w:rsidR="004A4D74" w:rsidRPr="007E5993" w:rsidRDefault="00C01155" w:rsidP="00D03F8F">
            <w:pPr>
              <w:pStyle w:val="ColorfulList-Accent21"/>
              <w:jc w:val="both"/>
              <w:rPr>
                <w:rFonts w:ascii="Arial" w:hAnsi="Arial" w:cs="Arial"/>
                <w:sz w:val="24"/>
                <w:szCs w:val="24"/>
              </w:rPr>
            </w:pPr>
            <w:r w:rsidRPr="007E5993">
              <w:rPr>
                <w:rFonts w:ascii="Arial" w:hAnsi="Arial" w:cs="Arial"/>
                <w:sz w:val="24"/>
                <w:szCs w:val="24"/>
              </w:rPr>
              <w:lastRenderedPageBreak/>
              <w:t xml:space="preserve">Spouse’s business; independent occupation, business or profession; spouse who works for the </w:t>
            </w:r>
            <w:r w:rsidR="00BD5FFA" w:rsidRPr="007E5993">
              <w:rPr>
                <w:rFonts w:ascii="Arial" w:hAnsi="Arial" w:cs="Arial"/>
                <w:sz w:val="24"/>
                <w:szCs w:val="24"/>
              </w:rPr>
              <w:t>City</w:t>
            </w:r>
            <w:r w:rsidRPr="007E5993">
              <w:rPr>
                <w:rFonts w:ascii="Arial" w:hAnsi="Arial" w:cs="Arial"/>
                <w:sz w:val="24"/>
                <w:szCs w:val="24"/>
              </w:rPr>
              <w:t xml:space="preserve">; recuse; not assist the spouse’s business; economic interest; financial interest; contract management authority; nepotism; relatives </w:t>
            </w:r>
          </w:p>
        </w:tc>
      </w:tr>
      <w:tr w:rsidR="00F71A83" w:rsidRPr="00D03F8F" w14:paraId="25189360"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6B7EE174" w14:textId="77777777" w:rsidR="00F71A83" w:rsidRDefault="00F71A83"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88019.A</w:t>
            </w:r>
          </w:p>
          <w:p w14:paraId="6623EA7A" w14:textId="77777777" w:rsidR="005F15EA" w:rsidRDefault="005F15EA" w:rsidP="00D03F8F">
            <w:pPr>
              <w:spacing w:after="0" w:line="240" w:lineRule="auto"/>
              <w:jc w:val="both"/>
              <w:rPr>
                <w:rFonts w:ascii="Arial" w:eastAsia="Times New Roman" w:hAnsi="Arial" w:cs="Arial"/>
                <w:b/>
                <w:bCs/>
                <w:color w:val="000000"/>
                <w:sz w:val="24"/>
                <w:szCs w:val="24"/>
              </w:rPr>
            </w:pPr>
          </w:p>
          <w:p w14:paraId="1D243DBD" w14:textId="3C36C67F" w:rsidR="005F15EA" w:rsidRDefault="00C2566F" w:rsidP="00D03F8F">
            <w:pPr>
              <w:spacing w:after="0" w:line="240" w:lineRule="auto"/>
              <w:jc w:val="both"/>
              <w:rPr>
                <w:rFonts w:ascii="Arial" w:eastAsia="Times New Roman" w:hAnsi="Arial" w:cs="Arial"/>
                <w:b/>
                <w:bCs/>
                <w:color w:val="000000"/>
                <w:sz w:val="24"/>
                <w:szCs w:val="24"/>
              </w:rPr>
            </w:pPr>
            <w:hyperlink r:id="rId99" w:history="1">
              <w:r w:rsidR="005F15EA" w:rsidRPr="0028625A">
                <w:rPr>
                  <w:rStyle w:val="Hyperlink"/>
                  <w:rFonts w:ascii="Arial" w:eastAsia="Times New Roman" w:hAnsi="Arial" w:cs="Arial"/>
                  <w:b/>
                  <w:bCs/>
                  <w:sz w:val="24"/>
                  <w:szCs w:val="24"/>
                </w:rPr>
                <w:t>https://www.chicago.gov/content/dam/city/depts/ethics/general/AO-Attorneys/88019.pdf</w:t>
              </w:r>
            </w:hyperlink>
          </w:p>
          <w:p w14:paraId="5DFEF34C" w14:textId="0168662B" w:rsidR="005F15EA" w:rsidRPr="007E5993" w:rsidRDefault="005F15EA"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18C8856D" w14:textId="77777777" w:rsidR="00D41A40" w:rsidRDefault="00A427A8" w:rsidP="00D03F8F">
            <w:pPr>
              <w:spacing w:after="0" w:line="240" w:lineRule="auto"/>
              <w:rPr>
                <w:rFonts w:ascii="Arial" w:eastAsia="Times New Roman" w:hAnsi="Arial" w:cs="Arial"/>
                <w:color w:val="000000"/>
                <w:sz w:val="24"/>
                <w:szCs w:val="24"/>
              </w:rPr>
            </w:pPr>
            <w:r w:rsidRPr="007E5993">
              <w:rPr>
                <w:rFonts w:ascii="Arial" w:hAnsi="Arial" w:cs="Arial"/>
                <w:sz w:val="24"/>
                <w:szCs w:val="24"/>
              </w:rPr>
              <w:t>Attorneys;</w:t>
            </w:r>
            <w:r w:rsidR="00A97D64" w:rsidRPr="007E5993">
              <w:rPr>
                <w:rFonts w:ascii="Arial" w:eastAsia="Times New Roman" w:hAnsi="Arial" w:cs="Arial"/>
                <w:color w:val="000000"/>
                <w:sz w:val="24"/>
                <w:szCs w:val="24"/>
              </w:rPr>
              <w:t xml:space="preserve"> </w:t>
            </w:r>
          </w:p>
          <w:p w14:paraId="5FB35FC4" w14:textId="77777777" w:rsidR="0044512B" w:rsidRDefault="00A82E4C"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Lobbyist Registration and Disclosure</w:t>
            </w:r>
            <w:r w:rsidR="00A97D64" w:rsidRPr="007E5993">
              <w:rPr>
                <w:rFonts w:ascii="Arial" w:eastAsia="Times New Roman" w:hAnsi="Arial" w:cs="Arial"/>
                <w:color w:val="000000"/>
                <w:sz w:val="24"/>
                <w:szCs w:val="24"/>
              </w:rPr>
              <w:t>;</w:t>
            </w:r>
          </w:p>
          <w:p w14:paraId="7F6DD2BE" w14:textId="77777777" w:rsidR="00F71A83" w:rsidRPr="007E5993" w:rsidRDefault="002D3484"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33ABC7C" w14:textId="77777777" w:rsidR="00E21AE7" w:rsidRPr="007E5993" w:rsidRDefault="004E4D64" w:rsidP="007B5AB5">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w:t>
            </w:r>
            <w:r w:rsidR="000850AF" w:rsidRPr="007E5993">
              <w:rPr>
                <w:rFonts w:ascii="Arial" w:eastAsia="Times New Roman" w:hAnsi="Arial" w:cs="Arial"/>
                <w:color w:val="000000"/>
                <w:sz w:val="24"/>
                <w:szCs w:val="24"/>
              </w:rPr>
              <w:t xml:space="preserve">The Board </w:t>
            </w:r>
            <w:r w:rsidR="0020595B" w:rsidRPr="007E5993">
              <w:rPr>
                <w:rFonts w:ascii="Arial" w:eastAsia="Times New Roman" w:hAnsi="Arial" w:cs="Arial"/>
                <w:color w:val="000000"/>
                <w:sz w:val="24"/>
                <w:szCs w:val="24"/>
              </w:rPr>
              <w:t>determined</w:t>
            </w:r>
            <w:r w:rsidR="000850AF" w:rsidRPr="007E5993">
              <w:rPr>
                <w:rFonts w:ascii="Arial" w:eastAsia="Times New Roman" w:hAnsi="Arial" w:cs="Arial"/>
                <w:color w:val="000000"/>
                <w:sz w:val="24"/>
                <w:szCs w:val="24"/>
              </w:rPr>
              <w:t xml:space="preserve"> that a former researcher for a </w:t>
            </w:r>
            <w:r w:rsidR="00BD5FFA" w:rsidRPr="007E5993">
              <w:rPr>
                <w:rFonts w:ascii="Arial" w:eastAsia="Times New Roman" w:hAnsi="Arial" w:cs="Arial"/>
                <w:color w:val="000000"/>
                <w:sz w:val="24"/>
                <w:szCs w:val="24"/>
              </w:rPr>
              <w:t>City</w:t>
            </w:r>
            <w:r w:rsidR="000850AF" w:rsidRPr="007E5993">
              <w:rPr>
                <w:rFonts w:ascii="Arial" w:eastAsia="Times New Roman" w:hAnsi="Arial" w:cs="Arial"/>
                <w:color w:val="000000"/>
                <w:sz w:val="24"/>
                <w:szCs w:val="24"/>
              </w:rPr>
              <w:t xml:space="preserve"> Council Committee</w:t>
            </w:r>
            <w:r w:rsidRPr="007E5993">
              <w:rPr>
                <w:rFonts w:ascii="Arial" w:eastAsia="Times New Roman" w:hAnsi="Arial" w:cs="Arial"/>
                <w:color w:val="000000"/>
                <w:sz w:val="24"/>
                <w:szCs w:val="24"/>
              </w:rPr>
              <w:t xml:space="preserve">, </w:t>
            </w:r>
            <w:r w:rsidR="00A958F7" w:rsidRPr="007E5993">
              <w:rPr>
                <w:rFonts w:ascii="Arial" w:eastAsia="Times New Roman" w:hAnsi="Arial" w:cs="Arial"/>
                <w:color w:val="000000"/>
                <w:sz w:val="24"/>
                <w:szCs w:val="24"/>
              </w:rPr>
              <w:t>who also was</w:t>
            </w:r>
            <w:r w:rsidRPr="007E5993">
              <w:rPr>
                <w:rFonts w:ascii="Arial" w:eastAsia="Times New Roman" w:hAnsi="Arial" w:cs="Arial"/>
                <w:color w:val="000000"/>
                <w:sz w:val="24"/>
                <w:szCs w:val="24"/>
              </w:rPr>
              <w:t xml:space="preserve"> an attorney, </w:t>
            </w:r>
            <w:r w:rsidR="00723ACF" w:rsidRPr="007E5993">
              <w:rPr>
                <w:rFonts w:ascii="Arial" w:eastAsia="Times New Roman" w:hAnsi="Arial" w:cs="Arial"/>
                <w:color w:val="000000"/>
                <w:sz w:val="24"/>
                <w:szCs w:val="24"/>
              </w:rPr>
              <w:t>and</w:t>
            </w:r>
            <w:r w:rsidRPr="007E5993">
              <w:rPr>
                <w:rFonts w:ascii="Arial" w:eastAsia="Times New Roman" w:hAnsi="Arial" w:cs="Arial"/>
                <w:color w:val="000000"/>
                <w:sz w:val="24"/>
                <w:szCs w:val="24"/>
              </w:rPr>
              <w:t xml:space="preserve"> had left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service 10 months prior to requesting the opinion, </w:t>
            </w:r>
            <w:r w:rsidR="00723ACF" w:rsidRPr="007E5993">
              <w:rPr>
                <w:rFonts w:ascii="Arial" w:eastAsia="Times New Roman" w:hAnsi="Arial" w:cs="Arial"/>
                <w:color w:val="000000"/>
                <w:sz w:val="24"/>
                <w:szCs w:val="24"/>
              </w:rPr>
              <w:t xml:space="preserve">was prohibited from representing a non-profit client before the </w:t>
            </w:r>
            <w:r w:rsidR="00BD5FFA" w:rsidRPr="007E5993">
              <w:rPr>
                <w:rFonts w:ascii="Arial" w:eastAsia="Times New Roman" w:hAnsi="Arial" w:cs="Arial"/>
                <w:color w:val="000000"/>
                <w:sz w:val="24"/>
                <w:szCs w:val="24"/>
              </w:rPr>
              <w:t>City</w:t>
            </w:r>
            <w:r w:rsidR="00723ACF" w:rsidRPr="007E5993">
              <w:rPr>
                <w:rFonts w:ascii="Arial" w:eastAsia="Times New Roman" w:hAnsi="Arial" w:cs="Arial"/>
                <w:color w:val="000000"/>
                <w:sz w:val="24"/>
                <w:szCs w:val="24"/>
              </w:rPr>
              <w:t xml:space="preserve">, including the </w:t>
            </w:r>
            <w:r w:rsidR="00BD5FFA" w:rsidRPr="007E5993">
              <w:rPr>
                <w:rFonts w:ascii="Arial" w:eastAsia="Times New Roman" w:hAnsi="Arial" w:cs="Arial"/>
                <w:color w:val="000000"/>
                <w:sz w:val="24"/>
                <w:szCs w:val="24"/>
              </w:rPr>
              <w:t>City</w:t>
            </w:r>
            <w:r w:rsidR="00723ACF" w:rsidRPr="007E5993">
              <w:rPr>
                <w:rFonts w:ascii="Arial" w:eastAsia="Times New Roman" w:hAnsi="Arial" w:cs="Arial"/>
                <w:color w:val="000000"/>
                <w:sz w:val="24"/>
                <w:szCs w:val="24"/>
              </w:rPr>
              <w:t xml:space="preserve"> Council in Community Development Block Grants (CDBG).</w:t>
            </w:r>
          </w:p>
          <w:p w14:paraId="6F5DA574" w14:textId="77777777" w:rsidR="00F71A83" w:rsidRPr="007E5993" w:rsidRDefault="00723ACF" w:rsidP="00960CFD">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br/>
              <w:t xml:space="preserve">The opinion contains interesting discussions of the one-year subject matter ban [the Board opined that working on CDBG grants, especially before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Council</w:t>
            </w:r>
            <w:r w:rsidR="007B5AB5" w:rsidRPr="007E5993">
              <w:rPr>
                <w:rFonts w:ascii="Arial" w:eastAsia="Times New Roman" w:hAnsi="Arial" w:cs="Arial"/>
                <w:color w:val="000000"/>
                <w:sz w:val="24"/>
                <w:szCs w:val="24"/>
              </w:rPr>
              <w:t>,</w:t>
            </w:r>
            <w:r w:rsidRPr="007E5993">
              <w:rPr>
                <w:rFonts w:ascii="Arial" w:eastAsia="Times New Roman" w:hAnsi="Arial" w:cs="Arial"/>
                <w:color w:val="000000"/>
                <w:sz w:val="24"/>
                <w:szCs w:val="24"/>
              </w:rPr>
              <w:t xml:space="preserve"> was a subject matter</w:t>
            </w:r>
            <w:r w:rsidR="007B5AB5" w:rsidRPr="007E5993">
              <w:rPr>
                <w:rFonts w:ascii="Arial" w:eastAsia="Times New Roman" w:hAnsi="Arial" w:cs="Arial"/>
                <w:color w:val="000000"/>
                <w:sz w:val="24"/>
                <w:szCs w:val="24"/>
              </w:rPr>
              <w:t xml:space="preserve">], </w:t>
            </w:r>
            <w:r w:rsidRPr="007E5993">
              <w:rPr>
                <w:rFonts w:ascii="Arial" w:eastAsia="Times New Roman" w:hAnsi="Arial" w:cs="Arial"/>
                <w:color w:val="000000"/>
                <w:sz w:val="24"/>
                <w:szCs w:val="24"/>
              </w:rPr>
              <w:t xml:space="preserve">and of the purposes of the post-employment provisions and the idea of impermeable ethical screens.   Plus, there is recognition by the Board that, often, staff [or Board members] must make decisions on its own, given time pressures, and must use their best judgment.  </w:t>
            </w:r>
            <w:r w:rsidRPr="007E5993">
              <w:rPr>
                <w:rFonts w:ascii="Arial" w:eastAsia="Times New Roman" w:hAnsi="Arial" w:cs="Arial"/>
                <w:color w:val="000000"/>
                <w:sz w:val="24"/>
                <w:szCs w:val="24"/>
              </w:rPr>
              <w:br/>
            </w:r>
            <w:r w:rsidRPr="007E5993">
              <w:rPr>
                <w:rFonts w:ascii="Arial" w:eastAsia="Times New Roman" w:hAnsi="Arial" w:cs="Arial"/>
                <w:color w:val="000000"/>
                <w:sz w:val="24"/>
                <w:szCs w:val="24"/>
              </w:rPr>
              <w:br/>
              <w:t>Overall, great case – worth reading and re-reading and re-re-reading.</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6A14D1F" w14:textId="77777777" w:rsidR="00F71A83" w:rsidRPr="007E5993" w:rsidRDefault="00F71A83" w:rsidP="00D03F8F">
            <w:pPr>
              <w:pStyle w:val="ColorfulList-Accent21"/>
              <w:jc w:val="both"/>
              <w:rPr>
                <w:rFonts w:ascii="Arial" w:hAnsi="Arial" w:cs="Arial"/>
                <w:sz w:val="24"/>
                <w:szCs w:val="24"/>
              </w:rPr>
            </w:pPr>
          </w:p>
        </w:tc>
      </w:tr>
      <w:tr w:rsidR="00555E70" w:rsidRPr="00D03F8F" w14:paraId="056514F3"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3F2C2AD3" w14:textId="77777777" w:rsidR="00555E70" w:rsidRDefault="00AC402E"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88022.A</w:t>
            </w:r>
          </w:p>
          <w:p w14:paraId="1FB1FAD8" w14:textId="77777777" w:rsidR="005F15EA" w:rsidRDefault="005F15EA" w:rsidP="00D03F8F">
            <w:pPr>
              <w:spacing w:after="0" w:line="240" w:lineRule="auto"/>
              <w:jc w:val="both"/>
              <w:rPr>
                <w:rFonts w:ascii="Arial" w:eastAsia="Times New Roman" w:hAnsi="Arial" w:cs="Arial"/>
                <w:b/>
                <w:bCs/>
                <w:color w:val="000000"/>
                <w:sz w:val="24"/>
                <w:szCs w:val="24"/>
              </w:rPr>
            </w:pPr>
          </w:p>
          <w:p w14:paraId="70899C1D" w14:textId="45D6974D" w:rsidR="005F15EA" w:rsidRDefault="00C2566F" w:rsidP="00D03F8F">
            <w:pPr>
              <w:spacing w:after="0" w:line="240" w:lineRule="auto"/>
              <w:jc w:val="both"/>
              <w:rPr>
                <w:rFonts w:ascii="Arial" w:eastAsia="Times New Roman" w:hAnsi="Arial" w:cs="Arial"/>
                <w:b/>
                <w:bCs/>
                <w:color w:val="000000"/>
                <w:sz w:val="24"/>
                <w:szCs w:val="24"/>
              </w:rPr>
            </w:pPr>
            <w:hyperlink r:id="rId100" w:history="1">
              <w:r w:rsidR="005F15EA" w:rsidRPr="0028625A">
                <w:rPr>
                  <w:rStyle w:val="Hyperlink"/>
                  <w:rFonts w:ascii="Arial" w:eastAsia="Times New Roman" w:hAnsi="Arial" w:cs="Arial"/>
                  <w:b/>
                  <w:bCs/>
                  <w:sz w:val="24"/>
                  <w:szCs w:val="24"/>
                </w:rPr>
                <w:t>https://www.chicago.gov/dam/city/depts/ethics/general/AO_OutsideEmployment/88022.A.pdf</w:t>
              </w:r>
            </w:hyperlink>
          </w:p>
          <w:p w14:paraId="3ADAA01E" w14:textId="3330C1DA" w:rsidR="005F15EA" w:rsidRPr="007E5993" w:rsidRDefault="005F15EA"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703D7B5B" w14:textId="77777777" w:rsidR="00D41A40" w:rsidRDefault="00E70EF2" w:rsidP="00D17CF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Conflicts of Interest/Improper Influence</w:t>
            </w:r>
            <w:r w:rsidR="0041758B" w:rsidRPr="007E5993">
              <w:rPr>
                <w:rFonts w:ascii="Arial" w:eastAsia="Times New Roman" w:hAnsi="Arial" w:cs="Arial"/>
                <w:color w:val="000000"/>
                <w:sz w:val="24"/>
                <w:szCs w:val="24"/>
              </w:rPr>
              <w:t xml:space="preserve">; </w:t>
            </w:r>
          </w:p>
          <w:p w14:paraId="01B257CF" w14:textId="77777777" w:rsidR="00555E70" w:rsidRPr="007E5993" w:rsidRDefault="004B3A1C" w:rsidP="00D17CF6">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Political Activity</w:t>
            </w:r>
            <w:r w:rsidR="00D755C7" w:rsidRPr="007E5993">
              <w:rPr>
                <w:rFonts w:ascii="Arial" w:eastAsia="Times New Roman" w:hAnsi="Arial" w:cs="Arial"/>
                <w:color w:val="000000"/>
                <w:sz w:val="24"/>
                <w:szCs w:val="24"/>
              </w:rPr>
              <w:t xml:space="preserve">; </w:t>
            </w:r>
            <w:r w:rsidR="00326C10">
              <w:rPr>
                <w:rFonts w:ascii="Arial" w:eastAsia="Times New Roman" w:hAnsi="Arial" w:cs="Arial"/>
                <w:color w:val="000000"/>
                <w:sz w:val="24"/>
                <w:szCs w:val="24"/>
              </w:rPr>
              <w:t>Representation of Other Persons</w:t>
            </w:r>
            <w:r w:rsidR="00450458" w:rsidRPr="007E5993">
              <w:rPr>
                <w:rFonts w:ascii="Arial" w:eastAsia="Times New Roman" w:hAnsi="Arial" w:cs="Arial"/>
                <w:color w:val="000000"/>
                <w:sz w:val="24"/>
                <w:szCs w:val="24"/>
              </w:rPr>
              <w:t>;</w:t>
            </w:r>
            <w:r w:rsidR="007D1E28">
              <w:rPr>
                <w:rFonts w:ascii="Arial" w:eastAsia="Times New Roman" w:hAnsi="Arial" w:cs="Arial"/>
                <w:color w:val="000000"/>
                <w:sz w:val="24"/>
                <w:szCs w:val="24"/>
              </w:rPr>
              <w:t xml:space="preserve"> Elected O</w:t>
            </w:r>
            <w:r w:rsidR="00A9598B" w:rsidRPr="007E5993">
              <w:rPr>
                <w:rFonts w:ascii="Arial" w:eastAsia="Times New Roman" w:hAnsi="Arial" w:cs="Arial"/>
                <w:color w:val="000000"/>
                <w:sz w:val="24"/>
                <w:szCs w:val="24"/>
              </w:rPr>
              <w:t>fficials;</w:t>
            </w:r>
            <w:r w:rsidR="006C0251" w:rsidRPr="007E5993">
              <w:rPr>
                <w:rFonts w:ascii="Arial" w:eastAsia="Times New Roman" w:hAnsi="Arial" w:cs="Arial"/>
                <w:color w:val="000000"/>
                <w:sz w:val="24"/>
                <w:szCs w:val="24"/>
              </w:rPr>
              <w:t xml:space="preserve"> </w:t>
            </w:r>
            <w:r w:rsidR="00865179">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1DF5C85" w14:textId="77777777" w:rsidR="00624B74" w:rsidRPr="007E5993" w:rsidRDefault="0074276E"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w:t>
            </w:r>
            <w:r w:rsidR="00624B74" w:rsidRPr="007E5993">
              <w:rPr>
                <w:rFonts w:ascii="Arial" w:eastAsia="Times New Roman" w:hAnsi="Arial" w:cs="Arial"/>
                <w:color w:val="000000"/>
                <w:sz w:val="24"/>
                <w:szCs w:val="24"/>
              </w:rPr>
              <w:t>The Board determined:</w:t>
            </w:r>
          </w:p>
          <w:p w14:paraId="60ED1642" w14:textId="77777777" w:rsidR="00624B74" w:rsidRPr="007E5993" w:rsidRDefault="00624B74" w:rsidP="00D03F8F">
            <w:pPr>
              <w:spacing w:after="0" w:line="240" w:lineRule="auto"/>
              <w:jc w:val="both"/>
              <w:rPr>
                <w:rFonts w:ascii="Arial" w:eastAsia="Times New Roman" w:hAnsi="Arial" w:cs="Arial"/>
                <w:color w:val="000000"/>
                <w:sz w:val="24"/>
                <w:szCs w:val="24"/>
              </w:rPr>
            </w:pPr>
          </w:p>
          <w:p w14:paraId="027BDED0" w14:textId="77777777" w:rsidR="00555E70" w:rsidRPr="007E5993" w:rsidRDefault="00624B74"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(i)</w:t>
            </w:r>
            <w:r w:rsidR="0074276E" w:rsidRPr="007E5993">
              <w:rPr>
                <w:rFonts w:ascii="Arial" w:eastAsia="Times New Roman" w:hAnsi="Arial" w:cs="Arial"/>
                <w:color w:val="000000"/>
                <w:sz w:val="24"/>
                <w:szCs w:val="24"/>
              </w:rPr>
              <w:t xml:space="preserve"> that an alderman is not prohibited from assisting a firm or entity or person in obtaining </w:t>
            </w:r>
            <w:r w:rsidR="00BD5FFA" w:rsidRPr="007E5993">
              <w:rPr>
                <w:rFonts w:ascii="Arial" w:eastAsia="Times New Roman" w:hAnsi="Arial" w:cs="Arial"/>
                <w:color w:val="000000"/>
                <w:sz w:val="24"/>
                <w:szCs w:val="24"/>
              </w:rPr>
              <w:t>City</w:t>
            </w:r>
            <w:r w:rsidR="0074276E" w:rsidRPr="007E5993">
              <w:rPr>
                <w:rFonts w:ascii="Arial" w:eastAsia="Times New Roman" w:hAnsi="Arial" w:cs="Arial"/>
                <w:color w:val="000000"/>
                <w:sz w:val="24"/>
                <w:szCs w:val="24"/>
              </w:rPr>
              <w:t xml:space="preserve"> business (the advice was rendered directly to an alderman who had explained that as an elected official the alderman was frequently asked to contact other </w:t>
            </w:r>
            <w:r w:rsidR="00BD5FFA" w:rsidRPr="007E5993">
              <w:rPr>
                <w:rFonts w:ascii="Arial" w:eastAsia="Times New Roman" w:hAnsi="Arial" w:cs="Arial"/>
                <w:color w:val="000000"/>
                <w:sz w:val="24"/>
                <w:szCs w:val="24"/>
              </w:rPr>
              <w:t>City</w:t>
            </w:r>
            <w:r w:rsidR="0074276E" w:rsidRPr="007E5993">
              <w:rPr>
                <w:rFonts w:ascii="Arial" w:eastAsia="Times New Roman" w:hAnsi="Arial" w:cs="Arial"/>
                <w:color w:val="000000"/>
                <w:sz w:val="24"/>
                <w:szCs w:val="24"/>
              </w:rPr>
              <w:t xml:space="preserve"> officials and employees on </w:t>
            </w:r>
            <w:r w:rsidR="0074276E" w:rsidRPr="007E5993">
              <w:rPr>
                <w:rFonts w:ascii="Arial" w:eastAsia="Times New Roman" w:hAnsi="Arial" w:cs="Arial"/>
                <w:color w:val="000000"/>
                <w:sz w:val="24"/>
                <w:szCs w:val="24"/>
              </w:rPr>
              <w:lastRenderedPageBreak/>
              <w:t xml:space="preserve">behalf of person seeking contracts or business relations with </w:t>
            </w:r>
            <w:r w:rsidR="00BD5FFA" w:rsidRPr="007E5993">
              <w:rPr>
                <w:rFonts w:ascii="Arial" w:eastAsia="Times New Roman" w:hAnsi="Arial" w:cs="Arial"/>
                <w:color w:val="000000"/>
                <w:sz w:val="24"/>
                <w:szCs w:val="24"/>
              </w:rPr>
              <w:t>City</w:t>
            </w:r>
            <w:r w:rsidR="0074276E" w:rsidRPr="007E5993">
              <w:rPr>
                <w:rFonts w:ascii="Arial" w:eastAsia="Times New Roman" w:hAnsi="Arial" w:cs="Arial"/>
                <w:color w:val="000000"/>
                <w:sz w:val="24"/>
                <w:szCs w:val="24"/>
              </w:rPr>
              <w:t xml:space="preserve"> agencies</w:t>
            </w:r>
            <w:r w:rsidRPr="007E5993">
              <w:rPr>
                <w:rFonts w:ascii="Arial" w:eastAsia="Times New Roman" w:hAnsi="Arial" w:cs="Arial"/>
                <w:color w:val="000000"/>
                <w:sz w:val="24"/>
                <w:szCs w:val="24"/>
              </w:rPr>
              <w:t xml:space="preserve">, including those seeking contracts for concessions at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festivals) as long as the alderman derived or received </w:t>
            </w:r>
            <w:r w:rsidRPr="007E5993">
              <w:rPr>
                <w:rFonts w:ascii="Arial" w:eastAsia="Times New Roman" w:hAnsi="Arial" w:cs="Arial"/>
                <w:b/>
                <w:color w:val="000000"/>
                <w:sz w:val="24"/>
                <w:szCs w:val="24"/>
              </w:rPr>
              <w:t>no</w:t>
            </w:r>
            <w:r w:rsidRPr="007E5993">
              <w:rPr>
                <w:rFonts w:ascii="Arial" w:eastAsia="Times New Roman" w:hAnsi="Arial" w:cs="Arial"/>
                <w:color w:val="000000"/>
                <w:sz w:val="24"/>
                <w:szCs w:val="24"/>
              </w:rPr>
              <w:t xml:space="preserve"> income or compensation from the matter</w:t>
            </w:r>
            <w:r w:rsidRPr="007E5993">
              <w:rPr>
                <w:rFonts w:ascii="Arial" w:eastAsia="Times New Roman" w:hAnsi="Arial" w:cs="Arial"/>
                <w:b/>
                <w:color w:val="000000"/>
                <w:sz w:val="24"/>
                <w:szCs w:val="24"/>
              </w:rPr>
              <w:t>, including political contributions</w:t>
            </w:r>
            <w:r w:rsidRPr="007E5993">
              <w:rPr>
                <w:rFonts w:ascii="Arial" w:eastAsia="Times New Roman" w:hAnsi="Arial" w:cs="Arial"/>
                <w:color w:val="000000"/>
                <w:sz w:val="24"/>
                <w:szCs w:val="24"/>
              </w:rPr>
              <w:t xml:space="preserve">, and the alderman was not seeking some kind of personal benefit or advantage in return for such assistance.  The Board construed the phrase “nothing … shall preclude any elected official from appearing without compensation before any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agency on behalf of his constituents in the course of his duties as an elected official” to include contacting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personnel on behalf of persons seeking the alderman’s assistance in obtaining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 or who seek a remedy for what they perceive to be unfair treatment by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agency.  This also means that gifts, favors, contributions, or other things of value could not be accepted either prior or subsequent to the any assistance provided, if offered</w:t>
            </w:r>
            <w:r w:rsidR="00B03ABB" w:rsidRPr="007E5993">
              <w:rPr>
                <w:rFonts w:ascii="Arial" w:eastAsia="Times New Roman" w:hAnsi="Arial" w:cs="Arial"/>
                <w:color w:val="000000"/>
                <w:sz w:val="24"/>
                <w:szCs w:val="24"/>
              </w:rPr>
              <w:t xml:space="preserve"> in return for the assistance.</w:t>
            </w:r>
          </w:p>
          <w:p w14:paraId="651F7633" w14:textId="77777777" w:rsidR="00B03ABB" w:rsidRPr="007E5993" w:rsidRDefault="00B03ABB" w:rsidP="00D03F8F">
            <w:pPr>
              <w:spacing w:after="0" w:line="240" w:lineRule="auto"/>
              <w:jc w:val="both"/>
              <w:rPr>
                <w:rFonts w:ascii="Arial" w:eastAsia="Times New Roman" w:hAnsi="Arial" w:cs="Arial"/>
                <w:color w:val="000000"/>
                <w:sz w:val="24"/>
                <w:szCs w:val="24"/>
              </w:rPr>
            </w:pPr>
          </w:p>
          <w:p w14:paraId="03067BEB" w14:textId="77777777" w:rsidR="00B03ABB" w:rsidRPr="007E5993" w:rsidRDefault="00B03ABB"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(ii) that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could participate in the alderman’s political campaign, in that there was nothing in the Ordinance that per se prohibited it, provided: (i) this political activity was not performed during compensated time or on or with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property (such activity would violate the fiduciary duty and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property provisions of the Ordinance); and (ii) no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coerced, intimidated, or in some sense completed by another </w:t>
            </w:r>
            <w:r w:rsidRPr="007E5993">
              <w:rPr>
                <w:rFonts w:ascii="Arial" w:eastAsia="Times New Roman" w:hAnsi="Arial" w:cs="Arial"/>
                <w:color w:val="000000"/>
                <w:sz w:val="24"/>
                <w:szCs w:val="24"/>
              </w:rPr>
              <w:lastRenderedPageBreak/>
              <w:t xml:space="preserve">employee or official to participate. That is, all political activity “must be voluntary.” The alderman was not in violation of the Ordinance by allowing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to participate in the campaign, as long as these elements were satisfied.</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ACC9461" w14:textId="77777777" w:rsidR="00555E70" w:rsidRPr="007E5993" w:rsidRDefault="00624B74" w:rsidP="00D03F8F">
            <w:pPr>
              <w:pStyle w:val="ColorfulList-Accent21"/>
              <w:jc w:val="both"/>
              <w:rPr>
                <w:rFonts w:ascii="Arial" w:hAnsi="Arial" w:cs="Arial"/>
                <w:sz w:val="24"/>
                <w:szCs w:val="24"/>
              </w:rPr>
            </w:pPr>
            <w:r w:rsidRPr="007E5993">
              <w:rPr>
                <w:rFonts w:ascii="Arial" w:hAnsi="Arial" w:cs="Arial"/>
                <w:sz w:val="24"/>
                <w:szCs w:val="24"/>
              </w:rPr>
              <w:lastRenderedPageBreak/>
              <w:t xml:space="preserve">Constituent services; elected officials; alderman; appear without compensation before any </w:t>
            </w:r>
            <w:r w:rsidR="00BD5FFA" w:rsidRPr="007E5993">
              <w:rPr>
                <w:rFonts w:ascii="Arial" w:hAnsi="Arial" w:cs="Arial"/>
                <w:sz w:val="24"/>
                <w:szCs w:val="24"/>
              </w:rPr>
              <w:t>City</w:t>
            </w:r>
            <w:r w:rsidRPr="007E5993">
              <w:rPr>
                <w:rFonts w:ascii="Arial" w:hAnsi="Arial" w:cs="Arial"/>
                <w:sz w:val="24"/>
                <w:szCs w:val="24"/>
              </w:rPr>
              <w:t xml:space="preserve"> agency on behalf of his constituents in the course of his duties as an elected official; help businesses; </w:t>
            </w:r>
            <w:r w:rsidR="00F125A7" w:rsidRPr="007E5993">
              <w:rPr>
                <w:rFonts w:ascii="Arial" w:hAnsi="Arial" w:cs="Arial"/>
                <w:sz w:val="24"/>
                <w:szCs w:val="24"/>
              </w:rPr>
              <w:t xml:space="preserve">money for advice; may not solicit or receive anything of value, including a political or campaign contribution, or compensation or income, in return for giving advice or assistance on matters concerning the operation or business </w:t>
            </w:r>
            <w:r w:rsidR="00F125A7" w:rsidRPr="007E5993">
              <w:rPr>
                <w:rFonts w:ascii="Arial" w:hAnsi="Arial" w:cs="Arial"/>
                <w:sz w:val="24"/>
                <w:szCs w:val="24"/>
              </w:rPr>
              <w:lastRenderedPageBreak/>
              <w:t xml:space="preserve">of the </w:t>
            </w:r>
            <w:r w:rsidR="00BD5FFA" w:rsidRPr="007E5993">
              <w:rPr>
                <w:rFonts w:ascii="Arial" w:hAnsi="Arial" w:cs="Arial"/>
                <w:sz w:val="24"/>
                <w:szCs w:val="24"/>
              </w:rPr>
              <w:t>City</w:t>
            </w:r>
            <w:r w:rsidR="00F125A7" w:rsidRPr="007E5993">
              <w:rPr>
                <w:rFonts w:ascii="Arial" w:hAnsi="Arial" w:cs="Arial"/>
                <w:sz w:val="24"/>
                <w:szCs w:val="24"/>
              </w:rPr>
              <w:t xml:space="preserve">; representation; representation of businesses; lobbying; political activity; </w:t>
            </w:r>
            <w:r w:rsidR="00BD5FFA" w:rsidRPr="007E5993">
              <w:rPr>
                <w:rFonts w:ascii="Arial" w:hAnsi="Arial" w:cs="Arial"/>
                <w:sz w:val="24"/>
                <w:szCs w:val="24"/>
              </w:rPr>
              <w:t>City</w:t>
            </w:r>
            <w:r w:rsidR="00F125A7" w:rsidRPr="007E5993">
              <w:rPr>
                <w:rFonts w:ascii="Arial" w:hAnsi="Arial" w:cs="Arial"/>
                <w:sz w:val="24"/>
                <w:szCs w:val="24"/>
              </w:rPr>
              <w:t xml:space="preserve"> time or </w:t>
            </w:r>
            <w:r w:rsidR="00BD5FFA" w:rsidRPr="007E5993">
              <w:rPr>
                <w:rFonts w:ascii="Arial" w:hAnsi="Arial" w:cs="Arial"/>
                <w:sz w:val="24"/>
                <w:szCs w:val="24"/>
              </w:rPr>
              <w:t>City</w:t>
            </w:r>
            <w:r w:rsidR="00F125A7" w:rsidRPr="007E5993">
              <w:rPr>
                <w:rFonts w:ascii="Arial" w:hAnsi="Arial" w:cs="Arial"/>
                <w:sz w:val="24"/>
                <w:szCs w:val="24"/>
              </w:rPr>
              <w:t xml:space="preserve"> property; compensated time; coerced; intimidated; compelled; must be voluntary</w:t>
            </w:r>
          </w:p>
        </w:tc>
      </w:tr>
      <w:tr w:rsidR="00AA1473" w:rsidRPr="00D03F8F" w14:paraId="4A82D971"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23184DF7" w14:textId="77777777" w:rsidR="00AA1473" w:rsidRDefault="00AA1473"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88023.A</w:t>
            </w:r>
          </w:p>
          <w:p w14:paraId="547176EB" w14:textId="77777777" w:rsidR="005F15EA" w:rsidRDefault="005F15EA" w:rsidP="00D03F8F">
            <w:pPr>
              <w:spacing w:after="0" w:line="240" w:lineRule="auto"/>
              <w:jc w:val="both"/>
              <w:rPr>
                <w:rFonts w:ascii="Arial" w:eastAsia="Times New Roman" w:hAnsi="Arial" w:cs="Arial"/>
                <w:b/>
                <w:bCs/>
                <w:color w:val="000000"/>
                <w:sz w:val="24"/>
                <w:szCs w:val="24"/>
              </w:rPr>
            </w:pPr>
          </w:p>
          <w:p w14:paraId="189A9154" w14:textId="48C0B72B" w:rsidR="005F15EA" w:rsidRDefault="00C2566F" w:rsidP="00D03F8F">
            <w:pPr>
              <w:spacing w:after="0" w:line="240" w:lineRule="auto"/>
              <w:jc w:val="both"/>
              <w:rPr>
                <w:rFonts w:ascii="Arial" w:eastAsia="Times New Roman" w:hAnsi="Arial" w:cs="Arial"/>
                <w:b/>
                <w:bCs/>
                <w:color w:val="000000"/>
                <w:sz w:val="24"/>
                <w:szCs w:val="24"/>
              </w:rPr>
            </w:pPr>
            <w:hyperlink r:id="rId101" w:history="1">
              <w:r w:rsidR="005F15EA" w:rsidRPr="0028625A">
                <w:rPr>
                  <w:rStyle w:val="Hyperlink"/>
                  <w:rFonts w:ascii="Arial" w:eastAsia="Times New Roman" w:hAnsi="Arial" w:cs="Arial"/>
                  <w:b/>
                  <w:bCs/>
                  <w:sz w:val="24"/>
                  <w:szCs w:val="24"/>
                </w:rPr>
                <w:t>https://www.chicago.gov/dam/city/depts/ethics/general/AO_Lobby/88023.A.pdf</w:t>
              </w:r>
            </w:hyperlink>
          </w:p>
          <w:p w14:paraId="11E1723E" w14:textId="05EE0DF8" w:rsidR="005F15EA" w:rsidRPr="007E5993" w:rsidRDefault="005F15EA"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10E85E56" w14:textId="77777777" w:rsidR="00AA1473" w:rsidRPr="007E5993" w:rsidRDefault="00A82E4C" w:rsidP="00D03F8F">
            <w:pPr>
              <w:spacing w:after="0" w:line="240" w:lineRule="auto"/>
              <w:rPr>
                <w:rFonts w:ascii="Arial" w:eastAsia="Times New Roman" w:hAnsi="Arial" w:cs="Arial"/>
                <w:color w:val="000000"/>
                <w:sz w:val="24"/>
                <w:szCs w:val="24"/>
              </w:rPr>
            </w:pPr>
            <w:r w:rsidRPr="007E5993">
              <w:rPr>
                <w:rFonts w:ascii="Arial" w:eastAsia="Times New Roman" w:hAnsi="Arial" w:cs="Arial"/>
                <w:sz w:val="24"/>
                <w:szCs w:val="24"/>
              </w:rPr>
              <w:t>Lobbyist Registration and Disclosure</w:t>
            </w:r>
            <w:r w:rsidR="001E7739" w:rsidRPr="007E5993">
              <w:rPr>
                <w:rFonts w:ascii="Arial" w:eastAsia="Times New Roman" w:hAnsi="Arial" w:cs="Arial"/>
                <w:sz w:val="24"/>
                <w:szCs w:val="24"/>
              </w:rPr>
              <w:t xml:space="preserve">; </w:t>
            </w:r>
            <w:r w:rsidR="008C68F6" w:rsidRPr="007E5993">
              <w:rPr>
                <w:rFonts w:ascii="Arial" w:eastAsia="Times New Roman" w:hAnsi="Arial" w:cs="Arial"/>
                <w:sz w:val="24"/>
                <w:szCs w:val="24"/>
              </w:rPr>
              <w:t>Attorneys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D77CA5B" w14:textId="77777777" w:rsidR="00AA1473" w:rsidRPr="007E5993" w:rsidRDefault="001E7739" w:rsidP="001E7739">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an attorney/law firm whose sole representation of clients has been in litigation involving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as a co-defendant was not required to register as a lobbyist. The Board stated that a major purpose of lobbyist registration is to provide information to the public which would not otherwise be accessible, but that attorneys who file a formal appearance in a court of law do as a matter of public record. However, an attorney who attempts to influence the Law Department’s decisions as to a matter that is not being litigated in court must register, the Board said.</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79AD8FB" w14:textId="77777777" w:rsidR="00AA1473" w:rsidRPr="007E5993" w:rsidRDefault="001E7739" w:rsidP="00D03F8F">
            <w:pPr>
              <w:pStyle w:val="ColorfulList-Accent21"/>
              <w:jc w:val="both"/>
              <w:rPr>
                <w:rFonts w:ascii="Arial" w:hAnsi="Arial" w:cs="Arial"/>
                <w:sz w:val="24"/>
                <w:szCs w:val="24"/>
              </w:rPr>
            </w:pPr>
            <w:r w:rsidRPr="007E5993">
              <w:rPr>
                <w:rFonts w:ascii="Arial" w:hAnsi="Arial" w:cs="Arial"/>
                <w:sz w:val="24"/>
                <w:szCs w:val="24"/>
              </w:rPr>
              <w:t>Attorneys; lawyers; lobbyists; lobbyist registration; litigation; open court; formal appearance; purpose of the lobbyist registration provisions; representing clients in a formal adversarial hearing</w:t>
            </w:r>
          </w:p>
        </w:tc>
      </w:tr>
      <w:tr w:rsidR="00AA1473" w:rsidRPr="00D03F8F" w14:paraId="65CE190B"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0A357ADE" w14:textId="77777777" w:rsidR="00AA1473" w:rsidRDefault="00AA1473"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88025.Q</w:t>
            </w:r>
          </w:p>
          <w:p w14:paraId="5128105E" w14:textId="77777777" w:rsidR="005F15EA" w:rsidRDefault="005F15EA" w:rsidP="00D03F8F">
            <w:pPr>
              <w:spacing w:after="0" w:line="240" w:lineRule="auto"/>
              <w:jc w:val="both"/>
              <w:rPr>
                <w:rFonts w:ascii="Arial" w:eastAsia="Times New Roman" w:hAnsi="Arial" w:cs="Arial"/>
                <w:b/>
                <w:bCs/>
                <w:color w:val="000000"/>
                <w:sz w:val="24"/>
                <w:szCs w:val="24"/>
              </w:rPr>
            </w:pPr>
          </w:p>
          <w:p w14:paraId="67D7FC18" w14:textId="39F53266" w:rsidR="005F15EA" w:rsidRDefault="00C2566F" w:rsidP="00D03F8F">
            <w:pPr>
              <w:spacing w:after="0" w:line="240" w:lineRule="auto"/>
              <w:jc w:val="both"/>
              <w:rPr>
                <w:rFonts w:ascii="Arial" w:eastAsia="Times New Roman" w:hAnsi="Arial" w:cs="Arial"/>
                <w:b/>
                <w:bCs/>
                <w:color w:val="000000"/>
                <w:sz w:val="24"/>
                <w:szCs w:val="24"/>
              </w:rPr>
            </w:pPr>
            <w:hyperlink r:id="rId102" w:history="1">
              <w:r w:rsidR="005F15EA" w:rsidRPr="0028625A">
                <w:rPr>
                  <w:rStyle w:val="Hyperlink"/>
                  <w:rFonts w:ascii="Arial" w:eastAsia="Times New Roman" w:hAnsi="Arial" w:cs="Arial"/>
                  <w:b/>
                  <w:bCs/>
                  <w:sz w:val="24"/>
                  <w:szCs w:val="24"/>
                </w:rPr>
                <w:t>https://www.chicago.gov/content/dam/city/depts/ethics/general/AO_Lobby/88025.q.pdf</w:t>
              </w:r>
            </w:hyperlink>
          </w:p>
          <w:p w14:paraId="18DCB01A" w14:textId="0FB32D27" w:rsidR="005F15EA" w:rsidRPr="007E5993" w:rsidRDefault="005F15EA"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655C8612" w14:textId="77777777" w:rsidR="00AA1473" w:rsidRPr="007E5993" w:rsidRDefault="00A82E4C"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Lobbyist Registration and Disclosure</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9905C53" w14:textId="77777777" w:rsidR="003978D0" w:rsidRPr="007E5993" w:rsidRDefault="001A7A46"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non-profit federation was advised that it needed to make a good faith estimate of its members to see whether their total compensation for lobbying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and official aggregated $5,000 or more.</w:t>
            </w:r>
          </w:p>
          <w:p w14:paraId="22329254" w14:textId="77777777" w:rsidR="003978D0" w:rsidRPr="007E5993" w:rsidRDefault="003978D0" w:rsidP="00D03F8F">
            <w:pPr>
              <w:spacing w:after="0" w:line="240" w:lineRule="auto"/>
              <w:jc w:val="both"/>
              <w:rPr>
                <w:rFonts w:ascii="Arial" w:eastAsia="Times New Roman" w:hAnsi="Arial" w:cs="Arial"/>
                <w:color w:val="000000"/>
                <w:sz w:val="24"/>
                <w:szCs w:val="24"/>
              </w:rPr>
            </w:pPr>
          </w:p>
          <w:p w14:paraId="09246082" w14:textId="77777777" w:rsidR="00AA1473" w:rsidRPr="007E5993" w:rsidRDefault="003978D0"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Note: this case was superseded by 2000 amendments to the Ordinance.</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3971359" w14:textId="77777777" w:rsidR="00AA1473" w:rsidRPr="007E5993" w:rsidRDefault="00AA1473" w:rsidP="00D03F8F">
            <w:pPr>
              <w:pStyle w:val="ColorfulList-Accent21"/>
              <w:jc w:val="both"/>
              <w:rPr>
                <w:rFonts w:ascii="Arial" w:hAnsi="Arial" w:cs="Arial"/>
                <w:sz w:val="24"/>
                <w:szCs w:val="24"/>
              </w:rPr>
            </w:pPr>
          </w:p>
        </w:tc>
      </w:tr>
      <w:tr w:rsidR="00AA1473" w:rsidRPr="00D03F8F" w14:paraId="43868B3E"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289A2B11" w14:textId="77777777" w:rsidR="00AA1473" w:rsidRDefault="00AA1473"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88030.Q</w:t>
            </w:r>
          </w:p>
          <w:p w14:paraId="7D35E2EB" w14:textId="77777777" w:rsidR="005F15EA" w:rsidRDefault="005F15EA" w:rsidP="00D03F8F">
            <w:pPr>
              <w:spacing w:after="0" w:line="240" w:lineRule="auto"/>
              <w:jc w:val="both"/>
              <w:rPr>
                <w:rFonts w:ascii="Arial" w:eastAsia="Times New Roman" w:hAnsi="Arial" w:cs="Arial"/>
                <w:b/>
                <w:bCs/>
                <w:color w:val="000000"/>
                <w:sz w:val="24"/>
                <w:szCs w:val="24"/>
              </w:rPr>
            </w:pPr>
          </w:p>
          <w:p w14:paraId="4112D782" w14:textId="18765A52" w:rsidR="005F15EA" w:rsidRDefault="00C2566F" w:rsidP="00D03F8F">
            <w:pPr>
              <w:spacing w:after="0" w:line="240" w:lineRule="auto"/>
              <w:jc w:val="both"/>
              <w:rPr>
                <w:rFonts w:ascii="Arial" w:eastAsia="Times New Roman" w:hAnsi="Arial" w:cs="Arial"/>
                <w:b/>
                <w:bCs/>
                <w:color w:val="000000"/>
                <w:sz w:val="24"/>
                <w:szCs w:val="24"/>
              </w:rPr>
            </w:pPr>
            <w:hyperlink r:id="rId103" w:history="1">
              <w:r w:rsidR="00AE0BA0" w:rsidRPr="0028625A">
                <w:rPr>
                  <w:rStyle w:val="Hyperlink"/>
                  <w:rFonts w:ascii="Arial" w:eastAsia="Times New Roman" w:hAnsi="Arial" w:cs="Arial"/>
                  <w:b/>
                  <w:bCs/>
                  <w:sz w:val="24"/>
                  <w:szCs w:val="24"/>
                </w:rPr>
                <w:t>https://www.chicago.gov/content/dam/city/depts/ethics/general/AO_</w:t>
              </w:r>
              <w:r w:rsidR="00AE0BA0" w:rsidRPr="0028625A">
                <w:rPr>
                  <w:rStyle w:val="Hyperlink"/>
                  <w:rFonts w:ascii="Arial" w:eastAsia="Times New Roman" w:hAnsi="Arial" w:cs="Arial"/>
                  <w:b/>
                  <w:bCs/>
                  <w:sz w:val="24"/>
                  <w:szCs w:val="24"/>
                </w:rPr>
                <w:lastRenderedPageBreak/>
                <w:t>Lobby/88030.q.pdf</w:t>
              </w:r>
            </w:hyperlink>
          </w:p>
          <w:p w14:paraId="2EA3A16D" w14:textId="2403CE6C" w:rsidR="00AE0BA0" w:rsidRPr="007E5993" w:rsidRDefault="00AE0BA0"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567491B0" w14:textId="77777777" w:rsidR="00AA1473" w:rsidRPr="007E5993" w:rsidRDefault="00A82E4C"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Lobbyist Registration and Disclosure</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105E487" w14:textId="77777777" w:rsidR="001A7A46" w:rsidRPr="007E5993" w:rsidRDefault="001A7A46"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cable company that appeared before the Office of Cable Communications was not lobbying, because that office was not considered an “executive department,” and thus could not engage in “administrative actions.” However, those cable companies could be lobbying if they </w:t>
            </w:r>
            <w:r w:rsidRPr="007E5993">
              <w:rPr>
                <w:rFonts w:ascii="Arial" w:eastAsia="Times New Roman" w:hAnsi="Arial" w:cs="Arial"/>
                <w:color w:val="000000"/>
                <w:sz w:val="24"/>
                <w:szCs w:val="24"/>
              </w:rPr>
              <w:lastRenderedPageBreak/>
              <w:t xml:space="preserve">engaged in these activities before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Council, as that could be considered “legislative action.”</w:t>
            </w:r>
          </w:p>
          <w:p w14:paraId="6A1CF5D8" w14:textId="77777777" w:rsidR="001A7A46" w:rsidRPr="007E5993" w:rsidRDefault="001A7A46" w:rsidP="00D03F8F">
            <w:pPr>
              <w:spacing w:after="0" w:line="240" w:lineRule="auto"/>
              <w:jc w:val="both"/>
              <w:rPr>
                <w:rFonts w:ascii="Arial" w:eastAsia="Times New Roman" w:hAnsi="Arial" w:cs="Arial"/>
                <w:color w:val="000000"/>
                <w:sz w:val="24"/>
                <w:szCs w:val="24"/>
              </w:rPr>
            </w:pPr>
          </w:p>
          <w:p w14:paraId="74104166" w14:textId="77777777" w:rsidR="00AA1473" w:rsidRPr="007E5993" w:rsidRDefault="001A7A46"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Note: this case was superseded by later Board decisions.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EA9CF68" w14:textId="77777777" w:rsidR="00AA1473" w:rsidRPr="007E5993" w:rsidRDefault="001A7A46" w:rsidP="00D03F8F">
            <w:pPr>
              <w:pStyle w:val="ColorfulList-Accent21"/>
              <w:jc w:val="both"/>
              <w:rPr>
                <w:rFonts w:ascii="Arial" w:hAnsi="Arial" w:cs="Arial"/>
                <w:sz w:val="24"/>
                <w:szCs w:val="24"/>
              </w:rPr>
            </w:pPr>
            <w:r w:rsidRPr="007E5993">
              <w:rPr>
                <w:rFonts w:ascii="Arial" w:hAnsi="Arial" w:cs="Arial"/>
                <w:sz w:val="24"/>
                <w:szCs w:val="24"/>
              </w:rPr>
              <w:lastRenderedPageBreak/>
              <w:t>Lobbying; lobbyist; not lobbying; administrative action; executive department; legislative action; cable TV; cable companies; cable franchisees</w:t>
            </w:r>
          </w:p>
        </w:tc>
      </w:tr>
      <w:tr w:rsidR="00035F8F" w:rsidRPr="00D03F8F" w14:paraId="6ADDBB64"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12AAA0B4" w14:textId="77777777" w:rsidR="00035F8F" w:rsidRDefault="00035F8F"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88031.A</w:t>
            </w:r>
          </w:p>
          <w:p w14:paraId="5C42B1CD" w14:textId="77777777" w:rsidR="00AE0BA0" w:rsidRDefault="00AE0BA0" w:rsidP="00D03F8F">
            <w:pPr>
              <w:spacing w:after="0" w:line="240" w:lineRule="auto"/>
              <w:jc w:val="both"/>
              <w:rPr>
                <w:rFonts w:ascii="Arial" w:eastAsia="Times New Roman" w:hAnsi="Arial" w:cs="Arial"/>
                <w:b/>
                <w:bCs/>
                <w:color w:val="000000"/>
                <w:sz w:val="24"/>
                <w:szCs w:val="24"/>
              </w:rPr>
            </w:pPr>
          </w:p>
          <w:p w14:paraId="73A04EB4" w14:textId="25DF6D5C" w:rsidR="00AE0BA0" w:rsidRDefault="00C2566F" w:rsidP="00D03F8F">
            <w:pPr>
              <w:spacing w:after="0" w:line="240" w:lineRule="auto"/>
              <w:jc w:val="both"/>
              <w:rPr>
                <w:rFonts w:ascii="Arial" w:eastAsia="Times New Roman" w:hAnsi="Arial" w:cs="Arial"/>
                <w:b/>
                <w:bCs/>
                <w:color w:val="000000"/>
                <w:sz w:val="24"/>
                <w:szCs w:val="24"/>
              </w:rPr>
            </w:pPr>
            <w:hyperlink r:id="rId104" w:history="1">
              <w:r w:rsidR="00AE0BA0" w:rsidRPr="0028625A">
                <w:rPr>
                  <w:rStyle w:val="Hyperlink"/>
                  <w:rFonts w:ascii="Arial" w:eastAsia="Times New Roman" w:hAnsi="Arial" w:cs="Arial"/>
                  <w:b/>
                  <w:bCs/>
                  <w:sz w:val="24"/>
                  <w:szCs w:val="24"/>
                </w:rPr>
                <w:t>https://www.chicago.gov/dam/city/depts/ethics/general/AO_SFI/88031.A.pdf</w:t>
              </w:r>
            </w:hyperlink>
          </w:p>
          <w:p w14:paraId="1B98A7C9" w14:textId="0E266FEB" w:rsidR="00AE0BA0" w:rsidRPr="007E5993" w:rsidRDefault="00AE0BA0"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4A6990D4" w14:textId="77777777" w:rsidR="00035F8F" w:rsidRPr="007E5993" w:rsidRDefault="00766EC1"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Statements of Financial Interests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EE5E171" w14:textId="77777777" w:rsidR="00391BC8" w:rsidRPr="007E5993" w:rsidRDefault="00BB2F52" w:rsidP="00B210F5">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filers of </w:t>
            </w:r>
            <w:r w:rsidR="00766EC1" w:rsidRPr="007E5993">
              <w:rPr>
                <w:rFonts w:ascii="Arial" w:eastAsia="Times New Roman" w:hAnsi="Arial" w:cs="Arial"/>
                <w:color w:val="000000"/>
                <w:sz w:val="24"/>
                <w:szCs w:val="24"/>
              </w:rPr>
              <w:t>Statements of Financial Interests</w:t>
            </w:r>
            <w:r w:rsidRPr="007E5993">
              <w:rPr>
                <w:rFonts w:ascii="Arial" w:eastAsia="Times New Roman" w:hAnsi="Arial" w:cs="Arial"/>
                <w:color w:val="000000"/>
                <w:sz w:val="24"/>
                <w:szCs w:val="24"/>
              </w:rPr>
              <w:t xml:space="preserve">: (i) must disclose the name </w:t>
            </w:r>
            <w:r w:rsidR="00241B6C" w:rsidRPr="007E5993">
              <w:rPr>
                <w:rFonts w:ascii="Arial" w:eastAsia="Times New Roman" w:hAnsi="Arial" w:cs="Arial"/>
                <w:color w:val="000000"/>
                <w:sz w:val="24"/>
                <w:szCs w:val="24"/>
              </w:rPr>
              <w:t xml:space="preserve">of any common stock of a public company sold in the previous year from a capital gain in excess of $5,000 was realized – even though they do not have a financial interest in the company; and (ii) </w:t>
            </w:r>
            <w:r w:rsidR="00ED66AD" w:rsidRPr="007E5993">
              <w:rPr>
                <w:rFonts w:ascii="Arial" w:eastAsia="Times New Roman" w:hAnsi="Arial" w:cs="Arial"/>
                <w:color w:val="000000"/>
                <w:sz w:val="24"/>
                <w:szCs w:val="24"/>
              </w:rPr>
              <w:t>the Ordinance requires disclosure only of single transactions from which capital gains of $5,000 were realized – thus three (3) sales of $1,700 of the same asset would not need to be disclosed.</w:t>
            </w:r>
            <w:r w:rsidR="00B210F5" w:rsidRPr="007E5993">
              <w:rPr>
                <w:rFonts w:ascii="Arial" w:eastAsia="Times New Roman" w:hAnsi="Arial" w:cs="Arial"/>
                <w:color w:val="000000"/>
                <w:sz w:val="24"/>
                <w:szCs w:val="24"/>
              </w:rPr>
              <w:t xml:space="preserve"> </w:t>
            </w:r>
            <w:r w:rsidR="00391BC8" w:rsidRPr="008B0348">
              <w:rPr>
                <w:rFonts w:ascii="Arial" w:eastAsia="Times New Roman" w:hAnsi="Arial" w:cs="Arial"/>
                <w:i/>
                <w:color w:val="000000"/>
                <w:sz w:val="24"/>
                <w:szCs w:val="24"/>
              </w:rPr>
              <w:t>See also</w:t>
            </w:r>
            <w:r w:rsidR="00391BC8" w:rsidRPr="007E5993">
              <w:rPr>
                <w:rFonts w:ascii="Arial" w:eastAsia="Times New Roman" w:hAnsi="Arial" w:cs="Arial"/>
                <w:color w:val="000000"/>
                <w:sz w:val="24"/>
                <w:szCs w:val="24"/>
              </w:rPr>
              <w:t xml:space="preserve"> Case </w:t>
            </w:r>
            <w:r w:rsidR="00A2162A" w:rsidRPr="007E5993">
              <w:rPr>
                <w:rFonts w:ascii="Arial" w:eastAsia="Times New Roman" w:hAnsi="Arial" w:cs="Arial"/>
                <w:color w:val="000000"/>
                <w:sz w:val="24"/>
                <w:szCs w:val="24"/>
              </w:rPr>
              <w:t>No.</w:t>
            </w:r>
            <w:r w:rsidR="00391BC8" w:rsidRPr="007E5993">
              <w:rPr>
                <w:rFonts w:ascii="Arial" w:eastAsia="Times New Roman" w:hAnsi="Arial" w:cs="Arial"/>
                <w:color w:val="000000"/>
                <w:sz w:val="24"/>
                <w:szCs w:val="24"/>
              </w:rPr>
              <w:t xml:space="preserve"> 88032.A.</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4069061" w14:textId="77777777" w:rsidR="00035F8F" w:rsidRPr="007E5993" w:rsidRDefault="00ED66AD" w:rsidP="00D03F8F">
            <w:pPr>
              <w:pStyle w:val="ColorfulList-Accent21"/>
              <w:jc w:val="both"/>
              <w:rPr>
                <w:rFonts w:ascii="Arial" w:hAnsi="Arial" w:cs="Arial"/>
                <w:sz w:val="24"/>
                <w:szCs w:val="24"/>
              </w:rPr>
            </w:pPr>
            <w:r w:rsidRPr="007E5993">
              <w:rPr>
                <w:rFonts w:ascii="Arial" w:hAnsi="Arial" w:cs="Arial"/>
                <w:sz w:val="24"/>
                <w:szCs w:val="24"/>
              </w:rPr>
              <w:t xml:space="preserve">Statement of Financial Interests; capital gain; shares of a </w:t>
            </w:r>
            <w:r w:rsidR="00DA5EB4" w:rsidRPr="007E5993">
              <w:rPr>
                <w:rFonts w:ascii="Arial" w:hAnsi="Arial" w:cs="Arial"/>
                <w:sz w:val="24"/>
                <w:szCs w:val="24"/>
              </w:rPr>
              <w:t>publicly owned</w:t>
            </w:r>
            <w:r w:rsidRPr="007E5993">
              <w:rPr>
                <w:rFonts w:ascii="Arial" w:hAnsi="Arial" w:cs="Arial"/>
                <w:sz w:val="24"/>
                <w:szCs w:val="24"/>
              </w:rPr>
              <w:t xml:space="preserve"> company; common stock; publicly traded stock; financial interests; less than 1% of a public company’s outstanding stock; less than .5% of a public company’s outstanding stock; single sale; single transaction</w:t>
            </w:r>
          </w:p>
        </w:tc>
      </w:tr>
      <w:tr w:rsidR="00035F8F" w:rsidRPr="00D03F8F" w14:paraId="4F58C156"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07033929" w14:textId="77777777" w:rsidR="00035F8F" w:rsidRDefault="00035F8F"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88032.A</w:t>
            </w:r>
          </w:p>
          <w:p w14:paraId="285AF345" w14:textId="77777777" w:rsidR="00AE0BA0" w:rsidRDefault="00AE0BA0" w:rsidP="00D03F8F">
            <w:pPr>
              <w:spacing w:after="0" w:line="240" w:lineRule="auto"/>
              <w:jc w:val="both"/>
              <w:rPr>
                <w:rFonts w:ascii="Arial" w:eastAsia="Times New Roman" w:hAnsi="Arial" w:cs="Arial"/>
                <w:b/>
                <w:bCs/>
                <w:color w:val="000000"/>
                <w:sz w:val="24"/>
                <w:szCs w:val="24"/>
              </w:rPr>
            </w:pPr>
          </w:p>
          <w:p w14:paraId="386DDF0C" w14:textId="0A0CBEB5" w:rsidR="00AE0BA0" w:rsidRDefault="00C2566F" w:rsidP="00D03F8F">
            <w:pPr>
              <w:spacing w:after="0" w:line="240" w:lineRule="auto"/>
              <w:jc w:val="both"/>
              <w:rPr>
                <w:rFonts w:ascii="Arial" w:eastAsia="Times New Roman" w:hAnsi="Arial" w:cs="Arial"/>
                <w:b/>
                <w:bCs/>
                <w:color w:val="000000"/>
                <w:sz w:val="24"/>
                <w:szCs w:val="24"/>
              </w:rPr>
            </w:pPr>
            <w:hyperlink r:id="rId105" w:history="1">
              <w:r w:rsidR="00AE0BA0" w:rsidRPr="0028625A">
                <w:rPr>
                  <w:rStyle w:val="Hyperlink"/>
                  <w:rFonts w:ascii="Arial" w:eastAsia="Times New Roman" w:hAnsi="Arial" w:cs="Arial"/>
                  <w:b/>
                  <w:bCs/>
                  <w:sz w:val="24"/>
                  <w:szCs w:val="24"/>
                </w:rPr>
                <w:t>https://www.chicago.gov/dam/city/depts/ethics/general/AO_SFI/88032.A.pdf</w:t>
              </w:r>
            </w:hyperlink>
          </w:p>
          <w:p w14:paraId="576AE995" w14:textId="562DDC6B" w:rsidR="00AE0BA0" w:rsidRPr="007E5993" w:rsidRDefault="00AE0BA0"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3B8FD584" w14:textId="77777777" w:rsidR="00035F8F" w:rsidRPr="007E5993" w:rsidRDefault="00766EC1"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Statements of Financial Interests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7FF015F" w14:textId="77777777" w:rsidR="00035F8F" w:rsidRPr="007E5993" w:rsidRDefault="00D83880" w:rsidP="00D83880">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filers of </w:t>
            </w:r>
            <w:r w:rsidR="00766EC1" w:rsidRPr="007E5993">
              <w:rPr>
                <w:rFonts w:ascii="Arial" w:eastAsia="Times New Roman" w:hAnsi="Arial" w:cs="Arial"/>
                <w:color w:val="000000"/>
                <w:sz w:val="24"/>
                <w:szCs w:val="24"/>
              </w:rPr>
              <w:t>Statements of Financial Interests</w:t>
            </w:r>
            <w:r w:rsidRPr="007E5993">
              <w:rPr>
                <w:rFonts w:ascii="Arial" w:eastAsia="Times New Roman" w:hAnsi="Arial" w:cs="Arial"/>
                <w:color w:val="000000"/>
                <w:sz w:val="24"/>
                <w:szCs w:val="24"/>
              </w:rPr>
              <w:t xml:space="preserve"> must disclose the name of any common stock of a publicly-traded company that they sold in the previous year and from which sale they realized a capital gain of $5,000 or more, even though they would not have a financial interest in that company</w:t>
            </w:r>
            <w:r w:rsidR="00E11B00" w:rsidRPr="007E5993">
              <w:rPr>
                <w:rFonts w:ascii="Arial" w:eastAsia="Times New Roman" w:hAnsi="Arial" w:cs="Arial"/>
                <w:color w:val="000000"/>
                <w:sz w:val="24"/>
                <w:szCs w:val="24"/>
              </w:rPr>
              <w:t xml:space="preserve">, and would not need to disclose that interest in other questions on the form that refer to financial interests, e.g. in persons conducting business in or doing business with the </w:t>
            </w:r>
            <w:r w:rsidR="00BD5FFA" w:rsidRPr="007E5993">
              <w:rPr>
                <w:rFonts w:ascii="Arial" w:eastAsia="Times New Roman" w:hAnsi="Arial" w:cs="Arial"/>
                <w:color w:val="000000"/>
                <w:sz w:val="24"/>
                <w:szCs w:val="24"/>
              </w:rPr>
              <w:t>City</w:t>
            </w:r>
            <w:r w:rsidR="00E11B00" w:rsidRPr="007E5993">
              <w:rPr>
                <w:rFonts w:ascii="Arial" w:eastAsia="Times New Roman" w:hAnsi="Arial" w:cs="Arial"/>
                <w:color w:val="000000"/>
                <w:sz w:val="24"/>
                <w:szCs w:val="24"/>
              </w:rPr>
              <w:t>.</w:t>
            </w:r>
            <w:r w:rsidR="00391BC8" w:rsidRPr="007E5993">
              <w:rPr>
                <w:rFonts w:ascii="Arial" w:eastAsia="Times New Roman" w:hAnsi="Arial" w:cs="Arial"/>
                <w:color w:val="000000"/>
                <w:sz w:val="24"/>
                <w:szCs w:val="24"/>
              </w:rPr>
              <w:t xml:space="preserve"> </w:t>
            </w:r>
            <w:r w:rsidR="00391BC8" w:rsidRPr="008B0348">
              <w:rPr>
                <w:rFonts w:ascii="Arial" w:eastAsia="Times New Roman" w:hAnsi="Arial" w:cs="Arial"/>
                <w:i/>
                <w:color w:val="000000"/>
                <w:sz w:val="24"/>
                <w:szCs w:val="24"/>
              </w:rPr>
              <w:t>See also</w:t>
            </w:r>
            <w:r w:rsidR="00391BC8" w:rsidRPr="007E5993">
              <w:rPr>
                <w:rFonts w:ascii="Arial" w:eastAsia="Times New Roman" w:hAnsi="Arial" w:cs="Arial"/>
                <w:color w:val="000000"/>
                <w:sz w:val="24"/>
                <w:szCs w:val="24"/>
              </w:rPr>
              <w:t xml:space="preserve"> Case </w:t>
            </w:r>
            <w:r w:rsidR="00A2162A" w:rsidRPr="007E5993">
              <w:rPr>
                <w:rFonts w:ascii="Arial" w:eastAsia="Times New Roman" w:hAnsi="Arial" w:cs="Arial"/>
                <w:color w:val="000000"/>
                <w:sz w:val="24"/>
                <w:szCs w:val="24"/>
              </w:rPr>
              <w:t>No.</w:t>
            </w:r>
            <w:r w:rsidR="00391BC8" w:rsidRPr="007E5993">
              <w:rPr>
                <w:rFonts w:ascii="Arial" w:eastAsia="Times New Roman" w:hAnsi="Arial" w:cs="Arial"/>
                <w:color w:val="000000"/>
                <w:sz w:val="24"/>
                <w:szCs w:val="24"/>
              </w:rPr>
              <w:t xml:space="preserve"> 88031.A.</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CE459E0" w14:textId="77777777" w:rsidR="00035F8F" w:rsidRPr="007E5993" w:rsidRDefault="00D83880" w:rsidP="00D03F8F">
            <w:pPr>
              <w:pStyle w:val="ColorfulList-Accent21"/>
              <w:jc w:val="both"/>
              <w:rPr>
                <w:rFonts w:ascii="Arial" w:hAnsi="Arial" w:cs="Arial"/>
                <w:sz w:val="24"/>
                <w:szCs w:val="24"/>
              </w:rPr>
            </w:pPr>
            <w:r w:rsidRPr="007E5993">
              <w:rPr>
                <w:rFonts w:ascii="Arial" w:hAnsi="Arial" w:cs="Arial"/>
                <w:sz w:val="24"/>
                <w:szCs w:val="24"/>
              </w:rPr>
              <w:t xml:space="preserve">Statement of Financial Interests; capital gain; shares of a </w:t>
            </w:r>
            <w:r w:rsidR="00DA5EB4" w:rsidRPr="007E5993">
              <w:rPr>
                <w:rFonts w:ascii="Arial" w:hAnsi="Arial" w:cs="Arial"/>
                <w:sz w:val="24"/>
                <w:szCs w:val="24"/>
              </w:rPr>
              <w:t>publicly owned</w:t>
            </w:r>
            <w:r w:rsidRPr="007E5993">
              <w:rPr>
                <w:rFonts w:ascii="Arial" w:hAnsi="Arial" w:cs="Arial"/>
                <w:sz w:val="24"/>
                <w:szCs w:val="24"/>
              </w:rPr>
              <w:t xml:space="preserve"> company; common stock; publicly traded stock; </w:t>
            </w:r>
            <w:r w:rsidR="00E11B00" w:rsidRPr="007E5993">
              <w:rPr>
                <w:rFonts w:ascii="Arial" w:hAnsi="Arial" w:cs="Arial"/>
                <w:sz w:val="24"/>
                <w:szCs w:val="24"/>
              </w:rPr>
              <w:t>financial interests; le</w:t>
            </w:r>
            <w:r w:rsidR="00ED66AD" w:rsidRPr="007E5993">
              <w:rPr>
                <w:rFonts w:ascii="Arial" w:hAnsi="Arial" w:cs="Arial"/>
                <w:sz w:val="24"/>
                <w:szCs w:val="24"/>
              </w:rPr>
              <w:t>s</w:t>
            </w:r>
            <w:r w:rsidR="00E11B00" w:rsidRPr="007E5993">
              <w:rPr>
                <w:rFonts w:ascii="Arial" w:hAnsi="Arial" w:cs="Arial"/>
                <w:sz w:val="24"/>
                <w:szCs w:val="24"/>
              </w:rPr>
              <w:t>s than</w:t>
            </w:r>
            <w:r w:rsidR="00ED66AD" w:rsidRPr="007E5993">
              <w:rPr>
                <w:rFonts w:ascii="Arial" w:hAnsi="Arial" w:cs="Arial"/>
                <w:sz w:val="24"/>
                <w:szCs w:val="24"/>
              </w:rPr>
              <w:t xml:space="preserve"> </w:t>
            </w:r>
            <w:r w:rsidR="00E11B00" w:rsidRPr="007E5993">
              <w:rPr>
                <w:rFonts w:ascii="Arial" w:hAnsi="Arial" w:cs="Arial"/>
                <w:sz w:val="24"/>
                <w:szCs w:val="24"/>
              </w:rPr>
              <w:t>1% of a public company’s outstanding stock; less than .5% of a public company’s outstanding stock</w:t>
            </w:r>
          </w:p>
        </w:tc>
      </w:tr>
      <w:tr w:rsidR="00AA1473" w:rsidRPr="00D03F8F" w14:paraId="5A0E37AB"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65FC1D7F" w14:textId="77777777" w:rsidR="00AA1473" w:rsidRDefault="00AA1473"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88033.Q</w:t>
            </w:r>
          </w:p>
          <w:p w14:paraId="0DD598EB" w14:textId="77777777" w:rsidR="00AE0BA0" w:rsidRDefault="00AE0BA0" w:rsidP="00D03F8F">
            <w:pPr>
              <w:spacing w:after="0" w:line="240" w:lineRule="auto"/>
              <w:jc w:val="both"/>
              <w:rPr>
                <w:rFonts w:ascii="Arial" w:eastAsia="Times New Roman" w:hAnsi="Arial" w:cs="Arial"/>
                <w:b/>
                <w:bCs/>
                <w:color w:val="000000"/>
                <w:sz w:val="24"/>
                <w:szCs w:val="24"/>
              </w:rPr>
            </w:pPr>
          </w:p>
          <w:p w14:paraId="5056F62A" w14:textId="35FCB96B" w:rsidR="00AE0BA0" w:rsidRDefault="00C2566F" w:rsidP="00D03F8F">
            <w:pPr>
              <w:spacing w:after="0" w:line="240" w:lineRule="auto"/>
              <w:jc w:val="both"/>
              <w:rPr>
                <w:rFonts w:ascii="Arial" w:eastAsia="Times New Roman" w:hAnsi="Arial" w:cs="Arial"/>
                <w:b/>
                <w:bCs/>
                <w:color w:val="000000"/>
                <w:sz w:val="24"/>
                <w:szCs w:val="24"/>
              </w:rPr>
            </w:pPr>
            <w:hyperlink r:id="rId106" w:history="1">
              <w:r w:rsidR="00AE0BA0" w:rsidRPr="0028625A">
                <w:rPr>
                  <w:rStyle w:val="Hyperlink"/>
                  <w:rFonts w:ascii="Arial" w:eastAsia="Times New Roman" w:hAnsi="Arial" w:cs="Arial"/>
                  <w:b/>
                  <w:bCs/>
                  <w:sz w:val="24"/>
                  <w:szCs w:val="24"/>
                </w:rPr>
                <w:t>https://www.chicago.gov/content/dam/city/depts/et</w:t>
              </w:r>
              <w:r w:rsidR="00AE0BA0" w:rsidRPr="0028625A">
                <w:rPr>
                  <w:rStyle w:val="Hyperlink"/>
                  <w:rFonts w:ascii="Arial" w:eastAsia="Times New Roman" w:hAnsi="Arial" w:cs="Arial"/>
                  <w:b/>
                  <w:bCs/>
                  <w:sz w:val="24"/>
                  <w:szCs w:val="24"/>
                </w:rPr>
                <w:lastRenderedPageBreak/>
                <w:t>hics/general/AO_Lobby/88033.q.pdf</w:t>
              </w:r>
            </w:hyperlink>
          </w:p>
          <w:p w14:paraId="1AFDEDB7" w14:textId="738855F8" w:rsidR="00AE0BA0" w:rsidRPr="007E5993" w:rsidRDefault="00AE0BA0"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1A95476C" w14:textId="77777777" w:rsidR="00AA1473" w:rsidRPr="007E5993" w:rsidRDefault="00A82E4C"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Lobbyist Registration and Disclosure</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BE1A7B7" w14:textId="77777777" w:rsidR="00AA1473" w:rsidRPr="007E5993" w:rsidRDefault="006270A0"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company that employed lobbyists was advised that it should make a good faith estimate of its employees’ lobbying-related compensation for lobbying before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especially as part of larger </w:t>
            </w:r>
            <w:r w:rsidRPr="007E5993">
              <w:rPr>
                <w:rFonts w:ascii="Arial" w:eastAsia="Times New Roman" w:hAnsi="Arial" w:cs="Arial"/>
                <w:color w:val="000000"/>
                <w:sz w:val="24"/>
                <w:szCs w:val="24"/>
              </w:rPr>
              <w:lastRenderedPageBreak/>
              <w:t>lobbying efforts before other levels of government.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AEBFB23" w14:textId="77777777" w:rsidR="00AA1473" w:rsidRPr="007E5993" w:rsidRDefault="006270A0" w:rsidP="00D03F8F">
            <w:pPr>
              <w:pStyle w:val="ColorfulList-Accent21"/>
              <w:jc w:val="both"/>
              <w:rPr>
                <w:rFonts w:ascii="Arial" w:hAnsi="Arial" w:cs="Arial"/>
                <w:sz w:val="24"/>
                <w:szCs w:val="24"/>
              </w:rPr>
            </w:pPr>
            <w:r w:rsidRPr="007E5993">
              <w:rPr>
                <w:rFonts w:ascii="Arial" w:hAnsi="Arial" w:cs="Arial"/>
                <w:sz w:val="24"/>
                <w:szCs w:val="24"/>
              </w:rPr>
              <w:lastRenderedPageBreak/>
              <w:t>Lobbyists; compensation or expenditures; good faith estimate</w:t>
            </w:r>
          </w:p>
        </w:tc>
      </w:tr>
      <w:tr w:rsidR="007A21D7" w:rsidRPr="00D03F8F" w14:paraId="633E5D0F"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4DDE59FB" w14:textId="77777777" w:rsidR="007A21D7" w:rsidRDefault="007A21D7"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88034.A</w:t>
            </w:r>
          </w:p>
          <w:p w14:paraId="2DA344DA" w14:textId="77777777" w:rsidR="00AE0BA0" w:rsidRDefault="00AE0BA0" w:rsidP="00D03F8F">
            <w:pPr>
              <w:spacing w:after="0" w:line="240" w:lineRule="auto"/>
              <w:jc w:val="both"/>
              <w:rPr>
                <w:rFonts w:ascii="Arial" w:eastAsia="Times New Roman" w:hAnsi="Arial" w:cs="Arial"/>
                <w:b/>
                <w:bCs/>
                <w:color w:val="000000"/>
                <w:sz w:val="24"/>
                <w:szCs w:val="24"/>
              </w:rPr>
            </w:pPr>
          </w:p>
          <w:p w14:paraId="3F59AA97" w14:textId="58696C54" w:rsidR="00AE0BA0" w:rsidRDefault="00C2566F" w:rsidP="00D03F8F">
            <w:pPr>
              <w:spacing w:after="0" w:line="240" w:lineRule="auto"/>
              <w:jc w:val="both"/>
              <w:rPr>
                <w:rFonts w:ascii="Arial" w:eastAsia="Times New Roman" w:hAnsi="Arial" w:cs="Arial"/>
                <w:b/>
                <w:bCs/>
                <w:color w:val="000000"/>
                <w:sz w:val="24"/>
                <w:szCs w:val="24"/>
              </w:rPr>
            </w:pPr>
            <w:hyperlink r:id="rId107" w:history="1">
              <w:r w:rsidR="00AE0BA0" w:rsidRPr="0028625A">
                <w:rPr>
                  <w:rStyle w:val="Hyperlink"/>
                  <w:rFonts w:ascii="Arial" w:eastAsia="Times New Roman" w:hAnsi="Arial" w:cs="Arial"/>
                  <w:b/>
                  <w:bCs/>
                  <w:sz w:val="24"/>
                  <w:szCs w:val="24"/>
                </w:rPr>
                <w:t>https://www.chicago.gov/dam/city/depts/ethics/general/AO_InterestCityBusiness/88034.A.pdf</w:t>
              </w:r>
            </w:hyperlink>
          </w:p>
          <w:p w14:paraId="6E7A7FAC" w14:textId="5082A751" w:rsidR="00AE0BA0" w:rsidRPr="007E5993" w:rsidRDefault="00AE0BA0"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6C80E08B" w14:textId="77777777" w:rsidR="007A21D7" w:rsidRPr="007E5993" w:rsidRDefault="00DC4AB2"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Financial Interest in City Business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7332677" w14:textId="77777777" w:rsidR="007A21D7" w:rsidRPr="007E5993" w:rsidRDefault="001750B9"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After considering the evidence presented by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in an informal hearing before a Board subcommittee, the Board determined that a company 45% owned by the employee’s husband was prohibited from entering into a $35,000 contract with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 as it would constitute a prohibited financial interest in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 for the employee.</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0576158" w14:textId="77777777" w:rsidR="007A21D7" w:rsidRPr="007E5993" w:rsidRDefault="001750B9" w:rsidP="001750B9">
            <w:pPr>
              <w:pStyle w:val="ColorfulList-Accent21"/>
              <w:jc w:val="both"/>
              <w:rPr>
                <w:rFonts w:ascii="Arial" w:hAnsi="Arial" w:cs="Arial"/>
                <w:sz w:val="24"/>
                <w:szCs w:val="24"/>
              </w:rPr>
            </w:pPr>
            <w:r w:rsidRPr="007E5993">
              <w:rPr>
                <w:rFonts w:ascii="Arial" w:hAnsi="Arial" w:cs="Arial"/>
                <w:sz w:val="24"/>
                <w:szCs w:val="24"/>
              </w:rPr>
              <w:t>Spouse’s business; financial interest; parking contract</w:t>
            </w:r>
          </w:p>
        </w:tc>
      </w:tr>
      <w:tr w:rsidR="00035F8F" w:rsidRPr="00D03F8F" w14:paraId="285925DB"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72BB4AE1" w14:textId="77777777" w:rsidR="00035F8F" w:rsidRDefault="00035F8F"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88036.A</w:t>
            </w:r>
          </w:p>
          <w:p w14:paraId="79A993D0" w14:textId="77777777" w:rsidR="00AE0BA0" w:rsidRDefault="00AE0BA0" w:rsidP="00D03F8F">
            <w:pPr>
              <w:spacing w:after="0" w:line="240" w:lineRule="auto"/>
              <w:jc w:val="both"/>
              <w:rPr>
                <w:rFonts w:ascii="Arial" w:eastAsia="Times New Roman" w:hAnsi="Arial" w:cs="Arial"/>
                <w:b/>
                <w:bCs/>
                <w:color w:val="000000"/>
                <w:sz w:val="24"/>
                <w:szCs w:val="24"/>
              </w:rPr>
            </w:pPr>
          </w:p>
          <w:p w14:paraId="78AD39A8" w14:textId="4450A1E4" w:rsidR="00AE0BA0" w:rsidRDefault="00C2566F" w:rsidP="00D03F8F">
            <w:pPr>
              <w:spacing w:after="0" w:line="240" w:lineRule="auto"/>
              <w:jc w:val="both"/>
              <w:rPr>
                <w:rFonts w:ascii="Arial" w:eastAsia="Times New Roman" w:hAnsi="Arial" w:cs="Arial"/>
                <w:b/>
                <w:bCs/>
                <w:color w:val="000000"/>
                <w:sz w:val="24"/>
                <w:szCs w:val="24"/>
              </w:rPr>
            </w:pPr>
            <w:hyperlink r:id="rId108" w:history="1">
              <w:r w:rsidR="00AE0BA0" w:rsidRPr="0028625A">
                <w:rPr>
                  <w:rStyle w:val="Hyperlink"/>
                  <w:rFonts w:ascii="Arial" w:eastAsia="Times New Roman" w:hAnsi="Arial" w:cs="Arial"/>
                  <w:b/>
                  <w:bCs/>
                  <w:sz w:val="24"/>
                  <w:szCs w:val="24"/>
                </w:rPr>
                <w:t>https://www.chicago.gov/dam/city/depts/ethics/general/AO_SFI/88036.A.pdf</w:t>
              </w:r>
            </w:hyperlink>
          </w:p>
          <w:p w14:paraId="6A84FE76" w14:textId="31D2A268" w:rsidR="00AE0BA0" w:rsidRPr="007E5993" w:rsidRDefault="00AE0BA0"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B22D1EF" w14:textId="77777777" w:rsidR="00035F8F" w:rsidRPr="007E5993" w:rsidRDefault="00766EC1"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Statements of Financial Interests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1DC61DD" w14:textId="77777777" w:rsidR="00035F8F" w:rsidRPr="007E5993" w:rsidRDefault="004173A4" w:rsidP="00447E9A">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w:t>
            </w:r>
            <w:r w:rsidR="00447E9A" w:rsidRPr="007E5993">
              <w:rPr>
                <w:rFonts w:ascii="Arial" w:eastAsia="Times New Roman" w:hAnsi="Arial" w:cs="Arial"/>
                <w:color w:val="000000"/>
                <w:sz w:val="24"/>
                <w:szCs w:val="24"/>
              </w:rPr>
              <w:t xml:space="preserve">a filer who owns a financial interest in real estate (located in the </w:t>
            </w:r>
            <w:r w:rsidR="00BD5FFA" w:rsidRPr="007E5993">
              <w:rPr>
                <w:rFonts w:ascii="Arial" w:eastAsia="Times New Roman" w:hAnsi="Arial" w:cs="Arial"/>
                <w:color w:val="000000"/>
                <w:sz w:val="24"/>
                <w:szCs w:val="24"/>
              </w:rPr>
              <w:t>City</w:t>
            </w:r>
            <w:r w:rsidR="00447E9A" w:rsidRPr="007E5993">
              <w:rPr>
                <w:rFonts w:ascii="Arial" w:eastAsia="Times New Roman" w:hAnsi="Arial" w:cs="Arial"/>
                <w:color w:val="000000"/>
                <w:sz w:val="24"/>
                <w:szCs w:val="24"/>
              </w:rPr>
              <w:t>, other than the principal place of residence) that is held in a trust must disclose this interest by disclosing the trust number, the name and address of the trust, and the location of the real estate by both street number and legal description.</w:t>
            </w:r>
            <w:r w:rsidR="008A3144" w:rsidRPr="007E5993">
              <w:rPr>
                <w:rFonts w:ascii="Arial" w:eastAsia="Times New Roman" w:hAnsi="Arial" w:cs="Arial"/>
                <w:color w:val="000000"/>
                <w:sz w:val="24"/>
                <w:szCs w:val="24"/>
              </w:rPr>
              <w:br/>
            </w:r>
            <w:r w:rsidR="008A3144" w:rsidRPr="007E5993">
              <w:rPr>
                <w:rFonts w:ascii="Arial" w:eastAsia="Times New Roman" w:hAnsi="Arial" w:cs="Arial"/>
                <w:color w:val="000000"/>
                <w:sz w:val="24"/>
                <w:szCs w:val="24"/>
              </w:rPr>
              <w:br/>
              <w:t>Note: the Ordinance was amended in 1989 so that the filer could disclose either the street address or the legal description of the real estate, and need not disclose the number and trustee of the real estate trust.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EA3434A" w14:textId="77777777" w:rsidR="00035F8F" w:rsidRPr="007E5993" w:rsidRDefault="008A3144" w:rsidP="00D03F8F">
            <w:pPr>
              <w:pStyle w:val="ColorfulList-Accent21"/>
              <w:jc w:val="both"/>
              <w:rPr>
                <w:rFonts w:ascii="Arial" w:hAnsi="Arial" w:cs="Arial"/>
                <w:sz w:val="24"/>
                <w:szCs w:val="24"/>
              </w:rPr>
            </w:pPr>
            <w:r w:rsidRPr="007E5993">
              <w:rPr>
                <w:rFonts w:ascii="Arial" w:hAnsi="Arial" w:cs="Arial"/>
                <w:sz w:val="24"/>
                <w:szCs w:val="24"/>
              </w:rPr>
              <w:t xml:space="preserve">Statement of Financial Interests; financial interest in real estate; real estate owned by a trust; </w:t>
            </w:r>
            <w:r w:rsidRPr="007E5993">
              <w:rPr>
                <w:rFonts w:ascii="Arial" w:eastAsia="Times New Roman" w:hAnsi="Arial" w:cs="Arial"/>
                <w:sz w:val="24"/>
                <w:szCs w:val="24"/>
              </w:rPr>
              <w:t xml:space="preserve">the identity of any financial interest in real estate located in the </w:t>
            </w:r>
            <w:r w:rsidR="00BD5FFA" w:rsidRPr="007E5993">
              <w:rPr>
                <w:rFonts w:ascii="Arial" w:eastAsia="Times New Roman" w:hAnsi="Arial" w:cs="Arial"/>
                <w:sz w:val="24"/>
                <w:szCs w:val="24"/>
              </w:rPr>
              <w:t>City</w:t>
            </w:r>
            <w:r w:rsidRPr="007E5993">
              <w:rPr>
                <w:rFonts w:ascii="Arial" w:eastAsia="Times New Roman" w:hAnsi="Arial" w:cs="Arial"/>
                <w:sz w:val="24"/>
                <w:szCs w:val="24"/>
              </w:rPr>
              <w:t>, other than the principal place of residence of the reporting individual, and the address or, if none, the legal description of the real estate, including all forms of direct or indirect ownership such as partnerships or trusts of which the corpus consists primarily of real estate</w:t>
            </w:r>
          </w:p>
        </w:tc>
      </w:tr>
      <w:tr w:rsidR="00EF56D6" w:rsidRPr="00D03F8F" w14:paraId="32DB8C94"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6AEB8EE5" w14:textId="77777777" w:rsidR="00EF56D6" w:rsidRDefault="00EF56D6"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88037.D</w:t>
            </w:r>
          </w:p>
          <w:p w14:paraId="4E545CDA" w14:textId="77777777" w:rsidR="00AE0BA0" w:rsidRDefault="00AE0BA0" w:rsidP="00D03F8F">
            <w:pPr>
              <w:spacing w:after="0" w:line="240" w:lineRule="auto"/>
              <w:jc w:val="both"/>
              <w:rPr>
                <w:rFonts w:ascii="Arial" w:eastAsia="Times New Roman" w:hAnsi="Arial" w:cs="Arial"/>
                <w:b/>
                <w:bCs/>
                <w:color w:val="000000"/>
                <w:sz w:val="24"/>
                <w:szCs w:val="24"/>
              </w:rPr>
            </w:pPr>
          </w:p>
          <w:p w14:paraId="57D8274C" w14:textId="45267BDD" w:rsidR="00AE0BA0" w:rsidRDefault="00C2566F" w:rsidP="00D03F8F">
            <w:pPr>
              <w:spacing w:after="0" w:line="240" w:lineRule="auto"/>
              <w:jc w:val="both"/>
              <w:rPr>
                <w:rFonts w:ascii="Arial" w:eastAsia="Times New Roman" w:hAnsi="Arial" w:cs="Arial"/>
                <w:b/>
                <w:bCs/>
                <w:color w:val="000000"/>
                <w:sz w:val="24"/>
                <w:szCs w:val="24"/>
              </w:rPr>
            </w:pPr>
            <w:hyperlink r:id="rId109" w:history="1">
              <w:r w:rsidR="00AE0BA0" w:rsidRPr="0028625A">
                <w:rPr>
                  <w:rStyle w:val="Hyperlink"/>
                  <w:rFonts w:ascii="Arial" w:eastAsia="Times New Roman" w:hAnsi="Arial" w:cs="Arial"/>
                  <w:b/>
                  <w:bCs/>
                  <w:sz w:val="24"/>
                  <w:szCs w:val="24"/>
                </w:rPr>
                <w:t>https://www.chicago.gov/dam/city/depts/ethics/general/AO_GiftsTravel/88037.D.pdf</w:t>
              </w:r>
            </w:hyperlink>
          </w:p>
          <w:p w14:paraId="7F0E1055" w14:textId="1ADAD2DD" w:rsidR="00AE0BA0" w:rsidRPr="007E5993" w:rsidRDefault="00AE0BA0"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59957B8C" w14:textId="77777777" w:rsidR="00EF56D6" w:rsidRPr="007E5993" w:rsidRDefault="00700264"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Gifts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6B18EA3" w14:textId="77777777" w:rsidR="00EF56D6" w:rsidRPr="007E5993" w:rsidRDefault="00EC0C9D"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 Chicago Police Officer was not prohibited from accepting an award from a Chicago travel promotion office consisting or hotel accommodations, dinner, tickets to a play, and souvenir clothing, for personifying the “welcome image” of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The Board reasoned that this was an award publicly presented in </w:t>
            </w:r>
            <w:r w:rsidRPr="007E5993">
              <w:rPr>
                <w:rFonts w:ascii="Arial" w:eastAsia="Times New Roman" w:hAnsi="Arial" w:cs="Arial"/>
                <w:color w:val="000000"/>
                <w:sz w:val="24"/>
                <w:szCs w:val="24"/>
              </w:rPr>
              <w:lastRenderedPageBreak/>
              <w:t>recognition of public service, and therefore explicitly acceptable.</w:t>
            </w:r>
          </w:p>
          <w:p w14:paraId="74B9E8D1" w14:textId="77777777" w:rsidR="00EC0C9D" w:rsidRPr="007E5993" w:rsidRDefault="00EC0C9D" w:rsidP="00D03F8F">
            <w:pPr>
              <w:spacing w:after="0" w:line="240" w:lineRule="auto"/>
              <w:jc w:val="both"/>
              <w:rPr>
                <w:rFonts w:ascii="Arial" w:eastAsia="Times New Roman" w:hAnsi="Arial" w:cs="Arial"/>
                <w:color w:val="000000"/>
                <w:sz w:val="24"/>
                <w:szCs w:val="24"/>
              </w:rPr>
            </w:pPr>
          </w:p>
          <w:p w14:paraId="1B257F75" w14:textId="77777777" w:rsidR="00EC0C9D" w:rsidRPr="007E5993" w:rsidRDefault="00EC0C9D" w:rsidP="00E77466">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Note: in 2012, this provision of the Ordinance was amended such that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and officials may accept awards presented in recognition of public service only if the awards are not in cash or cash equivalents.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89763C7" w14:textId="77777777" w:rsidR="00EF56D6" w:rsidRPr="007E5993" w:rsidRDefault="00EC0C9D" w:rsidP="00D03F8F">
            <w:pPr>
              <w:pStyle w:val="ColorfulList-Accent21"/>
              <w:jc w:val="both"/>
              <w:rPr>
                <w:rFonts w:ascii="Arial" w:hAnsi="Arial" w:cs="Arial"/>
                <w:sz w:val="24"/>
                <w:szCs w:val="24"/>
              </w:rPr>
            </w:pPr>
            <w:r w:rsidRPr="007E5993">
              <w:rPr>
                <w:rFonts w:ascii="Arial" w:hAnsi="Arial" w:cs="Arial"/>
                <w:sz w:val="24"/>
                <w:szCs w:val="24"/>
              </w:rPr>
              <w:lastRenderedPageBreak/>
              <w:t>Gifts; award; Chicago area travel; travel bureau; visitors’ bureau; awards publicly presented in recognition of public service</w:t>
            </w:r>
          </w:p>
        </w:tc>
      </w:tr>
      <w:tr w:rsidR="00EF56D6" w:rsidRPr="00D03F8F" w14:paraId="215E48A5"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4D8804CC" w14:textId="77777777" w:rsidR="00EF56D6" w:rsidRDefault="00EF56D6"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88039.A</w:t>
            </w:r>
          </w:p>
          <w:p w14:paraId="33FCAEEA" w14:textId="77777777" w:rsidR="00AE0BA0" w:rsidRDefault="00AE0BA0" w:rsidP="00D03F8F">
            <w:pPr>
              <w:spacing w:after="0" w:line="240" w:lineRule="auto"/>
              <w:jc w:val="both"/>
              <w:rPr>
                <w:rFonts w:ascii="Arial" w:eastAsia="Times New Roman" w:hAnsi="Arial" w:cs="Arial"/>
                <w:b/>
                <w:bCs/>
                <w:color w:val="000000"/>
                <w:sz w:val="24"/>
                <w:szCs w:val="24"/>
              </w:rPr>
            </w:pPr>
          </w:p>
          <w:p w14:paraId="0D82E66D" w14:textId="1457D700" w:rsidR="00AE0BA0" w:rsidRDefault="00C2566F" w:rsidP="00D03F8F">
            <w:pPr>
              <w:spacing w:after="0" w:line="240" w:lineRule="auto"/>
              <w:jc w:val="both"/>
              <w:rPr>
                <w:rFonts w:ascii="Arial" w:eastAsia="Times New Roman" w:hAnsi="Arial" w:cs="Arial"/>
                <w:b/>
                <w:bCs/>
                <w:color w:val="000000"/>
                <w:sz w:val="24"/>
                <w:szCs w:val="24"/>
              </w:rPr>
            </w:pPr>
            <w:hyperlink r:id="rId110" w:history="1">
              <w:r w:rsidR="00AE0BA0" w:rsidRPr="0028625A">
                <w:rPr>
                  <w:rStyle w:val="Hyperlink"/>
                  <w:rFonts w:ascii="Arial" w:eastAsia="Times New Roman" w:hAnsi="Arial" w:cs="Arial"/>
                  <w:b/>
                  <w:bCs/>
                  <w:sz w:val="24"/>
                  <w:szCs w:val="24"/>
                </w:rPr>
                <w:t>https://www.chicago.gov/dam/city/depts/ethics/general/AO_GiftsTravel/88039.A.pdf</w:t>
              </w:r>
            </w:hyperlink>
          </w:p>
          <w:p w14:paraId="2BACE7F4" w14:textId="4BEAE5E9" w:rsidR="00AE0BA0" w:rsidRPr="007E5993" w:rsidRDefault="00AE0BA0"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234B3B7B" w14:textId="77777777" w:rsidR="00EF56D6" w:rsidRPr="007E5993" w:rsidRDefault="00700264"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Gifts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835AE3C" w14:textId="77777777" w:rsidR="00EF56D6" w:rsidRPr="007E5993" w:rsidRDefault="00E77466" w:rsidP="00C50B44">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w:t>
            </w:r>
            <w:r w:rsidR="003B0EE0" w:rsidRPr="007E5993">
              <w:rPr>
                <w:rFonts w:ascii="Arial" w:eastAsia="Times New Roman" w:hAnsi="Arial" w:cs="Arial"/>
                <w:color w:val="000000"/>
                <w:sz w:val="24"/>
                <w:szCs w:val="24"/>
              </w:rPr>
              <w:t xml:space="preserve">that Ordinance does not prohibit </w:t>
            </w:r>
            <w:r w:rsidR="00BD5FFA" w:rsidRPr="007E5993">
              <w:rPr>
                <w:rFonts w:ascii="Arial" w:eastAsia="Times New Roman" w:hAnsi="Arial" w:cs="Arial"/>
                <w:color w:val="000000"/>
                <w:sz w:val="24"/>
                <w:szCs w:val="24"/>
              </w:rPr>
              <w:t>City</w:t>
            </w:r>
            <w:r w:rsidR="003B0EE0" w:rsidRPr="007E5993">
              <w:rPr>
                <w:rFonts w:ascii="Arial" w:eastAsia="Times New Roman" w:hAnsi="Arial" w:cs="Arial"/>
                <w:color w:val="000000"/>
                <w:sz w:val="24"/>
                <w:szCs w:val="24"/>
              </w:rPr>
              <w:t xml:space="preserve"> employees or officials from receiving discounts on automobile or car purchases from dealers, and that these discounts are sales promotions, not gifts, and need not be disclosed on the annual statement of financial interests, provided: (i) similar discounts are equally available to most other persons (a discount or a special benefit  that is </w:t>
            </w:r>
            <w:r w:rsidR="00640B47">
              <w:rPr>
                <w:rFonts w:ascii="Arial" w:eastAsia="Times New Roman" w:hAnsi="Arial" w:cs="Arial"/>
                <w:color w:val="000000"/>
                <w:sz w:val="24"/>
                <w:szCs w:val="24"/>
              </w:rPr>
              <w:t>significant</w:t>
            </w:r>
            <w:r w:rsidR="00C50B44">
              <w:rPr>
                <w:rFonts w:ascii="Arial" w:eastAsia="Times New Roman" w:hAnsi="Arial" w:cs="Arial"/>
                <w:color w:val="000000"/>
                <w:sz w:val="24"/>
                <w:szCs w:val="24"/>
              </w:rPr>
              <w:t>ly</w:t>
            </w:r>
            <w:r w:rsidR="003B0EE0" w:rsidRPr="007E5993">
              <w:rPr>
                <w:rFonts w:ascii="Arial" w:eastAsia="Times New Roman" w:hAnsi="Arial" w:cs="Arial"/>
                <w:color w:val="000000"/>
                <w:sz w:val="24"/>
                <w:szCs w:val="24"/>
              </w:rPr>
              <w:t xml:space="preserve"> greater than that afforded to other persons under similar circumstances, or where there is evidence that the discount was offered in an attempt to influence the </w:t>
            </w:r>
            <w:r w:rsidR="00BD5FFA" w:rsidRPr="007E5993">
              <w:rPr>
                <w:rFonts w:ascii="Arial" w:eastAsia="Times New Roman" w:hAnsi="Arial" w:cs="Arial"/>
                <w:color w:val="000000"/>
                <w:sz w:val="24"/>
                <w:szCs w:val="24"/>
              </w:rPr>
              <w:t>City</w:t>
            </w:r>
            <w:r w:rsidR="003B0EE0" w:rsidRPr="007E5993">
              <w:rPr>
                <w:rFonts w:ascii="Arial" w:eastAsia="Times New Roman" w:hAnsi="Arial" w:cs="Arial"/>
                <w:color w:val="000000"/>
                <w:sz w:val="24"/>
                <w:szCs w:val="24"/>
              </w:rPr>
              <w:t xml:space="preserve"> person’s governmental decisions  are prohibited); (ii) if the discount is more than $500 above what other person receive in similar buying situations, it would be required to be reported on the annual statement of financial interests.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E69F163" w14:textId="77777777" w:rsidR="00EF56D6" w:rsidRPr="007E5993" w:rsidRDefault="003B0EE0" w:rsidP="00D03F8F">
            <w:pPr>
              <w:pStyle w:val="ColorfulList-Accent21"/>
              <w:jc w:val="both"/>
              <w:rPr>
                <w:rFonts w:ascii="Arial" w:hAnsi="Arial" w:cs="Arial"/>
                <w:sz w:val="24"/>
                <w:szCs w:val="24"/>
              </w:rPr>
            </w:pPr>
            <w:r w:rsidRPr="007E5993">
              <w:rPr>
                <w:rFonts w:ascii="Arial" w:hAnsi="Arial" w:cs="Arial"/>
                <w:sz w:val="24"/>
                <w:szCs w:val="24"/>
              </w:rPr>
              <w:t>Preferential treatment; car discount; automobile discount; buy a car; sales promotion; discount equally available to most other persons; $500 or more; report on the Statement of Financial Interests; attempt to improperly influence the recipient’s governmental decisions; usual discounts; customary to pay less than the sticker price</w:t>
            </w:r>
          </w:p>
        </w:tc>
      </w:tr>
      <w:tr w:rsidR="00035F8F" w:rsidRPr="00D03F8F" w14:paraId="4762D302"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518DB27F" w14:textId="77777777" w:rsidR="00035F8F" w:rsidRDefault="00035F8F"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88040.E</w:t>
            </w:r>
          </w:p>
          <w:p w14:paraId="24F45AB1" w14:textId="77777777" w:rsidR="00AE0BA0" w:rsidRDefault="00AE0BA0" w:rsidP="00D03F8F">
            <w:pPr>
              <w:spacing w:after="0" w:line="240" w:lineRule="auto"/>
              <w:jc w:val="both"/>
              <w:rPr>
                <w:rFonts w:ascii="Arial" w:eastAsia="Times New Roman" w:hAnsi="Arial" w:cs="Arial"/>
                <w:b/>
                <w:bCs/>
                <w:color w:val="000000"/>
                <w:sz w:val="24"/>
                <w:szCs w:val="24"/>
              </w:rPr>
            </w:pPr>
          </w:p>
          <w:p w14:paraId="000161C5" w14:textId="0DE9158D" w:rsidR="00AE0BA0" w:rsidRDefault="00C2566F" w:rsidP="00D03F8F">
            <w:pPr>
              <w:spacing w:after="0" w:line="240" w:lineRule="auto"/>
              <w:jc w:val="both"/>
              <w:rPr>
                <w:rFonts w:ascii="Arial" w:eastAsia="Times New Roman" w:hAnsi="Arial" w:cs="Arial"/>
                <w:b/>
                <w:bCs/>
                <w:color w:val="000000"/>
                <w:sz w:val="24"/>
                <w:szCs w:val="24"/>
              </w:rPr>
            </w:pPr>
            <w:hyperlink r:id="rId111" w:history="1">
              <w:r w:rsidR="00AE0BA0" w:rsidRPr="0028625A">
                <w:rPr>
                  <w:rStyle w:val="Hyperlink"/>
                  <w:rFonts w:ascii="Arial" w:eastAsia="Times New Roman" w:hAnsi="Arial" w:cs="Arial"/>
                  <w:b/>
                  <w:bCs/>
                  <w:sz w:val="24"/>
                  <w:szCs w:val="24"/>
                </w:rPr>
                <w:t>https://www.chicago.gov/dam/city/depts/ethics/general/AO_SFI/88040.E.pdf</w:t>
              </w:r>
            </w:hyperlink>
          </w:p>
          <w:p w14:paraId="3915A813" w14:textId="60282ADE" w:rsidR="00AE0BA0" w:rsidRPr="007E5993" w:rsidRDefault="00AE0BA0"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EDDBB58" w14:textId="77777777" w:rsidR="00035F8F" w:rsidRPr="007E5993" w:rsidRDefault="00766EC1"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Statements of Financial Interests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B68DBA9" w14:textId="77777777" w:rsidR="00035F8F" w:rsidRPr="007E5993" w:rsidRDefault="00D26499"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members of the Commission on Animal Care and Control must file </w:t>
            </w:r>
            <w:r w:rsidR="00766EC1" w:rsidRPr="007E5993">
              <w:rPr>
                <w:rFonts w:ascii="Arial" w:eastAsia="Times New Roman" w:hAnsi="Arial" w:cs="Arial"/>
                <w:color w:val="000000"/>
                <w:sz w:val="24"/>
                <w:szCs w:val="24"/>
              </w:rPr>
              <w:t>Statements of Financial Interests</w:t>
            </w:r>
            <w:r w:rsidRPr="007E5993">
              <w:rPr>
                <w:rFonts w:ascii="Arial" w:eastAsia="Times New Roman" w:hAnsi="Arial" w:cs="Arial"/>
                <w:color w:val="000000"/>
                <w:sz w:val="24"/>
                <w:szCs w:val="24"/>
              </w:rPr>
              <w:t xml:space="preserve">, because the Commission is not solely advisory.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0BFC12E" w14:textId="77777777" w:rsidR="00035F8F" w:rsidRPr="007E5993" w:rsidRDefault="000E2F6D" w:rsidP="00D03F8F">
            <w:pPr>
              <w:pStyle w:val="ColorfulList-Accent21"/>
              <w:jc w:val="both"/>
              <w:rPr>
                <w:rFonts w:ascii="Arial" w:hAnsi="Arial" w:cs="Arial"/>
                <w:sz w:val="24"/>
                <w:szCs w:val="24"/>
              </w:rPr>
            </w:pPr>
            <w:r w:rsidRPr="007E5993">
              <w:rPr>
                <w:rFonts w:ascii="Arial" w:hAnsi="Arial" w:cs="Arial"/>
                <w:sz w:val="24"/>
                <w:szCs w:val="24"/>
              </w:rPr>
              <w:t>Solely advisory; appointed officials; Commission on Animal Care and Control; not solely advisory; power to make binding decisions; enter into contracts; make expenditures other than expenditures incurred for research purposes</w:t>
            </w:r>
          </w:p>
        </w:tc>
      </w:tr>
      <w:tr w:rsidR="00AA1473" w:rsidRPr="00D03F8F" w14:paraId="2551B1BE"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6364F10A" w14:textId="77777777" w:rsidR="00AA1473" w:rsidRDefault="00AA1473"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88044.A</w:t>
            </w:r>
          </w:p>
          <w:p w14:paraId="75344284" w14:textId="77777777" w:rsidR="00AE0BA0" w:rsidRDefault="00AE0BA0" w:rsidP="00D03F8F">
            <w:pPr>
              <w:spacing w:after="0" w:line="240" w:lineRule="auto"/>
              <w:jc w:val="both"/>
              <w:rPr>
                <w:rFonts w:ascii="Arial" w:eastAsia="Times New Roman" w:hAnsi="Arial" w:cs="Arial"/>
                <w:b/>
                <w:bCs/>
                <w:color w:val="000000"/>
                <w:sz w:val="24"/>
                <w:szCs w:val="24"/>
              </w:rPr>
            </w:pPr>
          </w:p>
          <w:p w14:paraId="2B962363" w14:textId="22B2307F" w:rsidR="00AE0BA0" w:rsidRDefault="00C2566F" w:rsidP="00D03F8F">
            <w:pPr>
              <w:spacing w:after="0" w:line="240" w:lineRule="auto"/>
              <w:jc w:val="both"/>
              <w:rPr>
                <w:rFonts w:ascii="Arial" w:eastAsia="Times New Roman" w:hAnsi="Arial" w:cs="Arial"/>
                <w:b/>
                <w:bCs/>
                <w:color w:val="000000"/>
                <w:sz w:val="24"/>
                <w:szCs w:val="24"/>
              </w:rPr>
            </w:pPr>
            <w:hyperlink r:id="rId112" w:history="1">
              <w:r w:rsidR="00AE0BA0" w:rsidRPr="0028625A">
                <w:rPr>
                  <w:rStyle w:val="Hyperlink"/>
                  <w:rFonts w:ascii="Arial" w:eastAsia="Times New Roman" w:hAnsi="Arial" w:cs="Arial"/>
                  <w:b/>
                  <w:bCs/>
                  <w:sz w:val="24"/>
                  <w:szCs w:val="24"/>
                </w:rPr>
                <w:t>https://www.chicago.gov/dam/city/depts/ethics/general/AO_Lobby/88044.A.pdf</w:t>
              </w:r>
            </w:hyperlink>
          </w:p>
          <w:p w14:paraId="3545D0A3" w14:textId="51BBC58A" w:rsidR="00AE0BA0" w:rsidRPr="007E5993" w:rsidRDefault="00AE0BA0"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5261E00B" w14:textId="77777777" w:rsidR="00AA1473" w:rsidRPr="007E5993" w:rsidRDefault="00A82E4C"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Lobbyist Registration and Disclosure</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FDCF63E" w14:textId="77777777" w:rsidR="00367F4E" w:rsidRPr="007E5993" w:rsidRDefault="00367F4E" w:rsidP="00367F4E">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cable companies engaging in activity before the Office of Cable Communications were not required to register, because that Office was not an “executive department.”   However, engaging in this activity before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Council is trying to influence legislative action and thus constitutes lobbying.  The Board noted that not every communication with an alderman is </w:t>
            </w:r>
            <w:r w:rsidR="00DA5EB4" w:rsidRPr="007E5993">
              <w:rPr>
                <w:rFonts w:ascii="Arial" w:eastAsia="Times New Roman" w:hAnsi="Arial" w:cs="Arial"/>
                <w:color w:val="000000"/>
                <w:sz w:val="24"/>
                <w:szCs w:val="24"/>
              </w:rPr>
              <w:t>lobbying</w:t>
            </w:r>
            <w:r w:rsidRPr="007E5993">
              <w:rPr>
                <w:rFonts w:ascii="Arial" w:eastAsia="Times New Roman" w:hAnsi="Arial" w:cs="Arial"/>
                <w:color w:val="000000"/>
                <w:sz w:val="24"/>
                <w:szCs w:val="24"/>
              </w:rPr>
              <w:t xml:space="preserve"> discussing consumer service in the ward is not. </w:t>
            </w:r>
          </w:p>
          <w:p w14:paraId="2ADF5FBF" w14:textId="77777777" w:rsidR="00367F4E" w:rsidRPr="007E5993" w:rsidRDefault="00367F4E" w:rsidP="00367F4E">
            <w:pPr>
              <w:spacing w:after="0" w:line="240" w:lineRule="auto"/>
              <w:jc w:val="both"/>
              <w:rPr>
                <w:rFonts w:ascii="Arial" w:eastAsia="Times New Roman" w:hAnsi="Arial" w:cs="Arial"/>
                <w:color w:val="000000"/>
                <w:sz w:val="24"/>
                <w:szCs w:val="24"/>
              </w:rPr>
            </w:pPr>
          </w:p>
          <w:p w14:paraId="5668F734" w14:textId="77777777" w:rsidR="00AA1473" w:rsidRPr="007E5993" w:rsidRDefault="00367F4E" w:rsidP="00367F4E">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Note: this case was superseded by later Board opinions.  </w:t>
            </w:r>
            <w:r w:rsidRPr="008B0348">
              <w:rPr>
                <w:rFonts w:ascii="Arial" w:eastAsia="Times New Roman" w:hAnsi="Arial" w:cs="Arial"/>
                <w:i/>
                <w:color w:val="000000"/>
                <w:sz w:val="24"/>
                <w:szCs w:val="24"/>
              </w:rPr>
              <w:t>See also</w:t>
            </w:r>
            <w:r w:rsidRPr="007E5993">
              <w:rPr>
                <w:rFonts w:ascii="Arial" w:eastAsia="Times New Roman" w:hAnsi="Arial" w:cs="Arial"/>
                <w:color w:val="000000"/>
                <w:sz w:val="24"/>
                <w:szCs w:val="24"/>
              </w:rPr>
              <w:t xml:space="preserve">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88030.Q.</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3E07769" w14:textId="77777777" w:rsidR="00AA1473" w:rsidRPr="007E5993" w:rsidRDefault="00D252F8" w:rsidP="00D03F8F">
            <w:pPr>
              <w:pStyle w:val="ColorfulList-Accent21"/>
              <w:jc w:val="both"/>
              <w:rPr>
                <w:rFonts w:ascii="Arial" w:hAnsi="Arial" w:cs="Arial"/>
                <w:sz w:val="24"/>
                <w:szCs w:val="24"/>
              </w:rPr>
            </w:pPr>
            <w:r w:rsidRPr="007E5993">
              <w:rPr>
                <w:rFonts w:ascii="Arial" w:hAnsi="Arial" w:cs="Arial"/>
                <w:sz w:val="24"/>
                <w:szCs w:val="24"/>
              </w:rPr>
              <w:t>Lobbying; lobbyist; Cable companies; Office of Cable Communications; executive department; legislative action; administrative action; communications with aldermen; discussing consumer service in the ward; not lobbying</w:t>
            </w:r>
          </w:p>
        </w:tc>
      </w:tr>
      <w:tr w:rsidR="0023017A" w:rsidRPr="00D03F8F" w14:paraId="3E9E4904"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4D5B3AE2" w14:textId="77777777" w:rsidR="0023017A" w:rsidRDefault="0023017A"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88045.A</w:t>
            </w:r>
          </w:p>
          <w:p w14:paraId="481EE4B4" w14:textId="77777777" w:rsidR="00217BD2" w:rsidRDefault="00217BD2" w:rsidP="00D03F8F">
            <w:pPr>
              <w:spacing w:after="0" w:line="240" w:lineRule="auto"/>
              <w:jc w:val="both"/>
              <w:rPr>
                <w:rFonts w:ascii="Arial" w:eastAsia="Times New Roman" w:hAnsi="Arial" w:cs="Arial"/>
                <w:b/>
                <w:bCs/>
                <w:color w:val="000000"/>
                <w:sz w:val="24"/>
                <w:szCs w:val="24"/>
              </w:rPr>
            </w:pPr>
          </w:p>
          <w:p w14:paraId="1AB8192F" w14:textId="1BDD1BE7" w:rsidR="00217BD2" w:rsidRDefault="00C2566F" w:rsidP="00D03F8F">
            <w:pPr>
              <w:spacing w:after="0" w:line="240" w:lineRule="auto"/>
              <w:jc w:val="both"/>
              <w:rPr>
                <w:rFonts w:ascii="Arial" w:eastAsia="Times New Roman" w:hAnsi="Arial" w:cs="Arial"/>
                <w:b/>
                <w:bCs/>
                <w:color w:val="000000"/>
                <w:sz w:val="24"/>
                <w:szCs w:val="24"/>
              </w:rPr>
            </w:pPr>
            <w:hyperlink r:id="rId113" w:history="1">
              <w:r w:rsidR="002B1CFA" w:rsidRPr="0028625A">
                <w:rPr>
                  <w:rStyle w:val="Hyperlink"/>
                  <w:rFonts w:ascii="Arial" w:eastAsia="Times New Roman" w:hAnsi="Arial" w:cs="Arial"/>
                  <w:b/>
                  <w:bCs/>
                  <w:sz w:val="24"/>
                  <w:szCs w:val="24"/>
                </w:rPr>
                <w:t>https://www.chicago.gov/dam/city/depts/ethics/general/AO_CampFinanacing/88045.a.pdf</w:t>
              </w:r>
            </w:hyperlink>
          </w:p>
          <w:p w14:paraId="4A1C7B26" w14:textId="3A5CF1E1" w:rsidR="002B1CFA" w:rsidRPr="007E5993" w:rsidRDefault="002B1CFA"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41AD3254" w14:textId="77777777" w:rsidR="0023017A" w:rsidRPr="007E5993" w:rsidRDefault="00280EC5" w:rsidP="00D03F8F">
            <w:pPr>
              <w:spacing w:after="0" w:line="240" w:lineRule="auto"/>
              <w:rPr>
                <w:rFonts w:ascii="Arial" w:eastAsia="Times New Roman" w:hAnsi="Arial" w:cs="Arial"/>
                <w:color w:val="000000"/>
                <w:sz w:val="24"/>
                <w:szCs w:val="24"/>
              </w:rPr>
            </w:pPr>
            <w:r w:rsidRPr="007E5993">
              <w:rPr>
                <w:rFonts w:ascii="Arial" w:eastAsia="Times New Roman" w:hAnsi="Arial" w:cs="Arial"/>
                <w:sz w:val="24"/>
                <w:szCs w:val="24"/>
              </w:rPr>
              <w:t>Campaign Financing</w:t>
            </w:r>
            <w:r w:rsidR="007B7127" w:rsidRPr="007E5993">
              <w:rPr>
                <w:rFonts w:ascii="Arial" w:eastAsia="Times New Roman" w:hAnsi="Arial" w:cs="Arial"/>
                <w:sz w:val="24"/>
                <w:szCs w:val="24"/>
              </w:rPr>
              <w:t xml:space="preserve">; </w:t>
            </w:r>
            <w:r w:rsidR="004B3A1C" w:rsidRPr="007E5993">
              <w:rPr>
                <w:rFonts w:ascii="Arial" w:eastAsia="Times New Roman" w:hAnsi="Arial" w:cs="Arial"/>
                <w:sz w:val="24"/>
                <w:szCs w:val="24"/>
              </w:rPr>
              <w:t>Political Activity</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C708BF8" w14:textId="77777777" w:rsidR="0023017A" w:rsidRPr="007E5993" w:rsidRDefault="007B7127" w:rsidP="007B712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w:t>
            </w:r>
            <w:r w:rsidR="00EA2BEC" w:rsidRPr="007E5993">
              <w:rPr>
                <w:rFonts w:ascii="Arial" w:eastAsia="Times New Roman" w:hAnsi="Arial" w:cs="Arial"/>
                <w:color w:val="000000"/>
                <w:sz w:val="24"/>
                <w:szCs w:val="24"/>
              </w:rPr>
              <w:t xml:space="preserve">determined </w:t>
            </w:r>
            <w:r w:rsidRPr="007E5993">
              <w:rPr>
                <w:rFonts w:ascii="Arial" w:eastAsia="Times New Roman" w:hAnsi="Arial" w:cs="Arial"/>
                <w:color w:val="000000"/>
                <w:sz w:val="24"/>
                <w:szCs w:val="24"/>
              </w:rPr>
              <w:t xml:space="preserve">that selling tickets to a political fundraising event constitutes political activity, and also soliciting political contributions, </w:t>
            </w:r>
            <w:r w:rsidR="00EA2BEC" w:rsidRPr="007E5993">
              <w:rPr>
                <w:rFonts w:ascii="Arial" w:eastAsia="Times New Roman" w:hAnsi="Arial" w:cs="Arial"/>
                <w:color w:val="000000"/>
                <w:sz w:val="24"/>
                <w:szCs w:val="24"/>
              </w:rPr>
              <w:t>and that</w:t>
            </w:r>
            <w:r w:rsidRPr="007E5993">
              <w:rPr>
                <w:rFonts w:ascii="Arial" w:eastAsia="Times New Roman" w:hAnsi="Arial" w:cs="Arial"/>
                <w:color w:val="000000"/>
                <w:sz w:val="24"/>
                <w:szCs w:val="24"/>
              </w:rPr>
              <w:t xml:space="preserve"> this activity was permissible, provided that: (i) this activity was not performed during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time</w:t>
            </w:r>
            <w:r w:rsidR="00EA2BEC" w:rsidRPr="007E5993">
              <w:rPr>
                <w:rFonts w:ascii="Arial" w:eastAsia="Times New Roman" w:hAnsi="Arial" w:cs="Arial"/>
                <w:color w:val="000000"/>
                <w:sz w:val="24"/>
                <w:szCs w:val="24"/>
              </w:rPr>
              <w:t>,</w:t>
            </w:r>
            <w:r w:rsidRPr="007E5993">
              <w:rPr>
                <w:rFonts w:ascii="Arial" w:eastAsia="Times New Roman" w:hAnsi="Arial" w:cs="Arial"/>
                <w:color w:val="000000"/>
                <w:sz w:val="24"/>
                <w:szCs w:val="24"/>
              </w:rPr>
              <w:t xml:space="preserve"> or with or on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property or resources; (ii) no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coerced, intimidated, or compelled by another employee or official to participate; (iii</w:t>
            </w:r>
            <w:r w:rsidR="00EA2BEC" w:rsidRPr="007E5993">
              <w:rPr>
                <w:rFonts w:ascii="Arial" w:eastAsia="Times New Roman" w:hAnsi="Arial" w:cs="Arial"/>
                <w:color w:val="000000"/>
                <w:sz w:val="24"/>
                <w:szCs w:val="24"/>
              </w:rPr>
              <w:t>)</w:t>
            </w:r>
            <w:r w:rsidRPr="007E5993">
              <w:rPr>
                <w:rFonts w:ascii="Arial" w:eastAsia="Times New Roman" w:hAnsi="Arial" w:cs="Arial"/>
                <w:color w:val="000000"/>
                <w:sz w:val="24"/>
                <w:szCs w:val="24"/>
              </w:rPr>
              <w:t xml:space="preserve"> there was no mutual understanding between the contractor and employee that the employee's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decisions would be influenced; and (</w:t>
            </w:r>
            <w:r w:rsidR="00EA2BEC" w:rsidRPr="007E5993">
              <w:rPr>
                <w:rFonts w:ascii="Arial" w:eastAsia="Times New Roman" w:hAnsi="Arial" w:cs="Arial"/>
                <w:color w:val="000000"/>
                <w:sz w:val="24"/>
                <w:szCs w:val="24"/>
              </w:rPr>
              <w:t>iv</w:t>
            </w:r>
            <w:r w:rsidRPr="007E5993">
              <w:rPr>
                <w:rFonts w:ascii="Arial" w:eastAsia="Times New Roman" w:hAnsi="Arial" w:cs="Arial"/>
                <w:color w:val="000000"/>
                <w:sz w:val="24"/>
                <w:szCs w:val="24"/>
              </w:rPr>
              <w:t xml:space="preserve">) the contributions were not given or received in exchange for advice or assistance concerning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w:t>
            </w:r>
            <w:r w:rsidR="00EA2BEC" w:rsidRPr="007E5993">
              <w:rPr>
                <w:rFonts w:ascii="Arial" w:eastAsia="Times New Roman" w:hAnsi="Arial" w:cs="Arial"/>
                <w:color w:val="000000"/>
                <w:sz w:val="24"/>
                <w:szCs w:val="24"/>
              </w:rPr>
              <w:t xml:space="preserve">ess.  </w:t>
            </w:r>
            <w:r w:rsidR="00EA2BEC" w:rsidRPr="008B0348">
              <w:rPr>
                <w:rFonts w:ascii="Arial" w:eastAsia="Times New Roman" w:hAnsi="Arial" w:cs="Arial"/>
                <w:i/>
                <w:color w:val="000000"/>
                <w:sz w:val="24"/>
                <w:szCs w:val="24"/>
              </w:rPr>
              <w:t>See also</w:t>
            </w:r>
            <w:r w:rsidR="00EA2BEC" w:rsidRPr="007E5993">
              <w:rPr>
                <w:rFonts w:ascii="Arial" w:eastAsia="Times New Roman" w:hAnsi="Arial" w:cs="Arial"/>
                <w:color w:val="000000"/>
                <w:sz w:val="24"/>
                <w:szCs w:val="24"/>
              </w:rPr>
              <w:t xml:space="preserve"> Case nos. 88052.A; </w:t>
            </w:r>
          </w:p>
          <w:p w14:paraId="74B67F8F" w14:textId="77777777" w:rsidR="007B7127" w:rsidRPr="007E5993" w:rsidRDefault="007B7127" w:rsidP="007B7127">
            <w:pPr>
              <w:spacing w:after="0" w:line="240" w:lineRule="auto"/>
              <w:jc w:val="both"/>
              <w:rPr>
                <w:rFonts w:ascii="Arial" w:eastAsia="Times New Roman" w:hAnsi="Arial" w:cs="Arial"/>
                <w:color w:val="000000"/>
                <w:sz w:val="24"/>
                <w:szCs w:val="24"/>
              </w:rPr>
            </w:pPr>
          </w:p>
          <w:p w14:paraId="18488252" w14:textId="77777777" w:rsidR="007B7127" w:rsidRPr="007E5993" w:rsidRDefault="007B7127" w:rsidP="00116E9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Note: this case was superseded by 1990 amendments to the Ordinance that prohibit any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or official from </w:t>
            </w:r>
            <w:r w:rsidRPr="007E5993">
              <w:rPr>
                <w:rFonts w:ascii="Arial" w:eastAsia="Times New Roman" w:hAnsi="Arial" w:cs="Arial"/>
                <w:color w:val="000000"/>
                <w:sz w:val="24"/>
                <w:szCs w:val="24"/>
              </w:rPr>
              <w:lastRenderedPageBreak/>
              <w:t xml:space="preserve">knowingly soliciting a political contribution from any person doing business with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(except that candidates or elected officials may make such solicitations for their own candidacies, subject to the provisions against soliciting or accepting anything based on a mutual understanding that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decisions would be affected, and subject to the $1,500 contribution limitation.</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0BC3086" w14:textId="77777777" w:rsidR="0023017A" w:rsidRPr="007E5993" w:rsidRDefault="00C515DB" w:rsidP="00D03F8F">
            <w:pPr>
              <w:pStyle w:val="ColorfulList-Accent21"/>
              <w:jc w:val="both"/>
              <w:rPr>
                <w:rFonts w:ascii="Arial" w:hAnsi="Arial" w:cs="Arial"/>
                <w:sz w:val="24"/>
                <w:szCs w:val="24"/>
              </w:rPr>
            </w:pPr>
            <w:r w:rsidRPr="007E5993">
              <w:rPr>
                <w:rFonts w:ascii="Arial" w:hAnsi="Arial" w:cs="Arial"/>
                <w:sz w:val="24"/>
                <w:szCs w:val="24"/>
              </w:rPr>
              <w:lastRenderedPageBreak/>
              <w:t xml:space="preserve">Selling tickets to a political fundraiser; campaign contribution; political contribution; soliciting political contributions; knowingly solicit or accept a political contribution from a person doing business with the </w:t>
            </w:r>
            <w:r w:rsidR="00BD5FFA" w:rsidRPr="007E5993">
              <w:rPr>
                <w:rFonts w:ascii="Arial" w:hAnsi="Arial" w:cs="Arial"/>
                <w:sz w:val="24"/>
                <w:szCs w:val="24"/>
              </w:rPr>
              <w:t>City</w:t>
            </w:r>
            <w:r w:rsidRPr="007E5993">
              <w:rPr>
                <w:rFonts w:ascii="Arial" w:hAnsi="Arial" w:cs="Arial"/>
                <w:sz w:val="24"/>
                <w:szCs w:val="24"/>
              </w:rPr>
              <w:t xml:space="preserve">; </w:t>
            </w:r>
            <w:r w:rsidR="00BD5FFA" w:rsidRPr="007E5993">
              <w:rPr>
                <w:rFonts w:ascii="Arial" w:hAnsi="Arial" w:cs="Arial"/>
                <w:sz w:val="24"/>
                <w:szCs w:val="24"/>
              </w:rPr>
              <w:t>City</w:t>
            </w:r>
            <w:r w:rsidRPr="007E5993">
              <w:rPr>
                <w:rFonts w:ascii="Arial" w:hAnsi="Arial" w:cs="Arial"/>
                <w:sz w:val="24"/>
                <w:szCs w:val="24"/>
              </w:rPr>
              <w:t xml:space="preserve"> property; political activity</w:t>
            </w:r>
          </w:p>
        </w:tc>
      </w:tr>
      <w:tr w:rsidR="00EF56D6" w:rsidRPr="00D03F8F" w14:paraId="45061C89"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4D8107B5" w14:textId="77777777" w:rsidR="00EF56D6" w:rsidRDefault="00EF56D6"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88046.A</w:t>
            </w:r>
          </w:p>
          <w:p w14:paraId="3BE231DD" w14:textId="77777777" w:rsidR="002B1CFA" w:rsidRDefault="002B1CFA" w:rsidP="00D03F8F">
            <w:pPr>
              <w:spacing w:after="0" w:line="240" w:lineRule="auto"/>
              <w:jc w:val="both"/>
              <w:rPr>
                <w:rFonts w:ascii="Arial" w:eastAsia="Times New Roman" w:hAnsi="Arial" w:cs="Arial"/>
                <w:b/>
                <w:bCs/>
                <w:color w:val="000000"/>
                <w:sz w:val="24"/>
                <w:szCs w:val="24"/>
              </w:rPr>
            </w:pPr>
          </w:p>
          <w:p w14:paraId="6A6AE0DC" w14:textId="7C888590" w:rsidR="002B1CFA" w:rsidRDefault="00C2566F" w:rsidP="00D03F8F">
            <w:pPr>
              <w:spacing w:after="0" w:line="240" w:lineRule="auto"/>
              <w:jc w:val="both"/>
              <w:rPr>
                <w:rFonts w:ascii="Arial" w:eastAsia="Times New Roman" w:hAnsi="Arial" w:cs="Arial"/>
                <w:b/>
                <w:bCs/>
                <w:color w:val="000000"/>
                <w:sz w:val="24"/>
                <w:szCs w:val="24"/>
              </w:rPr>
            </w:pPr>
            <w:hyperlink r:id="rId114" w:history="1">
              <w:r w:rsidR="002B1CFA" w:rsidRPr="0028625A">
                <w:rPr>
                  <w:rStyle w:val="Hyperlink"/>
                  <w:rFonts w:ascii="Arial" w:eastAsia="Times New Roman" w:hAnsi="Arial" w:cs="Arial"/>
                  <w:b/>
                  <w:bCs/>
                  <w:sz w:val="24"/>
                  <w:szCs w:val="24"/>
                </w:rPr>
                <w:t>https://www.chicago.gov/dam/city/depts/ethics/general/AO_GiftsTravel/88046.A.pdf</w:t>
              </w:r>
            </w:hyperlink>
          </w:p>
          <w:p w14:paraId="5963EB1B" w14:textId="52F05E9F" w:rsidR="002B1CFA" w:rsidRPr="007E5993" w:rsidRDefault="002B1CFA"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693F3DAD" w14:textId="77777777" w:rsidR="00EF56D6" w:rsidRPr="007E5993" w:rsidRDefault="00700264"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Gifts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A2E1201" w14:textId="77777777" w:rsidR="00EF56D6" w:rsidRPr="007E5993" w:rsidRDefault="000112A8"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who received a gift of jewelry worth $800 during a birthday party for the employee held at a private club should return the gift.  The giver was a friend of an invited guest, and a building contractor that had contracts with the employee’s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  </w:t>
            </w:r>
          </w:p>
          <w:p w14:paraId="14758962" w14:textId="77777777" w:rsidR="000112A8" w:rsidRPr="007E5993" w:rsidRDefault="000112A8" w:rsidP="00D03F8F">
            <w:pPr>
              <w:spacing w:after="0" w:line="240" w:lineRule="auto"/>
              <w:jc w:val="both"/>
              <w:rPr>
                <w:rFonts w:ascii="Arial" w:eastAsia="Times New Roman" w:hAnsi="Arial" w:cs="Arial"/>
                <w:color w:val="000000"/>
                <w:sz w:val="24"/>
                <w:szCs w:val="24"/>
              </w:rPr>
            </w:pPr>
          </w:p>
          <w:p w14:paraId="7C241FFB" w14:textId="77777777" w:rsidR="000112A8" w:rsidRPr="007E5993" w:rsidRDefault="000112A8"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stated that, even though the employee “made it clear that the gift … did not involve any mutual understanding … the particular circumstances of this case could reasonable be construed as involving some effort to improperly influence governmental actions … or as involving some implicit understanding.”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0EBE6E8" w14:textId="77777777" w:rsidR="00EF56D6" w:rsidRPr="007E5993" w:rsidRDefault="000112A8" w:rsidP="00D03F8F">
            <w:pPr>
              <w:pStyle w:val="ColorfulList-Accent21"/>
              <w:jc w:val="both"/>
              <w:rPr>
                <w:rFonts w:ascii="Arial" w:hAnsi="Arial" w:cs="Arial"/>
                <w:sz w:val="24"/>
                <w:szCs w:val="24"/>
              </w:rPr>
            </w:pPr>
            <w:r w:rsidRPr="007E5993">
              <w:rPr>
                <w:rFonts w:ascii="Arial" w:hAnsi="Arial" w:cs="Arial"/>
                <w:sz w:val="24"/>
                <w:szCs w:val="24"/>
              </w:rPr>
              <w:t xml:space="preserve">Appearance of impropriety; jewelry; $800; birthday party; friend of an invited guest; explicit or implicit mutual understanding; might be interpreted; building contractor with contracts with the </w:t>
            </w:r>
            <w:r w:rsidR="00BD5FFA" w:rsidRPr="007E5993">
              <w:rPr>
                <w:rFonts w:ascii="Arial" w:hAnsi="Arial" w:cs="Arial"/>
                <w:sz w:val="24"/>
                <w:szCs w:val="24"/>
              </w:rPr>
              <w:t>City</w:t>
            </w:r>
          </w:p>
        </w:tc>
      </w:tr>
      <w:tr w:rsidR="00F71A83" w:rsidRPr="00D03F8F" w14:paraId="0FF7DF72"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2A90C282" w14:textId="77777777" w:rsidR="00F71A83" w:rsidRDefault="00F71A83"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88047.Q</w:t>
            </w:r>
          </w:p>
          <w:p w14:paraId="4899D004" w14:textId="77777777" w:rsidR="002B1CFA" w:rsidRDefault="002B1CFA" w:rsidP="00D03F8F">
            <w:pPr>
              <w:spacing w:after="0" w:line="240" w:lineRule="auto"/>
              <w:jc w:val="both"/>
              <w:rPr>
                <w:rFonts w:ascii="Arial" w:eastAsia="Times New Roman" w:hAnsi="Arial" w:cs="Arial"/>
                <w:b/>
                <w:bCs/>
                <w:color w:val="000000"/>
                <w:sz w:val="24"/>
                <w:szCs w:val="24"/>
              </w:rPr>
            </w:pPr>
          </w:p>
          <w:p w14:paraId="7633B18A" w14:textId="61DE6A4B" w:rsidR="002B1CFA" w:rsidRDefault="00C2566F" w:rsidP="00D03F8F">
            <w:pPr>
              <w:spacing w:after="0" w:line="240" w:lineRule="auto"/>
              <w:jc w:val="both"/>
              <w:rPr>
                <w:rFonts w:ascii="Arial" w:eastAsia="Times New Roman" w:hAnsi="Arial" w:cs="Arial"/>
                <w:b/>
                <w:bCs/>
                <w:color w:val="000000"/>
                <w:sz w:val="24"/>
                <w:szCs w:val="24"/>
              </w:rPr>
            </w:pPr>
            <w:hyperlink r:id="rId115" w:history="1">
              <w:r w:rsidR="002B1CFA" w:rsidRPr="0028625A">
                <w:rPr>
                  <w:rStyle w:val="Hyperlink"/>
                  <w:rFonts w:ascii="Arial" w:eastAsia="Times New Roman" w:hAnsi="Arial" w:cs="Arial"/>
                  <w:b/>
                  <w:bCs/>
                  <w:sz w:val="24"/>
                  <w:szCs w:val="24"/>
                </w:rPr>
                <w:t>https://www.chicago.gov/content/dam/city/depts/ethics/general/Board%20of%20Elections%20Commissioners/88047Q.pdf</w:t>
              </w:r>
            </w:hyperlink>
          </w:p>
          <w:p w14:paraId="16818DD6" w14:textId="2C989FB5" w:rsidR="002B1CFA" w:rsidRPr="007E5993" w:rsidRDefault="002B1CFA"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32B0AF6" w14:textId="77777777" w:rsidR="0044512B" w:rsidRDefault="00A427A8" w:rsidP="00D03F8F">
            <w:pPr>
              <w:spacing w:after="0" w:line="240" w:lineRule="auto"/>
              <w:rPr>
                <w:rFonts w:ascii="Arial" w:hAnsi="Arial" w:cs="Arial"/>
                <w:sz w:val="24"/>
                <w:szCs w:val="24"/>
              </w:rPr>
            </w:pPr>
            <w:r w:rsidRPr="007E5993">
              <w:rPr>
                <w:rFonts w:ascii="Arial" w:hAnsi="Arial" w:cs="Arial"/>
                <w:sz w:val="24"/>
                <w:szCs w:val="24"/>
              </w:rPr>
              <w:lastRenderedPageBreak/>
              <w:t>Attorneys;</w:t>
            </w:r>
            <w:r w:rsidR="006E4B41" w:rsidRPr="007E5993">
              <w:rPr>
                <w:rFonts w:ascii="Arial" w:hAnsi="Arial" w:cs="Arial"/>
                <w:sz w:val="24"/>
                <w:szCs w:val="24"/>
              </w:rPr>
              <w:t xml:space="preserve"> </w:t>
            </w:r>
          </w:p>
          <w:p w14:paraId="25502608" w14:textId="77777777" w:rsidR="00F71A83" w:rsidRPr="007E5993" w:rsidRDefault="006E4B41" w:rsidP="00D03F8F">
            <w:pPr>
              <w:spacing w:after="0" w:line="240" w:lineRule="auto"/>
              <w:rPr>
                <w:rFonts w:ascii="Arial" w:eastAsia="Times New Roman" w:hAnsi="Arial" w:cs="Arial"/>
                <w:color w:val="000000"/>
                <w:sz w:val="24"/>
                <w:szCs w:val="24"/>
              </w:rPr>
            </w:pPr>
            <w:r w:rsidRPr="007E5993">
              <w:rPr>
                <w:rFonts w:ascii="Arial" w:hAnsi="Arial" w:cs="Arial"/>
                <w:sz w:val="24"/>
                <w:szCs w:val="24"/>
              </w:rPr>
              <w:t>Board of Election Commissioners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ECFD043" w14:textId="77777777" w:rsidR="00F71A83" w:rsidRPr="007E5993" w:rsidRDefault="001F2ED2" w:rsidP="001F2ED2">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the Chicago Board of Election Commissioners is not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agency, as it was created by state statute.  </w:t>
            </w:r>
            <w:r w:rsidR="00DA5EB4" w:rsidRPr="007E5993">
              <w:rPr>
                <w:rFonts w:ascii="Arial" w:eastAsia="Times New Roman" w:hAnsi="Arial" w:cs="Arial"/>
                <w:color w:val="000000"/>
                <w:sz w:val="24"/>
                <w:szCs w:val="24"/>
              </w:rPr>
              <w:t>Thus,</w:t>
            </w:r>
            <w:r w:rsidRPr="007E5993">
              <w:rPr>
                <w:rFonts w:ascii="Arial" w:eastAsia="Times New Roman" w:hAnsi="Arial" w:cs="Arial"/>
                <w:color w:val="000000"/>
                <w:sz w:val="24"/>
                <w:szCs w:val="24"/>
              </w:rPr>
              <w:t xml:space="preserve"> the Governmental Ethics Ordinance does not apply to it or its employees, and its employees need not file </w:t>
            </w:r>
            <w:r w:rsidR="00766EC1" w:rsidRPr="007E5993">
              <w:rPr>
                <w:rFonts w:ascii="Arial" w:eastAsia="Times New Roman" w:hAnsi="Arial" w:cs="Arial"/>
                <w:color w:val="000000"/>
                <w:sz w:val="24"/>
                <w:szCs w:val="24"/>
              </w:rPr>
              <w:t>Statements of Financial Interests</w:t>
            </w:r>
            <w:r w:rsidRPr="007E5993">
              <w:rPr>
                <w:rFonts w:ascii="Arial" w:eastAsia="Times New Roman" w:hAnsi="Arial" w:cs="Arial"/>
                <w:color w:val="000000"/>
                <w:sz w:val="24"/>
                <w:szCs w:val="24"/>
              </w:rPr>
              <w: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5754C2B" w14:textId="77777777" w:rsidR="00F71A83" w:rsidRPr="007E5993" w:rsidRDefault="001F2ED2" w:rsidP="00D03F8F">
            <w:pPr>
              <w:pStyle w:val="ColorfulList-Accent21"/>
              <w:jc w:val="both"/>
              <w:rPr>
                <w:rFonts w:ascii="Arial" w:hAnsi="Arial" w:cs="Arial"/>
                <w:sz w:val="24"/>
                <w:szCs w:val="24"/>
              </w:rPr>
            </w:pPr>
            <w:r w:rsidRPr="007E5993">
              <w:rPr>
                <w:rFonts w:ascii="Arial" w:hAnsi="Arial" w:cs="Arial"/>
                <w:sz w:val="24"/>
                <w:szCs w:val="24"/>
              </w:rPr>
              <w:t xml:space="preserve">Chicago Board of Election Commissioners; CBEC; created by state statute; not a </w:t>
            </w:r>
            <w:r w:rsidR="00BD5FFA" w:rsidRPr="007E5993">
              <w:rPr>
                <w:rFonts w:ascii="Arial" w:hAnsi="Arial" w:cs="Arial"/>
                <w:sz w:val="24"/>
                <w:szCs w:val="24"/>
              </w:rPr>
              <w:t>City</w:t>
            </w:r>
            <w:r w:rsidRPr="007E5993">
              <w:rPr>
                <w:rFonts w:ascii="Arial" w:hAnsi="Arial" w:cs="Arial"/>
                <w:sz w:val="24"/>
                <w:szCs w:val="24"/>
              </w:rPr>
              <w:t xml:space="preserve"> agency</w:t>
            </w:r>
          </w:p>
        </w:tc>
      </w:tr>
      <w:tr w:rsidR="00035F8F" w:rsidRPr="00D03F8F" w14:paraId="394DEE42"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30294732" w14:textId="77777777" w:rsidR="00035F8F" w:rsidRDefault="00035F8F"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88051.A</w:t>
            </w:r>
          </w:p>
          <w:p w14:paraId="3643F258" w14:textId="77777777" w:rsidR="002B1CFA" w:rsidRDefault="002B1CFA" w:rsidP="00D03F8F">
            <w:pPr>
              <w:spacing w:after="0" w:line="240" w:lineRule="auto"/>
              <w:jc w:val="both"/>
              <w:rPr>
                <w:rFonts w:ascii="Arial" w:eastAsia="Times New Roman" w:hAnsi="Arial" w:cs="Arial"/>
                <w:b/>
                <w:bCs/>
                <w:color w:val="000000"/>
                <w:sz w:val="24"/>
                <w:szCs w:val="24"/>
              </w:rPr>
            </w:pPr>
          </w:p>
          <w:p w14:paraId="0403EDE3" w14:textId="1D2E7A2E" w:rsidR="002B1CFA" w:rsidRDefault="00C2566F" w:rsidP="00D03F8F">
            <w:pPr>
              <w:spacing w:after="0" w:line="240" w:lineRule="auto"/>
              <w:jc w:val="both"/>
              <w:rPr>
                <w:rFonts w:ascii="Arial" w:eastAsia="Times New Roman" w:hAnsi="Arial" w:cs="Arial"/>
                <w:b/>
                <w:bCs/>
                <w:color w:val="000000"/>
                <w:sz w:val="24"/>
                <w:szCs w:val="24"/>
              </w:rPr>
            </w:pPr>
            <w:hyperlink r:id="rId116" w:history="1">
              <w:r w:rsidR="002B1CFA" w:rsidRPr="0028625A">
                <w:rPr>
                  <w:rStyle w:val="Hyperlink"/>
                  <w:rFonts w:ascii="Arial" w:eastAsia="Times New Roman" w:hAnsi="Arial" w:cs="Arial"/>
                  <w:b/>
                  <w:bCs/>
                  <w:sz w:val="24"/>
                  <w:szCs w:val="24"/>
                </w:rPr>
                <w:t>https://www.chicago.gov/dam/city/depts/ethics/general/AO_SFI/88051.A.pdf</w:t>
              </w:r>
            </w:hyperlink>
          </w:p>
          <w:p w14:paraId="3343D961" w14:textId="4126AE92" w:rsidR="002B1CFA" w:rsidRPr="007E5993" w:rsidRDefault="002B1CFA"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4CF72439" w14:textId="77777777" w:rsidR="00035F8F" w:rsidRPr="007E5993" w:rsidRDefault="00766EC1"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Statements of Financial Interests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0356B36" w14:textId="77777777" w:rsidR="00035F8F" w:rsidRPr="007E5993" w:rsidRDefault="00332B9F" w:rsidP="00332B9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 filer of Statement of Financial Interests must disclose the identity of real estate owned in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if the filer has a financial interest in the real estate (i.e. an ownership interest that yields the filer in excess of $2,500 in income, under the law then in effect, but as of 2013, worth in excess of $1,000).</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C5EBB8D" w14:textId="77777777" w:rsidR="00035F8F" w:rsidRPr="007E5993" w:rsidRDefault="00332B9F" w:rsidP="00D03F8F">
            <w:pPr>
              <w:pStyle w:val="ColorfulList-Accent21"/>
              <w:jc w:val="both"/>
              <w:rPr>
                <w:rFonts w:ascii="Arial" w:hAnsi="Arial" w:cs="Arial"/>
                <w:sz w:val="24"/>
                <w:szCs w:val="24"/>
              </w:rPr>
            </w:pPr>
            <w:r w:rsidRPr="007E5993">
              <w:rPr>
                <w:rFonts w:ascii="Arial" w:hAnsi="Arial" w:cs="Arial"/>
                <w:sz w:val="24"/>
                <w:szCs w:val="24"/>
              </w:rPr>
              <w:t xml:space="preserve">Statement of Financial Interests; disclosure of real estate owned in the </w:t>
            </w:r>
            <w:r w:rsidR="00BD5FFA" w:rsidRPr="007E5993">
              <w:rPr>
                <w:rFonts w:ascii="Arial" w:hAnsi="Arial" w:cs="Arial"/>
                <w:sz w:val="24"/>
                <w:szCs w:val="24"/>
              </w:rPr>
              <w:t>City</w:t>
            </w:r>
            <w:r w:rsidRPr="007E5993">
              <w:rPr>
                <w:rFonts w:ascii="Arial" w:hAnsi="Arial" w:cs="Arial"/>
                <w:sz w:val="24"/>
                <w:szCs w:val="24"/>
              </w:rPr>
              <w:t xml:space="preserve"> other than the principal place of residence; more than $2,500 in income; rental income; in excess of $2,500 in income; more than $1,000</w:t>
            </w:r>
          </w:p>
        </w:tc>
      </w:tr>
      <w:tr w:rsidR="00777141" w:rsidRPr="00D03F8F" w14:paraId="25EA4BFC"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05ABA4D0" w14:textId="77777777" w:rsidR="00777141" w:rsidRDefault="00777141"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88052.A</w:t>
            </w:r>
          </w:p>
          <w:p w14:paraId="0690E58E" w14:textId="77777777" w:rsidR="002B1CFA" w:rsidRDefault="002B1CFA" w:rsidP="00D03F8F">
            <w:pPr>
              <w:spacing w:after="0" w:line="240" w:lineRule="auto"/>
              <w:jc w:val="both"/>
              <w:rPr>
                <w:rFonts w:ascii="Arial" w:eastAsia="Times New Roman" w:hAnsi="Arial" w:cs="Arial"/>
                <w:b/>
                <w:bCs/>
                <w:color w:val="000000"/>
                <w:sz w:val="24"/>
                <w:szCs w:val="24"/>
              </w:rPr>
            </w:pPr>
          </w:p>
          <w:p w14:paraId="47924DE1" w14:textId="008C4DC8" w:rsidR="002B1CFA" w:rsidRDefault="00C2566F" w:rsidP="00D03F8F">
            <w:pPr>
              <w:spacing w:after="0" w:line="240" w:lineRule="auto"/>
              <w:jc w:val="both"/>
              <w:rPr>
                <w:rFonts w:ascii="Arial" w:eastAsia="Times New Roman" w:hAnsi="Arial" w:cs="Arial"/>
                <w:b/>
                <w:bCs/>
                <w:color w:val="000000"/>
                <w:sz w:val="24"/>
                <w:szCs w:val="24"/>
              </w:rPr>
            </w:pPr>
            <w:hyperlink r:id="rId117" w:history="1">
              <w:r w:rsidR="002B1CFA" w:rsidRPr="0028625A">
                <w:rPr>
                  <w:rStyle w:val="Hyperlink"/>
                  <w:rFonts w:ascii="Arial" w:eastAsia="Times New Roman" w:hAnsi="Arial" w:cs="Arial"/>
                  <w:b/>
                  <w:bCs/>
                  <w:sz w:val="24"/>
                  <w:szCs w:val="24"/>
                </w:rPr>
                <w:t>https://www.chicago.gov/dam/city/depts/ethics/general/AO_PolActvty/88052.A.pdf</w:t>
              </w:r>
            </w:hyperlink>
          </w:p>
          <w:p w14:paraId="7DBA323D" w14:textId="0E9364E5" w:rsidR="002B1CFA" w:rsidRPr="007E5993" w:rsidRDefault="002B1CFA"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6B264D50" w14:textId="77777777" w:rsidR="00777141" w:rsidRPr="007E5993" w:rsidRDefault="004B3A1C"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Political Activity</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770D958" w14:textId="77777777" w:rsidR="00777141" w:rsidRPr="007E5993" w:rsidRDefault="00C515DB" w:rsidP="0074276E">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addressing the question “would it be a violation of the Ordinance if a person seeking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 ‘got the squeeze put on him’ to contribute to a political campaign chest by an official or employee who had the authority to choose the contract,” determined that there was no explicit section in the Ordinance that </w:t>
            </w:r>
            <w:r w:rsidR="0074276E" w:rsidRPr="007E5993">
              <w:rPr>
                <w:rFonts w:ascii="Arial" w:eastAsia="Times New Roman" w:hAnsi="Arial" w:cs="Arial"/>
                <w:color w:val="000000"/>
                <w:sz w:val="24"/>
                <w:szCs w:val="24"/>
              </w:rPr>
              <w:t xml:space="preserve">would have prohibited a </w:t>
            </w:r>
            <w:r w:rsidR="00BD5FFA" w:rsidRPr="007E5993">
              <w:rPr>
                <w:rFonts w:ascii="Arial" w:eastAsia="Times New Roman" w:hAnsi="Arial" w:cs="Arial"/>
                <w:color w:val="000000"/>
                <w:sz w:val="24"/>
                <w:szCs w:val="24"/>
              </w:rPr>
              <w:t>City</w:t>
            </w:r>
            <w:r w:rsidR="0074276E" w:rsidRPr="007E5993">
              <w:rPr>
                <w:rFonts w:ascii="Arial" w:eastAsia="Times New Roman" w:hAnsi="Arial" w:cs="Arial"/>
                <w:color w:val="000000"/>
                <w:sz w:val="24"/>
                <w:szCs w:val="24"/>
              </w:rPr>
              <w:t xml:space="preserve"> employee or official from compelling, coercing or intimidating a </w:t>
            </w:r>
            <w:r w:rsidR="00BD5FFA" w:rsidRPr="007E5993">
              <w:rPr>
                <w:rFonts w:ascii="Arial" w:eastAsia="Times New Roman" w:hAnsi="Arial" w:cs="Arial"/>
                <w:color w:val="000000"/>
                <w:sz w:val="24"/>
                <w:szCs w:val="24"/>
              </w:rPr>
              <w:t>City</w:t>
            </w:r>
            <w:r w:rsidR="0074276E" w:rsidRPr="007E5993">
              <w:rPr>
                <w:rFonts w:ascii="Arial" w:eastAsia="Times New Roman" w:hAnsi="Arial" w:cs="Arial"/>
                <w:color w:val="000000"/>
                <w:sz w:val="24"/>
                <w:szCs w:val="24"/>
              </w:rPr>
              <w:t xml:space="preserve"> contractor into making a political contribution – however: </w:t>
            </w:r>
            <w:r w:rsidR="00BD5FFA" w:rsidRPr="007E5993">
              <w:rPr>
                <w:rFonts w:ascii="Arial" w:eastAsia="Times New Roman" w:hAnsi="Arial" w:cs="Arial"/>
                <w:color w:val="000000"/>
                <w:sz w:val="24"/>
                <w:szCs w:val="24"/>
              </w:rPr>
              <w:t>City</w:t>
            </w:r>
            <w:r w:rsidR="0074276E" w:rsidRPr="007E5993">
              <w:rPr>
                <w:rFonts w:ascii="Arial" w:eastAsia="Times New Roman" w:hAnsi="Arial" w:cs="Arial"/>
                <w:color w:val="000000"/>
                <w:sz w:val="24"/>
                <w:szCs w:val="24"/>
              </w:rPr>
              <w:t xml:space="preserve"> employees and official were prohibited from soliciting or accepting contributions: (i) in exchange for advice or assistance concerning </w:t>
            </w:r>
            <w:r w:rsidR="00BD5FFA" w:rsidRPr="007E5993">
              <w:rPr>
                <w:rFonts w:ascii="Arial" w:eastAsia="Times New Roman" w:hAnsi="Arial" w:cs="Arial"/>
                <w:color w:val="000000"/>
                <w:sz w:val="24"/>
                <w:szCs w:val="24"/>
              </w:rPr>
              <w:t>City</w:t>
            </w:r>
            <w:r w:rsidR="0074276E" w:rsidRPr="007E5993">
              <w:rPr>
                <w:rFonts w:ascii="Arial" w:eastAsia="Times New Roman" w:hAnsi="Arial" w:cs="Arial"/>
                <w:color w:val="000000"/>
                <w:sz w:val="24"/>
                <w:szCs w:val="24"/>
              </w:rPr>
              <w:t xml:space="preserve"> business; (ii) </w:t>
            </w:r>
            <w:r w:rsidRPr="007E5993">
              <w:rPr>
                <w:rFonts w:ascii="Arial" w:eastAsia="Times New Roman" w:hAnsi="Arial" w:cs="Arial"/>
                <w:color w:val="000000"/>
                <w:sz w:val="24"/>
                <w:szCs w:val="24"/>
              </w:rPr>
              <w:t xml:space="preserve"> </w:t>
            </w:r>
            <w:r w:rsidR="0074276E" w:rsidRPr="007E5993">
              <w:rPr>
                <w:rFonts w:ascii="Arial" w:eastAsia="Times New Roman" w:hAnsi="Arial" w:cs="Arial"/>
                <w:color w:val="000000"/>
                <w:sz w:val="24"/>
                <w:szCs w:val="24"/>
              </w:rPr>
              <w:t xml:space="preserve">based on a mutual understanding that </w:t>
            </w:r>
            <w:r w:rsidR="00BD5FFA" w:rsidRPr="007E5993">
              <w:rPr>
                <w:rFonts w:ascii="Arial" w:eastAsia="Times New Roman" w:hAnsi="Arial" w:cs="Arial"/>
                <w:color w:val="000000"/>
                <w:sz w:val="24"/>
                <w:szCs w:val="24"/>
              </w:rPr>
              <w:t>City</w:t>
            </w:r>
            <w:r w:rsidR="0074276E" w:rsidRPr="007E5993">
              <w:rPr>
                <w:rFonts w:ascii="Arial" w:eastAsia="Times New Roman" w:hAnsi="Arial" w:cs="Arial"/>
                <w:color w:val="000000"/>
                <w:sz w:val="24"/>
                <w:szCs w:val="24"/>
              </w:rPr>
              <w:t xml:space="preserve"> decisions would be affected thereby.  </w:t>
            </w:r>
            <w:r w:rsidR="0074276E" w:rsidRPr="008B0348">
              <w:rPr>
                <w:rFonts w:ascii="Arial" w:eastAsia="Times New Roman" w:hAnsi="Arial" w:cs="Arial"/>
                <w:i/>
                <w:color w:val="000000"/>
                <w:sz w:val="24"/>
                <w:szCs w:val="24"/>
              </w:rPr>
              <w:t>See also</w:t>
            </w:r>
            <w:r w:rsidR="0074276E" w:rsidRPr="007E5993">
              <w:rPr>
                <w:rFonts w:ascii="Arial" w:eastAsia="Times New Roman" w:hAnsi="Arial" w:cs="Arial"/>
                <w:color w:val="000000"/>
                <w:sz w:val="24"/>
                <w:szCs w:val="24"/>
              </w:rPr>
              <w:t xml:space="preserve"> Case </w:t>
            </w:r>
            <w:r w:rsidR="00A2162A" w:rsidRPr="007E5993">
              <w:rPr>
                <w:rFonts w:ascii="Arial" w:eastAsia="Times New Roman" w:hAnsi="Arial" w:cs="Arial"/>
                <w:color w:val="000000"/>
                <w:sz w:val="24"/>
                <w:szCs w:val="24"/>
              </w:rPr>
              <w:t>No.</w:t>
            </w:r>
            <w:r w:rsidR="0074276E" w:rsidRPr="007E5993">
              <w:rPr>
                <w:rFonts w:ascii="Arial" w:eastAsia="Times New Roman" w:hAnsi="Arial" w:cs="Arial"/>
                <w:color w:val="000000"/>
                <w:sz w:val="24"/>
                <w:szCs w:val="24"/>
              </w:rPr>
              <w:t xml:space="preserve"> 88045.A.</w:t>
            </w:r>
          </w:p>
          <w:p w14:paraId="7F4ED25E" w14:textId="77777777" w:rsidR="0074276E" w:rsidRPr="007E5993" w:rsidRDefault="0074276E" w:rsidP="0074276E">
            <w:pPr>
              <w:spacing w:after="0" w:line="240" w:lineRule="auto"/>
              <w:jc w:val="both"/>
              <w:rPr>
                <w:rFonts w:ascii="Arial" w:eastAsia="Times New Roman" w:hAnsi="Arial" w:cs="Arial"/>
                <w:color w:val="000000"/>
                <w:sz w:val="24"/>
                <w:szCs w:val="24"/>
              </w:rPr>
            </w:pPr>
          </w:p>
          <w:p w14:paraId="0DE95258" w14:textId="77777777" w:rsidR="0074276E" w:rsidRPr="007E5993" w:rsidRDefault="0074276E" w:rsidP="0074276E">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Note: this case was superseded by 1990 amendments to the Ordinance that prohibit an</w:t>
            </w:r>
            <w:r w:rsidR="00332B9F" w:rsidRPr="007E5993">
              <w:rPr>
                <w:rFonts w:ascii="Arial" w:eastAsia="Times New Roman" w:hAnsi="Arial" w:cs="Arial"/>
                <w:color w:val="000000"/>
                <w:sz w:val="24"/>
                <w:szCs w:val="24"/>
              </w:rPr>
              <w:t xml:space="preserve">y </w:t>
            </w:r>
            <w:r w:rsidR="00BD5FFA" w:rsidRPr="007E5993">
              <w:rPr>
                <w:rFonts w:ascii="Arial" w:eastAsia="Times New Roman" w:hAnsi="Arial" w:cs="Arial"/>
                <w:color w:val="000000"/>
                <w:sz w:val="24"/>
                <w:szCs w:val="24"/>
              </w:rPr>
              <w:t>City</w:t>
            </w:r>
            <w:r w:rsidR="00332B9F" w:rsidRPr="007E5993">
              <w:rPr>
                <w:rFonts w:ascii="Arial" w:eastAsia="Times New Roman" w:hAnsi="Arial" w:cs="Arial"/>
                <w:color w:val="000000"/>
                <w:sz w:val="24"/>
                <w:szCs w:val="24"/>
              </w:rPr>
              <w:t xml:space="preserve"> employee or official fro</w:t>
            </w:r>
            <w:r w:rsidRPr="007E5993">
              <w:rPr>
                <w:rFonts w:ascii="Arial" w:eastAsia="Times New Roman" w:hAnsi="Arial" w:cs="Arial"/>
                <w:color w:val="000000"/>
                <w:sz w:val="24"/>
                <w:szCs w:val="24"/>
              </w:rPr>
              <w:t xml:space="preserve">m knowingly soliciting a political contribution from any person doing business with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(except that candidates or elected officials may make such solicitations for </w:t>
            </w:r>
            <w:r w:rsidRPr="007E5993">
              <w:rPr>
                <w:rFonts w:ascii="Arial" w:eastAsia="Times New Roman" w:hAnsi="Arial" w:cs="Arial"/>
                <w:color w:val="000000"/>
                <w:sz w:val="24"/>
                <w:szCs w:val="24"/>
              </w:rPr>
              <w:lastRenderedPageBreak/>
              <w:t xml:space="preserve">their own candidacies, subject to the provisions against soliciting or accepting anything based on a mutual understanding that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decisions would be affected, and subject to the $1,500 contribution limitation.</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B08A68D" w14:textId="77777777" w:rsidR="00777141" w:rsidRPr="007E5993" w:rsidRDefault="00777141" w:rsidP="00D03F8F">
            <w:pPr>
              <w:pStyle w:val="ColorfulList-Accent21"/>
              <w:jc w:val="both"/>
              <w:rPr>
                <w:rFonts w:ascii="Arial" w:hAnsi="Arial" w:cs="Arial"/>
                <w:sz w:val="24"/>
                <w:szCs w:val="24"/>
              </w:rPr>
            </w:pPr>
          </w:p>
        </w:tc>
      </w:tr>
      <w:tr w:rsidR="00555E70" w:rsidRPr="00D03F8F" w14:paraId="455D8A2B"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64C5CA65" w14:textId="77777777" w:rsidR="00555E70" w:rsidRDefault="00AC402E"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88054.A</w:t>
            </w:r>
          </w:p>
          <w:p w14:paraId="778BB44A" w14:textId="77777777" w:rsidR="002B1CFA" w:rsidRDefault="002B1CFA" w:rsidP="00D03F8F">
            <w:pPr>
              <w:spacing w:after="0" w:line="240" w:lineRule="auto"/>
              <w:jc w:val="both"/>
              <w:rPr>
                <w:rFonts w:ascii="Arial" w:eastAsia="Times New Roman" w:hAnsi="Arial" w:cs="Arial"/>
                <w:b/>
                <w:bCs/>
                <w:color w:val="000000"/>
                <w:sz w:val="24"/>
                <w:szCs w:val="24"/>
              </w:rPr>
            </w:pPr>
          </w:p>
          <w:p w14:paraId="1389D05E" w14:textId="3B0EF52A" w:rsidR="002B1CFA" w:rsidRDefault="00C2566F" w:rsidP="00D03F8F">
            <w:pPr>
              <w:spacing w:after="0" w:line="240" w:lineRule="auto"/>
              <w:jc w:val="both"/>
              <w:rPr>
                <w:rFonts w:ascii="Arial" w:eastAsia="Times New Roman" w:hAnsi="Arial" w:cs="Arial"/>
                <w:b/>
                <w:bCs/>
                <w:color w:val="000000"/>
                <w:sz w:val="24"/>
                <w:szCs w:val="24"/>
              </w:rPr>
            </w:pPr>
            <w:hyperlink r:id="rId118" w:history="1">
              <w:r w:rsidR="002B1CFA" w:rsidRPr="0028625A">
                <w:rPr>
                  <w:rStyle w:val="Hyperlink"/>
                  <w:rFonts w:ascii="Arial" w:eastAsia="Times New Roman" w:hAnsi="Arial" w:cs="Arial"/>
                  <w:b/>
                  <w:bCs/>
                  <w:sz w:val="24"/>
                  <w:szCs w:val="24"/>
                </w:rPr>
                <w:t>https://www.chicago.gov/dam/city/depts/ethics/general/AO_RepresentingOthers/88054.A.pdf</w:t>
              </w:r>
            </w:hyperlink>
          </w:p>
          <w:p w14:paraId="2871D771" w14:textId="3327A8F7" w:rsidR="002B1CFA" w:rsidRPr="007E5993" w:rsidRDefault="002B1CFA"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3262DC2C" w14:textId="77777777" w:rsidR="00555E70" w:rsidRPr="007E5993" w:rsidRDefault="00326C10" w:rsidP="00D03F8F">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Representation of Other Persons</w:t>
            </w:r>
            <w:r w:rsidR="00450458" w:rsidRPr="007E5993">
              <w:rPr>
                <w:rFonts w:ascii="Arial" w:eastAsia="Times New Roman" w:hAnsi="Arial" w:cs="Arial"/>
                <w:color w:val="000000"/>
                <w:sz w:val="24"/>
                <w:szCs w:val="24"/>
              </w:rPr>
              <w:t>;</w:t>
            </w:r>
            <w:r w:rsidR="00A427A8" w:rsidRPr="007E5993">
              <w:rPr>
                <w:rFonts w:ascii="Arial" w:hAnsi="Arial" w:cs="Arial"/>
                <w:sz w:val="24"/>
                <w:szCs w:val="24"/>
              </w:rPr>
              <w:t xml:space="preserve"> Attorneys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5A560D3" w14:textId="77777777" w:rsidR="00555E70" w:rsidRPr="007E5993" w:rsidRDefault="00BF10CF"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an attorney about to begin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employment </w:t>
            </w:r>
            <w:r w:rsidR="00702099" w:rsidRPr="007E5993">
              <w:rPr>
                <w:rFonts w:ascii="Arial" w:eastAsia="Times New Roman" w:hAnsi="Arial" w:cs="Arial"/>
                <w:color w:val="000000"/>
                <w:sz w:val="24"/>
                <w:szCs w:val="24"/>
              </w:rPr>
              <w:t xml:space="preserve">would be prohibited from representing clients before </w:t>
            </w:r>
            <w:r w:rsidR="00BD5FFA" w:rsidRPr="007E5993">
              <w:rPr>
                <w:rFonts w:ascii="Arial" w:eastAsia="Times New Roman" w:hAnsi="Arial" w:cs="Arial"/>
                <w:color w:val="000000"/>
                <w:sz w:val="24"/>
                <w:szCs w:val="24"/>
              </w:rPr>
              <w:t>City</w:t>
            </w:r>
            <w:r w:rsidR="00702099" w:rsidRPr="007E5993">
              <w:rPr>
                <w:rFonts w:ascii="Arial" w:eastAsia="Times New Roman" w:hAnsi="Arial" w:cs="Arial"/>
                <w:color w:val="000000"/>
                <w:sz w:val="24"/>
                <w:szCs w:val="24"/>
              </w:rPr>
              <w:t xml:space="preserve"> agencies, including bond underwriters, or from receiving or deriving any income from such representation.  However, the Board also determined that the attorney was entitled to full compensation for all such work performed prior to joining the </w:t>
            </w:r>
            <w:r w:rsidR="00BD5FFA" w:rsidRPr="007E5993">
              <w:rPr>
                <w:rFonts w:ascii="Arial" w:eastAsia="Times New Roman" w:hAnsi="Arial" w:cs="Arial"/>
                <w:color w:val="000000"/>
                <w:sz w:val="24"/>
                <w:szCs w:val="24"/>
              </w:rPr>
              <w:t>City</w:t>
            </w:r>
            <w:r w:rsidR="00702099" w:rsidRPr="007E5993">
              <w:rPr>
                <w:rFonts w:ascii="Arial" w:eastAsia="Times New Roman" w:hAnsi="Arial" w:cs="Arial"/>
                <w:color w:val="000000"/>
                <w:sz w:val="24"/>
                <w:szCs w:val="24"/>
              </w:rPr>
              <w:t xml:space="preserve">, and that the attorney’s former law firm could take on such representation, provided that the </w:t>
            </w:r>
            <w:r w:rsidR="00BD5FFA" w:rsidRPr="007E5993">
              <w:rPr>
                <w:rFonts w:ascii="Arial" w:eastAsia="Times New Roman" w:hAnsi="Arial" w:cs="Arial"/>
                <w:color w:val="000000"/>
                <w:sz w:val="24"/>
                <w:szCs w:val="24"/>
              </w:rPr>
              <w:t>City</w:t>
            </w:r>
            <w:r w:rsidR="00702099" w:rsidRPr="007E5993">
              <w:rPr>
                <w:rFonts w:ascii="Arial" w:eastAsia="Times New Roman" w:hAnsi="Arial" w:cs="Arial"/>
                <w:color w:val="000000"/>
                <w:sz w:val="24"/>
                <w:szCs w:val="24"/>
              </w:rPr>
              <w:t xml:space="preserve"> employee received no compensation from such representation and the attorney’s name was removed from the firm’s name.  </w:t>
            </w:r>
            <w:r w:rsidR="00702099" w:rsidRPr="008B0348">
              <w:rPr>
                <w:rFonts w:ascii="Arial" w:eastAsia="Times New Roman" w:hAnsi="Arial" w:cs="Arial"/>
                <w:i/>
                <w:color w:val="000000"/>
                <w:sz w:val="24"/>
                <w:szCs w:val="24"/>
              </w:rPr>
              <w:t>See also</w:t>
            </w:r>
            <w:r w:rsidR="00702099" w:rsidRPr="007E5993">
              <w:rPr>
                <w:rFonts w:ascii="Arial" w:eastAsia="Times New Roman" w:hAnsi="Arial" w:cs="Arial"/>
                <w:color w:val="000000"/>
                <w:sz w:val="24"/>
                <w:szCs w:val="24"/>
              </w:rPr>
              <w:t xml:space="preserve"> Cases. 97026.A; 16005.A.</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4803428" w14:textId="77777777" w:rsidR="00555E70" w:rsidRPr="007E5993" w:rsidRDefault="00702099" w:rsidP="00702099">
            <w:pPr>
              <w:pStyle w:val="ColorfulList-Accent21"/>
              <w:jc w:val="both"/>
              <w:rPr>
                <w:rFonts w:ascii="Arial" w:hAnsi="Arial" w:cs="Arial"/>
                <w:sz w:val="24"/>
                <w:szCs w:val="24"/>
              </w:rPr>
            </w:pPr>
            <w:r w:rsidRPr="007E5993">
              <w:rPr>
                <w:rFonts w:ascii="Arial" w:hAnsi="Arial" w:cs="Arial"/>
                <w:sz w:val="24"/>
                <w:szCs w:val="24"/>
              </w:rPr>
              <w:t xml:space="preserve">Attorney; lawyer; legal fees; derive or receive income or compensation; bond underwriters; fees earned prior to commencing </w:t>
            </w:r>
            <w:r w:rsidR="00BD5FFA" w:rsidRPr="007E5993">
              <w:rPr>
                <w:rFonts w:ascii="Arial" w:hAnsi="Arial" w:cs="Arial"/>
                <w:sz w:val="24"/>
                <w:szCs w:val="24"/>
              </w:rPr>
              <w:t>City</w:t>
            </w:r>
            <w:r w:rsidRPr="007E5993">
              <w:rPr>
                <w:rFonts w:ascii="Arial" w:hAnsi="Arial" w:cs="Arial"/>
                <w:sz w:val="24"/>
                <w:szCs w:val="24"/>
              </w:rPr>
              <w:t xml:space="preserve"> employment; law firm name; representation of persons before the </w:t>
            </w:r>
            <w:r w:rsidR="00BD5FFA" w:rsidRPr="007E5993">
              <w:rPr>
                <w:rFonts w:ascii="Arial" w:hAnsi="Arial" w:cs="Arial"/>
                <w:sz w:val="24"/>
                <w:szCs w:val="24"/>
              </w:rPr>
              <w:t>City</w:t>
            </w:r>
          </w:p>
        </w:tc>
      </w:tr>
      <w:tr w:rsidR="006329FA" w:rsidRPr="00D03F8F" w14:paraId="6CF32BEE"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1A4E0881" w14:textId="77777777" w:rsidR="006329FA" w:rsidRDefault="006329FA"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88056.A</w:t>
            </w:r>
          </w:p>
          <w:p w14:paraId="723E6998" w14:textId="77777777" w:rsidR="002B1CFA" w:rsidRDefault="002B1CFA" w:rsidP="00D03F8F">
            <w:pPr>
              <w:spacing w:after="0" w:line="240" w:lineRule="auto"/>
              <w:jc w:val="both"/>
              <w:rPr>
                <w:rFonts w:ascii="Arial" w:eastAsia="Times New Roman" w:hAnsi="Arial" w:cs="Arial"/>
                <w:b/>
                <w:bCs/>
                <w:color w:val="000000"/>
                <w:sz w:val="24"/>
                <w:szCs w:val="24"/>
              </w:rPr>
            </w:pPr>
          </w:p>
          <w:p w14:paraId="0635DBED" w14:textId="720DE391" w:rsidR="002B1CFA" w:rsidRDefault="00C2566F" w:rsidP="00D03F8F">
            <w:pPr>
              <w:spacing w:after="0" w:line="240" w:lineRule="auto"/>
              <w:jc w:val="both"/>
              <w:rPr>
                <w:rFonts w:ascii="Arial" w:eastAsia="Times New Roman" w:hAnsi="Arial" w:cs="Arial"/>
                <w:b/>
                <w:bCs/>
                <w:color w:val="000000"/>
                <w:sz w:val="24"/>
                <w:szCs w:val="24"/>
              </w:rPr>
            </w:pPr>
            <w:hyperlink r:id="rId119" w:history="1">
              <w:r w:rsidR="002B1CFA" w:rsidRPr="0028625A">
                <w:rPr>
                  <w:rStyle w:val="Hyperlink"/>
                  <w:rFonts w:ascii="Arial" w:eastAsia="Times New Roman" w:hAnsi="Arial" w:cs="Arial"/>
                  <w:b/>
                  <w:bCs/>
                  <w:sz w:val="24"/>
                  <w:szCs w:val="24"/>
                </w:rPr>
                <w:t>https://www.chicago.gov/dam/city/depts/ethics/general/AO_PostEmploy/88056.A.pdf</w:t>
              </w:r>
            </w:hyperlink>
          </w:p>
          <w:p w14:paraId="308A70D5" w14:textId="6E607A04" w:rsidR="002B1CFA" w:rsidRPr="007E5993" w:rsidRDefault="002B1CFA"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4A1773B8" w14:textId="77777777" w:rsidR="006329FA" w:rsidRPr="007E5993" w:rsidRDefault="002D3484"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0BF399B" w14:textId="77777777" w:rsidR="006329FA" w:rsidRPr="007E5993" w:rsidRDefault="00970FA3"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 departing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prohibited from contracting with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to offer the same services the employee performed during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employment.  </w:t>
            </w:r>
          </w:p>
          <w:p w14:paraId="4311A808" w14:textId="77777777" w:rsidR="00970FA3" w:rsidRPr="007E5993" w:rsidRDefault="00970FA3" w:rsidP="00D03F8F">
            <w:pPr>
              <w:spacing w:after="0" w:line="240" w:lineRule="auto"/>
              <w:jc w:val="both"/>
              <w:rPr>
                <w:rFonts w:ascii="Arial" w:eastAsia="Times New Roman" w:hAnsi="Arial" w:cs="Arial"/>
                <w:color w:val="000000"/>
                <w:sz w:val="24"/>
                <w:szCs w:val="24"/>
              </w:rPr>
            </w:pPr>
          </w:p>
          <w:p w14:paraId="176801A4" w14:textId="77777777" w:rsidR="00970FA3" w:rsidRPr="007E5993" w:rsidRDefault="00970FA3"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Note that this case was superseded by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93018.A</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C13C181" w14:textId="77777777" w:rsidR="006329FA" w:rsidRPr="007E5993" w:rsidRDefault="00970FA3" w:rsidP="00D03F8F">
            <w:pPr>
              <w:pStyle w:val="ColorfulList-Accent21"/>
              <w:jc w:val="both"/>
              <w:rPr>
                <w:rFonts w:ascii="Arial" w:hAnsi="Arial" w:cs="Arial"/>
                <w:sz w:val="24"/>
                <w:szCs w:val="24"/>
              </w:rPr>
            </w:pPr>
            <w:r w:rsidRPr="007E5993">
              <w:rPr>
                <w:rFonts w:ascii="Arial" w:hAnsi="Arial" w:cs="Arial"/>
                <w:sz w:val="24"/>
                <w:szCs w:val="24"/>
              </w:rPr>
              <w:t xml:space="preserve">Departing </w:t>
            </w:r>
            <w:r w:rsidR="00BD5FFA" w:rsidRPr="007E5993">
              <w:rPr>
                <w:rFonts w:ascii="Arial" w:hAnsi="Arial" w:cs="Arial"/>
                <w:sz w:val="24"/>
                <w:szCs w:val="24"/>
              </w:rPr>
              <w:t>City</w:t>
            </w:r>
            <w:r w:rsidRPr="007E5993">
              <w:rPr>
                <w:rFonts w:ascii="Arial" w:hAnsi="Arial" w:cs="Arial"/>
                <w:sz w:val="24"/>
                <w:szCs w:val="24"/>
              </w:rPr>
              <w:t xml:space="preserve"> employee; independent contractor of the </w:t>
            </w:r>
            <w:r w:rsidR="00BD5FFA" w:rsidRPr="007E5993">
              <w:rPr>
                <w:rFonts w:ascii="Arial" w:hAnsi="Arial" w:cs="Arial"/>
                <w:sz w:val="24"/>
                <w:szCs w:val="24"/>
              </w:rPr>
              <w:t>City</w:t>
            </w:r>
            <w:r w:rsidRPr="007E5993">
              <w:rPr>
                <w:rFonts w:ascii="Arial" w:hAnsi="Arial" w:cs="Arial"/>
                <w:sz w:val="24"/>
                <w:szCs w:val="24"/>
              </w:rPr>
              <w:t xml:space="preserve">; </w:t>
            </w:r>
            <w:r w:rsidR="00DA5EB4" w:rsidRPr="007E5993">
              <w:rPr>
                <w:rFonts w:ascii="Arial" w:hAnsi="Arial" w:cs="Arial"/>
                <w:sz w:val="24"/>
                <w:szCs w:val="24"/>
              </w:rPr>
              <w:t>one-year</w:t>
            </w:r>
            <w:r w:rsidRPr="007E5993">
              <w:rPr>
                <w:rFonts w:ascii="Arial" w:hAnsi="Arial" w:cs="Arial"/>
                <w:sz w:val="24"/>
                <w:szCs w:val="24"/>
              </w:rPr>
              <w:t xml:space="preserve"> subject matter prohibition; hired by the </w:t>
            </w:r>
            <w:r w:rsidR="00BD5FFA" w:rsidRPr="007E5993">
              <w:rPr>
                <w:rFonts w:ascii="Arial" w:hAnsi="Arial" w:cs="Arial"/>
                <w:sz w:val="24"/>
                <w:szCs w:val="24"/>
              </w:rPr>
              <w:t>City</w:t>
            </w:r>
            <w:r w:rsidRPr="007E5993">
              <w:rPr>
                <w:rFonts w:ascii="Arial" w:hAnsi="Arial" w:cs="Arial"/>
                <w:sz w:val="24"/>
                <w:szCs w:val="24"/>
              </w:rPr>
              <w:t>; vouchered employee</w:t>
            </w:r>
          </w:p>
        </w:tc>
      </w:tr>
      <w:tr w:rsidR="006329FA" w:rsidRPr="00D03F8F" w14:paraId="4B180D97"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5E86F497" w14:textId="77777777" w:rsidR="006329FA" w:rsidRDefault="006329FA"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88058.A</w:t>
            </w:r>
          </w:p>
          <w:p w14:paraId="2522F797" w14:textId="77777777" w:rsidR="002B1CFA" w:rsidRDefault="002B1CFA" w:rsidP="00D03F8F">
            <w:pPr>
              <w:spacing w:after="0" w:line="240" w:lineRule="auto"/>
              <w:jc w:val="both"/>
              <w:rPr>
                <w:rFonts w:ascii="Arial" w:eastAsia="Times New Roman" w:hAnsi="Arial" w:cs="Arial"/>
                <w:b/>
                <w:bCs/>
                <w:color w:val="000000"/>
                <w:sz w:val="24"/>
                <w:szCs w:val="24"/>
              </w:rPr>
            </w:pPr>
          </w:p>
          <w:p w14:paraId="1BA0D136" w14:textId="7A7201FF" w:rsidR="002B1CFA" w:rsidRDefault="00C2566F" w:rsidP="00D03F8F">
            <w:pPr>
              <w:spacing w:after="0" w:line="240" w:lineRule="auto"/>
              <w:jc w:val="both"/>
              <w:rPr>
                <w:rFonts w:ascii="Arial" w:eastAsia="Times New Roman" w:hAnsi="Arial" w:cs="Arial"/>
                <w:b/>
                <w:bCs/>
                <w:color w:val="000000"/>
                <w:sz w:val="24"/>
                <w:szCs w:val="24"/>
              </w:rPr>
            </w:pPr>
            <w:hyperlink r:id="rId120" w:history="1">
              <w:r w:rsidR="002B1CFA" w:rsidRPr="0028625A">
                <w:rPr>
                  <w:rStyle w:val="Hyperlink"/>
                  <w:rFonts w:ascii="Arial" w:eastAsia="Times New Roman" w:hAnsi="Arial" w:cs="Arial"/>
                  <w:b/>
                  <w:bCs/>
                  <w:sz w:val="24"/>
                  <w:szCs w:val="24"/>
                </w:rPr>
                <w:t>https://www.chicago.gov/dam/city/depts/ethics/general/AO_PostEmploy/88058.A.pdf</w:t>
              </w:r>
            </w:hyperlink>
          </w:p>
          <w:p w14:paraId="47E940E6" w14:textId="5BC7D0C4" w:rsidR="002B1CFA" w:rsidRPr="007E5993" w:rsidRDefault="002B1CFA"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5A6B7FB6" w14:textId="77777777" w:rsidR="006329FA" w:rsidRPr="007E5993" w:rsidRDefault="002D3484"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90F3FE2" w14:textId="77777777" w:rsidR="006329FA" w:rsidRPr="007E5993" w:rsidRDefault="00247D6B" w:rsidP="00247D6B">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 former employee was not prohibited from becoming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subcontractor, providing design recommendations to an architectural and engineering firm regarding the use of space for a new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facility.  The Board’s determination was </w:t>
            </w:r>
            <w:r w:rsidRPr="007E5993">
              <w:rPr>
                <w:rFonts w:ascii="Arial" w:eastAsia="Times New Roman" w:hAnsi="Arial" w:cs="Arial"/>
                <w:color w:val="000000"/>
                <w:sz w:val="24"/>
                <w:szCs w:val="24"/>
              </w:rPr>
              <w:lastRenderedPageBreak/>
              <w:t xml:space="preserve">based on the fact that the employee’s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position did not involve developing physical plans for this facility.  </w:t>
            </w:r>
            <w:r w:rsidR="00DA5EB4" w:rsidRPr="007E5993">
              <w:rPr>
                <w:rFonts w:ascii="Arial" w:eastAsia="Times New Roman" w:hAnsi="Arial" w:cs="Arial"/>
                <w:color w:val="000000"/>
                <w:sz w:val="24"/>
                <w:szCs w:val="24"/>
              </w:rPr>
              <w:t>Thus,</w:t>
            </w:r>
            <w:r w:rsidRPr="007E5993">
              <w:rPr>
                <w:rFonts w:ascii="Arial" w:eastAsia="Times New Roman" w:hAnsi="Arial" w:cs="Arial"/>
                <w:color w:val="000000"/>
                <w:sz w:val="24"/>
                <w:szCs w:val="24"/>
              </w:rPr>
              <w:t xml:space="preserve"> the employee had not been personally involved the subject matter of the transaction.</w:t>
            </w:r>
          </w:p>
          <w:p w14:paraId="0912A7FB" w14:textId="77777777" w:rsidR="00247D6B" w:rsidRPr="007E5993" w:rsidRDefault="00247D6B" w:rsidP="00247D6B">
            <w:pPr>
              <w:spacing w:after="0" w:line="240" w:lineRule="auto"/>
              <w:jc w:val="both"/>
              <w:rPr>
                <w:rFonts w:ascii="Arial" w:eastAsia="Times New Roman" w:hAnsi="Arial" w:cs="Arial"/>
                <w:color w:val="000000"/>
                <w:sz w:val="24"/>
                <w:szCs w:val="24"/>
              </w:rPr>
            </w:pPr>
          </w:p>
          <w:p w14:paraId="2BC30AB9" w14:textId="77777777" w:rsidR="00247D6B" w:rsidRPr="007E5993" w:rsidRDefault="00247D6B" w:rsidP="00247D6B">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The case has a good discussion of “subject matter.”</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47F1A12" w14:textId="77777777" w:rsidR="006329FA" w:rsidRPr="007E5993" w:rsidRDefault="00247D6B" w:rsidP="00247D6B">
            <w:pPr>
              <w:pStyle w:val="ColorfulList-Accent21"/>
              <w:jc w:val="both"/>
              <w:rPr>
                <w:rFonts w:ascii="Arial" w:hAnsi="Arial" w:cs="Arial"/>
                <w:sz w:val="24"/>
                <w:szCs w:val="24"/>
              </w:rPr>
            </w:pPr>
            <w:r w:rsidRPr="007E5993">
              <w:rPr>
                <w:rFonts w:ascii="Arial" w:hAnsi="Arial" w:cs="Arial"/>
                <w:sz w:val="24"/>
                <w:szCs w:val="24"/>
              </w:rPr>
              <w:lastRenderedPageBreak/>
              <w:t xml:space="preserve">Post-employment; </w:t>
            </w:r>
            <w:r w:rsidR="00DA5EB4" w:rsidRPr="007E5993">
              <w:rPr>
                <w:rFonts w:ascii="Arial" w:hAnsi="Arial" w:cs="Arial"/>
                <w:sz w:val="24"/>
                <w:szCs w:val="24"/>
              </w:rPr>
              <w:t>one-year</w:t>
            </w:r>
            <w:r w:rsidRPr="007E5993">
              <w:rPr>
                <w:rFonts w:ascii="Arial" w:hAnsi="Arial" w:cs="Arial"/>
                <w:sz w:val="24"/>
                <w:szCs w:val="24"/>
              </w:rPr>
              <w:t xml:space="preserve"> subject matter prohibition; work on a specific </w:t>
            </w:r>
            <w:r w:rsidR="00BD5FFA" w:rsidRPr="007E5993">
              <w:rPr>
                <w:rFonts w:ascii="Arial" w:hAnsi="Arial" w:cs="Arial"/>
                <w:sz w:val="24"/>
                <w:szCs w:val="24"/>
              </w:rPr>
              <w:t>City</w:t>
            </w:r>
            <w:r w:rsidRPr="007E5993">
              <w:rPr>
                <w:rFonts w:ascii="Arial" w:hAnsi="Arial" w:cs="Arial"/>
                <w:sz w:val="24"/>
                <w:szCs w:val="24"/>
              </w:rPr>
              <w:t xml:space="preserve"> facility; subject matter; providing design recommendations; use of interior space; utilization of space; participated personally and substantially in the subject matter of the transaction</w:t>
            </w:r>
            <w:r w:rsidR="004455FD" w:rsidRPr="007E5993">
              <w:rPr>
                <w:rFonts w:ascii="Arial" w:hAnsi="Arial" w:cs="Arial"/>
                <w:sz w:val="24"/>
                <w:szCs w:val="24"/>
              </w:rPr>
              <w:t xml:space="preserve">; specific </w:t>
            </w:r>
            <w:r w:rsidR="00BD5FFA" w:rsidRPr="007E5993">
              <w:rPr>
                <w:rFonts w:ascii="Arial" w:hAnsi="Arial" w:cs="Arial"/>
                <w:sz w:val="24"/>
                <w:szCs w:val="24"/>
              </w:rPr>
              <w:t>City</w:t>
            </w:r>
            <w:r w:rsidR="004455FD" w:rsidRPr="007E5993">
              <w:rPr>
                <w:rFonts w:ascii="Arial" w:hAnsi="Arial" w:cs="Arial"/>
                <w:sz w:val="24"/>
                <w:szCs w:val="24"/>
              </w:rPr>
              <w:t xml:space="preserve"> building</w:t>
            </w:r>
          </w:p>
        </w:tc>
      </w:tr>
      <w:tr w:rsidR="006329FA" w:rsidRPr="00D03F8F" w14:paraId="5B354155"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265C03D7" w14:textId="77777777" w:rsidR="006329FA" w:rsidRDefault="006329FA"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88059.A</w:t>
            </w:r>
          </w:p>
          <w:p w14:paraId="71EDDBB7" w14:textId="77777777" w:rsidR="002B1CFA" w:rsidRDefault="002B1CFA" w:rsidP="00D03F8F">
            <w:pPr>
              <w:spacing w:after="0" w:line="240" w:lineRule="auto"/>
              <w:jc w:val="both"/>
              <w:rPr>
                <w:rFonts w:ascii="Arial" w:eastAsia="Times New Roman" w:hAnsi="Arial" w:cs="Arial"/>
                <w:b/>
                <w:bCs/>
                <w:color w:val="000000"/>
                <w:sz w:val="24"/>
                <w:szCs w:val="24"/>
              </w:rPr>
            </w:pPr>
          </w:p>
          <w:p w14:paraId="2882EBFD" w14:textId="10751B46" w:rsidR="002B1CFA" w:rsidRDefault="00C2566F" w:rsidP="00D03F8F">
            <w:pPr>
              <w:spacing w:after="0" w:line="240" w:lineRule="auto"/>
              <w:jc w:val="both"/>
              <w:rPr>
                <w:rFonts w:ascii="Arial" w:eastAsia="Times New Roman" w:hAnsi="Arial" w:cs="Arial"/>
                <w:b/>
                <w:bCs/>
                <w:color w:val="000000"/>
                <w:sz w:val="24"/>
                <w:szCs w:val="24"/>
              </w:rPr>
            </w:pPr>
            <w:hyperlink r:id="rId121" w:history="1">
              <w:r w:rsidR="002B1CFA" w:rsidRPr="0028625A">
                <w:rPr>
                  <w:rStyle w:val="Hyperlink"/>
                  <w:rFonts w:ascii="Arial" w:eastAsia="Times New Roman" w:hAnsi="Arial" w:cs="Arial"/>
                  <w:b/>
                  <w:bCs/>
                  <w:sz w:val="24"/>
                  <w:szCs w:val="24"/>
                </w:rPr>
                <w:t>https://www.chicago.gov/dam/city/depts/ethics/general/AO_PostEmploy/88059.A.pdf</w:t>
              </w:r>
            </w:hyperlink>
          </w:p>
          <w:p w14:paraId="6CED32CD" w14:textId="77777777" w:rsidR="002B1CFA" w:rsidRDefault="002B1CFA" w:rsidP="00D03F8F">
            <w:pPr>
              <w:spacing w:after="0" w:line="240" w:lineRule="auto"/>
              <w:jc w:val="both"/>
              <w:rPr>
                <w:rFonts w:ascii="Arial" w:eastAsia="Times New Roman" w:hAnsi="Arial" w:cs="Arial"/>
                <w:b/>
                <w:bCs/>
                <w:color w:val="000000"/>
                <w:sz w:val="24"/>
                <w:szCs w:val="24"/>
              </w:rPr>
            </w:pPr>
          </w:p>
          <w:p w14:paraId="74CE26CE" w14:textId="77A41602" w:rsidR="002B1CFA" w:rsidRPr="007E5993" w:rsidRDefault="002B1CFA"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23B39B95" w14:textId="77777777" w:rsidR="006329FA" w:rsidRPr="007E5993" w:rsidRDefault="002D3484"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C646897" w14:textId="77777777" w:rsidR="006329FA" w:rsidRPr="007E5993" w:rsidRDefault="004455FD" w:rsidP="001040F4">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 former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t>
            </w:r>
            <w:r w:rsidR="001040F4" w:rsidRPr="007E5993">
              <w:rPr>
                <w:rFonts w:ascii="Arial" w:eastAsia="Times New Roman" w:hAnsi="Arial" w:cs="Arial"/>
                <w:color w:val="000000"/>
                <w:sz w:val="24"/>
                <w:szCs w:val="24"/>
              </w:rPr>
              <w:t xml:space="preserve">in the Bureau of Parking was: (i) prohibited for one year from negotiating or managing any </w:t>
            </w:r>
            <w:r w:rsidR="00BD5FFA" w:rsidRPr="007E5993">
              <w:rPr>
                <w:rFonts w:ascii="Arial" w:eastAsia="Times New Roman" w:hAnsi="Arial" w:cs="Arial"/>
                <w:color w:val="000000"/>
                <w:sz w:val="24"/>
                <w:szCs w:val="24"/>
              </w:rPr>
              <w:t>City</w:t>
            </w:r>
            <w:r w:rsidR="001040F4" w:rsidRPr="007E5993">
              <w:rPr>
                <w:rFonts w:ascii="Arial" w:eastAsia="Times New Roman" w:hAnsi="Arial" w:cs="Arial"/>
                <w:color w:val="000000"/>
                <w:sz w:val="24"/>
                <w:szCs w:val="24"/>
              </w:rPr>
              <w:t xml:space="preserve"> contract involving the same area in the Bureau in which the employee had worked; (ii) not restricted from assisting or representing a new employer in marketing and managing its services to </w:t>
            </w:r>
            <w:r w:rsidR="00BD5FFA" w:rsidRPr="007E5993">
              <w:rPr>
                <w:rFonts w:ascii="Arial" w:eastAsia="Times New Roman" w:hAnsi="Arial" w:cs="Arial"/>
                <w:color w:val="000000"/>
                <w:sz w:val="24"/>
                <w:szCs w:val="24"/>
              </w:rPr>
              <w:t>City</w:t>
            </w:r>
            <w:r w:rsidR="001040F4" w:rsidRPr="007E5993">
              <w:rPr>
                <w:rFonts w:ascii="Arial" w:eastAsia="Times New Roman" w:hAnsi="Arial" w:cs="Arial"/>
                <w:color w:val="000000"/>
                <w:sz w:val="24"/>
                <w:szCs w:val="24"/>
              </w:rPr>
              <w:t xml:space="preserve"> agencies whether the services offered concern processing a particular contract, and collecting fines for that type of violations; but (iii) was subject to a one-year subject matter prohibition, having s</w:t>
            </w:r>
            <w:r w:rsidR="009D5C50" w:rsidRPr="007E5993">
              <w:rPr>
                <w:rFonts w:ascii="Arial" w:eastAsia="Times New Roman" w:hAnsi="Arial" w:cs="Arial"/>
                <w:color w:val="000000"/>
                <w:sz w:val="24"/>
                <w:szCs w:val="24"/>
              </w:rPr>
              <w:t>erved as a manager in the Bureau, and that the employee’s supervisory authority over the purchase, maintenance and collection in certain areas constitutes personal and substantial level of involvement in those subject matters.  The former employee was also advised of the prohibition on using or disclosing confidential information.</w:t>
            </w:r>
            <w:r w:rsidR="001040F4" w:rsidRPr="007E5993">
              <w:rPr>
                <w:rFonts w:ascii="Arial" w:eastAsia="Times New Roman" w:hAnsi="Arial" w:cs="Arial"/>
                <w:color w:val="000000"/>
                <w:sz w:val="24"/>
                <w:szCs w:val="24"/>
              </w:rPr>
              <w:t xml:space="preserve">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30D2AF0" w14:textId="77777777" w:rsidR="006329FA" w:rsidRPr="007E5993" w:rsidRDefault="009D5C50" w:rsidP="009D5C50">
            <w:pPr>
              <w:pStyle w:val="ColorfulList-Accent21"/>
              <w:jc w:val="both"/>
              <w:rPr>
                <w:rFonts w:ascii="Arial" w:hAnsi="Arial" w:cs="Arial"/>
                <w:sz w:val="24"/>
                <w:szCs w:val="24"/>
              </w:rPr>
            </w:pPr>
            <w:r w:rsidRPr="007E5993">
              <w:rPr>
                <w:rFonts w:ascii="Arial" w:hAnsi="Arial" w:cs="Arial"/>
                <w:sz w:val="24"/>
                <w:szCs w:val="24"/>
              </w:rPr>
              <w:t xml:space="preserve">Post-employment; </w:t>
            </w:r>
            <w:r w:rsidR="00DA5EB4" w:rsidRPr="007E5993">
              <w:rPr>
                <w:rFonts w:ascii="Arial" w:hAnsi="Arial" w:cs="Arial"/>
                <w:sz w:val="24"/>
                <w:szCs w:val="24"/>
              </w:rPr>
              <w:t>one-year</w:t>
            </w:r>
            <w:r w:rsidRPr="007E5993">
              <w:rPr>
                <w:rFonts w:ascii="Arial" w:hAnsi="Arial" w:cs="Arial"/>
                <w:sz w:val="24"/>
                <w:szCs w:val="24"/>
              </w:rPr>
              <w:t xml:space="preserve"> subject matter prohibition; Bureau of Parking; supervisory authority; participated personally and substantially in the subject matter of the transaction</w:t>
            </w:r>
          </w:p>
        </w:tc>
      </w:tr>
      <w:tr w:rsidR="00A100E0" w:rsidRPr="00D03F8F" w14:paraId="4AB8122F"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47F69F08" w14:textId="77777777" w:rsidR="00A100E0" w:rsidRDefault="00A100E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88060.Q</w:t>
            </w:r>
          </w:p>
          <w:p w14:paraId="3942AD5F" w14:textId="77777777" w:rsidR="002B1CFA" w:rsidRDefault="002B1CFA" w:rsidP="00D03F8F">
            <w:pPr>
              <w:spacing w:after="0" w:line="240" w:lineRule="auto"/>
              <w:jc w:val="both"/>
              <w:rPr>
                <w:rFonts w:ascii="Arial" w:eastAsia="Times New Roman" w:hAnsi="Arial" w:cs="Arial"/>
                <w:b/>
                <w:bCs/>
                <w:color w:val="000000"/>
                <w:sz w:val="24"/>
                <w:szCs w:val="24"/>
              </w:rPr>
            </w:pPr>
          </w:p>
          <w:p w14:paraId="47D4D929" w14:textId="45399102" w:rsidR="002B1CFA" w:rsidRDefault="00C2566F" w:rsidP="00D03F8F">
            <w:pPr>
              <w:spacing w:after="0" w:line="240" w:lineRule="auto"/>
              <w:jc w:val="both"/>
              <w:rPr>
                <w:rFonts w:ascii="Arial" w:eastAsia="Times New Roman" w:hAnsi="Arial" w:cs="Arial"/>
                <w:b/>
                <w:bCs/>
                <w:color w:val="000000"/>
                <w:sz w:val="24"/>
                <w:szCs w:val="24"/>
              </w:rPr>
            </w:pPr>
            <w:hyperlink r:id="rId122" w:history="1">
              <w:r w:rsidR="002B1CFA" w:rsidRPr="0028625A">
                <w:rPr>
                  <w:rStyle w:val="Hyperlink"/>
                  <w:rFonts w:ascii="Arial" w:eastAsia="Times New Roman" w:hAnsi="Arial" w:cs="Arial"/>
                  <w:b/>
                  <w:bCs/>
                  <w:sz w:val="24"/>
                  <w:szCs w:val="24"/>
                </w:rPr>
                <w:t>https://www.chicago.gov/content/dam/city/depts/ethics/general/Dec</w:t>
              </w:r>
              <w:r w:rsidR="002B1CFA" w:rsidRPr="0028625A">
                <w:rPr>
                  <w:rStyle w:val="Hyperlink"/>
                  <w:rFonts w:ascii="Arial" w:eastAsia="Times New Roman" w:hAnsi="Arial" w:cs="Arial"/>
                  <w:b/>
                  <w:bCs/>
                  <w:sz w:val="24"/>
                  <w:szCs w:val="24"/>
                </w:rPr>
                <w:lastRenderedPageBreak/>
                <w:t>k%20Chairs/4-15-12/88060.Q.pdf</w:t>
              </w:r>
            </w:hyperlink>
          </w:p>
          <w:p w14:paraId="2518355E" w14:textId="6DA0AB34" w:rsidR="002B1CFA" w:rsidRPr="007E5993" w:rsidRDefault="002B1CFA"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2CC428AC" w14:textId="77777777" w:rsidR="00A100E0" w:rsidRPr="007E5993" w:rsidRDefault="00F1789F"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Travel</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C5919EF" w14:textId="77777777" w:rsidR="00A100E0" w:rsidRPr="007E5993" w:rsidRDefault="00C774CF" w:rsidP="00C774C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A high-ranking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official was advised that there was no violation of the Ordinance when the official, together </w:t>
            </w:r>
            <w:r w:rsidR="00C50B44">
              <w:rPr>
                <w:rFonts w:ascii="Arial" w:eastAsia="Times New Roman" w:hAnsi="Arial" w:cs="Arial"/>
                <w:color w:val="000000"/>
                <w:sz w:val="24"/>
                <w:szCs w:val="24"/>
              </w:rPr>
              <w:t xml:space="preserve">with </w:t>
            </w:r>
            <w:r w:rsidRPr="007E5993">
              <w:rPr>
                <w:rFonts w:ascii="Arial" w:eastAsia="Times New Roman" w:hAnsi="Arial" w:cs="Arial"/>
                <w:color w:val="000000"/>
                <w:sz w:val="24"/>
                <w:szCs w:val="24"/>
              </w:rPr>
              <w:t xml:space="preserve">other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and officials, took a trip to foreign country, paid by a marketing </w:t>
            </w:r>
            <w:r w:rsidRPr="007E5993">
              <w:rPr>
                <w:rFonts w:ascii="Arial" w:eastAsia="Times New Roman" w:hAnsi="Arial" w:cs="Arial"/>
                <w:color w:val="000000"/>
                <w:sz w:val="24"/>
                <w:szCs w:val="24"/>
              </w:rPr>
              <w:lastRenderedPageBreak/>
              <w:t>council, to tour waste management systems facilities in that country and meet with government agencies and officials there. The trip was held to be a “public event,” and accepting expenses paid by local governmental entities was also acceptable as reasonable hosting.</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144E2A9" w14:textId="77777777" w:rsidR="00A100E0" w:rsidRPr="007E5993" w:rsidRDefault="00C774CF" w:rsidP="00C774CF">
            <w:pPr>
              <w:pStyle w:val="ColorfulList-Accent21"/>
              <w:jc w:val="both"/>
              <w:rPr>
                <w:rFonts w:ascii="Arial" w:hAnsi="Arial" w:cs="Arial"/>
                <w:sz w:val="24"/>
                <w:szCs w:val="24"/>
              </w:rPr>
            </w:pPr>
            <w:r w:rsidRPr="007E5993">
              <w:rPr>
                <w:rFonts w:ascii="Arial" w:hAnsi="Arial" w:cs="Arial"/>
                <w:sz w:val="24"/>
                <w:szCs w:val="24"/>
              </w:rPr>
              <w:lastRenderedPageBreak/>
              <w:t xml:space="preserve">Foreign travel; reasonable hosting; meeting with other governmental officials; local expenses; ceremonies; dignitaries; paid by a marketing council; public event; public appearance; waste management system </w:t>
            </w:r>
          </w:p>
        </w:tc>
      </w:tr>
      <w:tr w:rsidR="00035F8F" w:rsidRPr="00D03F8F" w14:paraId="42D8DCD1"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3B34909B" w14:textId="77777777" w:rsidR="00035F8F" w:rsidRDefault="00035F8F"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88061.A</w:t>
            </w:r>
          </w:p>
          <w:p w14:paraId="0CFA14A3" w14:textId="77777777" w:rsidR="002B1CFA" w:rsidRDefault="002B1CFA" w:rsidP="00D03F8F">
            <w:pPr>
              <w:spacing w:after="0" w:line="240" w:lineRule="auto"/>
              <w:jc w:val="both"/>
              <w:rPr>
                <w:rFonts w:ascii="Arial" w:eastAsia="Times New Roman" w:hAnsi="Arial" w:cs="Arial"/>
                <w:b/>
                <w:bCs/>
                <w:color w:val="000000"/>
                <w:sz w:val="24"/>
                <w:szCs w:val="24"/>
              </w:rPr>
            </w:pPr>
          </w:p>
          <w:p w14:paraId="111D32CA" w14:textId="1ADA2147" w:rsidR="002B1CFA" w:rsidRDefault="00C2566F" w:rsidP="00D03F8F">
            <w:pPr>
              <w:spacing w:after="0" w:line="240" w:lineRule="auto"/>
              <w:jc w:val="both"/>
              <w:rPr>
                <w:rFonts w:ascii="Arial" w:eastAsia="Times New Roman" w:hAnsi="Arial" w:cs="Arial"/>
                <w:b/>
                <w:bCs/>
                <w:color w:val="000000"/>
                <w:sz w:val="24"/>
                <w:szCs w:val="24"/>
              </w:rPr>
            </w:pPr>
            <w:hyperlink r:id="rId123" w:history="1">
              <w:r w:rsidR="002B1CFA" w:rsidRPr="0028625A">
                <w:rPr>
                  <w:rStyle w:val="Hyperlink"/>
                  <w:rFonts w:ascii="Arial" w:eastAsia="Times New Roman" w:hAnsi="Arial" w:cs="Arial"/>
                  <w:b/>
                  <w:bCs/>
                  <w:sz w:val="24"/>
                  <w:szCs w:val="24"/>
                </w:rPr>
                <w:t>https://www.chicago.gov/dam/city/depts/ethics/general/AO_SFI/88061.A.pdf</w:t>
              </w:r>
            </w:hyperlink>
          </w:p>
          <w:p w14:paraId="129E7609" w14:textId="69DE52D9" w:rsidR="002B1CFA" w:rsidRPr="007E5993" w:rsidRDefault="002B1CFA"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6422F7DB" w14:textId="77777777" w:rsidR="00035F8F" w:rsidRPr="007E5993" w:rsidRDefault="00766EC1"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Statements of Financial Interests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C8B7C6E" w14:textId="77777777" w:rsidR="00035F8F" w:rsidRPr="007E5993" w:rsidRDefault="00907EF2"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who also had a part-</w:t>
            </w:r>
            <w:r w:rsidR="00C45326" w:rsidRPr="007E5993">
              <w:rPr>
                <w:rFonts w:ascii="Arial" w:eastAsia="Times New Roman" w:hAnsi="Arial" w:cs="Arial"/>
                <w:color w:val="000000"/>
                <w:sz w:val="24"/>
                <w:szCs w:val="24"/>
              </w:rPr>
              <w:t>time</w:t>
            </w:r>
            <w:r w:rsidRPr="007E5993">
              <w:rPr>
                <w:rFonts w:ascii="Arial" w:eastAsia="Times New Roman" w:hAnsi="Arial" w:cs="Arial"/>
                <w:color w:val="000000"/>
                <w:sz w:val="24"/>
                <w:szCs w:val="24"/>
              </w:rPr>
              <w:t xml:space="preserve"> job as an insurance agent, must disclose on the Statement of Financial Interests</w:t>
            </w:r>
            <w:r w:rsidR="00AE4C8C" w:rsidRPr="007E5993">
              <w:rPr>
                <w:rFonts w:ascii="Arial" w:eastAsia="Times New Roman" w:hAnsi="Arial" w:cs="Arial"/>
                <w:color w:val="000000"/>
                <w:sz w:val="24"/>
                <w:szCs w:val="24"/>
              </w:rPr>
              <w:t xml:space="preserve"> the name of the insurance company, if the compensation received from it exceeded $2,500, and the name of any insured from whom commissions were generated in excess of $5,000 if the insured did business with the </w:t>
            </w:r>
            <w:r w:rsidR="00BD5FFA" w:rsidRPr="007E5993">
              <w:rPr>
                <w:rFonts w:ascii="Arial" w:eastAsia="Times New Roman" w:hAnsi="Arial" w:cs="Arial"/>
                <w:color w:val="000000"/>
                <w:sz w:val="24"/>
                <w:szCs w:val="24"/>
              </w:rPr>
              <w:t>City</w:t>
            </w:r>
            <w:r w:rsidR="00AE4C8C" w:rsidRPr="007E5993">
              <w:rPr>
                <w:rFonts w:ascii="Arial" w:eastAsia="Times New Roman" w:hAnsi="Arial" w:cs="Arial"/>
                <w:color w:val="000000"/>
                <w:sz w:val="24"/>
                <w:szCs w:val="24"/>
              </w:rPr>
              <w: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E3142B4" w14:textId="77777777" w:rsidR="00035F8F" w:rsidRPr="007E5993" w:rsidRDefault="00AE4C8C" w:rsidP="00D03F8F">
            <w:pPr>
              <w:pStyle w:val="ColorfulList-Accent21"/>
              <w:jc w:val="both"/>
              <w:rPr>
                <w:rFonts w:ascii="Arial" w:hAnsi="Arial" w:cs="Arial"/>
                <w:sz w:val="24"/>
                <w:szCs w:val="24"/>
              </w:rPr>
            </w:pPr>
            <w:r w:rsidRPr="007E5993">
              <w:rPr>
                <w:rFonts w:ascii="Arial" w:hAnsi="Arial" w:cs="Arial"/>
                <w:sz w:val="24"/>
                <w:szCs w:val="24"/>
              </w:rPr>
              <w:t>Disclosure of outside income; Statement of Financial Interests; insurance salesman; insurance company; insurance salesperson</w:t>
            </w:r>
          </w:p>
        </w:tc>
      </w:tr>
      <w:tr w:rsidR="0023017A" w:rsidRPr="00D03F8F" w14:paraId="499A7C89"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03199AA0" w14:textId="77777777" w:rsidR="0023017A" w:rsidRDefault="0023017A"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88064.A</w:t>
            </w:r>
          </w:p>
          <w:p w14:paraId="26580F74" w14:textId="77777777" w:rsidR="002B1CFA" w:rsidRDefault="002B1CFA" w:rsidP="00D03F8F">
            <w:pPr>
              <w:spacing w:after="0" w:line="240" w:lineRule="auto"/>
              <w:jc w:val="both"/>
              <w:rPr>
                <w:rFonts w:ascii="Arial" w:eastAsia="Times New Roman" w:hAnsi="Arial" w:cs="Arial"/>
                <w:b/>
                <w:bCs/>
                <w:color w:val="000000"/>
                <w:sz w:val="24"/>
                <w:szCs w:val="24"/>
              </w:rPr>
            </w:pPr>
          </w:p>
          <w:p w14:paraId="72F3676F" w14:textId="47694C3D" w:rsidR="002B1CFA" w:rsidRDefault="00C2566F" w:rsidP="00D03F8F">
            <w:pPr>
              <w:spacing w:after="0" w:line="240" w:lineRule="auto"/>
              <w:jc w:val="both"/>
              <w:rPr>
                <w:rFonts w:ascii="Arial" w:eastAsia="Times New Roman" w:hAnsi="Arial" w:cs="Arial"/>
                <w:b/>
                <w:bCs/>
                <w:color w:val="000000"/>
                <w:sz w:val="24"/>
                <w:szCs w:val="24"/>
              </w:rPr>
            </w:pPr>
            <w:hyperlink r:id="rId124" w:history="1">
              <w:r w:rsidR="003C65B6" w:rsidRPr="0028625A">
                <w:rPr>
                  <w:rStyle w:val="Hyperlink"/>
                  <w:rFonts w:ascii="Arial" w:eastAsia="Times New Roman" w:hAnsi="Arial" w:cs="Arial"/>
                  <w:b/>
                  <w:bCs/>
                  <w:sz w:val="24"/>
                  <w:szCs w:val="24"/>
                </w:rPr>
                <w:t>https://www.chicago.gov/dam/city/depts/ethics/general/AO_CampFinanacing/88064.a.pdf</w:t>
              </w:r>
            </w:hyperlink>
          </w:p>
          <w:p w14:paraId="149C0749" w14:textId="2CAFE510" w:rsidR="003C65B6" w:rsidRPr="007E5993" w:rsidRDefault="003C65B6"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40D02854" w14:textId="77777777" w:rsidR="0023017A" w:rsidRPr="007E5993" w:rsidRDefault="00280EC5"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Campaign Financing</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CA7E9D2" w14:textId="77777777" w:rsidR="0023017A" w:rsidRPr="007E5993" w:rsidRDefault="00925588" w:rsidP="007B56A9">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 firm that had a contract with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in the form of </w:t>
            </w:r>
            <w:r w:rsidR="007B56A9" w:rsidRPr="007E5993">
              <w:rPr>
                <w:rFonts w:ascii="Arial" w:eastAsia="Times New Roman" w:hAnsi="Arial" w:cs="Arial"/>
                <w:color w:val="000000"/>
                <w:sz w:val="24"/>
                <w:szCs w:val="24"/>
              </w:rPr>
              <w:t xml:space="preserve">an option to purchase </w:t>
            </w:r>
            <w:r w:rsidR="00BD5FFA" w:rsidRPr="007E5993">
              <w:rPr>
                <w:rFonts w:ascii="Arial" w:eastAsia="Times New Roman" w:hAnsi="Arial" w:cs="Arial"/>
                <w:color w:val="000000"/>
                <w:sz w:val="24"/>
                <w:szCs w:val="24"/>
              </w:rPr>
              <w:t>City</w:t>
            </w:r>
            <w:r w:rsidR="007B56A9" w:rsidRPr="007E5993">
              <w:rPr>
                <w:rFonts w:ascii="Arial" w:eastAsia="Times New Roman" w:hAnsi="Arial" w:cs="Arial"/>
                <w:color w:val="000000"/>
                <w:sz w:val="24"/>
                <w:szCs w:val="24"/>
              </w:rPr>
              <w:t xml:space="preserve"> land</w:t>
            </w:r>
            <w:r w:rsidRPr="007E5993">
              <w:rPr>
                <w:rFonts w:ascii="Arial" w:eastAsia="Times New Roman" w:hAnsi="Arial" w:cs="Arial"/>
                <w:color w:val="000000"/>
                <w:sz w:val="24"/>
                <w:szCs w:val="24"/>
              </w:rPr>
              <w:t xml:space="preserve"> was subject to the $1,500 yearly contribution limitation, because an option to buy is </w:t>
            </w:r>
            <w:r w:rsidR="007B56A9" w:rsidRPr="007E5993">
              <w:rPr>
                <w:rFonts w:ascii="Arial" w:eastAsia="Times New Roman" w:hAnsi="Arial" w:cs="Arial"/>
                <w:color w:val="000000"/>
                <w:sz w:val="24"/>
                <w:szCs w:val="24"/>
              </w:rPr>
              <w:t>a contractual right</w:t>
            </w:r>
            <w:r w:rsidRPr="007E5993">
              <w:rPr>
                <w:rFonts w:ascii="Arial" w:eastAsia="Times New Roman" w:hAnsi="Arial" w:cs="Arial"/>
                <w:color w:val="000000"/>
                <w:sz w:val="24"/>
                <w:szCs w:val="24"/>
              </w:rPr>
              <w:t xml:space="preserve">, and </w:t>
            </w:r>
            <w:r w:rsidR="007B56A9" w:rsidRPr="007E5993">
              <w:rPr>
                <w:rFonts w:ascii="Arial" w:eastAsia="Times New Roman" w:hAnsi="Arial" w:cs="Arial"/>
                <w:color w:val="000000"/>
                <w:sz w:val="24"/>
                <w:szCs w:val="24"/>
              </w:rPr>
              <w:t>constitutes</w:t>
            </w:r>
            <w:r w:rsidRPr="007E5993">
              <w:rPr>
                <w:rFonts w:ascii="Arial" w:eastAsia="Times New Roman" w:hAnsi="Arial" w:cs="Arial"/>
                <w:color w:val="000000"/>
                <w:sz w:val="24"/>
                <w:szCs w:val="24"/>
              </w:rPr>
              <w:t xml:space="preserve"> a binding agreement between </w:t>
            </w:r>
            <w:r w:rsidR="007B56A9" w:rsidRPr="007E5993">
              <w:rPr>
                <w:rFonts w:ascii="Arial" w:eastAsia="Times New Roman" w:hAnsi="Arial" w:cs="Arial"/>
                <w:color w:val="000000"/>
                <w:sz w:val="24"/>
                <w:szCs w:val="24"/>
              </w:rPr>
              <w:t xml:space="preserve">the </w:t>
            </w:r>
            <w:r w:rsidRPr="007E5993">
              <w:rPr>
                <w:rFonts w:ascii="Arial" w:eastAsia="Times New Roman" w:hAnsi="Arial" w:cs="Arial"/>
                <w:color w:val="000000"/>
                <w:sz w:val="24"/>
                <w:szCs w:val="24"/>
              </w:rPr>
              <w:t>parties.  Thus, if the option contract was worth more than $10,000 and was in effect during the previous four (4) years, the person or firm with that contract is subject to the contribution limitations.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0C1E5D2" w14:textId="77777777" w:rsidR="0023017A" w:rsidRPr="007E5993" w:rsidRDefault="00925588" w:rsidP="00D03F8F">
            <w:pPr>
              <w:pStyle w:val="ColorfulList-Accent21"/>
              <w:jc w:val="both"/>
              <w:rPr>
                <w:rFonts w:ascii="Arial" w:hAnsi="Arial" w:cs="Arial"/>
                <w:sz w:val="24"/>
                <w:szCs w:val="24"/>
              </w:rPr>
            </w:pPr>
            <w:r w:rsidRPr="007E5993">
              <w:rPr>
                <w:rFonts w:ascii="Arial" w:hAnsi="Arial" w:cs="Arial"/>
                <w:sz w:val="24"/>
                <w:szCs w:val="24"/>
              </w:rPr>
              <w:t xml:space="preserve">Option to purchase </w:t>
            </w:r>
            <w:r w:rsidR="00BD5FFA" w:rsidRPr="007E5993">
              <w:rPr>
                <w:rFonts w:ascii="Arial" w:hAnsi="Arial" w:cs="Arial"/>
                <w:sz w:val="24"/>
                <w:szCs w:val="24"/>
              </w:rPr>
              <w:t>City</w:t>
            </w:r>
            <w:r w:rsidRPr="007E5993">
              <w:rPr>
                <w:rFonts w:ascii="Arial" w:hAnsi="Arial" w:cs="Arial"/>
                <w:sz w:val="24"/>
                <w:szCs w:val="24"/>
              </w:rPr>
              <w:t xml:space="preserve"> land; contract; doing business with the </w:t>
            </w:r>
            <w:r w:rsidR="00BD5FFA" w:rsidRPr="007E5993">
              <w:rPr>
                <w:rFonts w:ascii="Arial" w:hAnsi="Arial" w:cs="Arial"/>
                <w:sz w:val="24"/>
                <w:szCs w:val="24"/>
              </w:rPr>
              <w:t>City</w:t>
            </w:r>
            <w:r w:rsidRPr="007E5993">
              <w:rPr>
                <w:rFonts w:ascii="Arial" w:hAnsi="Arial" w:cs="Arial"/>
                <w:sz w:val="24"/>
                <w:szCs w:val="24"/>
              </w:rPr>
              <w:t xml:space="preserve"> in the previous four years; option to buy </w:t>
            </w:r>
            <w:r w:rsidR="00BD5FFA" w:rsidRPr="007E5993">
              <w:rPr>
                <w:rFonts w:ascii="Arial" w:hAnsi="Arial" w:cs="Arial"/>
                <w:sz w:val="24"/>
                <w:szCs w:val="24"/>
              </w:rPr>
              <w:t>City</w:t>
            </w:r>
            <w:r w:rsidRPr="007E5993">
              <w:rPr>
                <w:rFonts w:ascii="Arial" w:hAnsi="Arial" w:cs="Arial"/>
                <w:sz w:val="24"/>
                <w:szCs w:val="24"/>
              </w:rPr>
              <w:t xml:space="preserve"> real estate; binding contract; valid agreement</w:t>
            </w:r>
          </w:p>
        </w:tc>
      </w:tr>
      <w:tr w:rsidR="0041758B" w:rsidRPr="00D03F8F" w14:paraId="63A98152"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01B01D5C" w14:textId="77777777" w:rsidR="0041758B" w:rsidRDefault="0041758B"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88065.A</w:t>
            </w:r>
          </w:p>
          <w:p w14:paraId="5C0EAF70" w14:textId="77777777" w:rsidR="003C65B6" w:rsidRDefault="003C65B6" w:rsidP="00D03F8F">
            <w:pPr>
              <w:spacing w:after="0" w:line="240" w:lineRule="auto"/>
              <w:jc w:val="both"/>
              <w:rPr>
                <w:rFonts w:ascii="Arial" w:eastAsia="Times New Roman" w:hAnsi="Arial" w:cs="Arial"/>
                <w:b/>
                <w:bCs/>
                <w:color w:val="000000"/>
                <w:sz w:val="24"/>
                <w:szCs w:val="24"/>
              </w:rPr>
            </w:pPr>
          </w:p>
          <w:p w14:paraId="46DFF5CF" w14:textId="6A54318B" w:rsidR="003C65B6" w:rsidRDefault="00C2566F" w:rsidP="00D03F8F">
            <w:pPr>
              <w:spacing w:after="0" w:line="240" w:lineRule="auto"/>
              <w:jc w:val="both"/>
              <w:rPr>
                <w:rFonts w:ascii="Arial" w:eastAsia="Times New Roman" w:hAnsi="Arial" w:cs="Arial"/>
                <w:b/>
                <w:bCs/>
                <w:color w:val="000000"/>
                <w:sz w:val="24"/>
                <w:szCs w:val="24"/>
              </w:rPr>
            </w:pPr>
            <w:hyperlink r:id="rId125" w:history="1">
              <w:r w:rsidR="003C65B6" w:rsidRPr="0028625A">
                <w:rPr>
                  <w:rStyle w:val="Hyperlink"/>
                  <w:rFonts w:ascii="Arial" w:eastAsia="Times New Roman" w:hAnsi="Arial" w:cs="Arial"/>
                  <w:b/>
                  <w:bCs/>
                  <w:sz w:val="24"/>
                  <w:szCs w:val="24"/>
                </w:rPr>
                <w:t>https://www.chicago.gov/dam/city/depts/ethics/general/AO_ConflictOfInterest/88065.A.pdf</w:t>
              </w:r>
            </w:hyperlink>
          </w:p>
          <w:p w14:paraId="46A8660A" w14:textId="44ECAE1A" w:rsidR="003C65B6" w:rsidRPr="007E5993" w:rsidRDefault="003C65B6"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455F7868" w14:textId="77777777" w:rsidR="00D41A40" w:rsidRDefault="00E70EF2" w:rsidP="0060599E">
            <w:pPr>
              <w:spacing w:after="0" w:line="240" w:lineRule="auto"/>
              <w:rPr>
                <w:rFonts w:ascii="Arial" w:eastAsia="Times New Roman" w:hAnsi="Arial" w:cs="Arial"/>
                <w:sz w:val="24"/>
                <w:szCs w:val="24"/>
              </w:rPr>
            </w:pPr>
            <w:r>
              <w:rPr>
                <w:rFonts w:ascii="Arial" w:eastAsia="Times New Roman" w:hAnsi="Arial" w:cs="Arial"/>
                <w:color w:val="000000"/>
                <w:sz w:val="24"/>
                <w:szCs w:val="24"/>
              </w:rPr>
              <w:t>Conflicts of Interest/Improper Influence</w:t>
            </w:r>
            <w:r w:rsidR="0041758B" w:rsidRPr="007E5993">
              <w:rPr>
                <w:rFonts w:ascii="Arial" w:eastAsia="Times New Roman" w:hAnsi="Arial" w:cs="Arial"/>
                <w:sz w:val="24"/>
                <w:szCs w:val="24"/>
              </w:rPr>
              <w:t xml:space="preserve">; </w:t>
            </w:r>
          </w:p>
          <w:p w14:paraId="7A9B0166" w14:textId="77777777" w:rsidR="0044512B" w:rsidRDefault="009F22AA" w:rsidP="0060599E">
            <w:pPr>
              <w:spacing w:after="0" w:line="240" w:lineRule="auto"/>
              <w:rPr>
                <w:rFonts w:ascii="Arial" w:eastAsia="Times New Roman" w:hAnsi="Arial" w:cs="Arial"/>
                <w:sz w:val="24"/>
                <w:szCs w:val="24"/>
              </w:rPr>
            </w:pPr>
            <w:r w:rsidRPr="007E5993">
              <w:rPr>
                <w:rFonts w:ascii="Arial" w:eastAsia="Times New Roman" w:hAnsi="Arial" w:cs="Arial"/>
                <w:sz w:val="24"/>
                <w:szCs w:val="24"/>
              </w:rPr>
              <w:t xml:space="preserve">Attorneys; </w:t>
            </w:r>
          </w:p>
          <w:p w14:paraId="27919B2B" w14:textId="77777777" w:rsidR="0041758B" w:rsidRPr="007E5993" w:rsidRDefault="009F22AA" w:rsidP="0060599E">
            <w:pPr>
              <w:spacing w:after="0" w:line="240" w:lineRule="auto"/>
              <w:rPr>
                <w:rFonts w:ascii="Arial" w:eastAsia="Times New Roman" w:hAnsi="Arial" w:cs="Arial"/>
                <w:color w:val="000000"/>
                <w:sz w:val="24"/>
                <w:szCs w:val="24"/>
              </w:rPr>
            </w:pPr>
            <w:r w:rsidRPr="007E5993">
              <w:rPr>
                <w:rFonts w:ascii="Arial" w:eastAsia="Times New Roman" w:hAnsi="Arial" w:cs="Arial"/>
                <w:sz w:val="24"/>
                <w:szCs w:val="24"/>
              </w:rPr>
              <w:t>Appointed Officials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7FA96DE" w14:textId="77777777" w:rsidR="0041758B" w:rsidRPr="007E5993" w:rsidRDefault="00444A24"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an incoming appointed official, an attorney, was prohibited from representing clients before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board on which the official served – as was the official’s law firm, and, if either the official or firm represented a client before a related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board or commission, the official would need to resign from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board.</w:t>
            </w:r>
          </w:p>
          <w:p w14:paraId="037A78C0" w14:textId="77777777" w:rsidR="00444A24" w:rsidRPr="007E5993" w:rsidRDefault="00444A24" w:rsidP="00D03F8F">
            <w:pPr>
              <w:spacing w:after="0" w:line="240" w:lineRule="auto"/>
              <w:jc w:val="both"/>
              <w:rPr>
                <w:rFonts w:ascii="Arial" w:eastAsia="Times New Roman" w:hAnsi="Arial" w:cs="Arial"/>
                <w:color w:val="000000"/>
                <w:sz w:val="24"/>
                <w:szCs w:val="24"/>
              </w:rPr>
            </w:pPr>
          </w:p>
          <w:p w14:paraId="0C7716C6" w14:textId="77777777" w:rsidR="00444A24" w:rsidRPr="007E5993" w:rsidRDefault="00444A24"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Note: this case was superseded by </w:t>
            </w:r>
            <w:r w:rsidR="00BA5159" w:rsidRPr="007E5993">
              <w:rPr>
                <w:rFonts w:ascii="Arial" w:eastAsia="Times New Roman" w:hAnsi="Arial" w:cs="Arial"/>
                <w:color w:val="000000"/>
                <w:sz w:val="24"/>
                <w:szCs w:val="24"/>
              </w:rPr>
              <w:t>Case nos. 89091.A and 91041.A.</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FB1662C" w14:textId="77777777" w:rsidR="0041758B" w:rsidRPr="007E5993" w:rsidRDefault="00BA5159" w:rsidP="00D03F8F">
            <w:pPr>
              <w:pStyle w:val="ColorfulList-Accent21"/>
              <w:jc w:val="both"/>
              <w:rPr>
                <w:rFonts w:ascii="Arial" w:hAnsi="Arial" w:cs="Arial"/>
                <w:sz w:val="24"/>
                <w:szCs w:val="24"/>
              </w:rPr>
            </w:pPr>
            <w:r w:rsidRPr="007E5993">
              <w:rPr>
                <w:rFonts w:ascii="Arial" w:hAnsi="Arial" w:cs="Arial"/>
                <w:sz w:val="24"/>
                <w:szCs w:val="24"/>
              </w:rPr>
              <w:lastRenderedPageBreak/>
              <w:t xml:space="preserve">Appointed official; lawyer; attorney; representation of clients before one’s own </w:t>
            </w:r>
            <w:r w:rsidR="00BD5FFA" w:rsidRPr="007E5993">
              <w:rPr>
                <w:rFonts w:ascii="Arial" w:hAnsi="Arial" w:cs="Arial"/>
                <w:sz w:val="24"/>
                <w:szCs w:val="24"/>
              </w:rPr>
              <w:t>City</w:t>
            </w:r>
            <w:r w:rsidRPr="007E5993">
              <w:rPr>
                <w:rFonts w:ascii="Arial" w:hAnsi="Arial" w:cs="Arial"/>
                <w:sz w:val="24"/>
                <w:szCs w:val="24"/>
              </w:rPr>
              <w:t xml:space="preserve"> board or commission; representation of clients before other </w:t>
            </w:r>
            <w:r w:rsidR="00BD5FFA" w:rsidRPr="007E5993">
              <w:rPr>
                <w:rFonts w:ascii="Arial" w:hAnsi="Arial" w:cs="Arial"/>
                <w:sz w:val="24"/>
                <w:szCs w:val="24"/>
              </w:rPr>
              <w:t>City</w:t>
            </w:r>
            <w:r w:rsidRPr="007E5993">
              <w:rPr>
                <w:rFonts w:ascii="Arial" w:hAnsi="Arial" w:cs="Arial"/>
                <w:sz w:val="24"/>
                <w:szCs w:val="24"/>
              </w:rPr>
              <w:t xml:space="preserve"> boards or commissions; wholly unrelated; recusal; receive or derive income or compensation</w:t>
            </w:r>
          </w:p>
        </w:tc>
      </w:tr>
      <w:tr w:rsidR="006329FA" w:rsidRPr="00D03F8F" w14:paraId="25D3E35E"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4CCA9DA8" w14:textId="77777777" w:rsidR="006329FA" w:rsidRDefault="006329FA"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88066.A</w:t>
            </w:r>
          </w:p>
          <w:p w14:paraId="24224A2E" w14:textId="77777777" w:rsidR="003C65B6" w:rsidRDefault="003C65B6" w:rsidP="00D03F8F">
            <w:pPr>
              <w:spacing w:after="0" w:line="240" w:lineRule="auto"/>
              <w:jc w:val="both"/>
              <w:rPr>
                <w:rFonts w:ascii="Arial" w:eastAsia="Times New Roman" w:hAnsi="Arial" w:cs="Arial"/>
                <w:b/>
                <w:bCs/>
                <w:color w:val="000000"/>
                <w:sz w:val="24"/>
                <w:szCs w:val="24"/>
              </w:rPr>
            </w:pPr>
          </w:p>
          <w:p w14:paraId="35537CFA" w14:textId="0A624A8D" w:rsidR="003C65B6" w:rsidRDefault="00C2566F" w:rsidP="00D03F8F">
            <w:pPr>
              <w:spacing w:after="0" w:line="240" w:lineRule="auto"/>
              <w:jc w:val="both"/>
              <w:rPr>
                <w:rFonts w:ascii="Arial" w:eastAsia="Times New Roman" w:hAnsi="Arial" w:cs="Arial"/>
                <w:b/>
                <w:bCs/>
                <w:color w:val="000000"/>
                <w:sz w:val="24"/>
                <w:szCs w:val="24"/>
              </w:rPr>
            </w:pPr>
            <w:hyperlink r:id="rId126" w:history="1">
              <w:r w:rsidR="003C65B6" w:rsidRPr="0028625A">
                <w:rPr>
                  <w:rStyle w:val="Hyperlink"/>
                  <w:rFonts w:ascii="Arial" w:eastAsia="Times New Roman" w:hAnsi="Arial" w:cs="Arial"/>
                  <w:b/>
                  <w:bCs/>
                  <w:sz w:val="24"/>
                  <w:szCs w:val="24"/>
                </w:rPr>
                <w:t>https://www.chicago.gov/dam/city/depts/ethics/general/AO_PostEmploy/88066.A.pdf</w:t>
              </w:r>
            </w:hyperlink>
          </w:p>
          <w:p w14:paraId="78D310BC" w14:textId="36DC1D0E" w:rsidR="003C65B6" w:rsidRPr="007E5993" w:rsidRDefault="003C65B6"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5435F65B" w14:textId="77777777" w:rsidR="006329FA" w:rsidRPr="007E5993" w:rsidRDefault="002D3484"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538D6DA" w14:textId="77777777" w:rsidR="006329FA" w:rsidRPr="007E5993" w:rsidRDefault="00BA59C6" w:rsidP="005E10C3">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w:t>
            </w:r>
            <w:r w:rsidR="005E10C3" w:rsidRPr="007E5993">
              <w:rPr>
                <w:rFonts w:ascii="Arial" w:eastAsia="Times New Roman" w:hAnsi="Arial" w:cs="Arial"/>
                <w:color w:val="000000"/>
                <w:sz w:val="24"/>
                <w:szCs w:val="24"/>
              </w:rPr>
              <w:t xml:space="preserve">after considering the evidence presented, </w:t>
            </w:r>
            <w:r w:rsidRPr="007E5993">
              <w:rPr>
                <w:rFonts w:ascii="Arial" w:eastAsia="Times New Roman" w:hAnsi="Arial" w:cs="Arial"/>
                <w:color w:val="000000"/>
                <w:sz w:val="24"/>
                <w:szCs w:val="24"/>
              </w:rPr>
              <w:t xml:space="preserve">that a former employee had not participated personally and substantially in the subject matter of a contract on which the former employee submitted a bid, and thus was not prohibited from receiving the contract if the bid were successful.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0974235" w14:textId="77777777" w:rsidR="006329FA" w:rsidRPr="007E5993" w:rsidRDefault="00DA5EB4" w:rsidP="00BA59C6">
            <w:pPr>
              <w:pStyle w:val="ColorfulList-Accent21"/>
              <w:jc w:val="both"/>
              <w:rPr>
                <w:rFonts w:ascii="Arial" w:hAnsi="Arial" w:cs="Arial"/>
                <w:sz w:val="24"/>
                <w:szCs w:val="24"/>
              </w:rPr>
            </w:pPr>
            <w:r w:rsidRPr="007E5993">
              <w:rPr>
                <w:rFonts w:ascii="Arial" w:hAnsi="Arial" w:cs="Arial"/>
                <w:sz w:val="24"/>
                <w:szCs w:val="24"/>
              </w:rPr>
              <w:t>Post-employment</w:t>
            </w:r>
            <w:r w:rsidR="00BA59C6" w:rsidRPr="007E5993">
              <w:rPr>
                <w:rFonts w:ascii="Arial" w:hAnsi="Arial" w:cs="Arial"/>
                <w:sz w:val="24"/>
                <w:szCs w:val="24"/>
              </w:rPr>
              <w:t>; subject matter; participated personally and substantially in the subject; contract bid; bid not prohibited</w:t>
            </w:r>
          </w:p>
        </w:tc>
      </w:tr>
      <w:tr w:rsidR="007A21D7" w:rsidRPr="00D03F8F" w14:paraId="1C728176"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6754BA0A" w14:textId="77777777" w:rsidR="007A21D7" w:rsidRDefault="007A21D7"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88069.A</w:t>
            </w:r>
          </w:p>
          <w:p w14:paraId="05C7EE1B" w14:textId="77777777" w:rsidR="003C65B6" w:rsidRDefault="003C65B6" w:rsidP="00D03F8F">
            <w:pPr>
              <w:spacing w:after="0" w:line="240" w:lineRule="auto"/>
              <w:jc w:val="both"/>
              <w:rPr>
                <w:rFonts w:ascii="Arial" w:eastAsia="Times New Roman" w:hAnsi="Arial" w:cs="Arial"/>
                <w:b/>
                <w:bCs/>
                <w:color w:val="000000"/>
                <w:sz w:val="24"/>
                <w:szCs w:val="24"/>
              </w:rPr>
            </w:pPr>
          </w:p>
          <w:p w14:paraId="581B4E98" w14:textId="0D55B859" w:rsidR="003C65B6" w:rsidRDefault="00C2566F" w:rsidP="00D03F8F">
            <w:pPr>
              <w:spacing w:after="0" w:line="240" w:lineRule="auto"/>
              <w:jc w:val="both"/>
              <w:rPr>
                <w:rFonts w:ascii="Arial" w:eastAsia="Times New Roman" w:hAnsi="Arial" w:cs="Arial"/>
                <w:b/>
                <w:bCs/>
                <w:color w:val="000000"/>
                <w:sz w:val="24"/>
                <w:szCs w:val="24"/>
              </w:rPr>
            </w:pPr>
            <w:hyperlink r:id="rId127" w:history="1">
              <w:r w:rsidR="003C65B6" w:rsidRPr="0028625A">
                <w:rPr>
                  <w:rStyle w:val="Hyperlink"/>
                  <w:rFonts w:ascii="Arial" w:eastAsia="Times New Roman" w:hAnsi="Arial" w:cs="Arial"/>
                  <w:b/>
                  <w:bCs/>
                  <w:sz w:val="24"/>
                  <w:szCs w:val="24"/>
                </w:rPr>
                <w:t>https://www.chicago.gov/dam/city/depts/ethics/general/AO_InterestCityBusiness/88069.A.pdf</w:t>
              </w:r>
            </w:hyperlink>
          </w:p>
          <w:p w14:paraId="4CC64724" w14:textId="5EDCCFC3" w:rsidR="003C65B6" w:rsidRPr="007E5993" w:rsidRDefault="003C65B6"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6DA4208B" w14:textId="77777777" w:rsidR="007A21D7" w:rsidRPr="007E5993" w:rsidRDefault="00DC4AB2"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Financial Interest in City Business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C8166FC" w14:textId="77777777" w:rsidR="00881ADB" w:rsidRPr="007E5993" w:rsidRDefault="0050331E" w:rsidP="00245573">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a company that was 100% owned by the spouse of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could </w:t>
            </w:r>
            <w:r w:rsidR="00881ADB" w:rsidRPr="007E5993">
              <w:rPr>
                <w:rFonts w:ascii="Arial" w:eastAsia="Times New Roman" w:hAnsi="Arial" w:cs="Arial"/>
                <w:color w:val="000000"/>
                <w:sz w:val="24"/>
                <w:szCs w:val="24"/>
              </w:rPr>
              <w:t xml:space="preserve">apply for and receive a </w:t>
            </w:r>
            <w:r w:rsidRPr="007E5993">
              <w:rPr>
                <w:rFonts w:ascii="Arial" w:eastAsia="Times New Roman" w:hAnsi="Arial" w:cs="Arial"/>
                <w:color w:val="000000"/>
                <w:sz w:val="24"/>
                <w:szCs w:val="24"/>
              </w:rPr>
              <w:t>$25,000</w:t>
            </w:r>
            <w:r w:rsidR="00245573" w:rsidRPr="007E5993">
              <w:rPr>
                <w:rFonts w:ascii="Arial" w:eastAsia="Times New Roman" w:hAnsi="Arial" w:cs="Arial"/>
                <w:color w:val="000000"/>
                <w:sz w:val="24"/>
                <w:szCs w:val="24"/>
              </w:rPr>
              <w:t xml:space="preserve"> </w:t>
            </w:r>
            <w:r w:rsidR="00BD5FFA" w:rsidRPr="007E5993">
              <w:rPr>
                <w:rFonts w:ascii="Arial" w:eastAsia="Times New Roman" w:hAnsi="Arial" w:cs="Arial"/>
                <w:color w:val="000000"/>
                <w:sz w:val="24"/>
                <w:szCs w:val="24"/>
              </w:rPr>
              <w:t>City</w:t>
            </w:r>
            <w:r w:rsidR="00881ADB" w:rsidRPr="007E5993">
              <w:rPr>
                <w:rFonts w:ascii="Arial" w:eastAsia="Times New Roman" w:hAnsi="Arial" w:cs="Arial"/>
                <w:color w:val="000000"/>
                <w:sz w:val="24"/>
                <w:szCs w:val="24"/>
              </w:rPr>
              <w:t xml:space="preserve"> loan </w:t>
            </w:r>
            <w:r w:rsidR="00245573" w:rsidRPr="007E5993">
              <w:rPr>
                <w:rFonts w:ascii="Arial" w:eastAsia="Times New Roman" w:hAnsi="Arial" w:cs="Arial"/>
                <w:color w:val="000000"/>
                <w:sz w:val="24"/>
                <w:szCs w:val="24"/>
              </w:rPr>
              <w:t>to open a franchise</w:t>
            </w:r>
            <w:r w:rsidRPr="007E5993">
              <w:rPr>
                <w:rFonts w:ascii="Arial" w:eastAsia="Times New Roman" w:hAnsi="Arial" w:cs="Arial"/>
                <w:color w:val="000000"/>
                <w:sz w:val="24"/>
                <w:szCs w:val="24"/>
              </w:rPr>
              <w:t xml:space="preserve">.  The Board reasoned that the wife’s business constituted her “independent occupation, </w:t>
            </w:r>
            <w:r w:rsidR="00245573" w:rsidRPr="007E5993">
              <w:rPr>
                <w:rFonts w:ascii="Arial" w:eastAsia="Times New Roman" w:hAnsi="Arial" w:cs="Arial"/>
                <w:color w:val="000000"/>
                <w:sz w:val="24"/>
                <w:szCs w:val="24"/>
              </w:rPr>
              <w:t>profession or employment</w:t>
            </w:r>
            <w:r w:rsidRPr="007E5993">
              <w:rPr>
                <w:rFonts w:ascii="Arial" w:eastAsia="Times New Roman" w:hAnsi="Arial" w:cs="Arial"/>
                <w:color w:val="000000"/>
                <w:sz w:val="24"/>
                <w:szCs w:val="24"/>
              </w:rPr>
              <w:t xml:space="preserve">,” and thus would not be a considered a prohibited financial interest for the husband.  </w:t>
            </w:r>
          </w:p>
          <w:p w14:paraId="1B58C05E" w14:textId="77777777" w:rsidR="00881ADB" w:rsidRPr="007E5993" w:rsidRDefault="00881ADB" w:rsidP="00245573">
            <w:pPr>
              <w:spacing w:after="0" w:line="240" w:lineRule="auto"/>
              <w:jc w:val="both"/>
              <w:rPr>
                <w:rFonts w:ascii="Arial" w:eastAsia="Times New Roman" w:hAnsi="Arial" w:cs="Arial"/>
                <w:color w:val="000000"/>
                <w:sz w:val="24"/>
                <w:szCs w:val="24"/>
              </w:rPr>
            </w:pPr>
          </w:p>
          <w:p w14:paraId="36D8A26D" w14:textId="77777777" w:rsidR="00245573" w:rsidRPr="007E5993" w:rsidRDefault="00245573" w:rsidP="00245573">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key factors the Board considered: (i) the husband worked for a different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 than the one granting the loan; (ii) the husband was not a paid or unpaid employee of the wife’s company, and would hold no office or position in it; but (iii) the husband was participating in the franchisor’s training program so he could be prepared in the event of an emergency; and (iv) the wife was the sole signatory on the company’s bank account, franchise agreement, and sublease for space.   </w:t>
            </w:r>
          </w:p>
          <w:p w14:paraId="2FDC05FE" w14:textId="77777777" w:rsidR="00245573" w:rsidRPr="007E5993" w:rsidRDefault="00245573" w:rsidP="00245573">
            <w:pPr>
              <w:spacing w:after="0" w:line="240" w:lineRule="auto"/>
              <w:jc w:val="both"/>
              <w:rPr>
                <w:rFonts w:ascii="Arial" w:eastAsia="Times New Roman" w:hAnsi="Arial" w:cs="Arial"/>
                <w:color w:val="000000"/>
                <w:sz w:val="24"/>
                <w:szCs w:val="24"/>
              </w:rPr>
            </w:pPr>
          </w:p>
          <w:p w14:paraId="26DEA54F" w14:textId="77777777" w:rsidR="007A21D7" w:rsidRPr="007E5993" w:rsidRDefault="00245573" w:rsidP="00245573">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The Board opined that “so long as [your husband] continues to have no [financial or legal control over your business] his irregular involvement in the operation of [your business] will not prevent classification of the business as your “independent” occupation for purposes of the Ethics Ordinance.”</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6789ED7" w14:textId="77777777" w:rsidR="007A21D7" w:rsidRPr="007E5993" w:rsidRDefault="00245573" w:rsidP="00D03F8F">
            <w:pPr>
              <w:pStyle w:val="ColorfulList-Accent21"/>
              <w:jc w:val="both"/>
              <w:rPr>
                <w:rFonts w:ascii="Arial" w:hAnsi="Arial" w:cs="Arial"/>
                <w:sz w:val="24"/>
                <w:szCs w:val="24"/>
              </w:rPr>
            </w:pPr>
            <w:r w:rsidRPr="007E5993">
              <w:rPr>
                <w:rFonts w:ascii="Arial" w:hAnsi="Arial" w:cs="Arial"/>
                <w:sz w:val="24"/>
                <w:szCs w:val="24"/>
              </w:rPr>
              <w:lastRenderedPageBreak/>
              <w:t xml:space="preserve">Financial interest in </w:t>
            </w:r>
            <w:r w:rsidR="00BD5FFA" w:rsidRPr="007E5993">
              <w:rPr>
                <w:rFonts w:ascii="Arial" w:hAnsi="Arial" w:cs="Arial"/>
                <w:sz w:val="24"/>
                <w:szCs w:val="24"/>
              </w:rPr>
              <w:t>City</w:t>
            </w:r>
            <w:r w:rsidRPr="007E5993">
              <w:rPr>
                <w:rFonts w:ascii="Arial" w:hAnsi="Arial" w:cs="Arial"/>
                <w:sz w:val="24"/>
                <w:szCs w:val="24"/>
              </w:rPr>
              <w:t xml:space="preserve"> business; $25,000 loan from the </w:t>
            </w:r>
            <w:r w:rsidR="00BD5FFA" w:rsidRPr="007E5993">
              <w:rPr>
                <w:rFonts w:ascii="Arial" w:hAnsi="Arial" w:cs="Arial"/>
                <w:sz w:val="24"/>
                <w:szCs w:val="24"/>
              </w:rPr>
              <w:t>City</w:t>
            </w:r>
            <w:r w:rsidRPr="007E5993">
              <w:rPr>
                <w:rFonts w:ascii="Arial" w:hAnsi="Arial" w:cs="Arial"/>
                <w:sz w:val="24"/>
                <w:szCs w:val="24"/>
              </w:rPr>
              <w:t xml:space="preserve">; </w:t>
            </w:r>
            <w:r w:rsidR="00991260" w:rsidRPr="007E5993">
              <w:rPr>
                <w:rFonts w:ascii="Arial" w:hAnsi="Arial" w:cs="Arial"/>
                <w:sz w:val="24"/>
                <w:szCs w:val="24"/>
              </w:rPr>
              <w:t>franchise</w:t>
            </w:r>
            <w:r w:rsidRPr="007E5993">
              <w:rPr>
                <w:rFonts w:ascii="Arial" w:hAnsi="Arial" w:cs="Arial"/>
                <w:sz w:val="24"/>
                <w:szCs w:val="24"/>
              </w:rPr>
              <w:t xml:space="preserve">; husband; participate in the franchisor’s training program; </w:t>
            </w:r>
            <w:r w:rsidR="00991260" w:rsidRPr="007E5993">
              <w:rPr>
                <w:rFonts w:ascii="Arial" w:hAnsi="Arial" w:cs="Arial"/>
                <w:sz w:val="24"/>
                <w:szCs w:val="24"/>
              </w:rPr>
              <w:t>independent</w:t>
            </w:r>
            <w:r w:rsidRPr="007E5993">
              <w:rPr>
                <w:rFonts w:ascii="Arial" w:hAnsi="Arial" w:cs="Arial"/>
                <w:sz w:val="24"/>
                <w:szCs w:val="24"/>
              </w:rPr>
              <w:t xml:space="preserve"> occupation, profession or employment of the spouse; control of the business; signatory of a lease; signatory of a franchise agreement; signatory on a bank account; irregular involvement by the </w:t>
            </w:r>
            <w:r w:rsidR="00BD5FFA" w:rsidRPr="007E5993">
              <w:rPr>
                <w:rFonts w:ascii="Arial" w:hAnsi="Arial" w:cs="Arial"/>
                <w:sz w:val="24"/>
                <w:szCs w:val="24"/>
              </w:rPr>
              <w:t>City</w:t>
            </w:r>
            <w:r w:rsidRPr="007E5993">
              <w:rPr>
                <w:rFonts w:ascii="Arial" w:hAnsi="Arial" w:cs="Arial"/>
                <w:sz w:val="24"/>
                <w:szCs w:val="24"/>
              </w:rPr>
              <w:t xml:space="preserve"> employee in the spouse’</w:t>
            </w:r>
            <w:r w:rsidR="00991260" w:rsidRPr="007E5993">
              <w:rPr>
                <w:rFonts w:ascii="Arial" w:hAnsi="Arial" w:cs="Arial"/>
                <w:sz w:val="24"/>
                <w:szCs w:val="24"/>
              </w:rPr>
              <w:t>s business; financial or legal control</w:t>
            </w:r>
          </w:p>
        </w:tc>
      </w:tr>
      <w:tr w:rsidR="00A55405" w:rsidRPr="00D03F8F" w14:paraId="7E7463F1"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6BA8FA3C" w14:textId="77777777" w:rsidR="00A55405" w:rsidRDefault="00A55405"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88070.A</w:t>
            </w:r>
          </w:p>
          <w:p w14:paraId="04809BCD" w14:textId="77777777" w:rsidR="003C65B6" w:rsidRDefault="003C65B6" w:rsidP="00D03F8F">
            <w:pPr>
              <w:spacing w:after="0" w:line="240" w:lineRule="auto"/>
              <w:jc w:val="both"/>
              <w:rPr>
                <w:rFonts w:ascii="Arial" w:eastAsia="Times New Roman" w:hAnsi="Arial" w:cs="Arial"/>
                <w:b/>
                <w:bCs/>
                <w:color w:val="000000"/>
                <w:sz w:val="24"/>
                <w:szCs w:val="24"/>
              </w:rPr>
            </w:pPr>
          </w:p>
          <w:p w14:paraId="467058F3" w14:textId="7D4C4A82" w:rsidR="003C65B6" w:rsidRDefault="00C2566F" w:rsidP="00D03F8F">
            <w:pPr>
              <w:spacing w:after="0" w:line="240" w:lineRule="auto"/>
              <w:jc w:val="both"/>
              <w:rPr>
                <w:rFonts w:ascii="Arial" w:eastAsia="Times New Roman" w:hAnsi="Arial" w:cs="Arial"/>
                <w:b/>
                <w:bCs/>
                <w:color w:val="000000"/>
                <w:sz w:val="24"/>
                <w:szCs w:val="24"/>
              </w:rPr>
            </w:pPr>
            <w:hyperlink r:id="rId128" w:history="1">
              <w:r w:rsidR="003C65B6" w:rsidRPr="0028625A">
                <w:rPr>
                  <w:rStyle w:val="Hyperlink"/>
                  <w:rFonts w:ascii="Arial" w:eastAsia="Times New Roman" w:hAnsi="Arial" w:cs="Arial"/>
                  <w:b/>
                  <w:bCs/>
                  <w:sz w:val="24"/>
                  <w:szCs w:val="24"/>
                </w:rPr>
                <w:t>https://www.chicago.gov/dam/city/depts/ethics/general/AO_GiftsTravel/88070.A.pdf</w:t>
              </w:r>
            </w:hyperlink>
          </w:p>
          <w:p w14:paraId="6FDD6029" w14:textId="36326598" w:rsidR="003C65B6" w:rsidRPr="007E5993" w:rsidRDefault="003C65B6"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1ABEEC00" w14:textId="77777777" w:rsidR="00D17CF6" w:rsidRDefault="00700264"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Gifts</w:t>
            </w:r>
            <w:r w:rsidR="00A9598B" w:rsidRPr="007E5993">
              <w:rPr>
                <w:rFonts w:ascii="Arial" w:eastAsia="Times New Roman" w:hAnsi="Arial" w:cs="Arial"/>
                <w:color w:val="000000"/>
                <w:sz w:val="24"/>
                <w:szCs w:val="24"/>
              </w:rPr>
              <w:t xml:space="preserve">; </w:t>
            </w:r>
          </w:p>
          <w:p w14:paraId="29706D14" w14:textId="77777777" w:rsidR="00A55405" w:rsidRPr="007E5993" w:rsidRDefault="00D17CF6" w:rsidP="00D03F8F">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Elected Officials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9157121" w14:textId="77777777" w:rsidR="00A55405" w:rsidRPr="007E5993" w:rsidRDefault="00761AF6" w:rsidP="00761AF6">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an alderman who received a season-long pass from a Chicago professional athletic team should limit her or her use so that the market value of benefits does not exceed $50 per year.  The Board’s rationale was that, under a broad interpretation of the Ordinance, the team may be said to have an economic interest in a transaction with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because of current financial negotiations, and an alderman could substantially affect the donor’s transactions with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by influencing legislation, and the gift is potentially worth more than $50 to each recipient.</w:t>
            </w:r>
          </w:p>
          <w:p w14:paraId="26A1E92A" w14:textId="77777777" w:rsidR="00761AF6" w:rsidRPr="007E5993" w:rsidRDefault="00761AF6" w:rsidP="00761AF6">
            <w:pPr>
              <w:spacing w:after="0" w:line="240" w:lineRule="auto"/>
              <w:jc w:val="both"/>
              <w:rPr>
                <w:rFonts w:ascii="Arial" w:eastAsia="Times New Roman" w:hAnsi="Arial" w:cs="Arial"/>
                <w:color w:val="000000"/>
                <w:sz w:val="24"/>
                <w:szCs w:val="24"/>
              </w:rPr>
            </w:pPr>
          </w:p>
          <w:p w14:paraId="2C7AB27F" w14:textId="77777777" w:rsidR="00761AF6" w:rsidRPr="007E5993" w:rsidRDefault="00761AF6" w:rsidP="00761AF6">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also determined that the balance of the passes could be </w:t>
            </w:r>
            <w:r w:rsidR="00DA5EB4" w:rsidRPr="007E5993">
              <w:rPr>
                <w:rFonts w:ascii="Arial" w:eastAsia="Times New Roman" w:hAnsi="Arial" w:cs="Arial"/>
                <w:color w:val="000000"/>
                <w:sz w:val="24"/>
                <w:szCs w:val="24"/>
              </w:rPr>
              <w:t>returned or</w:t>
            </w:r>
            <w:r w:rsidRPr="007E5993">
              <w:rPr>
                <w:rFonts w:ascii="Arial" w:eastAsia="Times New Roman" w:hAnsi="Arial" w:cs="Arial"/>
                <w:color w:val="000000"/>
                <w:sz w:val="24"/>
                <w:szCs w:val="24"/>
              </w:rPr>
              <w:t xml:space="preserve"> donated to a charity.  </w:t>
            </w:r>
            <w:r w:rsidRPr="007E5993">
              <w:rPr>
                <w:rFonts w:ascii="Arial" w:eastAsia="Times New Roman" w:hAnsi="Arial" w:cs="Arial"/>
                <w:i/>
                <w:color w:val="000000"/>
                <w:sz w:val="24"/>
                <w:szCs w:val="24"/>
              </w:rPr>
              <w:t>See also</w:t>
            </w:r>
            <w:r w:rsidRPr="007E5993">
              <w:rPr>
                <w:rFonts w:ascii="Arial" w:eastAsia="Times New Roman" w:hAnsi="Arial" w:cs="Arial"/>
                <w:color w:val="000000"/>
                <w:sz w:val="24"/>
                <w:szCs w:val="24"/>
              </w:rPr>
              <w:t xml:space="preserve"> Case 10021.A.</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A1E7B7D" w14:textId="77777777" w:rsidR="00A55405" w:rsidRPr="007E5993" w:rsidRDefault="00761AF6" w:rsidP="00761AF6">
            <w:pPr>
              <w:pStyle w:val="ColorfulList-Accent21"/>
              <w:jc w:val="both"/>
              <w:rPr>
                <w:rFonts w:ascii="Arial" w:hAnsi="Arial" w:cs="Arial"/>
                <w:sz w:val="24"/>
                <w:szCs w:val="24"/>
              </w:rPr>
            </w:pPr>
            <w:r w:rsidRPr="007E5993">
              <w:rPr>
                <w:rFonts w:ascii="Arial" w:hAnsi="Arial" w:cs="Arial"/>
                <w:sz w:val="24"/>
                <w:szCs w:val="24"/>
              </w:rPr>
              <w:t>Gifts; season pass; professional sports team; limit to $50 per year; broad interpretation of the Ordinance; sports tickets; special access</w:t>
            </w:r>
            <w:r w:rsidR="00797075" w:rsidRPr="007E5993">
              <w:rPr>
                <w:rFonts w:ascii="Arial" w:hAnsi="Arial" w:cs="Arial"/>
                <w:sz w:val="24"/>
                <w:szCs w:val="24"/>
              </w:rPr>
              <w:t>; divisibility of a gift</w:t>
            </w:r>
          </w:p>
        </w:tc>
      </w:tr>
      <w:tr w:rsidR="00EF56D6" w:rsidRPr="00D03F8F" w14:paraId="2624B09F"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6BB8AF59" w14:textId="77777777" w:rsidR="00EF56D6" w:rsidRDefault="00EF56D6"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88074.A</w:t>
            </w:r>
          </w:p>
          <w:p w14:paraId="55C5B6E7" w14:textId="77777777" w:rsidR="007D08F3" w:rsidRDefault="007D08F3" w:rsidP="00D03F8F">
            <w:pPr>
              <w:spacing w:after="0" w:line="240" w:lineRule="auto"/>
              <w:jc w:val="both"/>
              <w:rPr>
                <w:rFonts w:ascii="Arial" w:eastAsia="Times New Roman" w:hAnsi="Arial" w:cs="Arial"/>
                <w:b/>
                <w:bCs/>
                <w:color w:val="000000"/>
                <w:sz w:val="24"/>
                <w:szCs w:val="24"/>
              </w:rPr>
            </w:pPr>
          </w:p>
          <w:p w14:paraId="0EE1BF89" w14:textId="5BD061BD" w:rsidR="007D08F3" w:rsidRDefault="00C2566F" w:rsidP="00D03F8F">
            <w:pPr>
              <w:spacing w:after="0" w:line="240" w:lineRule="auto"/>
              <w:jc w:val="both"/>
              <w:rPr>
                <w:rFonts w:ascii="Arial" w:eastAsia="Times New Roman" w:hAnsi="Arial" w:cs="Arial"/>
                <w:b/>
                <w:bCs/>
                <w:color w:val="000000"/>
                <w:sz w:val="24"/>
                <w:szCs w:val="24"/>
              </w:rPr>
            </w:pPr>
            <w:hyperlink r:id="rId129" w:history="1">
              <w:r w:rsidR="007D08F3" w:rsidRPr="0028625A">
                <w:rPr>
                  <w:rStyle w:val="Hyperlink"/>
                  <w:rFonts w:ascii="Arial" w:eastAsia="Times New Roman" w:hAnsi="Arial" w:cs="Arial"/>
                  <w:b/>
                  <w:bCs/>
                  <w:sz w:val="24"/>
                  <w:szCs w:val="24"/>
                </w:rPr>
                <w:t>https://www.chicago.gov/dam/city/depts/ethics/general/AO_GiftsTravel/88074.A.pdf</w:t>
              </w:r>
            </w:hyperlink>
          </w:p>
          <w:p w14:paraId="522B065E" w14:textId="65CD4520" w:rsidR="007D08F3" w:rsidRPr="007E5993" w:rsidRDefault="007D08F3"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57A01AB1" w14:textId="77777777" w:rsidR="00EF56D6" w:rsidRPr="007E5993" w:rsidRDefault="00700264"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Gifts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42CCA46" w14:textId="77777777" w:rsidR="00EF56D6" w:rsidRPr="007E5993" w:rsidRDefault="00372B05" w:rsidP="00372B05">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advised a group of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and officials that they should decline the offer from a beef processing company seeking a waiver of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beef grading regulations of either a free steak dinner or a trip to another state to view the company’s beef processing facility of a company.  The Board reasoned that acceptance of dinner could implicitly signal acceptance of the company’s </w:t>
            </w:r>
            <w:r w:rsidRPr="007E5993">
              <w:rPr>
                <w:rFonts w:ascii="Arial" w:eastAsia="Times New Roman" w:hAnsi="Arial" w:cs="Arial"/>
                <w:color w:val="000000"/>
                <w:sz w:val="24"/>
                <w:szCs w:val="24"/>
              </w:rPr>
              <w:lastRenderedPageBreak/>
              <w:t xml:space="preserve">position regarding the </w:t>
            </w:r>
            <w:r w:rsidR="00DA5EB4" w:rsidRPr="007E5993">
              <w:rPr>
                <w:rFonts w:ascii="Arial" w:eastAsia="Times New Roman" w:hAnsi="Arial" w:cs="Arial"/>
                <w:color w:val="000000"/>
                <w:sz w:val="24"/>
                <w:szCs w:val="24"/>
              </w:rPr>
              <w:t>waiver and</w:t>
            </w:r>
            <w:r w:rsidRPr="007E5993">
              <w:rPr>
                <w:rFonts w:ascii="Arial" w:eastAsia="Times New Roman" w:hAnsi="Arial" w:cs="Arial"/>
                <w:color w:val="000000"/>
                <w:sz w:val="24"/>
                <w:szCs w:val="24"/>
              </w:rPr>
              <w:t xml:space="preserve"> create the appearance of impropriety.  It also reasoned that, although the trip would be considered official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 it would not be open to the public and thus not a “public event, appearance or ceremony” so as to fit into the exception in the gift provisions.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558AE55" w14:textId="77777777" w:rsidR="00EF56D6" w:rsidRPr="007E5993" w:rsidRDefault="00372B05" w:rsidP="00D03F8F">
            <w:pPr>
              <w:pStyle w:val="ColorfulList-Accent21"/>
              <w:jc w:val="both"/>
              <w:rPr>
                <w:rFonts w:ascii="Arial" w:hAnsi="Arial" w:cs="Arial"/>
                <w:sz w:val="24"/>
                <w:szCs w:val="24"/>
              </w:rPr>
            </w:pPr>
            <w:r w:rsidRPr="007E5993">
              <w:rPr>
                <w:rFonts w:ascii="Arial" w:hAnsi="Arial" w:cs="Arial"/>
                <w:sz w:val="24"/>
                <w:szCs w:val="24"/>
              </w:rPr>
              <w:lastRenderedPageBreak/>
              <w:t xml:space="preserve">Gifts; steak dinner; beef processing company seeking a waiver; reasonable hosting; furnished in connection with public events, appearances or ceremonies related to official </w:t>
            </w:r>
            <w:r w:rsidR="00BD5FFA" w:rsidRPr="007E5993">
              <w:rPr>
                <w:rFonts w:ascii="Arial" w:hAnsi="Arial" w:cs="Arial"/>
                <w:sz w:val="24"/>
                <w:szCs w:val="24"/>
              </w:rPr>
              <w:t>City</w:t>
            </w:r>
            <w:r w:rsidRPr="007E5993">
              <w:rPr>
                <w:rFonts w:ascii="Arial" w:hAnsi="Arial" w:cs="Arial"/>
                <w:sz w:val="24"/>
                <w:szCs w:val="24"/>
              </w:rPr>
              <w:t xml:space="preserve"> business; official </w:t>
            </w:r>
            <w:r w:rsidR="00BD5FFA" w:rsidRPr="007E5993">
              <w:rPr>
                <w:rFonts w:ascii="Arial" w:hAnsi="Arial" w:cs="Arial"/>
                <w:sz w:val="24"/>
                <w:szCs w:val="24"/>
              </w:rPr>
              <w:t>City</w:t>
            </w:r>
            <w:r w:rsidRPr="007E5993">
              <w:rPr>
                <w:rFonts w:ascii="Arial" w:hAnsi="Arial" w:cs="Arial"/>
                <w:sz w:val="24"/>
                <w:szCs w:val="24"/>
              </w:rPr>
              <w:t xml:space="preserve"> business; implicit mutual understanding</w:t>
            </w:r>
          </w:p>
        </w:tc>
      </w:tr>
      <w:tr w:rsidR="00956762" w:rsidRPr="00D03F8F" w14:paraId="03089970"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56761FA8" w14:textId="59FEA138" w:rsidR="00956762" w:rsidRDefault="00956762"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88077.Q</w:t>
            </w:r>
          </w:p>
          <w:p w14:paraId="187BBBC9" w14:textId="5DDFCAB6" w:rsidR="00F737EE" w:rsidRDefault="00F737EE" w:rsidP="00D03F8F">
            <w:pPr>
              <w:spacing w:after="0" w:line="240" w:lineRule="auto"/>
              <w:jc w:val="both"/>
              <w:rPr>
                <w:rFonts w:ascii="Arial" w:eastAsia="Times New Roman" w:hAnsi="Arial" w:cs="Arial"/>
                <w:b/>
                <w:bCs/>
                <w:color w:val="000000"/>
                <w:sz w:val="24"/>
                <w:szCs w:val="24"/>
              </w:rPr>
            </w:pPr>
          </w:p>
          <w:p w14:paraId="6D7086E6" w14:textId="57EAD4DC" w:rsidR="00F737EE" w:rsidRDefault="00C2566F" w:rsidP="00D03F8F">
            <w:pPr>
              <w:spacing w:after="0" w:line="240" w:lineRule="auto"/>
              <w:jc w:val="both"/>
              <w:rPr>
                <w:rFonts w:ascii="Arial" w:eastAsia="Times New Roman" w:hAnsi="Arial" w:cs="Arial"/>
                <w:b/>
                <w:bCs/>
                <w:color w:val="000000"/>
                <w:sz w:val="24"/>
                <w:szCs w:val="24"/>
              </w:rPr>
            </w:pPr>
            <w:hyperlink r:id="rId130" w:history="1">
              <w:r w:rsidR="00F737EE" w:rsidRPr="0028625A">
                <w:rPr>
                  <w:rStyle w:val="Hyperlink"/>
                  <w:rFonts w:ascii="Arial" w:eastAsia="Times New Roman" w:hAnsi="Arial" w:cs="Arial"/>
                  <w:b/>
                  <w:bCs/>
                  <w:sz w:val="24"/>
                  <w:szCs w:val="24"/>
                </w:rPr>
                <w:t>https://www.chicago.gov/content/dam/city/depts/ethics/general/AO-SisterAgencies/88077.Q.pdf</w:t>
              </w:r>
            </w:hyperlink>
          </w:p>
          <w:p w14:paraId="35973DA6" w14:textId="77777777" w:rsidR="00F737EE" w:rsidRDefault="00F737EE" w:rsidP="00F737EE">
            <w:pPr>
              <w:spacing w:after="0" w:line="240" w:lineRule="auto"/>
              <w:ind w:right="-255"/>
              <w:jc w:val="both"/>
              <w:rPr>
                <w:rFonts w:ascii="Arial" w:eastAsia="Times New Roman" w:hAnsi="Arial" w:cs="Arial"/>
                <w:b/>
                <w:bCs/>
                <w:color w:val="000000"/>
                <w:sz w:val="24"/>
                <w:szCs w:val="24"/>
              </w:rPr>
            </w:pPr>
          </w:p>
          <w:p w14:paraId="575B2C79" w14:textId="77777777" w:rsidR="007D08F3" w:rsidRDefault="007D08F3" w:rsidP="00D03F8F">
            <w:pPr>
              <w:spacing w:after="0" w:line="240" w:lineRule="auto"/>
              <w:jc w:val="both"/>
              <w:rPr>
                <w:rFonts w:ascii="Arial" w:eastAsia="Times New Roman" w:hAnsi="Arial" w:cs="Arial"/>
                <w:b/>
                <w:bCs/>
                <w:color w:val="000000"/>
                <w:sz w:val="24"/>
                <w:szCs w:val="24"/>
              </w:rPr>
            </w:pPr>
          </w:p>
          <w:p w14:paraId="68989103" w14:textId="0CA95629" w:rsidR="007D08F3" w:rsidRPr="007E5993" w:rsidRDefault="007D08F3"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40000458" w14:textId="77777777" w:rsidR="00956762" w:rsidRPr="007E5993" w:rsidRDefault="00086456"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Sister Agencies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BB37F28" w14:textId="77777777" w:rsidR="00956762" w:rsidRPr="007E5993" w:rsidRDefault="00116E9F"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An employee of the Board of Education was advised that: (i) the Ordinance did not prohibit Board of Education employees from having employment or contracting with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(ii) no provision in the Ordinance prohibits former employees of governmental agencies such as the Board of Education from having business relations or seeking employment with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the Chicago Park District, Chicago Transit Authority, and Board of Education are not chartered as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agencies and not subject to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’s Governmental Ethics Ordinance; this Board of Education may be subject to other laws or rules.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021FD8C" w14:textId="77777777" w:rsidR="00956762" w:rsidRPr="007E5993" w:rsidRDefault="00116E9F" w:rsidP="00D03F8F">
            <w:pPr>
              <w:pStyle w:val="ColorfulList-Accent21"/>
              <w:jc w:val="both"/>
              <w:rPr>
                <w:rFonts w:ascii="Arial" w:hAnsi="Arial" w:cs="Arial"/>
                <w:sz w:val="24"/>
                <w:szCs w:val="24"/>
              </w:rPr>
            </w:pPr>
            <w:r w:rsidRPr="007E5993">
              <w:rPr>
                <w:rFonts w:ascii="Arial" w:hAnsi="Arial" w:cs="Arial"/>
                <w:sz w:val="24"/>
                <w:szCs w:val="24"/>
              </w:rPr>
              <w:t xml:space="preserve">Sister agency; not </w:t>
            </w:r>
            <w:r w:rsidR="00BD5FFA" w:rsidRPr="007E5993">
              <w:rPr>
                <w:rFonts w:ascii="Arial" w:hAnsi="Arial" w:cs="Arial"/>
                <w:sz w:val="24"/>
                <w:szCs w:val="24"/>
              </w:rPr>
              <w:t>City</w:t>
            </w:r>
            <w:r w:rsidRPr="007E5993">
              <w:rPr>
                <w:rFonts w:ascii="Arial" w:hAnsi="Arial" w:cs="Arial"/>
                <w:sz w:val="24"/>
                <w:szCs w:val="24"/>
              </w:rPr>
              <w:t xml:space="preserve"> agencies; not subject to the Governmental Ethics Ordinance; Chicago Transit Authority; Chicago Park District; Chicago Public Schools; outside employment; contracting with the </w:t>
            </w:r>
            <w:r w:rsidR="00BD5FFA" w:rsidRPr="007E5993">
              <w:rPr>
                <w:rFonts w:ascii="Arial" w:hAnsi="Arial" w:cs="Arial"/>
                <w:sz w:val="24"/>
                <w:szCs w:val="24"/>
              </w:rPr>
              <w:t>City</w:t>
            </w:r>
          </w:p>
        </w:tc>
      </w:tr>
      <w:tr w:rsidR="00956762" w:rsidRPr="00D03F8F" w14:paraId="5787856F"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51EDFC51" w14:textId="77777777" w:rsidR="00956762" w:rsidRDefault="00956762"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88078.A</w:t>
            </w:r>
          </w:p>
          <w:p w14:paraId="3706C031" w14:textId="77777777" w:rsidR="00156556" w:rsidRDefault="00156556" w:rsidP="00D03F8F">
            <w:pPr>
              <w:spacing w:after="0" w:line="240" w:lineRule="auto"/>
              <w:jc w:val="both"/>
              <w:rPr>
                <w:rFonts w:ascii="Arial" w:eastAsia="Times New Roman" w:hAnsi="Arial" w:cs="Arial"/>
                <w:b/>
                <w:bCs/>
                <w:color w:val="000000"/>
                <w:sz w:val="24"/>
                <w:szCs w:val="24"/>
              </w:rPr>
            </w:pPr>
          </w:p>
          <w:p w14:paraId="35DDB34D" w14:textId="770C84C1" w:rsidR="00156556" w:rsidRDefault="00C2566F" w:rsidP="00D03F8F">
            <w:pPr>
              <w:spacing w:after="0" w:line="240" w:lineRule="auto"/>
              <w:jc w:val="both"/>
              <w:rPr>
                <w:rFonts w:ascii="Arial" w:eastAsia="Times New Roman" w:hAnsi="Arial" w:cs="Arial"/>
                <w:b/>
                <w:bCs/>
                <w:color w:val="000000"/>
                <w:sz w:val="24"/>
                <w:szCs w:val="24"/>
              </w:rPr>
            </w:pPr>
            <w:hyperlink r:id="rId131" w:history="1">
              <w:r w:rsidR="00156556" w:rsidRPr="0028625A">
                <w:rPr>
                  <w:rStyle w:val="Hyperlink"/>
                  <w:rFonts w:ascii="Arial" w:eastAsia="Times New Roman" w:hAnsi="Arial" w:cs="Arial"/>
                  <w:b/>
                  <w:bCs/>
                  <w:sz w:val="24"/>
                  <w:szCs w:val="24"/>
                </w:rPr>
                <w:t>https://www.chicago.gov/dam/city/depts/ethics/general/AO_OutsideEmployment/88078.A.pdf</w:t>
              </w:r>
            </w:hyperlink>
          </w:p>
          <w:p w14:paraId="7BF30C4A" w14:textId="7312DE0E" w:rsidR="00156556" w:rsidRPr="007E5993" w:rsidRDefault="00156556"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362B7257" w14:textId="77777777" w:rsidR="00956762" w:rsidRPr="007E5993" w:rsidRDefault="00865179" w:rsidP="00D03F8F">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BCE3CF6" w14:textId="77777777" w:rsidR="00956762" w:rsidRPr="007E5993" w:rsidRDefault="00804261" w:rsidP="00804261">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advised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 that the Ordinance did not prohibit its employee from maintaining outside practices as real estate agents, but: (i) employees would need to recuse themselves from any transactions involving property in which their real estate companies had any monetary interest; (ii) these employees must disclose their interest in any property that the department was dealing with, to the department head and the Board of Ethics; (iii) these employees could not give their outside employers or clients advice or assistance related to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 (iv) </w:t>
            </w:r>
            <w:r w:rsidRPr="007E5993">
              <w:rPr>
                <w:rFonts w:ascii="Arial" w:eastAsia="Times New Roman" w:hAnsi="Arial" w:cs="Arial"/>
                <w:color w:val="000000"/>
                <w:sz w:val="24"/>
                <w:szCs w:val="24"/>
              </w:rPr>
              <w:lastRenderedPageBreak/>
              <w:t xml:space="preserve">they would need to be put on notice that use of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phones, office equipment, etc. to further their real estate activities was prohibited; and (v) to be aware of the appearance of impropriety.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2057C89" w14:textId="77777777" w:rsidR="00956762" w:rsidRPr="007E5993" w:rsidRDefault="00804261" w:rsidP="00D03F8F">
            <w:pPr>
              <w:pStyle w:val="ColorfulList-Accent21"/>
              <w:jc w:val="both"/>
              <w:rPr>
                <w:rFonts w:ascii="Arial" w:hAnsi="Arial" w:cs="Arial"/>
                <w:sz w:val="24"/>
                <w:szCs w:val="24"/>
              </w:rPr>
            </w:pPr>
            <w:r w:rsidRPr="007E5993">
              <w:rPr>
                <w:rFonts w:ascii="Arial" w:hAnsi="Arial" w:cs="Arial"/>
                <w:sz w:val="24"/>
                <w:szCs w:val="24"/>
              </w:rPr>
              <w:lastRenderedPageBreak/>
              <w:t xml:space="preserve">Outside employment; </w:t>
            </w:r>
            <w:r w:rsidR="00BD5FFA" w:rsidRPr="007E5993">
              <w:rPr>
                <w:rFonts w:ascii="Arial" w:hAnsi="Arial" w:cs="Arial"/>
                <w:sz w:val="24"/>
                <w:szCs w:val="24"/>
              </w:rPr>
              <w:t>outside</w:t>
            </w:r>
            <w:r w:rsidRPr="007E5993">
              <w:rPr>
                <w:rFonts w:ascii="Arial" w:hAnsi="Arial" w:cs="Arial"/>
                <w:sz w:val="24"/>
                <w:szCs w:val="24"/>
              </w:rPr>
              <w:t xml:space="preserve"> employment; second job; real estate agent; </w:t>
            </w:r>
            <w:r w:rsidR="00BD5FFA" w:rsidRPr="007E5993">
              <w:rPr>
                <w:rFonts w:ascii="Arial" w:hAnsi="Arial" w:cs="Arial"/>
                <w:sz w:val="24"/>
                <w:szCs w:val="24"/>
              </w:rPr>
              <w:t>City</w:t>
            </w:r>
            <w:r w:rsidRPr="007E5993">
              <w:rPr>
                <w:rFonts w:ascii="Arial" w:hAnsi="Arial" w:cs="Arial"/>
                <w:sz w:val="24"/>
                <w:szCs w:val="24"/>
              </w:rPr>
              <w:t xml:space="preserve"> records; money for advice or assistance related to the business of the </w:t>
            </w:r>
            <w:r w:rsidR="00BD5FFA" w:rsidRPr="007E5993">
              <w:rPr>
                <w:rFonts w:ascii="Arial" w:hAnsi="Arial" w:cs="Arial"/>
                <w:sz w:val="24"/>
                <w:szCs w:val="24"/>
              </w:rPr>
              <w:t>City</w:t>
            </w:r>
            <w:r w:rsidR="00E643A0" w:rsidRPr="007E5993">
              <w:rPr>
                <w:rFonts w:ascii="Arial" w:hAnsi="Arial" w:cs="Arial"/>
                <w:sz w:val="24"/>
                <w:szCs w:val="24"/>
              </w:rPr>
              <w:t>; appearance of impropriety</w:t>
            </w:r>
          </w:p>
        </w:tc>
      </w:tr>
      <w:tr w:rsidR="00956762" w:rsidRPr="00D03F8F" w14:paraId="556FBCD9"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404FC45A" w14:textId="77777777" w:rsidR="00956762" w:rsidRDefault="00956762"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88079.A</w:t>
            </w:r>
          </w:p>
          <w:p w14:paraId="77C91E19" w14:textId="77777777" w:rsidR="00156556" w:rsidRDefault="00156556" w:rsidP="00D03F8F">
            <w:pPr>
              <w:spacing w:after="0" w:line="240" w:lineRule="auto"/>
              <w:jc w:val="both"/>
              <w:rPr>
                <w:rFonts w:ascii="Arial" w:eastAsia="Times New Roman" w:hAnsi="Arial" w:cs="Arial"/>
                <w:b/>
                <w:bCs/>
                <w:color w:val="000000"/>
                <w:sz w:val="24"/>
                <w:szCs w:val="24"/>
              </w:rPr>
            </w:pPr>
          </w:p>
          <w:p w14:paraId="11E5BD37" w14:textId="1E2D6947" w:rsidR="00156556" w:rsidRDefault="00C2566F" w:rsidP="00D03F8F">
            <w:pPr>
              <w:spacing w:after="0" w:line="240" w:lineRule="auto"/>
              <w:jc w:val="both"/>
              <w:rPr>
                <w:rFonts w:ascii="Arial" w:eastAsia="Times New Roman" w:hAnsi="Arial" w:cs="Arial"/>
                <w:b/>
                <w:bCs/>
                <w:color w:val="000000"/>
                <w:sz w:val="24"/>
                <w:szCs w:val="24"/>
              </w:rPr>
            </w:pPr>
            <w:hyperlink r:id="rId132" w:history="1">
              <w:r w:rsidR="00156556" w:rsidRPr="0028625A">
                <w:rPr>
                  <w:rStyle w:val="Hyperlink"/>
                  <w:rFonts w:ascii="Arial" w:eastAsia="Times New Roman" w:hAnsi="Arial" w:cs="Arial"/>
                  <w:b/>
                  <w:bCs/>
                  <w:sz w:val="24"/>
                  <w:szCs w:val="24"/>
                </w:rPr>
                <w:t>https://www.chicago.gov/dam/city/depts/ethics/general/AO_InterestCityBusiness/88079.A.pdf</w:t>
              </w:r>
            </w:hyperlink>
          </w:p>
          <w:p w14:paraId="0516E24C" w14:textId="0D6FB7AA" w:rsidR="00156556" w:rsidRPr="007E5993" w:rsidRDefault="00156556"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59F43175" w14:textId="77777777" w:rsidR="00956762" w:rsidRPr="007E5993" w:rsidRDefault="00DC4AB2"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Financial Interest in City Business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81A4A05" w14:textId="77777777" w:rsidR="00956762" w:rsidRPr="007E5993" w:rsidRDefault="00881ADB" w:rsidP="00881ADB">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After examining tax returns and corporate documents provided by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the Board determined that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who served as the unpaid treasurer of a family business that held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contracts, did not have a prohibited financial interest in the company’s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contracts.  The Board focused on the facts that the employee received not compensation or other direct or indirect financial benefits from the company, maintained no ownership interest in it, and was not entitled to receive any financial benefits in the future from it. </w:t>
            </w:r>
          </w:p>
          <w:p w14:paraId="73966699" w14:textId="77777777" w:rsidR="00881ADB" w:rsidRPr="007E5993" w:rsidRDefault="00881ADB" w:rsidP="00881ADB">
            <w:pPr>
              <w:spacing w:after="0" w:line="240" w:lineRule="auto"/>
              <w:jc w:val="both"/>
              <w:rPr>
                <w:rFonts w:ascii="Arial" w:eastAsia="Times New Roman" w:hAnsi="Arial" w:cs="Arial"/>
                <w:color w:val="000000"/>
                <w:sz w:val="24"/>
                <w:szCs w:val="24"/>
              </w:rPr>
            </w:pPr>
          </w:p>
          <w:p w14:paraId="6BEAF20B" w14:textId="77777777" w:rsidR="00881ADB" w:rsidRPr="007E5993" w:rsidRDefault="00881ADB" w:rsidP="00881ADB">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However, the Board cautioned the employee to be aware of the appearance of impropriety and that the employee could not make or participate in any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decisions concerning the family business, nor use or divulge confidential information.</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F547094" w14:textId="77777777" w:rsidR="00956762" w:rsidRPr="007E5993" w:rsidRDefault="00881ADB" w:rsidP="00D03F8F">
            <w:pPr>
              <w:pStyle w:val="ColorfulList-Accent21"/>
              <w:jc w:val="both"/>
              <w:rPr>
                <w:rFonts w:ascii="Arial" w:hAnsi="Arial" w:cs="Arial"/>
                <w:sz w:val="24"/>
                <w:szCs w:val="24"/>
              </w:rPr>
            </w:pPr>
            <w:r w:rsidRPr="007E5993">
              <w:rPr>
                <w:rFonts w:ascii="Arial" w:hAnsi="Arial" w:cs="Arial"/>
                <w:sz w:val="24"/>
                <w:szCs w:val="24"/>
              </w:rPr>
              <w:t xml:space="preserve">Financial interest in </w:t>
            </w:r>
            <w:r w:rsidR="00BD5FFA" w:rsidRPr="007E5993">
              <w:rPr>
                <w:rFonts w:ascii="Arial" w:hAnsi="Arial" w:cs="Arial"/>
                <w:sz w:val="24"/>
                <w:szCs w:val="24"/>
              </w:rPr>
              <w:t>City</w:t>
            </w:r>
            <w:r w:rsidRPr="007E5993">
              <w:rPr>
                <w:rFonts w:ascii="Arial" w:hAnsi="Arial" w:cs="Arial"/>
                <w:sz w:val="24"/>
                <w:szCs w:val="24"/>
              </w:rPr>
              <w:t xml:space="preserve"> business; family-owned business; treasurer; </w:t>
            </w:r>
            <w:r w:rsidR="00BD5FFA" w:rsidRPr="007E5993">
              <w:rPr>
                <w:rFonts w:ascii="Arial" w:hAnsi="Arial" w:cs="Arial"/>
                <w:sz w:val="24"/>
                <w:szCs w:val="24"/>
              </w:rPr>
              <w:t>City</w:t>
            </w:r>
            <w:r w:rsidRPr="007E5993">
              <w:rPr>
                <w:rFonts w:ascii="Arial" w:hAnsi="Arial" w:cs="Arial"/>
                <w:sz w:val="24"/>
                <w:szCs w:val="24"/>
              </w:rPr>
              <w:t xml:space="preserve"> contracts; no ownership interest; in the name of another; no direct or indirect financial benefits; </w:t>
            </w:r>
            <w:r w:rsidR="001A2982" w:rsidRPr="007E5993">
              <w:rPr>
                <w:rFonts w:ascii="Arial" w:hAnsi="Arial" w:cs="Arial"/>
                <w:sz w:val="24"/>
                <w:szCs w:val="24"/>
              </w:rPr>
              <w:t xml:space="preserve">appearance of impropriety; confidential information; make or participate in the making of </w:t>
            </w:r>
            <w:r w:rsidR="00BD5FFA" w:rsidRPr="007E5993">
              <w:rPr>
                <w:rFonts w:ascii="Arial" w:hAnsi="Arial" w:cs="Arial"/>
                <w:sz w:val="24"/>
                <w:szCs w:val="24"/>
              </w:rPr>
              <w:t>City</w:t>
            </w:r>
            <w:r w:rsidR="001A2982" w:rsidRPr="007E5993">
              <w:rPr>
                <w:rFonts w:ascii="Arial" w:hAnsi="Arial" w:cs="Arial"/>
                <w:sz w:val="24"/>
                <w:szCs w:val="24"/>
              </w:rPr>
              <w:t xml:space="preserve"> decisions</w:t>
            </w:r>
          </w:p>
        </w:tc>
      </w:tr>
      <w:tr w:rsidR="00956762" w:rsidRPr="00D03F8F" w14:paraId="72EF0EF3"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32846FEF" w14:textId="77777777" w:rsidR="00956762" w:rsidRDefault="00956762"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88080.A</w:t>
            </w:r>
          </w:p>
          <w:p w14:paraId="72BF79CD" w14:textId="77777777" w:rsidR="00156556" w:rsidRDefault="00156556" w:rsidP="00D03F8F">
            <w:pPr>
              <w:spacing w:after="0" w:line="240" w:lineRule="auto"/>
              <w:jc w:val="both"/>
              <w:rPr>
                <w:rFonts w:ascii="Arial" w:eastAsia="Times New Roman" w:hAnsi="Arial" w:cs="Arial"/>
                <w:b/>
                <w:bCs/>
                <w:color w:val="000000"/>
                <w:sz w:val="24"/>
                <w:szCs w:val="24"/>
              </w:rPr>
            </w:pPr>
          </w:p>
          <w:p w14:paraId="30AFB123" w14:textId="2342EF1D" w:rsidR="00156556" w:rsidRDefault="00C2566F" w:rsidP="00D03F8F">
            <w:pPr>
              <w:spacing w:after="0" w:line="240" w:lineRule="auto"/>
              <w:jc w:val="both"/>
              <w:rPr>
                <w:rFonts w:ascii="Arial" w:eastAsia="Times New Roman" w:hAnsi="Arial" w:cs="Arial"/>
                <w:b/>
                <w:bCs/>
                <w:color w:val="000000"/>
                <w:sz w:val="24"/>
                <w:szCs w:val="24"/>
              </w:rPr>
            </w:pPr>
            <w:hyperlink r:id="rId133" w:history="1">
              <w:r w:rsidR="00156556" w:rsidRPr="0028625A">
                <w:rPr>
                  <w:rStyle w:val="Hyperlink"/>
                  <w:rFonts w:ascii="Arial" w:eastAsia="Times New Roman" w:hAnsi="Arial" w:cs="Arial"/>
                  <w:b/>
                  <w:bCs/>
                  <w:sz w:val="24"/>
                  <w:szCs w:val="24"/>
                </w:rPr>
                <w:t>https://www.chicago.gov/content/dam/city/depts/ethics/general/AO_CampFinanacing/88080.a.pdf</w:t>
              </w:r>
            </w:hyperlink>
          </w:p>
          <w:p w14:paraId="3AACBDEE" w14:textId="5EA31028" w:rsidR="00156556" w:rsidRPr="007E5993" w:rsidRDefault="00156556"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FFF18EC" w14:textId="77777777" w:rsidR="00956762" w:rsidRPr="007E5993" w:rsidRDefault="00280EC5" w:rsidP="00D03F8F">
            <w:pPr>
              <w:spacing w:after="0" w:line="240" w:lineRule="auto"/>
              <w:rPr>
                <w:rFonts w:ascii="Arial" w:eastAsia="Times New Roman" w:hAnsi="Arial" w:cs="Arial"/>
                <w:color w:val="000000"/>
                <w:sz w:val="24"/>
                <w:szCs w:val="24"/>
              </w:rPr>
            </w:pPr>
            <w:r w:rsidRPr="007E5993">
              <w:rPr>
                <w:rFonts w:ascii="Arial" w:eastAsia="Times New Roman" w:hAnsi="Arial" w:cs="Arial"/>
                <w:sz w:val="24"/>
                <w:szCs w:val="24"/>
              </w:rPr>
              <w:t>Campaign Financing</w:t>
            </w:r>
            <w:r w:rsidR="00E92CEB" w:rsidRPr="007E5993">
              <w:rPr>
                <w:rFonts w:ascii="Arial" w:eastAsia="Times New Roman" w:hAnsi="Arial" w:cs="Arial"/>
                <w:sz w:val="24"/>
                <w:szCs w:val="24"/>
              </w:rPr>
              <w:t xml:space="preserve">; </w:t>
            </w:r>
            <w:r w:rsidR="004B3A1C" w:rsidRPr="007E5993">
              <w:rPr>
                <w:rFonts w:ascii="Arial" w:eastAsia="Times New Roman" w:hAnsi="Arial" w:cs="Arial"/>
                <w:sz w:val="24"/>
                <w:szCs w:val="24"/>
              </w:rPr>
              <w:t>Political Activity</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86BD7D2" w14:textId="77777777" w:rsidR="00956762" w:rsidRPr="007E5993" w:rsidRDefault="00E92CEB"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aldermen may use the Directory of Minority and Women Businesses, provided that: (i) this political activity is not performed during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time, or with or on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property; (ii) there is no implicit or explicit mutual understanding between the alderman and company that the alderman’s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actions would be influenced thereby; and (iii) that the alderman may not solicit or accept a </w:t>
            </w:r>
            <w:r w:rsidRPr="007E5993">
              <w:rPr>
                <w:rFonts w:ascii="Arial" w:eastAsia="Times New Roman" w:hAnsi="Arial" w:cs="Arial"/>
                <w:color w:val="000000"/>
                <w:sz w:val="24"/>
                <w:szCs w:val="24"/>
              </w:rPr>
              <w:lastRenderedPageBreak/>
              <w:t xml:space="preserve">political contribution in return for advice or assistance concerning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C437511" w14:textId="77777777" w:rsidR="00956762" w:rsidRPr="007E5993" w:rsidRDefault="00E92CEB" w:rsidP="00D03F8F">
            <w:pPr>
              <w:pStyle w:val="ColorfulList-Accent21"/>
              <w:jc w:val="both"/>
              <w:rPr>
                <w:rFonts w:ascii="Arial" w:hAnsi="Arial" w:cs="Arial"/>
                <w:sz w:val="24"/>
                <w:szCs w:val="24"/>
              </w:rPr>
            </w:pPr>
            <w:r w:rsidRPr="007E5993">
              <w:rPr>
                <w:rFonts w:ascii="Arial" w:hAnsi="Arial" w:cs="Arial"/>
                <w:sz w:val="24"/>
                <w:szCs w:val="24"/>
              </w:rPr>
              <w:lastRenderedPageBreak/>
              <w:t>Political activity; use of MBE/WBE Directory; political fundraising purposes; no mutual understanding</w:t>
            </w:r>
          </w:p>
        </w:tc>
      </w:tr>
      <w:tr w:rsidR="00956762" w:rsidRPr="00D03F8F" w14:paraId="7F2220C8"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26FA5D14" w14:textId="77777777" w:rsidR="00956762" w:rsidRDefault="00956762"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88081.A</w:t>
            </w:r>
          </w:p>
          <w:p w14:paraId="1B7EB76D" w14:textId="77777777" w:rsidR="00156556" w:rsidRDefault="00156556" w:rsidP="00D03F8F">
            <w:pPr>
              <w:spacing w:after="0" w:line="240" w:lineRule="auto"/>
              <w:jc w:val="both"/>
              <w:rPr>
                <w:rFonts w:ascii="Arial" w:eastAsia="Times New Roman" w:hAnsi="Arial" w:cs="Arial"/>
                <w:b/>
                <w:bCs/>
                <w:color w:val="000000"/>
                <w:sz w:val="24"/>
                <w:szCs w:val="24"/>
              </w:rPr>
            </w:pPr>
          </w:p>
          <w:p w14:paraId="447F3E30" w14:textId="733F111F" w:rsidR="00156556" w:rsidRDefault="00C2566F" w:rsidP="00D03F8F">
            <w:pPr>
              <w:spacing w:after="0" w:line="240" w:lineRule="auto"/>
              <w:jc w:val="both"/>
              <w:rPr>
                <w:rFonts w:ascii="Arial" w:eastAsia="Times New Roman" w:hAnsi="Arial" w:cs="Arial"/>
                <w:b/>
                <w:bCs/>
                <w:color w:val="000000"/>
                <w:sz w:val="24"/>
                <w:szCs w:val="24"/>
              </w:rPr>
            </w:pPr>
            <w:hyperlink r:id="rId134" w:history="1">
              <w:r w:rsidR="00156556" w:rsidRPr="0028625A">
                <w:rPr>
                  <w:rStyle w:val="Hyperlink"/>
                  <w:rFonts w:ascii="Arial" w:eastAsia="Times New Roman" w:hAnsi="Arial" w:cs="Arial"/>
                  <w:b/>
                  <w:bCs/>
                  <w:sz w:val="24"/>
                  <w:szCs w:val="24"/>
                </w:rPr>
                <w:t>https://www.chicago.gov/dam/city/depts/ethics/general/AO_GiftsTravel/88081.A.pdf</w:t>
              </w:r>
            </w:hyperlink>
          </w:p>
          <w:p w14:paraId="581D7131" w14:textId="7442DF59" w:rsidR="00156556" w:rsidRPr="007E5993" w:rsidRDefault="00156556"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7C8C5ACF" w14:textId="77777777" w:rsidR="00956762" w:rsidRPr="007E5993" w:rsidRDefault="00956762"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Gifts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F84BAA0" w14:textId="77777777" w:rsidR="00956762" w:rsidRPr="007E5993" w:rsidRDefault="00CA0F72" w:rsidP="00CA0F72">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who received two tickets from a professional Golf Tournament Committee (normally obtained by a $125 donation) should return the </w:t>
            </w:r>
            <w:r w:rsidR="00DA5EB4" w:rsidRPr="007E5993">
              <w:rPr>
                <w:rFonts w:ascii="Arial" w:eastAsia="Times New Roman" w:hAnsi="Arial" w:cs="Arial"/>
                <w:color w:val="000000"/>
                <w:sz w:val="24"/>
                <w:szCs w:val="24"/>
              </w:rPr>
              <w:t>tickets or</w:t>
            </w:r>
            <w:r w:rsidRPr="007E5993">
              <w:rPr>
                <w:rFonts w:ascii="Arial" w:eastAsia="Times New Roman" w:hAnsi="Arial" w:cs="Arial"/>
                <w:color w:val="000000"/>
                <w:sz w:val="24"/>
                <w:szCs w:val="24"/>
              </w:rPr>
              <w:t xml:space="preserve"> make a donation comparable to the tickets’ value ($125).  The Board reasoned that, even though the tickets were not prohibit (the Tournament Committee had no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 that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could affect), the Board had adopted a policy of recommending that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and official not accept any gift or benefit worth more than $50, and thereby avoid any real or potential violations of the Ordinance and prevent actions which might be interpreted as unethical conduct.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1F856AF" w14:textId="77777777" w:rsidR="00956762" w:rsidRPr="007E5993" w:rsidRDefault="00CA0F72" w:rsidP="00CA0F72">
            <w:pPr>
              <w:pStyle w:val="ColorfulList-Accent21"/>
              <w:jc w:val="both"/>
              <w:rPr>
                <w:rFonts w:ascii="Arial" w:hAnsi="Arial" w:cs="Arial"/>
                <w:sz w:val="24"/>
                <w:szCs w:val="24"/>
              </w:rPr>
            </w:pPr>
            <w:r w:rsidRPr="007E5993">
              <w:rPr>
                <w:rFonts w:ascii="Arial" w:hAnsi="Arial" w:cs="Arial"/>
                <w:sz w:val="24"/>
                <w:szCs w:val="24"/>
              </w:rPr>
              <w:t>Tickets’ sports tickets’ worth $125; Professional Golf Tournament; Country Club; pay face value; $125; Board’s general advice not to accept gifts worth more than $50; appearance of impropriety</w:t>
            </w:r>
          </w:p>
        </w:tc>
      </w:tr>
      <w:tr w:rsidR="00956762" w:rsidRPr="00D03F8F" w14:paraId="7C03DE0F"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17354468" w14:textId="77777777" w:rsidR="00956762" w:rsidRDefault="00956762"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88084.A</w:t>
            </w:r>
          </w:p>
          <w:p w14:paraId="6FC6784F" w14:textId="77777777" w:rsidR="00156556" w:rsidRDefault="00156556" w:rsidP="00D03F8F">
            <w:pPr>
              <w:spacing w:after="0" w:line="240" w:lineRule="auto"/>
              <w:jc w:val="both"/>
              <w:rPr>
                <w:rFonts w:ascii="Arial" w:eastAsia="Times New Roman" w:hAnsi="Arial" w:cs="Arial"/>
                <w:b/>
                <w:bCs/>
                <w:color w:val="000000"/>
                <w:sz w:val="24"/>
                <w:szCs w:val="24"/>
              </w:rPr>
            </w:pPr>
          </w:p>
          <w:p w14:paraId="47CFE72E" w14:textId="2BAD3BC9" w:rsidR="00156556" w:rsidRDefault="00C2566F" w:rsidP="00D03F8F">
            <w:pPr>
              <w:spacing w:after="0" w:line="240" w:lineRule="auto"/>
              <w:jc w:val="both"/>
              <w:rPr>
                <w:rFonts w:ascii="Arial" w:eastAsia="Times New Roman" w:hAnsi="Arial" w:cs="Arial"/>
                <w:b/>
                <w:bCs/>
                <w:color w:val="000000"/>
                <w:sz w:val="24"/>
                <w:szCs w:val="24"/>
              </w:rPr>
            </w:pPr>
            <w:hyperlink r:id="rId135" w:history="1">
              <w:r w:rsidR="00156556" w:rsidRPr="0028625A">
                <w:rPr>
                  <w:rStyle w:val="Hyperlink"/>
                  <w:rFonts w:ascii="Arial" w:eastAsia="Times New Roman" w:hAnsi="Arial" w:cs="Arial"/>
                  <w:b/>
                  <w:bCs/>
                  <w:sz w:val="24"/>
                  <w:szCs w:val="24"/>
                </w:rPr>
                <w:t>https://www.chicago.gov/dam/city/depts/ethics/general/AO_PostEmploy/88084.A.pdf</w:t>
              </w:r>
            </w:hyperlink>
          </w:p>
          <w:p w14:paraId="5B50951C" w14:textId="43AC65F3" w:rsidR="00156556" w:rsidRPr="007E5993" w:rsidRDefault="00156556"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3D754823" w14:textId="77777777" w:rsidR="00956762" w:rsidRPr="007E5993" w:rsidRDefault="002D3484"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75D2EF2" w14:textId="77777777" w:rsidR="00956762" w:rsidRPr="007E5993" w:rsidRDefault="007145C9"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advised a high-ranking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in the Department of Aviation generally on the post-employment restrictions, were the employee to go into aviation consulting. The prohibitions included a </w:t>
            </w:r>
            <w:r w:rsidR="00DA5EB4" w:rsidRPr="007E5993">
              <w:rPr>
                <w:rFonts w:ascii="Arial" w:eastAsia="Times New Roman" w:hAnsi="Arial" w:cs="Arial"/>
                <w:color w:val="000000"/>
                <w:sz w:val="24"/>
                <w:szCs w:val="24"/>
              </w:rPr>
              <w:t>one-year</w:t>
            </w:r>
            <w:r w:rsidRPr="007E5993">
              <w:rPr>
                <w:rFonts w:ascii="Arial" w:eastAsia="Times New Roman" w:hAnsi="Arial" w:cs="Arial"/>
                <w:color w:val="000000"/>
                <w:sz w:val="24"/>
                <w:szCs w:val="24"/>
              </w:rPr>
              <w:t xml:space="preserve"> subject matter prohibition that would presumably include advising Chicago airports relating to present polices and future development, and if any transaction involves decisions concerning the operation and development of Chicago airports in which the employee participated. The Board also advised the employee of the permanent prohibition as to contract which the employee helped formulate, evaluated, negotiated or in any way supervised during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employment, including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positions occupied prior to </w:t>
            </w:r>
            <w:r w:rsidRPr="007E5993">
              <w:rPr>
                <w:rFonts w:ascii="Arial" w:eastAsia="Times New Roman" w:hAnsi="Arial" w:cs="Arial"/>
                <w:color w:val="000000"/>
                <w:sz w:val="24"/>
                <w:szCs w:val="24"/>
              </w:rPr>
              <w:lastRenderedPageBreak/>
              <w:t>the employee’s work with the Department of Aviation.</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CDED7A7" w14:textId="77777777" w:rsidR="00956762" w:rsidRPr="007E5993" w:rsidRDefault="007145C9" w:rsidP="007145C9">
            <w:pPr>
              <w:pStyle w:val="ColorfulList-Accent21"/>
              <w:jc w:val="both"/>
              <w:rPr>
                <w:rFonts w:ascii="Arial" w:hAnsi="Arial" w:cs="Arial"/>
                <w:sz w:val="24"/>
                <w:szCs w:val="24"/>
              </w:rPr>
            </w:pPr>
            <w:r w:rsidRPr="007E5993">
              <w:rPr>
                <w:rFonts w:ascii="Arial" w:hAnsi="Arial" w:cs="Arial"/>
                <w:sz w:val="24"/>
                <w:szCs w:val="24"/>
              </w:rPr>
              <w:lastRenderedPageBreak/>
              <w:t xml:space="preserve">Post-employment; </w:t>
            </w:r>
            <w:r w:rsidR="00DA5EB4" w:rsidRPr="007E5993">
              <w:rPr>
                <w:rFonts w:ascii="Arial" w:hAnsi="Arial" w:cs="Arial"/>
                <w:sz w:val="24"/>
                <w:szCs w:val="24"/>
              </w:rPr>
              <w:t>one-year</w:t>
            </w:r>
            <w:r w:rsidRPr="007E5993">
              <w:rPr>
                <w:rFonts w:ascii="Arial" w:hAnsi="Arial" w:cs="Arial"/>
                <w:sz w:val="24"/>
                <w:szCs w:val="24"/>
              </w:rPr>
              <w:t xml:space="preserve"> subject matter prohibition; contract management authority; general advice; subject matter; Department of Aviation; operation and development of Chicago’s airports</w:t>
            </w:r>
          </w:p>
        </w:tc>
      </w:tr>
      <w:tr w:rsidR="00956762" w:rsidRPr="00D03F8F" w14:paraId="6C6ADE53"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68C99324" w14:textId="77777777" w:rsidR="00956762" w:rsidRDefault="00956762"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88087.A</w:t>
            </w:r>
          </w:p>
          <w:p w14:paraId="70871837" w14:textId="77777777" w:rsidR="00156556" w:rsidRDefault="00156556" w:rsidP="00D03F8F">
            <w:pPr>
              <w:spacing w:after="0" w:line="240" w:lineRule="auto"/>
              <w:jc w:val="both"/>
              <w:rPr>
                <w:rFonts w:ascii="Arial" w:eastAsia="Times New Roman" w:hAnsi="Arial" w:cs="Arial"/>
                <w:b/>
                <w:bCs/>
                <w:color w:val="000000"/>
                <w:sz w:val="24"/>
                <w:szCs w:val="24"/>
              </w:rPr>
            </w:pPr>
          </w:p>
          <w:p w14:paraId="09A09958" w14:textId="4012874D" w:rsidR="00156556" w:rsidRDefault="00C2566F" w:rsidP="00D03F8F">
            <w:pPr>
              <w:spacing w:after="0" w:line="240" w:lineRule="auto"/>
              <w:jc w:val="both"/>
              <w:rPr>
                <w:rFonts w:ascii="Arial" w:eastAsia="Times New Roman" w:hAnsi="Arial" w:cs="Arial"/>
                <w:b/>
                <w:bCs/>
                <w:color w:val="000000"/>
                <w:sz w:val="24"/>
                <w:szCs w:val="24"/>
              </w:rPr>
            </w:pPr>
            <w:hyperlink r:id="rId136" w:history="1">
              <w:r w:rsidR="00156556" w:rsidRPr="0028625A">
                <w:rPr>
                  <w:rStyle w:val="Hyperlink"/>
                  <w:rFonts w:ascii="Arial" w:eastAsia="Times New Roman" w:hAnsi="Arial" w:cs="Arial"/>
                  <w:b/>
                  <w:bCs/>
                  <w:sz w:val="24"/>
                  <w:szCs w:val="24"/>
                </w:rPr>
                <w:t>https://www.chicago.gov/dam/city/depts/ethics/general/AO_OutsideEmployment/88087.A.pdf</w:t>
              </w:r>
            </w:hyperlink>
          </w:p>
          <w:p w14:paraId="3B6ACEB9" w14:textId="689DD27B" w:rsidR="00156556" w:rsidRPr="007E5993" w:rsidRDefault="00156556"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B8970FE" w14:textId="77777777" w:rsidR="00956762" w:rsidRPr="007E5993" w:rsidRDefault="00865179" w:rsidP="00D03F8F">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2C07553" w14:textId="77777777" w:rsidR="00956762" w:rsidRPr="007E5993" w:rsidRDefault="000E0476" w:rsidP="00345FA4">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w:t>
            </w:r>
            <w:r w:rsidR="00345FA4" w:rsidRPr="007E5993">
              <w:rPr>
                <w:rFonts w:ascii="Arial" w:eastAsia="Times New Roman" w:hAnsi="Arial" w:cs="Arial"/>
                <w:color w:val="000000"/>
                <w:sz w:val="24"/>
                <w:szCs w:val="24"/>
              </w:rPr>
              <w:t>, a building supervisor,</w:t>
            </w:r>
            <w:r w:rsidRPr="007E5993">
              <w:rPr>
                <w:rFonts w:ascii="Arial" w:eastAsia="Times New Roman" w:hAnsi="Arial" w:cs="Arial"/>
                <w:color w:val="000000"/>
                <w:sz w:val="24"/>
                <w:szCs w:val="24"/>
              </w:rPr>
              <w:t xml:space="preserve"> was not prohibited from selling insurance for an insurance that had a contract to sell insurance policies to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as part of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’s benefits program, provided: (i) the employee did not attempt to solicit any business from employees in the same department; (ii) did not perform this outside employment during regularly scheduled working hours; (iii) did not in any way attempt to use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title or status to obtain a benefit for the company </w:t>
            </w:r>
            <w:r w:rsidR="00345FA4" w:rsidRPr="007E5993">
              <w:rPr>
                <w:rFonts w:ascii="Arial" w:eastAsia="Times New Roman" w:hAnsi="Arial" w:cs="Arial"/>
                <w:color w:val="000000"/>
                <w:sz w:val="24"/>
                <w:szCs w:val="24"/>
              </w:rPr>
              <w:t xml:space="preserve">The Board concluded that the employee’s </w:t>
            </w:r>
            <w:r w:rsidR="00BD5FFA" w:rsidRPr="007E5993">
              <w:rPr>
                <w:rFonts w:ascii="Arial" w:eastAsia="Times New Roman" w:hAnsi="Arial" w:cs="Arial"/>
                <w:color w:val="000000"/>
                <w:sz w:val="24"/>
                <w:szCs w:val="24"/>
              </w:rPr>
              <w:t>City</w:t>
            </w:r>
            <w:r w:rsidR="00345FA4" w:rsidRPr="007E5993">
              <w:rPr>
                <w:rFonts w:ascii="Arial" w:eastAsia="Times New Roman" w:hAnsi="Arial" w:cs="Arial"/>
                <w:color w:val="000000"/>
                <w:sz w:val="24"/>
                <w:szCs w:val="24"/>
              </w:rPr>
              <w:t xml:space="preserve"> work as a building supervisor was wholly unrelated to selling insurance.</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C61BBB5" w14:textId="77777777" w:rsidR="00956762" w:rsidRPr="007E5993" w:rsidRDefault="00345FA4" w:rsidP="00D03F8F">
            <w:pPr>
              <w:pStyle w:val="ColorfulList-Accent21"/>
              <w:jc w:val="both"/>
              <w:rPr>
                <w:rFonts w:ascii="Arial" w:hAnsi="Arial" w:cs="Arial"/>
                <w:sz w:val="24"/>
                <w:szCs w:val="24"/>
              </w:rPr>
            </w:pPr>
            <w:r w:rsidRPr="007E5993">
              <w:rPr>
                <w:rFonts w:ascii="Arial" w:hAnsi="Arial" w:cs="Arial"/>
                <w:sz w:val="24"/>
                <w:szCs w:val="24"/>
              </w:rPr>
              <w:t xml:space="preserve">Outside employment; </w:t>
            </w:r>
            <w:r w:rsidR="00BD5FFA" w:rsidRPr="007E5993">
              <w:rPr>
                <w:rFonts w:ascii="Arial" w:hAnsi="Arial" w:cs="Arial"/>
                <w:sz w:val="24"/>
                <w:szCs w:val="24"/>
              </w:rPr>
              <w:t>outside</w:t>
            </w:r>
            <w:r w:rsidRPr="007E5993">
              <w:rPr>
                <w:rFonts w:ascii="Arial" w:hAnsi="Arial" w:cs="Arial"/>
                <w:sz w:val="24"/>
                <w:szCs w:val="24"/>
              </w:rPr>
              <w:t xml:space="preserve"> employment; money for advice; selling insurance for a company under contract with the </w:t>
            </w:r>
            <w:r w:rsidR="00BD5FFA" w:rsidRPr="007E5993">
              <w:rPr>
                <w:rFonts w:ascii="Arial" w:hAnsi="Arial" w:cs="Arial"/>
                <w:sz w:val="24"/>
                <w:szCs w:val="24"/>
              </w:rPr>
              <w:t>City</w:t>
            </w:r>
            <w:r w:rsidRPr="007E5993">
              <w:rPr>
                <w:rFonts w:ascii="Arial" w:hAnsi="Arial" w:cs="Arial"/>
                <w:sz w:val="24"/>
                <w:szCs w:val="24"/>
              </w:rPr>
              <w:t>; not solicit co-workers; building department supervisor</w:t>
            </w:r>
          </w:p>
        </w:tc>
      </w:tr>
      <w:tr w:rsidR="00956762" w:rsidRPr="00D03F8F" w14:paraId="07BD11E0"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6EBE134E" w14:textId="77777777" w:rsidR="00956762" w:rsidRDefault="00956762"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88088.A</w:t>
            </w:r>
          </w:p>
          <w:p w14:paraId="11CAF777" w14:textId="77777777" w:rsidR="00156556" w:rsidRDefault="00156556" w:rsidP="00D03F8F">
            <w:pPr>
              <w:spacing w:after="0" w:line="240" w:lineRule="auto"/>
              <w:jc w:val="both"/>
              <w:rPr>
                <w:rFonts w:ascii="Arial" w:eastAsia="Times New Roman" w:hAnsi="Arial" w:cs="Arial"/>
                <w:b/>
                <w:bCs/>
                <w:color w:val="000000"/>
                <w:sz w:val="24"/>
                <w:szCs w:val="24"/>
              </w:rPr>
            </w:pPr>
          </w:p>
          <w:p w14:paraId="47050C9D" w14:textId="3C6DC497" w:rsidR="00156556" w:rsidRDefault="00C2566F" w:rsidP="00D03F8F">
            <w:pPr>
              <w:spacing w:after="0" w:line="240" w:lineRule="auto"/>
              <w:jc w:val="both"/>
              <w:rPr>
                <w:rFonts w:ascii="Arial" w:eastAsia="Times New Roman" w:hAnsi="Arial" w:cs="Arial"/>
                <w:b/>
                <w:bCs/>
                <w:color w:val="000000"/>
                <w:sz w:val="24"/>
                <w:szCs w:val="24"/>
              </w:rPr>
            </w:pPr>
            <w:hyperlink r:id="rId137" w:history="1">
              <w:r w:rsidR="00156556" w:rsidRPr="0028625A">
                <w:rPr>
                  <w:rStyle w:val="Hyperlink"/>
                  <w:rFonts w:ascii="Arial" w:eastAsia="Times New Roman" w:hAnsi="Arial" w:cs="Arial"/>
                  <w:b/>
                  <w:bCs/>
                  <w:sz w:val="24"/>
                  <w:szCs w:val="24"/>
                </w:rPr>
                <w:t>https://www.chicago.gov/dam/city/depts/ethics/general/AO_InterestCityBusiness/88088.A.pdf</w:t>
              </w:r>
            </w:hyperlink>
          </w:p>
          <w:p w14:paraId="5AE0129B" w14:textId="43B30CF6" w:rsidR="00156556" w:rsidRPr="007E5993" w:rsidRDefault="00156556"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6136B945" w14:textId="77777777" w:rsidR="0044512B" w:rsidRDefault="00DC4AB2" w:rsidP="00D03F8F">
            <w:pPr>
              <w:spacing w:after="0" w:line="240" w:lineRule="auto"/>
              <w:rPr>
                <w:rFonts w:ascii="Arial" w:eastAsia="Times New Roman" w:hAnsi="Arial" w:cs="Arial"/>
                <w:sz w:val="24"/>
                <w:szCs w:val="24"/>
              </w:rPr>
            </w:pPr>
            <w:r w:rsidRPr="007E5993">
              <w:rPr>
                <w:rFonts w:ascii="Arial" w:eastAsia="Times New Roman" w:hAnsi="Arial" w:cs="Arial"/>
                <w:sz w:val="24"/>
                <w:szCs w:val="24"/>
              </w:rPr>
              <w:t>Financial Interest in City Business</w:t>
            </w:r>
            <w:r w:rsidR="008D69A6" w:rsidRPr="007E5993">
              <w:rPr>
                <w:rFonts w:ascii="Arial" w:eastAsia="Times New Roman" w:hAnsi="Arial" w:cs="Arial"/>
                <w:sz w:val="24"/>
                <w:szCs w:val="24"/>
              </w:rPr>
              <w:t xml:space="preserve">; </w:t>
            </w:r>
          </w:p>
          <w:p w14:paraId="0B6E7AAA" w14:textId="77777777" w:rsidR="00956762" w:rsidRPr="007E5993" w:rsidRDefault="0041303D" w:rsidP="00D03F8F">
            <w:pPr>
              <w:spacing w:after="0" w:line="240" w:lineRule="auto"/>
              <w:rPr>
                <w:rFonts w:ascii="Arial" w:eastAsia="Times New Roman" w:hAnsi="Arial" w:cs="Arial"/>
                <w:color w:val="000000"/>
                <w:sz w:val="24"/>
                <w:szCs w:val="24"/>
              </w:rPr>
            </w:pPr>
            <w:r w:rsidRPr="007E5993">
              <w:rPr>
                <w:rFonts w:ascii="Arial" w:eastAsia="Times New Roman" w:hAnsi="Arial" w:cs="Arial"/>
                <w:sz w:val="24"/>
                <w:szCs w:val="24"/>
              </w:rPr>
              <w:t>Minor Violations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8648322" w14:textId="77777777" w:rsidR="00956762" w:rsidRPr="007E5993" w:rsidRDefault="005E3BCA"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w:t>
            </w:r>
            <w:r w:rsidR="00B37C90"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00B37C90" w:rsidRPr="007E5993">
              <w:rPr>
                <w:rFonts w:ascii="Arial" w:eastAsia="Times New Roman" w:hAnsi="Arial" w:cs="Arial"/>
                <w:color w:val="000000"/>
                <w:sz w:val="24"/>
                <w:szCs w:val="24"/>
              </w:rPr>
              <w:t xml:space="preserve"> employee, who was a signator</w:t>
            </w:r>
            <w:r w:rsidR="000C0704" w:rsidRPr="007E5993">
              <w:rPr>
                <w:rFonts w:ascii="Arial" w:eastAsia="Times New Roman" w:hAnsi="Arial" w:cs="Arial"/>
                <w:color w:val="000000"/>
                <w:sz w:val="24"/>
                <w:szCs w:val="24"/>
              </w:rPr>
              <w:t>y</w:t>
            </w:r>
            <w:r w:rsidR="00B37C90" w:rsidRPr="007E5993">
              <w:rPr>
                <w:rFonts w:ascii="Arial" w:eastAsia="Times New Roman" w:hAnsi="Arial" w:cs="Arial"/>
                <w:color w:val="000000"/>
                <w:sz w:val="24"/>
                <w:szCs w:val="24"/>
              </w:rPr>
              <w:t xml:space="preserve"> on two </w:t>
            </w:r>
            <w:r w:rsidR="00BD5FFA" w:rsidRPr="007E5993">
              <w:rPr>
                <w:rFonts w:ascii="Arial" w:eastAsia="Times New Roman" w:hAnsi="Arial" w:cs="Arial"/>
                <w:color w:val="000000"/>
                <w:sz w:val="24"/>
                <w:szCs w:val="24"/>
              </w:rPr>
              <w:t>City</w:t>
            </w:r>
            <w:r w:rsidR="00B37C90" w:rsidRPr="007E5993">
              <w:rPr>
                <w:rFonts w:ascii="Arial" w:eastAsia="Times New Roman" w:hAnsi="Arial" w:cs="Arial"/>
                <w:color w:val="000000"/>
                <w:sz w:val="24"/>
                <w:szCs w:val="24"/>
              </w:rPr>
              <w:t xml:space="preserve"> contracts on his behalf of his church, </w:t>
            </w:r>
            <w:r w:rsidR="00690883" w:rsidRPr="007E5993">
              <w:rPr>
                <w:rFonts w:ascii="Arial" w:eastAsia="Times New Roman" w:hAnsi="Arial" w:cs="Arial"/>
                <w:color w:val="000000"/>
                <w:sz w:val="24"/>
                <w:szCs w:val="24"/>
              </w:rPr>
              <w:t xml:space="preserve">to secure federal funds for the church, and who received a salary paid from the church’s general funds, had a prohibited financial interest in the </w:t>
            </w:r>
            <w:r w:rsidR="00BD5FFA" w:rsidRPr="007E5993">
              <w:rPr>
                <w:rFonts w:ascii="Arial" w:eastAsia="Times New Roman" w:hAnsi="Arial" w:cs="Arial"/>
                <w:color w:val="000000"/>
                <w:sz w:val="24"/>
                <w:szCs w:val="24"/>
              </w:rPr>
              <w:t>City</w:t>
            </w:r>
            <w:r w:rsidR="00690883" w:rsidRPr="007E5993">
              <w:rPr>
                <w:rFonts w:ascii="Arial" w:eastAsia="Times New Roman" w:hAnsi="Arial" w:cs="Arial"/>
                <w:color w:val="000000"/>
                <w:sz w:val="24"/>
                <w:szCs w:val="24"/>
              </w:rPr>
              <w:t xml:space="preserve"> contracts, because the church failed to separate these funds from church funds.  The Board advised that the church avoid commingling </w:t>
            </w:r>
            <w:r w:rsidR="00BD5FFA" w:rsidRPr="007E5993">
              <w:rPr>
                <w:rFonts w:ascii="Arial" w:eastAsia="Times New Roman" w:hAnsi="Arial" w:cs="Arial"/>
                <w:color w:val="000000"/>
                <w:sz w:val="24"/>
                <w:szCs w:val="24"/>
              </w:rPr>
              <w:t>City</w:t>
            </w:r>
            <w:r w:rsidR="00690883" w:rsidRPr="007E5993">
              <w:rPr>
                <w:rFonts w:ascii="Arial" w:eastAsia="Times New Roman" w:hAnsi="Arial" w:cs="Arial"/>
                <w:color w:val="000000"/>
                <w:sz w:val="24"/>
                <w:szCs w:val="24"/>
              </w:rPr>
              <w:t xml:space="preserve">-administered funds from church operating funds, and that it </w:t>
            </w:r>
            <w:r w:rsidR="00DA5EB4" w:rsidRPr="007E5993">
              <w:rPr>
                <w:rFonts w:ascii="Arial" w:eastAsia="Times New Roman" w:hAnsi="Arial" w:cs="Arial"/>
                <w:color w:val="000000"/>
                <w:sz w:val="24"/>
                <w:szCs w:val="24"/>
              </w:rPr>
              <w:t>creates</w:t>
            </w:r>
            <w:r w:rsidR="00690883" w:rsidRPr="007E5993">
              <w:rPr>
                <w:rFonts w:ascii="Arial" w:eastAsia="Times New Roman" w:hAnsi="Arial" w:cs="Arial"/>
                <w:color w:val="000000"/>
                <w:sz w:val="24"/>
                <w:szCs w:val="24"/>
              </w:rPr>
              <w:t xml:space="preserve"> a separate community foundation, which would be the signatory on all </w:t>
            </w:r>
            <w:r w:rsidR="00BD5FFA" w:rsidRPr="007E5993">
              <w:rPr>
                <w:rFonts w:ascii="Arial" w:eastAsia="Times New Roman" w:hAnsi="Arial" w:cs="Arial"/>
                <w:color w:val="000000"/>
                <w:sz w:val="24"/>
                <w:szCs w:val="24"/>
              </w:rPr>
              <w:t>City</w:t>
            </w:r>
            <w:r w:rsidR="00690883" w:rsidRPr="007E5993">
              <w:rPr>
                <w:rFonts w:ascii="Arial" w:eastAsia="Times New Roman" w:hAnsi="Arial" w:cs="Arial"/>
                <w:color w:val="000000"/>
                <w:sz w:val="24"/>
                <w:szCs w:val="24"/>
              </w:rPr>
              <w:t xml:space="preserve"> contracts. The Board determined that the current violation was “technical,” and that, fi the church performs according to the Board’s advice, no sanctions would be incurred.  “The Board of Ethics seeks to encourage </w:t>
            </w:r>
            <w:r w:rsidR="00690883" w:rsidRPr="007E5993">
              <w:rPr>
                <w:rFonts w:ascii="Arial" w:eastAsia="Times New Roman" w:hAnsi="Arial" w:cs="Arial"/>
                <w:color w:val="000000"/>
                <w:sz w:val="24"/>
                <w:szCs w:val="24"/>
              </w:rPr>
              <w:lastRenderedPageBreak/>
              <w:t>behavior in conformance with the Governmental Ethics Ordinance without punitive sanctions when possible.  This amended decision allows more efficient compliance with the Ordinance regulations.”</w:t>
            </w:r>
          </w:p>
          <w:p w14:paraId="33076BBF" w14:textId="77777777" w:rsidR="00690883" w:rsidRPr="007E5993" w:rsidRDefault="00690883" w:rsidP="00D03F8F">
            <w:pPr>
              <w:spacing w:after="0" w:line="240" w:lineRule="auto"/>
              <w:jc w:val="both"/>
              <w:rPr>
                <w:rFonts w:ascii="Arial" w:eastAsia="Times New Roman" w:hAnsi="Arial" w:cs="Arial"/>
                <w:color w:val="000000"/>
                <w:sz w:val="24"/>
                <w:szCs w:val="24"/>
              </w:rPr>
            </w:pPr>
          </w:p>
          <w:p w14:paraId="3EBD414C" w14:textId="77777777" w:rsidR="00690883" w:rsidRPr="007E5993" w:rsidRDefault="00690883"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Cf. Case nos. 91072.A; </w:t>
            </w:r>
            <w:r w:rsidR="008D69A6" w:rsidRPr="007E5993">
              <w:rPr>
                <w:rFonts w:ascii="Arial" w:eastAsia="Times New Roman" w:hAnsi="Arial" w:cs="Arial"/>
                <w:color w:val="000000"/>
                <w:sz w:val="24"/>
                <w:szCs w:val="24"/>
              </w:rPr>
              <w:t>02024.A.</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D7EE250" w14:textId="77777777" w:rsidR="00956762" w:rsidRPr="007E5993" w:rsidRDefault="008D69A6" w:rsidP="00D03F8F">
            <w:pPr>
              <w:pStyle w:val="ColorfulList-Accent21"/>
              <w:jc w:val="both"/>
              <w:rPr>
                <w:rFonts w:ascii="Arial" w:hAnsi="Arial" w:cs="Arial"/>
                <w:sz w:val="24"/>
                <w:szCs w:val="24"/>
              </w:rPr>
            </w:pPr>
            <w:r w:rsidRPr="007E5993">
              <w:rPr>
                <w:rFonts w:ascii="Arial" w:hAnsi="Arial" w:cs="Arial"/>
                <w:sz w:val="24"/>
                <w:szCs w:val="24"/>
              </w:rPr>
              <w:lastRenderedPageBreak/>
              <w:t xml:space="preserve">Financial interest in </w:t>
            </w:r>
            <w:r w:rsidR="00BD5FFA" w:rsidRPr="007E5993">
              <w:rPr>
                <w:rFonts w:ascii="Arial" w:hAnsi="Arial" w:cs="Arial"/>
                <w:sz w:val="24"/>
                <w:szCs w:val="24"/>
              </w:rPr>
              <w:t>City</w:t>
            </w:r>
            <w:r w:rsidRPr="007E5993">
              <w:rPr>
                <w:rFonts w:ascii="Arial" w:hAnsi="Arial" w:cs="Arial"/>
                <w:sz w:val="24"/>
                <w:szCs w:val="24"/>
              </w:rPr>
              <w:t xml:space="preserve"> business; church funds; minister; paid a salary by the church; </w:t>
            </w:r>
            <w:r w:rsidR="00BD5FFA" w:rsidRPr="007E5993">
              <w:rPr>
                <w:rFonts w:ascii="Arial" w:hAnsi="Arial" w:cs="Arial"/>
                <w:sz w:val="24"/>
                <w:szCs w:val="24"/>
              </w:rPr>
              <w:t>City</w:t>
            </w:r>
            <w:r w:rsidRPr="007E5993">
              <w:rPr>
                <w:rFonts w:ascii="Arial" w:hAnsi="Arial" w:cs="Arial"/>
                <w:sz w:val="24"/>
                <w:szCs w:val="24"/>
              </w:rPr>
              <w:t xml:space="preserve"> contracts; commingling of </w:t>
            </w:r>
            <w:r w:rsidR="00BD5FFA" w:rsidRPr="007E5993">
              <w:rPr>
                <w:rFonts w:ascii="Arial" w:hAnsi="Arial" w:cs="Arial"/>
                <w:sz w:val="24"/>
                <w:szCs w:val="24"/>
              </w:rPr>
              <w:t>City</w:t>
            </w:r>
            <w:r w:rsidRPr="007E5993">
              <w:rPr>
                <w:rFonts w:ascii="Arial" w:hAnsi="Arial" w:cs="Arial"/>
                <w:sz w:val="24"/>
                <w:szCs w:val="24"/>
              </w:rPr>
              <w:t xml:space="preserve"> loan and operating funds; technical violation; purpose of Board advice</w:t>
            </w:r>
          </w:p>
        </w:tc>
      </w:tr>
      <w:tr w:rsidR="00956762" w:rsidRPr="00D03F8F" w14:paraId="7F2348D7"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1E99DC86" w14:textId="77777777" w:rsidR="00956762" w:rsidRDefault="00956762"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88089.E</w:t>
            </w:r>
          </w:p>
          <w:p w14:paraId="19774B15" w14:textId="77777777" w:rsidR="00156556" w:rsidRDefault="00156556" w:rsidP="00D03F8F">
            <w:pPr>
              <w:spacing w:after="0" w:line="240" w:lineRule="auto"/>
              <w:jc w:val="both"/>
              <w:rPr>
                <w:rFonts w:ascii="Arial" w:eastAsia="Times New Roman" w:hAnsi="Arial" w:cs="Arial"/>
                <w:b/>
                <w:bCs/>
                <w:color w:val="000000"/>
                <w:sz w:val="24"/>
                <w:szCs w:val="24"/>
              </w:rPr>
            </w:pPr>
          </w:p>
          <w:p w14:paraId="00C601A2" w14:textId="4A28787D" w:rsidR="00156556" w:rsidRDefault="00C2566F" w:rsidP="00D03F8F">
            <w:pPr>
              <w:spacing w:after="0" w:line="240" w:lineRule="auto"/>
              <w:jc w:val="both"/>
              <w:rPr>
                <w:rFonts w:ascii="Arial" w:eastAsia="Times New Roman" w:hAnsi="Arial" w:cs="Arial"/>
                <w:b/>
                <w:bCs/>
                <w:color w:val="000000"/>
                <w:sz w:val="24"/>
                <w:szCs w:val="24"/>
              </w:rPr>
            </w:pPr>
            <w:hyperlink r:id="rId138" w:history="1">
              <w:r w:rsidR="00156556" w:rsidRPr="0028625A">
                <w:rPr>
                  <w:rStyle w:val="Hyperlink"/>
                  <w:rFonts w:ascii="Arial" w:eastAsia="Times New Roman" w:hAnsi="Arial" w:cs="Arial"/>
                  <w:b/>
                  <w:bCs/>
                  <w:sz w:val="24"/>
                  <w:szCs w:val="24"/>
                </w:rPr>
                <w:t>https://www.chicago.gov/dam/city/depts/ethics/general/AO_SFI/88089.E.pdf</w:t>
              </w:r>
            </w:hyperlink>
          </w:p>
          <w:p w14:paraId="7B6366C2" w14:textId="4B11B127" w:rsidR="00156556" w:rsidRPr="007E5993" w:rsidRDefault="00156556"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2F6A1D02" w14:textId="77777777" w:rsidR="00956762" w:rsidRPr="007E5993" w:rsidRDefault="00766EC1"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Statements of Financial Interests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4E7AB5F" w14:textId="77777777" w:rsidR="00956762" w:rsidRPr="007E5993" w:rsidRDefault="00186E41"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The Board concluded that the Chicago Commission on Women was solely advisory and thus its members were not required to file a Statement of Financial Interests.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6A62698" w14:textId="77777777" w:rsidR="00956762" w:rsidRPr="007E5993" w:rsidRDefault="00186E41" w:rsidP="00186E41">
            <w:pPr>
              <w:pStyle w:val="ColorfulList-Accent21"/>
              <w:jc w:val="both"/>
              <w:rPr>
                <w:rFonts w:ascii="Arial" w:hAnsi="Arial" w:cs="Arial"/>
                <w:sz w:val="24"/>
                <w:szCs w:val="24"/>
              </w:rPr>
            </w:pPr>
            <w:r w:rsidRPr="007E5993">
              <w:rPr>
                <w:rFonts w:ascii="Arial" w:hAnsi="Arial" w:cs="Arial"/>
                <w:sz w:val="24"/>
                <w:szCs w:val="24"/>
              </w:rPr>
              <w:t>Solely advisory; Chicago Women’s Commission; Chicago Commission on Women; created by Executive Order</w:t>
            </w:r>
          </w:p>
        </w:tc>
      </w:tr>
      <w:tr w:rsidR="00956762" w:rsidRPr="00D03F8F" w14:paraId="26317F9C"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6F669F41" w14:textId="77777777" w:rsidR="00956762" w:rsidRDefault="00956762"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88091.Q</w:t>
            </w:r>
          </w:p>
          <w:p w14:paraId="2F0AFCBF" w14:textId="77777777" w:rsidR="00156556" w:rsidRDefault="00156556" w:rsidP="00D03F8F">
            <w:pPr>
              <w:spacing w:after="0" w:line="240" w:lineRule="auto"/>
              <w:jc w:val="both"/>
              <w:rPr>
                <w:rFonts w:ascii="Arial" w:eastAsia="Times New Roman" w:hAnsi="Arial" w:cs="Arial"/>
                <w:b/>
                <w:bCs/>
                <w:color w:val="000000"/>
                <w:sz w:val="24"/>
                <w:szCs w:val="24"/>
              </w:rPr>
            </w:pPr>
          </w:p>
          <w:p w14:paraId="6418FA5F" w14:textId="3F40D340" w:rsidR="00156556" w:rsidRDefault="00C2566F" w:rsidP="00D03F8F">
            <w:pPr>
              <w:spacing w:after="0" w:line="240" w:lineRule="auto"/>
              <w:jc w:val="both"/>
              <w:rPr>
                <w:rFonts w:ascii="Arial" w:eastAsia="Times New Roman" w:hAnsi="Arial" w:cs="Arial"/>
                <w:b/>
                <w:bCs/>
                <w:color w:val="000000"/>
                <w:sz w:val="24"/>
                <w:szCs w:val="24"/>
              </w:rPr>
            </w:pPr>
            <w:hyperlink r:id="rId139" w:history="1">
              <w:r w:rsidR="00156556" w:rsidRPr="0028625A">
                <w:rPr>
                  <w:rStyle w:val="Hyperlink"/>
                  <w:rFonts w:ascii="Arial" w:eastAsia="Times New Roman" w:hAnsi="Arial" w:cs="Arial"/>
                  <w:b/>
                  <w:bCs/>
                  <w:sz w:val="24"/>
                  <w:szCs w:val="24"/>
                </w:rPr>
                <w:t>https://www.chicago.gov/content/dam/city/depts/ethics/general/AO_InterestCityBusiness/88091.Q.pdf</w:t>
              </w:r>
            </w:hyperlink>
          </w:p>
          <w:p w14:paraId="07AE6615" w14:textId="238FF0E3" w:rsidR="00156556" w:rsidRPr="007E5993" w:rsidRDefault="00156556"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488EDE6A" w14:textId="77777777" w:rsidR="00956762" w:rsidRPr="007E5993" w:rsidRDefault="00DC4AB2"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Financial Interest in City Business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BF7577C" w14:textId="77777777" w:rsidR="00956762" w:rsidRPr="007E5993" w:rsidRDefault="005335BF" w:rsidP="00471603">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advised </w:t>
            </w:r>
            <w:r w:rsidR="00471603"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00471603" w:rsidRPr="007E5993">
              <w:rPr>
                <w:rFonts w:ascii="Arial" w:eastAsia="Times New Roman" w:hAnsi="Arial" w:cs="Arial"/>
                <w:color w:val="000000"/>
                <w:sz w:val="24"/>
                <w:szCs w:val="24"/>
              </w:rPr>
              <w:t xml:space="preserve"> department that it had a closed a case involving newspaper reports and a complaint that an employee of the Chicago Police Department owned a company that had several “sizeable” </w:t>
            </w:r>
            <w:r w:rsidR="00BD5FFA" w:rsidRPr="007E5993">
              <w:rPr>
                <w:rFonts w:ascii="Arial" w:eastAsia="Times New Roman" w:hAnsi="Arial" w:cs="Arial"/>
                <w:color w:val="000000"/>
                <w:sz w:val="24"/>
                <w:szCs w:val="24"/>
              </w:rPr>
              <w:t>City</w:t>
            </w:r>
            <w:r w:rsidR="00471603" w:rsidRPr="007E5993">
              <w:rPr>
                <w:rFonts w:ascii="Arial" w:eastAsia="Times New Roman" w:hAnsi="Arial" w:cs="Arial"/>
                <w:color w:val="000000"/>
                <w:sz w:val="24"/>
                <w:szCs w:val="24"/>
              </w:rPr>
              <w:t xml:space="preserve"> contracts to provide security services.  The Board noted that such an allegation, if proven, would constitute a violation of the financial interest in </w:t>
            </w:r>
            <w:r w:rsidR="00BD5FFA" w:rsidRPr="007E5993">
              <w:rPr>
                <w:rFonts w:ascii="Arial" w:eastAsia="Times New Roman" w:hAnsi="Arial" w:cs="Arial"/>
                <w:color w:val="000000"/>
                <w:sz w:val="24"/>
                <w:szCs w:val="24"/>
              </w:rPr>
              <w:t>City</w:t>
            </w:r>
            <w:r w:rsidR="00471603" w:rsidRPr="007E5993">
              <w:rPr>
                <w:rFonts w:ascii="Arial" w:eastAsia="Times New Roman" w:hAnsi="Arial" w:cs="Arial"/>
                <w:color w:val="000000"/>
                <w:sz w:val="24"/>
                <w:szCs w:val="24"/>
              </w:rPr>
              <w:t xml:space="preserve"> business provision of the Ordinance, but that records from the Department of Procurement Services showed that the company had not received any </w:t>
            </w:r>
            <w:r w:rsidR="00BD5FFA" w:rsidRPr="007E5993">
              <w:rPr>
                <w:rFonts w:ascii="Arial" w:eastAsia="Times New Roman" w:hAnsi="Arial" w:cs="Arial"/>
                <w:color w:val="000000"/>
                <w:sz w:val="24"/>
                <w:szCs w:val="24"/>
              </w:rPr>
              <w:t>City</w:t>
            </w:r>
            <w:r w:rsidR="00471603" w:rsidRPr="007E5993">
              <w:rPr>
                <w:rFonts w:ascii="Arial" w:eastAsia="Times New Roman" w:hAnsi="Arial" w:cs="Arial"/>
                <w:color w:val="000000"/>
                <w:sz w:val="24"/>
                <w:szCs w:val="24"/>
              </w:rPr>
              <w:t xml:space="preserve"> contracts since the passage of the Ethics Ordinance, and that a separate investigation revealed no misconduct on the part of the Police employee.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AE3F4C1" w14:textId="77777777" w:rsidR="00956762" w:rsidRPr="007E5993" w:rsidRDefault="00471603" w:rsidP="00D03F8F">
            <w:pPr>
              <w:pStyle w:val="ColorfulList-Accent21"/>
              <w:jc w:val="both"/>
              <w:rPr>
                <w:rFonts w:ascii="Arial" w:hAnsi="Arial" w:cs="Arial"/>
                <w:sz w:val="24"/>
                <w:szCs w:val="24"/>
              </w:rPr>
            </w:pPr>
            <w:r w:rsidRPr="007E5993">
              <w:rPr>
                <w:rFonts w:ascii="Arial" w:hAnsi="Arial" w:cs="Arial"/>
                <w:sz w:val="24"/>
                <w:szCs w:val="24"/>
              </w:rPr>
              <w:t xml:space="preserve">Dismissed complaint; Chicago Police Department employee; security services; </w:t>
            </w:r>
            <w:r w:rsidR="00BD5FFA" w:rsidRPr="007E5993">
              <w:rPr>
                <w:rFonts w:ascii="Arial" w:hAnsi="Arial" w:cs="Arial"/>
                <w:sz w:val="24"/>
                <w:szCs w:val="24"/>
              </w:rPr>
              <w:t>City</w:t>
            </w:r>
            <w:r w:rsidRPr="007E5993">
              <w:rPr>
                <w:rFonts w:ascii="Arial" w:hAnsi="Arial" w:cs="Arial"/>
                <w:sz w:val="24"/>
                <w:szCs w:val="24"/>
              </w:rPr>
              <w:t xml:space="preserve"> contracts; no violation; financial interest in </w:t>
            </w:r>
            <w:r w:rsidR="00BD5FFA" w:rsidRPr="007E5993">
              <w:rPr>
                <w:rFonts w:ascii="Arial" w:hAnsi="Arial" w:cs="Arial"/>
                <w:sz w:val="24"/>
                <w:szCs w:val="24"/>
              </w:rPr>
              <w:t>City</w:t>
            </w:r>
            <w:r w:rsidRPr="007E5993">
              <w:rPr>
                <w:rFonts w:ascii="Arial" w:hAnsi="Arial" w:cs="Arial"/>
                <w:sz w:val="24"/>
                <w:szCs w:val="24"/>
              </w:rPr>
              <w:t xml:space="preserve"> contracts; ownership of a business with </w:t>
            </w:r>
            <w:r w:rsidR="00BD5FFA" w:rsidRPr="007E5993">
              <w:rPr>
                <w:rFonts w:ascii="Arial" w:hAnsi="Arial" w:cs="Arial"/>
                <w:sz w:val="24"/>
                <w:szCs w:val="24"/>
              </w:rPr>
              <w:t>City</w:t>
            </w:r>
            <w:r w:rsidRPr="007E5993">
              <w:rPr>
                <w:rFonts w:ascii="Arial" w:hAnsi="Arial" w:cs="Arial"/>
                <w:sz w:val="24"/>
                <w:szCs w:val="24"/>
              </w:rPr>
              <w:t xml:space="preserve"> contracts</w:t>
            </w:r>
          </w:p>
        </w:tc>
      </w:tr>
      <w:tr w:rsidR="00956762" w:rsidRPr="00D03F8F" w14:paraId="06626134"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7097A222" w14:textId="77777777" w:rsidR="00956762" w:rsidRDefault="00956762"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88092.A</w:t>
            </w:r>
          </w:p>
          <w:p w14:paraId="5474CB5E" w14:textId="77777777" w:rsidR="00156556" w:rsidRDefault="00156556" w:rsidP="00D03F8F">
            <w:pPr>
              <w:spacing w:after="0" w:line="240" w:lineRule="auto"/>
              <w:jc w:val="both"/>
              <w:rPr>
                <w:rFonts w:ascii="Arial" w:eastAsia="Times New Roman" w:hAnsi="Arial" w:cs="Arial"/>
                <w:b/>
                <w:bCs/>
                <w:color w:val="000000"/>
                <w:sz w:val="24"/>
                <w:szCs w:val="24"/>
              </w:rPr>
            </w:pPr>
          </w:p>
          <w:p w14:paraId="63D09BCB" w14:textId="2C7E73E1" w:rsidR="00156556" w:rsidRDefault="00C2566F" w:rsidP="00D03F8F">
            <w:pPr>
              <w:spacing w:after="0" w:line="240" w:lineRule="auto"/>
              <w:jc w:val="both"/>
              <w:rPr>
                <w:rFonts w:ascii="Arial" w:eastAsia="Times New Roman" w:hAnsi="Arial" w:cs="Arial"/>
                <w:b/>
                <w:bCs/>
                <w:color w:val="000000"/>
                <w:sz w:val="24"/>
                <w:szCs w:val="24"/>
              </w:rPr>
            </w:pPr>
            <w:hyperlink r:id="rId140" w:history="1">
              <w:r w:rsidR="00263231" w:rsidRPr="0028625A">
                <w:rPr>
                  <w:rStyle w:val="Hyperlink"/>
                  <w:rFonts w:ascii="Arial" w:eastAsia="Times New Roman" w:hAnsi="Arial" w:cs="Arial"/>
                  <w:b/>
                  <w:bCs/>
                  <w:sz w:val="24"/>
                  <w:szCs w:val="24"/>
                </w:rPr>
                <w:t>https://www.chicago.gov/dam/city</w:t>
              </w:r>
              <w:r w:rsidR="00263231" w:rsidRPr="0028625A">
                <w:rPr>
                  <w:rStyle w:val="Hyperlink"/>
                  <w:rFonts w:ascii="Arial" w:eastAsia="Times New Roman" w:hAnsi="Arial" w:cs="Arial"/>
                  <w:b/>
                  <w:bCs/>
                  <w:sz w:val="24"/>
                  <w:szCs w:val="24"/>
                </w:rPr>
                <w:lastRenderedPageBreak/>
                <w:t>/depts/ethics/general/AO_GiftsTravel/88092.A.pdf</w:t>
              </w:r>
            </w:hyperlink>
          </w:p>
          <w:p w14:paraId="53F941F0" w14:textId="2569B850" w:rsidR="00263231" w:rsidRPr="007E5993" w:rsidRDefault="00263231"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1C636BDB" w14:textId="77777777" w:rsidR="00956762" w:rsidRPr="007E5993" w:rsidRDefault="00956762"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Gifts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D2D77F7" w14:textId="77777777" w:rsidR="00956762" w:rsidRPr="007E5993" w:rsidRDefault="000D6A64"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it was appropriate for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 to accept $12,000 in used computer equipment from a company that had no </w:t>
            </w:r>
            <w:r w:rsidRPr="007E5993">
              <w:rPr>
                <w:rFonts w:ascii="Arial" w:eastAsia="Times New Roman" w:hAnsi="Arial" w:cs="Arial"/>
                <w:color w:val="000000"/>
                <w:sz w:val="24"/>
                <w:szCs w:val="24"/>
              </w:rPr>
              <w:lastRenderedPageBreak/>
              <w:t xml:space="preserve">business with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 provided that the gift was reported to the Board and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Comptroller.</w:t>
            </w:r>
          </w:p>
          <w:p w14:paraId="44601C8A" w14:textId="77777777" w:rsidR="000D6A64" w:rsidRPr="007E5993" w:rsidRDefault="000D6A64" w:rsidP="00D03F8F">
            <w:pPr>
              <w:spacing w:after="0" w:line="240" w:lineRule="auto"/>
              <w:jc w:val="both"/>
              <w:rPr>
                <w:rFonts w:ascii="Arial" w:eastAsia="Times New Roman" w:hAnsi="Arial" w:cs="Arial"/>
                <w:color w:val="000000"/>
                <w:sz w:val="24"/>
                <w:szCs w:val="24"/>
              </w:rPr>
            </w:pPr>
          </w:p>
          <w:p w14:paraId="3633C3DC" w14:textId="77777777" w:rsidR="000D6A64" w:rsidRPr="007E5993" w:rsidRDefault="000D6A64" w:rsidP="000D6A64">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Note the Board seems to base its decision in part on the fact that there were no transactions pending that could affect the donor’s economic interests.  Under 2012 amendments to the Ordinance,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or official may accept a gift upon behalf of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even under such circumstances.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AED8DB5" w14:textId="77777777" w:rsidR="00956762" w:rsidRPr="007E5993" w:rsidRDefault="000D6A64" w:rsidP="000D6A64">
            <w:pPr>
              <w:pStyle w:val="ColorfulList-Accent21"/>
              <w:jc w:val="both"/>
              <w:rPr>
                <w:rFonts w:ascii="Arial" w:hAnsi="Arial" w:cs="Arial"/>
                <w:sz w:val="24"/>
                <w:szCs w:val="24"/>
              </w:rPr>
            </w:pPr>
            <w:r w:rsidRPr="007E5993">
              <w:rPr>
                <w:rFonts w:ascii="Arial" w:hAnsi="Arial" w:cs="Arial"/>
                <w:sz w:val="24"/>
                <w:szCs w:val="24"/>
              </w:rPr>
              <w:lastRenderedPageBreak/>
              <w:t xml:space="preserve">Gifts to the </w:t>
            </w:r>
            <w:r w:rsidR="00BD5FFA" w:rsidRPr="007E5993">
              <w:rPr>
                <w:rFonts w:ascii="Arial" w:hAnsi="Arial" w:cs="Arial"/>
                <w:sz w:val="24"/>
                <w:szCs w:val="24"/>
              </w:rPr>
              <w:t>City</w:t>
            </w:r>
            <w:r w:rsidRPr="007E5993">
              <w:rPr>
                <w:rFonts w:ascii="Arial" w:hAnsi="Arial" w:cs="Arial"/>
                <w:sz w:val="24"/>
                <w:szCs w:val="24"/>
              </w:rPr>
              <w:t xml:space="preserve">; report to the Comptroller; report to the Board of Ethics $12,000; used computer </w:t>
            </w:r>
            <w:r w:rsidR="00DA5EB4" w:rsidRPr="007E5993">
              <w:rPr>
                <w:rFonts w:ascii="Arial" w:hAnsi="Arial" w:cs="Arial"/>
                <w:sz w:val="24"/>
                <w:szCs w:val="24"/>
              </w:rPr>
              <w:t>equipment; economic</w:t>
            </w:r>
            <w:r w:rsidRPr="007E5993">
              <w:rPr>
                <w:rFonts w:ascii="Arial" w:hAnsi="Arial" w:cs="Arial"/>
                <w:sz w:val="24"/>
                <w:szCs w:val="24"/>
              </w:rPr>
              <w:t xml:space="preserve"> interest in a specific </w:t>
            </w:r>
            <w:r w:rsidR="00BD5FFA" w:rsidRPr="007E5993">
              <w:rPr>
                <w:rFonts w:ascii="Arial" w:hAnsi="Arial" w:cs="Arial"/>
                <w:sz w:val="24"/>
                <w:szCs w:val="24"/>
              </w:rPr>
              <w:t>City</w:t>
            </w:r>
            <w:r w:rsidRPr="007E5993">
              <w:rPr>
                <w:rFonts w:ascii="Arial" w:hAnsi="Arial" w:cs="Arial"/>
                <w:sz w:val="24"/>
                <w:szCs w:val="24"/>
              </w:rPr>
              <w:t xml:space="preserve"> business transaction</w:t>
            </w:r>
          </w:p>
        </w:tc>
      </w:tr>
      <w:tr w:rsidR="006C0251" w:rsidRPr="00D03F8F" w14:paraId="4DD6B2D8"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5C1E6CB8" w14:textId="77777777" w:rsidR="006C0251" w:rsidRDefault="006C0251"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88099.A</w:t>
            </w:r>
          </w:p>
          <w:p w14:paraId="5607388C" w14:textId="77777777" w:rsidR="00263231" w:rsidRDefault="00263231" w:rsidP="00D03F8F">
            <w:pPr>
              <w:spacing w:after="0" w:line="240" w:lineRule="auto"/>
              <w:jc w:val="both"/>
              <w:rPr>
                <w:rFonts w:ascii="Arial" w:eastAsia="Times New Roman" w:hAnsi="Arial" w:cs="Arial"/>
                <w:b/>
                <w:bCs/>
                <w:color w:val="000000"/>
                <w:sz w:val="24"/>
                <w:szCs w:val="24"/>
              </w:rPr>
            </w:pPr>
          </w:p>
          <w:p w14:paraId="5E9FA88F" w14:textId="279F99B5" w:rsidR="00263231" w:rsidRDefault="00C2566F" w:rsidP="00D03F8F">
            <w:pPr>
              <w:spacing w:after="0" w:line="240" w:lineRule="auto"/>
              <w:jc w:val="both"/>
              <w:rPr>
                <w:rFonts w:ascii="Arial" w:eastAsia="Times New Roman" w:hAnsi="Arial" w:cs="Arial"/>
                <w:b/>
                <w:bCs/>
                <w:color w:val="000000"/>
                <w:sz w:val="24"/>
                <w:szCs w:val="24"/>
              </w:rPr>
            </w:pPr>
            <w:hyperlink r:id="rId141" w:history="1">
              <w:r w:rsidR="00263231" w:rsidRPr="0028625A">
                <w:rPr>
                  <w:rStyle w:val="Hyperlink"/>
                  <w:rFonts w:ascii="Arial" w:eastAsia="Times New Roman" w:hAnsi="Arial" w:cs="Arial"/>
                  <w:b/>
                  <w:bCs/>
                  <w:sz w:val="24"/>
                  <w:szCs w:val="24"/>
                </w:rPr>
                <w:t>https://www.chicago.gov/dam/city/depts/ethics/general/AO_OutsideEmployment/88099.A.pdf</w:t>
              </w:r>
            </w:hyperlink>
          </w:p>
          <w:p w14:paraId="0737B287" w14:textId="77CF1683" w:rsidR="00263231" w:rsidRPr="007E5993" w:rsidRDefault="00263231"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7EC8A614" w14:textId="77777777" w:rsidR="006C0251" w:rsidRPr="007E5993" w:rsidRDefault="00865179" w:rsidP="00D03F8F">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2984094" w14:textId="77777777" w:rsidR="006C0251" w:rsidRPr="007E5993" w:rsidRDefault="004A3D97" w:rsidP="00767F2D">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The Board determined that a Department of Public Health employee responsible for inspections related to safe food distribution was not prohibited from accepting a position with a firm that</w:t>
            </w:r>
            <w:r w:rsidR="00767F2D" w:rsidRPr="007E5993">
              <w:rPr>
                <w:rFonts w:ascii="Arial" w:eastAsia="Times New Roman" w:hAnsi="Arial" w:cs="Arial"/>
                <w:color w:val="000000"/>
                <w:sz w:val="24"/>
                <w:szCs w:val="24"/>
              </w:rPr>
              <w:t xml:space="preserve"> produced food festivals, because the firm had no festivals that would take place in the </w:t>
            </w:r>
            <w:r w:rsidR="00BD5FFA" w:rsidRPr="007E5993">
              <w:rPr>
                <w:rFonts w:ascii="Arial" w:eastAsia="Times New Roman" w:hAnsi="Arial" w:cs="Arial"/>
                <w:color w:val="000000"/>
                <w:sz w:val="24"/>
                <w:szCs w:val="24"/>
              </w:rPr>
              <w:t>City</w:t>
            </w:r>
            <w:r w:rsidR="00767F2D" w:rsidRPr="007E5993">
              <w:rPr>
                <w:rFonts w:ascii="Arial" w:eastAsia="Times New Roman" w:hAnsi="Arial" w:cs="Arial"/>
                <w:color w:val="000000"/>
                <w:sz w:val="24"/>
                <w:szCs w:val="24"/>
              </w:rPr>
              <w:t xml:space="preserve"> of Chicago, had none in the past, and no plans to obtain any contracts with the </w:t>
            </w:r>
            <w:r w:rsidR="00BD5FFA" w:rsidRPr="007E5993">
              <w:rPr>
                <w:rFonts w:ascii="Arial" w:eastAsia="Times New Roman" w:hAnsi="Arial" w:cs="Arial"/>
                <w:color w:val="000000"/>
                <w:sz w:val="24"/>
                <w:szCs w:val="24"/>
              </w:rPr>
              <w:t>City</w:t>
            </w:r>
            <w:r w:rsidR="00767F2D" w:rsidRPr="007E5993">
              <w:rPr>
                <w:rFonts w:ascii="Arial" w:eastAsia="Times New Roman" w:hAnsi="Arial" w:cs="Arial"/>
                <w:color w:val="000000"/>
                <w:sz w:val="24"/>
                <w:szCs w:val="24"/>
              </w:rPr>
              <w:t xml:space="preserve">.  However, the employee was also advised that, if the firm did decide to seek </w:t>
            </w:r>
            <w:r w:rsidR="00BD5FFA" w:rsidRPr="007E5993">
              <w:rPr>
                <w:rFonts w:ascii="Arial" w:eastAsia="Times New Roman" w:hAnsi="Arial" w:cs="Arial"/>
                <w:color w:val="000000"/>
                <w:sz w:val="24"/>
                <w:szCs w:val="24"/>
              </w:rPr>
              <w:t>City</w:t>
            </w:r>
            <w:r w:rsidR="00767F2D" w:rsidRPr="007E5993">
              <w:rPr>
                <w:rFonts w:ascii="Arial" w:eastAsia="Times New Roman" w:hAnsi="Arial" w:cs="Arial"/>
                <w:color w:val="000000"/>
                <w:sz w:val="24"/>
                <w:szCs w:val="24"/>
              </w:rPr>
              <w:t xml:space="preserve"> contracts, the outside position be terminated. </w:t>
            </w:r>
            <w:r w:rsidRPr="007E5993">
              <w:rPr>
                <w:rFonts w:ascii="Arial" w:eastAsia="Times New Roman" w:hAnsi="Arial" w:cs="Arial"/>
                <w:color w:val="000000"/>
                <w:sz w:val="24"/>
                <w:szCs w:val="24"/>
              </w:rPr>
              <w:t xml:space="preserve">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5F25C95" w14:textId="77777777" w:rsidR="006C0251" w:rsidRPr="007E5993" w:rsidRDefault="00767F2D" w:rsidP="00D03F8F">
            <w:pPr>
              <w:pStyle w:val="ColorfulList-Accent21"/>
              <w:jc w:val="both"/>
              <w:rPr>
                <w:rFonts w:ascii="Arial" w:hAnsi="Arial" w:cs="Arial"/>
                <w:sz w:val="24"/>
                <w:szCs w:val="24"/>
              </w:rPr>
            </w:pPr>
            <w:r w:rsidRPr="007E5993">
              <w:rPr>
                <w:rFonts w:ascii="Arial" w:hAnsi="Arial" w:cs="Arial"/>
                <w:sz w:val="24"/>
                <w:szCs w:val="24"/>
              </w:rPr>
              <w:t xml:space="preserve">Outside employment; </w:t>
            </w:r>
            <w:r w:rsidR="00BD5FFA" w:rsidRPr="007E5993">
              <w:rPr>
                <w:rFonts w:ascii="Arial" w:hAnsi="Arial" w:cs="Arial"/>
                <w:sz w:val="24"/>
                <w:szCs w:val="24"/>
              </w:rPr>
              <w:t>outside</w:t>
            </w:r>
            <w:r w:rsidRPr="007E5993">
              <w:rPr>
                <w:rFonts w:ascii="Arial" w:hAnsi="Arial" w:cs="Arial"/>
                <w:sz w:val="24"/>
                <w:szCs w:val="24"/>
              </w:rPr>
              <w:t xml:space="preserve"> employment; second jobs; food inspections; Chicago Department of Public Health; Summer food festivals; </w:t>
            </w:r>
            <w:r w:rsidR="00BD5FFA" w:rsidRPr="007E5993">
              <w:rPr>
                <w:rFonts w:ascii="Arial" w:hAnsi="Arial" w:cs="Arial"/>
                <w:sz w:val="24"/>
                <w:szCs w:val="24"/>
              </w:rPr>
              <w:t>City</w:t>
            </w:r>
            <w:r w:rsidRPr="007E5993">
              <w:rPr>
                <w:rFonts w:ascii="Arial" w:hAnsi="Arial" w:cs="Arial"/>
                <w:sz w:val="24"/>
                <w:szCs w:val="24"/>
              </w:rPr>
              <w:t xml:space="preserve"> festivals; food festivals outside the </w:t>
            </w:r>
            <w:r w:rsidR="00BD5FFA" w:rsidRPr="007E5993">
              <w:rPr>
                <w:rFonts w:ascii="Arial" w:hAnsi="Arial" w:cs="Arial"/>
                <w:sz w:val="24"/>
                <w:szCs w:val="24"/>
              </w:rPr>
              <w:t>City</w:t>
            </w:r>
            <w:r w:rsidRPr="007E5993">
              <w:rPr>
                <w:rFonts w:ascii="Arial" w:hAnsi="Arial" w:cs="Arial"/>
                <w:sz w:val="24"/>
                <w:szCs w:val="24"/>
              </w:rPr>
              <w:t xml:space="preserve"> limits; money for advice; outside employer seeking </w:t>
            </w:r>
            <w:r w:rsidR="00BD5FFA" w:rsidRPr="007E5993">
              <w:rPr>
                <w:rFonts w:ascii="Arial" w:hAnsi="Arial" w:cs="Arial"/>
                <w:sz w:val="24"/>
                <w:szCs w:val="24"/>
              </w:rPr>
              <w:t>City</w:t>
            </w:r>
            <w:r w:rsidRPr="007E5993">
              <w:rPr>
                <w:rFonts w:ascii="Arial" w:hAnsi="Arial" w:cs="Arial"/>
                <w:sz w:val="24"/>
                <w:szCs w:val="24"/>
              </w:rPr>
              <w:t xml:space="preserve"> contracts</w:t>
            </w:r>
          </w:p>
        </w:tc>
      </w:tr>
      <w:tr w:rsidR="00956762" w:rsidRPr="00D03F8F" w14:paraId="0949648A"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0A6016F0" w14:textId="77777777" w:rsidR="00956762" w:rsidRDefault="00956762"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88103.A</w:t>
            </w:r>
          </w:p>
          <w:p w14:paraId="33C53EAF" w14:textId="77777777" w:rsidR="00263231" w:rsidRDefault="00263231" w:rsidP="00D03F8F">
            <w:pPr>
              <w:spacing w:after="0" w:line="240" w:lineRule="auto"/>
              <w:jc w:val="both"/>
              <w:rPr>
                <w:rFonts w:ascii="Arial" w:eastAsia="Times New Roman" w:hAnsi="Arial" w:cs="Arial"/>
                <w:b/>
                <w:bCs/>
                <w:color w:val="000000"/>
                <w:sz w:val="24"/>
                <w:szCs w:val="24"/>
              </w:rPr>
            </w:pPr>
          </w:p>
          <w:p w14:paraId="24C0CF52" w14:textId="6A07EB23" w:rsidR="00263231" w:rsidRDefault="00C2566F" w:rsidP="00D03F8F">
            <w:pPr>
              <w:spacing w:after="0" w:line="240" w:lineRule="auto"/>
              <w:jc w:val="both"/>
              <w:rPr>
                <w:rFonts w:ascii="Arial" w:eastAsia="Times New Roman" w:hAnsi="Arial" w:cs="Arial"/>
                <w:b/>
                <w:bCs/>
                <w:color w:val="000000"/>
                <w:sz w:val="24"/>
                <w:szCs w:val="24"/>
              </w:rPr>
            </w:pPr>
            <w:hyperlink r:id="rId142" w:history="1">
              <w:r w:rsidR="00263231" w:rsidRPr="0028625A">
                <w:rPr>
                  <w:rStyle w:val="Hyperlink"/>
                  <w:rFonts w:ascii="Arial" w:eastAsia="Times New Roman" w:hAnsi="Arial" w:cs="Arial"/>
                  <w:b/>
                  <w:bCs/>
                  <w:sz w:val="24"/>
                  <w:szCs w:val="24"/>
                </w:rPr>
                <w:t>https://www.chicago.gov/dam/city/depts/ethics/general/AO_SFI/88103.A.pdf</w:t>
              </w:r>
            </w:hyperlink>
          </w:p>
          <w:p w14:paraId="4097E5D4" w14:textId="2A3A9708" w:rsidR="00263231" w:rsidRPr="007E5993" w:rsidRDefault="00263231"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1E58DC4C" w14:textId="77777777" w:rsidR="00956762" w:rsidRPr="007E5993" w:rsidRDefault="00D17CF6" w:rsidP="00D03F8F">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Elected Officials</w:t>
            </w:r>
            <w:r w:rsidR="00A9598B" w:rsidRPr="007E5993">
              <w:rPr>
                <w:rFonts w:ascii="Arial" w:eastAsia="Times New Roman" w:hAnsi="Arial" w:cs="Arial"/>
                <w:color w:val="000000"/>
                <w:sz w:val="24"/>
                <w:szCs w:val="24"/>
              </w:rPr>
              <w:t>;</w:t>
            </w:r>
            <w:r w:rsidR="00354BA8" w:rsidRPr="007E5993">
              <w:rPr>
                <w:rFonts w:ascii="Arial" w:eastAsia="Times New Roman" w:hAnsi="Arial" w:cs="Arial"/>
                <w:color w:val="000000"/>
                <w:sz w:val="24"/>
                <w:szCs w:val="24"/>
              </w:rPr>
              <w:t xml:space="preserve"> </w:t>
            </w:r>
            <w:r w:rsidR="00766EC1" w:rsidRPr="007E5993">
              <w:rPr>
                <w:rFonts w:ascii="Arial" w:eastAsia="Times New Roman" w:hAnsi="Arial" w:cs="Arial"/>
                <w:color w:val="000000"/>
                <w:sz w:val="24"/>
                <w:szCs w:val="24"/>
              </w:rPr>
              <w:t>Statements of Financial Interests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20800C3" w14:textId="77777777" w:rsidR="00956762" w:rsidRPr="007E5993" w:rsidRDefault="00132A3A"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an individual employed by a Council that was not part of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government, and who was not paid by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and who did not occupy a position in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budget or receive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benefits, was not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or official and thus not required to file a Statement of Financial Interests.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81218AD" w14:textId="77777777" w:rsidR="00956762" w:rsidRPr="007E5993" w:rsidRDefault="00BD5FFA" w:rsidP="00D03F8F">
            <w:pPr>
              <w:pStyle w:val="ColorfulList-Accent21"/>
              <w:jc w:val="both"/>
              <w:rPr>
                <w:rFonts w:ascii="Arial" w:hAnsi="Arial" w:cs="Arial"/>
                <w:sz w:val="24"/>
                <w:szCs w:val="24"/>
              </w:rPr>
            </w:pPr>
            <w:r w:rsidRPr="007E5993">
              <w:rPr>
                <w:rFonts w:ascii="Arial" w:hAnsi="Arial" w:cs="Arial"/>
                <w:sz w:val="24"/>
                <w:szCs w:val="24"/>
              </w:rPr>
              <w:t>City</w:t>
            </w:r>
            <w:r w:rsidR="00132A3A" w:rsidRPr="007E5993">
              <w:rPr>
                <w:rFonts w:ascii="Arial" w:hAnsi="Arial" w:cs="Arial"/>
                <w:sz w:val="24"/>
                <w:szCs w:val="24"/>
              </w:rPr>
              <w:t xml:space="preserve"> employee; </w:t>
            </w:r>
            <w:r w:rsidRPr="007E5993">
              <w:rPr>
                <w:rFonts w:ascii="Arial" w:hAnsi="Arial" w:cs="Arial"/>
                <w:sz w:val="24"/>
                <w:szCs w:val="24"/>
              </w:rPr>
              <w:t>City</w:t>
            </w:r>
            <w:r w:rsidR="00132A3A" w:rsidRPr="007E5993">
              <w:rPr>
                <w:rFonts w:ascii="Arial" w:hAnsi="Arial" w:cs="Arial"/>
                <w:sz w:val="24"/>
                <w:szCs w:val="24"/>
              </w:rPr>
              <w:t xml:space="preserve"> official; not required to file a Statement of Financial Interests; did not occupy a position in the </w:t>
            </w:r>
            <w:r w:rsidRPr="007E5993">
              <w:rPr>
                <w:rFonts w:ascii="Arial" w:hAnsi="Arial" w:cs="Arial"/>
                <w:sz w:val="24"/>
                <w:szCs w:val="24"/>
              </w:rPr>
              <w:t>City</w:t>
            </w:r>
            <w:r w:rsidR="00132A3A" w:rsidRPr="007E5993">
              <w:rPr>
                <w:rFonts w:ascii="Arial" w:hAnsi="Arial" w:cs="Arial"/>
                <w:sz w:val="24"/>
                <w:szCs w:val="24"/>
              </w:rPr>
              <w:t xml:space="preserve"> budget; not paid by the </w:t>
            </w:r>
            <w:r w:rsidRPr="007E5993">
              <w:rPr>
                <w:rFonts w:ascii="Arial" w:hAnsi="Arial" w:cs="Arial"/>
                <w:sz w:val="24"/>
                <w:szCs w:val="24"/>
              </w:rPr>
              <w:t>City</w:t>
            </w:r>
            <w:r w:rsidR="00132A3A" w:rsidRPr="007E5993">
              <w:rPr>
                <w:rFonts w:ascii="Arial" w:hAnsi="Arial" w:cs="Arial"/>
                <w:sz w:val="24"/>
                <w:szCs w:val="24"/>
              </w:rPr>
              <w:t xml:space="preserve">; </w:t>
            </w:r>
            <w:r w:rsidRPr="007E5993">
              <w:rPr>
                <w:rFonts w:ascii="Arial" w:hAnsi="Arial" w:cs="Arial"/>
                <w:sz w:val="24"/>
                <w:szCs w:val="24"/>
              </w:rPr>
              <w:t>City</w:t>
            </w:r>
            <w:r w:rsidR="00132A3A" w:rsidRPr="007E5993">
              <w:rPr>
                <w:rFonts w:ascii="Arial" w:hAnsi="Arial" w:cs="Arial"/>
                <w:sz w:val="24"/>
                <w:szCs w:val="24"/>
              </w:rPr>
              <w:t xml:space="preserve"> benefits </w:t>
            </w:r>
          </w:p>
        </w:tc>
      </w:tr>
      <w:tr w:rsidR="00956762" w:rsidRPr="00D03F8F" w14:paraId="07A65E9A"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116C4711" w14:textId="77777777" w:rsidR="00956762" w:rsidRDefault="00956762"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88104.Q</w:t>
            </w:r>
          </w:p>
          <w:p w14:paraId="4B10D37C" w14:textId="77777777" w:rsidR="00263231" w:rsidRDefault="00263231" w:rsidP="00D03F8F">
            <w:pPr>
              <w:spacing w:after="0" w:line="240" w:lineRule="auto"/>
              <w:jc w:val="both"/>
              <w:rPr>
                <w:rFonts w:ascii="Arial" w:eastAsia="Times New Roman" w:hAnsi="Arial" w:cs="Arial"/>
                <w:b/>
                <w:bCs/>
                <w:color w:val="000000"/>
                <w:sz w:val="24"/>
                <w:szCs w:val="24"/>
              </w:rPr>
            </w:pPr>
          </w:p>
          <w:p w14:paraId="778BFC3C" w14:textId="5031A741" w:rsidR="00263231" w:rsidRDefault="00C2566F" w:rsidP="00D03F8F">
            <w:pPr>
              <w:spacing w:after="0" w:line="240" w:lineRule="auto"/>
              <w:jc w:val="both"/>
              <w:rPr>
                <w:rFonts w:ascii="Arial" w:eastAsia="Times New Roman" w:hAnsi="Arial" w:cs="Arial"/>
                <w:b/>
                <w:bCs/>
                <w:color w:val="000000"/>
                <w:sz w:val="24"/>
                <w:szCs w:val="24"/>
              </w:rPr>
            </w:pPr>
            <w:hyperlink r:id="rId143" w:history="1">
              <w:r w:rsidR="00263231" w:rsidRPr="0028625A">
                <w:rPr>
                  <w:rStyle w:val="Hyperlink"/>
                  <w:rFonts w:ascii="Arial" w:eastAsia="Times New Roman" w:hAnsi="Arial" w:cs="Arial"/>
                  <w:b/>
                  <w:bCs/>
                  <w:sz w:val="24"/>
                  <w:szCs w:val="24"/>
                </w:rPr>
                <w:t>https://www.chicago.gov/content/dam/city/depts/et</w:t>
              </w:r>
              <w:r w:rsidR="00263231" w:rsidRPr="0028625A">
                <w:rPr>
                  <w:rStyle w:val="Hyperlink"/>
                  <w:rFonts w:ascii="Arial" w:eastAsia="Times New Roman" w:hAnsi="Arial" w:cs="Arial"/>
                  <w:b/>
                  <w:bCs/>
                  <w:sz w:val="24"/>
                  <w:szCs w:val="24"/>
                </w:rPr>
                <w:lastRenderedPageBreak/>
                <w:t>hics/general/Deck%20Chairs/4-15-12/88104.Q.pdf</w:t>
              </w:r>
            </w:hyperlink>
          </w:p>
          <w:p w14:paraId="5FA2C4BE" w14:textId="6460FB0D" w:rsidR="00263231" w:rsidRPr="007E5993" w:rsidRDefault="00263231"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2629939" w14:textId="77777777" w:rsidR="00956762" w:rsidRPr="007E5993" w:rsidRDefault="00956762"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Gifts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B9CDE46" w14:textId="77777777" w:rsidR="00956762" w:rsidRPr="007E5993" w:rsidRDefault="007B6FEF"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the Ordinance did not prohibit acceptance of an invitation to participate in a conference on public transportation, as it appeared to be a public event concerning official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w:t>
            </w:r>
            <w:r w:rsidR="00DA5EB4" w:rsidRPr="007E5993">
              <w:rPr>
                <w:rFonts w:ascii="Arial" w:eastAsia="Times New Roman" w:hAnsi="Arial" w:cs="Arial"/>
                <w:color w:val="000000"/>
                <w:sz w:val="24"/>
                <w:szCs w:val="24"/>
              </w:rPr>
              <w:lastRenderedPageBreak/>
              <w:t>business and</w:t>
            </w:r>
            <w:r w:rsidRPr="007E5993">
              <w:rPr>
                <w:rFonts w:ascii="Arial" w:eastAsia="Times New Roman" w:hAnsi="Arial" w:cs="Arial"/>
                <w:color w:val="000000"/>
                <w:sz w:val="24"/>
                <w:szCs w:val="24"/>
              </w:rPr>
              <w:t xml:space="preserve"> was offered by the conference’s sponsor.</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C07F09B" w14:textId="77777777" w:rsidR="00956762" w:rsidRPr="007E5993" w:rsidRDefault="007B6FEF" w:rsidP="00D03F8F">
            <w:pPr>
              <w:pStyle w:val="ColorfulList-Accent21"/>
              <w:jc w:val="both"/>
              <w:rPr>
                <w:rFonts w:ascii="Arial" w:hAnsi="Arial" w:cs="Arial"/>
                <w:sz w:val="24"/>
                <w:szCs w:val="24"/>
              </w:rPr>
            </w:pPr>
            <w:r w:rsidRPr="007E5993">
              <w:rPr>
                <w:rFonts w:ascii="Arial" w:hAnsi="Arial" w:cs="Arial"/>
                <w:sz w:val="24"/>
                <w:szCs w:val="24"/>
              </w:rPr>
              <w:lastRenderedPageBreak/>
              <w:t xml:space="preserve">Reasonable hosting; furnished in connection with public events; related to </w:t>
            </w:r>
            <w:r w:rsidR="00BD5FFA" w:rsidRPr="007E5993">
              <w:rPr>
                <w:rFonts w:ascii="Arial" w:hAnsi="Arial" w:cs="Arial"/>
                <w:sz w:val="24"/>
                <w:szCs w:val="24"/>
              </w:rPr>
              <w:t>City</w:t>
            </w:r>
            <w:r w:rsidRPr="007E5993">
              <w:rPr>
                <w:rFonts w:ascii="Arial" w:hAnsi="Arial" w:cs="Arial"/>
                <w:sz w:val="24"/>
                <w:szCs w:val="24"/>
              </w:rPr>
              <w:t xml:space="preserve"> business; furnished by the sponsor; public transportation conference; educational conference</w:t>
            </w:r>
          </w:p>
        </w:tc>
      </w:tr>
      <w:tr w:rsidR="00956762" w:rsidRPr="00D03F8F" w14:paraId="592B3628"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1A4C5CDB" w14:textId="77777777" w:rsidR="00956762" w:rsidRDefault="00956762"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88105.A</w:t>
            </w:r>
          </w:p>
          <w:p w14:paraId="68F5F841" w14:textId="77777777" w:rsidR="00263231" w:rsidRDefault="00263231" w:rsidP="00D03F8F">
            <w:pPr>
              <w:spacing w:after="0" w:line="240" w:lineRule="auto"/>
              <w:jc w:val="both"/>
              <w:rPr>
                <w:rFonts w:ascii="Arial" w:eastAsia="Times New Roman" w:hAnsi="Arial" w:cs="Arial"/>
                <w:b/>
                <w:bCs/>
                <w:color w:val="000000"/>
                <w:sz w:val="24"/>
                <w:szCs w:val="24"/>
              </w:rPr>
            </w:pPr>
          </w:p>
          <w:p w14:paraId="69919A8E" w14:textId="102F233D" w:rsidR="00263231" w:rsidRDefault="00C2566F" w:rsidP="00D03F8F">
            <w:pPr>
              <w:spacing w:after="0" w:line="240" w:lineRule="auto"/>
              <w:jc w:val="both"/>
              <w:rPr>
                <w:rFonts w:ascii="Arial" w:eastAsia="Times New Roman" w:hAnsi="Arial" w:cs="Arial"/>
                <w:b/>
                <w:bCs/>
                <w:color w:val="000000"/>
                <w:sz w:val="24"/>
                <w:szCs w:val="24"/>
              </w:rPr>
            </w:pPr>
            <w:hyperlink r:id="rId144" w:history="1">
              <w:r w:rsidR="00263231" w:rsidRPr="0028625A">
                <w:rPr>
                  <w:rStyle w:val="Hyperlink"/>
                  <w:rFonts w:ascii="Arial" w:eastAsia="Times New Roman" w:hAnsi="Arial" w:cs="Arial"/>
                  <w:b/>
                  <w:bCs/>
                  <w:sz w:val="24"/>
                  <w:szCs w:val="24"/>
                </w:rPr>
                <w:t>https://www.chicago.gov/dam/city/depts/ethics/general/AO_GiftsTravel/88105.A.pdf</w:t>
              </w:r>
            </w:hyperlink>
          </w:p>
          <w:p w14:paraId="1487E9D4" w14:textId="1C3648BF" w:rsidR="00263231" w:rsidRPr="007E5993" w:rsidRDefault="00263231"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3D22201D" w14:textId="77777777" w:rsidR="00956762" w:rsidRPr="007E5993" w:rsidRDefault="00956762"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Gifts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136D7EB" w14:textId="77777777" w:rsidR="00956762" w:rsidRPr="007E5993" w:rsidRDefault="00C47A5E" w:rsidP="00C47A5E">
            <w:pPr>
              <w:spacing w:after="0" w:line="240" w:lineRule="auto"/>
              <w:jc w:val="both"/>
              <w:rPr>
                <w:rFonts w:ascii="Arial" w:eastAsia="Times New Roman" w:hAnsi="Arial" w:cs="Arial"/>
                <w:color w:val="000000"/>
                <w:sz w:val="24"/>
                <w:szCs w:val="24"/>
              </w:rPr>
            </w:pPr>
            <w:r w:rsidRPr="007E5993">
              <w:rPr>
                <w:rFonts w:ascii="Arial" w:hAnsi="Arial" w:cs="Arial"/>
                <w:sz w:val="24"/>
                <w:szCs w:val="24"/>
              </w:rPr>
              <w:t xml:space="preserve">The Board advised the Department of Consumer Services and growers at the Farmer’s Markets that: (i) growers are prohibited from giving any gifts, regardless of value, based on any assumption that the gift would influence the recipient to give the grower special treatment, privileges or use of </w:t>
            </w:r>
            <w:r w:rsidR="00BD5FFA" w:rsidRPr="007E5993">
              <w:rPr>
                <w:rFonts w:ascii="Arial" w:hAnsi="Arial" w:cs="Arial"/>
                <w:sz w:val="24"/>
                <w:szCs w:val="24"/>
              </w:rPr>
              <w:t>City</w:t>
            </w:r>
            <w:r w:rsidRPr="007E5993">
              <w:rPr>
                <w:rFonts w:ascii="Arial" w:hAnsi="Arial" w:cs="Arial"/>
                <w:sz w:val="24"/>
                <w:szCs w:val="24"/>
              </w:rPr>
              <w:t xml:space="preserve"> property; (ii) growers are under no obligation to give any gifts to </w:t>
            </w:r>
            <w:r w:rsidR="00BD5FFA" w:rsidRPr="007E5993">
              <w:rPr>
                <w:rFonts w:ascii="Arial" w:hAnsi="Arial" w:cs="Arial"/>
                <w:sz w:val="24"/>
                <w:szCs w:val="24"/>
              </w:rPr>
              <w:t>City</w:t>
            </w:r>
            <w:r w:rsidRPr="007E5993">
              <w:rPr>
                <w:rFonts w:ascii="Arial" w:hAnsi="Arial" w:cs="Arial"/>
                <w:sz w:val="24"/>
                <w:szCs w:val="24"/>
              </w:rPr>
              <w:t xml:space="preserve"> personnel, and should refuse to give gifts solicited by </w:t>
            </w:r>
            <w:r w:rsidR="00BD5FFA" w:rsidRPr="007E5993">
              <w:rPr>
                <w:rFonts w:ascii="Arial" w:hAnsi="Arial" w:cs="Arial"/>
                <w:sz w:val="24"/>
                <w:szCs w:val="24"/>
              </w:rPr>
              <w:t>City</w:t>
            </w:r>
            <w:r w:rsidRPr="007E5993">
              <w:rPr>
                <w:rFonts w:ascii="Arial" w:hAnsi="Arial" w:cs="Arial"/>
                <w:sz w:val="24"/>
                <w:szCs w:val="24"/>
              </w:rPr>
              <w:t xml:space="preserve"> employees; (iii) any gifts given by growers must be completely voluntary and less than $50; (iv) no employee should solicit any gift from a grower; (v) no employee is compelled to give special treatment to growers that give unsolicited gifts; (vi) </w:t>
            </w:r>
            <w:r w:rsidR="00BD5FFA" w:rsidRPr="007E5993">
              <w:rPr>
                <w:rFonts w:ascii="Arial" w:hAnsi="Arial" w:cs="Arial"/>
                <w:sz w:val="24"/>
                <w:szCs w:val="24"/>
              </w:rPr>
              <w:t>City</w:t>
            </w:r>
            <w:r w:rsidRPr="007E5993">
              <w:rPr>
                <w:rFonts w:ascii="Arial" w:hAnsi="Arial" w:cs="Arial"/>
                <w:sz w:val="24"/>
                <w:szCs w:val="24"/>
              </w:rPr>
              <w:t xml:space="preserve"> employees who believe that a gift they have already received now comes with a request for a favor should report it to the Board; and (vii) employees found in violation of the Ordinance are subject to employment sanctions.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00634FB" w14:textId="77777777" w:rsidR="00956762" w:rsidRPr="007E5993" w:rsidRDefault="00C47A5E" w:rsidP="00C47A5E">
            <w:pPr>
              <w:pStyle w:val="ColorfulList-Accent21"/>
              <w:jc w:val="both"/>
              <w:rPr>
                <w:rFonts w:ascii="Arial" w:hAnsi="Arial" w:cs="Arial"/>
                <w:sz w:val="24"/>
                <w:szCs w:val="24"/>
              </w:rPr>
            </w:pPr>
            <w:r w:rsidRPr="007E5993">
              <w:rPr>
                <w:rFonts w:ascii="Arial" w:hAnsi="Arial" w:cs="Arial"/>
                <w:sz w:val="24"/>
                <w:szCs w:val="24"/>
              </w:rPr>
              <w:t xml:space="preserve">Gifts; solicitation of gifts; Farmer’s Markets’ gifts from farmers; growers; Department of Consumer Services; special treatment prohibited; favors; mutual understanding; summer interns; appearance of impropriety </w:t>
            </w:r>
          </w:p>
        </w:tc>
      </w:tr>
      <w:tr w:rsidR="00956762" w:rsidRPr="00D03F8F" w14:paraId="23A87A2B"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23862A25" w14:textId="77777777" w:rsidR="00956762" w:rsidRDefault="00956762"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88106.A</w:t>
            </w:r>
          </w:p>
          <w:p w14:paraId="6F857036" w14:textId="77777777" w:rsidR="00263231" w:rsidRDefault="00263231" w:rsidP="00D03F8F">
            <w:pPr>
              <w:spacing w:after="0" w:line="240" w:lineRule="auto"/>
              <w:jc w:val="both"/>
              <w:rPr>
                <w:rFonts w:ascii="Arial" w:eastAsia="Times New Roman" w:hAnsi="Arial" w:cs="Arial"/>
                <w:b/>
                <w:bCs/>
                <w:color w:val="000000"/>
                <w:sz w:val="24"/>
                <w:szCs w:val="24"/>
              </w:rPr>
            </w:pPr>
          </w:p>
          <w:p w14:paraId="0749A371" w14:textId="79A51DAA" w:rsidR="00263231" w:rsidRDefault="00C2566F" w:rsidP="00D03F8F">
            <w:pPr>
              <w:spacing w:after="0" w:line="240" w:lineRule="auto"/>
              <w:jc w:val="both"/>
              <w:rPr>
                <w:rFonts w:ascii="Arial" w:eastAsia="Times New Roman" w:hAnsi="Arial" w:cs="Arial"/>
                <w:b/>
                <w:bCs/>
                <w:color w:val="000000"/>
                <w:sz w:val="24"/>
                <w:szCs w:val="24"/>
              </w:rPr>
            </w:pPr>
            <w:hyperlink r:id="rId145" w:history="1">
              <w:r w:rsidR="00263231" w:rsidRPr="0028625A">
                <w:rPr>
                  <w:rStyle w:val="Hyperlink"/>
                  <w:rFonts w:ascii="Arial" w:eastAsia="Times New Roman" w:hAnsi="Arial" w:cs="Arial"/>
                  <w:b/>
                  <w:bCs/>
                  <w:sz w:val="24"/>
                  <w:szCs w:val="24"/>
                </w:rPr>
                <w:t>https://www.chicago.gov/dam/city/depts/ethics/general/AO_OutsideEmployment/88106.A.pdf</w:t>
              </w:r>
            </w:hyperlink>
          </w:p>
          <w:p w14:paraId="69C9867A" w14:textId="2D7BF3ED" w:rsidR="00263231" w:rsidRPr="007E5993" w:rsidRDefault="00263231"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7338F060" w14:textId="77777777" w:rsidR="00865179" w:rsidRDefault="00956762"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Non-profit </w:t>
            </w:r>
            <w:r w:rsidR="00865179">
              <w:rPr>
                <w:rFonts w:ascii="Arial" w:eastAsia="Times New Roman" w:hAnsi="Arial" w:cs="Arial"/>
                <w:color w:val="000000"/>
                <w:sz w:val="24"/>
                <w:szCs w:val="24"/>
              </w:rPr>
              <w:t>B</w:t>
            </w:r>
            <w:r w:rsidRPr="007E5993">
              <w:rPr>
                <w:rFonts w:ascii="Arial" w:eastAsia="Times New Roman" w:hAnsi="Arial" w:cs="Arial"/>
                <w:color w:val="000000"/>
                <w:sz w:val="24"/>
                <w:szCs w:val="24"/>
              </w:rPr>
              <w:t xml:space="preserve">oard </w:t>
            </w:r>
            <w:r w:rsidR="00865179">
              <w:rPr>
                <w:rFonts w:ascii="Arial" w:eastAsia="Times New Roman" w:hAnsi="Arial" w:cs="Arial"/>
                <w:color w:val="000000"/>
                <w:sz w:val="24"/>
                <w:szCs w:val="24"/>
              </w:rPr>
              <w:t>S</w:t>
            </w:r>
            <w:r w:rsidRPr="007E5993">
              <w:rPr>
                <w:rFonts w:ascii="Arial" w:eastAsia="Times New Roman" w:hAnsi="Arial" w:cs="Arial"/>
                <w:color w:val="000000"/>
                <w:sz w:val="24"/>
                <w:szCs w:val="24"/>
              </w:rPr>
              <w:t>ervice;</w:t>
            </w:r>
            <w:r w:rsidR="006C0251" w:rsidRPr="007E5993">
              <w:rPr>
                <w:rFonts w:ascii="Arial" w:eastAsia="Times New Roman" w:hAnsi="Arial" w:cs="Arial"/>
                <w:color w:val="000000"/>
                <w:sz w:val="24"/>
                <w:szCs w:val="24"/>
              </w:rPr>
              <w:t xml:space="preserve"> </w:t>
            </w:r>
          </w:p>
          <w:p w14:paraId="6A6A8EF4" w14:textId="77777777" w:rsidR="00956762" w:rsidRPr="007E5993" w:rsidRDefault="00865179" w:rsidP="00D03F8F">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4FB1F0E" w14:textId="77777777" w:rsidR="000B1CB7" w:rsidRPr="007E5993" w:rsidRDefault="000B1CB7"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not prohibited from serving as a board member of an organization that applied for Community Development Block Grant (CDBG) funds from the Mayor’s Office of Employment and Training, and went through the various prohibitions, including representation of other persons; conflicts of interest, </w:t>
            </w:r>
            <w:r w:rsidRPr="007E5993">
              <w:rPr>
                <w:rFonts w:ascii="Arial" w:eastAsia="Times New Roman" w:hAnsi="Arial" w:cs="Arial"/>
                <w:color w:val="000000"/>
                <w:sz w:val="24"/>
                <w:szCs w:val="24"/>
              </w:rPr>
              <w:lastRenderedPageBreak/>
              <w:t xml:space="preserve">improper influence, and </w:t>
            </w:r>
            <w:r w:rsidR="00366BDF" w:rsidRPr="007E5993">
              <w:rPr>
                <w:rFonts w:ascii="Arial" w:eastAsia="Times New Roman" w:hAnsi="Arial" w:cs="Arial"/>
                <w:color w:val="000000"/>
                <w:sz w:val="24"/>
                <w:szCs w:val="24"/>
              </w:rPr>
              <w:t xml:space="preserve">financial interest in </w:t>
            </w:r>
            <w:r w:rsidR="00BD5FFA" w:rsidRPr="007E5993">
              <w:rPr>
                <w:rFonts w:ascii="Arial" w:eastAsia="Times New Roman" w:hAnsi="Arial" w:cs="Arial"/>
                <w:color w:val="000000"/>
                <w:sz w:val="24"/>
                <w:szCs w:val="24"/>
              </w:rPr>
              <w:t>City</w:t>
            </w:r>
            <w:r w:rsidR="00366BDF" w:rsidRPr="007E5993">
              <w:rPr>
                <w:rFonts w:ascii="Arial" w:eastAsia="Times New Roman" w:hAnsi="Arial" w:cs="Arial"/>
                <w:color w:val="000000"/>
                <w:sz w:val="24"/>
                <w:szCs w:val="24"/>
              </w:rPr>
              <w:t xml:space="preserve"> business</w:t>
            </w:r>
          </w:p>
          <w:p w14:paraId="00E30B98" w14:textId="77777777" w:rsidR="000B1CB7" w:rsidRPr="007E5993" w:rsidRDefault="000B1CB7" w:rsidP="00D03F8F">
            <w:pPr>
              <w:spacing w:after="0" w:line="240" w:lineRule="auto"/>
              <w:jc w:val="both"/>
              <w:rPr>
                <w:rFonts w:ascii="Arial" w:eastAsia="Times New Roman" w:hAnsi="Arial" w:cs="Arial"/>
                <w:color w:val="000000"/>
                <w:sz w:val="24"/>
                <w:szCs w:val="24"/>
              </w:rPr>
            </w:pPr>
          </w:p>
          <w:p w14:paraId="21407FD7" w14:textId="77777777" w:rsidR="00956762" w:rsidRPr="007E5993" w:rsidRDefault="000B1CB7" w:rsidP="00D03F8F">
            <w:pPr>
              <w:spacing w:after="0" w:line="240" w:lineRule="auto"/>
              <w:jc w:val="both"/>
              <w:rPr>
                <w:rFonts w:ascii="Arial" w:eastAsia="Times New Roman" w:hAnsi="Arial" w:cs="Arial"/>
                <w:color w:val="000000"/>
                <w:sz w:val="24"/>
                <w:szCs w:val="24"/>
              </w:rPr>
            </w:pPr>
            <w:r w:rsidRPr="008B0348">
              <w:rPr>
                <w:rFonts w:ascii="Arial" w:eastAsia="Times New Roman" w:hAnsi="Arial" w:cs="Arial"/>
                <w:i/>
                <w:color w:val="000000"/>
                <w:sz w:val="24"/>
                <w:szCs w:val="24"/>
              </w:rPr>
              <w:t>See also</w:t>
            </w:r>
            <w:r w:rsidRPr="007E5993">
              <w:rPr>
                <w:rFonts w:ascii="Arial" w:eastAsia="Times New Roman" w:hAnsi="Arial" w:cs="Arial"/>
                <w:color w:val="000000"/>
                <w:sz w:val="24"/>
                <w:szCs w:val="24"/>
              </w:rPr>
              <w:t xml:space="preserve">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88006.A.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27528BC" w14:textId="77777777" w:rsidR="00956762" w:rsidRPr="007E5993" w:rsidRDefault="00366BDF" w:rsidP="00366BDF">
            <w:pPr>
              <w:pStyle w:val="ColorfulList-Accent21"/>
              <w:jc w:val="both"/>
              <w:rPr>
                <w:rFonts w:ascii="Arial" w:hAnsi="Arial" w:cs="Arial"/>
                <w:sz w:val="24"/>
                <w:szCs w:val="24"/>
              </w:rPr>
            </w:pPr>
            <w:r w:rsidRPr="007E5993">
              <w:rPr>
                <w:rFonts w:ascii="Arial" w:hAnsi="Arial" w:cs="Arial"/>
                <w:sz w:val="24"/>
                <w:szCs w:val="24"/>
              </w:rPr>
              <w:lastRenderedPageBreak/>
              <w:t xml:space="preserve">Non-profit board service; restrictions; representation; </w:t>
            </w:r>
            <w:r w:rsidRPr="007E5993">
              <w:rPr>
                <w:rFonts w:ascii="Arial" w:eastAsia="Times New Roman" w:hAnsi="Arial" w:cs="Arial"/>
                <w:color w:val="000000"/>
                <w:sz w:val="24"/>
                <w:szCs w:val="24"/>
              </w:rPr>
              <w:t>Community Development Block Grant; CDBG; delegate agency; volunteer</w:t>
            </w:r>
          </w:p>
        </w:tc>
      </w:tr>
      <w:tr w:rsidR="00956762" w:rsidRPr="00D03F8F" w14:paraId="4C6F0486"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145DB512" w14:textId="77777777" w:rsidR="00956762" w:rsidRDefault="008946EB"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88107.Q</w:t>
            </w:r>
          </w:p>
          <w:p w14:paraId="73B7EB30" w14:textId="77777777" w:rsidR="00263231" w:rsidRDefault="00263231" w:rsidP="00D03F8F">
            <w:pPr>
              <w:spacing w:after="0" w:line="240" w:lineRule="auto"/>
              <w:jc w:val="both"/>
              <w:rPr>
                <w:rFonts w:ascii="Arial" w:eastAsia="Times New Roman" w:hAnsi="Arial" w:cs="Arial"/>
                <w:b/>
                <w:bCs/>
                <w:color w:val="000000"/>
                <w:sz w:val="24"/>
                <w:szCs w:val="24"/>
              </w:rPr>
            </w:pPr>
          </w:p>
          <w:p w14:paraId="11FDBC16" w14:textId="776FA9CC" w:rsidR="00263231" w:rsidRDefault="00C2566F" w:rsidP="00D03F8F">
            <w:pPr>
              <w:spacing w:after="0" w:line="240" w:lineRule="auto"/>
              <w:jc w:val="both"/>
              <w:rPr>
                <w:rFonts w:ascii="Arial" w:eastAsia="Times New Roman" w:hAnsi="Arial" w:cs="Arial"/>
                <w:b/>
                <w:bCs/>
                <w:color w:val="000000"/>
                <w:sz w:val="24"/>
                <w:szCs w:val="24"/>
              </w:rPr>
            </w:pPr>
            <w:hyperlink r:id="rId146" w:history="1">
              <w:r w:rsidR="00263231" w:rsidRPr="0028625A">
                <w:rPr>
                  <w:rStyle w:val="Hyperlink"/>
                  <w:rFonts w:ascii="Arial" w:eastAsia="Times New Roman" w:hAnsi="Arial" w:cs="Arial"/>
                  <w:b/>
                  <w:bCs/>
                  <w:sz w:val="24"/>
                  <w:szCs w:val="24"/>
                </w:rPr>
                <w:t>https://www.chicago.gov/content/dam/city/depts/ethics/general/Deck%20Chairs/4-14-12/88107.Q.pdf</w:t>
              </w:r>
            </w:hyperlink>
          </w:p>
          <w:p w14:paraId="116398E5" w14:textId="58E2DB23" w:rsidR="00263231" w:rsidRPr="007E5993" w:rsidRDefault="00263231"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34ED316E" w14:textId="77777777" w:rsidR="00956762" w:rsidRPr="007E5993" w:rsidRDefault="008946EB"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A8E1132" w14:textId="77777777" w:rsidR="00956762" w:rsidRPr="007E5993" w:rsidRDefault="003C1F46"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departing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a contract administrator, was advised generally of the Ordinance’s post-employment restrictions.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736628A" w14:textId="77777777" w:rsidR="00956762" w:rsidRPr="007E5993" w:rsidRDefault="00DA5EB4" w:rsidP="00D03F8F">
            <w:pPr>
              <w:pStyle w:val="ColorfulList-Accent21"/>
              <w:jc w:val="both"/>
              <w:rPr>
                <w:rFonts w:ascii="Arial" w:hAnsi="Arial" w:cs="Arial"/>
                <w:sz w:val="24"/>
                <w:szCs w:val="24"/>
              </w:rPr>
            </w:pPr>
            <w:r w:rsidRPr="007E5993">
              <w:rPr>
                <w:rFonts w:ascii="Arial" w:hAnsi="Arial" w:cs="Arial"/>
                <w:sz w:val="24"/>
                <w:szCs w:val="24"/>
              </w:rPr>
              <w:t>Post-employment</w:t>
            </w:r>
            <w:r w:rsidR="003C1F46" w:rsidRPr="007E5993">
              <w:rPr>
                <w:rFonts w:ascii="Arial" w:hAnsi="Arial" w:cs="Arial"/>
                <w:sz w:val="24"/>
                <w:szCs w:val="24"/>
              </w:rPr>
              <w:t xml:space="preserve">; subject matter; participated personally and substantially in the subject; business transaction involving the </w:t>
            </w:r>
            <w:r w:rsidR="00BD5FFA" w:rsidRPr="007E5993">
              <w:rPr>
                <w:rFonts w:ascii="Arial" w:hAnsi="Arial" w:cs="Arial"/>
                <w:sz w:val="24"/>
                <w:szCs w:val="24"/>
              </w:rPr>
              <w:t>City</w:t>
            </w:r>
            <w:r w:rsidR="003C1F46" w:rsidRPr="007E5993">
              <w:rPr>
                <w:rFonts w:ascii="Arial" w:hAnsi="Arial" w:cs="Arial"/>
                <w:sz w:val="24"/>
                <w:szCs w:val="24"/>
              </w:rPr>
              <w:t>; general advice; contract administrator</w:t>
            </w:r>
          </w:p>
        </w:tc>
      </w:tr>
      <w:tr w:rsidR="006C0251" w:rsidRPr="00D03F8F" w14:paraId="0CF9570E"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3F1DEF13" w14:textId="77777777" w:rsidR="006C0251" w:rsidRDefault="006C0251"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88111.A</w:t>
            </w:r>
          </w:p>
          <w:p w14:paraId="3CDAE018" w14:textId="77777777" w:rsidR="00263231" w:rsidRDefault="00263231" w:rsidP="00D03F8F">
            <w:pPr>
              <w:spacing w:after="0" w:line="240" w:lineRule="auto"/>
              <w:jc w:val="both"/>
              <w:rPr>
                <w:rFonts w:ascii="Arial" w:eastAsia="Times New Roman" w:hAnsi="Arial" w:cs="Arial"/>
                <w:b/>
                <w:bCs/>
                <w:color w:val="000000"/>
                <w:sz w:val="24"/>
                <w:szCs w:val="24"/>
              </w:rPr>
            </w:pPr>
          </w:p>
          <w:p w14:paraId="4EC93066" w14:textId="7AC16286" w:rsidR="00263231" w:rsidRDefault="00C2566F" w:rsidP="00D03F8F">
            <w:pPr>
              <w:spacing w:after="0" w:line="240" w:lineRule="auto"/>
              <w:jc w:val="both"/>
              <w:rPr>
                <w:rFonts w:ascii="Arial" w:eastAsia="Times New Roman" w:hAnsi="Arial" w:cs="Arial"/>
                <w:b/>
                <w:bCs/>
                <w:color w:val="000000"/>
                <w:sz w:val="24"/>
                <w:szCs w:val="24"/>
              </w:rPr>
            </w:pPr>
            <w:hyperlink r:id="rId147" w:history="1">
              <w:r w:rsidR="00263231" w:rsidRPr="0028625A">
                <w:rPr>
                  <w:rStyle w:val="Hyperlink"/>
                  <w:rFonts w:ascii="Arial" w:eastAsia="Times New Roman" w:hAnsi="Arial" w:cs="Arial"/>
                  <w:b/>
                  <w:bCs/>
                  <w:sz w:val="24"/>
                  <w:szCs w:val="24"/>
                </w:rPr>
                <w:t>https://www.chicago.gov/dam/city/depts/ethics/general/AO_OutsideEmployment/88111.A.pdf</w:t>
              </w:r>
            </w:hyperlink>
          </w:p>
          <w:p w14:paraId="5A0D71F4" w14:textId="039A3AAA" w:rsidR="00263231" w:rsidRPr="007E5993" w:rsidRDefault="00263231"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50D97F59" w14:textId="77777777" w:rsidR="006C0251" w:rsidRPr="007E5993" w:rsidRDefault="00865179" w:rsidP="00D03F8F">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2F74DC7" w14:textId="77777777" w:rsidR="00681D76" w:rsidRPr="007E5993" w:rsidRDefault="00681D76" w:rsidP="00681D76">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would be prohibited from receiving compensation from a radio station for hosting a radio show in which discussion of current events, including those pertaining to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government, would be “a central feature” of the show. </w:t>
            </w:r>
          </w:p>
          <w:p w14:paraId="246F99F8" w14:textId="77777777" w:rsidR="00681D76" w:rsidRPr="007E5993" w:rsidRDefault="00681D76" w:rsidP="00681D76">
            <w:pPr>
              <w:spacing w:after="0" w:line="240" w:lineRule="auto"/>
              <w:jc w:val="both"/>
              <w:rPr>
                <w:rFonts w:ascii="Arial" w:eastAsia="Times New Roman" w:hAnsi="Arial" w:cs="Arial"/>
                <w:color w:val="000000"/>
                <w:sz w:val="24"/>
                <w:szCs w:val="24"/>
              </w:rPr>
            </w:pPr>
          </w:p>
          <w:p w14:paraId="68728E4A" w14:textId="77777777" w:rsidR="006C0251" w:rsidRPr="007E5993" w:rsidRDefault="00681D76" w:rsidP="00681D76">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Board’s rationale was that the Money for Advice provision would be interpreted to prohibit the employee from discussing any information about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government, if: (i) the employee were to give advice or assistance on matters concerning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 to listeners; (ii) the employee received compensation for providing such advice or assistance; and iii) the advice or assistance was in some way related to the employee’s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duties – and that discussing information about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as a talk show host would do all three.  The Board also advised the employee of the </w:t>
            </w:r>
            <w:r w:rsidR="008B44D0" w:rsidRPr="007E5993">
              <w:rPr>
                <w:rFonts w:ascii="Arial" w:eastAsia="Times New Roman" w:hAnsi="Arial" w:cs="Arial"/>
                <w:color w:val="000000"/>
                <w:sz w:val="24"/>
                <w:szCs w:val="24"/>
              </w:rPr>
              <w:t>conflict</w:t>
            </w:r>
            <w:r w:rsidRPr="007E5993">
              <w:rPr>
                <w:rFonts w:ascii="Arial" w:eastAsia="Times New Roman" w:hAnsi="Arial" w:cs="Arial"/>
                <w:color w:val="000000"/>
                <w:sz w:val="24"/>
                <w:szCs w:val="24"/>
              </w:rPr>
              <w:t xml:space="preserve"> of interests provision, which prohibited the employee from making or </w:t>
            </w:r>
            <w:r w:rsidRPr="007E5993">
              <w:rPr>
                <w:rFonts w:ascii="Arial" w:eastAsia="Times New Roman" w:hAnsi="Arial" w:cs="Arial"/>
                <w:color w:val="000000"/>
                <w:sz w:val="24"/>
                <w:szCs w:val="24"/>
              </w:rPr>
              <w:lastRenderedPageBreak/>
              <w:t xml:space="preserve">participating in any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decisions affecting the station</w:t>
            </w:r>
            <w:r w:rsidR="008B44D0" w:rsidRPr="007E5993">
              <w:rPr>
                <w:rFonts w:ascii="Arial" w:eastAsia="Times New Roman" w:hAnsi="Arial" w:cs="Arial"/>
                <w:color w:val="000000"/>
                <w:sz w:val="24"/>
                <w:szCs w:val="24"/>
              </w:rPr>
              <w: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DC9ACDD" w14:textId="77777777" w:rsidR="006C0251" w:rsidRPr="007E5993" w:rsidRDefault="00BD5FFA" w:rsidP="00D03F8F">
            <w:pPr>
              <w:pStyle w:val="ColorfulList-Accent21"/>
              <w:jc w:val="both"/>
              <w:rPr>
                <w:rFonts w:ascii="Arial" w:hAnsi="Arial" w:cs="Arial"/>
                <w:sz w:val="24"/>
                <w:szCs w:val="24"/>
              </w:rPr>
            </w:pPr>
            <w:r w:rsidRPr="007E5993">
              <w:rPr>
                <w:rFonts w:ascii="Arial" w:hAnsi="Arial" w:cs="Arial"/>
                <w:sz w:val="24"/>
                <w:szCs w:val="24"/>
              </w:rPr>
              <w:lastRenderedPageBreak/>
              <w:t>Outside</w:t>
            </w:r>
            <w:r w:rsidR="008B44D0" w:rsidRPr="007E5993">
              <w:rPr>
                <w:rFonts w:ascii="Arial" w:hAnsi="Arial" w:cs="Arial"/>
                <w:sz w:val="24"/>
                <w:szCs w:val="24"/>
              </w:rPr>
              <w:t xml:space="preserve"> employment; outside employment; second job; radio talk show host; money for advice; receive any money or anything of value in return for giving advice or assistance on matters concerning the business of the </w:t>
            </w:r>
            <w:r w:rsidRPr="007E5993">
              <w:rPr>
                <w:rFonts w:ascii="Arial" w:hAnsi="Arial" w:cs="Arial"/>
                <w:sz w:val="24"/>
                <w:szCs w:val="24"/>
              </w:rPr>
              <w:t>City</w:t>
            </w:r>
            <w:r w:rsidR="008B44D0" w:rsidRPr="007E5993">
              <w:rPr>
                <w:rFonts w:ascii="Arial" w:hAnsi="Arial" w:cs="Arial"/>
                <w:sz w:val="24"/>
                <w:szCs w:val="24"/>
              </w:rPr>
              <w:t>; wholly unrelate</w:t>
            </w:r>
            <w:r w:rsidR="00976FAE" w:rsidRPr="007E5993">
              <w:rPr>
                <w:rFonts w:ascii="Arial" w:hAnsi="Arial" w:cs="Arial"/>
                <w:sz w:val="24"/>
                <w:szCs w:val="24"/>
              </w:rPr>
              <w:t>d</w:t>
            </w:r>
          </w:p>
        </w:tc>
      </w:tr>
      <w:tr w:rsidR="00956762" w:rsidRPr="00D03F8F" w14:paraId="67B62370"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2E6174BC" w14:textId="68715FAB" w:rsidR="00956762" w:rsidRDefault="00956762"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88113.A</w:t>
            </w:r>
          </w:p>
          <w:p w14:paraId="60701310" w14:textId="469834E3" w:rsidR="00263231" w:rsidRDefault="00263231" w:rsidP="00D03F8F">
            <w:pPr>
              <w:spacing w:after="0" w:line="240" w:lineRule="auto"/>
              <w:jc w:val="both"/>
              <w:rPr>
                <w:rFonts w:ascii="Arial" w:eastAsia="Times New Roman" w:hAnsi="Arial" w:cs="Arial"/>
                <w:b/>
                <w:bCs/>
                <w:color w:val="000000"/>
                <w:sz w:val="24"/>
                <w:szCs w:val="24"/>
              </w:rPr>
            </w:pPr>
          </w:p>
          <w:p w14:paraId="5831CDC4" w14:textId="1D0F021B" w:rsidR="00263231" w:rsidRDefault="00C2566F" w:rsidP="00D03F8F">
            <w:pPr>
              <w:spacing w:after="0" w:line="240" w:lineRule="auto"/>
              <w:jc w:val="both"/>
              <w:rPr>
                <w:rFonts w:ascii="Arial" w:eastAsia="Times New Roman" w:hAnsi="Arial" w:cs="Arial"/>
                <w:b/>
                <w:bCs/>
                <w:color w:val="000000"/>
                <w:sz w:val="24"/>
                <w:szCs w:val="24"/>
              </w:rPr>
            </w:pPr>
            <w:hyperlink r:id="rId148" w:history="1">
              <w:r w:rsidR="00115F57" w:rsidRPr="0028625A">
                <w:rPr>
                  <w:rStyle w:val="Hyperlink"/>
                  <w:rFonts w:ascii="Arial" w:eastAsia="Times New Roman" w:hAnsi="Arial" w:cs="Arial"/>
                  <w:b/>
                  <w:bCs/>
                  <w:sz w:val="24"/>
                  <w:szCs w:val="24"/>
                </w:rPr>
                <w:t>https://www.chicago.gov/content/dam/city/depts/ethics/general/AO-Attorneys/88113.pdf</w:t>
              </w:r>
            </w:hyperlink>
          </w:p>
          <w:p w14:paraId="31D912CD" w14:textId="77777777" w:rsidR="00115F57" w:rsidRDefault="00115F57" w:rsidP="00D03F8F">
            <w:pPr>
              <w:spacing w:after="0" w:line="240" w:lineRule="auto"/>
              <w:jc w:val="both"/>
              <w:rPr>
                <w:rFonts w:ascii="Arial" w:eastAsia="Times New Roman" w:hAnsi="Arial" w:cs="Arial"/>
                <w:b/>
                <w:bCs/>
                <w:color w:val="000000"/>
                <w:sz w:val="24"/>
                <w:szCs w:val="24"/>
              </w:rPr>
            </w:pPr>
          </w:p>
          <w:p w14:paraId="74FD60D0" w14:textId="77777777" w:rsidR="00263231" w:rsidRDefault="00263231" w:rsidP="00D03F8F">
            <w:pPr>
              <w:spacing w:after="0" w:line="240" w:lineRule="auto"/>
              <w:jc w:val="both"/>
              <w:rPr>
                <w:rFonts w:ascii="Arial" w:eastAsia="Times New Roman" w:hAnsi="Arial" w:cs="Arial"/>
                <w:b/>
                <w:bCs/>
                <w:color w:val="000000"/>
                <w:sz w:val="24"/>
                <w:szCs w:val="24"/>
              </w:rPr>
            </w:pPr>
          </w:p>
          <w:p w14:paraId="548D7379" w14:textId="6BC80F3C" w:rsidR="00263231" w:rsidRPr="007E5993" w:rsidRDefault="00263231"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5193DC6C" w14:textId="77777777" w:rsidR="00D41A40" w:rsidRDefault="00E70EF2" w:rsidP="00D17CF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Conflicts of Interest/Improper Influence</w:t>
            </w:r>
            <w:r w:rsidR="00956762" w:rsidRPr="007E5993">
              <w:rPr>
                <w:rFonts w:ascii="Arial" w:eastAsia="Times New Roman" w:hAnsi="Arial" w:cs="Arial"/>
                <w:color w:val="000000"/>
                <w:sz w:val="24"/>
                <w:szCs w:val="24"/>
              </w:rPr>
              <w:t xml:space="preserve">; </w:t>
            </w:r>
          </w:p>
          <w:p w14:paraId="307BF18E" w14:textId="77777777" w:rsidR="00956762" w:rsidRPr="007E5993" w:rsidRDefault="008C68F6" w:rsidP="00D17CF6">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Employment of Relatives</w:t>
            </w:r>
            <w:r w:rsidR="000B463F" w:rsidRPr="007E5993">
              <w:rPr>
                <w:rFonts w:ascii="Arial" w:eastAsia="Times New Roman" w:hAnsi="Arial" w:cs="Arial"/>
                <w:color w:val="000000"/>
                <w:sz w:val="24"/>
                <w:szCs w:val="24"/>
              </w:rPr>
              <w:t xml:space="preserve"> or </w:t>
            </w:r>
            <w:r w:rsidR="007C16E3">
              <w:rPr>
                <w:rFonts w:ascii="Arial" w:eastAsia="Times New Roman" w:hAnsi="Arial" w:cs="Arial"/>
                <w:color w:val="000000"/>
                <w:sz w:val="24"/>
                <w:szCs w:val="24"/>
              </w:rPr>
              <w:t>Domestic P</w:t>
            </w:r>
            <w:r w:rsidR="000B463F" w:rsidRPr="007E5993">
              <w:rPr>
                <w:rFonts w:ascii="Arial" w:eastAsia="Times New Roman" w:hAnsi="Arial" w:cs="Arial"/>
                <w:color w:val="000000"/>
                <w:sz w:val="24"/>
                <w:szCs w:val="24"/>
              </w:rPr>
              <w:t>artners</w:t>
            </w:r>
            <w:r w:rsidR="00682239" w:rsidRPr="007E5993">
              <w:rPr>
                <w:rFonts w:ascii="Arial" w:eastAsia="Times New Roman" w:hAnsi="Arial" w:cs="Arial"/>
                <w:color w:val="000000"/>
                <w:sz w:val="24"/>
                <w:szCs w:val="24"/>
              </w:rPr>
              <w:t xml:space="preserve">  </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DEE91A8" w14:textId="77777777" w:rsidR="00956762" w:rsidRPr="007E5993" w:rsidRDefault="00E87A89" w:rsidP="00E87A89">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the Ordinance did not prohibit a situation where the wife of a Deputy Commissioner in the Department of Economic Development was a partner in a law firm hired by a developer with whom the Deputy was negotiating regarding creating an industrial park in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The Board stressed that the spouse/attorney was not involved in the transaction, and her practice area was in an unrelated area, nor was the spouse/attorney an employee of the developer with whom the Deputy was negotiating.  The opinion states that the Deputy could not be said to have an economic or financial interest in the negotiations with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purely by virtue of his wife’s employment with a law firm whose other member represent clients before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4568EEE" w14:textId="77777777" w:rsidR="00956762" w:rsidRPr="007E5993" w:rsidRDefault="00E87A89" w:rsidP="00D03F8F">
            <w:pPr>
              <w:pStyle w:val="ColorfulList-Accent21"/>
              <w:jc w:val="both"/>
              <w:rPr>
                <w:rFonts w:ascii="Arial" w:hAnsi="Arial" w:cs="Arial"/>
                <w:sz w:val="24"/>
                <w:szCs w:val="24"/>
              </w:rPr>
            </w:pPr>
            <w:r w:rsidRPr="007E5993">
              <w:rPr>
                <w:rFonts w:ascii="Arial" w:hAnsi="Arial" w:cs="Arial"/>
                <w:sz w:val="24"/>
                <w:szCs w:val="24"/>
              </w:rPr>
              <w:t xml:space="preserve">Contract management authority; spouse; husband; wife; Deputy Commissioner; employee’s spouse employed by a law firm negotiating with a </w:t>
            </w:r>
            <w:r w:rsidR="00BD5FFA" w:rsidRPr="007E5993">
              <w:rPr>
                <w:rFonts w:ascii="Arial" w:hAnsi="Arial" w:cs="Arial"/>
                <w:sz w:val="24"/>
                <w:szCs w:val="24"/>
              </w:rPr>
              <w:t>City</w:t>
            </w:r>
            <w:r w:rsidRPr="007E5993">
              <w:rPr>
                <w:rFonts w:ascii="Arial" w:hAnsi="Arial" w:cs="Arial"/>
                <w:sz w:val="24"/>
                <w:szCs w:val="24"/>
              </w:rPr>
              <w:t xml:space="preserve"> employee; real estate development; nepotism; relative; independent occupation, business or profession; industrial park; attorney</w:t>
            </w:r>
          </w:p>
        </w:tc>
      </w:tr>
      <w:tr w:rsidR="006C0251" w:rsidRPr="00D03F8F" w14:paraId="3D3CEB3B"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431FC406" w14:textId="77777777" w:rsidR="006C0251" w:rsidRDefault="006C0251"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88114.A</w:t>
            </w:r>
          </w:p>
          <w:p w14:paraId="5CACFB70" w14:textId="77777777" w:rsidR="00115F57" w:rsidRDefault="00115F57" w:rsidP="00D03F8F">
            <w:pPr>
              <w:spacing w:after="0" w:line="240" w:lineRule="auto"/>
              <w:jc w:val="both"/>
              <w:rPr>
                <w:rFonts w:ascii="Arial" w:eastAsia="Times New Roman" w:hAnsi="Arial" w:cs="Arial"/>
                <w:b/>
                <w:bCs/>
                <w:color w:val="000000"/>
                <w:sz w:val="24"/>
                <w:szCs w:val="24"/>
              </w:rPr>
            </w:pPr>
          </w:p>
          <w:p w14:paraId="432F3BB2" w14:textId="03518C23" w:rsidR="00115F57" w:rsidRDefault="00C2566F" w:rsidP="00D03F8F">
            <w:pPr>
              <w:spacing w:after="0" w:line="240" w:lineRule="auto"/>
              <w:jc w:val="both"/>
              <w:rPr>
                <w:rFonts w:ascii="Arial" w:eastAsia="Times New Roman" w:hAnsi="Arial" w:cs="Arial"/>
                <w:b/>
                <w:bCs/>
                <w:color w:val="000000"/>
                <w:sz w:val="24"/>
                <w:szCs w:val="24"/>
              </w:rPr>
            </w:pPr>
            <w:hyperlink r:id="rId149" w:history="1">
              <w:r w:rsidR="00115F57" w:rsidRPr="0028625A">
                <w:rPr>
                  <w:rStyle w:val="Hyperlink"/>
                  <w:rFonts w:ascii="Arial" w:eastAsia="Times New Roman" w:hAnsi="Arial" w:cs="Arial"/>
                  <w:b/>
                  <w:bCs/>
                  <w:sz w:val="24"/>
                  <w:szCs w:val="24"/>
                </w:rPr>
                <w:t>https://www.chicago.gov/content/dam/city/depts/ethics/general/AO_OutsideEmployment/88114.A.pdf</w:t>
              </w:r>
            </w:hyperlink>
          </w:p>
          <w:p w14:paraId="517A7DDE" w14:textId="61A2F21D" w:rsidR="00115F57" w:rsidRPr="007E5993" w:rsidRDefault="00115F57"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633B82FD" w14:textId="77777777" w:rsidR="000F65BD" w:rsidRPr="007E5993" w:rsidRDefault="003D74E1" w:rsidP="00D03F8F">
            <w:pPr>
              <w:spacing w:after="0" w:line="240" w:lineRule="auto"/>
              <w:rPr>
                <w:rFonts w:ascii="Arial" w:eastAsia="Times New Roman" w:hAnsi="Arial" w:cs="Arial"/>
                <w:color w:val="000000"/>
                <w:sz w:val="24"/>
                <w:szCs w:val="24"/>
              </w:rPr>
            </w:pPr>
            <w:r w:rsidRPr="007E5993">
              <w:rPr>
                <w:rFonts w:ascii="Arial" w:eastAsia="Times New Roman" w:hAnsi="Arial" w:cs="Arial"/>
                <w:sz w:val="24"/>
                <w:szCs w:val="24"/>
              </w:rPr>
              <w:t>Non-profit Board Service</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D1D1FD7" w14:textId="77777777" w:rsidR="006C0251" w:rsidRPr="007E5993" w:rsidRDefault="000F65BD" w:rsidP="000F65BD">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 District Library Chief for the Chicago Public Library was not prohibited from accepting a volunteer position with an outside board of company that had a contract with the Library to furnish books to the new Chinatown branch,, and could accept reasonable travel expenses from the company to attend board meetings, but that it would need to be limited to $5,000 per year, and was also advised of the restrictions against using or disclosing confidential information or receiving money or anything of value in return for providing assistance about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 </w:t>
            </w:r>
            <w:r w:rsidRPr="007E5993">
              <w:rPr>
                <w:rFonts w:ascii="Arial" w:eastAsia="Times New Roman" w:hAnsi="Arial" w:cs="Arial"/>
                <w:color w:val="000000"/>
                <w:sz w:val="24"/>
                <w:szCs w:val="24"/>
              </w:rPr>
              <w:lastRenderedPageBreak/>
              <w:t xml:space="preserve">and of the conflicts of interest provision, which prohibited the Librarian from participating in or attempting to influence  any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decisions, as the travel expenses were considered an </w:t>
            </w:r>
            <w:r w:rsidRPr="007E5993">
              <w:rPr>
                <w:rFonts w:ascii="Arial" w:eastAsia="Times New Roman" w:hAnsi="Arial" w:cs="Arial"/>
                <w:color w:val="000000"/>
                <w:sz w:val="24"/>
                <w:szCs w:val="24"/>
              </w:rPr>
              <w:br/>
              <w:t>“economic interest.”</w:t>
            </w:r>
          </w:p>
          <w:p w14:paraId="615B6594" w14:textId="77777777" w:rsidR="000F65BD" w:rsidRPr="007E5993" w:rsidRDefault="000F65BD" w:rsidP="000F65BD">
            <w:pPr>
              <w:spacing w:after="0" w:line="240" w:lineRule="auto"/>
              <w:jc w:val="both"/>
              <w:rPr>
                <w:rFonts w:ascii="Arial" w:eastAsia="Times New Roman" w:hAnsi="Arial" w:cs="Arial"/>
                <w:color w:val="000000"/>
                <w:sz w:val="24"/>
                <w:szCs w:val="24"/>
              </w:rPr>
            </w:pPr>
          </w:p>
          <w:p w14:paraId="0A54BCF4" w14:textId="77777777" w:rsidR="000F65BD" w:rsidRPr="007E5993" w:rsidRDefault="000F65BD" w:rsidP="000F65BD">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Note: this case was superseded by later travel cases, in which reasonable travel reimbursements are not considered an “economic interest” or income or compensation.</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FE19C7A" w14:textId="77777777" w:rsidR="006C0251" w:rsidRPr="007E5993" w:rsidRDefault="001E30C5" w:rsidP="001C6949">
            <w:pPr>
              <w:pStyle w:val="ColorfulList-Accent21"/>
              <w:jc w:val="both"/>
              <w:rPr>
                <w:rFonts w:ascii="Arial" w:hAnsi="Arial" w:cs="Arial"/>
                <w:sz w:val="24"/>
                <w:szCs w:val="24"/>
              </w:rPr>
            </w:pPr>
            <w:r w:rsidRPr="007E5993">
              <w:rPr>
                <w:rFonts w:ascii="Arial" w:hAnsi="Arial" w:cs="Arial"/>
                <w:sz w:val="24"/>
                <w:szCs w:val="24"/>
              </w:rPr>
              <w:lastRenderedPageBreak/>
              <w:t xml:space="preserve">Outside employment; </w:t>
            </w:r>
            <w:r w:rsidR="00BD5FFA" w:rsidRPr="007E5993">
              <w:rPr>
                <w:rFonts w:ascii="Arial" w:hAnsi="Arial" w:cs="Arial"/>
                <w:sz w:val="24"/>
                <w:szCs w:val="24"/>
              </w:rPr>
              <w:t>outside</w:t>
            </w:r>
            <w:r w:rsidRPr="007E5993">
              <w:rPr>
                <w:rFonts w:ascii="Arial" w:hAnsi="Arial" w:cs="Arial"/>
                <w:sz w:val="24"/>
                <w:szCs w:val="24"/>
              </w:rPr>
              <w:t xml:space="preserve"> employment; second job; </w:t>
            </w:r>
            <w:r w:rsidR="000F65BD" w:rsidRPr="007E5993">
              <w:rPr>
                <w:rFonts w:ascii="Arial" w:hAnsi="Arial" w:cs="Arial"/>
                <w:sz w:val="24"/>
                <w:szCs w:val="24"/>
              </w:rPr>
              <w:t>travel to board meetings; serving on the board of a vendor; non-profit; Chicago Public Library; economic interest; money for advice; Chinatown Library branch;</w:t>
            </w:r>
            <w:r w:rsidR="001C6949" w:rsidRPr="007E5993">
              <w:rPr>
                <w:rFonts w:ascii="Arial" w:hAnsi="Arial" w:cs="Arial"/>
                <w:sz w:val="24"/>
                <w:szCs w:val="24"/>
              </w:rPr>
              <w:t xml:space="preserve"> conflicts of interest; money for advice </w:t>
            </w:r>
            <w:r w:rsidR="000F65BD" w:rsidRPr="007E5993">
              <w:rPr>
                <w:rFonts w:ascii="Arial" w:hAnsi="Arial" w:cs="Arial"/>
                <w:sz w:val="24"/>
                <w:szCs w:val="24"/>
              </w:rPr>
              <w:t xml:space="preserve"> </w:t>
            </w:r>
          </w:p>
        </w:tc>
      </w:tr>
      <w:tr w:rsidR="00956762" w:rsidRPr="00D03F8F" w14:paraId="00892C09"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413B83D2" w14:textId="77777777" w:rsidR="00956762" w:rsidRDefault="00956762"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88117.A</w:t>
            </w:r>
          </w:p>
          <w:p w14:paraId="7360C1CE" w14:textId="77777777" w:rsidR="00115F57" w:rsidRDefault="00115F57" w:rsidP="00D03F8F">
            <w:pPr>
              <w:spacing w:after="0" w:line="240" w:lineRule="auto"/>
              <w:jc w:val="both"/>
              <w:rPr>
                <w:rFonts w:ascii="Arial" w:eastAsia="Times New Roman" w:hAnsi="Arial" w:cs="Arial"/>
                <w:b/>
                <w:bCs/>
                <w:color w:val="000000"/>
                <w:sz w:val="24"/>
                <w:szCs w:val="24"/>
              </w:rPr>
            </w:pPr>
          </w:p>
          <w:p w14:paraId="6DB849D6" w14:textId="7F95A8E5" w:rsidR="00115F57" w:rsidRDefault="00C2566F" w:rsidP="00D03F8F">
            <w:pPr>
              <w:spacing w:after="0" w:line="240" w:lineRule="auto"/>
              <w:jc w:val="both"/>
              <w:rPr>
                <w:rFonts w:ascii="Arial" w:eastAsia="Times New Roman" w:hAnsi="Arial" w:cs="Arial"/>
                <w:b/>
                <w:bCs/>
                <w:color w:val="000000"/>
                <w:sz w:val="24"/>
                <w:szCs w:val="24"/>
              </w:rPr>
            </w:pPr>
            <w:hyperlink r:id="rId150" w:history="1">
              <w:r w:rsidR="00115F57" w:rsidRPr="0028625A">
                <w:rPr>
                  <w:rStyle w:val="Hyperlink"/>
                  <w:rFonts w:ascii="Arial" w:eastAsia="Times New Roman" w:hAnsi="Arial" w:cs="Arial"/>
                  <w:b/>
                  <w:bCs/>
                  <w:sz w:val="24"/>
                  <w:szCs w:val="24"/>
                </w:rPr>
                <w:t>https://www.chicago.gov/dam/city/depts/ethics/general/AO_ConflictOfInterest/88117.A.pdf</w:t>
              </w:r>
            </w:hyperlink>
          </w:p>
          <w:p w14:paraId="65191A76" w14:textId="690E895B" w:rsidR="00115F57" w:rsidRPr="007E5993" w:rsidRDefault="00115F57"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F190D84" w14:textId="77777777" w:rsidR="00956762" w:rsidRPr="007E5993" w:rsidRDefault="00E70EF2" w:rsidP="00D17CF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Conflicts of Interest/Improper Influence</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F2842F7" w14:textId="77777777" w:rsidR="00956762" w:rsidRPr="007E5993" w:rsidRDefault="00AB62F1" w:rsidP="00763435">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w:t>
            </w:r>
            <w:r w:rsidR="00763435"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00763435" w:rsidRPr="007E5993">
              <w:rPr>
                <w:rFonts w:ascii="Arial" w:eastAsia="Times New Roman" w:hAnsi="Arial" w:cs="Arial"/>
                <w:color w:val="000000"/>
                <w:sz w:val="24"/>
                <w:szCs w:val="24"/>
              </w:rPr>
              <w:t xml:space="preserve"> employee, who had once worked for the Department of Consumer Services, and who filed a complaint for consumer fraud against a car dealer for false advertising, would not violate the Ordinance by settling the matter with the car dealer, because any citizen of the </w:t>
            </w:r>
            <w:r w:rsidR="00BD5FFA" w:rsidRPr="007E5993">
              <w:rPr>
                <w:rFonts w:ascii="Arial" w:eastAsia="Times New Roman" w:hAnsi="Arial" w:cs="Arial"/>
                <w:color w:val="000000"/>
                <w:sz w:val="24"/>
                <w:szCs w:val="24"/>
              </w:rPr>
              <w:t>City</w:t>
            </w:r>
            <w:r w:rsidR="00763435" w:rsidRPr="007E5993">
              <w:rPr>
                <w:rFonts w:ascii="Arial" w:eastAsia="Times New Roman" w:hAnsi="Arial" w:cs="Arial"/>
                <w:color w:val="000000"/>
                <w:sz w:val="24"/>
                <w:szCs w:val="24"/>
              </w:rPr>
              <w:t xml:space="preserve"> could request an investigation from the department.  Moreover, the car dealer was unaware of the employee’s </w:t>
            </w:r>
            <w:r w:rsidR="00BD5FFA" w:rsidRPr="007E5993">
              <w:rPr>
                <w:rFonts w:ascii="Arial" w:eastAsia="Times New Roman" w:hAnsi="Arial" w:cs="Arial"/>
                <w:color w:val="000000"/>
                <w:sz w:val="24"/>
                <w:szCs w:val="24"/>
              </w:rPr>
              <w:t>City</w:t>
            </w:r>
            <w:r w:rsidR="00763435" w:rsidRPr="007E5993">
              <w:rPr>
                <w:rFonts w:ascii="Arial" w:eastAsia="Times New Roman" w:hAnsi="Arial" w:cs="Arial"/>
                <w:color w:val="000000"/>
                <w:sz w:val="24"/>
                <w:szCs w:val="24"/>
              </w:rPr>
              <w:t xml:space="preserve"> position.</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69DD88B" w14:textId="77777777" w:rsidR="00956762" w:rsidRPr="007E5993" w:rsidRDefault="00763435" w:rsidP="00D03F8F">
            <w:pPr>
              <w:pStyle w:val="ColorfulList-Accent21"/>
              <w:jc w:val="both"/>
              <w:rPr>
                <w:rFonts w:ascii="Arial" w:hAnsi="Arial" w:cs="Arial"/>
                <w:sz w:val="24"/>
                <w:szCs w:val="24"/>
              </w:rPr>
            </w:pPr>
            <w:r w:rsidRPr="007E5993">
              <w:rPr>
                <w:rFonts w:ascii="Arial" w:hAnsi="Arial" w:cs="Arial"/>
                <w:sz w:val="24"/>
                <w:szCs w:val="24"/>
              </w:rPr>
              <w:t xml:space="preserve">Benefit available to all residents or citizens of the </w:t>
            </w:r>
            <w:r w:rsidR="00BD5FFA" w:rsidRPr="007E5993">
              <w:rPr>
                <w:rFonts w:ascii="Arial" w:hAnsi="Arial" w:cs="Arial"/>
                <w:sz w:val="24"/>
                <w:szCs w:val="24"/>
              </w:rPr>
              <w:t>City</w:t>
            </w:r>
            <w:r w:rsidRPr="007E5993">
              <w:rPr>
                <w:rFonts w:ascii="Arial" w:hAnsi="Arial" w:cs="Arial"/>
                <w:sz w:val="24"/>
                <w:szCs w:val="24"/>
              </w:rPr>
              <w:t xml:space="preserve">; consumer fraud; car dealer; false advertising; conflict of interests; settlement of a lawsuit; improper influence; misuse of </w:t>
            </w:r>
            <w:r w:rsidR="00BD5FFA" w:rsidRPr="007E5993">
              <w:rPr>
                <w:rFonts w:ascii="Arial" w:hAnsi="Arial" w:cs="Arial"/>
                <w:sz w:val="24"/>
                <w:szCs w:val="24"/>
              </w:rPr>
              <w:t>City</w:t>
            </w:r>
            <w:r w:rsidRPr="007E5993">
              <w:rPr>
                <w:rFonts w:ascii="Arial" w:hAnsi="Arial" w:cs="Arial"/>
                <w:sz w:val="24"/>
                <w:szCs w:val="24"/>
              </w:rPr>
              <w:t xml:space="preserve"> position</w:t>
            </w:r>
          </w:p>
        </w:tc>
      </w:tr>
      <w:tr w:rsidR="00956762" w:rsidRPr="00D03F8F" w14:paraId="6B1BE5D2"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0D9EF667" w14:textId="77777777" w:rsidR="00956762" w:rsidRDefault="00956762"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88118.A</w:t>
            </w:r>
          </w:p>
          <w:p w14:paraId="3811AC2D" w14:textId="77777777" w:rsidR="00115F57" w:rsidRDefault="00115F57" w:rsidP="00D03F8F">
            <w:pPr>
              <w:spacing w:after="0" w:line="240" w:lineRule="auto"/>
              <w:jc w:val="both"/>
              <w:rPr>
                <w:rFonts w:ascii="Arial" w:eastAsia="Times New Roman" w:hAnsi="Arial" w:cs="Arial"/>
                <w:b/>
                <w:bCs/>
                <w:color w:val="000000"/>
                <w:sz w:val="24"/>
                <w:szCs w:val="24"/>
              </w:rPr>
            </w:pPr>
          </w:p>
          <w:p w14:paraId="56FAAE7F" w14:textId="1296915B" w:rsidR="00115F57" w:rsidRDefault="00C2566F" w:rsidP="00D03F8F">
            <w:pPr>
              <w:spacing w:after="0" w:line="240" w:lineRule="auto"/>
              <w:jc w:val="both"/>
              <w:rPr>
                <w:rFonts w:ascii="Arial" w:eastAsia="Times New Roman" w:hAnsi="Arial" w:cs="Arial"/>
                <w:b/>
                <w:bCs/>
                <w:color w:val="000000"/>
                <w:sz w:val="24"/>
                <w:szCs w:val="24"/>
              </w:rPr>
            </w:pPr>
            <w:hyperlink r:id="rId151" w:history="1">
              <w:r w:rsidR="00115F57" w:rsidRPr="0028625A">
                <w:rPr>
                  <w:rStyle w:val="Hyperlink"/>
                  <w:rFonts w:ascii="Arial" w:eastAsia="Times New Roman" w:hAnsi="Arial" w:cs="Arial"/>
                  <w:b/>
                  <w:bCs/>
                  <w:sz w:val="24"/>
                  <w:szCs w:val="24"/>
                </w:rPr>
                <w:t>https://www.chicago.gov/dam/city/depts/ethics/general/AO_InterestCityBusiness/88118.A.pdf</w:t>
              </w:r>
            </w:hyperlink>
          </w:p>
          <w:p w14:paraId="296AF916" w14:textId="75B25F30" w:rsidR="00115F57" w:rsidRPr="007E5993" w:rsidRDefault="00115F57"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7E29418" w14:textId="77777777" w:rsidR="00956762" w:rsidRPr="007E5993" w:rsidRDefault="00DC4AB2"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Financial Interest in City Business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A580632" w14:textId="77777777" w:rsidR="00956762" w:rsidRPr="007E5993" w:rsidRDefault="00870178"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gave general advice that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and officials are subject to the restrictions on having a financial interest in any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 –and this could include owning stock in a company that has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contracts if the ownership percentage of the stock ownership, multiplied by the amount of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contracts, exceeds the limitations in the definitions.  The Board also stated that these limits are “absolute”: they apply regardless whether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takes part in decisions that create the financial interest. </w:t>
            </w:r>
          </w:p>
          <w:p w14:paraId="3DF2611A" w14:textId="77777777" w:rsidR="00870178" w:rsidRPr="007E5993" w:rsidRDefault="00870178" w:rsidP="00D03F8F">
            <w:pPr>
              <w:spacing w:after="0" w:line="240" w:lineRule="auto"/>
              <w:jc w:val="both"/>
              <w:rPr>
                <w:rFonts w:ascii="Arial" w:eastAsia="Times New Roman" w:hAnsi="Arial" w:cs="Arial"/>
                <w:color w:val="000000"/>
                <w:sz w:val="24"/>
                <w:szCs w:val="24"/>
              </w:rPr>
            </w:pPr>
          </w:p>
          <w:p w14:paraId="1683F5BB" w14:textId="77777777" w:rsidR="00870178" w:rsidRPr="007E5993" w:rsidRDefault="00870178" w:rsidP="007F439B">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 xml:space="preserve">Note: the opinion is </w:t>
            </w:r>
            <w:r w:rsidR="00DA5EB4" w:rsidRPr="007E5993">
              <w:rPr>
                <w:rFonts w:ascii="Arial" w:eastAsia="Times New Roman" w:hAnsi="Arial" w:cs="Arial"/>
                <w:color w:val="000000"/>
                <w:sz w:val="24"/>
                <w:szCs w:val="24"/>
              </w:rPr>
              <w:t>general and</w:t>
            </w:r>
            <w:r w:rsidRPr="007E5993">
              <w:rPr>
                <w:rFonts w:ascii="Arial" w:eastAsia="Times New Roman" w:hAnsi="Arial" w:cs="Arial"/>
                <w:color w:val="000000"/>
                <w:sz w:val="24"/>
                <w:szCs w:val="24"/>
              </w:rPr>
              <w:t xml:space="preserve"> does not discuss the exemption for ownership of less than 1% (as of 2015, less than ½ of 1%) of the outstanding shares of a publicly-traded company.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F76C978" w14:textId="77777777" w:rsidR="00956762" w:rsidRPr="007E5993" w:rsidRDefault="00870178" w:rsidP="00D03F8F">
            <w:pPr>
              <w:pStyle w:val="ColorfulList-Accent21"/>
              <w:jc w:val="both"/>
              <w:rPr>
                <w:rFonts w:ascii="Arial" w:hAnsi="Arial" w:cs="Arial"/>
                <w:sz w:val="24"/>
                <w:szCs w:val="24"/>
              </w:rPr>
            </w:pPr>
            <w:r w:rsidRPr="007E5993">
              <w:rPr>
                <w:rFonts w:ascii="Arial" w:hAnsi="Arial" w:cs="Arial"/>
                <w:sz w:val="24"/>
                <w:szCs w:val="24"/>
              </w:rPr>
              <w:lastRenderedPageBreak/>
              <w:t xml:space="preserve">Financial interest in a </w:t>
            </w:r>
            <w:r w:rsidR="00BD5FFA" w:rsidRPr="007E5993">
              <w:rPr>
                <w:rFonts w:ascii="Arial" w:hAnsi="Arial" w:cs="Arial"/>
                <w:sz w:val="24"/>
                <w:szCs w:val="24"/>
              </w:rPr>
              <w:t>City</w:t>
            </w:r>
            <w:r w:rsidRPr="007E5993">
              <w:rPr>
                <w:rFonts w:ascii="Arial" w:hAnsi="Arial" w:cs="Arial"/>
                <w:sz w:val="24"/>
                <w:szCs w:val="24"/>
              </w:rPr>
              <w:t xml:space="preserve"> contract, work or business; </w:t>
            </w:r>
            <w:r w:rsidR="00BD5FFA" w:rsidRPr="007E5993">
              <w:rPr>
                <w:rFonts w:ascii="Arial" w:hAnsi="Arial" w:cs="Arial"/>
                <w:sz w:val="24"/>
                <w:szCs w:val="24"/>
              </w:rPr>
              <w:t>City</w:t>
            </w:r>
            <w:r w:rsidRPr="007E5993">
              <w:rPr>
                <w:rFonts w:ascii="Arial" w:hAnsi="Arial" w:cs="Arial"/>
                <w:sz w:val="24"/>
                <w:szCs w:val="24"/>
              </w:rPr>
              <w:t xml:space="preserve"> contracts; stock ownership</w:t>
            </w:r>
          </w:p>
        </w:tc>
      </w:tr>
      <w:tr w:rsidR="00956762" w:rsidRPr="00D03F8F" w14:paraId="5C3C9A05"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02670655" w14:textId="77777777" w:rsidR="00956762" w:rsidRDefault="00956762"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88119.A</w:t>
            </w:r>
          </w:p>
          <w:p w14:paraId="27BF2DF0" w14:textId="77777777" w:rsidR="00115F57" w:rsidRDefault="00115F57" w:rsidP="00D03F8F">
            <w:pPr>
              <w:spacing w:after="0" w:line="240" w:lineRule="auto"/>
              <w:jc w:val="both"/>
              <w:rPr>
                <w:rFonts w:ascii="Arial" w:eastAsia="Times New Roman" w:hAnsi="Arial" w:cs="Arial"/>
                <w:b/>
                <w:bCs/>
                <w:color w:val="000000"/>
                <w:sz w:val="24"/>
                <w:szCs w:val="24"/>
              </w:rPr>
            </w:pPr>
          </w:p>
          <w:p w14:paraId="7AFAB244" w14:textId="59850C23" w:rsidR="00115F57" w:rsidRDefault="00C2566F" w:rsidP="00D03F8F">
            <w:pPr>
              <w:spacing w:after="0" w:line="240" w:lineRule="auto"/>
              <w:jc w:val="both"/>
              <w:rPr>
                <w:rFonts w:ascii="Arial" w:eastAsia="Times New Roman" w:hAnsi="Arial" w:cs="Arial"/>
                <w:b/>
                <w:bCs/>
                <w:color w:val="000000"/>
                <w:sz w:val="24"/>
                <w:szCs w:val="24"/>
              </w:rPr>
            </w:pPr>
            <w:hyperlink r:id="rId152" w:history="1">
              <w:r w:rsidR="00115F57" w:rsidRPr="0028625A">
                <w:rPr>
                  <w:rStyle w:val="Hyperlink"/>
                  <w:rFonts w:ascii="Arial" w:eastAsia="Times New Roman" w:hAnsi="Arial" w:cs="Arial"/>
                  <w:b/>
                  <w:bCs/>
                  <w:sz w:val="24"/>
                  <w:szCs w:val="24"/>
                </w:rPr>
                <w:t>https://www.chicago.gov/dam/city/depts/ethics/general/AO_RepresentingOthers/88119.A.pdf</w:t>
              </w:r>
            </w:hyperlink>
          </w:p>
          <w:p w14:paraId="284C9257" w14:textId="1D199F23" w:rsidR="00115F57" w:rsidRPr="007E5993" w:rsidRDefault="00115F57"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1C96E08F" w14:textId="77777777" w:rsidR="00956762" w:rsidRPr="007E5993" w:rsidRDefault="00326C10" w:rsidP="00D03F8F">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Representation of Other Persons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3319654" w14:textId="77777777" w:rsidR="00B27022" w:rsidRPr="007E5993" w:rsidRDefault="00B27022" w:rsidP="00B27022">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member of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board, an architect, was advised that, given the fact the board on which the official served paid a stipend, the official was considered an employee for purposes of the Ordinance, and thus prohibited from representing architectural clients before other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boards and commissions. </w:t>
            </w:r>
          </w:p>
          <w:p w14:paraId="00610031" w14:textId="77777777" w:rsidR="00B27022" w:rsidRPr="007E5993" w:rsidRDefault="00B27022" w:rsidP="00B27022">
            <w:pPr>
              <w:spacing w:after="0" w:line="240" w:lineRule="auto"/>
              <w:jc w:val="both"/>
              <w:rPr>
                <w:rFonts w:ascii="Arial" w:eastAsia="Times New Roman" w:hAnsi="Arial" w:cs="Arial"/>
                <w:color w:val="000000"/>
                <w:sz w:val="24"/>
                <w:szCs w:val="24"/>
              </w:rPr>
            </w:pPr>
          </w:p>
          <w:p w14:paraId="24510BF4" w14:textId="77777777" w:rsidR="00956762" w:rsidRPr="007E5993" w:rsidRDefault="00B27022" w:rsidP="00B27022">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Note: this case was superseded by </w:t>
            </w:r>
            <w:r w:rsidR="00132EB1" w:rsidRPr="007E5993">
              <w:rPr>
                <w:rFonts w:ascii="Arial" w:eastAsia="Times New Roman" w:hAnsi="Arial" w:cs="Arial"/>
                <w:color w:val="000000"/>
                <w:sz w:val="24"/>
                <w:szCs w:val="24"/>
              </w:rPr>
              <w:t xml:space="preserve">Case </w:t>
            </w:r>
            <w:r w:rsidR="00A2162A" w:rsidRPr="007E5993">
              <w:rPr>
                <w:rFonts w:ascii="Arial" w:eastAsia="Times New Roman" w:hAnsi="Arial" w:cs="Arial"/>
                <w:color w:val="000000"/>
                <w:sz w:val="24"/>
                <w:szCs w:val="24"/>
              </w:rPr>
              <w:t>No.</w:t>
            </w:r>
            <w:r w:rsidR="00132EB1" w:rsidRPr="007E5993">
              <w:rPr>
                <w:rFonts w:ascii="Arial" w:eastAsia="Times New Roman" w:hAnsi="Arial" w:cs="Arial"/>
                <w:color w:val="000000"/>
                <w:sz w:val="24"/>
                <w:szCs w:val="24"/>
              </w:rPr>
              <w:t xml:space="preserve"> 02041.A.</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444534D" w14:textId="77777777" w:rsidR="00956762" w:rsidRPr="007E5993" w:rsidRDefault="00132EB1" w:rsidP="00D03F8F">
            <w:pPr>
              <w:pStyle w:val="ColorfulList-Accent21"/>
              <w:jc w:val="both"/>
              <w:rPr>
                <w:rFonts w:ascii="Arial" w:hAnsi="Arial" w:cs="Arial"/>
                <w:sz w:val="24"/>
                <w:szCs w:val="24"/>
              </w:rPr>
            </w:pPr>
            <w:r w:rsidRPr="007E5993">
              <w:rPr>
                <w:rFonts w:ascii="Arial" w:hAnsi="Arial" w:cs="Arial"/>
                <w:sz w:val="24"/>
                <w:szCs w:val="24"/>
              </w:rPr>
              <w:t xml:space="preserve">Appointed official; wholly unrelated; architect; representation of other persons; stipend; </w:t>
            </w:r>
            <w:r w:rsidR="00BD5FFA" w:rsidRPr="007E5993">
              <w:rPr>
                <w:rFonts w:ascii="Arial" w:hAnsi="Arial" w:cs="Arial"/>
                <w:sz w:val="24"/>
                <w:szCs w:val="24"/>
              </w:rPr>
              <w:t>City</w:t>
            </w:r>
            <w:r w:rsidRPr="007E5993">
              <w:rPr>
                <w:rFonts w:ascii="Arial" w:hAnsi="Arial" w:cs="Arial"/>
                <w:sz w:val="24"/>
                <w:szCs w:val="24"/>
              </w:rPr>
              <w:t xml:space="preserve"> employee</w:t>
            </w:r>
          </w:p>
        </w:tc>
      </w:tr>
      <w:tr w:rsidR="00956762" w:rsidRPr="00D03F8F" w14:paraId="7C54C0BE"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05F34744" w14:textId="77777777" w:rsidR="00956762" w:rsidRDefault="00956762" w:rsidP="00D03F8F">
            <w:pPr>
              <w:spacing w:after="0" w:line="240" w:lineRule="auto"/>
              <w:jc w:val="both"/>
              <w:rPr>
                <w:rFonts w:ascii="Arial" w:eastAsia="Times New Roman" w:hAnsi="Arial" w:cs="Arial"/>
                <w:b/>
                <w:bCs/>
                <w:sz w:val="24"/>
                <w:szCs w:val="24"/>
              </w:rPr>
            </w:pPr>
            <w:r w:rsidRPr="007E5993">
              <w:rPr>
                <w:rFonts w:ascii="Arial" w:eastAsia="Times New Roman" w:hAnsi="Arial" w:cs="Arial"/>
                <w:b/>
                <w:bCs/>
                <w:sz w:val="24"/>
                <w:szCs w:val="24"/>
              </w:rPr>
              <w:t>88122.A</w:t>
            </w:r>
          </w:p>
          <w:p w14:paraId="16F83CEA" w14:textId="77777777" w:rsidR="00115F57" w:rsidRDefault="00115F57" w:rsidP="00D03F8F">
            <w:pPr>
              <w:spacing w:after="0" w:line="240" w:lineRule="auto"/>
              <w:jc w:val="both"/>
              <w:rPr>
                <w:rFonts w:ascii="Arial" w:eastAsia="Times New Roman" w:hAnsi="Arial" w:cs="Arial"/>
                <w:b/>
                <w:bCs/>
                <w:sz w:val="24"/>
                <w:szCs w:val="24"/>
              </w:rPr>
            </w:pPr>
          </w:p>
          <w:p w14:paraId="75C61F20" w14:textId="7CCFD4A4" w:rsidR="00115F57" w:rsidRDefault="00C2566F" w:rsidP="00D03F8F">
            <w:pPr>
              <w:spacing w:after="0" w:line="240" w:lineRule="auto"/>
              <w:jc w:val="both"/>
              <w:rPr>
                <w:rFonts w:ascii="Arial" w:eastAsia="Times New Roman" w:hAnsi="Arial" w:cs="Arial"/>
                <w:b/>
                <w:bCs/>
                <w:sz w:val="24"/>
                <w:szCs w:val="24"/>
              </w:rPr>
            </w:pPr>
            <w:hyperlink r:id="rId153" w:history="1">
              <w:r w:rsidR="00115F57" w:rsidRPr="0028625A">
                <w:rPr>
                  <w:rStyle w:val="Hyperlink"/>
                  <w:rFonts w:ascii="Arial" w:eastAsia="Times New Roman" w:hAnsi="Arial" w:cs="Arial"/>
                  <w:b/>
                  <w:bCs/>
                  <w:sz w:val="24"/>
                  <w:szCs w:val="24"/>
                </w:rPr>
                <w:t>https://www.chicago.gov/dam/city/depts/ethics/general/AO_OutsideEmployment/88122.A.pdf</w:t>
              </w:r>
            </w:hyperlink>
          </w:p>
          <w:p w14:paraId="1BEDA4FC" w14:textId="0C3C0630" w:rsidR="00115F57" w:rsidRPr="007E5993" w:rsidRDefault="00115F57" w:rsidP="00D03F8F">
            <w:pPr>
              <w:spacing w:after="0" w:line="240" w:lineRule="auto"/>
              <w:jc w:val="both"/>
              <w:rPr>
                <w:rFonts w:ascii="Arial" w:eastAsia="Times New Roman"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6DF11FF" w14:textId="77777777" w:rsidR="00865179" w:rsidRDefault="003D74E1" w:rsidP="003D74E1">
            <w:pPr>
              <w:spacing w:after="0" w:line="240" w:lineRule="auto"/>
              <w:rPr>
                <w:rFonts w:ascii="Arial" w:eastAsia="Times New Roman" w:hAnsi="Arial" w:cs="Arial"/>
                <w:sz w:val="24"/>
                <w:szCs w:val="24"/>
              </w:rPr>
            </w:pPr>
            <w:r w:rsidRPr="007E5993">
              <w:rPr>
                <w:rFonts w:ascii="Arial" w:eastAsia="Times New Roman" w:hAnsi="Arial" w:cs="Arial"/>
                <w:sz w:val="24"/>
                <w:szCs w:val="24"/>
              </w:rPr>
              <w:t>Non-profit B</w:t>
            </w:r>
            <w:r w:rsidR="00956762" w:rsidRPr="007E5993">
              <w:rPr>
                <w:rFonts w:ascii="Arial" w:eastAsia="Times New Roman" w:hAnsi="Arial" w:cs="Arial"/>
                <w:sz w:val="24"/>
                <w:szCs w:val="24"/>
              </w:rPr>
              <w:t xml:space="preserve">oard </w:t>
            </w:r>
            <w:r w:rsidRPr="007E5993">
              <w:rPr>
                <w:rFonts w:ascii="Arial" w:eastAsia="Times New Roman" w:hAnsi="Arial" w:cs="Arial"/>
                <w:sz w:val="24"/>
                <w:szCs w:val="24"/>
              </w:rPr>
              <w:t>S</w:t>
            </w:r>
            <w:r w:rsidR="00956762" w:rsidRPr="007E5993">
              <w:rPr>
                <w:rFonts w:ascii="Arial" w:eastAsia="Times New Roman" w:hAnsi="Arial" w:cs="Arial"/>
                <w:sz w:val="24"/>
                <w:szCs w:val="24"/>
              </w:rPr>
              <w:t>ervice;</w:t>
            </w:r>
            <w:r w:rsidR="006C0251" w:rsidRPr="007E5993">
              <w:rPr>
                <w:rFonts w:ascii="Arial" w:eastAsia="Times New Roman" w:hAnsi="Arial" w:cs="Arial"/>
                <w:sz w:val="24"/>
                <w:szCs w:val="24"/>
              </w:rPr>
              <w:t xml:space="preserve"> </w:t>
            </w:r>
          </w:p>
          <w:p w14:paraId="36C20AD3" w14:textId="77777777" w:rsidR="00865179" w:rsidRDefault="00BD5FFA" w:rsidP="003D74E1">
            <w:pPr>
              <w:spacing w:after="0" w:line="240" w:lineRule="auto"/>
              <w:rPr>
                <w:rFonts w:ascii="Arial" w:eastAsia="Times New Roman" w:hAnsi="Arial" w:cs="Arial"/>
                <w:sz w:val="24"/>
                <w:szCs w:val="24"/>
              </w:rPr>
            </w:pPr>
            <w:r w:rsidRPr="007E5993">
              <w:rPr>
                <w:rFonts w:ascii="Arial" w:eastAsia="Times New Roman" w:hAnsi="Arial" w:cs="Arial"/>
                <w:sz w:val="24"/>
                <w:szCs w:val="24"/>
              </w:rPr>
              <w:t>Outside</w:t>
            </w:r>
            <w:r w:rsidR="006C0251" w:rsidRPr="007E5993">
              <w:rPr>
                <w:rFonts w:ascii="Arial" w:eastAsia="Times New Roman" w:hAnsi="Arial" w:cs="Arial"/>
                <w:sz w:val="24"/>
                <w:szCs w:val="24"/>
              </w:rPr>
              <w:t xml:space="preserve"> </w:t>
            </w:r>
            <w:r w:rsidR="00865179">
              <w:rPr>
                <w:rFonts w:ascii="Arial" w:eastAsia="Times New Roman" w:hAnsi="Arial" w:cs="Arial"/>
                <w:sz w:val="24"/>
                <w:szCs w:val="24"/>
              </w:rPr>
              <w:t>E</w:t>
            </w:r>
            <w:r w:rsidR="006C0251" w:rsidRPr="007E5993">
              <w:rPr>
                <w:rFonts w:ascii="Arial" w:eastAsia="Times New Roman" w:hAnsi="Arial" w:cs="Arial"/>
                <w:sz w:val="24"/>
                <w:szCs w:val="24"/>
              </w:rPr>
              <w:t>mployment</w:t>
            </w:r>
            <w:r w:rsidR="002E07B4" w:rsidRPr="007E5993">
              <w:rPr>
                <w:rFonts w:ascii="Arial" w:eastAsia="Times New Roman" w:hAnsi="Arial" w:cs="Arial"/>
                <w:sz w:val="24"/>
                <w:szCs w:val="24"/>
              </w:rPr>
              <w:t xml:space="preserve">; </w:t>
            </w:r>
            <w:r w:rsidR="003D74E1" w:rsidRPr="007E5993">
              <w:rPr>
                <w:rFonts w:ascii="Arial" w:eastAsia="Times New Roman" w:hAnsi="Arial" w:cs="Arial"/>
                <w:sz w:val="24"/>
                <w:szCs w:val="24"/>
              </w:rPr>
              <w:t>F</w:t>
            </w:r>
            <w:r w:rsidR="002E07B4" w:rsidRPr="007E5993">
              <w:rPr>
                <w:rFonts w:ascii="Arial" w:eastAsia="Times New Roman" w:hAnsi="Arial" w:cs="Arial"/>
                <w:sz w:val="24"/>
                <w:szCs w:val="24"/>
              </w:rPr>
              <w:t xml:space="preserve">iduciary </w:t>
            </w:r>
            <w:r w:rsidR="003D74E1" w:rsidRPr="007E5993">
              <w:rPr>
                <w:rFonts w:ascii="Arial" w:eastAsia="Times New Roman" w:hAnsi="Arial" w:cs="Arial"/>
                <w:sz w:val="24"/>
                <w:szCs w:val="24"/>
              </w:rPr>
              <w:t>D</w:t>
            </w:r>
            <w:r w:rsidR="002E07B4" w:rsidRPr="007E5993">
              <w:rPr>
                <w:rFonts w:ascii="Arial" w:eastAsia="Times New Roman" w:hAnsi="Arial" w:cs="Arial"/>
                <w:sz w:val="24"/>
                <w:szCs w:val="24"/>
              </w:rPr>
              <w:t>uty</w:t>
            </w:r>
            <w:r w:rsidR="00B669EB" w:rsidRPr="007E5993">
              <w:rPr>
                <w:rFonts w:ascii="Arial" w:eastAsia="Times New Roman" w:hAnsi="Arial" w:cs="Arial"/>
                <w:sz w:val="24"/>
                <w:szCs w:val="24"/>
              </w:rPr>
              <w:t xml:space="preserve">; </w:t>
            </w:r>
          </w:p>
          <w:p w14:paraId="4D261A6A" w14:textId="77777777" w:rsidR="00956762" w:rsidRPr="007E5993" w:rsidRDefault="004B3A1C" w:rsidP="003D74E1">
            <w:pPr>
              <w:spacing w:after="0" w:line="240" w:lineRule="auto"/>
              <w:rPr>
                <w:rFonts w:ascii="Arial" w:eastAsia="Times New Roman" w:hAnsi="Arial" w:cs="Arial"/>
                <w:sz w:val="24"/>
                <w:szCs w:val="24"/>
              </w:rPr>
            </w:pPr>
            <w:r w:rsidRPr="007E5993">
              <w:rPr>
                <w:rFonts w:ascii="Arial" w:eastAsia="Times New Roman" w:hAnsi="Arial" w:cs="Arial"/>
                <w:sz w:val="24"/>
                <w:szCs w:val="24"/>
              </w:rPr>
              <w:t>City Property</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9D04593" w14:textId="77777777" w:rsidR="00956762" w:rsidRPr="007E5993" w:rsidRDefault="002E07B4" w:rsidP="002E07B4">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the Ordinance did not prohibit a non-profit organization for which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volunteered from naming the employee as the government employee of the month, and including the employee’s name and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title in a letter to professional people in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inviting them to a social function. The Board’s opinion was based on the following: (i) no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stationery or other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resources would be used; (ii) the function would not take place during working hours; (iii) the employee would receive no compensation; and iv) none of the invitees were under the employee’s supervision.  </w:t>
            </w:r>
          </w:p>
          <w:p w14:paraId="5609F5E9" w14:textId="77777777" w:rsidR="002E07B4" w:rsidRPr="007E5993" w:rsidRDefault="002E07B4" w:rsidP="002E07B4">
            <w:pPr>
              <w:spacing w:after="0" w:line="240" w:lineRule="auto"/>
              <w:jc w:val="both"/>
              <w:rPr>
                <w:rFonts w:ascii="Arial" w:eastAsia="Times New Roman" w:hAnsi="Arial" w:cs="Arial"/>
                <w:color w:val="000000"/>
                <w:sz w:val="24"/>
                <w:szCs w:val="24"/>
              </w:rPr>
            </w:pPr>
          </w:p>
          <w:p w14:paraId="572BDFDB" w14:textId="77777777" w:rsidR="002E07B4" w:rsidRPr="007E5993" w:rsidRDefault="002E07B4" w:rsidP="002E07B4">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also determined that the Ordinance prohibits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or official from obtaining a list of names and addresses of persons who would be </w:t>
            </w:r>
            <w:r w:rsidRPr="007E5993">
              <w:rPr>
                <w:rFonts w:ascii="Arial" w:eastAsia="Times New Roman" w:hAnsi="Arial" w:cs="Arial"/>
                <w:color w:val="000000"/>
                <w:sz w:val="24"/>
                <w:szCs w:val="24"/>
              </w:rPr>
              <w:lastRenderedPageBreak/>
              <w:t xml:space="preserve">contacted by the non-profit. It stated that “it would not be permissible under the Ethics Ordinance for you or any other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to </w:t>
            </w:r>
            <w:r w:rsidR="00B669EB" w:rsidRPr="007E5993">
              <w:rPr>
                <w:rFonts w:ascii="Arial" w:eastAsia="Times New Roman" w:hAnsi="Arial" w:cs="Arial"/>
                <w:color w:val="000000"/>
                <w:sz w:val="24"/>
                <w:szCs w:val="24"/>
              </w:rPr>
              <w:t>assist</w:t>
            </w:r>
            <w:r w:rsidRPr="007E5993">
              <w:rPr>
                <w:rFonts w:ascii="Arial" w:eastAsia="Times New Roman" w:hAnsi="Arial" w:cs="Arial"/>
                <w:color w:val="000000"/>
                <w:sz w:val="24"/>
                <w:szCs w:val="24"/>
              </w:rPr>
              <w:t xml:space="preserve"> non-</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organization such as [this non-</w:t>
            </w:r>
            <w:r w:rsidR="00B669EB" w:rsidRPr="007E5993">
              <w:rPr>
                <w:rFonts w:ascii="Arial" w:eastAsia="Times New Roman" w:hAnsi="Arial" w:cs="Arial"/>
                <w:color w:val="000000"/>
                <w:sz w:val="24"/>
                <w:szCs w:val="24"/>
              </w:rPr>
              <w:t>profit</w:t>
            </w:r>
            <w:r w:rsidRPr="007E5993">
              <w:rPr>
                <w:rFonts w:ascii="Arial" w:eastAsia="Times New Roman" w:hAnsi="Arial" w:cs="Arial"/>
                <w:color w:val="000000"/>
                <w:sz w:val="24"/>
                <w:szCs w:val="24"/>
              </w:rPr>
              <w:t xml:space="preserve">] in obtaining a list of names and addresses of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personnel. Any such list obtained through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agencies would be considered property of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And, any use of this property by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w:t>
            </w:r>
            <w:r w:rsidR="00B669EB" w:rsidRPr="007E5993">
              <w:rPr>
                <w:rFonts w:ascii="Arial" w:eastAsia="Times New Roman" w:hAnsi="Arial" w:cs="Arial"/>
                <w:color w:val="000000"/>
                <w:sz w:val="24"/>
                <w:szCs w:val="24"/>
              </w:rPr>
              <w:t>employees</w:t>
            </w:r>
            <w:r w:rsidRPr="007E5993">
              <w:rPr>
                <w:rFonts w:ascii="Arial" w:eastAsia="Times New Roman" w:hAnsi="Arial" w:cs="Arial"/>
                <w:color w:val="000000"/>
                <w:sz w:val="24"/>
                <w:szCs w:val="24"/>
              </w:rPr>
              <w:t xml:space="preserve"> or officials to further the interest of those outside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could be </w:t>
            </w:r>
            <w:r w:rsidR="00B669EB" w:rsidRPr="007E5993">
              <w:rPr>
                <w:rFonts w:ascii="Arial" w:eastAsia="Times New Roman" w:hAnsi="Arial" w:cs="Arial"/>
                <w:color w:val="000000"/>
                <w:sz w:val="24"/>
                <w:szCs w:val="24"/>
              </w:rPr>
              <w:t>interpreted</w:t>
            </w:r>
            <w:r w:rsidRPr="007E5993">
              <w:rPr>
                <w:rFonts w:ascii="Arial" w:eastAsia="Times New Roman" w:hAnsi="Arial" w:cs="Arial"/>
                <w:color w:val="000000"/>
                <w:sz w:val="24"/>
                <w:szCs w:val="24"/>
              </w:rPr>
              <w:t xml:space="preserve"> as unauthorized use of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property … For this reason and in order to respect the privacy rights of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personnel, we believe that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should not attempt to supply a list of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obtained through the office or personnel or some other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agency.  It would be allowable for you to suggest to your organization, the names of individual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who you think would be interested in membership.”</w:t>
            </w:r>
            <w:r w:rsidR="00D16FEE" w:rsidRPr="007E5993">
              <w:rPr>
                <w:rFonts w:ascii="Arial" w:eastAsia="Times New Roman" w:hAnsi="Arial" w:cs="Arial"/>
                <w:color w:val="000000"/>
                <w:sz w:val="24"/>
                <w:szCs w:val="24"/>
              </w:rPr>
              <w:t xml:space="preserve">  </w:t>
            </w:r>
            <w:r w:rsidR="00D16FEE" w:rsidRPr="008B0348">
              <w:rPr>
                <w:rFonts w:ascii="Arial" w:eastAsia="Times New Roman" w:hAnsi="Arial" w:cs="Arial"/>
                <w:i/>
                <w:color w:val="000000"/>
                <w:sz w:val="24"/>
                <w:szCs w:val="24"/>
              </w:rPr>
              <w:t>See also</w:t>
            </w:r>
            <w:r w:rsidR="00D16FEE" w:rsidRPr="007E5993">
              <w:rPr>
                <w:rFonts w:ascii="Arial" w:eastAsia="Times New Roman" w:hAnsi="Arial" w:cs="Arial"/>
                <w:color w:val="000000"/>
                <w:sz w:val="24"/>
                <w:szCs w:val="24"/>
              </w:rPr>
              <w:t xml:space="preserve"> Case </w:t>
            </w:r>
            <w:r w:rsidR="00A2162A" w:rsidRPr="007E5993">
              <w:rPr>
                <w:rFonts w:ascii="Arial" w:eastAsia="Times New Roman" w:hAnsi="Arial" w:cs="Arial"/>
                <w:color w:val="000000"/>
                <w:sz w:val="24"/>
                <w:szCs w:val="24"/>
              </w:rPr>
              <w:t>No.</w:t>
            </w:r>
            <w:r w:rsidR="00D16FEE" w:rsidRPr="007E5993">
              <w:rPr>
                <w:rFonts w:ascii="Arial" w:eastAsia="Times New Roman" w:hAnsi="Arial" w:cs="Arial"/>
                <w:color w:val="000000"/>
                <w:sz w:val="24"/>
                <w:szCs w:val="24"/>
              </w:rPr>
              <w:t xml:space="preserve"> 12060.I.</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937CA32" w14:textId="77777777" w:rsidR="00956762" w:rsidRPr="007E5993" w:rsidRDefault="00D16FEE" w:rsidP="00D03F8F">
            <w:pPr>
              <w:pStyle w:val="ColorfulList-Accent21"/>
              <w:jc w:val="both"/>
              <w:rPr>
                <w:rFonts w:ascii="Arial" w:hAnsi="Arial" w:cs="Arial"/>
                <w:sz w:val="24"/>
                <w:szCs w:val="24"/>
              </w:rPr>
            </w:pPr>
            <w:r w:rsidRPr="007E5993">
              <w:rPr>
                <w:rFonts w:ascii="Arial" w:hAnsi="Arial" w:cs="Arial"/>
                <w:sz w:val="24"/>
                <w:szCs w:val="24"/>
              </w:rPr>
              <w:lastRenderedPageBreak/>
              <w:t xml:space="preserve">Service on the board of a non-profit; not-for-profit organization; use of one’s </w:t>
            </w:r>
            <w:r w:rsidR="00BD5FFA" w:rsidRPr="007E5993">
              <w:rPr>
                <w:rFonts w:ascii="Arial" w:hAnsi="Arial" w:cs="Arial"/>
                <w:sz w:val="24"/>
                <w:szCs w:val="24"/>
              </w:rPr>
              <w:t>City</w:t>
            </w:r>
            <w:r w:rsidRPr="007E5993">
              <w:rPr>
                <w:rFonts w:ascii="Arial" w:hAnsi="Arial" w:cs="Arial"/>
                <w:sz w:val="24"/>
                <w:szCs w:val="24"/>
              </w:rPr>
              <w:t xml:space="preserve"> title; use of one’s name; employee of the month; membership event; </w:t>
            </w:r>
            <w:r w:rsidR="00BD5FFA" w:rsidRPr="007E5993">
              <w:rPr>
                <w:rFonts w:ascii="Arial" w:hAnsi="Arial" w:cs="Arial"/>
                <w:sz w:val="24"/>
                <w:szCs w:val="24"/>
              </w:rPr>
              <w:t>City</w:t>
            </w:r>
            <w:r w:rsidRPr="007E5993">
              <w:rPr>
                <w:rFonts w:ascii="Arial" w:hAnsi="Arial" w:cs="Arial"/>
                <w:sz w:val="24"/>
                <w:szCs w:val="24"/>
              </w:rPr>
              <w:t xml:space="preserve"> stationery; </w:t>
            </w:r>
            <w:r w:rsidR="00BD5FFA" w:rsidRPr="007E5993">
              <w:rPr>
                <w:rFonts w:ascii="Arial" w:hAnsi="Arial" w:cs="Arial"/>
                <w:sz w:val="24"/>
                <w:szCs w:val="24"/>
              </w:rPr>
              <w:t>City</w:t>
            </w:r>
            <w:r w:rsidRPr="007E5993">
              <w:rPr>
                <w:rFonts w:ascii="Arial" w:hAnsi="Arial" w:cs="Arial"/>
                <w:sz w:val="24"/>
                <w:szCs w:val="24"/>
              </w:rPr>
              <w:t xml:space="preserve"> letterhead; receive or derive compensation; other employees under the employee’s supervision; use of lists of </w:t>
            </w:r>
            <w:r w:rsidR="00BD5FFA" w:rsidRPr="007E5993">
              <w:rPr>
                <w:rFonts w:ascii="Arial" w:hAnsi="Arial" w:cs="Arial"/>
                <w:sz w:val="24"/>
                <w:szCs w:val="24"/>
              </w:rPr>
              <w:t>City</w:t>
            </w:r>
            <w:r w:rsidRPr="007E5993">
              <w:rPr>
                <w:rFonts w:ascii="Arial" w:hAnsi="Arial" w:cs="Arial"/>
                <w:sz w:val="24"/>
                <w:szCs w:val="24"/>
              </w:rPr>
              <w:t xml:space="preserve"> personnel; access to lists of </w:t>
            </w:r>
            <w:r w:rsidR="00BD5FFA" w:rsidRPr="007E5993">
              <w:rPr>
                <w:rFonts w:ascii="Arial" w:hAnsi="Arial" w:cs="Arial"/>
                <w:sz w:val="24"/>
                <w:szCs w:val="24"/>
              </w:rPr>
              <w:t>City</w:t>
            </w:r>
            <w:r w:rsidRPr="007E5993">
              <w:rPr>
                <w:rFonts w:ascii="Arial" w:hAnsi="Arial" w:cs="Arial"/>
                <w:sz w:val="24"/>
                <w:szCs w:val="24"/>
              </w:rPr>
              <w:t xml:space="preserve"> personnel; proper use of lists of </w:t>
            </w:r>
            <w:r w:rsidR="00BD5FFA" w:rsidRPr="007E5993">
              <w:rPr>
                <w:rFonts w:ascii="Arial" w:hAnsi="Arial" w:cs="Arial"/>
                <w:sz w:val="24"/>
                <w:szCs w:val="24"/>
              </w:rPr>
              <w:t>City</w:t>
            </w:r>
            <w:r w:rsidRPr="007E5993">
              <w:rPr>
                <w:rFonts w:ascii="Arial" w:hAnsi="Arial" w:cs="Arial"/>
                <w:sz w:val="24"/>
                <w:szCs w:val="24"/>
              </w:rPr>
              <w:t xml:space="preserve"> personnel; advancing the interests of a third party; </w:t>
            </w:r>
            <w:r w:rsidR="00BD5FFA" w:rsidRPr="007E5993">
              <w:rPr>
                <w:rFonts w:ascii="Arial" w:hAnsi="Arial" w:cs="Arial"/>
                <w:sz w:val="24"/>
                <w:szCs w:val="24"/>
              </w:rPr>
              <w:t>City</w:t>
            </w:r>
            <w:r w:rsidRPr="007E5993">
              <w:rPr>
                <w:rFonts w:ascii="Arial" w:hAnsi="Arial" w:cs="Arial"/>
                <w:sz w:val="24"/>
                <w:szCs w:val="24"/>
              </w:rPr>
              <w:t xml:space="preserve"> property; unauthorized use of </w:t>
            </w:r>
            <w:r w:rsidR="00BD5FFA" w:rsidRPr="007E5993">
              <w:rPr>
                <w:rFonts w:ascii="Arial" w:hAnsi="Arial" w:cs="Arial"/>
                <w:sz w:val="24"/>
                <w:szCs w:val="24"/>
              </w:rPr>
              <w:t>City</w:t>
            </w:r>
            <w:r w:rsidRPr="007E5993">
              <w:rPr>
                <w:rFonts w:ascii="Arial" w:hAnsi="Arial" w:cs="Arial"/>
                <w:sz w:val="24"/>
                <w:szCs w:val="24"/>
              </w:rPr>
              <w:t xml:space="preserve"> property</w:t>
            </w:r>
          </w:p>
        </w:tc>
      </w:tr>
      <w:tr w:rsidR="00956762" w:rsidRPr="00D03F8F" w14:paraId="5B0D701D"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10D8CD70" w14:textId="77777777" w:rsidR="00956762" w:rsidRDefault="00956762"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88124.A</w:t>
            </w:r>
          </w:p>
          <w:p w14:paraId="15919217" w14:textId="77777777" w:rsidR="00263231" w:rsidRDefault="00263231" w:rsidP="00D03F8F">
            <w:pPr>
              <w:spacing w:after="0" w:line="240" w:lineRule="auto"/>
              <w:jc w:val="both"/>
              <w:rPr>
                <w:rFonts w:ascii="Arial" w:eastAsia="Times New Roman" w:hAnsi="Arial" w:cs="Arial"/>
                <w:b/>
                <w:bCs/>
                <w:color w:val="000000"/>
                <w:sz w:val="24"/>
                <w:szCs w:val="24"/>
              </w:rPr>
            </w:pPr>
          </w:p>
          <w:p w14:paraId="293A2EFA" w14:textId="0A2ACE65" w:rsidR="00263231" w:rsidRDefault="00C2566F" w:rsidP="00D03F8F">
            <w:pPr>
              <w:spacing w:after="0" w:line="240" w:lineRule="auto"/>
              <w:jc w:val="both"/>
              <w:rPr>
                <w:rFonts w:ascii="Arial" w:eastAsia="Times New Roman" w:hAnsi="Arial" w:cs="Arial"/>
                <w:b/>
                <w:bCs/>
                <w:color w:val="000000"/>
                <w:sz w:val="24"/>
                <w:szCs w:val="24"/>
              </w:rPr>
            </w:pPr>
            <w:hyperlink r:id="rId154" w:history="1">
              <w:r w:rsidR="00263231" w:rsidRPr="0028625A">
                <w:rPr>
                  <w:rStyle w:val="Hyperlink"/>
                  <w:rFonts w:ascii="Arial" w:eastAsia="Times New Roman" w:hAnsi="Arial" w:cs="Arial"/>
                  <w:b/>
                  <w:bCs/>
                  <w:sz w:val="24"/>
                  <w:szCs w:val="24"/>
                </w:rPr>
                <w:t>https://www.chicago.gov/dam/city/depts/ethics/general/AO_ConflictOfInterest/88124.A.pdf</w:t>
              </w:r>
            </w:hyperlink>
          </w:p>
          <w:p w14:paraId="5A733E65" w14:textId="24429426" w:rsidR="00263231" w:rsidRPr="007E5993" w:rsidRDefault="00263231"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122D8ED2" w14:textId="77777777" w:rsidR="00D41A40" w:rsidRDefault="00E70EF2" w:rsidP="004126F3">
            <w:pPr>
              <w:spacing w:after="0" w:line="240" w:lineRule="auto"/>
              <w:rPr>
                <w:rFonts w:ascii="Arial" w:eastAsia="Times New Roman" w:hAnsi="Arial" w:cs="Arial"/>
                <w:sz w:val="24"/>
                <w:szCs w:val="24"/>
              </w:rPr>
            </w:pPr>
            <w:r>
              <w:rPr>
                <w:rFonts w:ascii="Arial" w:eastAsia="Times New Roman" w:hAnsi="Arial" w:cs="Arial"/>
                <w:sz w:val="24"/>
                <w:szCs w:val="24"/>
              </w:rPr>
              <w:t>Conflicts of Interest/Improper Influence</w:t>
            </w:r>
            <w:r w:rsidR="00956762" w:rsidRPr="007E5993">
              <w:rPr>
                <w:rFonts w:ascii="Arial" w:eastAsia="Times New Roman" w:hAnsi="Arial" w:cs="Arial"/>
                <w:sz w:val="24"/>
                <w:szCs w:val="24"/>
              </w:rPr>
              <w:t xml:space="preserve">; </w:t>
            </w:r>
          </w:p>
          <w:p w14:paraId="78CCD7DE" w14:textId="77777777" w:rsidR="00956762" w:rsidRPr="007E5993" w:rsidRDefault="00435006" w:rsidP="004126F3">
            <w:pPr>
              <w:spacing w:after="0" w:line="240" w:lineRule="auto"/>
              <w:rPr>
                <w:rFonts w:ascii="Arial" w:eastAsia="Times New Roman" w:hAnsi="Arial" w:cs="Arial"/>
                <w:color w:val="000000"/>
                <w:sz w:val="24"/>
                <w:szCs w:val="24"/>
              </w:rPr>
            </w:pPr>
            <w:r w:rsidRPr="007E5993">
              <w:rPr>
                <w:rFonts w:ascii="Arial" w:eastAsia="Times New Roman" w:hAnsi="Arial" w:cs="Arial"/>
                <w:sz w:val="24"/>
                <w:szCs w:val="24"/>
              </w:rPr>
              <w:t>Appointed Officials</w:t>
            </w:r>
            <w:r w:rsidR="0021506F" w:rsidRPr="007E5993">
              <w:rPr>
                <w:rFonts w:ascii="Arial" w:eastAsia="Times New Roman" w:hAnsi="Arial" w:cs="Arial"/>
                <w:sz w:val="24"/>
                <w:szCs w:val="24"/>
              </w:rPr>
              <w:t xml:space="preserve">; </w:t>
            </w:r>
            <w:r w:rsidR="00DC4AB2" w:rsidRPr="007E5993">
              <w:rPr>
                <w:rFonts w:ascii="Arial" w:eastAsia="Times New Roman" w:hAnsi="Arial" w:cs="Arial"/>
                <w:sz w:val="24"/>
                <w:szCs w:val="24"/>
              </w:rPr>
              <w:t>Financial Interest in City Business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58247B9" w14:textId="77777777" w:rsidR="00956762" w:rsidRPr="007E5993" w:rsidRDefault="00656363" w:rsidP="00656363">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The Board determined that an appointed official who owned a</w:t>
            </w:r>
            <w:r w:rsidR="00C50B44">
              <w:rPr>
                <w:rFonts w:ascii="Arial" w:eastAsia="Times New Roman" w:hAnsi="Arial" w:cs="Arial"/>
                <w:color w:val="000000"/>
                <w:sz w:val="24"/>
                <w:szCs w:val="24"/>
              </w:rPr>
              <w:t>n</w:t>
            </w:r>
            <w:r w:rsidRPr="007E5993">
              <w:rPr>
                <w:rFonts w:ascii="Arial" w:eastAsia="Times New Roman" w:hAnsi="Arial" w:cs="Arial"/>
                <w:color w:val="000000"/>
                <w:sz w:val="24"/>
                <w:szCs w:val="24"/>
              </w:rPr>
              <w:t xml:space="preserve"> architectural firm that was part of a joint venture bidding on a large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construction project was not in violation of the Ordinance because the project was wholly unrelated to the work of the official’s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board. The basis of the holding was that no property involved in or adjacent to the construction site would require review by the official’s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board.  </w:t>
            </w:r>
            <w:r w:rsidRPr="00F6565B">
              <w:rPr>
                <w:rFonts w:ascii="Arial" w:eastAsia="Times New Roman" w:hAnsi="Arial" w:cs="Arial"/>
                <w:i/>
                <w:color w:val="000000"/>
                <w:sz w:val="24"/>
                <w:szCs w:val="24"/>
              </w:rPr>
              <w:t>See also</w:t>
            </w:r>
            <w:r w:rsidRPr="007E5993">
              <w:rPr>
                <w:rFonts w:ascii="Arial" w:eastAsia="Times New Roman" w:hAnsi="Arial" w:cs="Arial"/>
                <w:color w:val="000000"/>
                <w:sz w:val="24"/>
                <w:szCs w:val="24"/>
              </w:rPr>
              <w:t xml:space="preserve"> Case nos. 94001.A; 12048.A.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2066996" w14:textId="77777777" w:rsidR="00956762" w:rsidRPr="007E5993" w:rsidRDefault="00656363" w:rsidP="00D03F8F">
            <w:pPr>
              <w:pStyle w:val="ColorfulList-Accent21"/>
              <w:jc w:val="both"/>
              <w:rPr>
                <w:rFonts w:ascii="Arial" w:hAnsi="Arial" w:cs="Arial"/>
                <w:sz w:val="24"/>
                <w:szCs w:val="24"/>
              </w:rPr>
            </w:pPr>
            <w:r w:rsidRPr="007E5993">
              <w:rPr>
                <w:rFonts w:ascii="Arial" w:hAnsi="Arial" w:cs="Arial"/>
                <w:sz w:val="24"/>
                <w:szCs w:val="24"/>
              </w:rPr>
              <w:t xml:space="preserve">Appointed officials; wholly unrelated; construction projects; joint venture; architect; architectural firm; </w:t>
            </w:r>
            <w:r w:rsidR="0021506F" w:rsidRPr="007E5993">
              <w:rPr>
                <w:rFonts w:ascii="Arial" w:hAnsi="Arial" w:cs="Arial"/>
                <w:sz w:val="24"/>
                <w:szCs w:val="24"/>
              </w:rPr>
              <w:t xml:space="preserve">financial interest in a </w:t>
            </w:r>
            <w:r w:rsidR="00BD5FFA" w:rsidRPr="007E5993">
              <w:rPr>
                <w:rFonts w:ascii="Arial" w:hAnsi="Arial" w:cs="Arial"/>
                <w:sz w:val="24"/>
                <w:szCs w:val="24"/>
              </w:rPr>
              <w:t>City</w:t>
            </w:r>
            <w:r w:rsidR="0021506F" w:rsidRPr="007E5993">
              <w:rPr>
                <w:rFonts w:ascii="Arial" w:hAnsi="Arial" w:cs="Arial"/>
                <w:sz w:val="24"/>
                <w:szCs w:val="24"/>
              </w:rPr>
              <w:t xml:space="preserve"> contract; representation; </w:t>
            </w:r>
          </w:p>
        </w:tc>
      </w:tr>
      <w:tr w:rsidR="00956762" w:rsidRPr="00D03F8F" w14:paraId="34C0970A"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76048DD2" w14:textId="77777777" w:rsidR="00956762" w:rsidRDefault="00956762"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88125.A</w:t>
            </w:r>
          </w:p>
          <w:p w14:paraId="49B243E7" w14:textId="77777777" w:rsidR="00115F57" w:rsidRDefault="00115F57" w:rsidP="00D03F8F">
            <w:pPr>
              <w:spacing w:after="0" w:line="240" w:lineRule="auto"/>
              <w:jc w:val="both"/>
              <w:rPr>
                <w:rFonts w:ascii="Arial" w:eastAsia="Times New Roman" w:hAnsi="Arial" w:cs="Arial"/>
                <w:b/>
                <w:bCs/>
                <w:color w:val="000000"/>
                <w:sz w:val="24"/>
                <w:szCs w:val="24"/>
              </w:rPr>
            </w:pPr>
          </w:p>
          <w:p w14:paraId="674B8ED4" w14:textId="0C282361" w:rsidR="00115F57" w:rsidRDefault="00C2566F" w:rsidP="00D03F8F">
            <w:pPr>
              <w:spacing w:after="0" w:line="240" w:lineRule="auto"/>
              <w:jc w:val="both"/>
              <w:rPr>
                <w:rFonts w:ascii="Arial" w:eastAsia="Times New Roman" w:hAnsi="Arial" w:cs="Arial"/>
                <w:b/>
                <w:bCs/>
                <w:color w:val="000000"/>
                <w:sz w:val="24"/>
                <w:szCs w:val="24"/>
              </w:rPr>
            </w:pPr>
            <w:hyperlink r:id="rId155" w:history="1">
              <w:r w:rsidR="00115F57" w:rsidRPr="0028625A">
                <w:rPr>
                  <w:rStyle w:val="Hyperlink"/>
                  <w:rFonts w:ascii="Arial" w:eastAsia="Times New Roman" w:hAnsi="Arial" w:cs="Arial"/>
                  <w:b/>
                  <w:bCs/>
                  <w:sz w:val="24"/>
                  <w:szCs w:val="24"/>
                </w:rPr>
                <w:t>https://www.chicago.gov/content/dam/city/depts/ethics/general/AO_OutsideEmployment/88125.A.pdf</w:t>
              </w:r>
            </w:hyperlink>
          </w:p>
          <w:p w14:paraId="2D92F376" w14:textId="75555FDD" w:rsidR="00115F57" w:rsidRPr="007E5993" w:rsidRDefault="00115F57"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7992B10F" w14:textId="77777777" w:rsidR="00956762" w:rsidRPr="007E5993" w:rsidRDefault="00956762" w:rsidP="007D1E28">
            <w:pPr>
              <w:spacing w:after="0" w:line="240" w:lineRule="auto"/>
              <w:rPr>
                <w:rFonts w:ascii="Arial" w:eastAsia="Times New Roman" w:hAnsi="Arial" w:cs="Arial"/>
                <w:color w:val="000000"/>
                <w:sz w:val="24"/>
                <w:szCs w:val="24"/>
              </w:rPr>
            </w:pPr>
            <w:r w:rsidRPr="007E5993">
              <w:rPr>
                <w:rFonts w:ascii="Arial" w:eastAsia="Times New Roman" w:hAnsi="Arial" w:cs="Arial"/>
                <w:sz w:val="24"/>
                <w:szCs w:val="24"/>
              </w:rPr>
              <w:lastRenderedPageBreak/>
              <w:t xml:space="preserve">Non-profit </w:t>
            </w:r>
            <w:r w:rsidR="007D1E28">
              <w:rPr>
                <w:rFonts w:ascii="Arial" w:eastAsia="Times New Roman" w:hAnsi="Arial" w:cs="Arial"/>
                <w:sz w:val="24"/>
                <w:szCs w:val="24"/>
              </w:rPr>
              <w:t>B</w:t>
            </w:r>
            <w:r w:rsidRPr="007E5993">
              <w:rPr>
                <w:rFonts w:ascii="Arial" w:eastAsia="Times New Roman" w:hAnsi="Arial" w:cs="Arial"/>
                <w:sz w:val="24"/>
                <w:szCs w:val="24"/>
              </w:rPr>
              <w:t xml:space="preserve">oard </w:t>
            </w:r>
            <w:r w:rsidR="007D1E28">
              <w:rPr>
                <w:rFonts w:ascii="Arial" w:eastAsia="Times New Roman" w:hAnsi="Arial" w:cs="Arial"/>
                <w:sz w:val="24"/>
                <w:szCs w:val="24"/>
              </w:rPr>
              <w:t>S</w:t>
            </w:r>
            <w:r w:rsidRPr="007E5993">
              <w:rPr>
                <w:rFonts w:ascii="Arial" w:eastAsia="Times New Roman" w:hAnsi="Arial" w:cs="Arial"/>
                <w:sz w:val="24"/>
                <w:szCs w:val="24"/>
              </w:rPr>
              <w:t>ervice;</w:t>
            </w:r>
            <w:r w:rsidR="006C0251" w:rsidRPr="007E5993">
              <w:rPr>
                <w:rFonts w:ascii="Arial" w:eastAsia="Times New Roman" w:hAnsi="Arial" w:cs="Arial"/>
                <w:sz w:val="24"/>
                <w:szCs w:val="24"/>
              </w:rPr>
              <w:t xml:space="preserve"> </w:t>
            </w:r>
            <w:r w:rsidR="00326C10">
              <w:rPr>
                <w:rFonts w:ascii="Arial" w:eastAsia="Times New Roman" w:hAnsi="Arial" w:cs="Arial"/>
                <w:sz w:val="24"/>
                <w:szCs w:val="24"/>
              </w:rPr>
              <w:t xml:space="preserve">Representation of </w:t>
            </w:r>
            <w:r w:rsidR="00326C10">
              <w:rPr>
                <w:rFonts w:ascii="Arial" w:eastAsia="Times New Roman" w:hAnsi="Arial" w:cs="Arial"/>
                <w:sz w:val="24"/>
                <w:szCs w:val="24"/>
              </w:rPr>
              <w:lastRenderedPageBreak/>
              <w:t>Other Persons</w:t>
            </w:r>
            <w:r w:rsidR="00667950" w:rsidRPr="007E5993">
              <w:rPr>
                <w:rFonts w:ascii="Arial" w:eastAsia="Times New Roman" w:hAnsi="Arial" w:cs="Arial"/>
                <w:sz w:val="24"/>
                <w:szCs w:val="24"/>
              </w:rPr>
              <w:t>; Fiduciary Duty</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B9F7953" w14:textId="77777777" w:rsidR="00956762" w:rsidRPr="007E5993" w:rsidRDefault="00667950"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who served as President of a </w:t>
            </w:r>
            <w:r w:rsidRPr="007E5993">
              <w:rPr>
                <w:rFonts w:ascii="Arial" w:eastAsia="Times New Roman" w:hAnsi="Arial" w:cs="Arial"/>
                <w:color w:val="000000"/>
                <w:sz w:val="24"/>
                <w:szCs w:val="24"/>
              </w:rPr>
              <w:lastRenderedPageBreak/>
              <w:t xml:space="preserve">non-profit organization involved in neighborhood improvement, and which was going to apply </w:t>
            </w:r>
            <w:r w:rsidR="00D17913" w:rsidRPr="007E5993">
              <w:rPr>
                <w:rFonts w:ascii="Arial" w:eastAsia="Times New Roman" w:hAnsi="Arial" w:cs="Arial"/>
                <w:color w:val="000000"/>
                <w:sz w:val="24"/>
                <w:szCs w:val="24"/>
              </w:rPr>
              <w:t xml:space="preserve">to the </w:t>
            </w:r>
            <w:r w:rsidR="00BD5FFA" w:rsidRPr="007E5993">
              <w:rPr>
                <w:rFonts w:ascii="Arial" w:eastAsia="Times New Roman" w:hAnsi="Arial" w:cs="Arial"/>
                <w:color w:val="000000"/>
                <w:sz w:val="24"/>
                <w:szCs w:val="24"/>
              </w:rPr>
              <w:t>City</w:t>
            </w:r>
            <w:r w:rsidR="00D17913" w:rsidRPr="007E5993">
              <w:rPr>
                <w:rFonts w:ascii="Arial" w:eastAsia="Times New Roman" w:hAnsi="Arial" w:cs="Arial"/>
                <w:color w:val="000000"/>
                <w:sz w:val="24"/>
                <w:szCs w:val="24"/>
              </w:rPr>
              <w:t xml:space="preserve"> </w:t>
            </w:r>
            <w:r w:rsidRPr="007E5993">
              <w:rPr>
                <w:rFonts w:ascii="Arial" w:eastAsia="Times New Roman" w:hAnsi="Arial" w:cs="Arial"/>
                <w:color w:val="000000"/>
                <w:sz w:val="24"/>
                <w:szCs w:val="24"/>
              </w:rPr>
              <w:t xml:space="preserve">for a Community Development Block Grant (CDBG), could continue to serve (and receive reimbursements for cab fare), but: (i) was prohibited from representing the organization in transactions before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including contacting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or officials, in person or by phone, to promote the interests of the organization, or from signing proposals, such as CDBG proposals, submitted to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agencies; and (iii) attempting to use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title to obtaining some special or undeserved advantage for any person or group, or use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position or powers to influence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decisions affecting the organization.</w:t>
            </w:r>
          </w:p>
          <w:p w14:paraId="7FFE15C7" w14:textId="77777777" w:rsidR="00667950" w:rsidRPr="007E5993" w:rsidRDefault="00667950" w:rsidP="00D03F8F">
            <w:pPr>
              <w:spacing w:after="0" w:line="240" w:lineRule="auto"/>
              <w:jc w:val="both"/>
              <w:rPr>
                <w:rFonts w:ascii="Arial" w:eastAsia="Times New Roman" w:hAnsi="Arial" w:cs="Arial"/>
                <w:color w:val="000000"/>
                <w:sz w:val="24"/>
                <w:szCs w:val="24"/>
              </w:rPr>
            </w:pPr>
          </w:p>
          <w:p w14:paraId="51966F13" w14:textId="77777777" w:rsidR="00667950" w:rsidRPr="007E5993" w:rsidRDefault="00667950"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noted that the Ordinance did not restrict the employee’s right as a private citizen to contact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officials or employees as an individual, to discuss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actions which may affect the employee or community, but does prohibit the employee from using the title as President of the community organization in efforts to influence such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decisions.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3300871" w14:textId="77777777" w:rsidR="00956762" w:rsidRPr="007E5993" w:rsidRDefault="00667950" w:rsidP="00667950">
            <w:pPr>
              <w:pStyle w:val="ColorfulList-Accent21"/>
              <w:jc w:val="both"/>
              <w:rPr>
                <w:rFonts w:ascii="Arial" w:hAnsi="Arial" w:cs="Arial"/>
                <w:sz w:val="24"/>
                <w:szCs w:val="24"/>
              </w:rPr>
            </w:pPr>
            <w:r w:rsidRPr="007E5993">
              <w:rPr>
                <w:rFonts w:ascii="Arial" w:hAnsi="Arial" w:cs="Arial"/>
                <w:sz w:val="24"/>
                <w:szCs w:val="24"/>
              </w:rPr>
              <w:lastRenderedPageBreak/>
              <w:t xml:space="preserve">Non-profit; not-for-profit; volunteer; representation of third parties; signing documents to be submitted to the </w:t>
            </w:r>
            <w:r w:rsidR="00BD5FFA" w:rsidRPr="007E5993">
              <w:rPr>
                <w:rFonts w:ascii="Arial" w:hAnsi="Arial" w:cs="Arial"/>
                <w:sz w:val="24"/>
                <w:szCs w:val="24"/>
              </w:rPr>
              <w:t>City</w:t>
            </w:r>
            <w:r w:rsidRPr="007E5993">
              <w:rPr>
                <w:rFonts w:ascii="Arial" w:hAnsi="Arial" w:cs="Arial"/>
                <w:sz w:val="24"/>
                <w:szCs w:val="24"/>
              </w:rPr>
              <w:t xml:space="preserve">; </w:t>
            </w:r>
            <w:r w:rsidRPr="007E5993">
              <w:rPr>
                <w:rFonts w:ascii="Arial" w:hAnsi="Arial" w:cs="Arial"/>
                <w:sz w:val="24"/>
                <w:szCs w:val="24"/>
              </w:rPr>
              <w:lastRenderedPageBreak/>
              <w:t xml:space="preserve">neighborhood improvements; </w:t>
            </w:r>
            <w:r w:rsidRPr="007E5993">
              <w:rPr>
                <w:rFonts w:ascii="Arial" w:eastAsia="Times New Roman" w:hAnsi="Arial" w:cs="Arial"/>
                <w:color w:val="000000"/>
                <w:sz w:val="24"/>
                <w:szCs w:val="24"/>
              </w:rPr>
              <w:t>Community Development Block Grant; CDBG; cab fare; promote the interests of a third party; rights as a private citizen; board member; officer of a non-profit; President</w:t>
            </w:r>
            <w:r w:rsidR="00D17913" w:rsidRPr="007E5993">
              <w:rPr>
                <w:rFonts w:ascii="Arial" w:eastAsia="Times New Roman" w:hAnsi="Arial" w:cs="Arial"/>
                <w:color w:val="000000"/>
                <w:sz w:val="24"/>
                <w:szCs w:val="24"/>
              </w:rPr>
              <w:t>; board member</w:t>
            </w:r>
          </w:p>
        </w:tc>
      </w:tr>
      <w:tr w:rsidR="00956762" w:rsidRPr="00D03F8F" w14:paraId="42CEFD83"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290BE22F" w14:textId="77777777" w:rsidR="00956762" w:rsidRDefault="00956762"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88128.A</w:t>
            </w:r>
          </w:p>
          <w:p w14:paraId="0011CF7B" w14:textId="77777777" w:rsidR="00115F57" w:rsidRDefault="00115F57" w:rsidP="00D03F8F">
            <w:pPr>
              <w:spacing w:after="0" w:line="240" w:lineRule="auto"/>
              <w:jc w:val="both"/>
              <w:rPr>
                <w:rFonts w:ascii="Arial" w:eastAsia="Times New Roman" w:hAnsi="Arial" w:cs="Arial"/>
                <w:b/>
                <w:bCs/>
                <w:color w:val="000000"/>
                <w:sz w:val="24"/>
                <w:szCs w:val="24"/>
              </w:rPr>
            </w:pPr>
          </w:p>
          <w:p w14:paraId="284C83A6" w14:textId="43D521A6" w:rsidR="00115F57" w:rsidRDefault="00C2566F" w:rsidP="00D03F8F">
            <w:pPr>
              <w:spacing w:after="0" w:line="240" w:lineRule="auto"/>
              <w:jc w:val="both"/>
              <w:rPr>
                <w:rFonts w:ascii="Arial" w:eastAsia="Times New Roman" w:hAnsi="Arial" w:cs="Arial"/>
                <w:b/>
                <w:bCs/>
                <w:color w:val="000000"/>
                <w:sz w:val="24"/>
                <w:szCs w:val="24"/>
              </w:rPr>
            </w:pPr>
            <w:hyperlink r:id="rId156" w:history="1">
              <w:r w:rsidR="00115F57" w:rsidRPr="0028625A">
                <w:rPr>
                  <w:rStyle w:val="Hyperlink"/>
                  <w:rFonts w:ascii="Arial" w:eastAsia="Times New Roman" w:hAnsi="Arial" w:cs="Arial"/>
                  <w:b/>
                  <w:bCs/>
                  <w:sz w:val="24"/>
                  <w:szCs w:val="24"/>
                </w:rPr>
                <w:t>https://www.chicago.gov/dam/city/depts/ethics/general/AO_PostEmploy/88128.A.pdf</w:t>
              </w:r>
            </w:hyperlink>
          </w:p>
          <w:p w14:paraId="5B6F391E" w14:textId="71A028DC" w:rsidR="00115F57" w:rsidRPr="007E5993" w:rsidRDefault="00115F57"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54EF0F9C" w14:textId="77777777" w:rsidR="00956762" w:rsidRPr="007E5993" w:rsidRDefault="008946EB"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236BA19" w14:textId="77777777" w:rsidR="00956762" w:rsidRPr="007E5993" w:rsidRDefault="008B6BCC" w:rsidP="008B6BCC">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 departing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who had worked extensively with concessionaires was not prohibited from accepting employment with a firm that performed consulting service for the employee’s former department, but that the employee would be: (i) prohibited for one year from assisting or representing a new employer on transactions concerning the use of </w:t>
            </w:r>
            <w:r w:rsidRPr="007E5993">
              <w:rPr>
                <w:rFonts w:ascii="Arial" w:eastAsia="Times New Roman" w:hAnsi="Arial" w:cs="Arial"/>
                <w:color w:val="000000"/>
                <w:sz w:val="24"/>
                <w:szCs w:val="24"/>
              </w:rPr>
              <w:lastRenderedPageBreak/>
              <w:t xml:space="preserve">concessionaires by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 and (ii) prohibited from assisting or representing a new employer on contracts over which the employee exercised management authority.</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88E3689" w14:textId="77777777" w:rsidR="00956762" w:rsidRPr="007E5993" w:rsidRDefault="00DA5EB4" w:rsidP="003C1F46">
            <w:pPr>
              <w:pStyle w:val="ColorfulList-Accent21"/>
              <w:jc w:val="both"/>
              <w:rPr>
                <w:rFonts w:ascii="Arial" w:hAnsi="Arial" w:cs="Arial"/>
                <w:sz w:val="24"/>
                <w:szCs w:val="24"/>
              </w:rPr>
            </w:pPr>
            <w:r w:rsidRPr="007E5993">
              <w:rPr>
                <w:rFonts w:ascii="Arial" w:hAnsi="Arial" w:cs="Arial"/>
                <w:sz w:val="24"/>
                <w:szCs w:val="24"/>
              </w:rPr>
              <w:lastRenderedPageBreak/>
              <w:t>Post-employment</w:t>
            </w:r>
            <w:r w:rsidR="003C1F46" w:rsidRPr="007E5993">
              <w:rPr>
                <w:rFonts w:ascii="Arial" w:hAnsi="Arial" w:cs="Arial"/>
                <w:sz w:val="24"/>
                <w:szCs w:val="24"/>
              </w:rPr>
              <w:t xml:space="preserve">; subject matter; participated personally and substantially in the subject; business transaction involving the </w:t>
            </w:r>
            <w:r w:rsidR="00BD5FFA" w:rsidRPr="007E5993">
              <w:rPr>
                <w:rFonts w:ascii="Arial" w:hAnsi="Arial" w:cs="Arial"/>
                <w:sz w:val="24"/>
                <w:szCs w:val="24"/>
              </w:rPr>
              <w:t>City</w:t>
            </w:r>
            <w:r w:rsidR="003C1F46" w:rsidRPr="007E5993">
              <w:rPr>
                <w:rFonts w:ascii="Arial" w:hAnsi="Arial" w:cs="Arial"/>
                <w:sz w:val="24"/>
                <w:szCs w:val="24"/>
              </w:rPr>
              <w:t>; general advice; concessionaires</w:t>
            </w:r>
          </w:p>
        </w:tc>
      </w:tr>
      <w:tr w:rsidR="006C0251" w:rsidRPr="00D03F8F" w14:paraId="278DD71F"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23350689" w14:textId="77777777" w:rsidR="006C0251" w:rsidRDefault="006C0251"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88129.A</w:t>
            </w:r>
          </w:p>
          <w:p w14:paraId="2D24D795" w14:textId="77777777" w:rsidR="00115F57" w:rsidRDefault="00115F57" w:rsidP="00D03F8F">
            <w:pPr>
              <w:spacing w:after="0" w:line="240" w:lineRule="auto"/>
              <w:jc w:val="both"/>
              <w:rPr>
                <w:rFonts w:ascii="Arial" w:eastAsia="Times New Roman" w:hAnsi="Arial" w:cs="Arial"/>
                <w:b/>
                <w:bCs/>
                <w:color w:val="000000"/>
                <w:sz w:val="24"/>
                <w:szCs w:val="24"/>
              </w:rPr>
            </w:pPr>
          </w:p>
          <w:p w14:paraId="5F250C16" w14:textId="007AC0E1" w:rsidR="00115F57" w:rsidRDefault="00C2566F" w:rsidP="00D03F8F">
            <w:pPr>
              <w:spacing w:after="0" w:line="240" w:lineRule="auto"/>
              <w:jc w:val="both"/>
              <w:rPr>
                <w:rFonts w:ascii="Arial" w:eastAsia="Times New Roman" w:hAnsi="Arial" w:cs="Arial"/>
                <w:b/>
                <w:bCs/>
                <w:color w:val="000000"/>
                <w:sz w:val="24"/>
                <w:szCs w:val="24"/>
              </w:rPr>
            </w:pPr>
            <w:hyperlink r:id="rId157" w:history="1">
              <w:r w:rsidR="00115F57" w:rsidRPr="0028625A">
                <w:rPr>
                  <w:rStyle w:val="Hyperlink"/>
                  <w:rFonts w:ascii="Arial" w:eastAsia="Times New Roman" w:hAnsi="Arial" w:cs="Arial"/>
                  <w:b/>
                  <w:bCs/>
                  <w:sz w:val="24"/>
                  <w:szCs w:val="24"/>
                </w:rPr>
                <w:t>https://www.chicago.gov/dam/city/depts/ethics/general/AO_OutsideEmployment/88129.A.pdf</w:t>
              </w:r>
            </w:hyperlink>
          </w:p>
          <w:p w14:paraId="19E058F8" w14:textId="6B24001B" w:rsidR="00115F57" w:rsidRPr="007E5993" w:rsidRDefault="00115F57"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4EC1D56B" w14:textId="77777777" w:rsidR="006C0251" w:rsidRPr="007E5993" w:rsidRDefault="00865179" w:rsidP="003D74E1">
            <w:pPr>
              <w:spacing w:after="0" w:line="240" w:lineRule="auto"/>
              <w:rPr>
                <w:rFonts w:ascii="Arial" w:eastAsia="Times New Roman" w:hAnsi="Arial" w:cs="Arial"/>
                <w:color w:val="000000"/>
                <w:sz w:val="24"/>
                <w:szCs w:val="24"/>
              </w:rPr>
            </w:pPr>
            <w:r>
              <w:rPr>
                <w:rFonts w:ascii="Arial" w:eastAsia="Times New Roman" w:hAnsi="Arial" w:cs="Arial"/>
                <w:sz w:val="24"/>
                <w:szCs w:val="24"/>
              </w:rPr>
              <w:t>Outside Employment</w:t>
            </w:r>
            <w:r w:rsidR="00F345DA" w:rsidRPr="007E5993">
              <w:rPr>
                <w:rFonts w:ascii="Arial" w:eastAsia="Times New Roman" w:hAnsi="Arial" w:cs="Arial"/>
                <w:sz w:val="24"/>
                <w:szCs w:val="24"/>
              </w:rPr>
              <w:t xml:space="preserve">; </w:t>
            </w:r>
            <w:r w:rsidR="00DC4AB2" w:rsidRPr="007E5993">
              <w:rPr>
                <w:rFonts w:ascii="Arial" w:eastAsia="Times New Roman" w:hAnsi="Arial" w:cs="Arial"/>
                <w:sz w:val="24"/>
                <w:szCs w:val="24"/>
              </w:rPr>
              <w:t>Financial Interest in City Business</w:t>
            </w:r>
            <w:r w:rsidR="00F345DA" w:rsidRPr="007E5993">
              <w:rPr>
                <w:rFonts w:ascii="Arial" w:eastAsia="Times New Roman" w:hAnsi="Arial" w:cs="Arial"/>
                <w:sz w:val="24"/>
                <w:szCs w:val="24"/>
              </w:rPr>
              <w:t xml:space="preserve">; </w:t>
            </w:r>
            <w:r w:rsidR="003D74E1" w:rsidRPr="007E5993">
              <w:rPr>
                <w:rFonts w:ascii="Arial" w:eastAsia="Times New Roman" w:hAnsi="Arial" w:cs="Arial"/>
                <w:sz w:val="24"/>
                <w:szCs w:val="24"/>
              </w:rPr>
              <w:t>Fi</w:t>
            </w:r>
            <w:r w:rsidR="00F345DA" w:rsidRPr="007E5993">
              <w:rPr>
                <w:rFonts w:ascii="Arial" w:eastAsia="Times New Roman" w:hAnsi="Arial" w:cs="Arial"/>
                <w:sz w:val="24"/>
                <w:szCs w:val="24"/>
              </w:rPr>
              <w:t xml:space="preserve">duciary </w:t>
            </w:r>
            <w:r w:rsidR="003D74E1" w:rsidRPr="007E5993">
              <w:rPr>
                <w:rFonts w:ascii="Arial" w:eastAsia="Times New Roman" w:hAnsi="Arial" w:cs="Arial"/>
                <w:sz w:val="24"/>
                <w:szCs w:val="24"/>
              </w:rPr>
              <w:t>D</w:t>
            </w:r>
            <w:r w:rsidR="00F345DA" w:rsidRPr="007E5993">
              <w:rPr>
                <w:rFonts w:ascii="Arial" w:eastAsia="Times New Roman" w:hAnsi="Arial" w:cs="Arial"/>
                <w:sz w:val="24"/>
                <w:szCs w:val="24"/>
              </w:rPr>
              <w:t>uty</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D2553F7" w14:textId="77777777" w:rsidR="006C0251" w:rsidRPr="007E5993" w:rsidRDefault="00F345DA" w:rsidP="00F345DA">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a photographer, was prohibited from taking on photography jobs with other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departments unless the photographer’s compensation from those jobs totaled less than the threshold for a financial interest in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 or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  The employee was also advised that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’s Personnel Rules require approval from the department head prior to engaging in outside or </w:t>
            </w:r>
            <w:r w:rsidR="00BD5FFA" w:rsidRPr="007E5993">
              <w:rPr>
                <w:rFonts w:ascii="Arial" w:eastAsia="Times New Roman" w:hAnsi="Arial" w:cs="Arial"/>
                <w:color w:val="000000"/>
                <w:sz w:val="24"/>
                <w:szCs w:val="24"/>
              </w:rPr>
              <w:t>outside</w:t>
            </w:r>
            <w:r w:rsidRPr="007E5993">
              <w:rPr>
                <w:rFonts w:ascii="Arial" w:eastAsia="Times New Roman" w:hAnsi="Arial" w:cs="Arial"/>
                <w:color w:val="000000"/>
                <w:sz w:val="24"/>
                <w:szCs w:val="24"/>
              </w:rPr>
              <w:t xml:space="preserve"> employment.  The Board also determined that the fiduciary duty provision prohibited the photographer from rendering private photography services to other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departments during regular working hours.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C1332BA" w14:textId="77777777" w:rsidR="006C0251" w:rsidRPr="007E5993" w:rsidRDefault="00F345DA" w:rsidP="00D03F8F">
            <w:pPr>
              <w:pStyle w:val="ColorfulList-Accent21"/>
              <w:jc w:val="both"/>
              <w:rPr>
                <w:rFonts w:ascii="Arial" w:hAnsi="Arial" w:cs="Arial"/>
                <w:sz w:val="24"/>
                <w:szCs w:val="24"/>
              </w:rPr>
            </w:pPr>
            <w:r w:rsidRPr="007E5993">
              <w:rPr>
                <w:rFonts w:ascii="Arial" w:hAnsi="Arial" w:cs="Arial"/>
                <w:sz w:val="24"/>
                <w:szCs w:val="24"/>
              </w:rPr>
              <w:t xml:space="preserve">Outside employment; </w:t>
            </w:r>
            <w:r w:rsidR="00BD5FFA" w:rsidRPr="007E5993">
              <w:rPr>
                <w:rFonts w:ascii="Arial" w:hAnsi="Arial" w:cs="Arial"/>
                <w:sz w:val="24"/>
                <w:szCs w:val="24"/>
              </w:rPr>
              <w:t>outside</w:t>
            </w:r>
            <w:r w:rsidRPr="007E5993">
              <w:rPr>
                <w:rFonts w:ascii="Arial" w:hAnsi="Arial" w:cs="Arial"/>
                <w:sz w:val="24"/>
                <w:szCs w:val="24"/>
              </w:rPr>
              <w:t xml:space="preserve"> employment; second job; photographer; contract with other </w:t>
            </w:r>
            <w:r w:rsidR="00BD5FFA" w:rsidRPr="007E5993">
              <w:rPr>
                <w:rFonts w:ascii="Arial" w:hAnsi="Arial" w:cs="Arial"/>
                <w:sz w:val="24"/>
                <w:szCs w:val="24"/>
              </w:rPr>
              <w:t>City</w:t>
            </w:r>
            <w:r w:rsidRPr="007E5993">
              <w:rPr>
                <w:rFonts w:ascii="Arial" w:hAnsi="Arial" w:cs="Arial"/>
                <w:sz w:val="24"/>
                <w:szCs w:val="24"/>
              </w:rPr>
              <w:t xml:space="preserve"> departments; prohibited financial interest in </w:t>
            </w:r>
            <w:r w:rsidR="00BD5FFA" w:rsidRPr="007E5993">
              <w:rPr>
                <w:rFonts w:ascii="Arial" w:hAnsi="Arial" w:cs="Arial"/>
                <w:sz w:val="24"/>
                <w:szCs w:val="24"/>
              </w:rPr>
              <w:t>City</w:t>
            </w:r>
            <w:r w:rsidRPr="007E5993">
              <w:rPr>
                <w:rFonts w:ascii="Arial" w:hAnsi="Arial" w:cs="Arial"/>
                <w:sz w:val="24"/>
                <w:szCs w:val="24"/>
              </w:rPr>
              <w:t xml:space="preserve"> business or a </w:t>
            </w:r>
            <w:r w:rsidR="00BD5FFA" w:rsidRPr="007E5993">
              <w:rPr>
                <w:rFonts w:ascii="Arial" w:hAnsi="Arial" w:cs="Arial"/>
                <w:sz w:val="24"/>
                <w:szCs w:val="24"/>
              </w:rPr>
              <w:t>City</w:t>
            </w:r>
            <w:r w:rsidRPr="007E5993">
              <w:rPr>
                <w:rFonts w:ascii="Arial" w:hAnsi="Arial" w:cs="Arial"/>
                <w:sz w:val="24"/>
                <w:szCs w:val="24"/>
              </w:rPr>
              <w:t xml:space="preserve"> contract or </w:t>
            </w:r>
            <w:r w:rsidR="00BD5FFA" w:rsidRPr="007E5993">
              <w:rPr>
                <w:rFonts w:ascii="Arial" w:hAnsi="Arial" w:cs="Arial"/>
                <w:sz w:val="24"/>
                <w:szCs w:val="24"/>
              </w:rPr>
              <w:t>City</w:t>
            </w:r>
            <w:r w:rsidRPr="007E5993">
              <w:rPr>
                <w:rFonts w:ascii="Arial" w:hAnsi="Arial" w:cs="Arial"/>
                <w:sz w:val="24"/>
                <w:szCs w:val="24"/>
              </w:rPr>
              <w:t xml:space="preserve"> work; $1,000</w:t>
            </w:r>
          </w:p>
        </w:tc>
      </w:tr>
      <w:tr w:rsidR="00956762" w:rsidRPr="00D03F8F" w14:paraId="79E0B8FA"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5662D6A2" w14:textId="77777777" w:rsidR="00956762" w:rsidRDefault="00956762"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88134.A</w:t>
            </w:r>
          </w:p>
          <w:p w14:paraId="6FA5C1DA" w14:textId="77777777" w:rsidR="00115F57" w:rsidRDefault="00115F57" w:rsidP="00D03F8F">
            <w:pPr>
              <w:spacing w:after="0" w:line="240" w:lineRule="auto"/>
              <w:jc w:val="both"/>
              <w:rPr>
                <w:rFonts w:ascii="Arial" w:eastAsia="Times New Roman" w:hAnsi="Arial" w:cs="Arial"/>
                <w:b/>
                <w:bCs/>
                <w:color w:val="000000"/>
                <w:sz w:val="24"/>
                <w:szCs w:val="24"/>
              </w:rPr>
            </w:pPr>
          </w:p>
          <w:p w14:paraId="47BB2768" w14:textId="3D32505B" w:rsidR="00115F57" w:rsidRDefault="00C2566F" w:rsidP="00D03F8F">
            <w:pPr>
              <w:spacing w:after="0" w:line="240" w:lineRule="auto"/>
              <w:jc w:val="both"/>
              <w:rPr>
                <w:rFonts w:ascii="Arial" w:eastAsia="Times New Roman" w:hAnsi="Arial" w:cs="Arial"/>
                <w:b/>
                <w:bCs/>
                <w:color w:val="000000"/>
                <w:sz w:val="24"/>
                <w:szCs w:val="24"/>
              </w:rPr>
            </w:pPr>
            <w:hyperlink r:id="rId158" w:history="1">
              <w:r w:rsidR="00E76E61" w:rsidRPr="0028625A">
                <w:rPr>
                  <w:rStyle w:val="Hyperlink"/>
                  <w:rFonts w:ascii="Arial" w:eastAsia="Times New Roman" w:hAnsi="Arial" w:cs="Arial"/>
                  <w:b/>
                  <w:bCs/>
                  <w:sz w:val="24"/>
                  <w:szCs w:val="24"/>
                </w:rPr>
                <w:t>https://www.chicago.gov/dam/city/depts/ethics/general/AO_GiftsTravel/88134.A.pdf</w:t>
              </w:r>
            </w:hyperlink>
          </w:p>
          <w:p w14:paraId="07829A08" w14:textId="466C6713" w:rsidR="00E76E61" w:rsidRPr="007E5993" w:rsidRDefault="00E76E61"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385BC93F" w14:textId="77777777" w:rsidR="00956762" w:rsidRPr="007E5993" w:rsidRDefault="00F1789F"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Travel</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4445366" w14:textId="77777777" w:rsidR="00956762" w:rsidRPr="007E5993" w:rsidRDefault="00DB3C2F"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w:t>
            </w:r>
            <w:r w:rsidR="003E1058" w:rsidRPr="007E5993">
              <w:rPr>
                <w:rFonts w:ascii="Arial" w:eastAsia="Times New Roman" w:hAnsi="Arial" w:cs="Arial"/>
                <w:color w:val="000000"/>
                <w:sz w:val="24"/>
                <w:szCs w:val="24"/>
              </w:rPr>
              <w:t>: (i)</w:t>
            </w:r>
            <w:r w:rsidRPr="007E5993">
              <w:rPr>
                <w:rFonts w:ascii="Arial" w:eastAsia="Times New Roman" w:hAnsi="Arial" w:cs="Arial"/>
                <w:color w:val="000000"/>
                <w:sz w:val="24"/>
                <w:szCs w:val="24"/>
              </w:rPr>
              <w:t xml:space="preserve"> a high-ranking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official</w:t>
            </w:r>
            <w:r w:rsidR="00E77014" w:rsidRPr="007E5993">
              <w:rPr>
                <w:rFonts w:ascii="Arial" w:eastAsia="Times New Roman" w:hAnsi="Arial" w:cs="Arial"/>
                <w:color w:val="000000"/>
                <w:sz w:val="24"/>
                <w:szCs w:val="24"/>
              </w:rPr>
              <w:t xml:space="preserve"> who accepted travel expenses to a foreign country to attend a sporting event and meet with government officials from that country was not required to disclose this on the annual Statement of Financial Interests because it was not a gift; (ii) </w:t>
            </w:r>
            <w:r w:rsidR="003E1058" w:rsidRPr="007E5993">
              <w:rPr>
                <w:rFonts w:ascii="Arial" w:eastAsia="Times New Roman" w:hAnsi="Arial" w:cs="Arial"/>
                <w:color w:val="000000"/>
                <w:sz w:val="24"/>
                <w:szCs w:val="24"/>
              </w:rPr>
              <w:t xml:space="preserve">awards, commercially reasonable loans, political contributions, and reasonable hosting (including travel) are not gifts and need not be reported as such; (iii) these could be considered gifts if they do not meet the criteria stated in the Ordinance, then they are gifts, and </w:t>
            </w:r>
            <w:r w:rsidR="003E1058" w:rsidRPr="007E5993">
              <w:rPr>
                <w:rFonts w:ascii="Arial" w:eastAsia="Times New Roman" w:hAnsi="Arial" w:cs="Arial"/>
                <w:color w:val="000000"/>
                <w:sz w:val="24"/>
                <w:szCs w:val="24"/>
              </w:rPr>
              <w:lastRenderedPageBreak/>
              <w:t>would be prohibited if they exceed the monetary limitations; and (iv) meeting with governmental and business officials in the foreign country was directly related to the official’s responsibilities and met the conditions of the reasonable hosting exception.</w:t>
            </w:r>
          </w:p>
          <w:p w14:paraId="3C403DE8" w14:textId="77777777" w:rsidR="00E77014" w:rsidRPr="007E5993" w:rsidRDefault="00E77014" w:rsidP="00D03F8F">
            <w:pPr>
              <w:spacing w:after="0" w:line="240" w:lineRule="auto"/>
              <w:jc w:val="both"/>
              <w:rPr>
                <w:rFonts w:ascii="Arial" w:eastAsia="Times New Roman" w:hAnsi="Arial" w:cs="Arial"/>
                <w:color w:val="000000"/>
                <w:sz w:val="24"/>
                <w:szCs w:val="24"/>
              </w:rPr>
            </w:pPr>
          </w:p>
          <w:p w14:paraId="0793BC8F" w14:textId="77777777" w:rsidR="00E77014" w:rsidRPr="007E5993" w:rsidRDefault="00E77014"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also counselled the official on a critical point: </w:t>
            </w:r>
            <w:r w:rsidRPr="007E5993">
              <w:rPr>
                <w:rFonts w:ascii="Arial" w:eastAsia="Times New Roman" w:hAnsi="Arial" w:cs="Arial"/>
                <w:b/>
                <w:color w:val="000000"/>
                <w:sz w:val="24"/>
                <w:szCs w:val="24"/>
              </w:rPr>
              <w:t>if there is any question about the Ordinance’s applicability to travel arrangements, it is desirable for the official’s office to seek an advisory opinion prior to accepting travel.</w:t>
            </w:r>
            <w:r w:rsidRPr="007E5993">
              <w:rPr>
                <w:rFonts w:ascii="Arial" w:eastAsia="Times New Roman" w:hAnsi="Arial" w:cs="Arial"/>
                <w:color w:val="000000"/>
                <w:sz w:val="24"/>
                <w:szCs w:val="24"/>
              </w:rPr>
              <w:t xml:space="preserve"> </w:t>
            </w:r>
          </w:p>
          <w:p w14:paraId="49B5742B" w14:textId="77777777" w:rsidR="00BE1F83" w:rsidRPr="007E5993" w:rsidRDefault="00BE1F83" w:rsidP="00D03F8F">
            <w:pPr>
              <w:spacing w:after="0" w:line="240" w:lineRule="auto"/>
              <w:jc w:val="both"/>
              <w:rPr>
                <w:rFonts w:ascii="Arial" w:eastAsia="Times New Roman" w:hAnsi="Arial" w:cs="Arial"/>
                <w:color w:val="000000"/>
                <w:sz w:val="24"/>
                <w:szCs w:val="24"/>
              </w:rPr>
            </w:pPr>
          </w:p>
          <w:p w14:paraId="513674A1" w14:textId="77777777" w:rsidR="00BE1F83" w:rsidRPr="007E5993" w:rsidRDefault="00BE1F83"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Note: 2012 amendments to the Ordinance require reporting to the Board of Ethics of travel expenses paid by third parties</w:t>
            </w:r>
            <w:r w:rsidR="00510003" w:rsidRPr="007E5993">
              <w:rPr>
                <w:rFonts w:ascii="Arial" w:eastAsia="Times New Roman" w:hAnsi="Arial" w:cs="Arial"/>
                <w:color w:val="000000"/>
                <w:sz w:val="24"/>
                <w:szCs w:val="24"/>
              </w:rPr>
              <w:t>, within 10 days of the completion.</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1252A9E" w14:textId="77777777" w:rsidR="00956762" w:rsidRPr="007E5993" w:rsidRDefault="003E1058" w:rsidP="00D03F8F">
            <w:pPr>
              <w:pStyle w:val="ColorfulList-Accent21"/>
              <w:jc w:val="both"/>
              <w:rPr>
                <w:rFonts w:ascii="Arial" w:hAnsi="Arial" w:cs="Arial"/>
                <w:sz w:val="24"/>
                <w:szCs w:val="24"/>
              </w:rPr>
            </w:pPr>
            <w:r w:rsidRPr="007E5993">
              <w:rPr>
                <w:rFonts w:ascii="Arial" w:hAnsi="Arial" w:cs="Arial"/>
                <w:sz w:val="24"/>
                <w:szCs w:val="24"/>
              </w:rPr>
              <w:lastRenderedPageBreak/>
              <w:t xml:space="preserve">Foreign travel; high-ranking official; reasonable hosting; Statement of Financial Interests; meetings with foreign government or business officials; public appearance or ceremony related to official </w:t>
            </w:r>
            <w:r w:rsidR="00BD5FFA" w:rsidRPr="007E5993">
              <w:rPr>
                <w:rFonts w:ascii="Arial" w:hAnsi="Arial" w:cs="Arial"/>
                <w:sz w:val="24"/>
                <w:szCs w:val="24"/>
              </w:rPr>
              <w:t>City</w:t>
            </w:r>
            <w:r w:rsidRPr="007E5993">
              <w:rPr>
                <w:rFonts w:ascii="Arial" w:hAnsi="Arial" w:cs="Arial"/>
                <w:sz w:val="24"/>
                <w:szCs w:val="24"/>
              </w:rPr>
              <w:t xml:space="preserve"> business; trip; not a gift; reasonable; anything of value</w:t>
            </w:r>
          </w:p>
        </w:tc>
      </w:tr>
      <w:tr w:rsidR="00956762" w:rsidRPr="00D03F8F" w14:paraId="43173101"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3BCAABEC" w14:textId="77777777" w:rsidR="00956762" w:rsidRDefault="00956762"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88138.A</w:t>
            </w:r>
          </w:p>
          <w:p w14:paraId="4CBFA519" w14:textId="77777777" w:rsidR="00E76E61" w:rsidRDefault="00E76E61" w:rsidP="00D03F8F">
            <w:pPr>
              <w:spacing w:after="0" w:line="240" w:lineRule="auto"/>
              <w:jc w:val="both"/>
              <w:rPr>
                <w:rFonts w:ascii="Arial" w:eastAsia="Times New Roman" w:hAnsi="Arial" w:cs="Arial"/>
                <w:b/>
                <w:bCs/>
                <w:color w:val="000000"/>
                <w:sz w:val="24"/>
                <w:szCs w:val="24"/>
              </w:rPr>
            </w:pPr>
          </w:p>
          <w:p w14:paraId="4B7491B6" w14:textId="17E7111A" w:rsidR="00E76E61" w:rsidRDefault="00C2566F" w:rsidP="00D03F8F">
            <w:pPr>
              <w:spacing w:after="0" w:line="240" w:lineRule="auto"/>
              <w:jc w:val="both"/>
              <w:rPr>
                <w:rFonts w:ascii="Arial" w:eastAsia="Times New Roman" w:hAnsi="Arial" w:cs="Arial"/>
                <w:b/>
                <w:bCs/>
                <w:color w:val="000000"/>
                <w:sz w:val="24"/>
                <w:szCs w:val="24"/>
              </w:rPr>
            </w:pPr>
            <w:hyperlink r:id="rId159" w:history="1">
              <w:r w:rsidR="00E76E61" w:rsidRPr="0028625A">
                <w:rPr>
                  <w:rStyle w:val="Hyperlink"/>
                  <w:rFonts w:ascii="Arial" w:eastAsia="Times New Roman" w:hAnsi="Arial" w:cs="Arial"/>
                  <w:b/>
                  <w:bCs/>
                  <w:sz w:val="24"/>
                  <w:szCs w:val="24"/>
                </w:rPr>
                <w:t>https://www.chicago.gov/dam/city/depts/ethics/general/AO_GiftsTravel/88134.A.pdf</w:t>
              </w:r>
            </w:hyperlink>
          </w:p>
          <w:p w14:paraId="3D2536E5" w14:textId="70A6D635" w:rsidR="00E76E61" w:rsidRPr="007E5993" w:rsidRDefault="00E76E61"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57B7D491" w14:textId="77777777" w:rsidR="00956762" w:rsidRPr="007E5993" w:rsidRDefault="00E70EF2" w:rsidP="00E5718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Conflicts of Interest/Improper Influence</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262B5A9" w14:textId="77777777" w:rsidR="00956762" w:rsidRPr="007E5993" w:rsidRDefault="00140EBF" w:rsidP="00140EB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did not violate the </w:t>
            </w:r>
            <w:r w:rsidR="00BE462E" w:rsidRPr="007E5993">
              <w:rPr>
                <w:rFonts w:ascii="Arial" w:eastAsia="Times New Roman" w:hAnsi="Arial" w:cs="Arial"/>
                <w:color w:val="000000"/>
                <w:sz w:val="24"/>
                <w:szCs w:val="24"/>
              </w:rPr>
              <w:t>Ordinance</w:t>
            </w:r>
            <w:r w:rsidRPr="007E5993">
              <w:rPr>
                <w:rFonts w:ascii="Arial" w:eastAsia="Times New Roman" w:hAnsi="Arial" w:cs="Arial"/>
                <w:color w:val="000000"/>
                <w:sz w:val="24"/>
                <w:szCs w:val="24"/>
              </w:rPr>
              <w:t xml:space="preserve"> by assisting a</w:t>
            </w:r>
            <w:r w:rsidR="00BE462E" w:rsidRPr="007E5993">
              <w:rPr>
                <w:rFonts w:ascii="Arial" w:eastAsia="Times New Roman" w:hAnsi="Arial" w:cs="Arial"/>
                <w:color w:val="000000"/>
                <w:sz w:val="24"/>
                <w:szCs w:val="24"/>
              </w:rPr>
              <w:t xml:space="preserve"> company </w:t>
            </w:r>
            <w:r w:rsidRPr="007E5993">
              <w:rPr>
                <w:rFonts w:ascii="Arial" w:eastAsia="Times New Roman" w:hAnsi="Arial" w:cs="Arial"/>
                <w:color w:val="000000"/>
                <w:sz w:val="24"/>
                <w:szCs w:val="24"/>
              </w:rPr>
              <w:t>that</w:t>
            </w:r>
            <w:r w:rsidR="00BE462E" w:rsidRPr="007E5993">
              <w:rPr>
                <w:rFonts w:ascii="Arial" w:eastAsia="Times New Roman" w:hAnsi="Arial" w:cs="Arial"/>
                <w:color w:val="000000"/>
                <w:sz w:val="24"/>
                <w:szCs w:val="24"/>
              </w:rPr>
              <w:t xml:space="preserve"> was requesting MBE recertification </w:t>
            </w:r>
            <w:r w:rsidRPr="007E5993">
              <w:rPr>
                <w:rFonts w:ascii="Arial" w:eastAsia="Times New Roman" w:hAnsi="Arial" w:cs="Arial"/>
                <w:color w:val="000000"/>
                <w:sz w:val="24"/>
                <w:szCs w:val="24"/>
              </w:rPr>
              <w:t>(for no fee) even though the employee was handling the file, though the situation created a serious appearance of impropriety.  The basis for the decision was that the</w:t>
            </w:r>
            <w:r w:rsidR="00BE462E" w:rsidRPr="007E5993">
              <w:rPr>
                <w:rFonts w:ascii="Arial" w:eastAsia="Times New Roman" w:hAnsi="Arial" w:cs="Arial"/>
                <w:color w:val="000000"/>
                <w:sz w:val="24"/>
                <w:szCs w:val="24"/>
              </w:rPr>
              <w:t xml:space="preserve"> employee had no economic interest in </w:t>
            </w:r>
            <w:r w:rsidRPr="007E5993">
              <w:rPr>
                <w:rFonts w:ascii="Arial" w:eastAsia="Times New Roman" w:hAnsi="Arial" w:cs="Arial"/>
                <w:color w:val="000000"/>
                <w:sz w:val="24"/>
                <w:szCs w:val="24"/>
              </w:rPr>
              <w:t xml:space="preserve">the company or its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request.</w:t>
            </w:r>
          </w:p>
          <w:p w14:paraId="5FDFFF51" w14:textId="77777777" w:rsidR="00140EBF" w:rsidRPr="007E5993" w:rsidRDefault="00140EBF" w:rsidP="00140EBF">
            <w:pPr>
              <w:spacing w:after="0" w:line="240" w:lineRule="auto"/>
              <w:jc w:val="both"/>
              <w:rPr>
                <w:rFonts w:ascii="Arial" w:eastAsia="Times New Roman" w:hAnsi="Arial" w:cs="Arial"/>
                <w:color w:val="000000"/>
                <w:sz w:val="24"/>
                <w:szCs w:val="24"/>
              </w:rPr>
            </w:pPr>
          </w:p>
          <w:p w14:paraId="2F52A7FC" w14:textId="77777777" w:rsidR="00140EBF" w:rsidRPr="007E5993" w:rsidRDefault="00140EBF" w:rsidP="00140EB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recommended that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impose rules requiring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to disclose persons for whom they were performing volunteer work, so that they could be screened from making decisions affecting such persons in their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positions.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103350F" w14:textId="77777777" w:rsidR="00956762" w:rsidRPr="007E5993" w:rsidRDefault="00140EBF" w:rsidP="00D03F8F">
            <w:pPr>
              <w:pStyle w:val="ColorfulList-Accent21"/>
              <w:jc w:val="both"/>
              <w:rPr>
                <w:rFonts w:ascii="Arial" w:hAnsi="Arial" w:cs="Arial"/>
                <w:sz w:val="24"/>
                <w:szCs w:val="24"/>
              </w:rPr>
            </w:pPr>
            <w:r w:rsidRPr="007E5993">
              <w:rPr>
                <w:rFonts w:ascii="Arial" w:hAnsi="Arial" w:cs="Arial"/>
                <w:sz w:val="24"/>
                <w:szCs w:val="24"/>
              </w:rPr>
              <w:t xml:space="preserve">No economic interest; receive or derive income or compensation; volunteer work; person seeking </w:t>
            </w:r>
            <w:r w:rsidR="00BD5FFA" w:rsidRPr="007E5993">
              <w:rPr>
                <w:rFonts w:ascii="Arial" w:hAnsi="Arial" w:cs="Arial"/>
                <w:sz w:val="24"/>
                <w:szCs w:val="24"/>
              </w:rPr>
              <w:t>City</w:t>
            </w:r>
            <w:r w:rsidRPr="007E5993">
              <w:rPr>
                <w:rFonts w:ascii="Arial" w:hAnsi="Arial" w:cs="Arial"/>
                <w:sz w:val="24"/>
                <w:szCs w:val="24"/>
              </w:rPr>
              <w:t xml:space="preserve"> action</w:t>
            </w:r>
            <w:r w:rsidR="00372300" w:rsidRPr="007E5993">
              <w:rPr>
                <w:rFonts w:ascii="Arial" w:hAnsi="Arial" w:cs="Arial"/>
                <w:sz w:val="24"/>
                <w:szCs w:val="24"/>
              </w:rPr>
              <w:t>; appearance of impropriety</w:t>
            </w:r>
          </w:p>
        </w:tc>
      </w:tr>
      <w:tr w:rsidR="00956762" w:rsidRPr="00D03F8F" w14:paraId="0D3BE996"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07B1F713" w14:textId="77777777" w:rsidR="00956762" w:rsidRDefault="00956762"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88142.A</w:t>
            </w:r>
          </w:p>
          <w:p w14:paraId="786DC593" w14:textId="77777777" w:rsidR="00E76E61" w:rsidRDefault="00E76E61" w:rsidP="00D03F8F">
            <w:pPr>
              <w:spacing w:after="0" w:line="240" w:lineRule="auto"/>
              <w:jc w:val="both"/>
              <w:rPr>
                <w:rFonts w:ascii="Arial" w:eastAsia="Times New Roman" w:hAnsi="Arial" w:cs="Arial"/>
                <w:b/>
                <w:bCs/>
                <w:color w:val="000000"/>
                <w:sz w:val="24"/>
                <w:szCs w:val="24"/>
              </w:rPr>
            </w:pPr>
          </w:p>
          <w:p w14:paraId="3BD05964" w14:textId="6E44B61F" w:rsidR="00E76E61" w:rsidRDefault="00C2566F" w:rsidP="00D03F8F">
            <w:pPr>
              <w:spacing w:after="0" w:line="240" w:lineRule="auto"/>
              <w:jc w:val="both"/>
              <w:rPr>
                <w:rFonts w:ascii="Arial" w:eastAsia="Times New Roman" w:hAnsi="Arial" w:cs="Arial"/>
                <w:b/>
                <w:bCs/>
                <w:color w:val="000000"/>
                <w:sz w:val="24"/>
                <w:szCs w:val="24"/>
              </w:rPr>
            </w:pPr>
            <w:hyperlink r:id="rId160" w:history="1">
              <w:r w:rsidR="00E76E61" w:rsidRPr="0028625A">
                <w:rPr>
                  <w:rStyle w:val="Hyperlink"/>
                  <w:rFonts w:ascii="Arial" w:eastAsia="Times New Roman" w:hAnsi="Arial" w:cs="Arial"/>
                  <w:b/>
                  <w:bCs/>
                  <w:sz w:val="24"/>
                  <w:szCs w:val="24"/>
                </w:rPr>
                <w:t>https://www.chicago.gov/dam/city/depts/ethics/general/AO_RepresentingOthers/88142.A.pdf</w:t>
              </w:r>
            </w:hyperlink>
          </w:p>
          <w:p w14:paraId="6BBFC1D0" w14:textId="734F1472" w:rsidR="00E76E61" w:rsidRPr="007E5993" w:rsidRDefault="00E76E61"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367B2939" w14:textId="77777777" w:rsidR="00956762" w:rsidRPr="007E5993" w:rsidRDefault="00326C10" w:rsidP="00D03F8F">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Representation of Other Persons</w:t>
            </w:r>
            <w:r w:rsidR="006B5900" w:rsidRPr="007E5993">
              <w:rPr>
                <w:rFonts w:ascii="Arial" w:eastAsia="Times New Roman" w:hAnsi="Arial" w:cs="Arial"/>
                <w:color w:val="000000"/>
                <w:sz w:val="24"/>
                <w:szCs w:val="24"/>
              </w:rPr>
              <w:t xml:space="preserve">; </w:t>
            </w:r>
            <w:r w:rsidR="00E7408C" w:rsidRPr="007E5993">
              <w:rPr>
                <w:rFonts w:ascii="Arial" w:eastAsia="Times New Roman" w:hAnsi="Arial" w:cs="Arial"/>
                <w:color w:val="000000"/>
                <w:sz w:val="24"/>
                <w:szCs w:val="24"/>
              </w:rPr>
              <w:t>Appointed Officials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DE92F79" w14:textId="77777777" w:rsidR="00956762" w:rsidRPr="007E5993" w:rsidRDefault="000F2607"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an appointed official, a member of the Head Start Advisory Committee, violated the Ordinance’s representation of other persons provision by assisting the official’s company (of which the official was an owner) in preparing a grant proposal and submitting it to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’s Department of Human Services, because the official would receive or derive income or compensation from it.  The Board concluded that, even though the official resigned from the Board, the department was still prohibited from awarding the contract to the now-former official’s firm because the contract would be awarded based on a violation of the Ordinance.</w:t>
            </w:r>
          </w:p>
          <w:p w14:paraId="65CEFE89" w14:textId="77777777" w:rsidR="000F2607" w:rsidRPr="007E5993" w:rsidRDefault="000F2607" w:rsidP="00D03F8F">
            <w:pPr>
              <w:spacing w:after="0" w:line="240" w:lineRule="auto"/>
              <w:jc w:val="both"/>
              <w:rPr>
                <w:rFonts w:ascii="Arial" w:eastAsia="Times New Roman" w:hAnsi="Arial" w:cs="Arial"/>
                <w:color w:val="000000"/>
                <w:sz w:val="24"/>
                <w:szCs w:val="24"/>
              </w:rPr>
            </w:pPr>
          </w:p>
          <w:p w14:paraId="5107B5D8" w14:textId="77777777" w:rsidR="000F2607" w:rsidRPr="007E5993" w:rsidRDefault="000F2607"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wrote: “The intent of the [representation of other persons] section is to prevent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personnel from using their special access to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for their private benefit.  It is the Board’s conclusion that this harm would not be avoided by awarding [the former official</w:t>
            </w:r>
            <w:r w:rsidR="00DA5EB4" w:rsidRPr="007E5993">
              <w:rPr>
                <w:rFonts w:ascii="Arial" w:eastAsia="Times New Roman" w:hAnsi="Arial" w:cs="Arial"/>
                <w:color w:val="000000"/>
                <w:sz w:val="24"/>
                <w:szCs w:val="24"/>
              </w:rPr>
              <w:t>],</w:t>
            </w:r>
            <w:r w:rsidRPr="007E5993">
              <w:rPr>
                <w:rFonts w:ascii="Arial" w:eastAsia="Times New Roman" w:hAnsi="Arial" w:cs="Arial"/>
                <w:color w:val="000000"/>
                <w:sz w:val="24"/>
                <w:szCs w:val="24"/>
              </w:rPr>
              <w:t xml:space="preserve"> now resigned, a contract which was itself the result of a process into which he had improper access.  Under those circumstances, he would still derive an unfair advantage as a result of his previous association with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FD804C6" w14:textId="77777777" w:rsidR="00956762" w:rsidRPr="007E5993" w:rsidRDefault="000F2607" w:rsidP="00D03F8F">
            <w:pPr>
              <w:pStyle w:val="ColorfulList-Accent21"/>
              <w:jc w:val="both"/>
              <w:rPr>
                <w:rFonts w:ascii="Arial" w:hAnsi="Arial" w:cs="Arial"/>
                <w:sz w:val="24"/>
                <w:szCs w:val="24"/>
              </w:rPr>
            </w:pPr>
            <w:r w:rsidRPr="007E5993">
              <w:rPr>
                <w:rFonts w:ascii="Arial" w:hAnsi="Arial" w:cs="Arial"/>
                <w:sz w:val="24"/>
                <w:szCs w:val="24"/>
              </w:rPr>
              <w:t xml:space="preserve">Representation; appointed official; Head Start Advisory Committee; assist one’s company in preparing documents to be submitted to the </w:t>
            </w:r>
            <w:r w:rsidR="00BD5FFA" w:rsidRPr="007E5993">
              <w:rPr>
                <w:rFonts w:ascii="Arial" w:hAnsi="Arial" w:cs="Arial"/>
                <w:sz w:val="24"/>
                <w:szCs w:val="24"/>
              </w:rPr>
              <w:t>City</w:t>
            </w:r>
            <w:r w:rsidRPr="007E5993">
              <w:rPr>
                <w:rFonts w:ascii="Arial" w:hAnsi="Arial" w:cs="Arial"/>
                <w:sz w:val="24"/>
                <w:szCs w:val="24"/>
              </w:rPr>
              <w:t>; past violation; wholly unrelated; resignation; effect of resignation; contract award would be prohibited; receive or derive income or compensation</w:t>
            </w:r>
          </w:p>
        </w:tc>
      </w:tr>
      <w:tr w:rsidR="00956762" w:rsidRPr="00D03F8F" w14:paraId="6B76BB2D"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37206546" w14:textId="77777777" w:rsidR="00956762" w:rsidRDefault="00956762"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88144.A</w:t>
            </w:r>
          </w:p>
          <w:p w14:paraId="75570970" w14:textId="77777777" w:rsidR="00E76E61" w:rsidRDefault="00E76E61" w:rsidP="00D03F8F">
            <w:pPr>
              <w:spacing w:after="0" w:line="240" w:lineRule="auto"/>
              <w:jc w:val="both"/>
              <w:rPr>
                <w:rFonts w:ascii="Arial" w:eastAsia="Times New Roman" w:hAnsi="Arial" w:cs="Arial"/>
                <w:b/>
                <w:bCs/>
                <w:color w:val="000000"/>
                <w:sz w:val="24"/>
                <w:szCs w:val="24"/>
              </w:rPr>
            </w:pPr>
          </w:p>
          <w:p w14:paraId="58B5D98F" w14:textId="78C02BD4" w:rsidR="00E76E61" w:rsidRDefault="00C2566F" w:rsidP="00D03F8F">
            <w:pPr>
              <w:spacing w:after="0" w:line="240" w:lineRule="auto"/>
              <w:jc w:val="both"/>
              <w:rPr>
                <w:rFonts w:ascii="Arial" w:eastAsia="Times New Roman" w:hAnsi="Arial" w:cs="Arial"/>
                <w:b/>
                <w:bCs/>
                <w:color w:val="000000"/>
                <w:sz w:val="24"/>
                <w:szCs w:val="24"/>
              </w:rPr>
            </w:pPr>
            <w:hyperlink r:id="rId161" w:history="1">
              <w:r w:rsidR="00E76E61" w:rsidRPr="0028625A">
                <w:rPr>
                  <w:rStyle w:val="Hyperlink"/>
                  <w:rFonts w:ascii="Arial" w:eastAsia="Times New Roman" w:hAnsi="Arial" w:cs="Arial"/>
                  <w:b/>
                  <w:bCs/>
                  <w:sz w:val="24"/>
                  <w:szCs w:val="24"/>
                </w:rPr>
                <w:t>https://www.chicago.gov/content/dam/city/depts/ethics/general/AO_</w:t>
              </w:r>
              <w:r w:rsidR="00E76E61" w:rsidRPr="0028625A">
                <w:rPr>
                  <w:rStyle w:val="Hyperlink"/>
                  <w:rFonts w:ascii="Arial" w:eastAsia="Times New Roman" w:hAnsi="Arial" w:cs="Arial"/>
                  <w:b/>
                  <w:bCs/>
                  <w:sz w:val="24"/>
                  <w:szCs w:val="24"/>
                </w:rPr>
                <w:lastRenderedPageBreak/>
                <w:t>OutsideEmployment/88144.A.pdf</w:t>
              </w:r>
            </w:hyperlink>
          </w:p>
          <w:p w14:paraId="4E7CE82C" w14:textId="19291922" w:rsidR="00E76E61" w:rsidRPr="007E5993" w:rsidRDefault="00E76E61"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28E3C12B" w14:textId="77777777" w:rsidR="0044512B" w:rsidRDefault="00956762" w:rsidP="007D1E28">
            <w:pPr>
              <w:spacing w:after="0" w:line="240" w:lineRule="auto"/>
              <w:rPr>
                <w:rFonts w:ascii="Arial" w:eastAsia="Times New Roman" w:hAnsi="Arial" w:cs="Arial"/>
                <w:sz w:val="24"/>
                <w:szCs w:val="24"/>
              </w:rPr>
            </w:pPr>
            <w:r w:rsidRPr="007E5993">
              <w:rPr>
                <w:rFonts w:ascii="Arial" w:eastAsia="Times New Roman" w:hAnsi="Arial" w:cs="Arial"/>
                <w:sz w:val="24"/>
                <w:szCs w:val="24"/>
              </w:rPr>
              <w:lastRenderedPageBreak/>
              <w:t xml:space="preserve">Non-profit </w:t>
            </w:r>
            <w:r w:rsidR="007D1E28">
              <w:rPr>
                <w:rFonts w:ascii="Arial" w:eastAsia="Times New Roman" w:hAnsi="Arial" w:cs="Arial"/>
                <w:sz w:val="24"/>
                <w:szCs w:val="24"/>
              </w:rPr>
              <w:t>B</w:t>
            </w:r>
            <w:r w:rsidRPr="007E5993">
              <w:rPr>
                <w:rFonts w:ascii="Arial" w:eastAsia="Times New Roman" w:hAnsi="Arial" w:cs="Arial"/>
                <w:sz w:val="24"/>
                <w:szCs w:val="24"/>
              </w:rPr>
              <w:t xml:space="preserve">oard </w:t>
            </w:r>
            <w:r w:rsidR="007D1E28">
              <w:rPr>
                <w:rFonts w:ascii="Arial" w:eastAsia="Times New Roman" w:hAnsi="Arial" w:cs="Arial"/>
                <w:sz w:val="24"/>
                <w:szCs w:val="24"/>
              </w:rPr>
              <w:t>S</w:t>
            </w:r>
            <w:r w:rsidRPr="007E5993">
              <w:rPr>
                <w:rFonts w:ascii="Arial" w:eastAsia="Times New Roman" w:hAnsi="Arial" w:cs="Arial"/>
                <w:sz w:val="24"/>
                <w:szCs w:val="24"/>
              </w:rPr>
              <w:t>ervice;</w:t>
            </w:r>
            <w:r w:rsidR="006C0251" w:rsidRPr="007E5993">
              <w:rPr>
                <w:rFonts w:ascii="Arial" w:eastAsia="Times New Roman" w:hAnsi="Arial" w:cs="Arial"/>
                <w:sz w:val="24"/>
                <w:szCs w:val="24"/>
              </w:rPr>
              <w:t xml:space="preserve"> </w:t>
            </w:r>
            <w:r w:rsidR="006A62D1" w:rsidRPr="007E5993">
              <w:rPr>
                <w:rFonts w:ascii="Arial" w:eastAsia="Times New Roman" w:hAnsi="Arial" w:cs="Arial"/>
                <w:sz w:val="24"/>
                <w:szCs w:val="24"/>
              </w:rPr>
              <w:t xml:space="preserve"> </w:t>
            </w:r>
          </w:p>
          <w:p w14:paraId="447658A6" w14:textId="77777777" w:rsidR="0044512B" w:rsidRDefault="007D1E28" w:rsidP="007D1E28">
            <w:pPr>
              <w:spacing w:after="0" w:line="240" w:lineRule="auto"/>
              <w:rPr>
                <w:rFonts w:ascii="Arial" w:eastAsia="Times New Roman" w:hAnsi="Arial" w:cs="Arial"/>
                <w:sz w:val="24"/>
                <w:szCs w:val="24"/>
              </w:rPr>
            </w:pPr>
            <w:r>
              <w:rPr>
                <w:rFonts w:ascii="Arial" w:eastAsia="Times New Roman" w:hAnsi="Arial" w:cs="Arial"/>
                <w:sz w:val="24"/>
                <w:szCs w:val="24"/>
              </w:rPr>
              <w:t>Confidential I</w:t>
            </w:r>
            <w:r w:rsidR="006A62D1" w:rsidRPr="007E5993">
              <w:rPr>
                <w:rFonts w:ascii="Arial" w:eastAsia="Times New Roman" w:hAnsi="Arial" w:cs="Arial"/>
                <w:sz w:val="24"/>
                <w:szCs w:val="24"/>
              </w:rPr>
              <w:t xml:space="preserve">nformation; </w:t>
            </w:r>
          </w:p>
          <w:p w14:paraId="0B33C3D5" w14:textId="77777777" w:rsidR="00956762" w:rsidRPr="007E5993" w:rsidRDefault="007D1E28" w:rsidP="007D1E28">
            <w:pPr>
              <w:spacing w:after="0" w:line="240" w:lineRule="auto"/>
              <w:rPr>
                <w:rFonts w:ascii="Arial" w:eastAsia="Times New Roman" w:hAnsi="Arial" w:cs="Arial"/>
                <w:color w:val="000000"/>
                <w:sz w:val="24"/>
                <w:szCs w:val="24"/>
              </w:rPr>
            </w:pPr>
            <w:r>
              <w:rPr>
                <w:rFonts w:ascii="Arial" w:eastAsia="Times New Roman" w:hAnsi="Arial" w:cs="Arial"/>
                <w:sz w:val="24"/>
                <w:szCs w:val="24"/>
              </w:rPr>
              <w:lastRenderedPageBreak/>
              <w:t>F</w:t>
            </w:r>
            <w:r w:rsidR="006A62D1" w:rsidRPr="007E5993">
              <w:rPr>
                <w:rFonts w:ascii="Arial" w:eastAsia="Times New Roman" w:hAnsi="Arial" w:cs="Arial"/>
                <w:sz w:val="24"/>
                <w:szCs w:val="24"/>
              </w:rPr>
              <w:t xml:space="preserve">iduciary </w:t>
            </w:r>
            <w:r>
              <w:rPr>
                <w:rFonts w:ascii="Arial" w:eastAsia="Times New Roman" w:hAnsi="Arial" w:cs="Arial"/>
                <w:sz w:val="24"/>
                <w:szCs w:val="24"/>
              </w:rPr>
              <w:t>D</w:t>
            </w:r>
            <w:r w:rsidR="006A62D1" w:rsidRPr="007E5993">
              <w:rPr>
                <w:rFonts w:ascii="Arial" w:eastAsia="Times New Roman" w:hAnsi="Arial" w:cs="Arial"/>
                <w:sz w:val="24"/>
                <w:szCs w:val="24"/>
              </w:rPr>
              <w:t xml:space="preserve">uty; </w:t>
            </w:r>
            <w:r w:rsidR="00326C10">
              <w:rPr>
                <w:rFonts w:ascii="Arial" w:eastAsia="Times New Roman" w:hAnsi="Arial" w:cs="Arial"/>
                <w:sz w:val="24"/>
                <w:szCs w:val="24"/>
              </w:rPr>
              <w:t>Representation of Other Persons</w:t>
            </w:r>
            <w:r w:rsidR="006A62D1" w:rsidRPr="007E5993">
              <w:rPr>
                <w:rFonts w:ascii="Arial" w:eastAsia="Times New Roman" w:hAnsi="Arial" w:cs="Arial"/>
                <w:sz w:val="24"/>
                <w:szCs w:val="24"/>
              </w:rPr>
              <w:t xml:space="preserve"> </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BEC6897" w14:textId="77777777" w:rsidR="00956762" w:rsidRPr="007E5993" w:rsidRDefault="00BE2F0B" w:rsidP="00BE2F0B">
            <w:pPr>
              <w:spacing w:after="0" w:line="240" w:lineRule="auto"/>
              <w:jc w:val="both"/>
              <w:rPr>
                <w:rFonts w:ascii="Arial" w:hAnsi="Arial" w:cs="Arial"/>
                <w:sz w:val="24"/>
                <w:szCs w:val="24"/>
              </w:rPr>
            </w:pPr>
            <w:r w:rsidRPr="007E5993">
              <w:rPr>
                <w:rFonts w:ascii="Arial" w:hAnsi="Arial" w:cs="Arial"/>
                <w:sz w:val="24"/>
                <w:szCs w:val="24"/>
              </w:rPr>
              <w:lastRenderedPageBreak/>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The Board determined that a high-ranking </w:t>
            </w:r>
            <w:r w:rsidR="00BD5FFA" w:rsidRPr="007E5993">
              <w:rPr>
                <w:rFonts w:ascii="Arial" w:hAnsi="Arial" w:cs="Arial"/>
                <w:sz w:val="24"/>
                <w:szCs w:val="24"/>
              </w:rPr>
              <w:t>City</w:t>
            </w:r>
            <w:r w:rsidRPr="007E5993">
              <w:rPr>
                <w:rFonts w:ascii="Arial" w:hAnsi="Arial" w:cs="Arial"/>
                <w:sz w:val="24"/>
                <w:szCs w:val="24"/>
              </w:rPr>
              <w:t xml:space="preserve"> employee was not prohibited from serving as an unpaid trustee of a major Chicago cultural institution, provided the employee: (i) disclose potential conflicts </w:t>
            </w:r>
            <w:r w:rsidRPr="007E5993">
              <w:rPr>
                <w:rFonts w:ascii="Arial" w:hAnsi="Arial" w:cs="Arial"/>
                <w:sz w:val="24"/>
                <w:szCs w:val="24"/>
              </w:rPr>
              <w:lastRenderedPageBreak/>
              <w:t xml:space="preserve">of interest to both the institution and the </w:t>
            </w:r>
            <w:r w:rsidR="00BD5FFA" w:rsidRPr="007E5993">
              <w:rPr>
                <w:rFonts w:ascii="Arial" w:hAnsi="Arial" w:cs="Arial"/>
                <w:sz w:val="24"/>
                <w:szCs w:val="24"/>
              </w:rPr>
              <w:t>City</w:t>
            </w:r>
            <w:r w:rsidRPr="007E5993">
              <w:rPr>
                <w:rFonts w:ascii="Arial" w:hAnsi="Arial" w:cs="Arial"/>
                <w:sz w:val="24"/>
                <w:szCs w:val="24"/>
              </w:rPr>
              <w:t xml:space="preserve">, (ii) recuse completely from discussions and decisions on issues in the both the </w:t>
            </w:r>
            <w:r w:rsidR="00BD5FFA" w:rsidRPr="007E5993">
              <w:rPr>
                <w:rFonts w:ascii="Arial" w:hAnsi="Arial" w:cs="Arial"/>
                <w:sz w:val="24"/>
                <w:szCs w:val="24"/>
              </w:rPr>
              <w:t>City</w:t>
            </w:r>
            <w:r w:rsidRPr="007E5993">
              <w:rPr>
                <w:rFonts w:ascii="Arial" w:hAnsi="Arial" w:cs="Arial"/>
                <w:sz w:val="24"/>
                <w:szCs w:val="24"/>
              </w:rPr>
              <w:t xml:space="preserve"> employee’s own department pertaining to the institution, and as a trustee; (iii) not disclose confidential information gained in the course of the employee’s </w:t>
            </w:r>
            <w:r w:rsidR="00BD5FFA" w:rsidRPr="007E5993">
              <w:rPr>
                <w:rFonts w:ascii="Arial" w:hAnsi="Arial" w:cs="Arial"/>
                <w:sz w:val="24"/>
                <w:szCs w:val="24"/>
              </w:rPr>
              <w:t>City</w:t>
            </w:r>
            <w:r w:rsidRPr="007E5993">
              <w:rPr>
                <w:rFonts w:ascii="Arial" w:hAnsi="Arial" w:cs="Arial"/>
                <w:sz w:val="24"/>
                <w:szCs w:val="24"/>
              </w:rPr>
              <w:t xml:space="preserve"> employment; and (iv) not represent the institution before the </w:t>
            </w:r>
            <w:r w:rsidR="00BD5FFA" w:rsidRPr="007E5993">
              <w:rPr>
                <w:rFonts w:ascii="Arial" w:hAnsi="Arial" w:cs="Arial"/>
                <w:sz w:val="24"/>
                <w:szCs w:val="24"/>
              </w:rPr>
              <w:t>City</w:t>
            </w:r>
            <w:r w:rsidRPr="007E5993">
              <w:rPr>
                <w:rFonts w:ascii="Arial" w:hAnsi="Arial" w:cs="Arial"/>
                <w:sz w:val="24"/>
                <w:szCs w:val="24"/>
              </w:rPr>
              <w:t>.</w:t>
            </w:r>
          </w:p>
          <w:p w14:paraId="17755B20" w14:textId="77777777" w:rsidR="00BE2F0B" w:rsidRPr="007E5993" w:rsidRDefault="00BE2F0B" w:rsidP="00BE2F0B">
            <w:pPr>
              <w:spacing w:after="0" w:line="240" w:lineRule="auto"/>
              <w:jc w:val="both"/>
              <w:rPr>
                <w:rFonts w:ascii="Arial" w:hAnsi="Arial" w:cs="Arial"/>
                <w:sz w:val="24"/>
                <w:szCs w:val="24"/>
              </w:rPr>
            </w:pPr>
          </w:p>
          <w:p w14:paraId="0C358E2E" w14:textId="77777777" w:rsidR="00BE2F0B" w:rsidRPr="007E5993" w:rsidRDefault="00BE2F0B" w:rsidP="00BE2F0B">
            <w:pPr>
              <w:spacing w:after="0" w:line="240" w:lineRule="auto"/>
              <w:jc w:val="both"/>
              <w:rPr>
                <w:rFonts w:ascii="Arial" w:hAnsi="Arial" w:cs="Arial"/>
                <w:sz w:val="24"/>
                <w:szCs w:val="24"/>
              </w:rPr>
            </w:pPr>
            <w:r w:rsidRPr="007E5993">
              <w:rPr>
                <w:rFonts w:ascii="Arial" w:hAnsi="Arial" w:cs="Arial"/>
                <w:sz w:val="24"/>
                <w:szCs w:val="24"/>
              </w:rPr>
              <w:t xml:space="preserve">The opinion has an extensive discussion of </w:t>
            </w:r>
            <w:r w:rsidR="006A62D1" w:rsidRPr="007E5993">
              <w:rPr>
                <w:rFonts w:ascii="Arial" w:hAnsi="Arial" w:cs="Arial"/>
                <w:sz w:val="24"/>
                <w:szCs w:val="24"/>
              </w:rPr>
              <w:t>fiduciary duty, appearance of impropriety or favoritism,</w:t>
            </w:r>
            <w:r w:rsidR="00A80DF4" w:rsidRPr="007E5993">
              <w:rPr>
                <w:rFonts w:ascii="Arial" w:hAnsi="Arial" w:cs="Arial"/>
                <w:sz w:val="24"/>
                <w:szCs w:val="24"/>
              </w:rPr>
              <w:t xml:space="preserve"> and representation, and the purposes of each provision.</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D9C2CFC" w14:textId="77777777" w:rsidR="00956762" w:rsidRPr="007E5993" w:rsidRDefault="006A62D1" w:rsidP="00D03F8F">
            <w:pPr>
              <w:pStyle w:val="ColorfulList-Accent21"/>
              <w:jc w:val="both"/>
              <w:rPr>
                <w:rFonts w:ascii="Arial" w:hAnsi="Arial" w:cs="Arial"/>
                <w:sz w:val="24"/>
                <w:szCs w:val="24"/>
              </w:rPr>
            </w:pPr>
            <w:r w:rsidRPr="007E5993">
              <w:rPr>
                <w:rFonts w:ascii="Arial" w:hAnsi="Arial" w:cs="Arial"/>
                <w:sz w:val="24"/>
                <w:szCs w:val="24"/>
              </w:rPr>
              <w:lastRenderedPageBreak/>
              <w:t xml:space="preserve">Non-profit; not-for-profit; unpaid; volunteer; trust; Chicago cultural institution; recuse at both ends; fiduciary duty; conflict of fiduciary duties; confidential information; representation of third parties; </w:t>
            </w:r>
            <w:r w:rsidR="00A80DF4" w:rsidRPr="007E5993">
              <w:rPr>
                <w:rFonts w:ascii="Arial" w:hAnsi="Arial" w:cs="Arial"/>
                <w:sz w:val="24"/>
                <w:szCs w:val="24"/>
              </w:rPr>
              <w:t>appearance of impropriety; appearance of favoritism; non</w:t>
            </w:r>
            <w:r w:rsidR="00681D76" w:rsidRPr="007E5993">
              <w:rPr>
                <w:rFonts w:ascii="Arial" w:hAnsi="Arial" w:cs="Arial"/>
                <w:sz w:val="24"/>
                <w:szCs w:val="24"/>
              </w:rPr>
              <w:t>-</w:t>
            </w:r>
            <w:r w:rsidR="00A80DF4" w:rsidRPr="007E5993">
              <w:rPr>
                <w:rFonts w:ascii="Arial" w:hAnsi="Arial" w:cs="Arial"/>
                <w:sz w:val="24"/>
                <w:szCs w:val="24"/>
              </w:rPr>
              <w:lastRenderedPageBreak/>
              <w:t>ministerial action; exercise of discretion; spokesperson; purpose of the fiduciary duty provision; purpose of the representation provision</w:t>
            </w:r>
          </w:p>
        </w:tc>
      </w:tr>
      <w:tr w:rsidR="006C0251" w:rsidRPr="00D03F8F" w14:paraId="5246578B"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1AC44BF2" w14:textId="77777777" w:rsidR="006C0251" w:rsidRDefault="006C0251"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88148.Q</w:t>
            </w:r>
          </w:p>
          <w:p w14:paraId="29C7958E" w14:textId="77777777" w:rsidR="00E76E61" w:rsidRDefault="00E76E61" w:rsidP="00D03F8F">
            <w:pPr>
              <w:spacing w:after="0" w:line="240" w:lineRule="auto"/>
              <w:jc w:val="both"/>
              <w:rPr>
                <w:rFonts w:ascii="Arial" w:eastAsia="Times New Roman" w:hAnsi="Arial" w:cs="Arial"/>
                <w:b/>
                <w:bCs/>
                <w:color w:val="000000"/>
                <w:sz w:val="24"/>
                <w:szCs w:val="24"/>
              </w:rPr>
            </w:pPr>
          </w:p>
          <w:p w14:paraId="5249D2D6" w14:textId="51DF40FE" w:rsidR="00E76E61" w:rsidRDefault="00C2566F" w:rsidP="00D03F8F">
            <w:pPr>
              <w:spacing w:after="0" w:line="240" w:lineRule="auto"/>
              <w:jc w:val="both"/>
              <w:rPr>
                <w:rFonts w:ascii="Arial" w:eastAsia="Times New Roman" w:hAnsi="Arial" w:cs="Arial"/>
                <w:b/>
                <w:bCs/>
                <w:color w:val="000000"/>
                <w:sz w:val="24"/>
                <w:szCs w:val="24"/>
              </w:rPr>
            </w:pPr>
            <w:hyperlink r:id="rId162" w:history="1">
              <w:r w:rsidR="00E76E61" w:rsidRPr="0028625A">
                <w:rPr>
                  <w:rStyle w:val="Hyperlink"/>
                  <w:rFonts w:ascii="Arial" w:eastAsia="Times New Roman" w:hAnsi="Arial" w:cs="Arial"/>
                  <w:b/>
                  <w:bCs/>
                  <w:sz w:val="24"/>
                  <w:szCs w:val="24"/>
                </w:rPr>
                <w:t>https://www.chicago.gov/content/dam/city/depts/ethics/general/Deck%20Chairs/NerFid/88148.Q.pdf</w:t>
              </w:r>
            </w:hyperlink>
          </w:p>
          <w:p w14:paraId="44F7A276" w14:textId="775350A5" w:rsidR="00E76E61" w:rsidRPr="007E5993" w:rsidRDefault="00E76E61"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6B205F1B" w14:textId="77777777" w:rsidR="006C0251" w:rsidRPr="007E5993" w:rsidRDefault="00865179" w:rsidP="00D03F8F">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3ED91A2" w14:textId="77777777" w:rsidR="006C0251" w:rsidRPr="007E5993" w:rsidRDefault="00602E63"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the Ordinance did not prohibit outside employment with a corporation that was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vendor, to assist the corporation in preparing MBE (minority owned business enterprise) documents to governmental other than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but that the employee was prohibited from representing the outside employer in any transactions before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soliciting or receiving any money or thing of value in return for giving advice concerning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 and from using or disclosing confidential information or using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property.  </w:t>
            </w:r>
          </w:p>
          <w:p w14:paraId="5BF8D362" w14:textId="77777777" w:rsidR="00602E63" w:rsidRPr="007E5993" w:rsidRDefault="00602E63" w:rsidP="00D03F8F">
            <w:pPr>
              <w:spacing w:after="0" w:line="240" w:lineRule="auto"/>
              <w:jc w:val="both"/>
              <w:rPr>
                <w:rFonts w:ascii="Arial" w:eastAsia="Times New Roman" w:hAnsi="Arial" w:cs="Arial"/>
                <w:color w:val="000000"/>
                <w:sz w:val="24"/>
                <w:szCs w:val="24"/>
              </w:rPr>
            </w:pPr>
          </w:p>
          <w:p w14:paraId="73D24724" w14:textId="77777777" w:rsidR="00602E63" w:rsidRPr="007E5993" w:rsidRDefault="00602E63"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w:t>
            </w:r>
            <w:r w:rsidR="0060599E">
              <w:rPr>
                <w:rFonts w:ascii="Arial" w:eastAsia="Times New Roman" w:hAnsi="Arial" w:cs="Arial"/>
                <w:color w:val="000000"/>
                <w:sz w:val="24"/>
                <w:szCs w:val="24"/>
              </w:rPr>
              <w:t xml:space="preserve">a </w:t>
            </w:r>
            <w:r w:rsidRPr="007E5993">
              <w:rPr>
                <w:rFonts w:ascii="Arial" w:eastAsia="Times New Roman" w:hAnsi="Arial" w:cs="Arial"/>
                <w:color w:val="000000"/>
                <w:sz w:val="24"/>
                <w:szCs w:val="24"/>
              </w:rPr>
              <w:t>standard outside employment opinion.</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5002989" w14:textId="77777777" w:rsidR="006C0251" w:rsidRPr="007E5993" w:rsidRDefault="00602E63" w:rsidP="00865179">
            <w:pPr>
              <w:pStyle w:val="ColorfulList-Accent21"/>
              <w:jc w:val="both"/>
              <w:rPr>
                <w:rFonts w:ascii="Arial" w:hAnsi="Arial" w:cs="Arial"/>
                <w:sz w:val="24"/>
                <w:szCs w:val="24"/>
              </w:rPr>
            </w:pPr>
            <w:r w:rsidRPr="007E5993">
              <w:rPr>
                <w:rFonts w:ascii="Arial" w:hAnsi="Arial" w:cs="Arial"/>
                <w:sz w:val="24"/>
                <w:szCs w:val="24"/>
              </w:rPr>
              <w:t xml:space="preserve">Outside employment; </w:t>
            </w:r>
            <w:r w:rsidR="00865179">
              <w:rPr>
                <w:rFonts w:ascii="Arial" w:hAnsi="Arial" w:cs="Arial"/>
                <w:sz w:val="24"/>
                <w:szCs w:val="24"/>
              </w:rPr>
              <w:t>s</w:t>
            </w:r>
            <w:r w:rsidRPr="007E5993">
              <w:rPr>
                <w:rFonts w:ascii="Arial" w:hAnsi="Arial" w:cs="Arial"/>
                <w:sz w:val="24"/>
                <w:szCs w:val="24"/>
              </w:rPr>
              <w:t xml:space="preserve">econd job; assisting in preparing MBE documents; MBE; minority owned business enterprise; money for advice; working for a </w:t>
            </w:r>
            <w:r w:rsidR="00BD5FFA" w:rsidRPr="007E5993">
              <w:rPr>
                <w:rFonts w:ascii="Arial" w:hAnsi="Arial" w:cs="Arial"/>
                <w:sz w:val="24"/>
                <w:szCs w:val="24"/>
              </w:rPr>
              <w:t>City</w:t>
            </w:r>
            <w:r w:rsidRPr="007E5993">
              <w:rPr>
                <w:rFonts w:ascii="Arial" w:hAnsi="Arial" w:cs="Arial"/>
                <w:sz w:val="24"/>
                <w:szCs w:val="24"/>
              </w:rPr>
              <w:t xml:space="preserve"> contractor; working for a </w:t>
            </w:r>
            <w:r w:rsidR="00BD5FFA" w:rsidRPr="007E5993">
              <w:rPr>
                <w:rFonts w:ascii="Arial" w:hAnsi="Arial" w:cs="Arial"/>
                <w:sz w:val="24"/>
                <w:szCs w:val="24"/>
              </w:rPr>
              <w:t>City</w:t>
            </w:r>
            <w:r w:rsidRPr="007E5993">
              <w:rPr>
                <w:rFonts w:ascii="Arial" w:hAnsi="Arial" w:cs="Arial"/>
                <w:sz w:val="24"/>
                <w:szCs w:val="24"/>
              </w:rPr>
              <w:t xml:space="preserve"> vendor; outside employment with a </w:t>
            </w:r>
            <w:r w:rsidR="00BD5FFA" w:rsidRPr="007E5993">
              <w:rPr>
                <w:rFonts w:ascii="Arial" w:hAnsi="Arial" w:cs="Arial"/>
                <w:sz w:val="24"/>
                <w:szCs w:val="24"/>
              </w:rPr>
              <w:t>City</w:t>
            </w:r>
            <w:r w:rsidRPr="007E5993">
              <w:rPr>
                <w:rFonts w:ascii="Arial" w:hAnsi="Arial" w:cs="Arial"/>
                <w:sz w:val="24"/>
                <w:szCs w:val="24"/>
              </w:rPr>
              <w:t xml:space="preserve"> contractor</w:t>
            </w:r>
          </w:p>
        </w:tc>
      </w:tr>
      <w:tr w:rsidR="00290F70" w:rsidRPr="00D03F8F" w14:paraId="5DF59C31"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260B30DB" w14:textId="77777777" w:rsidR="00290F70" w:rsidRDefault="003737D7"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88153.A</w:t>
            </w:r>
          </w:p>
          <w:p w14:paraId="3284B2C8" w14:textId="77777777" w:rsidR="009C268A" w:rsidRDefault="009C268A" w:rsidP="00D03F8F">
            <w:pPr>
              <w:spacing w:after="0" w:line="240" w:lineRule="auto"/>
              <w:jc w:val="both"/>
              <w:rPr>
                <w:rFonts w:ascii="Arial" w:eastAsia="Times New Roman" w:hAnsi="Arial" w:cs="Arial"/>
                <w:b/>
                <w:bCs/>
                <w:color w:val="000000"/>
                <w:sz w:val="24"/>
                <w:szCs w:val="24"/>
              </w:rPr>
            </w:pPr>
          </w:p>
          <w:p w14:paraId="05E200BA" w14:textId="2AE3575A" w:rsidR="009C268A" w:rsidRDefault="00C2566F" w:rsidP="00D03F8F">
            <w:pPr>
              <w:spacing w:after="0" w:line="240" w:lineRule="auto"/>
              <w:jc w:val="both"/>
              <w:rPr>
                <w:rFonts w:ascii="Arial" w:eastAsia="Times New Roman" w:hAnsi="Arial" w:cs="Arial"/>
                <w:b/>
                <w:bCs/>
                <w:color w:val="000000"/>
                <w:sz w:val="24"/>
                <w:szCs w:val="24"/>
              </w:rPr>
            </w:pPr>
            <w:hyperlink r:id="rId163" w:history="1">
              <w:r w:rsidR="009C268A" w:rsidRPr="0028625A">
                <w:rPr>
                  <w:rStyle w:val="Hyperlink"/>
                  <w:rFonts w:ascii="Arial" w:eastAsia="Times New Roman" w:hAnsi="Arial" w:cs="Arial"/>
                  <w:b/>
                  <w:bCs/>
                  <w:sz w:val="24"/>
                  <w:szCs w:val="24"/>
                </w:rPr>
                <w:t>https://www.chicago.gov/dam/city/depts/ethics/gen</w:t>
              </w:r>
              <w:r w:rsidR="009C268A" w:rsidRPr="0028625A">
                <w:rPr>
                  <w:rStyle w:val="Hyperlink"/>
                  <w:rFonts w:ascii="Arial" w:eastAsia="Times New Roman" w:hAnsi="Arial" w:cs="Arial"/>
                  <w:b/>
                  <w:bCs/>
                  <w:sz w:val="24"/>
                  <w:szCs w:val="24"/>
                </w:rPr>
                <w:lastRenderedPageBreak/>
                <w:t>eral/AO_GiftsTravel/88153.A.pdf</w:t>
              </w:r>
            </w:hyperlink>
          </w:p>
          <w:p w14:paraId="6F99431D" w14:textId="78418D98" w:rsidR="009C268A" w:rsidRPr="007E5993" w:rsidRDefault="009C268A"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65B0A4A5" w14:textId="77777777" w:rsidR="00290F70" w:rsidRPr="007E5993" w:rsidRDefault="00290F70"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Travel</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4A94A8C" w14:textId="77777777" w:rsidR="00290F70" w:rsidRPr="007E5993" w:rsidRDefault="00290F70" w:rsidP="00290F70">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 high-ranking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who served as an unpaid director of a non-profit organization that received funding from the employee’s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 could accept reasonable </w:t>
            </w:r>
            <w:r w:rsidRPr="007E5993">
              <w:rPr>
                <w:rFonts w:ascii="Arial" w:eastAsia="Times New Roman" w:hAnsi="Arial" w:cs="Arial"/>
                <w:color w:val="000000"/>
                <w:sz w:val="24"/>
                <w:szCs w:val="24"/>
              </w:rPr>
              <w:lastRenderedPageBreak/>
              <w:t xml:space="preserve">travel expenses from the non-profit to attend a ceremony and accept a </w:t>
            </w:r>
            <w:r w:rsidRPr="007E5993">
              <w:rPr>
                <w:rFonts w:ascii="Arial" w:hAnsi="Arial" w:cs="Arial"/>
                <w:sz w:val="24"/>
                <w:szCs w:val="24"/>
              </w:rPr>
              <w:t>beautification</w:t>
            </w:r>
            <w:r w:rsidRPr="007E5993">
              <w:rPr>
                <w:rFonts w:ascii="Arial" w:eastAsia="Times New Roman" w:hAnsi="Arial" w:cs="Arial"/>
                <w:color w:val="000000"/>
                <w:sz w:val="24"/>
                <w:szCs w:val="24"/>
              </w:rPr>
              <w:t xml:space="preserve"> award from the non-profit, as there was no evidence that there was any attempt to influence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judgments by the travel.  </w:t>
            </w:r>
          </w:p>
          <w:p w14:paraId="2D9DB953" w14:textId="77777777" w:rsidR="00290F70" w:rsidRPr="007E5993" w:rsidRDefault="00290F70" w:rsidP="00290F70">
            <w:pPr>
              <w:spacing w:after="0" w:line="240" w:lineRule="auto"/>
              <w:jc w:val="both"/>
              <w:rPr>
                <w:rFonts w:ascii="Arial" w:eastAsia="Times New Roman" w:hAnsi="Arial" w:cs="Arial"/>
                <w:color w:val="000000"/>
                <w:sz w:val="24"/>
                <w:szCs w:val="24"/>
              </w:rPr>
            </w:pPr>
          </w:p>
          <w:p w14:paraId="16DB5E2D" w14:textId="77777777" w:rsidR="00290F70" w:rsidRPr="007E5993" w:rsidRDefault="00290F70" w:rsidP="00290F70">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noted that it would address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Board service separately, however, as it did raise appearance of impropriety concerns.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8B8A096" w14:textId="77777777" w:rsidR="00290F70" w:rsidRPr="007E5993" w:rsidRDefault="00290F70" w:rsidP="00290F70">
            <w:pPr>
              <w:pStyle w:val="ColorfulList-Accent21"/>
              <w:jc w:val="both"/>
              <w:rPr>
                <w:rFonts w:ascii="Arial" w:hAnsi="Arial" w:cs="Arial"/>
                <w:sz w:val="24"/>
                <w:szCs w:val="24"/>
              </w:rPr>
            </w:pPr>
            <w:r w:rsidRPr="007E5993">
              <w:rPr>
                <w:rFonts w:ascii="Arial" w:hAnsi="Arial" w:cs="Arial"/>
                <w:sz w:val="24"/>
                <w:szCs w:val="24"/>
              </w:rPr>
              <w:lastRenderedPageBreak/>
              <w:t xml:space="preserve">Travel; acceptance of award; </w:t>
            </w:r>
            <w:r w:rsidR="003737D7" w:rsidRPr="007E5993">
              <w:rPr>
                <w:rFonts w:ascii="Arial" w:hAnsi="Arial" w:cs="Arial"/>
                <w:sz w:val="24"/>
                <w:szCs w:val="24"/>
              </w:rPr>
              <w:t>mutual</w:t>
            </w:r>
            <w:r w:rsidRPr="007E5993">
              <w:rPr>
                <w:rFonts w:ascii="Arial" w:hAnsi="Arial" w:cs="Arial"/>
                <w:sz w:val="24"/>
                <w:szCs w:val="24"/>
              </w:rPr>
              <w:t xml:space="preserve"> understanding; appearance of impropriety; service as a board member on a non-profit association; reasonable travel expenses; </w:t>
            </w:r>
            <w:r w:rsidRPr="007E5993">
              <w:rPr>
                <w:rFonts w:ascii="Arial" w:hAnsi="Arial" w:cs="Arial"/>
                <w:sz w:val="24"/>
                <w:szCs w:val="24"/>
              </w:rPr>
              <w:lastRenderedPageBreak/>
              <w:t xml:space="preserve">beautification; </w:t>
            </w:r>
            <w:r w:rsidR="001E7739" w:rsidRPr="007E5993">
              <w:rPr>
                <w:rFonts w:ascii="Arial" w:hAnsi="Arial" w:cs="Arial"/>
                <w:sz w:val="24"/>
                <w:szCs w:val="24"/>
              </w:rPr>
              <w:t>representation of other persons</w:t>
            </w:r>
          </w:p>
        </w:tc>
      </w:tr>
      <w:tr w:rsidR="00956762" w:rsidRPr="00D03F8F" w14:paraId="3CF3D52A"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2E6F73DE" w14:textId="77777777" w:rsidR="00956762" w:rsidRDefault="00956762"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88156.A</w:t>
            </w:r>
          </w:p>
          <w:p w14:paraId="5C49EEC3" w14:textId="77777777" w:rsidR="009C268A" w:rsidRDefault="009C268A" w:rsidP="00D03F8F">
            <w:pPr>
              <w:spacing w:after="0" w:line="240" w:lineRule="auto"/>
              <w:jc w:val="both"/>
              <w:rPr>
                <w:rFonts w:ascii="Arial" w:eastAsia="Times New Roman" w:hAnsi="Arial" w:cs="Arial"/>
                <w:b/>
                <w:bCs/>
                <w:color w:val="000000"/>
                <w:sz w:val="24"/>
                <w:szCs w:val="24"/>
              </w:rPr>
            </w:pPr>
          </w:p>
          <w:p w14:paraId="168F1E16" w14:textId="31F7D59B" w:rsidR="009C268A" w:rsidRDefault="00C2566F" w:rsidP="00D03F8F">
            <w:pPr>
              <w:spacing w:after="0" w:line="240" w:lineRule="auto"/>
              <w:jc w:val="both"/>
              <w:rPr>
                <w:rFonts w:ascii="Arial" w:eastAsia="Times New Roman" w:hAnsi="Arial" w:cs="Arial"/>
                <w:b/>
                <w:bCs/>
                <w:color w:val="000000"/>
                <w:sz w:val="24"/>
                <w:szCs w:val="24"/>
              </w:rPr>
            </w:pPr>
            <w:hyperlink r:id="rId164" w:history="1">
              <w:r w:rsidR="009C268A" w:rsidRPr="0028625A">
                <w:rPr>
                  <w:rStyle w:val="Hyperlink"/>
                  <w:rFonts w:ascii="Arial" w:eastAsia="Times New Roman" w:hAnsi="Arial" w:cs="Arial"/>
                  <w:b/>
                  <w:bCs/>
                  <w:sz w:val="24"/>
                  <w:szCs w:val="24"/>
                </w:rPr>
                <w:t>https://www.chicago.gov/dam/city/depts/ethics/general/AO_InterestCityBusiness/88156.A.pdf</w:t>
              </w:r>
            </w:hyperlink>
          </w:p>
          <w:p w14:paraId="3275EDD3" w14:textId="5D40B5E6" w:rsidR="009C268A" w:rsidRPr="007E5993" w:rsidRDefault="009C268A"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71319250" w14:textId="77777777" w:rsidR="00956762" w:rsidRPr="007E5993" w:rsidRDefault="00DC4AB2"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Financial Interest in City Business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5C6FF07" w14:textId="77777777" w:rsidR="00956762" w:rsidRPr="007E5993" w:rsidRDefault="004D2537" w:rsidP="009A2692">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w:t>
            </w:r>
            <w:r w:rsidR="009A2692"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009A2692" w:rsidRPr="007E5993">
              <w:rPr>
                <w:rFonts w:ascii="Arial" w:eastAsia="Times New Roman" w:hAnsi="Arial" w:cs="Arial"/>
                <w:color w:val="000000"/>
                <w:sz w:val="24"/>
                <w:szCs w:val="24"/>
              </w:rPr>
              <w:t xml:space="preserve"> employee violated the Ordinance by owning 50% of a business (the other 50% was owned by the employee’s spouse) that received $278,000 in </w:t>
            </w:r>
            <w:r w:rsidR="00BD5FFA" w:rsidRPr="007E5993">
              <w:rPr>
                <w:rFonts w:ascii="Arial" w:eastAsia="Times New Roman" w:hAnsi="Arial" w:cs="Arial"/>
                <w:color w:val="000000"/>
                <w:sz w:val="24"/>
                <w:szCs w:val="24"/>
              </w:rPr>
              <w:t>City</w:t>
            </w:r>
            <w:r w:rsidR="009A2692" w:rsidRPr="007E5993">
              <w:rPr>
                <w:rFonts w:ascii="Arial" w:eastAsia="Times New Roman" w:hAnsi="Arial" w:cs="Arial"/>
                <w:color w:val="000000"/>
                <w:sz w:val="24"/>
                <w:szCs w:val="24"/>
              </w:rPr>
              <w:t xml:space="preserve"> contracts, including contracts from the employee’s own department, and by drawing a salary from that company.  The Board recommended that the </w:t>
            </w:r>
            <w:r w:rsidR="00BD5FFA" w:rsidRPr="007E5993">
              <w:rPr>
                <w:rFonts w:ascii="Arial" w:eastAsia="Times New Roman" w:hAnsi="Arial" w:cs="Arial"/>
                <w:color w:val="000000"/>
                <w:sz w:val="24"/>
                <w:szCs w:val="24"/>
              </w:rPr>
              <w:t>City</w:t>
            </w:r>
            <w:r w:rsidR="009A2692" w:rsidRPr="007E5993">
              <w:rPr>
                <w:rFonts w:ascii="Arial" w:eastAsia="Times New Roman" w:hAnsi="Arial" w:cs="Arial"/>
                <w:color w:val="000000"/>
                <w:sz w:val="24"/>
                <w:szCs w:val="24"/>
              </w:rPr>
              <w:t xml:space="preserve"> take appropriate disciplinary action with respect to the employee.  However, records showed that the employee had transferred all 50% of the ownership stake back to the spouse, and no longer played a role in the company’s operation.  Thus, the Board concluded, future </w:t>
            </w:r>
            <w:r w:rsidR="00BD5FFA" w:rsidRPr="007E5993">
              <w:rPr>
                <w:rFonts w:ascii="Arial" w:eastAsia="Times New Roman" w:hAnsi="Arial" w:cs="Arial"/>
                <w:color w:val="000000"/>
                <w:sz w:val="24"/>
                <w:szCs w:val="24"/>
              </w:rPr>
              <w:t>City</w:t>
            </w:r>
            <w:r w:rsidR="009A2692" w:rsidRPr="007E5993">
              <w:rPr>
                <w:rFonts w:ascii="Arial" w:eastAsia="Times New Roman" w:hAnsi="Arial" w:cs="Arial"/>
                <w:color w:val="000000"/>
                <w:sz w:val="24"/>
                <w:szCs w:val="24"/>
              </w:rPr>
              <w:t xml:space="preserve"> contracts would not be prohibited, but recommended that they not be with the </w:t>
            </w:r>
            <w:r w:rsidR="00BD5FFA" w:rsidRPr="007E5993">
              <w:rPr>
                <w:rFonts w:ascii="Arial" w:eastAsia="Times New Roman" w:hAnsi="Arial" w:cs="Arial"/>
                <w:color w:val="000000"/>
                <w:sz w:val="24"/>
                <w:szCs w:val="24"/>
              </w:rPr>
              <w:t>City</w:t>
            </w:r>
            <w:r w:rsidR="009A2692" w:rsidRPr="007E5993">
              <w:rPr>
                <w:rFonts w:ascii="Arial" w:eastAsia="Times New Roman" w:hAnsi="Arial" w:cs="Arial"/>
                <w:color w:val="000000"/>
                <w:sz w:val="24"/>
                <w:szCs w:val="24"/>
              </w:rPr>
              <w:t xml:space="preserve"> employee’s department.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E325BAE" w14:textId="77777777" w:rsidR="00956762" w:rsidRPr="007E5993" w:rsidRDefault="00390E8F" w:rsidP="00D03F8F">
            <w:pPr>
              <w:pStyle w:val="ColorfulList-Accent21"/>
              <w:jc w:val="both"/>
              <w:rPr>
                <w:rFonts w:ascii="Arial" w:hAnsi="Arial" w:cs="Arial"/>
                <w:sz w:val="24"/>
                <w:szCs w:val="24"/>
              </w:rPr>
            </w:pPr>
            <w:r w:rsidRPr="007E5993">
              <w:rPr>
                <w:rFonts w:ascii="Arial" w:hAnsi="Arial" w:cs="Arial"/>
                <w:sz w:val="24"/>
                <w:szCs w:val="24"/>
              </w:rPr>
              <w:t xml:space="preserve">Financial interest in </w:t>
            </w:r>
            <w:r w:rsidR="00BD5FFA" w:rsidRPr="007E5993">
              <w:rPr>
                <w:rFonts w:ascii="Arial" w:hAnsi="Arial" w:cs="Arial"/>
                <w:sz w:val="24"/>
                <w:szCs w:val="24"/>
              </w:rPr>
              <w:t>City</w:t>
            </w:r>
            <w:r w:rsidRPr="007E5993">
              <w:rPr>
                <w:rFonts w:ascii="Arial" w:hAnsi="Arial" w:cs="Arial"/>
                <w:sz w:val="24"/>
                <w:szCs w:val="24"/>
              </w:rPr>
              <w:t xml:space="preserve"> business; business owned 50% by a </w:t>
            </w:r>
            <w:r w:rsidR="00BD5FFA" w:rsidRPr="007E5993">
              <w:rPr>
                <w:rFonts w:ascii="Arial" w:hAnsi="Arial" w:cs="Arial"/>
                <w:sz w:val="24"/>
                <w:szCs w:val="24"/>
              </w:rPr>
              <w:t>City</w:t>
            </w:r>
            <w:r w:rsidRPr="007E5993">
              <w:rPr>
                <w:rFonts w:ascii="Arial" w:hAnsi="Arial" w:cs="Arial"/>
                <w:sz w:val="24"/>
                <w:szCs w:val="24"/>
              </w:rPr>
              <w:t xml:space="preserve"> employee; transfer of ownership in the business; $278.000 in </w:t>
            </w:r>
            <w:r w:rsidR="00BD5FFA" w:rsidRPr="007E5993">
              <w:rPr>
                <w:rFonts w:ascii="Arial" w:hAnsi="Arial" w:cs="Arial"/>
                <w:sz w:val="24"/>
                <w:szCs w:val="24"/>
              </w:rPr>
              <w:t>City</w:t>
            </w:r>
            <w:r w:rsidRPr="007E5993">
              <w:rPr>
                <w:rFonts w:ascii="Arial" w:hAnsi="Arial" w:cs="Arial"/>
                <w:sz w:val="24"/>
                <w:szCs w:val="24"/>
              </w:rPr>
              <w:t xml:space="preserve"> contracts; violation; penalties for violation; employment sanctions</w:t>
            </w:r>
          </w:p>
        </w:tc>
      </w:tr>
      <w:tr w:rsidR="00956762" w:rsidRPr="00D03F8F" w14:paraId="20B5F91F"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75954676" w14:textId="77777777" w:rsidR="00956762" w:rsidRDefault="00956762"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88159.A</w:t>
            </w:r>
          </w:p>
          <w:p w14:paraId="42FD19B4" w14:textId="77777777" w:rsidR="009C268A" w:rsidRDefault="009C268A" w:rsidP="00D03F8F">
            <w:pPr>
              <w:spacing w:after="0" w:line="240" w:lineRule="auto"/>
              <w:jc w:val="both"/>
              <w:rPr>
                <w:rFonts w:ascii="Arial" w:eastAsia="Times New Roman" w:hAnsi="Arial" w:cs="Arial"/>
                <w:b/>
                <w:bCs/>
                <w:color w:val="000000"/>
                <w:sz w:val="24"/>
                <w:szCs w:val="24"/>
              </w:rPr>
            </w:pPr>
          </w:p>
          <w:p w14:paraId="17E38D6C" w14:textId="24F2BEF2" w:rsidR="009C268A" w:rsidRDefault="00C2566F" w:rsidP="00D03F8F">
            <w:pPr>
              <w:spacing w:after="0" w:line="240" w:lineRule="auto"/>
              <w:jc w:val="both"/>
              <w:rPr>
                <w:rFonts w:ascii="Arial" w:eastAsia="Times New Roman" w:hAnsi="Arial" w:cs="Arial"/>
                <w:b/>
                <w:bCs/>
                <w:color w:val="000000"/>
                <w:sz w:val="24"/>
                <w:szCs w:val="24"/>
              </w:rPr>
            </w:pPr>
            <w:hyperlink r:id="rId165" w:history="1">
              <w:r w:rsidR="009C268A" w:rsidRPr="0028625A">
                <w:rPr>
                  <w:rStyle w:val="Hyperlink"/>
                  <w:rFonts w:ascii="Arial" w:eastAsia="Times New Roman" w:hAnsi="Arial" w:cs="Arial"/>
                  <w:b/>
                  <w:bCs/>
                  <w:sz w:val="24"/>
                  <w:szCs w:val="24"/>
                </w:rPr>
                <w:t>https://www.chicago.gov/dam/city/depts/ethics/general/AO_GiftsTravel/88159.A.pdf</w:t>
              </w:r>
            </w:hyperlink>
          </w:p>
          <w:p w14:paraId="71457383" w14:textId="237D4598" w:rsidR="009C268A" w:rsidRPr="007E5993" w:rsidRDefault="009C268A"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106D5ED4" w14:textId="77777777" w:rsidR="00956762" w:rsidRPr="007E5993" w:rsidRDefault="00956762"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Gifts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EDBB6C4" w14:textId="77777777" w:rsidR="00956762" w:rsidRPr="007E5993" w:rsidRDefault="00A604C5"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issued a general opinion that honoraria are prohibited, if related to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 and for speeches or seminars rendered during regular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 hours.  This would constitute a private benefit.</w:t>
            </w:r>
          </w:p>
          <w:p w14:paraId="5DFF6F8B" w14:textId="77777777" w:rsidR="00A604C5" w:rsidRPr="007E5993" w:rsidRDefault="00A604C5" w:rsidP="00D03F8F">
            <w:pPr>
              <w:spacing w:after="0" w:line="240" w:lineRule="auto"/>
              <w:jc w:val="both"/>
              <w:rPr>
                <w:rFonts w:ascii="Arial" w:eastAsia="Times New Roman" w:hAnsi="Arial" w:cs="Arial"/>
                <w:color w:val="000000"/>
                <w:sz w:val="24"/>
                <w:szCs w:val="24"/>
              </w:rPr>
            </w:pPr>
          </w:p>
          <w:p w14:paraId="2B670861" w14:textId="77777777" w:rsidR="00A604C5" w:rsidRPr="007E5993" w:rsidRDefault="00A604C5"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 xml:space="preserve">Note that, in 2012, the Ordinance was amended to explicitly prohibit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or officials from accepting any honoraria for speeches, etc. related to their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responsibilities.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AB945C2" w14:textId="77777777" w:rsidR="00956762" w:rsidRPr="007E5993" w:rsidRDefault="00A604C5" w:rsidP="00A604C5">
            <w:pPr>
              <w:pStyle w:val="ColorfulList-Accent21"/>
              <w:tabs>
                <w:tab w:val="left" w:pos="1696"/>
              </w:tabs>
              <w:jc w:val="both"/>
              <w:rPr>
                <w:rFonts w:ascii="Arial" w:hAnsi="Arial" w:cs="Arial"/>
                <w:sz w:val="24"/>
                <w:szCs w:val="24"/>
              </w:rPr>
            </w:pPr>
            <w:r w:rsidRPr="007E5993">
              <w:rPr>
                <w:rFonts w:ascii="Arial" w:hAnsi="Arial" w:cs="Arial"/>
                <w:sz w:val="24"/>
                <w:szCs w:val="24"/>
              </w:rPr>
              <w:lastRenderedPageBreak/>
              <w:t xml:space="preserve">Honoraria; honorarium; generally prohibited; fiduciary duty; money for advice; double-dipping; </w:t>
            </w:r>
          </w:p>
        </w:tc>
      </w:tr>
      <w:tr w:rsidR="00956762" w:rsidRPr="00D03F8F" w14:paraId="61584749"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6EDDAE92" w14:textId="77777777" w:rsidR="00956762" w:rsidRDefault="00956762"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88167.Q</w:t>
            </w:r>
          </w:p>
          <w:p w14:paraId="28589D8D" w14:textId="77777777" w:rsidR="009C268A" w:rsidRDefault="009C268A" w:rsidP="00D03F8F">
            <w:pPr>
              <w:spacing w:after="0" w:line="240" w:lineRule="auto"/>
              <w:jc w:val="both"/>
              <w:rPr>
                <w:rFonts w:ascii="Arial" w:eastAsia="Times New Roman" w:hAnsi="Arial" w:cs="Arial"/>
                <w:b/>
                <w:bCs/>
                <w:color w:val="000000"/>
                <w:sz w:val="24"/>
                <w:szCs w:val="24"/>
              </w:rPr>
            </w:pPr>
          </w:p>
          <w:p w14:paraId="08A47F51" w14:textId="01DF7A97" w:rsidR="009C268A" w:rsidRDefault="00C2566F" w:rsidP="00D03F8F">
            <w:pPr>
              <w:spacing w:after="0" w:line="240" w:lineRule="auto"/>
              <w:jc w:val="both"/>
              <w:rPr>
                <w:rFonts w:ascii="Arial" w:eastAsia="Times New Roman" w:hAnsi="Arial" w:cs="Arial"/>
                <w:b/>
                <w:bCs/>
                <w:color w:val="000000"/>
                <w:sz w:val="24"/>
                <w:szCs w:val="24"/>
              </w:rPr>
            </w:pPr>
            <w:hyperlink r:id="rId166" w:history="1">
              <w:r w:rsidR="009C268A" w:rsidRPr="0028625A">
                <w:rPr>
                  <w:rStyle w:val="Hyperlink"/>
                  <w:rFonts w:ascii="Arial" w:eastAsia="Times New Roman" w:hAnsi="Arial" w:cs="Arial"/>
                  <w:b/>
                  <w:bCs/>
                  <w:sz w:val="24"/>
                  <w:szCs w:val="24"/>
                </w:rPr>
                <w:t>https://www.chicago.gov/content/dam/city/depts/ethics/general/AO_CampFinanacing/88167.q.pdf</w:t>
              </w:r>
            </w:hyperlink>
          </w:p>
          <w:p w14:paraId="0022E558" w14:textId="1AC1674C" w:rsidR="009C268A" w:rsidRPr="007E5993" w:rsidRDefault="009C268A"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55C51498" w14:textId="77777777" w:rsidR="00956762" w:rsidRPr="007E5993" w:rsidRDefault="00280EC5"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Campaign Financing</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4B3EAD5" w14:textId="77777777" w:rsidR="00956762" w:rsidRPr="007E5993" w:rsidRDefault="004634EF"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contractor was advised that, under certain circumstances, it may contribute up to $3,000 in a single reporting year to a candidate for elected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office. </w:t>
            </w:r>
          </w:p>
          <w:p w14:paraId="0544A68E" w14:textId="77777777" w:rsidR="004634EF" w:rsidRPr="007E5993" w:rsidRDefault="004634EF" w:rsidP="00D03F8F">
            <w:pPr>
              <w:spacing w:after="0" w:line="240" w:lineRule="auto"/>
              <w:jc w:val="both"/>
              <w:rPr>
                <w:rFonts w:ascii="Arial" w:eastAsia="Times New Roman" w:hAnsi="Arial" w:cs="Arial"/>
                <w:color w:val="000000"/>
                <w:sz w:val="24"/>
                <w:szCs w:val="24"/>
              </w:rPr>
            </w:pPr>
          </w:p>
          <w:p w14:paraId="35B63967" w14:textId="77777777" w:rsidR="004634EF" w:rsidRPr="007E5993" w:rsidRDefault="004634EF"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Note: this opinion was superseded by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90067.A, and by the fact that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elections no longer have primaries and general elections, but only one consolidated Municipal Election. 2012 amendments to the Ordinance reflect that the limit is now $1,500 per year to any candidate for elected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office, or elected official from those persons subject to the limitation.</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AC4F784" w14:textId="77777777" w:rsidR="00956762" w:rsidRPr="007E5993" w:rsidRDefault="00956762" w:rsidP="00D03F8F">
            <w:pPr>
              <w:pStyle w:val="ColorfulList-Accent21"/>
              <w:jc w:val="both"/>
              <w:rPr>
                <w:rFonts w:ascii="Arial" w:hAnsi="Arial" w:cs="Arial"/>
                <w:sz w:val="24"/>
                <w:szCs w:val="24"/>
              </w:rPr>
            </w:pPr>
          </w:p>
        </w:tc>
      </w:tr>
      <w:tr w:rsidR="006C0251" w:rsidRPr="00D03F8F" w14:paraId="52A3EECA"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0C045BFF" w14:textId="77777777" w:rsidR="006C0251" w:rsidRDefault="006C0251"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88168.A</w:t>
            </w:r>
          </w:p>
          <w:p w14:paraId="176DB922" w14:textId="77777777" w:rsidR="009C268A" w:rsidRDefault="009C268A" w:rsidP="00D03F8F">
            <w:pPr>
              <w:spacing w:after="0" w:line="240" w:lineRule="auto"/>
              <w:jc w:val="both"/>
              <w:rPr>
                <w:rFonts w:ascii="Arial" w:eastAsia="Times New Roman" w:hAnsi="Arial" w:cs="Arial"/>
                <w:b/>
                <w:bCs/>
                <w:color w:val="000000"/>
                <w:sz w:val="24"/>
                <w:szCs w:val="24"/>
              </w:rPr>
            </w:pPr>
          </w:p>
          <w:p w14:paraId="083FC386" w14:textId="7C12CE9D" w:rsidR="009C268A" w:rsidRDefault="00C2566F" w:rsidP="00D03F8F">
            <w:pPr>
              <w:spacing w:after="0" w:line="240" w:lineRule="auto"/>
              <w:jc w:val="both"/>
              <w:rPr>
                <w:rFonts w:ascii="Arial" w:eastAsia="Times New Roman" w:hAnsi="Arial" w:cs="Arial"/>
                <w:b/>
                <w:bCs/>
                <w:color w:val="000000"/>
                <w:sz w:val="24"/>
                <w:szCs w:val="24"/>
              </w:rPr>
            </w:pPr>
            <w:hyperlink r:id="rId167" w:history="1">
              <w:r w:rsidR="009C268A" w:rsidRPr="0028625A">
                <w:rPr>
                  <w:rStyle w:val="Hyperlink"/>
                  <w:rFonts w:ascii="Arial" w:eastAsia="Times New Roman" w:hAnsi="Arial" w:cs="Arial"/>
                  <w:b/>
                  <w:bCs/>
                  <w:sz w:val="24"/>
                  <w:szCs w:val="24"/>
                </w:rPr>
                <w:t>https://www.chicago.gov/dam/city/depts/ethics/general/AO_OutsideEmployment/88168.A.pdf</w:t>
              </w:r>
            </w:hyperlink>
          </w:p>
          <w:p w14:paraId="12B3AE8A" w14:textId="7260D7B2" w:rsidR="009C268A" w:rsidRPr="007E5993" w:rsidRDefault="009C268A"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123B90A5" w14:textId="77777777" w:rsidR="006C0251" w:rsidRPr="007E5993" w:rsidRDefault="00865179" w:rsidP="00D03F8F">
            <w:pPr>
              <w:spacing w:after="0" w:line="240" w:lineRule="auto"/>
              <w:rPr>
                <w:rFonts w:ascii="Arial" w:eastAsia="Times New Roman" w:hAnsi="Arial" w:cs="Arial"/>
                <w:sz w:val="24"/>
                <w:szCs w:val="24"/>
              </w:rPr>
            </w:pPr>
            <w:r>
              <w:rPr>
                <w:rFonts w:ascii="Arial" w:eastAsia="Times New Roman" w:hAnsi="Arial" w:cs="Arial"/>
                <w:sz w:val="24"/>
                <w:szCs w:val="24"/>
              </w:rPr>
              <w:t>Outside Employment</w:t>
            </w:r>
            <w:r w:rsidR="00497484" w:rsidRPr="007E5993">
              <w:rPr>
                <w:rFonts w:ascii="Arial" w:eastAsia="Times New Roman" w:hAnsi="Arial" w:cs="Arial"/>
                <w:sz w:val="24"/>
                <w:szCs w:val="24"/>
              </w:rPr>
              <w:t xml:space="preserve">; </w:t>
            </w:r>
            <w:r w:rsidR="004B3A1C" w:rsidRPr="007E5993">
              <w:rPr>
                <w:rFonts w:ascii="Arial" w:eastAsia="Times New Roman" w:hAnsi="Arial" w:cs="Arial"/>
                <w:sz w:val="24"/>
                <w:szCs w:val="24"/>
              </w:rPr>
              <w:t>City Property</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228B960" w14:textId="77777777" w:rsidR="006C0251" w:rsidRPr="007E5993" w:rsidRDefault="00497484" w:rsidP="006838BB">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w:t>
            </w:r>
            <w:r w:rsidR="006838BB" w:rsidRPr="007E5993">
              <w:rPr>
                <w:rFonts w:ascii="Arial" w:eastAsia="Times New Roman" w:hAnsi="Arial" w:cs="Arial"/>
                <w:color w:val="000000"/>
                <w:sz w:val="24"/>
                <w:szCs w:val="24"/>
              </w:rPr>
              <w:t>The Board determined that a plumber was not prohibited from operating a sewer repair business during off-</w:t>
            </w:r>
            <w:r w:rsidR="00BD5FFA" w:rsidRPr="007E5993">
              <w:rPr>
                <w:rFonts w:ascii="Arial" w:eastAsia="Times New Roman" w:hAnsi="Arial" w:cs="Arial"/>
                <w:color w:val="000000"/>
                <w:sz w:val="24"/>
                <w:szCs w:val="24"/>
              </w:rPr>
              <w:t>City</w:t>
            </w:r>
            <w:r w:rsidR="006838BB" w:rsidRPr="007E5993">
              <w:rPr>
                <w:rFonts w:ascii="Arial" w:eastAsia="Times New Roman" w:hAnsi="Arial" w:cs="Arial"/>
                <w:color w:val="000000"/>
                <w:sz w:val="24"/>
                <w:szCs w:val="24"/>
              </w:rPr>
              <w:t xml:space="preserve"> hours, but advised the plumber: (i) that the Ordinance prohibited receiving income or compensation for repairs that were the </w:t>
            </w:r>
            <w:r w:rsidR="00BD5FFA" w:rsidRPr="007E5993">
              <w:rPr>
                <w:rFonts w:ascii="Arial" w:eastAsia="Times New Roman" w:hAnsi="Arial" w:cs="Arial"/>
                <w:color w:val="000000"/>
                <w:sz w:val="24"/>
                <w:szCs w:val="24"/>
              </w:rPr>
              <w:t>City</w:t>
            </w:r>
            <w:r w:rsidR="006838BB" w:rsidRPr="007E5993">
              <w:rPr>
                <w:rFonts w:ascii="Arial" w:eastAsia="Times New Roman" w:hAnsi="Arial" w:cs="Arial"/>
                <w:color w:val="000000"/>
                <w:sz w:val="24"/>
                <w:szCs w:val="24"/>
              </w:rPr>
              <w:t xml:space="preserve"> responsibilities (under the Money for Advice prohibition); </w:t>
            </w:r>
            <w:r w:rsidRPr="007E5993">
              <w:rPr>
                <w:rFonts w:ascii="Arial" w:eastAsia="Times New Roman" w:hAnsi="Arial" w:cs="Arial"/>
                <w:color w:val="000000"/>
                <w:sz w:val="24"/>
                <w:szCs w:val="24"/>
              </w:rPr>
              <w:t xml:space="preserve">and (ii) </w:t>
            </w:r>
            <w:r w:rsidR="006838BB" w:rsidRPr="007E5993">
              <w:rPr>
                <w:rFonts w:ascii="Arial" w:eastAsia="Times New Roman" w:hAnsi="Arial" w:cs="Arial"/>
                <w:color w:val="000000"/>
                <w:sz w:val="24"/>
                <w:szCs w:val="24"/>
              </w:rPr>
              <w:t xml:space="preserve">the Ordinance’s </w:t>
            </w:r>
            <w:r w:rsidR="00BD5FFA" w:rsidRPr="007E5993">
              <w:rPr>
                <w:rFonts w:ascii="Arial" w:eastAsia="Times New Roman" w:hAnsi="Arial" w:cs="Arial"/>
                <w:color w:val="000000"/>
                <w:sz w:val="24"/>
                <w:szCs w:val="24"/>
              </w:rPr>
              <w:t>City</w:t>
            </w:r>
            <w:r w:rsidR="006838BB" w:rsidRPr="007E5993">
              <w:rPr>
                <w:rFonts w:ascii="Arial" w:eastAsia="Times New Roman" w:hAnsi="Arial" w:cs="Arial"/>
                <w:color w:val="000000"/>
                <w:sz w:val="24"/>
                <w:szCs w:val="24"/>
              </w:rPr>
              <w:t xml:space="preserve"> property prohibition did not restrict the plumber from intercepting radio transmissions between sewer repair crews and the </w:t>
            </w:r>
            <w:r w:rsidR="00BD5FFA" w:rsidRPr="007E5993">
              <w:rPr>
                <w:rFonts w:ascii="Arial" w:eastAsia="Times New Roman" w:hAnsi="Arial" w:cs="Arial"/>
                <w:color w:val="000000"/>
                <w:sz w:val="24"/>
                <w:szCs w:val="24"/>
              </w:rPr>
              <w:t>City</w:t>
            </w:r>
            <w:r w:rsidR="006838BB" w:rsidRPr="007E5993">
              <w:rPr>
                <w:rFonts w:ascii="Arial" w:eastAsia="Times New Roman" w:hAnsi="Arial" w:cs="Arial"/>
                <w:color w:val="000000"/>
                <w:sz w:val="24"/>
                <w:szCs w:val="24"/>
              </w:rPr>
              <w:t xml:space="preserve"> dispatcher, because these were transmitted </w:t>
            </w:r>
            <w:r w:rsidRPr="007E5993">
              <w:rPr>
                <w:rFonts w:ascii="Arial" w:eastAsia="Times New Roman" w:hAnsi="Arial" w:cs="Arial"/>
                <w:color w:val="000000"/>
                <w:sz w:val="24"/>
                <w:szCs w:val="24"/>
              </w:rPr>
              <w:t>over</w:t>
            </w:r>
            <w:r w:rsidR="006838BB" w:rsidRPr="007E5993">
              <w:rPr>
                <w:rFonts w:ascii="Arial" w:eastAsia="Times New Roman" w:hAnsi="Arial" w:cs="Arial"/>
                <w:color w:val="000000"/>
                <w:sz w:val="24"/>
                <w:szCs w:val="24"/>
              </w:rPr>
              <w:t xml:space="preserve"> public air </w:t>
            </w:r>
            <w:r w:rsidRPr="007E5993">
              <w:rPr>
                <w:rFonts w:ascii="Arial" w:eastAsia="Times New Roman" w:hAnsi="Arial" w:cs="Arial"/>
                <w:color w:val="000000"/>
                <w:sz w:val="24"/>
                <w:szCs w:val="24"/>
              </w:rPr>
              <w:t>waves</w:t>
            </w:r>
            <w:r w:rsidR="006838BB" w:rsidRPr="007E5993">
              <w:rPr>
                <w:rFonts w:ascii="Arial" w:eastAsia="Times New Roman" w:hAnsi="Arial" w:cs="Arial"/>
                <w:color w:val="000000"/>
                <w:sz w:val="24"/>
                <w:szCs w:val="24"/>
              </w:rPr>
              <w:t xml:space="preserve"> and thereby placed in the public domain;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F5C4A87" w14:textId="77777777" w:rsidR="006C0251" w:rsidRPr="007E5993" w:rsidRDefault="00497484" w:rsidP="00D03F8F">
            <w:pPr>
              <w:pStyle w:val="ColorfulList-Accent21"/>
              <w:jc w:val="both"/>
              <w:rPr>
                <w:rFonts w:ascii="Arial" w:hAnsi="Arial" w:cs="Arial"/>
                <w:sz w:val="24"/>
                <w:szCs w:val="24"/>
              </w:rPr>
            </w:pPr>
            <w:r w:rsidRPr="007E5993">
              <w:rPr>
                <w:rFonts w:ascii="Arial" w:hAnsi="Arial" w:cs="Arial"/>
                <w:sz w:val="24"/>
                <w:szCs w:val="24"/>
              </w:rPr>
              <w:t xml:space="preserve">Outside employment; </w:t>
            </w:r>
            <w:r w:rsidR="00BD5FFA" w:rsidRPr="007E5993">
              <w:rPr>
                <w:rFonts w:ascii="Arial" w:hAnsi="Arial" w:cs="Arial"/>
                <w:sz w:val="24"/>
                <w:szCs w:val="24"/>
              </w:rPr>
              <w:t>outside</w:t>
            </w:r>
            <w:r w:rsidRPr="007E5993">
              <w:rPr>
                <w:rFonts w:ascii="Arial" w:hAnsi="Arial" w:cs="Arial"/>
                <w:sz w:val="24"/>
                <w:szCs w:val="24"/>
              </w:rPr>
              <w:t xml:space="preserve"> employment; ownership of a sewer repair business; confidential information; public radio transmissions; public airwaves; plumber; sewer repair crews; intercept radio broadcasts; unauthorized use of </w:t>
            </w:r>
            <w:r w:rsidR="00BD5FFA" w:rsidRPr="007E5993">
              <w:rPr>
                <w:rFonts w:ascii="Arial" w:hAnsi="Arial" w:cs="Arial"/>
                <w:sz w:val="24"/>
                <w:szCs w:val="24"/>
              </w:rPr>
              <w:t>City</w:t>
            </w:r>
            <w:r w:rsidRPr="007E5993">
              <w:rPr>
                <w:rFonts w:ascii="Arial" w:hAnsi="Arial" w:cs="Arial"/>
                <w:sz w:val="24"/>
                <w:szCs w:val="24"/>
              </w:rPr>
              <w:t xml:space="preserve"> property</w:t>
            </w:r>
          </w:p>
        </w:tc>
      </w:tr>
      <w:tr w:rsidR="00956762" w:rsidRPr="00D03F8F" w14:paraId="39970F9F"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51690877" w14:textId="77777777" w:rsidR="00956762" w:rsidRDefault="00956762"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89005.A</w:t>
            </w:r>
          </w:p>
          <w:p w14:paraId="73DE8491" w14:textId="77777777" w:rsidR="00571DD5" w:rsidRDefault="00571DD5" w:rsidP="00D03F8F">
            <w:pPr>
              <w:spacing w:after="0" w:line="240" w:lineRule="auto"/>
              <w:jc w:val="both"/>
              <w:rPr>
                <w:rFonts w:ascii="Arial" w:eastAsia="Times New Roman" w:hAnsi="Arial" w:cs="Arial"/>
                <w:b/>
                <w:bCs/>
                <w:color w:val="000000"/>
                <w:sz w:val="24"/>
                <w:szCs w:val="24"/>
              </w:rPr>
            </w:pPr>
          </w:p>
          <w:p w14:paraId="5AC2C8CC" w14:textId="77777777" w:rsidR="00571DD5" w:rsidRDefault="00571DD5" w:rsidP="00D03F8F">
            <w:pPr>
              <w:spacing w:after="0" w:line="240" w:lineRule="auto"/>
              <w:jc w:val="both"/>
              <w:rPr>
                <w:rFonts w:ascii="Arial" w:eastAsia="Times New Roman" w:hAnsi="Arial" w:cs="Arial"/>
                <w:b/>
                <w:bCs/>
                <w:color w:val="000000"/>
                <w:sz w:val="24"/>
                <w:szCs w:val="24"/>
              </w:rPr>
            </w:pPr>
          </w:p>
          <w:p w14:paraId="0DEB6B3F" w14:textId="689CBE2E" w:rsidR="00571DD5" w:rsidRDefault="00C2566F" w:rsidP="00D03F8F">
            <w:pPr>
              <w:spacing w:after="0" w:line="240" w:lineRule="auto"/>
              <w:jc w:val="both"/>
              <w:rPr>
                <w:rFonts w:ascii="Arial" w:eastAsia="Times New Roman" w:hAnsi="Arial" w:cs="Arial"/>
                <w:b/>
                <w:bCs/>
                <w:color w:val="000000"/>
                <w:sz w:val="24"/>
                <w:szCs w:val="24"/>
              </w:rPr>
            </w:pPr>
            <w:hyperlink r:id="rId168" w:history="1">
              <w:r w:rsidR="00571DD5" w:rsidRPr="0028625A">
                <w:rPr>
                  <w:rStyle w:val="Hyperlink"/>
                  <w:rFonts w:ascii="Arial" w:eastAsia="Times New Roman" w:hAnsi="Arial" w:cs="Arial"/>
                  <w:b/>
                  <w:bCs/>
                  <w:sz w:val="24"/>
                  <w:szCs w:val="24"/>
                </w:rPr>
                <w:t>https://www.chicago.gov/content/dam/city/depts/ethics/general/AO_CampFinanacing/89005.a.pdf</w:t>
              </w:r>
            </w:hyperlink>
          </w:p>
          <w:p w14:paraId="760C9BBD" w14:textId="26F130D7" w:rsidR="00571DD5" w:rsidRPr="007E5993" w:rsidRDefault="00571DD5"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5CBF9220" w14:textId="77777777" w:rsidR="00956762" w:rsidRPr="007E5993" w:rsidRDefault="00280EC5"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Campaign Financing</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C55C831" w14:textId="77777777" w:rsidR="00956762" w:rsidRPr="007E5993" w:rsidRDefault="005416FC" w:rsidP="00066AF4">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(i) a firm, </w:t>
            </w:r>
            <w:r w:rsidRPr="007E5993">
              <w:rPr>
                <w:rFonts w:ascii="Arial" w:eastAsia="Times New Roman" w:hAnsi="Arial" w:cs="Arial"/>
                <w:color w:val="000000"/>
                <w:sz w:val="24"/>
                <w:szCs w:val="24"/>
              </w:rPr>
              <w:lastRenderedPageBreak/>
              <w:t xml:space="preserve">person or corporation that leases property from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is subject to the $1,500 per year/per candidate campaign or political contribution limitations if the lease is for an amount greater than $10,000 per consecutive twelve-month period, as a lease is a contract; and (ii) a senior executive of a corporation or firm which is the named contractor in a lease agreement is not thereby subject to the $1,500 per year/per candidate campaign or political contributions</w:t>
            </w:r>
            <w:r w:rsidR="00324557" w:rsidRPr="007E5993">
              <w:rPr>
                <w:rFonts w:ascii="Arial" w:eastAsia="Times New Roman" w:hAnsi="Arial" w:cs="Arial"/>
                <w:color w:val="000000"/>
                <w:sz w:val="24"/>
                <w:szCs w:val="24"/>
              </w:rPr>
              <w:t xml:space="preserve"> for contributions made from the individual’s own personal funds</w:t>
            </w:r>
            <w:r w:rsidRPr="007E5993">
              <w:rPr>
                <w:rFonts w:ascii="Arial" w:eastAsia="Times New Roman" w:hAnsi="Arial" w:cs="Arial"/>
                <w:color w:val="000000"/>
                <w:sz w:val="24"/>
                <w:szCs w:val="24"/>
              </w:rPr>
              <w:t xml:space="preserve">, nor is that individual’s contributions aggregated with the corporation’s contributions, unless the individual is either </w:t>
            </w:r>
            <w:r w:rsidR="00324557" w:rsidRPr="007E5993">
              <w:rPr>
                <w:rFonts w:ascii="Arial" w:eastAsia="Times New Roman" w:hAnsi="Arial" w:cs="Arial"/>
                <w:color w:val="000000"/>
                <w:sz w:val="24"/>
                <w:szCs w:val="24"/>
              </w:rPr>
              <w:t xml:space="preserve">a named party to the lease, or has a financial interest in the lease.  </w:t>
            </w:r>
          </w:p>
          <w:p w14:paraId="41EDCF3A" w14:textId="77777777" w:rsidR="00324557" w:rsidRPr="007E5993" w:rsidRDefault="00324557" w:rsidP="00066AF4">
            <w:pPr>
              <w:spacing w:after="0" w:line="240" w:lineRule="auto"/>
              <w:jc w:val="both"/>
              <w:rPr>
                <w:rFonts w:ascii="Arial" w:eastAsia="Times New Roman" w:hAnsi="Arial" w:cs="Arial"/>
                <w:color w:val="000000"/>
                <w:sz w:val="24"/>
                <w:szCs w:val="24"/>
              </w:rPr>
            </w:pPr>
          </w:p>
          <w:p w14:paraId="5B33AC3A" w14:textId="77777777" w:rsidR="00324557" w:rsidRPr="007E5993" w:rsidRDefault="00324557" w:rsidP="00C3454F">
            <w:pPr>
              <w:spacing w:after="0" w:line="240" w:lineRule="auto"/>
              <w:jc w:val="both"/>
              <w:rPr>
                <w:rFonts w:ascii="Arial" w:eastAsia="Times New Roman" w:hAnsi="Arial" w:cs="Arial"/>
                <w:color w:val="000000"/>
                <w:sz w:val="24"/>
                <w:szCs w:val="24"/>
              </w:rPr>
            </w:pPr>
            <w:r w:rsidRPr="007E5993">
              <w:rPr>
                <w:rFonts w:ascii="Arial" w:eastAsia="Times New Roman" w:hAnsi="Arial" w:cs="Arial"/>
                <w:sz w:val="24"/>
                <w:szCs w:val="24"/>
              </w:rPr>
              <w:t xml:space="preserve">Note: this </w:t>
            </w:r>
            <w:r w:rsidR="0015082C" w:rsidRPr="007E5993">
              <w:rPr>
                <w:rFonts w:ascii="Arial" w:eastAsia="Times New Roman" w:hAnsi="Arial" w:cs="Arial"/>
                <w:sz w:val="24"/>
                <w:szCs w:val="24"/>
              </w:rPr>
              <w:t>second</w:t>
            </w:r>
            <w:r w:rsidRPr="007E5993">
              <w:rPr>
                <w:rFonts w:ascii="Arial" w:eastAsia="Times New Roman" w:hAnsi="Arial" w:cs="Arial"/>
                <w:sz w:val="24"/>
                <w:szCs w:val="24"/>
              </w:rPr>
              <w:t xml:space="preserve"> determination was later </w:t>
            </w:r>
            <w:r w:rsidR="00B17580" w:rsidRPr="007E5993">
              <w:rPr>
                <w:rFonts w:ascii="Arial" w:eastAsia="Times New Roman" w:hAnsi="Arial" w:cs="Arial"/>
                <w:sz w:val="24"/>
                <w:szCs w:val="24"/>
              </w:rPr>
              <w:t xml:space="preserve">superseded by 1989 amendments to the </w:t>
            </w:r>
            <w:r w:rsidR="00280EC5" w:rsidRPr="007E5993">
              <w:rPr>
                <w:rFonts w:ascii="Arial" w:eastAsia="Times New Roman" w:hAnsi="Arial" w:cs="Arial"/>
                <w:sz w:val="24"/>
                <w:szCs w:val="24"/>
              </w:rPr>
              <w:t>Campaign Financing</w:t>
            </w:r>
            <w:r w:rsidR="00B17580" w:rsidRPr="007E5993">
              <w:rPr>
                <w:rFonts w:ascii="Arial" w:eastAsia="Times New Roman" w:hAnsi="Arial" w:cs="Arial"/>
                <w:sz w:val="24"/>
                <w:szCs w:val="24"/>
              </w:rPr>
              <w:t xml:space="preserve"> Ordinance, which removed the phrase “no person who has had a financial in</w:t>
            </w:r>
            <w:r w:rsidR="00C3454F" w:rsidRPr="007E5993">
              <w:rPr>
                <w:rFonts w:ascii="Arial" w:eastAsia="Times New Roman" w:hAnsi="Arial" w:cs="Arial"/>
                <w:sz w:val="24"/>
                <w:szCs w:val="24"/>
              </w:rPr>
              <w:t xml:space="preserve"> </w:t>
            </w:r>
            <w:r w:rsidR="00B17580" w:rsidRPr="007E5993">
              <w:rPr>
                <w:rFonts w:ascii="Arial" w:eastAsia="Times New Roman" w:hAnsi="Arial" w:cs="Arial"/>
                <w:sz w:val="24"/>
                <w:szCs w:val="24"/>
              </w:rPr>
              <w:t xml:space="preserve">”… any </w:t>
            </w:r>
            <w:r w:rsidR="00BD5FFA" w:rsidRPr="007E5993">
              <w:rPr>
                <w:rFonts w:ascii="Arial" w:eastAsia="Times New Roman" w:hAnsi="Arial" w:cs="Arial"/>
                <w:sz w:val="24"/>
                <w:szCs w:val="24"/>
              </w:rPr>
              <w:t>City</w:t>
            </w:r>
            <w:r w:rsidR="00B17580" w:rsidRPr="007E5993">
              <w:rPr>
                <w:rFonts w:ascii="Arial" w:eastAsia="Times New Roman" w:hAnsi="Arial" w:cs="Arial"/>
                <w:sz w:val="24"/>
                <w:szCs w:val="24"/>
              </w:rPr>
              <w:t xml:space="preserve"> contract within the preceding four years shall make contributions in an aggregate amount exceeding $1,500 to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86303D6" w14:textId="77777777" w:rsidR="00956762" w:rsidRPr="007E5993" w:rsidRDefault="00324557" w:rsidP="00D03F8F">
            <w:pPr>
              <w:pStyle w:val="ColorfulList-Accent21"/>
              <w:jc w:val="both"/>
              <w:rPr>
                <w:rFonts w:ascii="Arial" w:hAnsi="Arial" w:cs="Arial"/>
                <w:sz w:val="24"/>
                <w:szCs w:val="24"/>
              </w:rPr>
            </w:pPr>
            <w:r w:rsidRPr="007E5993">
              <w:rPr>
                <w:rFonts w:ascii="Arial" w:hAnsi="Arial" w:cs="Arial"/>
                <w:sz w:val="24"/>
                <w:szCs w:val="24"/>
              </w:rPr>
              <w:lastRenderedPageBreak/>
              <w:t xml:space="preserve">Campaign financing; lease property; senior executives; </w:t>
            </w:r>
            <w:r w:rsidR="00BD5FFA" w:rsidRPr="007E5993">
              <w:rPr>
                <w:rFonts w:ascii="Arial" w:hAnsi="Arial" w:cs="Arial"/>
                <w:sz w:val="24"/>
                <w:szCs w:val="24"/>
              </w:rPr>
              <w:t>City</w:t>
            </w:r>
            <w:r w:rsidRPr="007E5993">
              <w:rPr>
                <w:rFonts w:ascii="Arial" w:hAnsi="Arial" w:cs="Arial"/>
                <w:sz w:val="24"/>
                <w:szCs w:val="24"/>
              </w:rPr>
              <w:t xml:space="preserve"> contractor; person; </w:t>
            </w:r>
            <w:r w:rsidR="00BD5FFA" w:rsidRPr="007E5993">
              <w:rPr>
                <w:rFonts w:ascii="Arial" w:hAnsi="Arial" w:cs="Arial"/>
                <w:sz w:val="24"/>
                <w:szCs w:val="24"/>
              </w:rPr>
              <w:t>City</w:t>
            </w:r>
            <w:r w:rsidRPr="007E5993">
              <w:rPr>
                <w:rFonts w:ascii="Arial" w:hAnsi="Arial" w:cs="Arial"/>
                <w:sz w:val="24"/>
                <w:szCs w:val="24"/>
              </w:rPr>
              <w:t xml:space="preserve">; </w:t>
            </w:r>
            <w:r w:rsidRPr="007E5993">
              <w:rPr>
                <w:rFonts w:ascii="Arial" w:hAnsi="Arial" w:cs="Arial"/>
                <w:sz w:val="24"/>
                <w:szCs w:val="24"/>
              </w:rPr>
              <w:lastRenderedPageBreak/>
              <w:t xml:space="preserve">contract; lease; agreements; payments from </w:t>
            </w:r>
            <w:r w:rsidR="00BD5FFA" w:rsidRPr="007E5993">
              <w:rPr>
                <w:rFonts w:ascii="Arial" w:hAnsi="Arial" w:cs="Arial"/>
                <w:sz w:val="24"/>
                <w:szCs w:val="24"/>
              </w:rPr>
              <w:t>City</w:t>
            </w:r>
            <w:r w:rsidRPr="007E5993">
              <w:rPr>
                <w:rFonts w:ascii="Arial" w:hAnsi="Arial" w:cs="Arial"/>
                <w:sz w:val="24"/>
                <w:szCs w:val="24"/>
              </w:rPr>
              <w:t xml:space="preserve"> Treasury; ordinance; services or goods; payment of funds; administered by the </w:t>
            </w:r>
            <w:r w:rsidR="00BD5FFA" w:rsidRPr="007E5993">
              <w:rPr>
                <w:rFonts w:ascii="Arial" w:hAnsi="Arial" w:cs="Arial"/>
                <w:sz w:val="24"/>
                <w:szCs w:val="24"/>
              </w:rPr>
              <w:t>City</w:t>
            </w:r>
            <w:r w:rsidRPr="007E5993">
              <w:rPr>
                <w:rFonts w:ascii="Arial" w:hAnsi="Arial" w:cs="Arial"/>
                <w:sz w:val="24"/>
                <w:szCs w:val="24"/>
              </w:rPr>
              <w:t xml:space="preserve">; personal finances; party to </w:t>
            </w:r>
            <w:r w:rsidR="00BD5FFA" w:rsidRPr="007E5993">
              <w:rPr>
                <w:rFonts w:ascii="Arial" w:hAnsi="Arial" w:cs="Arial"/>
                <w:sz w:val="24"/>
                <w:szCs w:val="24"/>
              </w:rPr>
              <w:t>City</w:t>
            </w:r>
            <w:r w:rsidRPr="007E5993">
              <w:rPr>
                <w:rFonts w:ascii="Arial" w:hAnsi="Arial" w:cs="Arial"/>
                <w:sz w:val="24"/>
                <w:szCs w:val="24"/>
              </w:rPr>
              <w:t xml:space="preserve"> contract; financial interest in </w:t>
            </w:r>
            <w:r w:rsidR="0015082C" w:rsidRPr="007E5993">
              <w:rPr>
                <w:rFonts w:ascii="Arial" w:hAnsi="Arial" w:cs="Arial"/>
                <w:sz w:val="24"/>
                <w:szCs w:val="24"/>
              </w:rPr>
              <w:t xml:space="preserve">a </w:t>
            </w:r>
            <w:r w:rsidR="00BD5FFA" w:rsidRPr="007E5993">
              <w:rPr>
                <w:rFonts w:ascii="Arial" w:hAnsi="Arial" w:cs="Arial"/>
                <w:sz w:val="24"/>
                <w:szCs w:val="24"/>
              </w:rPr>
              <w:t>City</w:t>
            </w:r>
            <w:r w:rsidR="0015082C" w:rsidRPr="007E5993">
              <w:rPr>
                <w:rFonts w:ascii="Arial" w:hAnsi="Arial" w:cs="Arial"/>
                <w:sz w:val="24"/>
                <w:szCs w:val="24"/>
              </w:rPr>
              <w:t xml:space="preserve"> </w:t>
            </w:r>
            <w:r w:rsidRPr="007E5993">
              <w:rPr>
                <w:rFonts w:ascii="Arial" w:hAnsi="Arial" w:cs="Arial"/>
                <w:sz w:val="24"/>
                <w:szCs w:val="24"/>
              </w:rPr>
              <w:t>contract; name of true donor; reimbursed</w:t>
            </w:r>
          </w:p>
        </w:tc>
      </w:tr>
      <w:tr w:rsidR="00956762" w:rsidRPr="00D03F8F" w14:paraId="0D501A83"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6AB4CFD4" w14:textId="77777777" w:rsidR="00956762" w:rsidRDefault="00956762"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89006.A</w:t>
            </w:r>
          </w:p>
          <w:p w14:paraId="50E8417D" w14:textId="77777777" w:rsidR="00571DD5" w:rsidRDefault="00571DD5" w:rsidP="00D03F8F">
            <w:pPr>
              <w:spacing w:after="0" w:line="240" w:lineRule="auto"/>
              <w:jc w:val="both"/>
              <w:rPr>
                <w:rFonts w:ascii="Arial" w:eastAsia="Times New Roman" w:hAnsi="Arial" w:cs="Arial"/>
                <w:b/>
                <w:bCs/>
                <w:color w:val="000000"/>
                <w:sz w:val="24"/>
                <w:szCs w:val="24"/>
              </w:rPr>
            </w:pPr>
          </w:p>
          <w:p w14:paraId="3C39B313" w14:textId="0BA16819" w:rsidR="00571DD5" w:rsidRDefault="00C2566F" w:rsidP="00D03F8F">
            <w:pPr>
              <w:spacing w:after="0" w:line="240" w:lineRule="auto"/>
              <w:jc w:val="both"/>
              <w:rPr>
                <w:rFonts w:ascii="Arial" w:eastAsia="Times New Roman" w:hAnsi="Arial" w:cs="Arial"/>
                <w:b/>
                <w:bCs/>
                <w:color w:val="000000"/>
                <w:sz w:val="24"/>
                <w:szCs w:val="24"/>
              </w:rPr>
            </w:pPr>
            <w:hyperlink r:id="rId169" w:history="1">
              <w:r w:rsidR="00571DD5" w:rsidRPr="0028625A">
                <w:rPr>
                  <w:rStyle w:val="Hyperlink"/>
                  <w:rFonts w:ascii="Arial" w:eastAsia="Times New Roman" w:hAnsi="Arial" w:cs="Arial"/>
                  <w:b/>
                  <w:bCs/>
                  <w:sz w:val="24"/>
                  <w:szCs w:val="24"/>
                </w:rPr>
                <w:t>https://www.chicago.gov/dam/city/depts/ethics/general/AO_PolActvty/89006.A.pdf</w:t>
              </w:r>
            </w:hyperlink>
          </w:p>
          <w:p w14:paraId="733F094C" w14:textId="3761C119" w:rsidR="00571DD5" w:rsidRPr="007E5993" w:rsidRDefault="00571DD5"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54548DD6" w14:textId="77777777" w:rsidR="00956762" w:rsidRPr="007E5993" w:rsidRDefault="004B3A1C"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Political Activity</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AD233DE" w14:textId="77777777" w:rsidR="00066AF4" w:rsidRPr="007E5993" w:rsidRDefault="00066AF4" w:rsidP="00066AF4">
            <w:pPr>
              <w:spacing w:after="0" w:line="240" w:lineRule="auto"/>
              <w:jc w:val="both"/>
              <w:rPr>
                <w:rFonts w:ascii="Arial" w:eastAsiaTheme="minorEastAsia"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w:t>
            </w:r>
            <w:r w:rsidRPr="007E5993">
              <w:rPr>
                <w:rFonts w:ascii="Arial" w:eastAsiaTheme="minorEastAsia" w:hAnsi="Arial" w:cs="Arial"/>
                <w:color w:val="000000"/>
                <w:sz w:val="24"/>
                <w:szCs w:val="24"/>
              </w:rPr>
              <w:t xml:space="preserve"> Board addressed the issue of </w:t>
            </w:r>
            <w:r w:rsidRPr="007E5993">
              <w:rPr>
                <w:rFonts w:ascii="Arial" w:eastAsiaTheme="minorEastAsia" w:hAnsi="Arial" w:cs="Arial"/>
                <w:color w:val="000000"/>
                <w:sz w:val="24"/>
                <w:szCs w:val="24"/>
                <w:u w:val="single"/>
              </w:rPr>
              <w:t>coercion</w:t>
            </w:r>
            <w:r w:rsidRPr="007E5993">
              <w:rPr>
                <w:rFonts w:ascii="Arial" w:eastAsiaTheme="minorEastAsia" w:hAnsi="Arial" w:cs="Arial"/>
                <w:color w:val="000000"/>
                <w:sz w:val="24"/>
                <w:szCs w:val="24"/>
              </w:rPr>
              <w:t xml:space="preserve">.  A Board investigation showed that </w:t>
            </w:r>
            <w:r w:rsidR="00BD5FFA" w:rsidRPr="007E5993">
              <w:rPr>
                <w:rFonts w:ascii="Arial" w:eastAsiaTheme="minorEastAsia" w:hAnsi="Arial" w:cs="Arial"/>
                <w:color w:val="000000"/>
                <w:sz w:val="24"/>
                <w:szCs w:val="24"/>
              </w:rPr>
              <w:t>City</w:t>
            </w:r>
            <w:r w:rsidRPr="007E5993">
              <w:rPr>
                <w:rFonts w:ascii="Arial" w:eastAsiaTheme="minorEastAsia" w:hAnsi="Arial" w:cs="Arial"/>
                <w:color w:val="000000"/>
                <w:sz w:val="24"/>
                <w:szCs w:val="24"/>
              </w:rPr>
              <w:t xml:space="preserve"> employees were asked by their superior to attend a meeting at which they were encouraged to support a political campaign. The Board concluded “that there is a high probability that solicitations of campaign contributions under such circumstances are inherently coercive.  Therefore, in cases like this, it is our policy </w:t>
            </w:r>
            <w:r w:rsidRPr="007E5993">
              <w:rPr>
                <w:rFonts w:ascii="Arial" w:eastAsiaTheme="minorEastAsia" w:hAnsi="Arial" w:cs="Arial"/>
                <w:color w:val="000000"/>
                <w:sz w:val="24"/>
                <w:szCs w:val="24"/>
              </w:rPr>
              <w:lastRenderedPageBreak/>
              <w:t xml:space="preserve">to presume that </w:t>
            </w:r>
            <w:r w:rsidR="00BD5FFA" w:rsidRPr="007E5993">
              <w:rPr>
                <w:rFonts w:ascii="Arial" w:eastAsiaTheme="minorEastAsia" w:hAnsi="Arial" w:cs="Arial"/>
                <w:color w:val="000000"/>
                <w:sz w:val="24"/>
                <w:szCs w:val="24"/>
              </w:rPr>
              <w:t>City</w:t>
            </w:r>
            <w:r w:rsidRPr="007E5993">
              <w:rPr>
                <w:rFonts w:ascii="Arial" w:eastAsiaTheme="minorEastAsia" w:hAnsi="Arial" w:cs="Arial"/>
                <w:color w:val="000000"/>
                <w:sz w:val="24"/>
                <w:szCs w:val="24"/>
              </w:rPr>
              <w:t xml:space="preserve"> employees who make contributions are coerced, compelled or intimidated to do so.  The Board's presumption regarding coercion will be rebutted only by a convincing showing that the employees acted voluntarily."  </w:t>
            </w:r>
          </w:p>
          <w:p w14:paraId="7D1C9F6A" w14:textId="77777777" w:rsidR="00066AF4" w:rsidRPr="007E5993" w:rsidRDefault="00066AF4" w:rsidP="00066AF4">
            <w:pPr>
              <w:spacing w:after="0" w:line="240" w:lineRule="auto"/>
              <w:jc w:val="both"/>
              <w:rPr>
                <w:rFonts w:ascii="Arial" w:eastAsiaTheme="minorEastAsia" w:hAnsi="Arial" w:cs="Arial"/>
                <w:color w:val="000000"/>
                <w:sz w:val="24"/>
                <w:szCs w:val="24"/>
              </w:rPr>
            </w:pPr>
          </w:p>
          <w:p w14:paraId="4E1CA88F" w14:textId="77777777" w:rsidR="00066AF4" w:rsidRPr="007E5993" w:rsidRDefault="00066AF4" w:rsidP="00066AF4">
            <w:pPr>
              <w:spacing w:after="0" w:line="240" w:lineRule="auto"/>
              <w:jc w:val="both"/>
              <w:rPr>
                <w:rFonts w:ascii="Arial" w:eastAsiaTheme="minorEastAsia" w:hAnsi="Arial" w:cs="Arial"/>
                <w:color w:val="000000"/>
                <w:sz w:val="24"/>
                <w:szCs w:val="24"/>
              </w:rPr>
            </w:pPr>
            <w:r w:rsidRPr="007E5993">
              <w:rPr>
                <w:rFonts w:ascii="Arial" w:eastAsiaTheme="minorEastAsia" w:hAnsi="Arial" w:cs="Arial"/>
                <w:color w:val="000000"/>
                <w:sz w:val="24"/>
                <w:szCs w:val="24"/>
              </w:rPr>
              <w:t xml:space="preserve">In this case, the Board determined, based on the facts learned, that this presumption of coercion was rebutted and no violation of § 2-156-140(a) was cited. </w:t>
            </w:r>
          </w:p>
          <w:p w14:paraId="3C7B43F3" w14:textId="77777777" w:rsidR="00066AF4" w:rsidRPr="007E5993" w:rsidRDefault="00066AF4" w:rsidP="00066AF4">
            <w:pPr>
              <w:autoSpaceDE w:val="0"/>
              <w:autoSpaceDN w:val="0"/>
              <w:adjustRightInd w:val="0"/>
              <w:spacing w:after="0" w:line="240" w:lineRule="auto"/>
              <w:jc w:val="both"/>
              <w:rPr>
                <w:rFonts w:ascii="Arial" w:eastAsiaTheme="minorEastAsia" w:hAnsi="Arial" w:cs="Arial"/>
                <w:color w:val="000000"/>
                <w:sz w:val="24"/>
                <w:szCs w:val="24"/>
              </w:rPr>
            </w:pPr>
          </w:p>
          <w:p w14:paraId="5FEA9E7D" w14:textId="77777777" w:rsidR="00956762" w:rsidRPr="007E5993" w:rsidRDefault="00066AF4" w:rsidP="00066AF4">
            <w:pPr>
              <w:autoSpaceDE w:val="0"/>
              <w:autoSpaceDN w:val="0"/>
              <w:adjustRightInd w:val="0"/>
              <w:spacing w:after="0" w:line="240" w:lineRule="auto"/>
              <w:jc w:val="both"/>
              <w:rPr>
                <w:rFonts w:ascii="Arial" w:eastAsiaTheme="minorEastAsia" w:hAnsi="Arial" w:cs="Arial"/>
                <w:color w:val="000000"/>
                <w:sz w:val="24"/>
                <w:szCs w:val="24"/>
              </w:rPr>
            </w:pPr>
            <w:r w:rsidRPr="007E5993">
              <w:rPr>
                <w:rFonts w:ascii="Arial" w:eastAsiaTheme="minorEastAsia" w:hAnsi="Arial" w:cs="Arial"/>
                <w:color w:val="000000"/>
                <w:sz w:val="24"/>
                <w:szCs w:val="24"/>
              </w:rPr>
              <w:t xml:space="preserve">The language regarding the Board's interpretation of coercion also was used in a campaign financing case.  </w:t>
            </w:r>
            <w:r w:rsidRPr="00F6565B">
              <w:rPr>
                <w:rFonts w:ascii="Arial" w:eastAsiaTheme="minorEastAsia" w:hAnsi="Arial" w:cs="Arial"/>
                <w:i/>
                <w:color w:val="000000"/>
                <w:sz w:val="24"/>
                <w:szCs w:val="24"/>
              </w:rPr>
              <w:t>See also</w:t>
            </w:r>
            <w:r w:rsidRPr="007E5993">
              <w:rPr>
                <w:rFonts w:ascii="Arial" w:eastAsiaTheme="minorEastAsia" w:hAnsi="Arial" w:cs="Arial"/>
                <w:color w:val="000000"/>
                <w:sz w:val="24"/>
                <w:szCs w:val="24"/>
              </w:rPr>
              <w:t xml:space="preserve"> Case </w:t>
            </w:r>
            <w:r w:rsidR="00A2162A" w:rsidRPr="007E5993">
              <w:rPr>
                <w:rFonts w:ascii="Arial" w:eastAsiaTheme="minorEastAsia" w:hAnsi="Arial" w:cs="Arial"/>
                <w:color w:val="000000"/>
                <w:sz w:val="24"/>
                <w:szCs w:val="24"/>
              </w:rPr>
              <w:t>No.</w:t>
            </w:r>
            <w:r w:rsidRPr="007E5993">
              <w:rPr>
                <w:rFonts w:ascii="Arial" w:eastAsiaTheme="minorEastAsia" w:hAnsi="Arial" w:cs="Arial"/>
                <w:color w:val="000000"/>
                <w:sz w:val="24"/>
                <w:szCs w:val="24"/>
              </w:rPr>
              <w:t xml:space="preserve"> 90068.A, involving a company's bundling of employee's personal contributions to a </w:t>
            </w:r>
            <w:r w:rsidR="00BD5FFA" w:rsidRPr="007E5993">
              <w:rPr>
                <w:rFonts w:ascii="Arial" w:eastAsiaTheme="minorEastAsia" w:hAnsi="Arial" w:cs="Arial"/>
                <w:color w:val="000000"/>
                <w:sz w:val="24"/>
                <w:szCs w:val="24"/>
              </w:rPr>
              <w:t>City</w:t>
            </w:r>
            <w:r w:rsidRPr="007E5993">
              <w:rPr>
                <w:rFonts w:ascii="Arial" w:eastAsiaTheme="minorEastAsia" w:hAnsi="Arial" w:cs="Arial"/>
                <w:color w:val="000000"/>
                <w:sz w:val="24"/>
                <w:szCs w:val="24"/>
              </w:rPr>
              <w:t xml:space="preserve"> candidate.  That opinion states:  "With regard to coercion, </w:t>
            </w:r>
            <w:r w:rsidRPr="007E5993">
              <w:rPr>
                <w:rFonts w:ascii="Arial" w:eastAsiaTheme="minorEastAsia" w:hAnsi="Arial" w:cs="Arial"/>
                <w:b/>
                <w:bCs/>
                <w:color w:val="000000"/>
                <w:sz w:val="24"/>
                <w:szCs w:val="24"/>
              </w:rPr>
              <w:t>we emphasize that the Board always views mere encouragement by superiors to their employees to make political contributions as coercive, unless evidence to the contrary is provided.</w:t>
            </w:r>
            <w:r w:rsidRPr="007E5993">
              <w:rPr>
                <w:rFonts w:ascii="Arial" w:eastAsiaTheme="minorEastAsia" w:hAnsi="Arial" w:cs="Arial"/>
                <w:color w:val="000000"/>
                <w:sz w:val="24"/>
                <w:szCs w:val="24"/>
              </w:rPr>
              <w:t xml:space="preserve">" (emphasis in original).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6CEF9C0" w14:textId="77777777" w:rsidR="00956762" w:rsidRPr="007E5993" w:rsidRDefault="00277C41" w:rsidP="00277C41">
            <w:pPr>
              <w:pStyle w:val="ColorfulList-Accent21"/>
              <w:jc w:val="both"/>
              <w:rPr>
                <w:rFonts w:ascii="Arial" w:hAnsi="Arial" w:cs="Arial"/>
                <w:sz w:val="24"/>
                <w:szCs w:val="24"/>
              </w:rPr>
            </w:pPr>
            <w:r w:rsidRPr="007E5993">
              <w:rPr>
                <w:rFonts w:ascii="Arial" w:hAnsi="Arial" w:cs="Arial"/>
                <w:sz w:val="24"/>
                <w:szCs w:val="24"/>
              </w:rPr>
              <w:lastRenderedPageBreak/>
              <w:t xml:space="preserve">Campaign financing; coerce; coercion; supervisors; direct reports; political contribution; campaign contribution; political activity; fundraising; tickets; pledge cards; solicitation; attendance not required; volunteer; using </w:t>
            </w:r>
            <w:r w:rsidR="00BD5FFA" w:rsidRPr="007E5993">
              <w:rPr>
                <w:rFonts w:ascii="Arial" w:hAnsi="Arial" w:cs="Arial"/>
                <w:sz w:val="24"/>
                <w:szCs w:val="24"/>
              </w:rPr>
              <w:t>City</w:t>
            </w:r>
            <w:r w:rsidRPr="007E5993">
              <w:rPr>
                <w:rFonts w:ascii="Arial" w:hAnsi="Arial" w:cs="Arial"/>
                <w:sz w:val="24"/>
                <w:szCs w:val="24"/>
              </w:rPr>
              <w:t xml:space="preserve"> employees; presumption; rebuttable presumption; inherently coercive; voluntary; burden of proof; shifting of burden of proof to supervisor</w:t>
            </w:r>
          </w:p>
        </w:tc>
      </w:tr>
      <w:tr w:rsidR="00956762" w:rsidRPr="00D03F8F" w14:paraId="2CCE8E68"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05BD1310" w14:textId="77777777" w:rsidR="00956762" w:rsidRDefault="00956762"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89010.A</w:t>
            </w:r>
          </w:p>
          <w:p w14:paraId="75292D01" w14:textId="77777777" w:rsidR="00571DD5" w:rsidRDefault="00571DD5" w:rsidP="00D03F8F">
            <w:pPr>
              <w:spacing w:after="0" w:line="240" w:lineRule="auto"/>
              <w:jc w:val="both"/>
              <w:rPr>
                <w:rFonts w:ascii="Arial" w:eastAsia="Times New Roman" w:hAnsi="Arial" w:cs="Arial"/>
                <w:b/>
                <w:bCs/>
                <w:color w:val="000000"/>
                <w:sz w:val="24"/>
                <w:szCs w:val="24"/>
              </w:rPr>
            </w:pPr>
          </w:p>
          <w:p w14:paraId="57C138E0" w14:textId="2CEB8C02" w:rsidR="00571DD5" w:rsidRDefault="00C2566F" w:rsidP="00D03F8F">
            <w:pPr>
              <w:spacing w:after="0" w:line="240" w:lineRule="auto"/>
              <w:jc w:val="both"/>
              <w:rPr>
                <w:rFonts w:ascii="Arial" w:eastAsia="Times New Roman" w:hAnsi="Arial" w:cs="Arial"/>
                <w:b/>
                <w:bCs/>
                <w:color w:val="000000"/>
                <w:sz w:val="24"/>
                <w:szCs w:val="24"/>
              </w:rPr>
            </w:pPr>
            <w:hyperlink r:id="rId170" w:history="1">
              <w:r w:rsidR="00571DD5" w:rsidRPr="0028625A">
                <w:rPr>
                  <w:rStyle w:val="Hyperlink"/>
                  <w:rFonts w:ascii="Arial" w:eastAsia="Times New Roman" w:hAnsi="Arial" w:cs="Arial"/>
                  <w:b/>
                  <w:bCs/>
                  <w:sz w:val="24"/>
                  <w:szCs w:val="24"/>
                </w:rPr>
                <w:t>https://www.chicago.gov/content/dam/city/depts/ethics/general/AO_CampFinanacing/89010.a.pdf</w:t>
              </w:r>
            </w:hyperlink>
          </w:p>
          <w:p w14:paraId="5515CC4F" w14:textId="4FC1C577" w:rsidR="00571DD5" w:rsidRPr="007E5993" w:rsidRDefault="00571DD5"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404BDFCC" w14:textId="77777777" w:rsidR="00956762" w:rsidRPr="007E5993" w:rsidRDefault="00280EC5"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Campaign Financing</w:t>
            </w:r>
            <w:r w:rsidR="00945CBF" w:rsidRPr="007E5993">
              <w:rPr>
                <w:rFonts w:ascii="Arial" w:eastAsia="Times New Roman" w:hAnsi="Arial" w:cs="Arial"/>
                <w:color w:val="000000"/>
                <w:sz w:val="24"/>
                <w:szCs w:val="24"/>
              </w:rPr>
              <w:t>;</w:t>
            </w:r>
            <w:r w:rsidR="006E4B41" w:rsidRPr="007E5993">
              <w:rPr>
                <w:rFonts w:ascii="Arial" w:eastAsia="Times New Roman" w:hAnsi="Arial" w:cs="Arial"/>
                <w:color w:val="000000"/>
                <w:sz w:val="24"/>
                <w:szCs w:val="24"/>
              </w:rPr>
              <w:t xml:space="preserve"> </w:t>
            </w:r>
            <w:r w:rsidR="004B3A1C" w:rsidRPr="007E5993">
              <w:rPr>
                <w:rFonts w:ascii="Arial" w:eastAsia="Times New Roman" w:hAnsi="Arial" w:cs="Arial"/>
                <w:color w:val="000000"/>
                <w:sz w:val="24"/>
                <w:szCs w:val="24"/>
              </w:rPr>
              <w:t>Pension Funds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9D55A92" w14:textId="77777777" w:rsidR="00956762" w:rsidRPr="007E5993" w:rsidRDefault="0015082C" w:rsidP="00E30791">
            <w:pPr>
              <w:spacing w:after="0" w:line="240" w:lineRule="auto"/>
              <w:jc w:val="both"/>
              <w:rPr>
                <w:rFonts w:ascii="Arial" w:eastAsia="Times New Roman" w:hAnsi="Arial" w:cs="Arial"/>
                <w:color w:val="000000"/>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The Board determined that a firm in which two Pension Funds invested funds </w:t>
            </w:r>
            <w:r w:rsidR="00E30791" w:rsidRPr="007E5993">
              <w:rPr>
                <w:rFonts w:ascii="Arial" w:hAnsi="Arial" w:cs="Arial"/>
                <w:sz w:val="24"/>
                <w:szCs w:val="24"/>
              </w:rPr>
              <w:t>was</w:t>
            </w:r>
            <w:r w:rsidRPr="007E5993">
              <w:rPr>
                <w:rFonts w:ascii="Arial" w:hAnsi="Arial" w:cs="Arial"/>
                <w:sz w:val="24"/>
                <w:szCs w:val="24"/>
              </w:rPr>
              <w:t xml:space="preserve"> not doing business with the </w:t>
            </w:r>
            <w:r w:rsidR="00BD5FFA" w:rsidRPr="007E5993">
              <w:rPr>
                <w:rFonts w:ascii="Arial" w:hAnsi="Arial" w:cs="Arial"/>
                <w:sz w:val="24"/>
                <w:szCs w:val="24"/>
              </w:rPr>
              <w:t>City</w:t>
            </w:r>
            <w:r w:rsidRPr="007E5993">
              <w:rPr>
                <w:rFonts w:ascii="Arial" w:hAnsi="Arial" w:cs="Arial"/>
                <w:sz w:val="24"/>
                <w:szCs w:val="24"/>
              </w:rPr>
              <w:t xml:space="preserve"> because the </w:t>
            </w:r>
            <w:r w:rsidR="00BD5FFA" w:rsidRPr="007E5993">
              <w:rPr>
                <w:rFonts w:ascii="Arial" w:hAnsi="Arial" w:cs="Arial"/>
                <w:sz w:val="24"/>
                <w:szCs w:val="24"/>
              </w:rPr>
              <w:t>City</w:t>
            </w:r>
            <w:r w:rsidRPr="007E5993">
              <w:rPr>
                <w:rFonts w:ascii="Arial" w:hAnsi="Arial" w:cs="Arial"/>
                <w:sz w:val="24"/>
                <w:szCs w:val="24"/>
              </w:rPr>
              <w:t>’s four (4) Pension Funds are independent, non-</w:t>
            </w:r>
            <w:r w:rsidR="00BD5FFA" w:rsidRPr="007E5993">
              <w:rPr>
                <w:rFonts w:ascii="Arial" w:hAnsi="Arial" w:cs="Arial"/>
                <w:sz w:val="24"/>
                <w:szCs w:val="24"/>
              </w:rPr>
              <w:t>City</w:t>
            </w:r>
            <w:r w:rsidRPr="007E5993">
              <w:rPr>
                <w:rFonts w:ascii="Arial" w:hAnsi="Arial" w:cs="Arial"/>
                <w:sz w:val="24"/>
                <w:szCs w:val="24"/>
              </w:rPr>
              <w:t xml:space="preserve"> bodies.  Thus, contracts with these Funds are not </w:t>
            </w:r>
            <w:r w:rsidR="00BD5FFA" w:rsidRPr="007E5993">
              <w:rPr>
                <w:rFonts w:ascii="Arial" w:hAnsi="Arial" w:cs="Arial"/>
                <w:sz w:val="24"/>
                <w:szCs w:val="24"/>
              </w:rPr>
              <w:t>City</w:t>
            </w:r>
            <w:r w:rsidRPr="007E5993">
              <w:rPr>
                <w:rFonts w:ascii="Arial" w:hAnsi="Arial" w:cs="Arial"/>
                <w:sz w:val="24"/>
                <w:szCs w:val="24"/>
              </w:rPr>
              <w:t xml:space="preserve"> contracts, and persons who have contracts with these Funds are not thereby subject to the contribution limitations in the </w:t>
            </w:r>
            <w:r w:rsidR="00BD5FFA" w:rsidRPr="007E5993">
              <w:rPr>
                <w:rFonts w:ascii="Arial" w:hAnsi="Arial" w:cs="Arial"/>
                <w:sz w:val="24"/>
                <w:szCs w:val="24"/>
              </w:rPr>
              <w:t>City</w:t>
            </w:r>
            <w:r w:rsidRPr="007E5993">
              <w:rPr>
                <w:rFonts w:ascii="Arial" w:hAnsi="Arial" w:cs="Arial"/>
                <w:sz w:val="24"/>
                <w:szCs w:val="24"/>
              </w:rPr>
              <w:t xml:space="preserve">’s Campaign </w:t>
            </w:r>
            <w:r w:rsidRPr="007E5993">
              <w:rPr>
                <w:rFonts w:ascii="Arial" w:hAnsi="Arial" w:cs="Arial"/>
                <w:sz w:val="24"/>
                <w:szCs w:val="24"/>
              </w:rPr>
              <w:lastRenderedPageBreak/>
              <w:t xml:space="preserve">Financing Ordinance.  </w:t>
            </w:r>
            <w:r w:rsidRPr="00F6565B">
              <w:rPr>
                <w:rFonts w:ascii="Arial" w:hAnsi="Arial" w:cs="Arial"/>
                <w:i/>
                <w:sz w:val="24"/>
                <w:szCs w:val="24"/>
              </w:rPr>
              <w:t>See also</w:t>
            </w:r>
            <w:r w:rsidRPr="007E5993">
              <w:rPr>
                <w:rFonts w:ascii="Arial" w:hAnsi="Arial" w:cs="Arial"/>
                <w:sz w:val="24"/>
                <w:szCs w:val="24"/>
              </w:rPr>
              <w:t xml:space="preserve"> Case </w:t>
            </w:r>
            <w:r w:rsidR="00A2162A" w:rsidRPr="007E5993">
              <w:rPr>
                <w:rFonts w:ascii="Arial" w:hAnsi="Arial" w:cs="Arial"/>
                <w:sz w:val="24"/>
                <w:szCs w:val="24"/>
              </w:rPr>
              <w:t>No.</w:t>
            </w:r>
            <w:r w:rsidRPr="007E5993">
              <w:rPr>
                <w:rFonts w:ascii="Arial" w:hAnsi="Arial" w:cs="Arial"/>
                <w:sz w:val="24"/>
                <w:szCs w:val="24"/>
              </w:rPr>
              <w:t xml:space="preserve"> 141280.A.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9005520" w14:textId="77777777" w:rsidR="00956762" w:rsidRPr="007E5993" w:rsidRDefault="0015082C" w:rsidP="0015082C">
            <w:pPr>
              <w:pStyle w:val="ColorfulList-Accent21"/>
              <w:jc w:val="both"/>
              <w:rPr>
                <w:rFonts w:ascii="Arial" w:hAnsi="Arial" w:cs="Arial"/>
                <w:sz w:val="24"/>
                <w:szCs w:val="24"/>
              </w:rPr>
            </w:pPr>
            <w:r w:rsidRPr="007E5993">
              <w:rPr>
                <w:rFonts w:ascii="Arial" w:hAnsi="Arial" w:cs="Arial"/>
                <w:sz w:val="24"/>
                <w:szCs w:val="24"/>
              </w:rPr>
              <w:lastRenderedPageBreak/>
              <w:t xml:space="preserve">Pay-to-play; pension advisors; pension funds; MEABF; not a </w:t>
            </w:r>
            <w:r w:rsidR="00BD5FFA" w:rsidRPr="007E5993">
              <w:rPr>
                <w:rFonts w:ascii="Arial" w:hAnsi="Arial" w:cs="Arial"/>
                <w:sz w:val="24"/>
                <w:szCs w:val="24"/>
              </w:rPr>
              <w:t>City</w:t>
            </w:r>
            <w:r w:rsidRPr="007E5993">
              <w:rPr>
                <w:rFonts w:ascii="Arial" w:hAnsi="Arial" w:cs="Arial"/>
                <w:sz w:val="24"/>
                <w:szCs w:val="24"/>
              </w:rPr>
              <w:t xml:space="preserve"> agency; Illinois Pension Code; not part of the government of the </w:t>
            </w:r>
            <w:r w:rsidR="00BD5FFA" w:rsidRPr="007E5993">
              <w:rPr>
                <w:rFonts w:ascii="Arial" w:hAnsi="Arial" w:cs="Arial"/>
                <w:sz w:val="24"/>
                <w:szCs w:val="24"/>
              </w:rPr>
              <w:t>City</w:t>
            </w:r>
            <w:r w:rsidRPr="007E5993">
              <w:rPr>
                <w:rFonts w:ascii="Arial" w:hAnsi="Arial" w:cs="Arial"/>
                <w:sz w:val="24"/>
                <w:szCs w:val="24"/>
              </w:rPr>
              <w:t xml:space="preserve">; state law; Policemen’s Pension Fund; Firemen’s Pension Fund; Laborers’ Pension Fund; body politic and corporate; created by the legislature of the State of Illinois for the benefit or employees of any </w:t>
            </w:r>
            <w:r w:rsidR="00BD5FFA" w:rsidRPr="007E5993">
              <w:rPr>
                <w:rFonts w:ascii="Arial" w:hAnsi="Arial" w:cs="Arial"/>
                <w:sz w:val="24"/>
                <w:szCs w:val="24"/>
              </w:rPr>
              <w:t>City</w:t>
            </w:r>
            <w:r w:rsidRPr="007E5993">
              <w:rPr>
                <w:rFonts w:ascii="Arial" w:hAnsi="Arial" w:cs="Arial"/>
                <w:sz w:val="24"/>
                <w:szCs w:val="24"/>
              </w:rPr>
              <w:t>, municipal corporation or body politic and corporate; ex officio; offer of pension fund; political action committees; political committees of an elected official</w:t>
            </w:r>
          </w:p>
        </w:tc>
      </w:tr>
      <w:tr w:rsidR="00956762" w:rsidRPr="00D03F8F" w14:paraId="1C37E3FD"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5D29979B" w14:textId="77777777" w:rsidR="00956762" w:rsidRDefault="00956762" w:rsidP="00D03F8F">
            <w:pPr>
              <w:spacing w:after="0" w:line="240" w:lineRule="auto"/>
              <w:jc w:val="both"/>
              <w:rPr>
                <w:rFonts w:ascii="Arial" w:eastAsia="Times New Roman" w:hAnsi="Arial" w:cs="Arial"/>
                <w:b/>
                <w:bCs/>
                <w:sz w:val="24"/>
                <w:szCs w:val="24"/>
              </w:rPr>
            </w:pPr>
            <w:r w:rsidRPr="007E5993">
              <w:rPr>
                <w:rFonts w:ascii="Arial" w:eastAsia="Times New Roman" w:hAnsi="Arial" w:cs="Arial"/>
                <w:b/>
                <w:bCs/>
                <w:sz w:val="24"/>
                <w:szCs w:val="24"/>
              </w:rPr>
              <w:t>89018.A</w:t>
            </w:r>
          </w:p>
          <w:p w14:paraId="5653AA73" w14:textId="77777777" w:rsidR="00571DD5" w:rsidRDefault="00571DD5" w:rsidP="00D03F8F">
            <w:pPr>
              <w:spacing w:after="0" w:line="240" w:lineRule="auto"/>
              <w:jc w:val="both"/>
              <w:rPr>
                <w:rFonts w:ascii="Arial" w:eastAsia="Times New Roman" w:hAnsi="Arial" w:cs="Arial"/>
                <w:b/>
                <w:bCs/>
                <w:sz w:val="24"/>
                <w:szCs w:val="24"/>
              </w:rPr>
            </w:pPr>
          </w:p>
          <w:p w14:paraId="47034F16" w14:textId="6EA440D2" w:rsidR="00571DD5" w:rsidRDefault="00C2566F" w:rsidP="00D03F8F">
            <w:pPr>
              <w:spacing w:after="0" w:line="240" w:lineRule="auto"/>
              <w:jc w:val="both"/>
              <w:rPr>
                <w:rFonts w:ascii="Arial" w:eastAsia="Times New Roman" w:hAnsi="Arial" w:cs="Arial"/>
                <w:b/>
                <w:bCs/>
                <w:sz w:val="24"/>
                <w:szCs w:val="24"/>
              </w:rPr>
            </w:pPr>
            <w:hyperlink r:id="rId171" w:history="1">
              <w:r w:rsidR="00571DD5" w:rsidRPr="0028625A">
                <w:rPr>
                  <w:rStyle w:val="Hyperlink"/>
                  <w:rFonts w:ascii="Arial" w:eastAsia="Times New Roman" w:hAnsi="Arial" w:cs="Arial"/>
                  <w:b/>
                  <w:bCs/>
                  <w:sz w:val="24"/>
                  <w:szCs w:val="24"/>
                </w:rPr>
                <w:t>https://www.chicago.gov/content/dam/city/depts/ethics/general/Deck%20Chairs/LXIV/89018.A.pdf</w:t>
              </w:r>
            </w:hyperlink>
          </w:p>
          <w:p w14:paraId="0B3A0733" w14:textId="14276967" w:rsidR="00571DD5" w:rsidRPr="007E5993" w:rsidRDefault="00571DD5" w:rsidP="00D03F8F">
            <w:pPr>
              <w:spacing w:after="0" w:line="240" w:lineRule="auto"/>
              <w:jc w:val="both"/>
              <w:rPr>
                <w:rFonts w:ascii="Arial" w:eastAsia="Times New Roman"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4C32D3B8" w14:textId="77777777" w:rsidR="0082171A" w:rsidRDefault="00326C10" w:rsidP="0082171A">
            <w:pPr>
              <w:spacing w:after="0" w:line="240" w:lineRule="auto"/>
              <w:rPr>
                <w:rFonts w:ascii="Arial" w:eastAsia="Times New Roman" w:hAnsi="Arial" w:cs="Arial"/>
                <w:sz w:val="24"/>
                <w:szCs w:val="24"/>
              </w:rPr>
            </w:pPr>
            <w:r>
              <w:rPr>
                <w:rFonts w:ascii="Arial" w:eastAsia="Times New Roman" w:hAnsi="Arial" w:cs="Arial"/>
                <w:sz w:val="24"/>
                <w:szCs w:val="24"/>
              </w:rPr>
              <w:t>Representation of Other Persons</w:t>
            </w:r>
            <w:r w:rsidR="00FB6B48" w:rsidRPr="007E5993">
              <w:rPr>
                <w:rFonts w:ascii="Arial" w:eastAsia="Times New Roman" w:hAnsi="Arial" w:cs="Arial"/>
                <w:sz w:val="24"/>
                <w:szCs w:val="24"/>
              </w:rPr>
              <w:t xml:space="preserve">; </w:t>
            </w:r>
            <w:r w:rsidR="00A32A18" w:rsidRPr="007E5993">
              <w:rPr>
                <w:rFonts w:ascii="Arial" w:eastAsia="Times New Roman" w:hAnsi="Arial" w:cs="Arial"/>
                <w:sz w:val="24"/>
                <w:szCs w:val="24"/>
              </w:rPr>
              <w:t>C</w:t>
            </w:r>
            <w:r w:rsidR="00FB6B48" w:rsidRPr="007E5993">
              <w:rPr>
                <w:rFonts w:ascii="Arial" w:eastAsia="Times New Roman" w:hAnsi="Arial" w:cs="Arial"/>
                <w:sz w:val="24"/>
                <w:szCs w:val="24"/>
              </w:rPr>
              <w:t>onfidential information</w:t>
            </w:r>
            <w:r w:rsidR="00A32A18" w:rsidRPr="007E5993">
              <w:rPr>
                <w:rFonts w:ascii="Arial" w:eastAsia="Times New Roman" w:hAnsi="Arial" w:cs="Arial"/>
                <w:sz w:val="24"/>
                <w:szCs w:val="24"/>
              </w:rPr>
              <w:t xml:space="preserve">; </w:t>
            </w:r>
          </w:p>
          <w:p w14:paraId="54F1096B" w14:textId="77777777" w:rsidR="00956762" w:rsidRPr="007E5993" w:rsidRDefault="0082171A" w:rsidP="0082171A">
            <w:pPr>
              <w:spacing w:after="0" w:line="240" w:lineRule="auto"/>
              <w:rPr>
                <w:rFonts w:ascii="Arial" w:eastAsia="Times New Roman" w:hAnsi="Arial" w:cs="Arial"/>
                <w:sz w:val="24"/>
                <w:szCs w:val="24"/>
              </w:rPr>
            </w:pPr>
            <w:r>
              <w:rPr>
                <w:rFonts w:ascii="Arial" w:eastAsia="Times New Roman" w:hAnsi="Arial" w:cs="Arial"/>
                <w:sz w:val="24"/>
                <w:szCs w:val="24"/>
              </w:rPr>
              <w:t>N</w:t>
            </w:r>
            <w:r w:rsidR="00A32A18" w:rsidRPr="007E5993">
              <w:rPr>
                <w:rFonts w:ascii="Arial" w:eastAsia="Times New Roman" w:hAnsi="Arial" w:cs="Arial"/>
                <w:sz w:val="24"/>
                <w:szCs w:val="24"/>
              </w:rPr>
              <w:t xml:space="preserve">on-profit </w:t>
            </w:r>
            <w:r>
              <w:rPr>
                <w:rFonts w:ascii="Arial" w:eastAsia="Times New Roman" w:hAnsi="Arial" w:cs="Arial"/>
                <w:sz w:val="24"/>
                <w:szCs w:val="24"/>
              </w:rPr>
              <w:t>B</w:t>
            </w:r>
            <w:r w:rsidR="00A32A18" w:rsidRPr="007E5993">
              <w:rPr>
                <w:rFonts w:ascii="Arial" w:eastAsia="Times New Roman" w:hAnsi="Arial" w:cs="Arial"/>
                <w:sz w:val="24"/>
                <w:szCs w:val="24"/>
              </w:rPr>
              <w:t>oard</w:t>
            </w:r>
            <w:r>
              <w:rPr>
                <w:rFonts w:ascii="Arial" w:eastAsia="Times New Roman" w:hAnsi="Arial" w:cs="Arial"/>
                <w:sz w:val="24"/>
                <w:szCs w:val="24"/>
              </w:rPr>
              <w:t xml:space="preserve"> Service</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E0323F7" w14:textId="77777777" w:rsidR="00FB6B48" w:rsidRPr="007E5993" w:rsidRDefault="00FB6B48" w:rsidP="00A32A18">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the representation provision prohibits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or elected officials from signing documents on behalf of, or allowing their names to appear as a representative of,</w:t>
            </w:r>
            <w:r w:rsidR="00A32A18" w:rsidRPr="007E5993">
              <w:rPr>
                <w:rFonts w:ascii="Arial" w:eastAsia="Times New Roman" w:hAnsi="Arial" w:cs="Arial"/>
                <w:color w:val="000000"/>
                <w:sz w:val="24"/>
                <w:szCs w:val="24"/>
              </w:rPr>
              <w:t xml:space="preserve"> a</w:t>
            </w:r>
            <w:r w:rsidRPr="007E5993">
              <w:rPr>
                <w:rFonts w:ascii="Arial" w:eastAsia="Times New Roman" w:hAnsi="Arial" w:cs="Arial"/>
                <w:color w:val="000000"/>
                <w:sz w:val="24"/>
                <w:szCs w:val="24"/>
              </w:rPr>
              <w:t xml:space="preserve"> private person, here a </w:t>
            </w:r>
            <w:r w:rsidR="00A32A18" w:rsidRPr="007E5993">
              <w:rPr>
                <w:rFonts w:ascii="Arial" w:eastAsia="Times New Roman" w:hAnsi="Arial" w:cs="Arial"/>
                <w:color w:val="000000"/>
                <w:sz w:val="24"/>
                <w:szCs w:val="24"/>
              </w:rPr>
              <w:t>501(c</w:t>
            </w:r>
            <w:r w:rsidR="00E34379" w:rsidRPr="007E5993">
              <w:rPr>
                <w:rFonts w:ascii="Arial" w:eastAsia="Times New Roman" w:hAnsi="Arial" w:cs="Arial"/>
                <w:color w:val="000000"/>
                <w:sz w:val="24"/>
                <w:szCs w:val="24"/>
              </w:rPr>
              <w:t xml:space="preserve">) </w:t>
            </w:r>
            <w:r w:rsidR="00A32A18" w:rsidRPr="007E5993">
              <w:rPr>
                <w:rFonts w:ascii="Arial" w:eastAsia="Times New Roman" w:hAnsi="Arial" w:cs="Arial"/>
                <w:color w:val="000000"/>
                <w:sz w:val="24"/>
                <w:szCs w:val="24"/>
              </w:rPr>
              <w:t xml:space="preserve">(3) </w:t>
            </w:r>
            <w:r w:rsidRPr="007E5993">
              <w:rPr>
                <w:rFonts w:ascii="Arial" w:eastAsia="Times New Roman" w:hAnsi="Arial" w:cs="Arial"/>
                <w:color w:val="000000"/>
                <w:sz w:val="24"/>
                <w:szCs w:val="24"/>
              </w:rPr>
              <w:t>foundation</w:t>
            </w:r>
            <w:r w:rsidR="00A32A18" w:rsidRPr="007E5993">
              <w:rPr>
                <w:rFonts w:ascii="Arial" w:eastAsia="Times New Roman" w:hAnsi="Arial" w:cs="Arial"/>
                <w:color w:val="000000"/>
                <w:sz w:val="24"/>
                <w:szCs w:val="24"/>
              </w:rPr>
              <w:t xml:space="preserve"> affiliated with a </w:t>
            </w:r>
            <w:r w:rsidR="00BD5FFA" w:rsidRPr="007E5993">
              <w:rPr>
                <w:rFonts w:ascii="Arial" w:eastAsia="Times New Roman" w:hAnsi="Arial" w:cs="Arial"/>
                <w:color w:val="000000"/>
                <w:sz w:val="24"/>
                <w:szCs w:val="24"/>
              </w:rPr>
              <w:t>City</w:t>
            </w:r>
            <w:r w:rsidR="00A32A18" w:rsidRPr="007E5993">
              <w:rPr>
                <w:rFonts w:ascii="Arial" w:eastAsia="Times New Roman" w:hAnsi="Arial" w:cs="Arial"/>
                <w:color w:val="000000"/>
                <w:sz w:val="24"/>
                <w:szCs w:val="24"/>
              </w:rPr>
              <w:t xml:space="preserve"> department</w:t>
            </w:r>
            <w:r w:rsidRPr="007E5993">
              <w:rPr>
                <w:rFonts w:ascii="Arial" w:eastAsia="Times New Roman" w:hAnsi="Arial" w:cs="Arial"/>
                <w:color w:val="000000"/>
                <w:sz w:val="24"/>
                <w:szCs w:val="24"/>
              </w:rPr>
              <w:t xml:space="preserve">, in documents submitted to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w:t>
            </w:r>
          </w:p>
          <w:p w14:paraId="19878942" w14:textId="77777777" w:rsidR="00FB6B48" w:rsidRPr="007E5993" w:rsidRDefault="00FB6B48" w:rsidP="00A32A18">
            <w:pPr>
              <w:spacing w:after="0" w:line="240" w:lineRule="auto"/>
              <w:jc w:val="both"/>
              <w:rPr>
                <w:rFonts w:ascii="Arial" w:eastAsia="Times New Roman" w:hAnsi="Arial" w:cs="Arial"/>
                <w:color w:val="000000"/>
                <w:sz w:val="24"/>
                <w:szCs w:val="24"/>
              </w:rPr>
            </w:pPr>
          </w:p>
          <w:p w14:paraId="7FA96A3C" w14:textId="77777777" w:rsidR="00956762" w:rsidRPr="007E5993" w:rsidRDefault="00FB6B48" w:rsidP="00A32A18">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also </w:t>
            </w:r>
            <w:r w:rsidR="00A32A18" w:rsidRPr="007E5993">
              <w:rPr>
                <w:rFonts w:ascii="Arial" w:eastAsia="Times New Roman" w:hAnsi="Arial" w:cs="Arial"/>
                <w:color w:val="000000"/>
                <w:sz w:val="24"/>
                <w:szCs w:val="24"/>
              </w:rPr>
              <w:t>discussed</w:t>
            </w:r>
            <w:r w:rsidRPr="007E5993">
              <w:rPr>
                <w:rFonts w:ascii="Arial" w:eastAsia="Times New Roman" w:hAnsi="Arial" w:cs="Arial"/>
                <w:color w:val="000000"/>
                <w:sz w:val="24"/>
                <w:szCs w:val="24"/>
              </w:rPr>
              <w:t xml:space="preserve"> that </w:t>
            </w:r>
            <w:r w:rsidR="00A32A18" w:rsidRPr="007E5993">
              <w:rPr>
                <w:rFonts w:ascii="Arial" w:eastAsia="Times New Roman" w:hAnsi="Arial" w:cs="Arial"/>
                <w:color w:val="000000"/>
                <w:sz w:val="24"/>
                <w:szCs w:val="24"/>
              </w:rPr>
              <w:t xml:space="preserve">fact that a </w:t>
            </w:r>
            <w:r w:rsidR="00BD5FFA" w:rsidRPr="007E5993">
              <w:rPr>
                <w:rFonts w:ascii="Arial" w:eastAsia="Times New Roman" w:hAnsi="Arial" w:cs="Arial"/>
                <w:color w:val="000000"/>
                <w:sz w:val="24"/>
                <w:szCs w:val="24"/>
              </w:rPr>
              <w:t>City</w:t>
            </w:r>
            <w:r w:rsidR="00A32A18" w:rsidRPr="007E5993">
              <w:rPr>
                <w:rFonts w:ascii="Arial" w:eastAsia="Times New Roman" w:hAnsi="Arial" w:cs="Arial"/>
                <w:color w:val="000000"/>
                <w:sz w:val="24"/>
                <w:szCs w:val="24"/>
              </w:rPr>
              <w:t xml:space="preserve"> </w:t>
            </w:r>
            <w:r w:rsidRPr="007E5993">
              <w:rPr>
                <w:rFonts w:ascii="Arial" w:eastAsia="Times New Roman" w:hAnsi="Arial" w:cs="Arial"/>
                <w:color w:val="000000"/>
                <w:sz w:val="24"/>
                <w:szCs w:val="24"/>
              </w:rPr>
              <w:t xml:space="preserve">employee and other members of the foundation </w:t>
            </w:r>
            <w:r w:rsidR="00A32A18" w:rsidRPr="007E5993">
              <w:rPr>
                <w:rFonts w:ascii="Arial" w:eastAsia="Times New Roman" w:hAnsi="Arial" w:cs="Arial"/>
                <w:color w:val="000000"/>
                <w:sz w:val="24"/>
                <w:szCs w:val="24"/>
              </w:rPr>
              <w:t>m</w:t>
            </w:r>
            <w:r w:rsidRPr="007E5993">
              <w:rPr>
                <w:rFonts w:ascii="Arial" w:eastAsia="Times New Roman" w:hAnsi="Arial" w:cs="Arial"/>
                <w:color w:val="000000"/>
                <w:sz w:val="24"/>
                <w:szCs w:val="24"/>
              </w:rPr>
              <w:t>aintain</w:t>
            </w:r>
            <w:r w:rsidR="00A32A18" w:rsidRPr="007E5993">
              <w:rPr>
                <w:rFonts w:ascii="Arial" w:eastAsia="Times New Roman" w:hAnsi="Arial" w:cs="Arial"/>
                <w:color w:val="000000"/>
                <w:sz w:val="24"/>
                <w:szCs w:val="24"/>
              </w:rPr>
              <w:t>ed</w:t>
            </w:r>
            <w:r w:rsidRPr="007E5993">
              <w:rPr>
                <w:rFonts w:ascii="Arial" w:eastAsia="Times New Roman" w:hAnsi="Arial" w:cs="Arial"/>
                <w:color w:val="000000"/>
                <w:sz w:val="24"/>
                <w:szCs w:val="24"/>
              </w:rPr>
              <w:t xml:space="preserve"> dual membership in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board and in </w:t>
            </w:r>
            <w:r w:rsidR="00A32A18" w:rsidRPr="007E5993">
              <w:rPr>
                <w:rFonts w:ascii="Arial" w:eastAsia="Times New Roman" w:hAnsi="Arial" w:cs="Arial"/>
                <w:color w:val="000000"/>
                <w:sz w:val="24"/>
                <w:szCs w:val="24"/>
              </w:rPr>
              <w:t>a private</w:t>
            </w:r>
            <w:r w:rsidRPr="007E5993">
              <w:rPr>
                <w:rFonts w:ascii="Arial" w:eastAsia="Times New Roman" w:hAnsi="Arial" w:cs="Arial"/>
                <w:color w:val="000000"/>
                <w:sz w:val="24"/>
                <w:szCs w:val="24"/>
              </w:rPr>
              <w:t xml:space="preserve"> foundation aligned with that </w:t>
            </w:r>
            <w:r w:rsidR="00DA5EB4" w:rsidRPr="007E5993">
              <w:rPr>
                <w:rFonts w:ascii="Arial" w:eastAsia="Times New Roman" w:hAnsi="Arial" w:cs="Arial"/>
                <w:color w:val="000000"/>
                <w:sz w:val="24"/>
                <w:szCs w:val="24"/>
              </w:rPr>
              <w:t>board and</w:t>
            </w:r>
            <w:r w:rsidR="00A32A18" w:rsidRPr="007E5993">
              <w:rPr>
                <w:rFonts w:ascii="Arial" w:eastAsia="Times New Roman" w:hAnsi="Arial" w:cs="Arial"/>
                <w:color w:val="000000"/>
                <w:sz w:val="24"/>
                <w:szCs w:val="24"/>
              </w:rPr>
              <w:t xml:space="preserve"> noted that </w:t>
            </w:r>
            <w:r w:rsidRPr="007E5993">
              <w:rPr>
                <w:rFonts w:ascii="Arial" w:eastAsia="Times New Roman" w:hAnsi="Arial" w:cs="Arial"/>
                <w:color w:val="000000"/>
                <w:sz w:val="24"/>
                <w:szCs w:val="24"/>
              </w:rPr>
              <w:t>foundation</w:t>
            </w:r>
            <w:r w:rsidR="00A32A18" w:rsidRPr="007E5993">
              <w:rPr>
                <w:rFonts w:ascii="Arial" w:eastAsia="Times New Roman" w:hAnsi="Arial" w:cs="Arial"/>
                <w:color w:val="000000"/>
                <w:sz w:val="24"/>
                <w:szCs w:val="24"/>
              </w:rPr>
              <w:t>’s</w:t>
            </w:r>
            <w:r w:rsidRPr="007E5993">
              <w:rPr>
                <w:rFonts w:ascii="Arial" w:eastAsia="Times New Roman" w:hAnsi="Arial" w:cs="Arial"/>
                <w:color w:val="000000"/>
                <w:sz w:val="24"/>
                <w:szCs w:val="24"/>
              </w:rPr>
              <w:t xml:space="preserve"> by-laws involve</w:t>
            </w:r>
            <w:r w:rsidR="00A32A18" w:rsidRPr="007E5993">
              <w:rPr>
                <w:rFonts w:ascii="Arial" w:eastAsia="Times New Roman" w:hAnsi="Arial" w:cs="Arial"/>
                <w:color w:val="000000"/>
                <w:sz w:val="24"/>
                <w:szCs w:val="24"/>
              </w:rPr>
              <w:t>d</w:t>
            </w:r>
            <w:r w:rsidRPr="007E5993">
              <w:rPr>
                <w:rFonts w:ascii="Arial" w:eastAsia="Times New Roman" w:hAnsi="Arial" w:cs="Arial"/>
                <w:color w:val="000000"/>
                <w:sz w:val="24"/>
                <w:szCs w:val="24"/>
              </w:rPr>
              <w:t xml:space="preserve"> an inherent violation </w:t>
            </w:r>
            <w:r w:rsidR="00A32A18" w:rsidRPr="007E5993">
              <w:rPr>
                <w:rFonts w:ascii="Arial" w:eastAsia="Times New Roman" w:hAnsi="Arial" w:cs="Arial"/>
                <w:color w:val="000000"/>
                <w:sz w:val="24"/>
                <w:szCs w:val="24"/>
              </w:rPr>
              <w:t>o</w:t>
            </w:r>
            <w:r w:rsidRPr="007E5993">
              <w:rPr>
                <w:rFonts w:ascii="Arial" w:eastAsia="Times New Roman" w:hAnsi="Arial" w:cs="Arial"/>
                <w:color w:val="000000"/>
                <w:sz w:val="24"/>
                <w:szCs w:val="24"/>
              </w:rPr>
              <w:t>f the Ordinance</w:t>
            </w:r>
            <w:r w:rsidR="00A32A18" w:rsidRPr="007E5993">
              <w:rPr>
                <w:rFonts w:ascii="Arial" w:eastAsia="Times New Roman" w:hAnsi="Arial" w:cs="Arial"/>
                <w:color w:val="000000"/>
                <w:sz w:val="24"/>
                <w:szCs w:val="24"/>
              </w:rPr>
              <w:t xml:space="preserve">.  </w:t>
            </w:r>
            <w:r w:rsidRPr="007E5993">
              <w:rPr>
                <w:rFonts w:ascii="Arial" w:eastAsia="Times New Roman" w:hAnsi="Arial" w:cs="Arial"/>
                <w:color w:val="000000"/>
                <w:sz w:val="24"/>
                <w:szCs w:val="24"/>
              </w:rPr>
              <w:t xml:space="preserve">The Board of Directors of the foundation </w:t>
            </w:r>
            <w:r w:rsidR="00A32A18" w:rsidRPr="007E5993">
              <w:rPr>
                <w:rFonts w:ascii="Arial" w:eastAsia="Times New Roman" w:hAnsi="Arial" w:cs="Arial"/>
                <w:color w:val="000000"/>
                <w:sz w:val="24"/>
                <w:szCs w:val="24"/>
              </w:rPr>
              <w:t>wa</w:t>
            </w:r>
            <w:r w:rsidRPr="007E5993">
              <w:rPr>
                <w:rFonts w:ascii="Arial" w:eastAsia="Times New Roman" w:hAnsi="Arial" w:cs="Arial"/>
                <w:color w:val="000000"/>
                <w:sz w:val="24"/>
                <w:szCs w:val="24"/>
              </w:rPr>
              <w:t xml:space="preserve">s identical to the membership of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board.  The purpose of the foundation </w:t>
            </w:r>
            <w:r w:rsidR="00A32A18" w:rsidRPr="007E5993">
              <w:rPr>
                <w:rFonts w:ascii="Arial" w:eastAsia="Times New Roman" w:hAnsi="Arial" w:cs="Arial"/>
                <w:color w:val="000000"/>
                <w:sz w:val="24"/>
                <w:szCs w:val="24"/>
              </w:rPr>
              <w:t>wa</w:t>
            </w:r>
            <w:r w:rsidRPr="007E5993">
              <w:rPr>
                <w:rFonts w:ascii="Arial" w:eastAsia="Times New Roman" w:hAnsi="Arial" w:cs="Arial"/>
                <w:color w:val="000000"/>
                <w:sz w:val="24"/>
                <w:szCs w:val="24"/>
              </w:rPr>
              <w:t xml:space="preserve">s to effect the programs of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board and receive grants from private foundations for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research projects.  This relationship put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w:t>
            </w:r>
            <w:r w:rsidR="00A32A18" w:rsidRPr="007E5993">
              <w:rPr>
                <w:rFonts w:ascii="Arial" w:eastAsia="Times New Roman" w:hAnsi="Arial" w:cs="Arial"/>
                <w:color w:val="000000"/>
                <w:sz w:val="24"/>
                <w:szCs w:val="24"/>
              </w:rPr>
              <w:t>board members in a position</w:t>
            </w:r>
            <w:r w:rsidRPr="007E5993">
              <w:rPr>
                <w:rFonts w:ascii="Arial" w:eastAsia="Times New Roman" w:hAnsi="Arial" w:cs="Arial"/>
                <w:color w:val="000000"/>
                <w:sz w:val="24"/>
                <w:szCs w:val="24"/>
              </w:rPr>
              <w:t xml:space="preserve"> of appearing on foundation contracts with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as a representative of both parties.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15D8805" w14:textId="77777777" w:rsidR="00956762" w:rsidRPr="007E5993" w:rsidRDefault="00A32A18" w:rsidP="00D03F8F">
            <w:pPr>
              <w:pStyle w:val="ColorfulList-Accent21"/>
              <w:jc w:val="both"/>
              <w:rPr>
                <w:rFonts w:ascii="Arial" w:hAnsi="Arial" w:cs="Arial"/>
                <w:sz w:val="24"/>
                <w:szCs w:val="24"/>
              </w:rPr>
            </w:pPr>
            <w:r w:rsidRPr="007E5993">
              <w:rPr>
                <w:rFonts w:ascii="Arial" w:hAnsi="Arial" w:cs="Arial"/>
                <w:sz w:val="24"/>
                <w:szCs w:val="24"/>
              </w:rPr>
              <w:t xml:space="preserve">Representation; signing documents to be submitted to a </w:t>
            </w:r>
            <w:r w:rsidR="00BD5FFA" w:rsidRPr="007E5993">
              <w:rPr>
                <w:rFonts w:ascii="Arial" w:hAnsi="Arial" w:cs="Arial"/>
                <w:sz w:val="24"/>
                <w:szCs w:val="24"/>
              </w:rPr>
              <w:t>City</w:t>
            </w:r>
            <w:r w:rsidRPr="007E5993">
              <w:rPr>
                <w:rFonts w:ascii="Arial" w:hAnsi="Arial" w:cs="Arial"/>
                <w:sz w:val="24"/>
                <w:szCs w:val="24"/>
              </w:rPr>
              <w:t xml:space="preserve"> department; signing contracts; 501(c)(3); non-profit; not-for-profit; by-laws; service on an outside board; dual membership; confidential information; inherent conflict of interests</w:t>
            </w:r>
          </w:p>
        </w:tc>
      </w:tr>
      <w:tr w:rsidR="00956762" w:rsidRPr="00D03F8F" w14:paraId="792CB7DA"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0D656E53" w14:textId="77777777" w:rsidR="00956762" w:rsidRDefault="00956762"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89021.A</w:t>
            </w:r>
          </w:p>
          <w:p w14:paraId="29269215" w14:textId="77777777" w:rsidR="00571DD5" w:rsidRDefault="00571DD5" w:rsidP="00D03F8F">
            <w:pPr>
              <w:spacing w:after="0" w:line="240" w:lineRule="auto"/>
              <w:jc w:val="both"/>
              <w:rPr>
                <w:rFonts w:ascii="Arial" w:eastAsia="Times New Roman" w:hAnsi="Arial" w:cs="Arial"/>
                <w:b/>
                <w:bCs/>
                <w:color w:val="000000"/>
                <w:sz w:val="24"/>
                <w:szCs w:val="24"/>
              </w:rPr>
            </w:pPr>
          </w:p>
          <w:p w14:paraId="547BC51E" w14:textId="4802D498" w:rsidR="00571DD5" w:rsidRDefault="00C2566F" w:rsidP="00D03F8F">
            <w:pPr>
              <w:spacing w:after="0" w:line="240" w:lineRule="auto"/>
              <w:jc w:val="both"/>
              <w:rPr>
                <w:rFonts w:ascii="Arial" w:eastAsia="Times New Roman" w:hAnsi="Arial" w:cs="Arial"/>
                <w:b/>
                <w:bCs/>
                <w:color w:val="000000"/>
                <w:sz w:val="24"/>
                <w:szCs w:val="24"/>
              </w:rPr>
            </w:pPr>
            <w:hyperlink r:id="rId172" w:history="1">
              <w:r w:rsidR="00571DD5" w:rsidRPr="0028625A">
                <w:rPr>
                  <w:rStyle w:val="Hyperlink"/>
                  <w:rFonts w:ascii="Arial" w:eastAsia="Times New Roman" w:hAnsi="Arial" w:cs="Arial"/>
                  <w:b/>
                  <w:bCs/>
                  <w:sz w:val="24"/>
                  <w:szCs w:val="24"/>
                </w:rPr>
                <w:t>https://www.chicago.gov/dam/city/depts/ethics/general/AO_PostEmploy/89021.A.pdf</w:t>
              </w:r>
            </w:hyperlink>
          </w:p>
          <w:p w14:paraId="27320EEB" w14:textId="27070C9E" w:rsidR="00571DD5" w:rsidRPr="007E5993" w:rsidRDefault="00571DD5"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46731514" w14:textId="77777777" w:rsidR="00956762" w:rsidRPr="007E5993" w:rsidRDefault="00EE5172"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7FC7396" w14:textId="77777777" w:rsidR="00956762" w:rsidRPr="007E5993" w:rsidRDefault="004F1011"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 Deputy Corporation Counsel in the Law Department who was terminating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employment, but who had been working a project for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and argued that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lost up to $25,000,00 million of the project was not completed, would be prohibited by the Ordinance’s one year subject matter restriction from assisting or </w:t>
            </w:r>
            <w:r w:rsidRPr="007E5993">
              <w:rPr>
                <w:rFonts w:ascii="Arial" w:eastAsia="Times New Roman" w:hAnsi="Arial" w:cs="Arial"/>
                <w:color w:val="000000"/>
                <w:sz w:val="24"/>
                <w:szCs w:val="24"/>
              </w:rPr>
              <w:lastRenderedPageBreak/>
              <w:t xml:space="preserve">representing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in this matter, unless the following six (6) conditions were met:</w:t>
            </w:r>
          </w:p>
          <w:p w14:paraId="3AEB1ABB" w14:textId="77777777" w:rsidR="004F1011" w:rsidRPr="007E5993" w:rsidRDefault="004F1011" w:rsidP="00D03F8F">
            <w:pPr>
              <w:spacing w:after="0" w:line="240" w:lineRule="auto"/>
              <w:jc w:val="both"/>
              <w:rPr>
                <w:rFonts w:ascii="Arial" w:eastAsia="Times New Roman" w:hAnsi="Arial" w:cs="Arial"/>
                <w:color w:val="000000"/>
                <w:sz w:val="24"/>
                <w:szCs w:val="24"/>
              </w:rPr>
            </w:pPr>
          </w:p>
          <w:p w14:paraId="686D5E95" w14:textId="77777777" w:rsidR="004F1011" w:rsidRPr="007E5993" w:rsidRDefault="004F1011"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(i) the departing employee began working on the subject matter prior to contemplation of terminating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employment;</w:t>
            </w:r>
          </w:p>
          <w:p w14:paraId="46D2747D" w14:textId="77777777" w:rsidR="004F1011" w:rsidRPr="007E5993" w:rsidRDefault="004F1011"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(ii) the project’s completion is less than 90 days away;</w:t>
            </w:r>
          </w:p>
          <w:p w14:paraId="12CBAAA4" w14:textId="77777777" w:rsidR="004F1011" w:rsidRPr="007E5993" w:rsidRDefault="004F1011"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(iii) the former employee assists only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that is, cannot represent or assist a consultant or other corporate entity;</w:t>
            </w:r>
          </w:p>
          <w:p w14:paraId="2A5E1724" w14:textId="77777777" w:rsidR="004F1011" w:rsidRPr="007E5993" w:rsidRDefault="004F1011"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(iv) the project administrator attests to the necessity for the employee’s continue work on the project;</w:t>
            </w:r>
          </w:p>
          <w:p w14:paraId="76AA9771" w14:textId="77777777" w:rsidR="004F1011" w:rsidRPr="007E5993" w:rsidRDefault="004F1011"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(v) the former employee’s participation benefits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and does not conflict the post-</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employment; and </w:t>
            </w:r>
          </w:p>
          <w:p w14:paraId="0980C250" w14:textId="77777777" w:rsidR="001E41AA" w:rsidRPr="007E5993" w:rsidRDefault="004F1011"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(vi) the compensation is rationally related to the work to be performed</w:t>
            </w:r>
          </w:p>
          <w:p w14:paraId="2BAB3F12" w14:textId="77777777" w:rsidR="001E41AA" w:rsidRPr="007E5993" w:rsidRDefault="001E41AA" w:rsidP="00D03F8F">
            <w:pPr>
              <w:spacing w:after="0" w:line="240" w:lineRule="auto"/>
              <w:jc w:val="both"/>
              <w:rPr>
                <w:rFonts w:ascii="Arial" w:eastAsia="Times New Roman" w:hAnsi="Arial" w:cs="Arial"/>
                <w:color w:val="000000"/>
                <w:sz w:val="24"/>
                <w:szCs w:val="24"/>
              </w:rPr>
            </w:pPr>
          </w:p>
          <w:p w14:paraId="639F5E5E" w14:textId="77777777" w:rsidR="004F1011" w:rsidRPr="007E5993" w:rsidRDefault="001E41AA"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Note: the Board refined the law on this issue in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93018.A.</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3F42B44" w14:textId="77777777" w:rsidR="00956762" w:rsidRPr="007E5993" w:rsidRDefault="001E41AA" w:rsidP="00D03F8F">
            <w:pPr>
              <w:pStyle w:val="ColorfulList-Accent21"/>
              <w:jc w:val="both"/>
              <w:rPr>
                <w:rFonts w:ascii="Arial" w:hAnsi="Arial" w:cs="Arial"/>
                <w:sz w:val="24"/>
                <w:szCs w:val="24"/>
              </w:rPr>
            </w:pPr>
            <w:r w:rsidRPr="007E5993">
              <w:rPr>
                <w:rFonts w:ascii="Arial" w:hAnsi="Arial" w:cs="Arial"/>
                <w:sz w:val="24"/>
                <w:szCs w:val="24"/>
              </w:rPr>
              <w:lastRenderedPageBreak/>
              <w:t xml:space="preserve">Post-employment; departing </w:t>
            </w:r>
            <w:r w:rsidR="00BD5FFA" w:rsidRPr="007E5993">
              <w:rPr>
                <w:rFonts w:ascii="Arial" w:hAnsi="Arial" w:cs="Arial"/>
                <w:sz w:val="24"/>
                <w:szCs w:val="24"/>
              </w:rPr>
              <w:t>City</w:t>
            </w:r>
            <w:r w:rsidRPr="007E5993">
              <w:rPr>
                <w:rFonts w:ascii="Arial" w:hAnsi="Arial" w:cs="Arial"/>
                <w:sz w:val="24"/>
                <w:szCs w:val="24"/>
              </w:rPr>
              <w:t xml:space="preserve"> employee contracting with the </w:t>
            </w:r>
            <w:r w:rsidR="00BD5FFA" w:rsidRPr="007E5993">
              <w:rPr>
                <w:rFonts w:ascii="Arial" w:hAnsi="Arial" w:cs="Arial"/>
                <w:sz w:val="24"/>
                <w:szCs w:val="24"/>
              </w:rPr>
              <w:t>City</w:t>
            </w:r>
            <w:r w:rsidRPr="007E5993">
              <w:rPr>
                <w:rFonts w:ascii="Arial" w:hAnsi="Arial" w:cs="Arial"/>
                <w:sz w:val="24"/>
                <w:szCs w:val="24"/>
              </w:rPr>
              <w:t xml:space="preserve">; </w:t>
            </w:r>
            <w:r w:rsidR="00DA5EB4" w:rsidRPr="007E5993">
              <w:rPr>
                <w:rFonts w:ascii="Arial" w:hAnsi="Arial" w:cs="Arial"/>
                <w:sz w:val="24"/>
                <w:szCs w:val="24"/>
              </w:rPr>
              <w:t>one-year</w:t>
            </w:r>
            <w:r w:rsidRPr="007E5993">
              <w:rPr>
                <w:rFonts w:ascii="Arial" w:hAnsi="Arial" w:cs="Arial"/>
                <w:sz w:val="24"/>
                <w:szCs w:val="24"/>
              </w:rPr>
              <w:t xml:space="preserve"> subject matter prohibition; </w:t>
            </w:r>
            <w:r w:rsidR="00BD5FFA" w:rsidRPr="007E5993">
              <w:rPr>
                <w:rFonts w:ascii="Arial" w:hAnsi="Arial" w:cs="Arial"/>
                <w:sz w:val="24"/>
                <w:szCs w:val="24"/>
              </w:rPr>
              <w:t>City</w:t>
            </w:r>
            <w:r w:rsidRPr="007E5993">
              <w:rPr>
                <w:rFonts w:ascii="Arial" w:hAnsi="Arial" w:cs="Arial"/>
                <w:sz w:val="24"/>
                <w:szCs w:val="24"/>
              </w:rPr>
              <w:t xml:space="preserve"> department wishes to retain the services of a former employee; six (6) point test; emergency exception to the post-employment restrictions</w:t>
            </w:r>
          </w:p>
        </w:tc>
      </w:tr>
      <w:tr w:rsidR="00956762" w:rsidRPr="00D03F8F" w14:paraId="614C228E"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3B2BABE6" w14:textId="77777777" w:rsidR="00956762" w:rsidRDefault="00956762"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89022.A</w:t>
            </w:r>
          </w:p>
          <w:p w14:paraId="4695FE7D" w14:textId="77777777" w:rsidR="00571DD5" w:rsidRDefault="00571DD5" w:rsidP="00D03F8F">
            <w:pPr>
              <w:spacing w:after="0" w:line="240" w:lineRule="auto"/>
              <w:jc w:val="both"/>
              <w:rPr>
                <w:rFonts w:ascii="Arial" w:eastAsia="Times New Roman" w:hAnsi="Arial" w:cs="Arial"/>
                <w:b/>
                <w:bCs/>
                <w:color w:val="000000"/>
                <w:sz w:val="24"/>
                <w:szCs w:val="24"/>
              </w:rPr>
            </w:pPr>
          </w:p>
          <w:p w14:paraId="15A6C665" w14:textId="02869BEF" w:rsidR="00571DD5" w:rsidRDefault="00C2566F" w:rsidP="00D03F8F">
            <w:pPr>
              <w:spacing w:after="0" w:line="240" w:lineRule="auto"/>
              <w:jc w:val="both"/>
              <w:rPr>
                <w:rFonts w:ascii="Arial" w:eastAsia="Times New Roman" w:hAnsi="Arial" w:cs="Arial"/>
                <w:b/>
                <w:bCs/>
                <w:color w:val="000000"/>
                <w:sz w:val="24"/>
                <w:szCs w:val="24"/>
              </w:rPr>
            </w:pPr>
            <w:hyperlink r:id="rId173" w:history="1">
              <w:r w:rsidR="00CC49CA" w:rsidRPr="0028625A">
                <w:rPr>
                  <w:rStyle w:val="Hyperlink"/>
                  <w:rFonts w:ascii="Arial" w:eastAsia="Times New Roman" w:hAnsi="Arial" w:cs="Arial"/>
                  <w:b/>
                  <w:bCs/>
                  <w:sz w:val="24"/>
                  <w:szCs w:val="24"/>
                </w:rPr>
                <w:t>https://www.chicago.gov/dam/city/depts/ethics/general/AO_Lobby/89022.A.pdf</w:t>
              </w:r>
            </w:hyperlink>
          </w:p>
          <w:p w14:paraId="4396129E" w14:textId="3345BE6A" w:rsidR="00CC49CA" w:rsidRPr="007E5993" w:rsidRDefault="00CC49CA"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6F550AF1" w14:textId="77777777" w:rsidR="00956762" w:rsidRPr="007E5993" w:rsidRDefault="00A82E4C" w:rsidP="00D03F8F">
            <w:pPr>
              <w:spacing w:after="0" w:line="240" w:lineRule="auto"/>
              <w:rPr>
                <w:rFonts w:ascii="Arial" w:eastAsia="Times New Roman" w:hAnsi="Arial" w:cs="Arial"/>
                <w:color w:val="000000"/>
                <w:sz w:val="24"/>
                <w:szCs w:val="24"/>
              </w:rPr>
            </w:pPr>
            <w:r w:rsidRPr="007E5993">
              <w:rPr>
                <w:rFonts w:ascii="Arial" w:eastAsia="Times New Roman" w:hAnsi="Arial" w:cs="Arial"/>
                <w:sz w:val="24"/>
                <w:szCs w:val="24"/>
              </w:rPr>
              <w:t>Lobbyist Registration and Disclosure</w:t>
            </w:r>
            <w:r w:rsidR="00116AD2" w:rsidRPr="007E5993">
              <w:rPr>
                <w:rFonts w:ascii="Arial" w:eastAsia="Times New Roman" w:hAnsi="Arial" w:cs="Arial"/>
                <w:sz w:val="24"/>
                <w:szCs w:val="24"/>
              </w:rPr>
              <w:t xml:space="preserve">; </w:t>
            </w:r>
            <w:r w:rsidR="008C68F6" w:rsidRPr="007E5993">
              <w:rPr>
                <w:rFonts w:ascii="Arial" w:eastAsia="Times New Roman" w:hAnsi="Arial" w:cs="Arial"/>
                <w:sz w:val="24"/>
                <w:szCs w:val="24"/>
              </w:rPr>
              <w:t>Attorneys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C91ADB2" w14:textId="77777777" w:rsidR="00116AD2" w:rsidRPr="007E5993" w:rsidRDefault="00116AD2" w:rsidP="00116AD2">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“lobbying,” “lobbyist,” or “lobby” do not include attempts to influence governmental decisions in the context of established procedures of judicial or quasi-judicial proceedings.  </w:t>
            </w:r>
          </w:p>
          <w:p w14:paraId="6BC1601A" w14:textId="77777777" w:rsidR="00116AD2" w:rsidRPr="007E5993" w:rsidRDefault="00116AD2" w:rsidP="00116AD2">
            <w:pPr>
              <w:spacing w:after="0" w:line="240" w:lineRule="auto"/>
              <w:jc w:val="both"/>
              <w:rPr>
                <w:rFonts w:ascii="Arial" w:eastAsia="Times New Roman" w:hAnsi="Arial" w:cs="Arial"/>
                <w:color w:val="000000"/>
                <w:sz w:val="24"/>
                <w:szCs w:val="24"/>
              </w:rPr>
            </w:pPr>
          </w:p>
          <w:p w14:paraId="7490A87F" w14:textId="77777777" w:rsidR="00956762" w:rsidRPr="007E5993" w:rsidRDefault="00116AD2" w:rsidP="00116AD2">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NOTE:  In this case, the Board replaced its 'agency-based' understanding of “administrative action” lobbying with one based on function. If the appearance 'is made in connection with a typical adjudication, it would not constitute administrative lobbying.'</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C9D156F" w14:textId="77777777" w:rsidR="00956762" w:rsidRPr="007E5993" w:rsidRDefault="00116AD2" w:rsidP="00116AD2">
            <w:pPr>
              <w:pStyle w:val="ColorfulList-Accent21"/>
              <w:jc w:val="both"/>
              <w:rPr>
                <w:rFonts w:ascii="Arial" w:hAnsi="Arial" w:cs="Arial"/>
                <w:sz w:val="24"/>
                <w:szCs w:val="24"/>
              </w:rPr>
            </w:pPr>
            <w:r w:rsidRPr="007E5993">
              <w:rPr>
                <w:rFonts w:ascii="Arial" w:eastAsia="Times New Roman" w:hAnsi="Arial" w:cs="Arial"/>
                <w:color w:val="000000"/>
                <w:sz w:val="24"/>
                <w:szCs w:val="24"/>
              </w:rPr>
              <w:t>definition of lobbyist; lobbying; lawyers; attorneys; administrative action; legislative action; quasi-judicial procedures; good faith estimates; lump- sum payments; public appearances; revised definition of administrative action; adjudication; broad impact; rulemaking; policy decision</w:t>
            </w:r>
          </w:p>
        </w:tc>
      </w:tr>
      <w:tr w:rsidR="00956762" w:rsidRPr="00D03F8F" w14:paraId="362D7585"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22820706" w14:textId="77777777" w:rsidR="00956762" w:rsidRDefault="00956762"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89026.Q</w:t>
            </w:r>
          </w:p>
          <w:p w14:paraId="482283C2" w14:textId="77777777" w:rsidR="00CC49CA" w:rsidRDefault="00CC49CA" w:rsidP="00D03F8F">
            <w:pPr>
              <w:spacing w:after="0" w:line="240" w:lineRule="auto"/>
              <w:jc w:val="both"/>
              <w:rPr>
                <w:rFonts w:ascii="Arial" w:eastAsia="Times New Roman" w:hAnsi="Arial" w:cs="Arial"/>
                <w:b/>
                <w:bCs/>
                <w:color w:val="000000"/>
                <w:sz w:val="24"/>
                <w:szCs w:val="24"/>
              </w:rPr>
            </w:pPr>
          </w:p>
          <w:p w14:paraId="497BA644" w14:textId="59A5D3D1" w:rsidR="00CC49CA" w:rsidRDefault="00C2566F" w:rsidP="00D03F8F">
            <w:pPr>
              <w:spacing w:after="0" w:line="240" w:lineRule="auto"/>
              <w:jc w:val="both"/>
              <w:rPr>
                <w:rFonts w:ascii="Arial" w:eastAsia="Times New Roman" w:hAnsi="Arial" w:cs="Arial"/>
                <w:b/>
                <w:bCs/>
                <w:color w:val="000000"/>
                <w:sz w:val="24"/>
                <w:szCs w:val="24"/>
              </w:rPr>
            </w:pPr>
            <w:hyperlink r:id="rId174" w:history="1">
              <w:r w:rsidR="00CC49CA" w:rsidRPr="0028625A">
                <w:rPr>
                  <w:rStyle w:val="Hyperlink"/>
                  <w:rFonts w:ascii="Arial" w:eastAsia="Times New Roman" w:hAnsi="Arial" w:cs="Arial"/>
                  <w:b/>
                  <w:bCs/>
                  <w:sz w:val="24"/>
                  <w:szCs w:val="24"/>
                </w:rPr>
                <w:t>https://www.chicago.gov/content/dam/city/depts/ethics/general/Deck%20Chairs/4-15-12/89026.q.pdf</w:t>
              </w:r>
            </w:hyperlink>
          </w:p>
          <w:p w14:paraId="40D69CB2" w14:textId="2A20DAEE" w:rsidR="00CC49CA" w:rsidRPr="007E5993" w:rsidRDefault="00CC49CA"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4461CDA" w14:textId="77777777" w:rsidR="00956762" w:rsidRPr="007E5993" w:rsidRDefault="00F1789F"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Travel</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0CD95EA" w14:textId="77777777" w:rsidR="00956762" w:rsidRPr="007E5993" w:rsidRDefault="0003755A" w:rsidP="00D03F8F">
            <w:pPr>
              <w:spacing w:after="0" w:line="240" w:lineRule="auto"/>
              <w:jc w:val="both"/>
              <w:rPr>
                <w:rFonts w:ascii="Arial" w:eastAsia="Times New Roman" w:hAnsi="Arial" w:cs="Arial"/>
                <w:color w:val="000000"/>
                <w:sz w:val="24"/>
                <w:szCs w:val="24"/>
              </w:rPr>
            </w:pPr>
            <w:r w:rsidRPr="007E5993">
              <w:rPr>
                <w:rFonts w:ascii="Arial" w:hAnsi="Arial" w:cs="Arial"/>
                <w:sz w:val="24"/>
                <w:szCs w:val="24"/>
              </w:rPr>
              <w:t xml:space="preserve">A </w:t>
            </w:r>
            <w:r w:rsidR="00BD5FFA" w:rsidRPr="007E5993">
              <w:rPr>
                <w:rFonts w:ascii="Arial" w:hAnsi="Arial" w:cs="Arial"/>
                <w:sz w:val="24"/>
                <w:szCs w:val="24"/>
              </w:rPr>
              <w:t>City</w:t>
            </w:r>
            <w:r w:rsidRPr="007E5993">
              <w:rPr>
                <w:rFonts w:ascii="Arial" w:hAnsi="Arial" w:cs="Arial"/>
                <w:sz w:val="24"/>
                <w:szCs w:val="24"/>
              </w:rPr>
              <w:t xml:space="preserve"> employee was advised that the Ordinance does not prohibit a </w:t>
            </w:r>
            <w:r w:rsidR="00BD5FFA" w:rsidRPr="007E5993">
              <w:rPr>
                <w:rFonts w:ascii="Arial" w:hAnsi="Arial" w:cs="Arial"/>
                <w:sz w:val="24"/>
                <w:szCs w:val="24"/>
              </w:rPr>
              <w:t>City</w:t>
            </w:r>
            <w:r w:rsidRPr="007E5993">
              <w:rPr>
                <w:rFonts w:ascii="Arial" w:hAnsi="Arial" w:cs="Arial"/>
                <w:sz w:val="24"/>
                <w:szCs w:val="24"/>
              </w:rPr>
              <w:t xml:space="preserve"> department from reimbursing its employees for expenses reasonable necessary for carrying out their official duties and responsibilities, and the Ordinance’s restrictions concerning travel concern primarily travel and hosting expenses provided by non-</w:t>
            </w:r>
            <w:r w:rsidR="00BD5FFA" w:rsidRPr="007E5993">
              <w:rPr>
                <w:rFonts w:ascii="Arial" w:hAnsi="Arial" w:cs="Arial"/>
                <w:sz w:val="24"/>
                <w:szCs w:val="24"/>
              </w:rPr>
              <w:t>City</w:t>
            </w:r>
            <w:r w:rsidRPr="007E5993">
              <w:rPr>
                <w:rFonts w:ascii="Arial" w:hAnsi="Arial" w:cs="Arial"/>
                <w:sz w:val="24"/>
                <w:szCs w:val="24"/>
              </w:rPr>
              <w:t xml:space="preserve"> sources (or “third party sources”).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9FCE6C2" w14:textId="77777777" w:rsidR="00956762" w:rsidRPr="007E5993" w:rsidRDefault="0003755A" w:rsidP="00D03F8F">
            <w:pPr>
              <w:pStyle w:val="ColorfulList-Accent21"/>
              <w:jc w:val="both"/>
              <w:rPr>
                <w:rFonts w:ascii="Arial" w:hAnsi="Arial" w:cs="Arial"/>
                <w:sz w:val="24"/>
                <w:szCs w:val="24"/>
              </w:rPr>
            </w:pPr>
            <w:r w:rsidRPr="007E5993">
              <w:rPr>
                <w:rFonts w:ascii="Arial" w:hAnsi="Arial" w:cs="Arial"/>
                <w:sz w:val="24"/>
                <w:szCs w:val="24"/>
              </w:rPr>
              <w:t xml:space="preserve">Travel expenses paid by the </w:t>
            </w:r>
            <w:r w:rsidR="00BD5FFA" w:rsidRPr="007E5993">
              <w:rPr>
                <w:rFonts w:ascii="Arial" w:hAnsi="Arial" w:cs="Arial"/>
                <w:sz w:val="24"/>
                <w:szCs w:val="24"/>
              </w:rPr>
              <w:t>City</w:t>
            </w:r>
            <w:r w:rsidRPr="007E5993">
              <w:rPr>
                <w:rFonts w:ascii="Arial" w:hAnsi="Arial" w:cs="Arial"/>
                <w:sz w:val="24"/>
                <w:szCs w:val="24"/>
              </w:rPr>
              <w:t xml:space="preserve"> itself; not governed or regulated by the Governmental Ethics Ordinance; travel paid by non-</w:t>
            </w:r>
            <w:r w:rsidR="00BD5FFA" w:rsidRPr="007E5993">
              <w:rPr>
                <w:rFonts w:ascii="Arial" w:hAnsi="Arial" w:cs="Arial"/>
                <w:sz w:val="24"/>
                <w:szCs w:val="24"/>
              </w:rPr>
              <w:t>City</w:t>
            </w:r>
            <w:r w:rsidRPr="007E5993">
              <w:rPr>
                <w:rFonts w:ascii="Arial" w:hAnsi="Arial" w:cs="Arial"/>
                <w:sz w:val="24"/>
                <w:szCs w:val="24"/>
              </w:rPr>
              <w:t xml:space="preserve"> </w:t>
            </w:r>
            <w:r w:rsidR="00511B23" w:rsidRPr="007E5993">
              <w:rPr>
                <w:rFonts w:ascii="Arial" w:hAnsi="Arial" w:cs="Arial"/>
                <w:sz w:val="24"/>
                <w:szCs w:val="24"/>
              </w:rPr>
              <w:t>sources</w:t>
            </w:r>
            <w:r w:rsidRPr="007E5993">
              <w:rPr>
                <w:rFonts w:ascii="Arial" w:hAnsi="Arial" w:cs="Arial"/>
                <w:sz w:val="24"/>
                <w:szCs w:val="24"/>
              </w:rPr>
              <w:t>; third party sources</w:t>
            </w:r>
          </w:p>
        </w:tc>
      </w:tr>
      <w:tr w:rsidR="00956762" w:rsidRPr="00D03F8F" w14:paraId="31FEF9F9"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22B73163" w14:textId="77777777" w:rsidR="00956762" w:rsidRDefault="00956762"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89058.A</w:t>
            </w:r>
          </w:p>
          <w:p w14:paraId="1B711379" w14:textId="77777777" w:rsidR="00CC49CA" w:rsidRDefault="00CC49CA" w:rsidP="00D03F8F">
            <w:pPr>
              <w:spacing w:after="0" w:line="240" w:lineRule="auto"/>
              <w:jc w:val="both"/>
              <w:rPr>
                <w:rFonts w:ascii="Arial" w:eastAsia="Times New Roman" w:hAnsi="Arial" w:cs="Arial"/>
                <w:b/>
                <w:bCs/>
                <w:color w:val="000000"/>
                <w:sz w:val="24"/>
                <w:szCs w:val="24"/>
              </w:rPr>
            </w:pPr>
          </w:p>
          <w:p w14:paraId="24CF0749" w14:textId="4E381F81" w:rsidR="00CC49CA" w:rsidRDefault="00C2566F" w:rsidP="00D03F8F">
            <w:pPr>
              <w:spacing w:after="0" w:line="240" w:lineRule="auto"/>
              <w:jc w:val="both"/>
              <w:rPr>
                <w:rFonts w:ascii="Arial" w:eastAsia="Times New Roman" w:hAnsi="Arial" w:cs="Arial"/>
                <w:b/>
                <w:bCs/>
                <w:color w:val="000000"/>
                <w:sz w:val="24"/>
                <w:szCs w:val="24"/>
              </w:rPr>
            </w:pPr>
            <w:hyperlink r:id="rId175" w:history="1">
              <w:r w:rsidR="00CC49CA" w:rsidRPr="0028625A">
                <w:rPr>
                  <w:rStyle w:val="Hyperlink"/>
                  <w:rFonts w:ascii="Arial" w:eastAsia="Times New Roman" w:hAnsi="Arial" w:cs="Arial"/>
                  <w:b/>
                  <w:bCs/>
                  <w:sz w:val="24"/>
                  <w:szCs w:val="24"/>
                </w:rPr>
                <w:t>https://www.chicago.gov/dam/city/depts/ethics/general/AO_PostEmploy/89058.A.pdf</w:t>
              </w:r>
            </w:hyperlink>
          </w:p>
          <w:p w14:paraId="09024F61" w14:textId="0EFD41B9" w:rsidR="00CC49CA" w:rsidRPr="007E5993" w:rsidRDefault="00CC49CA"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38ABEA78" w14:textId="77777777" w:rsidR="00956762" w:rsidRPr="007E5993" w:rsidRDefault="00EE5172"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64EDA35" w14:textId="77777777" w:rsidR="00956762" w:rsidRPr="007E5993" w:rsidRDefault="00294565" w:rsidP="00294565">
            <w:pPr>
              <w:tabs>
                <w:tab w:val="left" w:pos="-162"/>
                <w:tab w:val="left" w:pos="0"/>
              </w:tabs>
              <w:spacing w:after="0" w:line="240" w:lineRule="auto"/>
              <w:ind w:right="72"/>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w:t>
            </w:r>
            <w:r w:rsidR="00DA5849" w:rsidRPr="007E5993">
              <w:rPr>
                <w:rFonts w:ascii="Arial" w:eastAsia="Times New Roman" w:hAnsi="Arial" w:cs="Arial"/>
                <w:color w:val="000000"/>
                <w:sz w:val="24"/>
                <w:szCs w:val="24"/>
              </w:rPr>
              <w:t>The</w:t>
            </w:r>
            <w:r w:rsidRPr="007E5993">
              <w:rPr>
                <w:rFonts w:ascii="Arial" w:eastAsia="Times New Roman" w:hAnsi="Arial" w:cs="Arial"/>
                <w:color w:val="000000"/>
                <w:sz w:val="24"/>
                <w:szCs w:val="24"/>
              </w:rPr>
              <w:t xml:space="preserve"> Board determined that a former </w:t>
            </w:r>
            <w:r w:rsidR="00DA5849" w:rsidRPr="007E5993">
              <w:rPr>
                <w:rFonts w:ascii="Arial" w:eastAsia="Times New Roman" w:hAnsi="Arial" w:cs="Arial"/>
                <w:color w:val="000000"/>
                <w:sz w:val="24"/>
                <w:szCs w:val="24"/>
              </w:rPr>
              <w:t>emp</w:t>
            </w:r>
            <w:r w:rsidRPr="007E5993">
              <w:rPr>
                <w:rFonts w:ascii="Arial" w:eastAsia="Times New Roman" w:hAnsi="Arial" w:cs="Arial"/>
                <w:color w:val="000000"/>
                <w:sz w:val="24"/>
                <w:szCs w:val="24"/>
              </w:rPr>
              <w:t>loyee</w:t>
            </w:r>
            <w:r w:rsidR="00DA5849" w:rsidRPr="007E5993">
              <w:rPr>
                <w:rFonts w:ascii="Arial" w:eastAsia="Times New Roman" w:hAnsi="Arial" w:cs="Arial"/>
                <w:color w:val="000000"/>
                <w:sz w:val="24"/>
                <w:szCs w:val="24"/>
              </w:rPr>
              <w:t xml:space="preserve"> who had been responsible for garbage collection and sold waste</w:t>
            </w:r>
            <w:r w:rsidRPr="007E5993">
              <w:rPr>
                <w:rFonts w:ascii="Arial" w:eastAsia="Times New Roman" w:hAnsi="Arial" w:cs="Arial"/>
                <w:color w:val="000000"/>
                <w:sz w:val="24"/>
                <w:szCs w:val="24"/>
              </w:rPr>
              <w:t xml:space="preserve"> disposal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wide was prohibited for one year not only from signing any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 that the post-</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might enter within one year of the last date of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employment, but also prohibited from assisting the new employer in the contracting process in any way for one year.  Assisting or representing includes helping a new employer or client to seek a contract, as well as to manage such a contract.</w:t>
            </w:r>
          </w:p>
          <w:p w14:paraId="0A15EA37" w14:textId="77777777" w:rsidR="00294565" w:rsidRPr="007E5993" w:rsidRDefault="00294565" w:rsidP="00294565">
            <w:pPr>
              <w:tabs>
                <w:tab w:val="left" w:pos="-162"/>
                <w:tab w:val="left" w:pos="0"/>
              </w:tabs>
              <w:spacing w:after="0" w:line="240" w:lineRule="auto"/>
              <w:ind w:right="72"/>
              <w:jc w:val="both"/>
              <w:rPr>
                <w:rFonts w:ascii="Arial" w:eastAsia="Times New Roman" w:hAnsi="Arial" w:cs="Arial"/>
                <w:color w:val="000000"/>
                <w:sz w:val="24"/>
                <w:szCs w:val="24"/>
              </w:rPr>
            </w:pPr>
          </w:p>
          <w:p w14:paraId="05C6F3FC" w14:textId="41C0EF88" w:rsidR="00294565" w:rsidRPr="007E5993" w:rsidRDefault="00294565" w:rsidP="00294565">
            <w:pPr>
              <w:tabs>
                <w:tab w:val="left" w:pos="-162"/>
                <w:tab w:val="left" w:pos="0"/>
              </w:tabs>
              <w:spacing w:after="0" w:line="240" w:lineRule="auto"/>
              <w:ind w:right="72"/>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opinion states that “the intent of this section is to provide a one-year period in which the ex-employee’s relationships with his former associates in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government can cool.  The Ordinance deems the ex-employee to have an unfair advantage over other members of the public in dealing with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until the one-year period has run its course.  Accordingly, the intent of [this Section] would be thwarted if ex-employees were allowed to enter into negotiations with the </w:t>
            </w:r>
            <w:r w:rsidR="00BD5FFA" w:rsidRPr="007E5993">
              <w:rPr>
                <w:rFonts w:ascii="Arial" w:eastAsia="Times New Roman" w:hAnsi="Arial" w:cs="Arial"/>
                <w:color w:val="000000"/>
                <w:sz w:val="24"/>
                <w:szCs w:val="24"/>
              </w:rPr>
              <w:lastRenderedPageBreak/>
              <w:t>City</w:t>
            </w:r>
            <w:r w:rsidRPr="007E5993">
              <w:rPr>
                <w:rFonts w:ascii="Arial" w:eastAsia="Times New Roman" w:hAnsi="Arial" w:cs="Arial"/>
                <w:color w:val="000000"/>
                <w:sz w:val="24"/>
                <w:szCs w:val="24"/>
              </w:rPr>
              <w:t xml:space="preserve"> government immediately after leaving their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job, even if no contract </w:t>
            </w:r>
            <w:r w:rsidR="00746E97" w:rsidRPr="007E5993">
              <w:rPr>
                <w:rFonts w:ascii="Arial" w:eastAsia="Times New Roman" w:hAnsi="Arial" w:cs="Arial"/>
                <w:color w:val="000000"/>
                <w:sz w:val="24"/>
                <w:szCs w:val="24"/>
              </w:rPr>
              <w:t>were</w:t>
            </w:r>
            <w:r w:rsidRPr="007E5993">
              <w:rPr>
                <w:rFonts w:ascii="Arial" w:eastAsia="Times New Roman" w:hAnsi="Arial" w:cs="Arial"/>
                <w:color w:val="000000"/>
                <w:sz w:val="24"/>
                <w:szCs w:val="24"/>
              </w:rPr>
              <w:t xml:space="preserve"> signed during the proscribed period.”</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C8AC045" w14:textId="77777777" w:rsidR="00956762" w:rsidRPr="007E5993" w:rsidRDefault="00590E98" w:rsidP="00D03F8F">
            <w:pPr>
              <w:pStyle w:val="ColorfulList-Accent21"/>
              <w:jc w:val="both"/>
              <w:rPr>
                <w:rFonts w:ascii="Arial" w:hAnsi="Arial" w:cs="Arial"/>
                <w:sz w:val="24"/>
                <w:szCs w:val="24"/>
              </w:rPr>
            </w:pPr>
            <w:r w:rsidRPr="007E5993">
              <w:rPr>
                <w:rFonts w:ascii="Arial" w:hAnsi="Arial" w:cs="Arial"/>
                <w:sz w:val="24"/>
                <w:szCs w:val="24"/>
              </w:rPr>
              <w:lastRenderedPageBreak/>
              <w:t xml:space="preserve">Post-employment; </w:t>
            </w:r>
            <w:r w:rsidR="00DA5EB4" w:rsidRPr="007E5993">
              <w:rPr>
                <w:rFonts w:ascii="Arial" w:hAnsi="Arial" w:cs="Arial"/>
                <w:sz w:val="24"/>
                <w:szCs w:val="24"/>
              </w:rPr>
              <w:t>one-year</w:t>
            </w:r>
            <w:r w:rsidRPr="007E5993">
              <w:rPr>
                <w:rFonts w:ascii="Arial" w:hAnsi="Arial" w:cs="Arial"/>
                <w:sz w:val="24"/>
                <w:szCs w:val="24"/>
              </w:rPr>
              <w:t xml:space="preserve"> subject matter prohibition; “assist or represent”; includes helping a person to seek a contract at any time during the one year prohibition period; signing a contract; advising a new employer on the same subject matter</w:t>
            </w:r>
          </w:p>
        </w:tc>
      </w:tr>
      <w:tr w:rsidR="006C0251" w:rsidRPr="00D03F8F" w14:paraId="3D50FB77"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5C25B789" w14:textId="77777777" w:rsidR="006C0251" w:rsidRDefault="006C0251" w:rsidP="00D03F8F">
            <w:pPr>
              <w:spacing w:after="0" w:line="240" w:lineRule="auto"/>
              <w:jc w:val="both"/>
              <w:rPr>
                <w:rFonts w:ascii="Arial" w:eastAsia="Times New Roman" w:hAnsi="Arial" w:cs="Arial"/>
                <w:b/>
                <w:bCs/>
                <w:sz w:val="24"/>
                <w:szCs w:val="24"/>
              </w:rPr>
            </w:pPr>
            <w:r w:rsidRPr="007E5993">
              <w:rPr>
                <w:rFonts w:ascii="Arial" w:eastAsia="Times New Roman" w:hAnsi="Arial" w:cs="Arial"/>
                <w:b/>
                <w:bCs/>
                <w:sz w:val="24"/>
                <w:szCs w:val="24"/>
              </w:rPr>
              <w:t>89060.A</w:t>
            </w:r>
          </w:p>
          <w:p w14:paraId="2955F0D3" w14:textId="77777777" w:rsidR="00CC49CA" w:rsidRDefault="00CC49CA" w:rsidP="00D03F8F">
            <w:pPr>
              <w:spacing w:after="0" w:line="240" w:lineRule="auto"/>
              <w:jc w:val="both"/>
              <w:rPr>
                <w:rFonts w:ascii="Arial" w:eastAsia="Times New Roman" w:hAnsi="Arial" w:cs="Arial"/>
                <w:b/>
                <w:bCs/>
                <w:sz w:val="24"/>
                <w:szCs w:val="24"/>
              </w:rPr>
            </w:pPr>
          </w:p>
          <w:p w14:paraId="2536A53C" w14:textId="7144450D" w:rsidR="00CC49CA" w:rsidRDefault="00C2566F" w:rsidP="00D03F8F">
            <w:pPr>
              <w:spacing w:after="0" w:line="240" w:lineRule="auto"/>
              <w:jc w:val="both"/>
              <w:rPr>
                <w:rFonts w:ascii="Arial" w:eastAsia="Times New Roman" w:hAnsi="Arial" w:cs="Arial"/>
                <w:b/>
                <w:bCs/>
                <w:sz w:val="24"/>
                <w:szCs w:val="24"/>
              </w:rPr>
            </w:pPr>
            <w:hyperlink r:id="rId176" w:history="1">
              <w:r w:rsidR="00CC49CA" w:rsidRPr="0028625A">
                <w:rPr>
                  <w:rStyle w:val="Hyperlink"/>
                  <w:rFonts w:ascii="Arial" w:eastAsia="Times New Roman" w:hAnsi="Arial" w:cs="Arial"/>
                  <w:b/>
                  <w:bCs/>
                  <w:sz w:val="24"/>
                  <w:szCs w:val="24"/>
                </w:rPr>
                <w:t>https://www.chicago.gov/dam/city/depts/ethics/general/AO_OutsideEmployment/89060.A.pdf</w:t>
              </w:r>
            </w:hyperlink>
          </w:p>
          <w:p w14:paraId="1DC8964F" w14:textId="1C05CA82" w:rsidR="00CC49CA" w:rsidRPr="007E5993" w:rsidRDefault="00CC49CA" w:rsidP="00D03F8F">
            <w:pPr>
              <w:spacing w:after="0" w:line="240" w:lineRule="auto"/>
              <w:jc w:val="both"/>
              <w:rPr>
                <w:rFonts w:ascii="Arial" w:eastAsia="Times New Roman"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333B07CD" w14:textId="77777777" w:rsidR="006C0251" w:rsidRPr="007E5993" w:rsidRDefault="00865179" w:rsidP="00D03F8F">
            <w:pPr>
              <w:spacing w:after="0" w:line="240" w:lineRule="auto"/>
              <w:rPr>
                <w:rFonts w:ascii="Arial" w:eastAsia="Times New Roman" w:hAnsi="Arial" w:cs="Arial"/>
                <w:sz w:val="24"/>
                <w:szCs w:val="24"/>
              </w:rPr>
            </w:pPr>
            <w:r>
              <w:rPr>
                <w:rFonts w:ascii="Arial" w:eastAsia="Times New Roman" w:hAnsi="Arial" w:cs="Arial"/>
                <w:sz w:val="24"/>
                <w:szCs w:val="24"/>
              </w:rPr>
              <w:t>Outside Employment</w:t>
            </w:r>
            <w:r w:rsidR="005B1F91" w:rsidRPr="007E5993">
              <w:rPr>
                <w:rFonts w:ascii="Arial" w:eastAsia="Times New Roman" w:hAnsi="Arial" w:cs="Arial"/>
                <w:sz w:val="24"/>
                <w:szCs w:val="24"/>
              </w:rPr>
              <w:t xml:space="preserve">; Financial </w:t>
            </w:r>
            <w:r w:rsidR="00DA5EB4" w:rsidRPr="007E5993">
              <w:rPr>
                <w:rFonts w:ascii="Arial" w:eastAsia="Times New Roman" w:hAnsi="Arial" w:cs="Arial"/>
                <w:sz w:val="24"/>
                <w:szCs w:val="24"/>
              </w:rPr>
              <w:t>Interest in</w:t>
            </w:r>
            <w:r w:rsidR="005B1F91" w:rsidRPr="007E5993">
              <w:rPr>
                <w:rFonts w:ascii="Arial" w:eastAsia="Times New Roman" w:hAnsi="Arial" w:cs="Arial"/>
                <w:sz w:val="24"/>
                <w:szCs w:val="24"/>
              </w:rPr>
              <w:t xml:space="preserve"> </w:t>
            </w:r>
            <w:r w:rsidR="00BD5FFA" w:rsidRPr="007E5993">
              <w:rPr>
                <w:rFonts w:ascii="Arial" w:eastAsia="Times New Roman" w:hAnsi="Arial" w:cs="Arial"/>
                <w:sz w:val="24"/>
                <w:szCs w:val="24"/>
              </w:rPr>
              <w:t>City</w:t>
            </w:r>
            <w:r w:rsidR="005B1F91" w:rsidRPr="007E5993">
              <w:rPr>
                <w:rFonts w:ascii="Arial" w:eastAsia="Times New Roman" w:hAnsi="Arial" w:cs="Arial"/>
                <w:sz w:val="24"/>
                <w:szCs w:val="24"/>
              </w:rPr>
              <w:t xml:space="preserve"> Business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AA718AA" w14:textId="482E1F05" w:rsidR="006C0251" w:rsidRPr="007E5993" w:rsidRDefault="005B1F91" w:rsidP="005B1F91">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Police Officer was prohibited from receiving payment under a contract from a different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 for professional services the officer would render as part of an internship, the amount of the payment would constitute a prohibited financial interest in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 in that it would exceed $2,500 in a year – which was the then-in-effect monetary threshold.</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76A1FC0" w14:textId="77777777" w:rsidR="006C0251" w:rsidRPr="007E5993" w:rsidRDefault="005B1F91" w:rsidP="00D03F8F">
            <w:pPr>
              <w:pStyle w:val="ColorfulList-Accent21"/>
              <w:jc w:val="both"/>
              <w:rPr>
                <w:rFonts w:ascii="Arial" w:hAnsi="Arial" w:cs="Arial"/>
                <w:sz w:val="24"/>
                <w:szCs w:val="24"/>
              </w:rPr>
            </w:pPr>
            <w:r w:rsidRPr="007E5993">
              <w:rPr>
                <w:rFonts w:ascii="Arial" w:hAnsi="Arial" w:cs="Arial"/>
                <w:sz w:val="24"/>
                <w:szCs w:val="24"/>
              </w:rPr>
              <w:t xml:space="preserve">Independent contract with the </w:t>
            </w:r>
            <w:r w:rsidR="00BD5FFA" w:rsidRPr="007E5993">
              <w:rPr>
                <w:rFonts w:ascii="Arial" w:hAnsi="Arial" w:cs="Arial"/>
                <w:sz w:val="24"/>
                <w:szCs w:val="24"/>
              </w:rPr>
              <w:t>City</w:t>
            </w:r>
            <w:r w:rsidRPr="007E5993">
              <w:rPr>
                <w:rFonts w:ascii="Arial" w:hAnsi="Arial" w:cs="Arial"/>
                <w:sz w:val="24"/>
                <w:szCs w:val="24"/>
              </w:rPr>
              <w:t xml:space="preserve"> by a </w:t>
            </w:r>
            <w:r w:rsidR="00BD5FFA" w:rsidRPr="007E5993">
              <w:rPr>
                <w:rFonts w:ascii="Arial" w:hAnsi="Arial" w:cs="Arial"/>
                <w:sz w:val="24"/>
                <w:szCs w:val="24"/>
              </w:rPr>
              <w:t>City</w:t>
            </w:r>
            <w:r w:rsidRPr="007E5993">
              <w:rPr>
                <w:rFonts w:ascii="Arial" w:hAnsi="Arial" w:cs="Arial"/>
                <w:sz w:val="24"/>
                <w:szCs w:val="24"/>
              </w:rPr>
              <w:t xml:space="preserve"> employee; financial interest in any </w:t>
            </w:r>
            <w:r w:rsidR="00BD5FFA" w:rsidRPr="007E5993">
              <w:rPr>
                <w:rFonts w:ascii="Arial" w:hAnsi="Arial" w:cs="Arial"/>
                <w:sz w:val="24"/>
                <w:szCs w:val="24"/>
              </w:rPr>
              <w:t>City</w:t>
            </w:r>
            <w:r w:rsidRPr="007E5993">
              <w:rPr>
                <w:rFonts w:ascii="Arial" w:hAnsi="Arial" w:cs="Arial"/>
                <w:sz w:val="24"/>
                <w:szCs w:val="24"/>
              </w:rPr>
              <w:t xml:space="preserve"> contract, work or business; Police Officer; student internship; $2,500 or more in a year; threshold; $1,000; compensation; </w:t>
            </w:r>
          </w:p>
        </w:tc>
      </w:tr>
      <w:tr w:rsidR="00F1789F" w:rsidRPr="00D03F8F" w14:paraId="4C863B1B"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4F055DC5" w14:textId="77777777" w:rsidR="00F1789F" w:rsidRDefault="00F1789F"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89061.A</w:t>
            </w:r>
          </w:p>
          <w:p w14:paraId="28E41F29" w14:textId="77777777" w:rsidR="00CC49CA" w:rsidRDefault="00CC49CA" w:rsidP="00D03F8F">
            <w:pPr>
              <w:spacing w:after="0" w:line="240" w:lineRule="auto"/>
              <w:jc w:val="both"/>
              <w:rPr>
                <w:rFonts w:ascii="Arial" w:eastAsia="Times New Roman" w:hAnsi="Arial" w:cs="Arial"/>
                <w:b/>
                <w:bCs/>
                <w:color w:val="000000"/>
                <w:sz w:val="24"/>
                <w:szCs w:val="24"/>
              </w:rPr>
            </w:pPr>
          </w:p>
          <w:p w14:paraId="074E685D" w14:textId="7DA97A81" w:rsidR="00CC49CA" w:rsidRDefault="00C2566F" w:rsidP="00D03F8F">
            <w:pPr>
              <w:spacing w:after="0" w:line="240" w:lineRule="auto"/>
              <w:jc w:val="both"/>
              <w:rPr>
                <w:rFonts w:ascii="Arial" w:eastAsia="Times New Roman" w:hAnsi="Arial" w:cs="Arial"/>
                <w:b/>
                <w:bCs/>
                <w:color w:val="000000"/>
                <w:sz w:val="24"/>
                <w:szCs w:val="24"/>
              </w:rPr>
            </w:pPr>
            <w:hyperlink r:id="rId177" w:history="1">
              <w:r w:rsidR="00CC49CA" w:rsidRPr="0028625A">
                <w:rPr>
                  <w:rStyle w:val="Hyperlink"/>
                  <w:rFonts w:ascii="Arial" w:eastAsia="Times New Roman" w:hAnsi="Arial" w:cs="Arial"/>
                  <w:b/>
                  <w:bCs/>
                  <w:sz w:val="24"/>
                  <w:szCs w:val="24"/>
                </w:rPr>
                <w:t>https://www.chicago.gov/dam/city/depts/ethics/general/AO_GiftsTravel/89061.A.pdf</w:t>
              </w:r>
            </w:hyperlink>
          </w:p>
          <w:p w14:paraId="66CBE1AA" w14:textId="28776445" w:rsidR="00CC49CA" w:rsidRPr="007E5993" w:rsidRDefault="00CC49CA"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369D2401" w14:textId="77777777" w:rsidR="00F1789F" w:rsidRPr="007E5993" w:rsidRDefault="00F1789F"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Travel</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57B0DC2" w14:textId="77777777" w:rsidR="00F1789F" w:rsidRPr="007E5993" w:rsidRDefault="0003755A" w:rsidP="00084AF9">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had not violated the Ordinance by accepting travel expenses to attend a job-related conference, even where the expenses were paid by a company that had had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contracts in the past, but that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participation in trips or seminars hosted by person who have a potential interest in the actions of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or official, or in the actions of other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departments, may give rise to an appearance of impropriety. The Board went through the requirements that the Ordinance imposed for acceptable business travel: (i) the expense need to be furnished in connection with a public event or ceremony; (ii) the event is related to official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 </w:t>
            </w:r>
            <w:r w:rsidR="00084AF9" w:rsidRPr="007E5993">
              <w:rPr>
                <w:rFonts w:ascii="Arial" w:eastAsia="Times New Roman" w:hAnsi="Arial" w:cs="Arial"/>
                <w:color w:val="000000"/>
                <w:sz w:val="24"/>
                <w:szCs w:val="24"/>
              </w:rPr>
              <w:t xml:space="preserve">(iii) the expenses do not exceed what is reasonably necessary to carry official obligations; (iv) the person paying the expenses is the event’s sponsor; (v) the donor is not anonymous and (vi) there is no mutual understanding between the offeror and </w:t>
            </w:r>
            <w:r w:rsidR="00BD5FFA" w:rsidRPr="007E5993">
              <w:rPr>
                <w:rFonts w:ascii="Arial" w:eastAsia="Times New Roman" w:hAnsi="Arial" w:cs="Arial"/>
                <w:color w:val="000000"/>
                <w:sz w:val="24"/>
                <w:szCs w:val="24"/>
              </w:rPr>
              <w:lastRenderedPageBreak/>
              <w:t>City</w:t>
            </w:r>
            <w:r w:rsidR="00084AF9" w:rsidRPr="007E5993">
              <w:rPr>
                <w:rFonts w:ascii="Arial" w:eastAsia="Times New Roman" w:hAnsi="Arial" w:cs="Arial"/>
                <w:color w:val="000000"/>
                <w:sz w:val="24"/>
                <w:szCs w:val="24"/>
              </w:rPr>
              <w:t xml:space="preserve"> employee or official that the travel would explicitly or implicitly influence in the recipient’s governmental decisions.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CCBABB0" w14:textId="77777777" w:rsidR="00F1789F" w:rsidRPr="007E5993" w:rsidRDefault="0003755A" w:rsidP="00D03F8F">
            <w:pPr>
              <w:pStyle w:val="ColorfulList-Accent21"/>
              <w:jc w:val="both"/>
              <w:rPr>
                <w:rFonts w:ascii="Arial" w:hAnsi="Arial" w:cs="Arial"/>
                <w:sz w:val="24"/>
                <w:szCs w:val="24"/>
              </w:rPr>
            </w:pPr>
            <w:r w:rsidRPr="007E5993">
              <w:rPr>
                <w:rFonts w:ascii="Arial" w:hAnsi="Arial" w:cs="Arial"/>
                <w:sz w:val="24"/>
                <w:szCs w:val="24"/>
              </w:rPr>
              <w:lastRenderedPageBreak/>
              <w:t xml:space="preserve">Travel expenses paid by a third party; conference; appearance of impropriety; travel by a </w:t>
            </w:r>
            <w:r w:rsidR="00BD5FFA" w:rsidRPr="007E5993">
              <w:rPr>
                <w:rFonts w:ascii="Arial" w:hAnsi="Arial" w:cs="Arial"/>
                <w:sz w:val="24"/>
                <w:szCs w:val="24"/>
              </w:rPr>
              <w:t>City</w:t>
            </w:r>
            <w:r w:rsidRPr="007E5993">
              <w:rPr>
                <w:rFonts w:ascii="Arial" w:hAnsi="Arial" w:cs="Arial"/>
                <w:sz w:val="24"/>
                <w:szCs w:val="24"/>
              </w:rPr>
              <w:t xml:space="preserve"> past contractor; </w:t>
            </w:r>
            <w:r w:rsidR="00084AF9" w:rsidRPr="007E5993">
              <w:rPr>
                <w:rFonts w:ascii="Arial" w:hAnsi="Arial" w:cs="Arial"/>
                <w:sz w:val="24"/>
                <w:szCs w:val="24"/>
              </w:rPr>
              <w:t>conditions for acceptable travel</w:t>
            </w:r>
          </w:p>
        </w:tc>
      </w:tr>
      <w:tr w:rsidR="0075492A" w:rsidRPr="00D03F8F" w14:paraId="3F00CA49"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329695F9" w14:textId="77777777" w:rsidR="0075492A" w:rsidRDefault="0075492A" w:rsidP="00D03F8F">
            <w:pPr>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89063.A</w:t>
            </w:r>
          </w:p>
          <w:p w14:paraId="7CFEB664" w14:textId="77777777" w:rsidR="00CC49CA" w:rsidRDefault="00CC49CA" w:rsidP="00D03F8F">
            <w:pPr>
              <w:spacing w:after="0" w:line="240" w:lineRule="auto"/>
              <w:jc w:val="both"/>
              <w:rPr>
                <w:rFonts w:ascii="Arial" w:eastAsia="Times New Roman" w:hAnsi="Arial" w:cs="Arial"/>
                <w:b/>
                <w:bCs/>
                <w:sz w:val="24"/>
                <w:szCs w:val="24"/>
              </w:rPr>
            </w:pPr>
          </w:p>
          <w:p w14:paraId="2DB21C3B" w14:textId="0A895A4D" w:rsidR="00CC49CA" w:rsidRDefault="00C2566F" w:rsidP="00D03F8F">
            <w:pPr>
              <w:spacing w:after="0" w:line="240" w:lineRule="auto"/>
              <w:jc w:val="both"/>
              <w:rPr>
                <w:rFonts w:ascii="Arial" w:eastAsia="Times New Roman" w:hAnsi="Arial" w:cs="Arial"/>
                <w:b/>
                <w:bCs/>
                <w:sz w:val="24"/>
                <w:szCs w:val="24"/>
              </w:rPr>
            </w:pPr>
            <w:hyperlink r:id="rId178" w:history="1">
              <w:r w:rsidR="00CC49CA" w:rsidRPr="0028625A">
                <w:rPr>
                  <w:rStyle w:val="Hyperlink"/>
                  <w:rFonts w:ascii="Arial" w:eastAsia="Times New Roman" w:hAnsi="Arial" w:cs="Arial"/>
                  <w:b/>
                  <w:bCs/>
                  <w:sz w:val="24"/>
                  <w:szCs w:val="24"/>
                </w:rPr>
                <w:t>https://www.chicago.gov/content/dam/city/depts/ethics/general/AO_CampFinanacing/89063.A.pdf</w:t>
              </w:r>
            </w:hyperlink>
          </w:p>
          <w:p w14:paraId="54964F2D" w14:textId="18B9DF24" w:rsidR="00CC49CA" w:rsidRPr="007E5993" w:rsidRDefault="00CC49CA" w:rsidP="00D03F8F">
            <w:pPr>
              <w:spacing w:after="0" w:line="240" w:lineRule="auto"/>
              <w:jc w:val="both"/>
              <w:rPr>
                <w:rFonts w:ascii="Arial" w:eastAsia="Times New Roman"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25685F6B" w14:textId="77777777" w:rsidR="0075492A" w:rsidRPr="007E5993" w:rsidRDefault="0075492A" w:rsidP="00D03F8F">
            <w:pPr>
              <w:spacing w:after="0" w:line="240" w:lineRule="auto"/>
              <w:rPr>
                <w:rFonts w:ascii="Arial" w:eastAsia="Times New Roman" w:hAnsi="Arial" w:cs="Arial"/>
                <w:sz w:val="24"/>
                <w:szCs w:val="24"/>
              </w:rPr>
            </w:pPr>
            <w:r>
              <w:rPr>
                <w:rFonts w:ascii="Arial" w:eastAsia="Times New Roman" w:hAnsi="Arial" w:cs="Arial"/>
                <w:sz w:val="24"/>
                <w:szCs w:val="24"/>
              </w:rPr>
              <w:t>Campaign Financing</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0215F31" w14:textId="77777777" w:rsidR="0075492A" w:rsidRPr="007E5993" w:rsidRDefault="0075492A" w:rsidP="003C7A1B">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The Board determined that, if a partnership that has a contract with the City in its own name, the individual partners of the partnership may make contributions from their own assets, even if the partnership has already contributed the maximum amount allowed by the Campaign Financing Ordinance.</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B4DB40B" w14:textId="77777777" w:rsidR="0075492A" w:rsidRPr="007E5993" w:rsidRDefault="0075492A" w:rsidP="003C7A1B">
            <w:pPr>
              <w:pStyle w:val="ColorfulList-Accent21"/>
              <w:jc w:val="both"/>
              <w:rPr>
                <w:rFonts w:ascii="Arial" w:hAnsi="Arial" w:cs="Arial"/>
                <w:sz w:val="24"/>
                <w:szCs w:val="24"/>
              </w:rPr>
            </w:pPr>
            <w:r>
              <w:rPr>
                <w:rFonts w:ascii="Arial" w:hAnsi="Arial" w:cs="Arial"/>
                <w:sz w:val="24"/>
                <w:szCs w:val="24"/>
              </w:rPr>
              <w:t>Campaign financing; political contributions; reimbursements by the partnership; individual contributions; $1,500 limitation; reimburse; employees; officers; directors</w:t>
            </w:r>
          </w:p>
        </w:tc>
      </w:tr>
      <w:tr w:rsidR="00956762" w:rsidRPr="00D03F8F" w14:paraId="00709130"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0D8B589F" w14:textId="77777777" w:rsidR="00956762" w:rsidRDefault="00956762" w:rsidP="00D03F8F">
            <w:pPr>
              <w:spacing w:after="0" w:line="240" w:lineRule="auto"/>
              <w:jc w:val="both"/>
              <w:rPr>
                <w:rFonts w:ascii="Arial" w:eastAsia="Times New Roman" w:hAnsi="Arial" w:cs="Arial"/>
                <w:b/>
                <w:bCs/>
                <w:sz w:val="24"/>
                <w:szCs w:val="24"/>
              </w:rPr>
            </w:pPr>
            <w:r w:rsidRPr="007E5993">
              <w:rPr>
                <w:rFonts w:ascii="Arial" w:eastAsia="Times New Roman" w:hAnsi="Arial" w:cs="Arial"/>
                <w:b/>
                <w:bCs/>
                <w:sz w:val="24"/>
                <w:szCs w:val="24"/>
              </w:rPr>
              <w:t>89071.L</w:t>
            </w:r>
          </w:p>
          <w:p w14:paraId="105FFAD5" w14:textId="77777777" w:rsidR="00CC49CA" w:rsidRDefault="00CC49CA" w:rsidP="00D03F8F">
            <w:pPr>
              <w:spacing w:after="0" w:line="240" w:lineRule="auto"/>
              <w:jc w:val="both"/>
              <w:rPr>
                <w:rFonts w:ascii="Arial" w:eastAsia="Times New Roman" w:hAnsi="Arial" w:cs="Arial"/>
                <w:b/>
                <w:bCs/>
                <w:sz w:val="24"/>
                <w:szCs w:val="24"/>
              </w:rPr>
            </w:pPr>
          </w:p>
          <w:p w14:paraId="510C8589" w14:textId="59105B2C" w:rsidR="00CC49CA" w:rsidRDefault="00C2566F" w:rsidP="00D03F8F">
            <w:pPr>
              <w:spacing w:after="0" w:line="240" w:lineRule="auto"/>
              <w:jc w:val="both"/>
              <w:rPr>
                <w:rFonts w:ascii="Arial" w:eastAsia="Times New Roman" w:hAnsi="Arial" w:cs="Arial"/>
                <w:b/>
                <w:bCs/>
                <w:sz w:val="24"/>
                <w:szCs w:val="24"/>
              </w:rPr>
            </w:pPr>
            <w:hyperlink r:id="rId179" w:history="1">
              <w:r w:rsidR="00CC49CA" w:rsidRPr="0028625A">
                <w:rPr>
                  <w:rStyle w:val="Hyperlink"/>
                  <w:rFonts w:ascii="Arial" w:eastAsia="Times New Roman" w:hAnsi="Arial" w:cs="Arial"/>
                  <w:b/>
                  <w:bCs/>
                  <w:sz w:val="24"/>
                  <w:szCs w:val="24"/>
                </w:rPr>
                <w:t>https://www.chicago.gov/dam/city/depts/ethics/general/AO_Lobby/89071.L.pdf</w:t>
              </w:r>
            </w:hyperlink>
          </w:p>
          <w:p w14:paraId="1C5D2684" w14:textId="5D60438E" w:rsidR="00CC49CA" w:rsidRPr="007E5993" w:rsidRDefault="00CC49CA" w:rsidP="00D03F8F">
            <w:pPr>
              <w:spacing w:after="0" w:line="240" w:lineRule="auto"/>
              <w:jc w:val="both"/>
              <w:rPr>
                <w:rFonts w:ascii="Arial" w:eastAsia="Times New Roman"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3C9B612F" w14:textId="77777777" w:rsidR="00956762" w:rsidRPr="007E5993" w:rsidRDefault="00A82E4C" w:rsidP="00D03F8F">
            <w:pPr>
              <w:spacing w:after="0" w:line="240" w:lineRule="auto"/>
              <w:rPr>
                <w:rFonts w:ascii="Arial" w:eastAsia="Times New Roman" w:hAnsi="Arial" w:cs="Arial"/>
                <w:sz w:val="24"/>
                <w:szCs w:val="24"/>
              </w:rPr>
            </w:pPr>
            <w:r w:rsidRPr="007E5993">
              <w:rPr>
                <w:rFonts w:ascii="Arial" w:eastAsia="Times New Roman" w:hAnsi="Arial" w:cs="Arial"/>
                <w:sz w:val="24"/>
                <w:szCs w:val="24"/>
              </w:rPr>
              <w:t>Lobbyist Registration and Disclosure</w:t>
            </w:r>
            <w:r w:rsidR="003C7A1B" w:rsidRPr="007E5993">
              <w:rPr>
                <w:rFonts w:ascii="Arial" w:eastAsia="Times New Roman" w:hAnsi="Arial" w:cs="Arial"/>
                <w:sz w:val="24"/>
                <w:szCs w:val="24"/>
              </w:rPr>
              <w:t xml:space="preserve">; </w:t>
            </w:r>
            <w:r w:rsidR="008C68F6" w:rsidRPr="007E5993">
              <w:rPr>
                <w:rFonts w:ascii="Arial" w:eastAsia="Times New Roman" w:hAnsi="Arial" w:cs="Arial"/>
                <w:sz w:val="24"/>
                <w:szCs w:val="24"/>
              </w:rPr>
              <w:t>Attorneys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FEC09A3" w14:textId="77777777" w:rsidR="003C7A1B" w:rsidRPr="007E5993" w:rsidRDefault="003C7A1B" w:rsidP="003C7A1B">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 law firm whose attorneys lobbied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officials and employees could not rely on attorney-client privilege or the code of professional responsibility as a justification to withhold disclosing, on the semi-annual lobbying activity report, the amount of compensation paid by the lobbying client to the lobbyist. </w:t>
            </w:r>
          </w:p>
          <w:p w14:paraId="0D3A8996" w14:textId="77777777" w:rsidR="003C7A1B" w:rsidRPr="007E5993" w:rsidRDefault="003C7A1B" w:rsidP="003C7A1B">
            <w:pPr>
              <w:spacing w:after="0" w:line="240" w:lineRule="auto"/>
              <w:jc w:val="both"/>
              <w:rPr>
                <w:rFonts w:ascii="Arial" w:eastAsia="Times New Roman" w:hAnsi="Arial" w:cs="Arial"/>
                <w:color w:val="000000"/>
                <w:sz w:val="24"/>
                <w:szCs w:val="24"/>
              </w:rPr>
            </w:pPr>
          </w:p>
          <w:p w14:paraId="19BCEB07" w14:textId="77777777" w:rsidR="00956762" w:rsidRPr="007E5993" w:rsidRDefault="003C7A1B" w:rsidP="003C7A1B">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The firm was told it was in violation and had to comply or pay the per diem penalty.</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F913378" w14:textId="77777777" w:rsidR="00956762" w:rsidRPr="007E5993" w:rsidRDefault="003C7A1B" w:rsidP="003C7A1B">
            <w:pPr>
              <w:pStyle w:val="ColorfulList-Accent21"/>
              <w:jc w:val="both"/>
              <w:rPr>
                <w:rFonts w:ascii="Arial" w:hAnsi="Arial" w:cs="Arial"/>
                <w:sz w:val="24"/>
                <w:szCs w:val="24"/>
              </w:rPr>
            </w:pPr>
            <w:r w:rsidRPr="007E5993">
              <w:rPr>
                <w:rFonts w:ascii="Arial" w:hAnsi="Arial" w:cs="Arial"/>
                <w:sz w:val="24"/>
                <w:szCs w:val="24"/>
              </w:rPr>
              <w:t xml:space="preserve">Lobbying; lobbyist; lobbying activity reports; disclosure report of activity; attorney-client privilege; disclose amounts paid for lobbying; code of professional responsibility; Rules of Professional Conduct; lawyers; attorneys; client confidences; required by law; violation; penalty; compliance; fees paid to an attorney for lobbying; not protected by attorney-client privilege; Corporation Counsel; Law Department; required by law or court order; per diem fines; violation </w:t>
            </w:r>
          </w:p>
        </w:tc>
      </w:tr>
      <w:tr w:rsidR="000F1938" w:rsidRPr="00D03F8F" w14:paraId="6E556C6B"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48084822" w14:textId="77777777" w:rsidR="000F1938" w:rsidRDefault="000F1938"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89087.A</w:t>
            </w:r>
          </w:p>
          <w:p w14:paraId="7E083D27" w14:textId="77777777" w:rsidR="00CC49CA" w:rsidRDefault="00CC49CA" w:rsidP="00D03F8F">
            <w:pPr>
              <w:spacing w:after="0" w:line="240" w:lineRule="auto"/>
              <w:jc w:val="both"/>
              <w:rPr>
                <w:rFonts w:ascii="Arial" w:eastAsia="Times New Roman" w:hAnsi="Arial" w:cs="Arial"/>
                <w:b/>
                <w:bCs/>
                <w:color w:val="000000"/>
                <w:sz w:val="24"/>
                <w:szCs w:val="24"/>
              </w:rPr>
            </w:pPr>
          </w:p>
          <w:p w14:paraId="25630A1E" w14:textId="61942D98" w:rsidR="00CC49CA" w:rsidRDefault="00C2566F" w:rsidP="00D03F8F">
            <w:pPr>
              <w:spacing w:after="0" w:line="240" w:lineRule="auto"/>
              <w:jc w:val="both"/>
              <w:rPr>
                <w:rFonts w:ascii="Arial" w:eastAsia="Times New Roman" w:hAnsi="Arial" w:cs="Arial"/>
                <w:b/>
                <w:bCs/>
                <w:color w:val="000000"/>
                <w:sz w:val="24"/>
                <w:szCs w:val="24"/>
              </w:rPr>
            </w:pPr>
            <w:hyperlink r:id="rId180" w:history="1">
              <w:r w:rsidR="00CC49CA" w:rsidRPr="0028625A">
                <w:rPr>
                  <w:rStyle w:val="Hyperlink"/>
                  <w:rFonts w:ascii="Arial" w:eastAsia="Times New Roman" w:hAnsi="Arial" w:cs="Arial"/>
                  <w:b/>
                  <w:bCs/>
                  <w:sz w:val="24"/>
                  <w:szCs w:val="24"/>
                </w:rPr>
                <w:t>https://www.chicago.gov/dam/city/depts/ethics/general/AO_OutsideEmployment/89087.A.pdf</w:t>
              </w:r>
            </w:hyperlink>
          </w:p>
          <w:p w14:paraId="797E8506" w14:textId="04B81750" w:rsidR="00CC49CA" w:rsidRPr="007E5993" w:rsidRDefault="00CC49CA"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5C225EE" w14:textId="77777777" w:rsidR="00865179" w:rsidRDefault="00865179" w:rsidP="00D03F8F">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Non-profit Board S</w:t>
            </w:r>
            <w:r w:rsidR="000F1938" w:rsidRPr="007E5993">
              <w:rPr>
                <w:rFonts w:ascii="Arial" w:eastAsia="Times New Roman" w:hAnsi="Arial" w:cs="Arial"/>
                <w:color w:val="000000"/>
                <w:sz w:val="24"/>
                <w:szCs w:val="24"/>
              </w:rPr>
              <w:t xml:space="preserve">ervice; </w:t>
            </w:r>
          </w:p>
          <w:p w14:paraId="0435C5F3" w14:textId="77777777" w:rsidR="000F1938" w:rsidRPr="007E5993" w:rsidRDefault="00865179" w:rsidP="0086517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r w:rsidR="00511B23" w:rsidRPr="007E5993">
              <w:rPr>
                <w:rFonts w:ascii="Arial" w:eastAsia="Times New Roman" w:hAnsi="Arial" w:cs="Arial"/>
                <w:color w:val="000000"/>
                <w:sz w:val="24"/>
                <w:szCs w:val="24"/>
              </w:rPr>
              <w:t xml:space="preserve">; </w:t>
            </w:r>
            <w:r>
              <w:rPr>
                <w:rFonts w:ascii="Arial" w:eastAsia="Times New Roman" w:hAnsi="Arial" w:cs="Arial"/>
                <w:color w:val="000000"/>
                <w:sz w:val="24"/>
                <w:szCs w:val="24"/>
              </w:rPr>
              <w:t>F</w:t>
            </w:r>
            <w:r w:rsidR="00511B23" w:rsidRPr="007E5993">
              <w:rPr>
                <w:rFonts w:ascii="Arial" w:eastAsia="Times New Roman" w:hAnsi="Arial" w:cs="Arial"/>
                <w:sz w:val="24"/>
                <w:szCs w:val="24"/>
              </w:rPr>
              <w:t xml:space="preserve">iduciary </w:t>
            </w:r>
            <w:r>
              <w:rPr>
                <w:rFonts w:ascii="Arial" w:eastAsia="Times New Roman" w:hAnsi="Arial" w:cs="Arial"/>
                <w:sz w:val="24"/>
                <w:szCs w:val="24"/>
              </w:rPr>
              <w:t>D</w:t>
            </w:r>
            <w:r w:rsidR="00511B23" w:rsidRPr="007E5993">
              <w:rPr>
                <w:rFonts w:ascii="Arial" w:eastAsia="Times New Roman" w:hAnsi="Arial" w:cs="Arial"/>
                <w:sz w:val="24"/>
                <w:szCs w:val="24"/>
              </w:rPr>
              <w:t>uty</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DF7AE61" w14:textId="77777777" w:rsidR="000F1938" w:rsidRPr="007E5993" w:rsidRDefault="000F1938" w:rsidP="00511B23">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who was the uncompensated President of a non-profit organization, would not be in violation of the Ordinance if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award</w:t>
            </w:r>
            <w:r w:rsidR="00511B23" w:rsidRPr="007E5993">
              <w:rPr>
                <w:rFonts w:ascii="Arial" w:eastAsia="Times New Roman" w:hAnsi="Arial" w:cs="Arial"/>
                <w:color w:val="000000"/>
                <w:sz w:val="24"/>
                <w:szCs w:val="24"/>
              </w:rPr>
              <w:t>ed</w:t>
            </w:r>
            <w:r w:rsidRPr="007E5993">
              <w:rPr>
                <w:rFonts w:ascii="Arial" w:eastAsia="Times New Roman" w:hAnsi="Arial" w:cs="Arial"/>
                <w:color w:val="000000"/>
                <w:sz w:val="24"/>
                <w:szCs w:val="24"/>
              </w:rPr>
              <w:t xml:space="preserve"> a contract to the organization</w:t>
            </w:r>
            <w:r w:rsidR="00511B23" w:rsidRPr="007E5993">
              <w:rPr>
                <w:rFonts w:ascii="Arial" w:eastAsia="Times New Roman" w:hAnsi="Arial" w:cs="Arial"/>
                <w:color w:val="000000"/>
                <w:sz w:val="24"/>
                <w:szCs w:val="24"/>
              </w:rPr>
              <w:t xml:space="preserve">, but that : (i) </w:t>
            </w:r>
            <w:r w:rsidRPr="007E5993">
              <w:rPr>
                <w:rFonts w:ascii="Arial" w:eastAsia="Times New Roman" w:hAnsi="Arial" w:cs="Arial"/>
                <w:color w:val="000000"/>
                <w:sz w:val="24"/>
                <w:szCs w:val="24"/>
              </w:rPr>
              <w:t xml:space="preserve"> </w:t>
            </w:r>
            <w:r w:rsidR="00511B23" w:rsidRPr="007E5993">
              <w:rPr>
                <w:rFonts w:ascii="Arial" w:eastAsia="Times New Roman" w:hAnsi="Arial" w:cs="Arial"/>
                <w:color w:val="000000"/>
                <w:sz w:val="24"/>
                <w:szCs w:val="24"/>
              </w:rPr>
              <w:t xml:space="preserve">the employee could not use </w:t>
            </w:r>
            <w:r w:rsidR="00BD5FFA" w:rsidRPr="007E5993">
              <w:rPr>
                <w:rFonts w:ascii="Arial" w:eastAsia="Times New Roman" w:hAnsi="Arial" w:cs="Arial"/>
                <w:color w:val="000000"/>
                <w:sz w:val="24"/>
                <w:szCs w:val="24"/>
              </w:rPr>
              <w:t>City</w:t>
            </w:r>
            <w:r w:rsidR="00511B23" w:rsidRPr="007E5993">
              <w:rPr>
                <w:rFonts w:ascii="Arial" w:eastAsia="Times New Roman" w:hAnsi="Arial" w:cs="Arial"/>
                <w:color w:val="000000"/>
                <w:sz w:val="24"/>
                <w:szCs w:val="24"/>
              </w:rPr>
              <w:t xml:space="preserve"> employment to benefit the organization; (ii) could not use or disclose confidential information to benefit the organization; (iii) could not represent the organization before any </w:t>
            </w:r>
            <w:r w:rsidR="00BD5FFA" w:rsidRPr="007E5993">
              <w:rPr>
                <w:rFonts w:ascii="Arial" w:eastAsia="Times New Roman" w:hAnsi="Arial" w:cs="Arial"/>
                <w:color w:val="000000"/>
                <w:sz w:val="24"/>
                <w:szCs w:val="24"/>
              </w:rPr>
              <w:t>City</w:t>
            </w:r>
            <w:r w:rsidR="00511B23" w:rsidRPr="007E5993">
              <w:rPr>
                <w:rFonts w:ascii="Arial" w:eastAsia="Times New Roman" w:hAnsi="Arial" w:cs="Arial"/>
                <w:color w:val="000000"/>
                <w:sz w:val="24"/>
                <w:szCs w:val="24"/>
              </w:rPr>
              <w:t xml:space="preserve"> department or agency; (iv) could not </w:t>
            </w:r>
            <w:r w:rsidR="00511B23" w:rsidRPr="007E5993">
              <w:rPr>
                <w:rFonts w:ascii="Arial" w:eastAsia="Times New Roman" w:hAnsi="Arial" w:cs="Arial"/>
                <w:color w:val="000000"/>
                <w:sz w:val="24"/>
                <w:szCs w:val="24"/>
              </w:rPr>
              <w:lastRenderedPageBreak/>
              <w:t xml:space="preserve">negotiate this agreement on behalf of the organization or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w:t>
            </w:r>
            <w:r w:rsidR="00511B23" w:rsidRPr="007E5993">
              <w:rPr>
                <w:rFonts w:ascii="Arial" w:eastAsia="Times New Roman" w:hAnsi="Arial" w:cs="Arial"/>
                <w:color w:val="000000"/>
                <w:sz w:val="24"/>
                <w:szCs w:val="24"/>
              </w:rPr>
              <w:t>(v) could not</w:t>
            </w:r>
            <w:r w:rsidRPr="007E5993">
              <w:rPr>
                <w:rFonts w:ascii="Arial" w:eastAsia="Times New Roman" w:hAnsi="Arial" w:cs="Arial"/>
                <w:color w:val="000000"/>
                <w:sz w:val="24"/>
                <w:szCs w:val="24"/>
              </w:rPr>
              <w:t xml:space="preserve"> use </w:t>
            </w:r>
            <w:r w:rsidR="00511B23" w:rsidRPr="007E5993">
              <w:rPr>
                <w:rFonts w:ascii="Arial" w:eastAsia="Times New Roman" w:hAnsi="Arial" w:cs="Arial"/>
                <w:color w:val="000000"/>
                <w:sz w:val="24"/>
                <w:szCs w:val="24"/>
              </w:rPr>
              <w:t xml:space="preserve">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positi</w:t>
            </w:r>
            <w:r w:rsidR="00511B23" w:rsidRPr="007E5993">
              <w:rPr>
                <w:rFonts w:ascii="Arial" w:eastAsia="Times New Roman" w:hAnsi="Arial" w:cs="Arial"/>
                <w:color w:val="000000"/>
                <w:sz w:val="24"/>
                <w:szCs w:val="24"/>
              </w:rPr>
              <w:t xml:space="preserve">on to influence </w:t>
            </w:r>
            <w:r w:rsidR="00BD5FFA" w:rsidRPr="007E5993">
              <w:rPr>
                <w:rFonts w:ascii="Arial" w:eastAsia="Times New Roman" w:hAnsi="Arial" w:cs="Arial"/>
                <w:color w:val="000000"/>
                <w:sz w:val="24"/>
                <w:szCs w:val="24"/>
              </w:rPr>
              <w:t>City</w:t>
            </w:r>
            <w:r w:rsidR="00511B23" w:rsidRPr="007E5993">
              <w:rPr>
                <w:rFonts w:ascii="Arial" w:eastAsia="Times New Roman" w:hAnsi="Arial" w:cs="Arial"/>
                <w:color w:val="000000"/>
                <w:sz w:val="24"/>
                <w:szCs w:val="24"/>
              </w:rPr>
              <w:t xml:space="preserve"> decisions; (vi) </w:t>
            </w:r>
            <w:r w:rsidRPr="007E5993">
              <w:rPr>
                <w:rFonts w:ascii="Arial" w:eastAsia="Times New Roman" w:hAnsi="Arial" w:cs="Arial"/>
                <w:color w:val="000000"/>
                <w:sz w:val="24"/>
                <w:szCs w:val="24"/>
              </w:rPr>
              <w:t xml:space="preserve">cannot represent company before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w:t>
            </w:r>
            <w:r w:rsidR="00511B23" w:rsidRPr="007E5993">
              <w:rPr>
                <w:rFonts w:ascii="Arial" w:eastAsia="Times New Roman" w:hAnsi="Arial" w:cs="Arial"/>
                <w:color w:val="000000"/>
                <w:sz w:val="24"/>
                <w:szCs w:val="24"/>
              </w:rPr>
              <w:t xml:space="preserve">(viii) </w:t>
            </w:r>
            <w:r w:rsidRPr="007E5993">
              <w:rPr>
                <w:rFonts w:ascii="Arial" w:eastAsia="Times New Roman" w:hAnsi="Arial" w:cs="Arial"/>
                <w:color w:val="000000"/>
                <w:sz w:val="24"/>
                <w:szCs w:val="24"/>
              </w:rPr>
              <w:t xml:space="preserve">cannot contact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people for the company; cannot sign such a contract; </w:t>
            </w:r>
            <w:r w:rsidR="00511B23" w:rsidRPr="007E5993">
              <w:rPr>
                <w:rFonts w:ascii="Arial" w:eastAsia="Times New Roman" w:hAnsi="Arial" w:cs="Arial"/>
                <w:color w:val="000000"/>
                <w:sz w:val="24"/>
                <w:szCs w:val="24"/>
              </w:rPr>
              <w:t xml:space="preserve">(ix) </w:t>
            </w:r>
            <w:r w:rsidRPr="007E5993">
              <w:rPr>
                <w:rFonts w:ascii="Arial" w:eastAsia="Times New Roman" w:hAnsi="Arial" w:cs="Arial"/>
                <w:color w:val="000000"/>
                <w:sz w:val="24"/>
                <w:szCs w:val="24"/>
              </w:rPr>
              <w:t xml:space="preserve">cannot allow use of his name in connection with obtaining the contract; </w:t>
            </w:r>
            <w:r w:rsidR="00511B23" w:rsidRPr="007E5993">
              <w:rPr>
                <w:rFonts w:ascii="Arial" w:eastAsia="Times New Roman" w:hAnsi="Arial" w:cs="Arial"/>
                <w:color w:val="000000"/>
                <w:sz w:val="24"/>
                <w:szCs w:val="24"/>
              </w:rPr>
              <w:t xml:space="preserve">(x) </w:t>
            </w:r>
            <w:r w:rsidRPr="007E5993">
              <w:rPr>
                <w:rFonts w:ascii="Arial" w:eastAsia="Times New Roman" w:hAnsi="Arial" w:cs="Arial"/>
                <w:color w:val="000000"/>
                <w:sz w:val="24"/>
                <w:szCs w:val="24"/>
              </w:rPr>
              <w:t>cannot disclose confidential information</w:t>
            </w:r>
            <w:r w:rsidR="00511B23" w:rsidRPr="007E5993">
              <w:rPr>
                <w:rFonts w:ascii="Arial" w:eastAsia="Times New Roman" w:hAnsi="Arial" w:cs="Arial"/>
                <w:color w:val="000000"/>
                <w:sz w:val="24"/>
                <w:szCs w:val="24"/>
              </w:rPr>
              <w:t>; or (xi) allowing the use of employee’s name in connection with this contract</w:t>
            </w:r>
            <w:r w:rsidRPr="007E5993">
              <w:rPr>
                <w:rFonts w:ascii="Arial" w:eastAsia="Times New Roman" w:hAnsi="Arial" w:cs="Arial"/>
                <w:color w:val="000000"/>
                <w:sz w:val="24"/>
                <w:szCs w:val="24"/>
              </w:rPr>
              <w:t>.</w:t>
            </w:r>
          </w:p>
          <w:p w14:paraId="41E9946F" w14:textId="77777777" w:rsidR="00511B23" w:rsidRPr="007E5993" w:rsidRDefault="00511B23" w:rsidP="00511B23">
            <w:pPr>
              <w:spacing w:after="0" w:line="240" w:lineRule="auto"/>
              <w:jc w:val="both"/>
              <w:rPr>
                <w:rFonts w:ascii="Arial" w:eastAsia="Times New Roman" w:hAnsi="Arial" w:cs="Arial"/>
                <w:color w:val="000000"/>
                <w:sz w:val="24"/>
                <w:szCs w:val="24"/>
              </w:rPr>
            </w:pPr>
          </w:p>
          <w:p w14:paraId="38F02DF5" w14:textId="77777777" w:rsidR="00511B23" w:rsidRPr="007E5993" w:rsidRDefault="00511B23" w:rsidP="00511B23">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The Board also stated that questions concerning the overall appropriateness of the contract were beyond its jurisdiction</w:t>
            </w:r>
            <w:r w:rsidR="00D57B59" w:rsidRPr="007E5993">
              <w:rPr>
                <w:rFonts w:ascii="Arial" w:eastAsia="Times New Roman" w:hAnsi="Arial" w:cs="Arial"/>
                <w:color w:val="000000"/>
                <w:sz w:val="24"/>
                <w:szCs w:val="24"/>
              </w:rPr>
              <w:t xml:space="preserve">, which was limited to determine the Ethics Ordinance would allow a </w:t>
            </w:r>
            <w:r w:rsidR="00BD5FFA" w:rsidRPr="007E5993">
              <w:rPr>
                <w:rFonts w:ascii="Arial" w:eastAsia="Times New Roman" w:hAnsi="Arial" w:cs="Arial"/>
                <w:color w:val="000000"/>
                <w:sz w:val="24"/>
                <w:szCs w:val="24"/>
              </w:rPr>
              <w:t>City</w:t>
            </w:r>
            <w:r w:rsidR="00D57B59" w:rsidRPr="007E5993">
              <w:rPr>
                <w:rFonts w:ascii="Arial" w:eastAsia="Times New Roman" w:hAnsi="Arial" w:cs="Arial"/>
                <w:color w:val="000000"/>
                <w:sz w:val="24"/>
                <w:szCs w:val="24"/>
              </w:rPr>
              <w:t xml:space="preserve"> employee to service in any uncompensated </w:t>
            </w:r>
            <w:r w:rsidR="00706E09" w:rsidRPr="007E5993">
              <w:rPr>
                <w:rFonts w:ascii="Arial" w:eastAsia="Times New Roman" w:hAnsi="Arial" w:cs="Arial"/>
                <w:color w:val="000000"/>
                <w:sz w:val="24"/>
                <w:szCs w:val="24"/>
              </w:rPr>
              <w:t>capacity</w:t>
            </w:r>
            <w:r w:rsidR="00D57B59" w:rsidRPr="007E5993">
              <w:rPr>
                <w:rFonts w:ascii="Arial" w:eastAsia="Times New Roman" w:hAnsi="Arial" w:cs="Arial"/>
                <w:color w:val="000000"/>
                <w:sz w:val="24"/>
                <w:szCs w:val="24"/>
              </w:rPr>
              <w:t xml:space="preserve"> as president with a non-profit that would receive a </w:t>
            </w:r>
            <w:r w:rsidR="00BD5FFA" w:rsidRPr="007E5993">
              <w:rPr>
                <w:rFonts w:ascii="Arial" w:eastAsia="Times New Roman" w:hAnsi="Arial" w:cs="Arial"/>
                <w:color w:val="000000"/>
                <w:sz w:val="24"/>
                <w:szCs w:val="24"/>
              </w:rPr>
              <w:t>City</w:t>
            </w:r>
            <w:r w:rsidR="00D57B59" w:rsidRPr="007E5993">
              <w:rPr>
                <w:rFonts w:ascii="Arial" w:eastAsia="Times New Roman" w:hAnsi="Arial" w:cs="Arial"/>
                <w:color w:val="000000"/>
                <w:sz w:val="24"/>
                <w:szCs w:val="24"/>
              </w:rPr>
              <w:t xml:space="preserve"> contract, and if so, the appropriate restrictions.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11FDC5A" w14:textId="77777777" w:rsidR="000F1938" w:rsidRPr="007E5993" w:rsidRDefault="00511B23" w:rsidP="00D03F8F">
            <w:pPr>
              <w:pStyle w:val="ColorfulList-Accent21"/>
              <w:jc w:val="both"/>
              <w:rPr>
                <w:rFonts w:ascii="Arial" w:hAnsi="Arial" w:cs="Arial"/>
                <w:sz w:val="24"/>
                <w:szCs w:val="24"/>
              </w:rPr>
            </w:pPr>
            <w:r w:rsidRPr="007E5993">
              <w:rPr>
                <w:rFonts w:ascii="Arial" w:hAnsi="Arial" w:cs="Arial"/>
                <w:sz w:val="24"/>
                <w:szCs w:val="24"/>
              </w:rPr>
              <w:lastRenderedPageBreak/>
              <w:t xml:space="preserve">Volunteer board service; non-profit board of directors; </w:t>
            </w:r>
            <w:r w:rsidR="00BD5FFA" w:rsidRPr="007E5993">
              <w:rPr>
                <w:rFonts w:ascii="Arial" w:hAnsi="Arial" w:cs="Arial"/>
                <w:sz w:val="24"/>
                <w:szCs w:val="24"/>
              </w:rPr>
              <w:t>City</w:t>
            </w:r>
            <w:r w:rsidRPr="007E5993">
              <w:rPr>
                <w:rFonts w:ascii="Arial" w:hAnsi="Arial" w:cs="Arial"/>
                <w:sz w:val="24"/>
                <w:szCs w:val="24"/>
              </w:rPr>
              <w:t xml:space="preserve"> contract; representation; not-for-profit; fiduciary duty; Mayor’s Office; Advisory Committee on Police Dispatch Policy; contract administration; Board may not rule on the appropriateness of the contract</w:t>
            </w:r>
          </w:p>
        </w:tc>
      </w:tr>
      <w:tr w:rsidR="000F1938" w:rsidRPr="00D03F8F" w14:paraId="0007AEC5"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06D566CB" w14:textId="77777777" w:rsidR="000F1938" w:rsidRDefault="000F1938"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89091.A</w:t>
            </w:r>
          </w:p>
          <w:p w14:paraId="64A7B034" w14:textId="77777777" w:rsidR="00CC49CA" w:rsidRDefault="00CC49CA" w:rsidP="00D03F8F">
            <w:pPr>
              <w:spacing w:after="0" w:line="240" w:lineRule="auto"/>
              <w:jc w:val="both"/>
              <w:rPr>
                <w:rFonts w:ascii="Arial" w:eastAsia="Times New Roman" w:hAnsi="Arial" w:cs="Arial"/>
                <w:b/>
                <w:bCs/>
                <w:color w:val="000000"/>
                <w:sz w:val="24"/>
                <w:szCs w:val="24"/>
              </w:rPr>
            </w:pPr>
          </w:p>
          <w:p w14:paraId="12D239CD" w14:textId="277D3503" w:rsidR="00CC49CA" w:rsidRDefault="00C2566F" w:rsidP="00D03F8F">
            <w:pPr>
              <w:spacing w:after="0" w:line="240" w:lineRule="auto"/>
              <w:jc w:val="both"/>
              <w:rPr>
                <w:rFonts w:ascii="Arial" w:eastAsia="Times New Roman" w:hAnsi="Arial" w:cs="Arial"/>
                <w:b/>
                <w:bCs/>
                <w:color w:val="000000"/>
                <w:sz w:val="24"/>
                <w:szCs w:val="24"/>
              </w:rPr>
            </w:pPr>
            <w:hyperlink r:id="rId181" w:history="1">
              <w:r w:rsidR="00512093" w:rsidRPr="0028625A">
                <w:rPr>
                  <w:rStyle w:val="Hyperlink"/>
                  <w:rFonts w:ascii="Arial" w:eastAsia="Times New Roman" w:hAnsi="Arial" w:cs="Arial"/>
                  <w:b/>
                  <w:bCs/>
                  <w:sz w:val="24"/>
                  <w:szCs w:val="24"/>
                </w:rPr>
                <w:t>https://www.chicago.gov/dam/city/depts/ethics/general/AO_RepresentingOthers/89091.A.pdf</w:t>
              </w:r>
            </w:hyperlink>
          </w:p>
          <w:p w14:paraId="5E2D2B4C" w14:textId="759FE99E" w:rsidR="00512093" w:rsidRPr="007E5993" w:rsidRDefault="00512093"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5E2E824" w14:textId="77777777" w:rsidR="000F1938" w:rsidRPr="007E5993" w:rsidRDefault="00326C10" w:rsidP="007D1E2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Representation of Other Persons</w:t>
            </w:r>
            <w:r w:rsidR="000F1938" w:rsidRPr="007E5993">
              <w:rPr>
                <w:rFonts w:ascii="Arial" w:eastAsia="Times New Roman" w:hAnsi="Arial" w:cs="Arial"/>
                <w:color w:val="000000"/>
                <w:sz w:val="24"/>
                <w:szCs w:val="24"/>
              </w:rPr>
              <w:t xml:space="preserve">; </w:t>
            </w:r>
            <w:r w:rsidR="00E7408C" w:rsidRPr="007E5993">
              <w:rPr>
                <w:rFonts w:ascii="Arial" w:eastAsia="Times New Roman" w:hAnsi="Arial" w:cs="Arial"/>
                <w:color w:val="000000"/>
                <w:sz w:val="24"/>
                <w:szCs w:val="24"/>
              </w:rPr>
              <w:t>Appointed Officials</w:t>
            </w:r>
            <w:r w:rsidR="000F1938" w:rsidRPr="007E5993">
              <w:rPr>
                <w:rFonts w:ascii="Arial" w:eastAsia="Times New Roman" w:hAnsi="Arial" w:cs="Arial"/>
                <w:sz w:val="24"/>
                <w:szCs w:val="24"/>
              </w:rPr>
              <w:t>; Attorneys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CF06546" w14:textId="77777777" w:rsidR="000F1938" w:rsidRPr="007E5993" w:rsidRDefault="000F1938" w:rsidP="00760498">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an appointed official, who was an attorney and partner in a law firm: (i) was prohibited from personally representing a client before a different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board, the that other Board’s work was not wholly unrelated to the appointee’s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service or the work of the board on which the official served; and (ii) but that other attorneys in the same law firm could represent clients before that other board,  provided that the official did not in any way attempt to influence the outcome or receive money or anything else of value in return for advice or assistance on matter; and (iii) that the </w:t>
            </w:r>
            <w:r w:rsidRPr="007E5993">
              <w:rPr>
                <w:rFonts w:ascii="Arial" w:eastAsia="Times New Roman" w:hAnsi="Arial" w:cs="Arial"/>
                <w:color w:val="000000"/>
                <w:sz w:val="24"/>
                <w:szCs w:val="24"/>
              </w:rPr>
              <w:lastRenderedPageBreak/>
              <w:t>Ordinance did not prohibit the official from deriving income or compensation from other attorneys’ representation in such matters.</w:t>
            </w:r>
          </w:p>
          <w:p w14:paraId="5D6A111C" w14:textId="77777777" w:rsidR="000F1938" w:rsidRPr="007E5993" w:rsidRDefault="000F1938" w:rsidP="00565D07">
            <w:pPr>
              <w:spacing w:after="0" w:line="240" w:lineRule="auto"/>
              <w:jc w:val="both"/>
              <w:rPr>
                <w:rFonts w:ascii="Arial" w:eastAsia="Times New Roman" w:hAnsi="Arial" w:cs="Arial"/>
                <w:color w:val="000000"/>
                <w:sz w:val="24"/>
                <w:szCs w:val="24"/>
              </w:rPr>
            </w:pPr>
          </w:p>
          <w:p w14:paraId="491F418D" w14:textId="77777777" w:rsidR="000F1938" w:rsidRPr="007E5993" w:rsidRDefault="000F1938" w:rsidP="00565D0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Note: the opinion has language describing what is not “wholly unrelated”: (i) both the representation and the official’ service on the commission or board involve the same subject matter; and (ii) there is a general interrelationship on this subject matter between the  work of the two commissions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F22AB05" w14:textId="77777777" w:rsidR="000F1938" w:rsidRPr="007E5993" w:rsidRDefault="000F1938" w:rsidP="00EA76F9">
            <w:pPr>
              <w:pStyle w:val="ColorfulList-Accent21"/>
              <w:jc w:val="both"/>
              <w:rPr>
                <w:rFonts w:ascii="Arial" w:hAnsi="Arial" w:cs="Arial"/>
                <w:sz w:val="24"/>
                <w:szCs w:val="24"/>
              </w:rPr>
            </w:pPr>
            <w:r w:rsidRPr="007E5993">
              <w:rPr>
                <w:rFonts w:ascii="Arial" w:hAnsi="Arial" w:cs="Arial"/>
                <w:sz w:val="24"/>
                <w:szCs w:val="24"/>
              </w:rPr>
              <w:lastRenderedPageBreak/>
              <w:t xml:space="preserve">Appointed officials; partner in a law firm; attorneys; lawyers; partners or associates of an appointed official; represent; have an economic interest in the representation of; derive income or compensation from the representation; wholly unrelated; definition of wholly unrelated; general interrelationship between the work of two </w:t>
            </w:r>
            <w:r w:rsidR="00BD5FFA" w:rsidRPr="007E5993">
              <w:rPr>
                <w:rFonts w:ascii="Arial" w:hAnsi="Arial" w:cs="Arial"/>
                <w:sz w:val="24"/>
                <w:szCs w:val="24"/>
              </w:rPr>
              <w:t>City</w:t>
            </w:r>
            <w:r w:rsidRPr="007E5993">
              <w:rPr>
                <w:rFonts w:ascii="Arial" w:hAnsi="Arial" w:cs="Arial"/>
                <w:sz w:val="24"/>
                <w:szCs w:val="24"/>
              </w:rPr>
              <w:t xml:space="preserve"> boards of commissions</w:t>
            </w:r>
          </w:p>
        </w:tc>
      </w:tr>
      <w:tr w:rsidR="0054160F" w:rsidRPr="00D03F8F" w14:paraId="0B04B944"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27FFF1A3" w14:textId="77777777" w:rsidR="0054160F" w:rsidRDefault="0054160F" w:rsidP="00D03F8F">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89087.A</w:t>
            </w:r>
          </w:p>
          <w:p w14:paraId="275364D1" w14:textId="77777777" w:rsidR="00512093" w:rsidRDefault="00512093" w:rsidP="00D03F8F">
            <w:pPr>
              <w:spacing w:after="0" w:line="240" w:lineRule="auto"/>
              <w:jc w:val="both"/>
              <w:rPr>
                <w:rFonts w:ascii="Arial" w:eastAsia="Times New Roman" w:hAnsi="Arial" w:cs="Arial"/>
                <w:b/>
                <w:bCs/>
                <w:color w:val="000000"/>
                <w:sz w:val="24"/>
                <w:szCs w:val="24"/>
              </w:rPr>
            </w:pPr>
          </w:p>
          <w:p w14:paraId="739C05EE" w14:textId="36C498AD" w:rsidR="00512093" w:rsidRDefault="00C2566F" w:rsidP="00D03F8F">
            <w:pPr>
              <w:spacing w:after="0" w:line="240" w:lineRule="auto"/>
              <w:jc w:val="both"/>
              <w:rPr>
                <w:rFonts w:ascii="Arial" w:eastAsia="Times New Roman" w:hAnsi="Arial" w:cs="Arial"/>
                <w:b/>
                <w:bCs/>
                <w:color w:val="000000"/>
                <w:sz w:val="24"/>
                <w:szCs w:val="24"/>
              </w:rPr>
            </w:pPr>
            <w:hyperlink r:id="rId182" w:history="1">
              <w:r w:rsidR="00512093" w:rsidRPr="0028625A">
                <w:rPr>
                  <w:rStyle w:val="Hyperlink"/>
                  <w:rFonts w:ascii="Arial" w:eastAsia="Times New Roman" w:hAnsi="Arial" w:cs="Arial"/>
                  <w:b/>
                  <w:bCs/>
                  <w:sz w:val="24"/>
                  <w:szCs w:val="24"/>
                </w:rPr>
                <w:t>https://www.chicago.gov/content/dam/city/depts/ethics/general/AO_RepresentingOthers/89087.A.pdf</w:t>
              </w:r>
            </w:hyperlink>
          </w:p>
          <w:p w14:paraId="41C867C6" w14:textId="306025EF" w:rsidR="00512093" w:rsidRPr="007E5993" w:rsidRDefault="00512093"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4041F737" w14:textId="77777777" w:rsidR="0054160F" w:rsidRDefault="0054160F" w:rsidP="007D1E2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Representation of Other Persons; </w:t>
            </w:r>
          </w:p>
          <w:p w14:paraId="3DB5C9C1" w14:textId="77777777" w:rsidR="0054160F" w:rsidRDefault="0054160F" w:rsidP="007D1E2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Fiduciary Duty;</w:t>
            </w:r>
          </w:p>
          <w:p w14:paraId="0209C39D" w14:textId="77777777" w:rsidR="0054160F" w:rsidRDefault="0054160F" w:rsidP="007D1E2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p>
          <w:p w14:paraId="4BA210FC" w14:textId="77777777" w:rsidR="0054160F" w:rsidRDefault="0054160F" w:rsidP="007D1E2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Non-Profit Board Service;</w:t>
            </w:r>
          </w:p>
          <w:p w14:paraId="2372812C" w14:textId="77777777" w:rsidR="0054160F" w:rsidRDefault="0054160F" w:rsidP="007D1E2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Confidential Information </w:t>
            </w:r>
          </w:p>
          <w:p w14:paraId="7AD2357F" w14:textId="77777777" w:rsidR="0054160F" w:rsidRDefault="0054160F" w:rsidP="007D1E28">
            <w:pPr>
              <w:spacing w:after="0" w:line="240" w:lineRule="auto"/>
              <w:rPr>
                <w:rFonts w:ascii="Arial" w:eastAsia="Times New Roman" w:hAnsi="Arial" w:cs="Arial"/>
                <w:color w:val="000000"/>
                <w:sz w:val="24"/>
                <w:szCs w:val="24"/>
              </w:rPr>
            </w:pP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D5B3209" w14:textId="77777777" w:rsidR="0054160F" w:rsidRPr="007E5993" w:rsidRDefault="0054160F" w:rsidP="00970443">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This is a significant, precedential case.  The Board determined that the Ordinance did not prohibit a City employee from serving as the President of a non-profit organization that contracts with the City, but went through the key restrictions: (i) he could not use his City position to influence City decisions that could affect the organization; (ii) he could not use or disclose confidential information to give an advantage to the organization; (iii) he could not represent the organization before any City agency, department, employee, or official.</w:t>
            </w:r>
            <w:r>
              <w:rPr>
                <w:rFonts w:ascii="Arial" w:eastAsia="Times New Roman" w:hAnsi="Arial" w:cs="Arial"/>
                <w:color w:val="000000"/>
                <w:sz w:val="24"/>
                <w:szCs w:val="24"/>
              </w:rPr>
              <w:br/>
            </w:r>
            <w:r>
              <w:rPr>
                <w:rFonts w:ascii="Arial" w:eastAsia="Times New Roman" w:hAnsi="Arial" w:cs="Arial"/>
                <w:color w:val="000000"/>
                <w:sz w:val="24"/>
                <w:szCs w:val="24"/>
              </w:rPr>
              <w:br/>
              <w:t>The Board construed the term “representation” to include negotiating</w:t>
            </w:r>
            <w:r w:rsidR="00970443">
              <w:rPr>
                <w:rFonts w:ascii="Arial" w:eastAsia="Times New Roman" w:hAnsi="Arial" w:cs="Arial"/>
                <w:color w:val="000000"/>
                <w:sz w:val="24"/>
                <w:szCs w:val="24"/>
              </w:rPr>
              <w:t xml:space="preserve"> with, contacting, in either in person or by phone or in writing, with City personnel to “promote the interests of the organization” or signing any proposals, contracts or other documents submitted to any City agency.</w:t>
            </w:r>
            <w:r>
              <w:rPr>
                <w:rFonts w:ascii="Arial" w:eastAsia="Times New Roman" w:hAnsi="Arial" w:cs="Arial"/>
                <w:color w:val="000000"/>
                <w:sz w:val="24"/>
                <w:szCs w:val="24"/>
              </w:rPr>
              <w:t xml:space="preserve">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E9B687F" w14:textId="77777777" w:rsidR="0054160F" w:rsidRPr="007E5993" w:rsidRDefault="00970443" w:rsidP="00970443">
            <w:pPr>
              <w:pStyle w:val="ColorfulList-Accent21"/>
              <w:jc w:val="both"/>
              <w:rPr>
                <w:rFonts w:ascii="Arial" w:hAnsi="Arial" w:cs="Arial"/>
                <w:sz w:val="24"/>
                <w:szCs w:val="24"/>
              </w:rPr>
            </w:pPr>
            <w:r>
              <w:rPr>
                <w:rFonts w:ascii="Arial" w:hAnsi="Arial" w:cs="Arial"/>
                <w:sz w:val="24"/>
                <w:szCs w:val="24"/>
              </w:rPr>
              <w:t xml:space="preserve">Outside board service; President of non-profit; contracting with the City; grant; confidential information; volunteer; representation; </w:t>
            </w:r>
            <w:r>
              <w:rPr>
                <w:rFonts w:ascii="Arial" w:eastAsia="Times New Roman" w:hAnsi="Arial" w:cs="Arial"/>
                <w:color w:val="000000"/>
                <w:sz w:val="24"/>
                <w:szCs w:val="24"/>
              </w:rPr>
              <w:t>negotiate; contact either in person or by phone or in writing; promote the interests of; signing proposals, contracts or other documents submitted to any City agency</w:t>
            </w:r>
          </w:p>
        </w:tc>
      </w:tr>
      <w:tr w:rsidR="000F1938" w:rsidRPr="00D03F8F" w14:paraId="287DFF61"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1D34D819" w14:textId="77777777" w:rsidR="000F1938" w:rsidRDefault="000F1938"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89094.A</w:t>
            </w:r>
          </w:p>
          <w:p w14:paraId="7B30FF4A" w14:textId="77777777" w:rsidR="00512093" w:rsidRDefault="00512093" w:rsidP="00D03F8F">
            <w:pPr>
              <w:spacing w:after="0" w:line="240" w:lineRule="auto"/>
              <w:jc w:val="both"/>
              <w:rPr>
                <w:rFonts w:ascii="Arial" w:eastAsia="Times New Roman" w:hAnsi="Arial" w:cs="Arial"/>
                <w:b/>
                <w:bCs/>
                <w:color w:val="000000"/>
                <w:sz w:val="24"/>
                <w:szCs w:val="24"/>
              </w:rPr>
            </w:pPr>
          </w:p>
          <w:p w14:paraId="28FBC76F" w14:textId="6EC674D7" w:rsidR="00512093" w:rsidRDefault="00C2566F" w:rsidP="00D03F8F">
            <w:pPr>
              <w:spacing w:after="0" w:line="240" w:lineRule="auto"/>
              <w:jc w:val="both"/>
              <w:rPr>
                <w:rFonts w:ascii="Arial" w:eastAsia="Times New Roman" w:hAnsi="Arial" w:cs="Arial"/>
                <w:b/>
                <w:bCs/>
                <w:color w:val="000000"/>
                <w:sz w:val="24"/>
                <w:szCs w:val="24"/>
              </w:rPr>
            </w:pPr>
            <w:hyperlink r:id="rId183" w:history="1">
              <w:r w:rsidR="00512093" w:rsidRPr="0028625A">
                <w:rPr>
                  <w:rStyle w:val="Hyperlink"/>
                  <w:rFonts w:ascii="Arial" w:eastAsia="Times New Roman" w:hAnsi="Arial" w:cs="Arial"/>
                  <w:b/>
                  <w:bCs/>
                  <w:sz w:val="24"/>
                  <w:szCs w:val="24"/>
                </w:rPr>
                <w:t>https://www.chicago.gov/dam/city/depts/ethics/general/AO_EmployRelatives/89094.A.pdf</w:t>
              </w:r>
            </w:hyperlink>
          </w:p>
          <w:p w14:paraId="4F44131C" w14:textId="6B8002E4" w:rsidR="00512093" w:rsidRPr="007E5993" w:rsidRDefault="00512093"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19DF5DD" w14:textId="77777777" w:rsidR="000F1938" w:rsidRPr="007E5993" w:rsidRDefault="008C68F6"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Employment of Relatives</w:t>
            </w:r>
            <w:r w:rsidR="007C16E3">
              <w:rPr>
                <w:rFonts w:ascii="Arial" w:eastAsia="Times New Roman" w:hAnsi="Arial" w:cs="Arial"/>
                <w:color w:val="000000"/>
                <w:sz w:val="24"/>
                <w:szCs w:val="24"/>
              </w:rPr>
              <w:t xml:space="preserve"> or Domestic P</w:t>
            </w:r>
            <w:r w:rsidR="000F1938" w:rsidRPr="007E5993">
              <w:rPr>
                <w:rFonts w:ascii="Arial" w:eastAsia="Times New Roman" w:hAnsi="Arial" w:cs="Arial"/>
                <w:color w:val="000000"/>
                <w:sz w:val="24"/>
                <w:szCs w:val="24"/>
              </w:rPr>
              <w:t xml:space="preserve">artners </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3EDC6D9" w14:textId="77777777" w:rsidR="000F1938" w:rsidRPr="007E5993" w:rsidRDefault="000F1938" w:rsidP="00A67F51">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the Ordinance prohibits: (i) one relative from employing or advocating the employment of another in the department in which the first services, which includes the hiring of the relatives, or the attempt to influence decisions where the relative a job candidate; and (ii) the ongoing supervision of one relative by another ; but (ii) does not prohibit situations in which relatives work under the same or different supervisors, because there, each is being supervised or “employed” by a third party.</w:t>
            </w:r>
          </w:p>
          <w:p w14:paraId="73F24913" w14:textId="77777777" w:rsidR="000F1938" w:rsidRPr="007E5993" w:rsidRDefault="000F1938" w:rsidP="00A67F51">
            <w:pPr>
              <w:spacing w:after="0" w:line="240" w:lineRule="auto"/>
              <w:jc w:val="both"/>
              <w:rPr>
                <w:rFonts w:ascii="Arial" w:eastAsia="Times New Roman" w:hAnsi="Arial" w:cs="Arial"/>
                <w:color w:val="000000"/>
                <w:sz w:val="24"/>
                <w:szCs w:val="24"/>
              </w:rPr>
            </w:pPr>
          </w:p>
          <w:p w14:paraId="30EA45DE" w14:textId="77777777" w:rsidR="000F1938" w:rsidRPr="007E5993" w:rsidRDefault="000F1938" w:rsidP="00D27558">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The Board also pointed out that any department may adopt more restrictive rules, tailored to its needs, though it advised that such policies should be reviewed by the Corporation Counsel to ensure compliance with other applicable laws.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6871D5B" w14:textId="77777777" w:rsidR="000F1938" w:rsidRPr="007E5993" w:rsidRDefault="000F1938" w:rsidP="00D03F8F">
            <w:pPr>
              <w:pStyle w:val="ColorfulList-Accent21"/>
              <w:jc w:val="both"/>
              <w:rPr>
                <w:rFonts w:ascii="Arial" w:hAnsi="Arial" w:cs="Arial"/>
                <w:sz w:val="24"/>
                <w:szCs w:val="24"/>
              </w:rPr>
            </w:pPr>
            <w:r w:rsidRPr="007E5993">
              <w:rPr>
                <w:rFonts w:ascii="Arial" w:hAnsi="Arial" w:cs="Arial"/>
                <w:sz w:val="24"/>
                <w:szCs w:val="24"/>
              </w:rPr>
              <w:t>Nepotism; employ; employment of relatives; ongoing supervision; relatives may work side by side; supervision of a relative prohibited; hiring process; obtaining employment; domestic partner; attempting to influence hiring decisions; job candidate</w:t>
            </w:r>
          </w:p>
        </w:tc>
      </w:tr>
      <w:tr w:rsidR="000F1938" w:rsidRPr="00D03F8F" w14:paraId="7AD7489E"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65260DE5" w14:textId="77777777" w:rsidR="000F1938" w:rsidRDefault="000F1938"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89095.A</w:t>
            </w:r>
          </w:p>
          <w:p w14:paraId="340B560D" w14:textId="77777777" w:rsidR="00512093" w:rsidRDefault="00512093" w:rsidP="00D03F8F">
            <w:pPr>
              <w:spacing w:after="0" w:line="240" w:lineRule="auto"/>
              <w:jc w:val="both"/>
              <w:rPr>
                <w:rFonts w:ascii="Arial" w:eastAsia="Times New Roman" w:hAnsi="Arial" w:cs="Arial"/>
                <w:b/>
                <w:bCs/>
                <w:color w:val="000000"/>
                <w:sz w:val="24"/>
                <w:szCs w:val="24"/>
              </w:rPr>
            </w:pPr>
          </w:p>
          <w:p w14:paraId="65CE97A3" w14:textId="2DC77626" w:rsidR="00512093" w:rsidRDefault="00C2566F" w:rsidP="00D03F8F">
            <w:pPr>
              <w:spacing w:after="0" w:line="240" w:lineRule="auto"/>
              <w:jc w:val="both"/>
              <w:rPr>
                <w:rFonts w:ascii="Arial" w:eastAsia="Times New Roman" w:hAnsi="Arial" w:cs="Arial"/>
                <w:b/>
                <w:bCs/>
                <w:color w:val="000000"/>
                <w:sz w:val="24"/>
                <w:szCs w:val="24"/>
              </w:rPr>
            </w:pPr>
            <w:hyperlink r:id="rId184" w:history="1">
              <w:r w:rsidR="00512093" w:rsidRPr="0028625A">
                <w:rPr>
                  <w:rStyle w:val="Hyperlink"/>
                  <w:rFonts w:ascii="Arial" w:eastAsia="Times New Roman" w:hAnsi="Arial" w:cs="Arial"/>
                  <w:b/>
                  <w:bCs/>
                  <w:sz w:val="24"/>
                  <w:szCs w:val="24"/>
                </w:rPr>
                <w:t>https://www.chicago.gov/dam/city/depts/ethics/general/AO_OutsideEmployment/89095.A.pdf</w:t>
              </w:r>
            </w:hyperlink>
          </w:p>
          <w:p w14:paraId="04BB057B" w14:textId="22746189" w:rsidR="00512093" w:rsidRPr="007E5993" w:rsidRDefault="00512093"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15CDFFFA" w14:textId="77777777" w:rsidR="0054160F" w:rsidRDefault="00865179" w:rsidP="00D03F8F">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r w:rsidR="00524EEB" w:rsidRPr="007E5993">
              <w:rPr>
                <w:rFonts w:ascii="Arial" w:eastAsia="Times New Roman" w:hAnsi="Arial" w:cs="Arial"/>
                <w:color w:val="000000"/>
                <w:sz w:val="24"/>
                <w:szCs w:val="24"/>
              </w:rPr>
              <w:t xml:space="preserve">; </w:t>
            </w:r>
          </w:p>
          <w:p w14:paraId="1AE1C774" w14:textId="77777777" w:rsidR="0044512B" w:rsidRDefault="00086456" w:rsidP="00D03F8F">
            <w:pPr>
              <w:spacing w:after="0" w:line="240" w:lineRule="auto"/>
              <w:rPr>
                <w:rFonts w:ascii="Arial" w:eastAsia="Times New Roman" w:hAnsi="Arial" w:cs="Arial"/>
                <w:sz w:val="24"/>
                <w:szCs w:val="24"/>
              </w:rPr>
            </w:pPr>
            <w:r w:rsidRPr="007E5993">
              <w:rPr>
                <w:rFonts w:ascii="Arial" w:eastAsia="Times New Roman" w:hAnsi="Arial" w:cs="Arial"/>
                <w:sz w:val="24"/>
                <w:szCs w:val="24"/>
              </w:rPr>
              <w:t>Sister Agencies</w:t>
            </w:r>
            <w:r w:rsidR="00524EEB" w:rsidRPr="007E5993">
              <w:rPr>
                <w:rFonts w:ascii="Arial" w:eastAsia="Times New Roman" w:hAnsi="Arial" w:cs="Arial"/>
                <w:sz w:val="24"/>
                <w:szCs w:val="24"/>
              </w:rPr>
              <w:t xml:space="preserve">; </w:t>
            </w:r>
          </w:p>
          <w:p w14:paraId="62AD785E" w14:textId="77777777" w:rsidR="000F1938" w:rsidRPr="007E5993" w:rsidRDefault="0044512B" w:rsidP="00D03F8F">
            <w:pPr>
              <w:spacing w:after="0" w:line="240" w:lineRule="auto"/>
              <w:rPr>
                <w:rFonts w:ascii="Arial" w:eastAsia="Times New Roman" w:hAnsi="Arial" w:cs="Arial"/>
                <w:color w:val="000000"/>
                <w:sz w:val="24"/>
                <w:szCs w:val="24"/>
              </w:rPr>
            </w:pPr>
            <w:r>
              <w:rPr>
                <w:rFonts w:ascii="Arial" w:eastAsia="Times New Roman" w:hAnsi="Arial" w:cs="Arial"/>
                <w:sz w:val="24"/>
                <w:szCs w:val="24"/>
              </w:rPr>
              <w:t>P</w:t>
            </w:r>
            <w:r w:rsidR="00524EEB" w:rsidRPr="007E5993">
              <w:rPr>
                <w:rFonts w:ascii="Arial" w:eastAsia="Times New Roman" w:hAnsi="Arial" w:cs="Arial"/>
                <w:sz w:val="24"/>
                <w:szCs w:val="24"/>
              </w:rPr>
              <w:t>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3EF9613" w14:textId="77777777" w:rsidR="00524EEB" w:rsidRPr="007E5993" w:rsidRDefault="00524EEB"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who owned a public relations agency would be prohibited from bidding on or receiving any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 that would yield the employee a financial interest in any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 work or business – but that this prohibition did not apply to non-</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governmental entities such as the CTA, CHA, Board of Education, or Metropolitan Sanitary District.  The Board also determined that, if the employee has been involved in any subject matters in which the employee’s firm might bid for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 then, were the employee to terminate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w:t>
            </w:r>
            <w:r w:rsidRPr="007E5993">
              <w:rPr>
                <w:rFonts w:ascii="Arial" w:eastAsia="Times New Roman" w:hAnsi="Arial" w:cs="Arial"/>
                <w:color w:val="000000"/>
                <w:sz w:val="24"/>
                <w:szCs w:val="24"/>
              </w:rPr>
              <w:lastRenderedPageBreak/>
              <w:t xml:space="preserve">employment, there would be a </w:t>
            </w:r>
            <w:r w:rsidR="00DA5EB4" w:rsidRPr="007E5993">
              <w:rPr>
                <w:rFonts w:ascii="Arial" w:eastAsia="Times New Roman" w:hAnsi="Arial" w:cs="Arial"/>
                <w:color w:val="000000"/>
                <w:sz w:val="24"/>
                <w:szCs w:val="24"/>
              </w:rPr>
              <w:t>one-year</w:t>
            </w:r>
            <w:r w:rsidRPr="007E5993">
              <w:rPr>
                <w:rFonts w:ascii="Arial" w:eastAsia="Times New Roman" w:hAnsi="Arial" w:cs="Arial"/>
                <w:color w:val="000000"/>
                <w:sz w:val="24"/>
                <w:szCs w:val="24"/>
              </w:rPr>
              <w:t xml:space="preserve"> subject matter prohibition.</w:t>
            </w:r>
          </w:p>
          <w:p w14:paraId="095D2E46" w14:textId="77777777" w:rsidR="00524EEB" w:rsidRPr="007E5993" w:rsidRDefault="00524EEB" w:rsidP="00D03F8F">
            <w:pPr>
              <w:spacing w:after="0" w:line="240" w:lineRule="auto"/>
              <w:jc w:val="both"/>
              <w:rPr>
                <w:rFonts w:ascii="Arial" w:eastAsia="Times New Roman" w:hAnsi="Arial" w:cs="Arial"/>
                <w:color w:val="000000"/>
                <w:sz w:val="24"/>
                <w:szCs w:val="24"/>
              </w:rPr>
            </w:pPr>
          </w:p>
          <w:p w14:paraId="56C4DEF6" w14:textId="77777777" w:rsidR="000F1938" w:rsidRPr="007E5993" w:rsidRDefault="00524EEB"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opinion implicitly stands for the proposition that the Ordinance does not per se prohibit former employees or firms in which they have ownership or employment from bidding on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contracts.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9AA71A9" w14:textId="77777777" w:rsidR="000F1938" w:rsidRPr="007E5993" w:rsidRDefault="00194269" w:rsidP="00D03F8F">
            <w:pPr>
              <w:pStyle w:val="ColorfulList-Accent21"/>
              <w:jc w:val="both"/>
              <w:rPr>
                <w:rFonts w:ascii="Arial" w:hAnsi="Arial" w:cs="Arial"/>
                <w:sz w:val="24"/>
                <w:szCs w:val="24"/>
              </w:rPr>
            </w:pPr>
            <w:r w:rsidRPr="007E5993">
              <w:rPr>
                <w:rFonts w:ascii="Arial" w:hAnsi="Arial" w:cs="Arial"/>
                <w:sz w:val="24"/>
                <w:szCs w:val="24"/>
              </w:rPr>
              <w:lastRenderedPageBreak/>
              <w:t xml:space="preserve">Ownership interest in an outside business; public relations firm; bidding on a </w:t>
            </w:r>
            <w:r w:rsidR="00BD5FFA" w:rsidRPr="007E5993">
              <w:rPr>
                <w:rFonts w:ascii="Arial" w:hAnsi="Arial" w:cs="Arial"/>
                <w:sz w:val="24"/>
                <w:szCs w:val="24"/>
              </w:rPr>
              <w:t>City</w:t>
            </w:r>
            <w:r w:rsidRPr="007E5993">
              <w:rPr>
                <w:rFonts w:ascii="Arial" w:hAnsi="Arial" w:cs="Arial"/>
                <w:sz w:val="24"/>
                <w:szCs w:val="24"/>
              </w:rPr>
              <w:t xml:space="preserve"> contract; financial interest in any </w:t>
            </w:r>
            <w:r w:rsidR="00BD5FFA" w:rsidRPr="007E5993">
              <w:rPr>
                <w:rFonts w:ascii="Arial" w:hAnsi="Arial" w:cs="Arial"/>
                <w:sz w:val="24"/>
                <w:szCs w:val="24"/>
              </w:rPr>
              <w:t>City</w:t>
            </w:r>
            <w:r w:rsidRPr="007E5993">
              <w:rPr>
                <w:rFonts w:ascii="Arial" w:hAnsi="Arial" w:cs="Arial"/>
                <w:sz w:val="24"/>
                <w:szCs w:val="24"/>
              </w:rPr>
              <w:t xml:space="preserve"> contract, work or business; sister agencies; CHA; CTA; CPS; Metropolitan Sanitary District; </w:t>
            </w:r>
            <w:r w:rsidR="00DA5EB4" w:rsidRPr="007E5993">
              <w:rPr>
                <w:rFonts w:ascii="Arial" w:hAnsi="Arial" w:cs="Arial"/>
                <w:sz w:val="24"/>
                <w:szCs w:val="24"/>
              </w:rPr>
              <w:t>one-year</w:t>
            </w:r>
            <w:r w:rsidRPr="007E5993">
              <w:rPr>
                <w:rFonts w:ascii="Arial" w:hAnsi="Arial" w:cs="Arial"/>
                <w:sz w:val="24"/>
                <w:szCs w:val="24"/>
              </w:rPr>
              <w:t xml:space="preserve"> subject matter prohibition; post-employment</w:t>
            </w:r>
          </w:p>
        </w:tc>
      </w:tr>
      <w:tr w:rsidR="000F1938" w:rsidRPr="00D03F8F" w14:paraId="2D8FABD0"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0908E227" w14:textId="77777777" w:rsidR="000F1938" w:rsidRDefault="000F1938"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89097.A</w:t>
            </w:r>
          </w:p>
          <w:p w14:paraId="7415B69B" w14:textId="77777777" w:rsidR="00512093" w:rsidRDefault="00512093" w:rsidP="00D03F8F">
            <w:pPr>
              <w:spacing w:after="0" w:line="240" w:lineRule="auto"/>
              <w:jc w:val="both"/>
              <w:rPr>
                <w:rFonts w:ascii="Arial" w:eastAsia="Times New Roman" w:hAnsi="Arial" w:cs="Arial"/>
                <w:b/>
                <w:bCs/>
                <w:color w:val="000000"/>
                <w:sz w:val="24"/>
                <w:szCs w:val="24"/>
              </w:rPr>
            </w:pPr>
          </w:p>
          <w:p w14:paraId="2E3F368A" w14:textId="500BF0A6" w:rsidR="00512093" w:rsidRDefault="00C2566F" w:rsidP="00D03F8F">
            <w:pPr>
              <w:spacing w:after="0" w:line="240" w:lineRule="auto"/>
              <w:jc w:val="both"/>
              <w:rPr>
                <w:rFonts w:ascii="Arial" w:eastAsia="Times New Roman" w:hAnsi="Arial" w:cs="Arial"/>
                <w:b/>
                <w:bCs/>
                <w:color w:val="000000"/>
                <w:sz w:val="24"/>
                <w:szCs w:val="24"/>
              </w:rPr>
            </w:pPr>
            <w:hyperlink r:id="rId185" w:history="1">
              <w:r w:rsidR="00512093" w:rsidRPr="0028625A">
                <w:rPr>
                  <w:rStyle w:val="Hyperlink"/>
                  <w:rFonts w:ascii="Arial" w:eastAsia="Times New Roman" w:hAnsi="Arial" w:cs="Arial"/>
                  <w:b/>
                  <w:bCs/>
                  <w:sz w:val="24"/>
                  <w:szCs w:val="24"/>
                </w:rPr>
                <w:t>https://www.chicago.gov/dam/city/depts/ethics/general/AO_GiftsTravel/89097.A.pdf</w:t>
              </w:r>
            </w:hyperlink>
          </w:p>
          <w:p w14:paraId="3009C8A4" w14:textId="2D158940" w:rsidR="00512093" w:rsidRPr="007E5993" w:rsidRDefault="00512093"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262FD25" w14:textId="77777777" w:rsidR="000F1938" w:rsidRPr="007E5993" w:rsidRDefault="000F1938"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Gifts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A962572" w14:textId="77777777" w:rsidR="000F1938" w:rsidRPr="007E5993" w:rsidRDefault="000F1938" w:rsidP="00E70A9E">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who was assigned a car by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contractor for a particular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job, was not prohibited from purchasing the car from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contractor, provided that the purchase was truly “arm’s length,” at fair market value.  However, the Board strongly emphasized that, even if that were the case, the potential for the appearance of impropriety in this situation was considerable, and that any difference between that value and the purchase price would constitute a gift to the employee, and itself create an even greater appearance of impropriety and foster the impression that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benefitting from a person whose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 the employee could affect, through a discount not available to the public generally, and would invite the possibility of abuse, by for example, inviting contractors to attempt to manipulate the selection and sale of cars to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employee-buyers in order to “purchase favorable treatment.”</w:t>
            </w:r>
          </w:p>
          <w:p w14:paraId="5D275850" w14:textId="77777777" w:rsidR="000F1938" w:rsidRPr="007E5993" w:rsidRDefault="000F1938" w:rsidP="00E70A9E">
            <w:pPr>
              <w:spacing w:after="0" w:line="240" w:lineRule="auto"/>
              <w:jc w:val="both"/>
              <w:rPr>
                <w:rFonts w:ascii="Arial" w:eastAsia="Times New Roman" w:hAnsi="Arial" w:cs="Arial"/>
                <w:color w:val="000000"/>
                <w:sz w:val="24"/>
                <w:szCs w:val="24"/>
              </w:rPr>
            </w:pPr>
          </w:p>
          <w:p w14:paraId="4973D3FF" w14:textId="77777777" w:rsidR="000F1938" w:rsidRPr="007E5993" w:rsidRDefault="000F1938" w:rsidP="00E70A9E">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also noted that, under the Ordinance, it is clear that any personal </w:t>
            </w:r>
            <w:r w:rsidRPr="007E5993">
              <w:rPr>
                <w:rFonts w:ascii="Arial" w:eastAsia="Times New Roman" w:hAnsi="Arial" w:cs="Arial"/>
                <w:color w:val="000000"/>
                <w:sz w:val="24"/>
                <w:szCs w:val="24"/>
              </w:rPr>
              <w:lastRenderedPageBreak/>
              <w:t xml:space="preserve">use by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personnel of such cars is prohibited, because the use of such cars is ultimately paid for out of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funds.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B98BCCB" w14:textId="77777777" w:rsidR="000F1938" w:rsidRPr="007E5993" w:rsidRDefault="000F1938" w:rsidP="00D03F8F">
            <w:pPr>
              <w:pStyle w:val="ColorfulList-Accent21"/>
              <w:jc w:val="both"/>
              <w:rPr>
                <w:rFonts w:ascii="Arial" w:hAnsi="Arial" w:cs="Arial"/>
                <w:sz w:val="24"/>
                <w:szCs w:val="24"/>
              </w:rPr>
            </w:pPr>
            <w:r w:rsidRPr="007E5993">
              <w:rPr>
                <w:rFonts w:ascii="Arial" w:hAnsi="Arial" w:cs="Arial"/>
                <w:sz w:val="24"/>
                <w:szCs w:val="24"/>
              </w:rPr>
              <w:lastRenderedPageBreak/>
              <w:t xml:space="preserve">Cars; ability to purchase cars provided by </w:t>
            </w:r>
            <w:r w:rsidR="00BD5FFA" w:rsidRPr="007E5993">
              <w:rPr>
                <w:rFonts w:ascii="Arial" w:hAnsi="Arial" w:cs="Arial"/>
                <w:sz w:val="24"/>
                <w:szCs w:val="24"/>
              </w:rPr>
              <w:t>City</w:t>
            </w:r>
            <w:r w:rsidRPr="007E5993">
              <w:rPr>
                <w:rFonts w:ascii="Arial" w:hAnsi="Arial" w:cs="Arial"/>
                <w:sz w:val="24"/>
                <w:szCs w:val="24"/>
              </w:rPr>
              <w:t xml:space="preserve"> contractors; gift; fair market value; arm’s length; appearance of impropriety; difference between fair market value and actual price; purchase favorable treatment; </w:t>
            </w:r>
            <w:r w:rsidR="00BD5FFA" w:rsidRPr="007E5993">
              <w:rPr>
                <w:rFonts w:ascii="Arial" w:hAnsi="Arial" w:cs="Arial"/>
                <w:sz w:val="24"/>
                <w:szCs w:val="24"/>
              </w:rPr>
              <w:t>City</w:t>
            </w:r>
            <w:r w:rsidRPr="007E5993">
              <w:rPr>
                <w:rFonts w:ascii="Arial" w:hAnsi="Arial" w:cs="Arial"/>
                <w:sz w:val="24"/>
                <w:szCs w:val="24"/>
              </w:rPr>
              <w:t xml:space="preserve"> resources; using </w:t>
            </w:r>
            <w:r w:rsidR="00BD5FFA" w:rsidRPr="007E5993">
              <w:rPr>
                <w:rFonts w:ascii="Arial" w:hAnsi="Arial" w:cs="Arial"/>
                <w:sz w:val="24"/>
                <w:szCs w:val="24"/>
              </w:rPr>
              <w:t>City</w:t>
            </w:r>
            <w:r w:rsidRPr="007E5993">
              <w:rPr>
                <w:rFonts w:ascii="Arial" w:hAnsi="Arial" w:cs="Arial"/>
                <w:sz w:val="24"/>
                <w:szCs w:val="24"/>
              </w:rPr>
              <w:t xml:space="preserve"> property for personal gain</w:t>
            </w:r>
          </w:p>
        </w:tc>
      </w:tr>
      <w:tr w:rsidR="000F1938" w:rsidRPr="00D03F8F" w14:paraId="0697155F"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2D2BB6F8" w14:textId="77777777" w:rsidR="000F1938" w:rsidRDefault="000F1938"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89099.A</w:t>
            </w:r>
          </w:p>
          <w:p w14:paraId="6AFFD339" w14:textId="77777777" w:rsidR="00512093" w:rsidRDefault="00512093" w:rsidP="00D03F8F">
            <w:pPr>
              <w:spacing w:after="0" w:line="240" w:lineRule="auto"/>
              <w:jc w:val="both"/>
              <w:rPr>
                <w:rFonts w:ascii="Arial" w:eastAsia="Times New Roman" w:hAnsi="Arial" w:cs="Arial"/>
                <w:b/>
                <w:bCs/>
                <w:color w:val="000000"/>
                <w:sz w:val="24"/>
                <w:szCs w:val="24"/>
              </w:rPr>
            </w:pPr>
          </w:p>
          <w:p w14:paraId="16178D93" w14:textId="10D883A5" w:rsidR="00512093" w:rsidRDefault="00C2566F" w:rsidP="00D03F8F">
            <w:pPr>
              <w:spacing w:after="0" w:line="240" w:lineRule="auto"/>
              <w:jc w:val="both"/>
              <w:rPr>
                <w:rFonts w:ascii="Arial" w:eastAsia="Times New Roman" w:hAnsi="Arial" w:cs="Arial"/>
                <w:b/>
                <w:bCs/>
                <w:color w:val="000000"/>
                <w:sz w:val="24"/>
                <w:szCs w:val="24"/>
              </w:rPr>
            </w:pPr>
            <w:hyperlink r:id="rId186" w:history="1">
              <w:r w:rsidR="00512093" w:rsidRPr="0028625A">
                <w:rPr>
                  <w:rStyle w:val="Hyperlink"/>
                  <w:rFonts w:ascii="Arial" w:eastAsia="Times New Roman" w:hAnsi="Arial" w:cs="Arial"/>
                  <w:b/>
                  <w:bCs/>
                  <w:sz w:val="24"/>
                  <w:szCs w:val="24"/>
                </w:rPr>
                <w:t>https://www.chicago.gov/dam/city/depts/ethics/general/AO_PostEmploy/89099.A.pdf</w:t>
              </w:r>
            </w:hyperlink>
          </w:p>
          <w:p w14:paraId="7BBF0BF9" w14:textId="3421F743" w:rsidR="00512093" w:rsidRPr="007E5993" w:rsidRDefault="00512093"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6B3B3F3F" w14:textId="77777777" w:rsidR="000F1938" w:rsidRPr="007E5993" w:rsidRDefault="000F1938"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AF65463" w14:textId="77777777" w:rsidR="000F1938" w:rsidRPr="007E5993" w:rsidRDefault="000941BB"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 determined that a recently retired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who had formed a concrete construction company (which had been certified as an MBE, and which had been approached by contractors, inquiring about potential subcontracts) was advised that the company would be prohibited for one year from bidding on and receiving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contracts that involved the same subject matter(s) in which the employee had participated, and that these restrictions applied even if the company were hired as a subcontractors on such projects.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7104796" w14:textId="77777777" w:rsidR="000F1938" w:rsidRPr="007E5993" w:rsidRDefault="00DA5EB4" w:rsidP="00D03F8F">
            <w:pPr>
              <w:pStyle w:val="ColorfulList-Accent21"/>
              <w:jc w:val="both"/>
              <w:rPr>
                <w:rFonts w:ascii="Arial" w:hAnsi="Arial" w:cs="Arial"/>
                <w:sz w:val="24"/>
                <w:szCs w:val="24"/>
              </w:rPr>
            </w:pPr>
            <w:r w:rsidRPr="007E5993">
              <w:rPr>
                <w:rFonts w:ascii="Arial" w:hAnsi="Arial" w:cs="Arial"/>
                <w:sz w:val="24"/>
                <w:szCs w:val="24"/>
              </w:rPr>
              <w:t>One-year</w:t>
            </w:r>
            <w:r w:rsidR="00161DF7" w:rsidRPr="007E5993">
              <w:rPr>
                <w:rFonts w:ascii="Arial" w:hAnsi="Arial" w:cs="Arial"/>
                <w:sz w:val="24"/>
                <w:szCs w:val="24"/>
              </w:rPr>
              <w:t xml:space="preserve"> subject matter prohibition; post-employment; 50-50 Sidewalk Program; concrete construction; certified MBE; Minority Business Enterprise; participated personally and substantially in the subject matter; prime contractor; subcontractor; subcontracting</w:t>
            </w:r>
          </w:p>
        </w:tc>
      </w:tr>
      <w:tr w:rsidR="000F1938" w:rsidRPr="00D03F8F" w14:paraId="35EBA024"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71C85FF7" w14:textId="77777777" w:rsidR="000F1938" w:rsidRDefault="000F1938"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89100.Q</w:t>
            </w:r>
          </w:p>
          <w:p w14:paraId="0EB36B9B" w14:textId="77777777" w:rsidR="00B46D8F" w:rsidRDefault="00B46D8F" w:rsidP="00D03F8F">
            <w:pPr>
              <w:spacing w:after="0" w:line="240" w:lineRule="auto"/>
              <w:jc w:val="both"/>
              <w:rPr>
                <w:rFonts w:ascii="Arial" w:eastAsia="Times New Roman" w:hAnsi="Arial" w:cs="Arial"/>
                <w:b/>
                <w:bCs/>
                <w:color w:val="000000"/>
                <w:sz w:val="24"/>
                <w:szCs w:val="24"/>
              </w:rPr>
            </w:pPr>
          </w:p>
          <w:p w14:paraId="08196300" w14:textId="746F5151" w:rsidR="00B46D8F" w:rsidRDefault="00C2566F" w:rsidP="00D03F8F">
            <w:pPr>
              <w:spacing w:after="0" w:line="240" w:lineRule="auto"/>
              <w:jc w:val="both"/>
              <w:rPr>
                <w:rFonts w:ascii="Arial" w:eastAsia="Times New Roman" w:hAnsi="Arial" w:cs="Arial"/>
                <w:b/>
                <w:bCs/>
                <w:color w:val="000000"/>
                <w:sz w:val="24"/>
                <w:szCs w:val="24"/>
              </w:rPr>
            </w:pPr>
            <w:hyperlink r:id="rId187" w:history="1">
              <w:r w:rsidR="00B46D8F" w:rsidRPr="0028625A">
                <w:rPr>
                  <w:rStyle w:val="Hyperlink"/>
                  <w:rFonts w:ascii="Arial" w:eastAsia="Times New Roman" w:hAnsi="Arial" w:cs="Arial"/>
                  <w:b/>
                  <w:bCs/>
                  <w:sz w:val="24"/>
                  <w:szCs w:val="24"/>
                </w:rPr>
                <w:t>https://www.chicago.gov/content/dam/city/depts/ethics/general/AO_SFI/89100.Q.pdf</w:t>
              </w:r>
            </w:hyperlink>
          </w:p>
          <w:p w14:paraId="6D1B82C0" w14:textId="7DC4F5DF" w:rsidR="00B46D8F" w:rsidRPr="007E5993" w:rsidRDefault="00B46D8F"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5373E427" w14:textId="77777777" w:rsidR="000F1938" w:rsidRPr="007E5993" w:rsidRDefault="00E7408C"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Appointed Officials</w:t>
            </w:r>
            <w:r w:rsidR="000F1938" w:rsidRPr="007E5993">
              <w:rPr>
                <w:rFonts w:ascii="Arial" w:eastAsia="Times New Roman" w:hAnsi="Arial" w:cs="Arial"/>
                <w:color w:val="000000"/>
                <w:sz w:val="24"/>
                <w:szCs w:val="24"/>
              </w:rPr>
              <w:t xml:space="preserve">; </w:t>
            </w:r>
            <w:r w:rsidR="00766EC1" w:rsidRPr="007E5993">
              <w:rPr>
                <w:rFonts w:ascii="Arial" w:eastAsia="Times New Roman" w:hAnsi="Arial" w:cs="Arial"/>
                <w:color w:val="000000"/>
                <w:sz w:val="24"/>
                <w:szCs w:val="24"/>
              </w:rPr>
              <w:t>Statements of Financial Interests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004954B" w14:textId="77777777" w:rsidR="000F1938" w:rsidRPr="007E5993" w:rsidRDefault="00C50B44" w:rsidP="00A150D4">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An appointed official was advised that the official must file a Statement of Fin</w:t>
            </w:r>
            <w:r>
              <w:rPr>
                <w:rFonts w:ascii="Arial" w:eastAsia="Times New Roman" w:hAnsi="Arial" w:cs="Arial"/>
                <w:color w:val="000000"/>
                <w:sz w:val="24"/>
                <w:szCs w:val="24"/>
              </w:rPr>
              <w:t xml:space="preserve">ancial Interests, because only </w:t>
            </w:r>
            <w:r w:rsidRPr="007E5993">
              <w:rPr>
                <w:rFonts w:ascii="Arial" w:eastAsia="Times New Roman" w:hAnsi="Arial" w:cs="Arial"/>
                <w:color w:val="000000"/>
                <w:sz w:val="24"/>
                <w:szCs w:val="24"/>
              </w:rPr>
              <w:t xml:space="preserve">members of those City boards that are solely advisory in nature, or have no authority to making binding decisions or enter into contracts need not file; and the Board of Health, on which the appointee served, have the authority to make contracts and promulgate rules having the force of law.  </w:t>
            </w:r>
            <w:r w:rsidR="00DA5EB4" w:rsidRPr="007E5993">
              <w:rPr>
                <w:rFonts w:ascii="Arial" w:eastAsia="Times New Roman" w:hAnsi="Arial" w:cs="Arial"/>
                <w:color w:val="000000"/>
                <w:sz w:val="24"/>
                <w:szCs w:val="24"/>
              </w:rPr>
              <w:t>Thus,</w:t>
            </w:r>
            <w:r w:rsidR="000F1938" w:rsidRPr="007E5993">
              <w:rPr>
                <w:rFonts w:ascii="Arial" w:eastAsia="Times New Roman" w:hAnsi="Arial" w:cs="Arial"/>
                <w:color w:val="000000"/>
                <w:sz w:val="24"/>
                <w:szCs w:val="24"/>
              </w:rPr>
              <w:t xml:space="preserve"> it was not solely advisory in nature.</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AE03203" w14:textId="77777777" w:rsidR="000F1938" w:rsidRPr="007E5993" w:rsidRDefault="000F1938" w:rsidP="00A150D4">
            <w:pPr>
              <w:pStyle w:val="ColorfulList-Accent21"/>
              <w:jc w:val="both"/>
              <w:rPr>
                <w:rFonts w:ascii="Arial" w:hAnsi="Arial" w:cs="Arial"/>
                <w:sz w:val="24"/>
                <w:szCs w:val="24"/>
              </w:rPr>
            </w:pPr>
            <w:r w:rsidRPr="007E5993">
              <w:rPr>
                <w:rFonts w:ascii="Arial" w:hAnsi="Arial" w:cs="Arial"/>
                <w:sz w:val="24"/>
                <w:szCs w:val="24"/>
              </w:rPr>
              <w:t>Board of Health; not solely advisory; authority to enter into contracts or make binding decisions; Statement of Financial Interests; appointed officials</w:t>
            </w:r>
          </w:p>
        </w:tc>
      </w:tr>
      <w:tr w:rsidR="000F1938" w:rsidRPr="00D03F8F" w14:paraId="69141D58"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49C5DEDF" w14:textId="77777777" w:rsidR="000F1938" w:rsidRDefault="000F1938"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89102.A</w:t>
            </w:r>
          </w:p>
          <w:p w14:paraId="7DF08C5F" w14:textId="77777777" w:rsidR="00B46D8F" w:rsidRDefault="00B46D8F" w:rsidP="00D03F8F">
            <w:pPr>
              <w:spacing w:after="0" w:line="240" w:lineRule="auto"/>
              <w:jc w:val="both"/>
              <w:rPr>
                <w:rFonts w:ascii="Arial" w:eastAsia="Times New Roman" w:hAnsi="Arial" w:cs="Arial"/>
                <w:b/>
                <w:bCs/>
                <w:color w:val="000000"/>
                <w:sz w:val="24"/>
                <w:szCs w:val="24"/>
              </w:rPr>
            </w:pPr>
          </w:p>
          <w:p w14:paraId="66B22164" w14:textId="1BE434AC" w:rsidR="00B46D8F" w:rsidRDefault="00C2566F" w:rsidP="00D03F8F">
            <w:pPr>
              <w:spacing w:after="0" w:line="240" w:lineRule="auto"/>
              <w:jc w:val="both"/>
              <w:rPr>
                <w:rFonts w:ascii="Arial" w:eastAsia="Times New Roman" w:hAnsi="Arial" w:cs="Arial"/>
                <w:b/>
                <w:bCs/>
                <w:color w:val="000000"/>
                <w:sz w:val="24"/>
                <w:szCs w:val="24"/>
              </w:rPr>
            </w:pPr>
            <w:hyperlink r:id="rId188" w:history="1">
              <w:r w:rsidR="00B46D8F" w:rsidRPr="0028625A">
                <w:rPr>
                  <w:rStyle w:val="Hyperlink"/>
                  <w:rFonts w:ascii="Arial" w:eastAsia="Times New Roman" w:hAnsi="Arial" w:cs="Arial"/>
                  <w:b/>
                  <w:bCs/>
                  <w:sz w:val="24"/>
                  <w:szCs w:val="24"/>
                </w:rPr>
                <w:t>https://www.chicago.gov/dam/city/depts/ethics/general/AO_OutsideEmployment/89102.A.pdf</w:t>
              </w:r>
            </w:hyperlink>
          </w:p>
          <w:p w14:paraId="2B6B5314" w14:textId="07B931A4" w:rsidR="00B46D8F" w:rsidRPr="007E5993" w:rsidRDefault="00B46D8F"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4F5F037A" w14:textId="77777777" w:rsidR="00865179" w:rsidRDefault="00865179" w:rsidP="00D03F8F">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Non-profit B</w:t>
            </w:r>
            <w:r w:rsidR="000F1938" w:rsidRPr="007E5993">
              <w:rPr>
                <w:rFonts w:ascii="Arial" w:eastAsia="Times New Roman" w:hAnsi="Arial" w:cs="Arial"/>
                <w:color w:val="000000"/>
                <w:sz w:val="24"/>
                <w:szCs w:val="24"/>
              </w:rPr>
              <w:t xml:space="preserve">oard </w:t>
            </w:r>
            <w:r>
              <w:rPr>
                <w:rFonts w:ascii="Arial" w:eastAsia="Times New Roman" w:hAnsi="Arial" w:cs="Arial"/>
                <w:color w:val="000000"/>
                <w:sz w:val="24"/>
                <w:szCs w:val="24"/>
              </w:rPr>
              <w:t>S</w:t>
            </w:r>
            <w:r w:rsidR="000F1938" w:rsidRPr="007E5993">
              <w:rPr>
                <w:rFonts w:ascii="Arial" w:eastAsia="Times New Roman" w:hAnsi="Arial" w:cs="Arial"/>
                <w:color w:val="000000"/>
                <w:sz w:val="24"/>
                <w:szCs w:val="24"/>
              </w:rPr>
              <w:t xml:space="preserve">ervice; </w:t>
            </w:r>
          </w:p>
          <w:p w14:paraId="0B1537AA" w14:textId="77777777" w:rsidR="000F1938" w:rsidRPr="007E5993" w:rsidRDefault="00865179" w:rsidP="00D03F8F">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8052E27" w14:textId="77777777" w:rsidR="000F1938" w:rsidRPr="007E5993" w:rsidRDefault="000F1938" w:rsidP="00084E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not prohibited from serving as a paid director of a ban that had no transactions with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and was not financing transactions between its customers and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and was not contemplating any such transactions.  However, the Board advised the employee of the relevant restriction, including conflict of interests, improper </w:t>
            </w:r>
            <w:r w:rsidRPr="007E5993">
              <w:rPr>
                <w:rFonts w:ascii="Arial" w:eastAsia="Times New Roman" w:hAnsi="Arial" w:cs="Arial"/>
                <w:color w:val="000000"/>
                <w:sz w:val="24"/>
                <w:szCs w:val="24"/>
              </w:rPr>
              <w:lastRenderedPageBreak/>
              <w:t xml:space="preserve">influence, gifts, money for advice, representation, financial interest in any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 work or business, and confidential information.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9C86D41" w14:textId="77777777" w:rsidR="000F1938" w:rsidRPr="007E5993" w:rsidRDefault="000F1938" w:rsidP="00D03F8F">
            <w:pPr>
              <w:pStyle w:val="ColorfulList-Accent21"/>
              <w:jc w:val="both"/>
              <w:rPr>
                <w:rFonts w:ascii="Arial" w:hAnsi="Arial" w:cs="Arial"/>
                <w:sz w:val="24"/>
                <w:szCs w:val="24"/>
              </w:rPr>
            </w:pPr>
            <w:r w:rsidRPr="007E5993">
              <w:rPr>
                <w:rFonts w:ascii="Arial" w:hAnsi="Arial" w:cs="Arial"/>
                <w:sz w:val="24"/>
                <w:szCs w:val="24"/>
              </w:rPr>
              <w:lastRenderedPageBreak/>
              <w:t xml:space="preserve">Dual employment; outside employment; compensated board of directors; bank; financial interest; doing business with the </w:t>
            </w:r>
            <w:r w:rsidR="00BD5FFA" w:rsidRPr="007E5993">
              <w:rPr>
                <w:rFonts w:ascii="Arial" w:hAnsi="Arial" w:cs="Arial"/>
                <w:sz w:val="24"/>
                <w:szCs w:val="24"/>
              </w:rPr>
              <w:t>City</w:t>
            </w:r>
            <w:r w:rsidRPr="007E5993">
              <w:rPr>
                <w:rFonts w:ascii="Arial" w:hAnsi="Arial" w:cs="Arial"/>
                <w:sz w:val="24"/>
                <w:szCs w:val="24"/>
              </w:rPr>
              <w:t>; representation of other persons; confidential information</w:t>
            </w:r>
          </w:p>
        </w:tc>
      </w:tr>
      <w:tr w:rsidR="000F1938" w:rsidRPr="00D03F8F" w14:paraId="2C6A36EF"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622C1527" w14:textId="77777777" w:rsidR="000F1938" w:rsidRDefault="000F1938"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89103.A</w:t>
            </w:r>
          </w:p>
          <w:p w14:paraId="07606BDA" w14:textId="77777777" w:rsidR="00B46D8F" w:rsidRDefault="00B46D8F" w:rsidP="00D03F8F">
            <w:pPr>
              <w:spacing w:after="0" w:line="240" w:lineRule="auto"/>
              <w:jc w:val="both"/>
              <w:rPr>
                <w:rFonts w:ascii="Arial" w:eastAsia="Times New Roman" w:hAnsi="Arial" w:cs="Arial"/>
                <w:b/>
                <w:bCs/>
                <w:color w:val="000000"/>
                <w:sz w:val="24"/>
                <w:szCs w:val="24"/>
              </w:rPr>
            </w:pPr>
          </w:p>
          <w:p w14:paraId="2460B834" w14:textId="6526AD1A" w:rsidR="00B46D8F" w:rsidRDefault="00C2566F" w:rsidP="00D03F8F">
            <w:pPr>
              <w:spacing w:after="0" w:line="240" w:lineRule="auto"/>
              <w:jc w:val="both"/>
              <w:rPr>
                <w:rFonts w:ascii="Arial" w:eastAsia="Times New Roman" w:hAnsi="Arial" w:cs="Arial"/>
                <w:b/>
                <w:bCs/>
                <w:color w:val="000000"/>
                <w:sz w:val="24"/>
                <w:szCs w:val="24"/>
              </w:rPr>
            </w:pPr>
            <w:hyperlink r:id="rId189" w:history="1">
              <w:r w:rsidR="00B46D8F" w:rsidRPr="0028625A">
                <w:rPr>
                  <w:rStyle w:val="Hyperlink"/>
                  <w:rFonts w:ascii="Arial" w:eastAsia="Times New Roman" w:hAnsi="Arial" w:cs="Arial"/>
                  <w:b/>
                  <w:bCs/>
                  <w:sz w:val="24"/>
                  <w:szCs w:val="24"/>
                </w:rPr>
                <w:t>https://www.chicago.gov/dam/city/depts/ethics/general/AO_OutsideEmployment/89103.A.pdf</w:t>
              </w:r>
            </w:hyperlink>
          </w:p>
          <w:p w14:paraId="43B6A4CA" w14:textId="617A1ABD" w:rsidR="00B46D8F" w:rsidRPr="007E5993" w:rsidRDefault="00B46D8F"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50DCC1D5" w14:textId="77777777" w:rsidR="00865179" w:rsidRDefault="000F1938" w:rsidP="00D03F8F">
            <w:pPr>
              <w:spacing w:after="0" w:line="240" w:lineRule="auto"/>
              <w:rPr>
                <w:rFonts w:ascii="Arial" w:eastAsia="Times New Roman" w:hAnsi="Arial" w:cs="Arial"/>
                <w:color w:val="000000"/>
                <w:sz w:val="24"/>
                <w:szCs w:val="24"/>
              </w:rPr>
            </w:pPr>
            <w:r w:rsidRPr="007E5993">
              <w:rPr>
                <w:rFonts w:ascii="Arial" w:hAnsi="Arial" w:cs="Arial"/>
                <w:sz w:val="24"/>
                <w:szCs w:val="24"/>
              </w:rPr>
              <w:t>Attorneys;</w:t>
            </w:r>
            <w:r w:rsidRPr="007E5993">
              <w:rPr>
                <w:rFonts w:ascii="Arial" w:eastAsia="Times New Roman" w:hAnsi="Arial" w:cs="Arial"/>
                <w:color w:val="000000"/>
                <w:sz w:val="24"/>
                <w:szCs w:val="24"/>
              </w:rPr>
              <w:t xml:space="preserve"> </w:t>
            </w:r>
          </w:p>
          <w:p w14:paraId="4004EA29" w14:textId="77777777" w:rsidR="000F1938" w:rsidRPr="007E5993" w:rsidRDefault="00865179" w:rsidP="00D03F8F">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798024F" w14:textId="77777777" w:rsidR="00B638F6" w:rsidRPr="007E5993" w:rsidRDefault="000F1938" w:rsidP="00B638F6">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a high-ranking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official was not prohibited from working part-time as an attorney for a local corporation, in which the official owned stock options (worth less than .001% of the company), even though the outside employer did business with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in the form of a franchise for a specific service within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and its sale of equipment and services to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government itself.  The Board advised the official of the applicable restrictions, including: conflict of interests; improper influence (the official must recuse from any and all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decisions “touching upon” the outside employer’s interests); financial interest (note: the Board determined that the official did not have a financial interest in the company’s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 as “simple salary and </w:t>
            </w:r>
            <w:r w:rsidRPr="007E5993">
              <w:rPr>
                <w:rFonts w:ascii="Arial" w:eastAsia="Times New Roman" w:hAnsi="Arial" w:cs="Arial"/>
                <w:i/>
                <w:color w:val="000000"/>
                <w:sz w:val="24"/>
                <w:szCs w:val="24"/>
              </w:rPr>
              <w:t>de minimis</w:t>
            </w:r>
            <w:r w:rsidRPr="007E5993">
              <w:rPr>
                <w:rFonts w:ascii="Arial" w:eastAsia="Times New Roman" w:hAnsi="Arial" w:cs="Arial"/>
                <w:color w:val="000000"/>
                <w:sz w:val="24"/>
                <w:szCs w:val="24"/>
              </w:rPr>
              <w:t xml:space="preserve"> stock ownership with not give you such an interest”), but that the official did have a financial interest in the company itself </w:t>
            </w:r>
          </w:p>
          <w:p w14:paraId="3D9D5B41" w14:textId="77777777" w:rsidR="00B638F6" w:rsidRPr="007E5993" w:rsidRDefault="00B638F6" w:rsidP="00B638F6">
            <w:pPr>
              <w:spacing w:after="0" w:line="240" w:lineRule="auto"/>
              <w:jc w:val="both"/>
              <w:rPr>
                <w:rFonts w:ascii="Arial" w:eastAsia="Times New Roman" w:hAnsi="Arial" w:cs="Arial"/>
                <w:color w:val="000000"/>
                <w:sz w:val="24"/>
                <w:szCs w:val="24"/>
              </w:rPr>
            </w:pPr>
          </w:p>
          <w:p w14:paraId="58C29C30" w14:textId="77777777" w:rsidR="000F1938" w:rsidRPr="00C0361D" w:rsidRDefault="000F1938" w:rsidP="00C0361D">
            <w:pPr>
              <w:spacing w:after="0" w:line="240" w:lineRule="auto"/>
              <w:jc w:val="both"/>
              <w:rPr>
                <w:rFonts w:ascii="Arial" w:eastAsia="Times New Roman" w:hAnsi="Arial" w:cs="Arial"/>
                <w:color w:val="000000"/>
                <w:sz w:val="24"/>
                <w:szCs w:val="24"/>
              </w:rPr>
            </w:pPr>
            <w:r w:rsidRPr="00C0361D">
              <w:rPr>
                <w:rFonts w:ascii="Arial" w:eastAsia="Times New Roman" w:hAnsi="Arial" w:cs="Arial"/>
                <w:color w:val="000000"/>
                <w:sz w:val="24"/>
                <w:szCs w:val="24"/>
              </w:rPr>
              <w:t xml:space="preserve">Note: </w:t>
            </w:r>
            <w:r w:rsidR="00C0361D" w:rsidRPr="00C0361D">
              <w:rPr>
                <w:rFonts w:ascii="Arial" w:eastAsia="Times New Roman" w:hAnsi="Arial" w:cs="Arial"/>
                <w:color w:val="000000"/>
                <w:sz w:val="24"/>
                <w:szCs w:val="24"/>
              </w:rPr>
              <w:t>mere employment by a company no longer gives one a financial interest in it—a financial interest means an ownership interest</w:t>
            </w:r>
            <w:r w:rsidR="00B638F6" w:rsidRPr="00C0361D">
              <w:rPr>
                <w:rFonts w:ascii="Arial" w:eastAsia="Times New Roman" w:hAnsi="Arial" w:cs="Arial"/>
                <w:color w:val="000000"/>
                <w:sz w:val="24"/>
                <w:szCs w:val="24"/>
              </w:rPr>
              <w: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CEEB388" w14:textId="77777777" w:rsidR="000F1938" w:rsidRPr="007E5993" w:rsidRDefault="000F1938" w:rsidP="00D03F8F">
            <w:pPr>
              <w:pStyle w:val="ColorfulList-Accent21"/>
              <w:jc w:val="both"/>
              <w:rPr>
                <w:rFonts w:ascii="Arial" w:hAnsi="Arial" w:cs="Arial"/>
                <w:sz w:val="24"/>
                <w:szCs w:val="24"/>
              </w:rPr>
            </w:pPr>
            <w:r w:rsidRPr="007E5993">
              <w:rPr>
                <w:rFonts w:ascii="Arial" w:hAnsi="Arial" w:cs="Arial"/>
                <w:sz w:val="24"/>
                <w:szCs w:val="24"/>
              </w:rPr>
              <w:t xml:space="preserve">Attorneys; local corporation; </w:t>
            </w:r>
            <w:r w:rsidR="00BD5FFA" w:rsidRPr="007E5993">
              <w:rPr>
                <w:rFonts w:ascii="Arial" w:hAnsi="Arial" w:cs="Arial"/>
                <w:sz w:val="24"/>
                <w:szCs w:val="24"/>
              </w:rPr>
              <w:t>City</w:t>
            </w:r>
            <w:r w:rsidRPr="007E5993">
              <w:rPr>
                <w:rFonts w:ascii="Arial" w:hAnsi="Arial" w:cs="Arial"/>
                <w:sz w:val="24"/>
                <w:szCs w:val="24"/>
              </w:rPr>
              <w:t xml:space="preserve"> contractor; regulated by the </w:t>
            </w:r>
            <w:r w:rsidR="00BD5FFA" w:rsidRPr="007E5993">
              <w:rPr>
                <w:rFonts w:ascii="Arial" w:hAnsi="Arial" w:cs="Arial"/>
                <w:sz w:val="24"/>
                <w:szCs w:val="24"/>
              </w:rPr>
              <w:t>City</w:t>
            </w:r>
            <w:r w:rsidRPr="007E5993">
              <w:rPr>
                <w:rFonts w:ascii="Arial" w:hAnsi="Arial" w:cs="Arial"/>
                <w:sz w:val="24"/>
                <w:szCs w:val="24"/>
              </w:rPr>
              <w:t xml:space="preserve">; outside employment; </w:t>
            </w:r>
            <w:r w:rsidR="00BD5FFA" w:rsidRPr="007E5993">
              <w:rPr>
                <w:rFonts w:ascii="Arial" w:hAnsi="Arial" w:cs="Arial"/>
                <w:sz w:val="24"/>
                <w:szCs w:val="24"/>
              </w:rPr>
              <w:t>outside</w:t>
            </w:r>
            <w:r w:rsidRPr="007E5993">
              <w:rPr>
                <w:rFonts w:ascii="Arial" w:hAnsi="Arial" w:cs="Arial"/>
                <w:sz w:val="24"/>
                <w:szCs w:val="24"/>
              </w:rPr>
              <w:t xml:space="preserve"> employment; dual employment; second job; lawyers; financial interest in the outside employer; stock ownership; </w:t>
            </w:r>
            <w:r w:rsidRPr="007E5993">
              <w:rPr>
                <w:rFonts w:ascii="Arial" w:hAnsi="Arial" w:cs="Arial"/>
                <w:i/>
                <w:sz w:val="24"/>
                <w:szCs w:val="24"/>
              </w:rPr>
              <w:t>de minimis</w:t>
            </w:r>
            <w:r w:rsidRPr="007E5993">
              <w:rPr>
                <w:rFonts w:ascii="Arial" w:hAnsi="Arial" w:cs="Arial"/>
                <w:sz w:val="24"/>
                <w:szCs w:val="24"/>
              </w:rPr>
              <w:t xml:space="preserve">; financial interest in any contract, work, or business of the </w:t>
            </w:r>
            <w:r w:rsidR="00BD5FFA" w:rsidRPr="007E5993">
              <w:rPr>
                <w:rFonts w:ascii="Arial" w:hAnsi="Arial" w:cs="Arial"/>
                <w:sz w:val="24"/>
                <w:szCs w:val="24"/>
              </w:rPr>
              <w:t>City</w:t>
            </w:r>
            <w:r w:rsidRPr="007E5993">
              <w:rPr>
                <w:rFonts w:ascii="Arial" w:hAnsi="Arial" w:cs="Arial"/>
                <w:sz w:val="24"/>
                <w:szCs w:val="24"/>
              </w:rPr>
              <w:t xml:space="preserve">; outside employment with a </w:t>
            </w:r>
            <w:r w:rsidR="00BD5FFA" w:rsidRPr="007E5993">
              <w:rPr>
                <w:rFonts w:ascii="Arial" w:hAnsi="Arial" w:cs="Arial"/>
                <w:sz w:val="24"/>
                <w:szCs w:val="24"/>
              </w:rPr>
              <w:t>City</w:t>
            </w:r>
            <w:r w:rsidRPr="007E5993">
              <w:rPr>
                <w:rFonts w:ascii="Arial" w:hAnsi="Arial" w:cs="Arial"/>
                <w:sz w:val="24"/>
                <w:szCs w:val="24"/>
              </w:rPr>
              <w:t xml:space="preserve"> vendor; recuse; conflict of interests; improper influence; receive or derive any compensation or income</w:t>
            </w:r>
          </w:p>
        </w:tc>
      </w:tr>
      <w:tr w:rsidR="000F1938" w:rsidRPr="00D03F8F" w14:paraId="3047B5EE"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08014652" w14:textId="77777777" w:rsidR="000F1938" w:rsidRDefault="000F1938"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89104.A</w:t>
            </w:r>
          </w:p>
          <w:p w14:paraId="1A309ADB" w14:textId="77777777" w:rsidR="00B46D8F" w:rsidRDefault="00B46D8F" w:rsidP="00D03F8F">
            <w:pPr>
              <w:spacing w:after="0" w:line="240" w:lineRule="auto"/>
              <w:jc w:val="both"/>
              <w:rPr>
                <w:rFonts w:ascii="Arial" w:eastAsia="Times New Roman" w:hAnsi="Arial" w:cs="Arial"/>
                <w:b/>
                <w:bCs/>
                <w:color w:val="000000"/>
                <w:sz w:val="24"/>
                <w:szCs w:val="24"/>
              </w:rPr>
            </w:pPr>
          </w:p>
          <w:p w14:paraId="6F3F2075" w14:textId="77777777" w:rsidR="00B46D8F" w:rsidRDefault="00B46D8F" w:rsidP="00D03F8F">
            <w:pPr>
              <w:spacing w:after="0" w:line="240" w:lineRule="auto"/>
              <w:jc w:val="both"/>
              <w:rPr>
                <w:rFonts w:ascii="Arial" w:eastAsia="Times New Roman" w:hAnsi="Arial" w:cs="Arial"/>
                <w:b/>
                <w:bCs/>
                <w:color w:val="000000"/>
                <w:sz w:val="24"/>
                <w:szCs w:val="24"/>
              </w:rPr>
            </w:pPr>
          </w:p>
          <w:p w14:paraId="4CAE86D2" w14:textId="77777777" w:rsidR="00B46D8F" w:rsidRDefault="00B46D8F" w:rsidP="00D03F8F">
            <w:pPr>
              <w:spacing w:after="0" w:line="240" w:lineRule="auto"/>
              <w:jc w:val="both"/>
              <w:rPr>
                <w:rFonts w:ascii="Arial" w:eastAsia="Times New Roman" w:hAnsi="Arial" w:cs="Arial"/>
                <w:b/>
                <w:bCs/>
                <w:color w:val="000000"/>
                <w:sz w:val="24"/>
                <w:szCs w:val="24"/>
              </w:rPr>
            </w:pPr>
          </w:p>
          <w:p w14:paraId="148977F8" w14:textId="09BA5023" w:rsidR="00B46D8F" w:rsidRDefault="00C2566F" w:rsidP="00D03F8F">
            <w:pPr>
              <w:spacing w:after="0" w:line="240" w:lineRule="auto"/>
              <w:jc w:val="both"/>
              <w:rPr>
                <w:rFonts w:ascii="Arial" w:eastAsia="Times New Roman" w:hAnsi="Arial" w:cs="Arial"/>
                <w:b/>
                <w:bCs/>
                <w:color w:val="000000"/>
                <w:sz w:val="24"/>
                <w:szCs w:val="24"/>
              </w:rPr>
            </w:pPr>
            <w:hyperlink r:id="rId190" w:history="1">
              <w:r w:rsidR="00B46D8F" w:rsidRPr="0028625A">
                <w:rPr>
                  <w:rStyle w:val="Hyperlink"/>
                  <w:rFonts w:ascii="Arial" w:eastAsia="Times New Roman" w:hAnsi="Arial" w:cs="Arial"/>
                  <w:b/>
                  <w:bCs/>
                  <w:sz w:val="24"/>
                  <w:szCs w:val="24"/>
                </w:rPr>
                <w:t>https://www.chicago.gov/content/dam/city/depts/ethics/general/Deck%20Chairs/LXIV/89104.A.pdf</w:t>
              </w:r>
            </w:hyperlink>
          </w:p>
          <w:p w14:paraId="01CA3017" w14:textId="5E76F45D" w:rsidR="00B46D8F" w:rsidRPr="007E5993" w:rsidRDefault="00B46D8F"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44A39DD9" w14:textId="77777777" w:rsidR="000F1938" w:rsidRPr="007E5993" w:rsidRDefault="000F1938" w:rsidP="00D03F8F">
            <w:pPr>
              <w:spacing w:after="0" w:line="240" w:lineRule="auto"/>
              <w:rPr>
                <w:rFonts w:ascii="Arial" w:eastAsia="Times New Roman" w:hAnsi="Arial" w:cs="Arial"/>
                <w:color w:val="000000"/>
                <w:sz w:val="24"/>
                <w:szCs w:val="24"/>
              </w:rPr>
            </w:pPr>
            <w:r w:rsidRPr="007E5993">
              <w:rPr>
                <w:rFonts w:ascii="Arial" w:eastAsia="Times New Roman" w:hAnsi="Arial" w:cs="Arial"/>
                <w:sz w:val="24"/>
                <w:szCs w:val="24"/>
              </w:rPr>
              <w:lastRenderedPageBreak/>
              <w:t>Post-employment</w:t>
            </w:r>
            <w:r w:rsidR="00A949AA" w:rsidRPr="007E5993">
              <w:rPr>
                <w:rFonts w:ascii="Arial" w:eastAsia="Times New Roman" w:hAnsi="Arial" w:cs="Arial"/>
                <w:sz w:val="24"/>
                <w:szCs w:val="24"/>
              </w:rPr>
              <w:t xml:space="preserve">; </w:t>
            </w:r>
            <w:r w:rsidR="004B3A1C" w:rsidRPr="007E5993">
              <w:rPr>
                <w:rFonts w:ascii="Arial" w:eastAsia="Times New Roman" w:hAnsi="Arial" w:cs="Arial"/>
                <w:sz w:val="24"/>
                <w:szCs w:val="24"/>
              </w:rPr>
              <w:t>Prohibited Conduct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3EB7037" w14:textId="77777777" w:rsidR="000F1938" w:rsidRPr="007E5993" w:rsidRDefault="00A949AA" w:rsidP="009D3D86">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 </w:t>
            </w:r>
            <w:r w:rsidR="009D3D86" w:rsidRPr="007E5993">
              <w:rPr>
                <w:rFonts w:ascii="Arial" w:eastAsia="Times New Roman" w:hAnsi="Arial" w:cs="Arial"/>
                <w:color w:val="000000"/>
                <w:sz w:val="24"/>
                <w:szCs w:val="24"/>
              </w:rPr>
              <w:t xml:space="preserve">high-ranking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who was negotiating with a </w:t>
            </w:r>
            <w:r w:rsidR="009D3D86" w:rsidRPr="007E5993">
              <w:rPr>
                <w:rFonts w:ascii="Arial" w:eastAsia="Times New Roman" w:hAnsi="Arial" w:cs="Arial"/>
                <w:color w:val="000000"/>
                <w:sz w:val="24"/>
                <w:szCs w:val="24"/>
              </w:rPr>
              <w:t>real estate firm</w:t>
            </w:r>
            <w:r w:rsidRPr="007E5993">
              <w:rPr>
                <w:rFonts w:ascii="Arial" w:eastAsia="Times New Roman" w:hAnsi="Arial" w:cs="Arial"/>
                <w:color w:val="000000"/>
                <w:sz w:val="24"/>
                <w:szCs w:val="24"/>
              </w:rPr>
              <w:t xml:space="preserve"> to become a partner </w:t>
            </w:r>
            <w:r w:rsidR="009D3D86" w:rsidRPr="007E5993">
              <w:rPr>
                <w:rFonts w:ascii="Arial" w:eastAsia="Times New Roman" w:hAnsi="Arial" w:cs="Arial"/>
                <w:color w:val="000000"/>
                <w:sz w:val="24"/>
                <w:szCs w:val="24"/>
              </w:rPr>
              <w:t>in it,</w:t>
            </w:r>
            <w:r w:rsidRPr="007E5993">
              <w:rPr>
                <w:rFonts w:ascii="Arial" w:eastAsia="Times New Roman" w:hAnsi="Arial" w:cs="Arial"/>
                <w:color w:val="000000"/>
                <w:sz w:val="24"/>
                <w:szCs w:val="24"/>
              </w:rPr>
              <w:t xml:space="preserve"> after leaving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employment, and then </w:t>
            </w:r>
            <w:r w:rsidRPr="007E5993">
              <w:rPr>
                <w:rFonts w:ascii="Arial" w:eastAsia="Times New Roman" w:hAnsi="Arial" w:cs="Arial"/>
                <w:color w:val="000000"/>
                <w:sz w:val="24"/>
                <w:szCs w:val="24"/>
              </w:rPr>
              <w:lastRenderedPageBreak/>
              <w:t>to perform work in the</w:t>
            </w:r>
            <w:r w:rsidR="009D3D86" w:rsidRPr="007E5993">
              <w:rPr>
                <w:rFonts w:ascii="Arial" w:eastAsia="Times New Roman" w:hAnsi="Arial" w:cs="Arial"/>
                <w:color w:val="000000"/>
                <w:sz w:val="24"/>
                <w:szCs w:val="24"/>
              </w:rPr>
              <w:t xml:space="preserve"> area of land management consulting services, and</w:t>
            </w:r>
            <w:r w:rsidRPr="007E5993">
              <w:rPr>
                <w:rFonts w:ascii="Arial" w:eastAsia="Times New Roman" w:hAnsi="Arial" w:cs="Arial"/>
                <w:color w:val="000000"/>
                <w:sz w:val="24"/>
                <w:szCs w:val="24"/>
              </w:rPr>
              <w:t xml:space="preserve"> which </w:t>
            </w:r>
            <w:r w:rsidR="009D3D86" w:rsidRPr="007E5993">
              <w:rPr>
                <w:rFonts w:ascii="Arial" w:eastAsia="Times New Roman" w:hAnsi="Arial" w:cs="Arial"/>
                <w:color w:val="000000"/>
                <w:sz w:val="24"/>
                <w:szCs w:val="24"/>
              </w:rPr>
              <w:t>firm</w:t>
            </w:r>
            <w:r w:rsidRPr="007E5993">
              <w:rPr>
                <w:rFonts w:ascii="Arial" w:eastAsia="Times New Roman" w:hAnsi="Arial" w:cs="Arial"/>
                <w:color w:val="000000"/>
                <w:sz w:val="24"/>
                <w:szCs w:val="24"/>
              </w:rPr>
              <w:t xml:space="preserve"> was bidding to be a subcontractor</w:t>
            </w:r>
            <w:r w:rsidR="009D3D86" w:rsidRPr="007E5993">
              <w:rPr>
                <w:rFonts w:ascii="Arial" w:eastAsia="Times New Roman" w:hAnsi="Arial" w:cs="Arial"/>
                <w:color w:val="000000"/>
                <w:sz w:val="24"/>
                <w:szCs w:val="24"/>
              </w:rPr>
              <w:t xml:space="preserve"> on a </w:t>
            </w:r>
            <w:r w:rsidR="00BD5FFA" w:rsidRPr="007E5993">
              <w:rPr>
                <w:rFonts w:ascii="Arial" w:eastAsia="Times New Roman" w:hAnsi="Arial" w:cs="Arial"/>
                <w:color w:val="000000"/>
                <w:sz w:val="24"/>
                <w:szCs w:val="24"/>
              </w:rPr>
              <w:t>City</w:t>
            </w:r>
            <w:r w:rsidR="009D3D86" w:rsidRPr="007E5993">
              <w:rPr>
                <w:rFonts w:ascii="Arial" w:eastAsia="Times New Roman" w:hAnsi="Arial" w:cs="Arial"/>
                <w:color w:val="000000"/>
                <w:sz w:val="24"/>
                <w:szCs w:val="24"/>
              </w:rPr>
              <w:t xml:space="preserve"> contract, was</w:t>
            </w:r>
            <w:r w:rsidRPr="007E5993">
              <w:rPr>
                <w:rFonts w:ascii="Arial" w:eastAsia="Times New Roman" w:hAnsi="Arial" w:cs="Arial"/>
                <w:color w:val="000000"/>
                <w:sz w:val="24"/>
                <w:szCs w:val="24"/>
              </w:rPr>
              <w:t xml:space="preserve"> subject to three </w:t>
            </w:r>
            <w:r w:rsidR="00640B47">
              <w:rPr>
                <w:rFonts w:ascii="Arial" w:eastAsia="Times New Roman" w:hAnsi="Arial" w:cs="Arial"/>
                <w:color w:val="000000"/>
                <w:sz w:val="24"/>
                <w:szCs w:val="24"/>
              </w:rPr>
              <w:t>significant, precedential</w:t>
            </w:r>
            <w:r w:rsidR="009D3D86" w:rsidRPr="007E5993">
              <w:rPr>
                <w:rFonts w:ascii="Arial" w:eastAsia="Times New Roman" w:hAnsi="Arial" w:cs="Arial"/>
                <w:color w:val="000000"/>
                <w:sz w:val="24"/>
                <w:szCs w:val="24"/>
              </w:rPr>
              <w:t xml:space="preserve"> prohibitions: (i) </w:t>
            </w:r>
            <w:r w:rsidRPr="007E5993">
              <w:rPr>
                <w:rFonts w:ascii="Arial" w:eastAsia="Times New Roman" w:hAnsi="Arial" w:cs="Arial"/>
                <w:color w:val="000000"/>
                <w:sz w:val="24"/>
                <w:szCs w:val="24"/>
              </w:rPr>
              <w:t>the employee</w:t>
            </w:r>
            <w:r w:rsidR="009D3D86" w:rsidRPr="007E5993">
              <w:rPr>
                <w:rFonts w:ascii="Arial" w:eastAsia="Times New Roman" w:hAnsi="Arial" w:cs="Arial"/>
                <w:color w:val="000000"/>
                <w:sz w:val="24"/>
                <w:szCs w:val="24"/>
              </w:rPr>
              <w:t xml:space="preserve"> was required to recuse from any and all </w:t>
            </w:r>
            <w:r w:rsidR="00BD5FFA" w:rsidRPr="007E5993">
              <w:rPr>
                <w:rFonts w:ascii="Arial" w:eastAsia="Times New Roman" w:hAnsi="Arial" w:cs="Arial"/>
                <w:color w:val="000000"/>
                <w:sz w:val="24"/>
                <w:szCs w:val="24"/>
              </w:rPr>
              <w:t>City</w:t>
            </w:r>
            <w:r w:rsidR="009D3D86" w:rsidRPr="007E5993">
              <w:rPr>
                <w:rFonts w:ascii="Arial" w:eastAsia="Times New Roman" w:hAnsi="Arial" w:cs="Arial"/>
                <w:color w:val="000000"/>
                <w:sz w:val="24"/>
                <w:szCs w:val="24"/>
              </w:rPr>
              <w:t xml:space="preserve"> matters involving the firm, and not assist or advise or assist the firm on </w:t>
            </w:r>
            <w:r w:rsidR="00BD5FFA" w:rsidRPr="007E5993">
              <w:rPr>
                <w:rFonts w:ascii="Arial" w:eastAsia="Times New Roman" w:hAnsi="Arial" w:cs="Arial"/>
                <w:color w:val="000000"/>
                <w:sz w:val="24"/>
                <w:szCs w:val="24"/>
              </w:rPr>
              <w:t>City</w:t>
            </w:r>
            <w:r w:rsidR="009D3D86" w:rsidRPr="007E5993">
              <w:rPr>
                <w:rFonts w:ascii="Arial" w:eastAsia="Times New Roman" w:hAnsi="Arial" w:cs="Arial"/>
                <w:color w:val="000000"/>
                <w:sz w:val="24"/>
                <w:szCs w:val="24"/>
              </w:rPr>
              <w:t xml:space="preserve"> matters in return for</w:t>
            </w:r>
            <w:r w:rsidRPr="007E5993">
              <w:rPr>
                <w:rFonts w:ascii="Arial" w:eastAsia="Times New Roman" w:hAnsi="Arial" w:cs="Arial"/>
                <w:color w:val="000000"/>
                <w:sz w:val="24"/>
                <w:szCs w:val="24"/>
              </w:rPr>
              <w:t xml:space="preserve"> anything of value, such as future employment</w:t>
            </w:r>
            <w:r w:rsidR="009D3D86" w:rsidRPr="007E5993">
              <w:rPr>
                <w:rFonts w:ascii="Arial" w:eastAsia="Times New Roman" w:hAnsi="Arial" w:cs="Arial"/>
                <w:color w:val="000000"/>
                <w:sz w:val="24"/>
                <w:szCs w:val="24"/>
              </w:rPr>
              <w:t>;</w:t>
            </w:r>
            <w:r w:rsidRPr="007E5993">
              <w:rPr>
                <w:rFonts w:ascii="Arial" w:eastAsia="Times New Roman" w:hAnsi="Arial" w:cs="Arial"/>
                <w:color w:val="000000"/>
                <w:sz w:val="24"/>
                <w:szCs w:val="24"/>
              </w:rPr>
              <w:t xml:space="preserve"> (ii) after joining the </w:t>
            </w:r>
            <w:r w:rsidR="009D3D86" w:rsidRPr="007E5993">
              <w:rPr>
                <w:rFonts w:ascii="Arial" w:eastAsia="Times New Roman" w:hAnsi="Arial" w:cs="Arial"/>
                <w:color w:val="000000"/>
                <w:sz w:val="24"/>
                <w:szCs w:val="24"/>
              </w:rPr>
              <w:t xml:space="preserve">new </w:t>
            </w:r>
            <w:r w:rsidRPr="007E5993">
              <w:rPr>
                <w:rFonts w:ascii="Arial" w:eastAsia="Times New Roman" w:hAnsi="Arial" w:cs="Arial"/>
                <w:color w:val="000000"/>
                <w:sz w:val="24"/>
                <w:szCs w:val="24"/>
              </w:rPr>
              <w:t xml:space="preserve">employer,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would be prohibited for one-year from assisting the employer in any subject matter</w:t>
            </w:r>
            <w:r w:rsidR="00D2019A" w:rsidRPr="007E5993">
              <w:rPr>
                <w:rFonts w:ascii="Arial" w:eastAsia="Times New Roman" w:hAnsi="Arial" w:cs="Arial"/>
                <w:color w:val="000000"/>
                <w:sz w:val="24"/>
                <w:szCs w:val="24"/>
              </w:rPr>
              <w:t xml:space="preserve"> in</w:t>
            </w:r>
            <w:r w:rsidRPr="007E5993">
              <w:rPr>
                <w:rFonts w:ascii="Arial" w:eastAsia="Times New Roman" w:hAnsi="Arial" w:cs="Arial"/>
                <w:color w:val="000000"/>
                <w:sz w:val="24"/>
                <w:szCs w:val="24"/>
              </w:rPr>
              <w:t xml:space="preserve"> which the employee was personally and substantially involved</w:t>
            </w:r>
            <w:r w:rsidR="00D2019A" w:rsidRPr="007E5993">
              <w:rPr>
                <w:rFonts w:ascii="Arial" w:eastAsia="Times New Roman" w:hAnsi="Arial" w:cs="Arial"/>
                <w:color w:val="000000"/>
                <w:sz w:val="24"/>
                <w:szCs w:val="24"/>
              </w:rPr>
              <w:t>;</w:t>
            </w:r>
            <w:r w:rsidR="009D3D86" w:rsidRPr="007E5993">
              <w:rPr>
                <w:rFonts w:ascii="Arial" w:eastAsia="Times New Roman" w:hAnsi="Arial" w:cs="Arial"/>
                <w:color w:val="000000"/>
                <w:sz w:val="24"/>
                <w:szCs w:val="24"/>
              </w:rPr>
              <w:t xml:space="preserve"> (iii) p</w:t>
            </w:r>
            <w:r w:rsidRPr="007E5993">
              <w:rPr>
                <w:rFonts w:ascii="Arial" w:eastAsia="Times New Roman" w:hAnsi="Arial" w:cs="Arial"/>
                <w:color w:val="000000"/>
                <w:sz w:val="24"/>
                <w:szCs w:val="24"/>
              </w:rPr>
              <w:t xml:space="preserve">ermanently prohibited from working on any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contracts </w:t>
            </w:r>
            <w:r w:rsidR="009D3D86" w:rsidRPr="007E5993">
              <w:rPr>
                <w:rFonts w:ascii="Arial" w:eastAsia="Times New Roman" w:hAnsi="Arial" w:cs="Arial"/>
                <w:color w:val="000000"/>
                <w:sz w:val="24"/>
                <w:szCs w:val="24"/>
              </w:rPr>
              <w:t>over which the</w:t>
            </w:r>
            <w:r w:rsidRPr="007E5993">
              <w:rPr>
                <w:rFonts w:ascii="Arial" w:eastAsia="Times New Roman" w:hAnsi="Arial" w:cs="Arial"/>
                <w:color w:val="000000"/>
                <w:sz w:val="24"/>
                <w:szCs w:val="24"/>
              </w:rPr>
              <w:t xml:space="preserve"> employee had contract management authority over them during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tenure; and (i</w:t>
            </w:r>
            <w:r w:rsidR="009D3D86" w:rsidRPr="007E5993">
              <w:rPr>
                <w:rFonts w:ascii="Arial" w:eastAsia="Times New Roman" w:hAnsi="Arial" w:cs="Arial"/>
                <w:color w:val="000000"/>
                <w:sz w:val="24"/>
                <w:szCs w:val="24"/>
              </w:rPr>
              <w:t>v</w:t>
            </w:r>
            <w:r w:rsidRPr="007E5993">
              <w:rPr>
                <w:rFonts w:ascii="Arial" w:eastAsia="Times New Roman" w:hAnsi="Arial" w:cs="Arial"/>
                <w:color w:val="000000"/>
                <w:sz w:val="24"/>
                <w:szCs w:val="24"/>
              </w:rPr>
              <w:t xml:space="preserve">) the </w:t>
            </w:r>
            <w:r w:rsidR="009D3D86" w:rsidRPr="007E5993">
              <w:rPr>
                <w:rFonts w:ascii="Arial" w:eastAsia="Times New Roman" w:hAnsi="Arial" w:cs="Arial"/>
                <w:color w:val="000000"/>
                <w:sz w:val="24"/>
                <w:szCs w:val="24"/>
              </w:rPr>
              <w:t xml:space="preserve">prohibition on using or divulging </w:t>
            </w:r>
            <w:r w:rsidRPr="007E5993">
              <w:rPr>
                <w:rFonts w:ascii="Arial" w:eastAsia="Times New Roman" w:hAnsi="Arial" w:cs="Arial"/>
                <w:color w:val="000000"/>
                <w:sz w:val="24"/>
                <w:szCs w:val="24"/>
              </w:rPr>
              <w:t>confidential information.</w:t>
            </w:r>
          </w:p>
          <w:p w14:paraId="0A3CCB6B" w14:textId="77777777" w:rsidR="00D2019A" w:rsidRPr="007E5993" w:rsidRDefault="00D2019A" w:rsidP="009D3D86">
            <w:pPr>
              <w:spacing w:after="0" w:line="240" w:lineRule="auto"/>
              <w:jc w:val="both"/>
              <w:rPr>
                <w:rFonts w:ascii="Arial" w:eastAsia="Times New Roman" w:hAnsi="Arial" w:cs="Arial"/>
                <w:color w:val="000000"/>
                <w:sz w:val="24"/>
                <w:szCs w:val="24"/>
              </w:rPr>
            </w:pPr>
          </w:p>
          <w:p w14:paraId="59548EC1" w14:textId="77777777" w:rsidR="00D2019A" w:rsidRPr="007E5993" w:rsidRDefault="00D2019A" w:rsidP="009D3D86">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noted the appearance of impropriety that might </w:t>
            </w:r>
            <w:r w:rsidR="00DA5EB4" w:rsidRPr="007E5993">
              <w:rPr>
                <w:rFonts w:ascii="Arial" w:eastAsia="Times New Roman" w:hAnsi="Arial" w:cs="Arial"/>
                <w:color w:val="000000"/>
                <w:sz w:val="24"/>
                <w:szCs w:val="24"/>
              </w:rPr>
              <w:t>occur but</w:t>
            </w:r>
            <w:r w:rsidRPr="007E5993">
              <w:rPr>
                <w:rFonts w:ascii="Arial" w:eastAsia="Times New Roman" w:hAnsi="Arial" w:cs="Arial"/>
                <w:color w:val="000000"/>
                <w:sz w:val="24"/>
                <w:szCs w:val="24"/>
              </w:rPr>
              <w:t xml:space="preserve"> found no evidence that the employee had been negotiating with the firm on the basis that it might enable the employee to obtain a private advantage.</w:t>
            </w:r>
          </w:p>
          <w:p w14:paraId="1BF55583" w14:textId="77777777" w:rsidR="00D2019A" w:rsidRPr="007E5993" w:rsidRDefault="00D2019A" w:rsidP="009D3D86">
            <w:pPr>
              <w:spacing w:after="0" w:line="240" w:lineRule="auto"/>
              <w:jc w:val="both"/>
              <w:rPr>
                <w:rFonts w:ascii="Arial" w:eastAsia="Times New Roman" w:hAnsi="Arial" w:cs="Arial"/>
                <w:color w:val="000000"/>
                <w:sz w:val="24"/>
                <w:szCs w:val="24"/>
              </w:rPr>
            </w:pPr>
          </w:p>
          <w:p w14:paraId="2DDE3C70" w14:textId="77777777" w:rsidR="00D2019A" w:rsidRPr="007E5993" w:rsidRDefault="00D2019A" w:rsidP="00D2019A">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Note: in 2012, the Ordinance was amended to prohibit any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or official from negotiating the possibility of future employment with any person or firm that has a matter before that employee or official. Prior to that, the Board applied the money for advice provision to arrive at a similar result.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1C150DB" w14:textId="77777777" w:rsidR="000F1938" w:rsidRPr="007E5993" w:rsidRDefault="009D3D86" w:rsidP="00D03F8F">
            <w:pPr>
              <w:pStyle w:val="ColorfulList-Accent21"/>
              <w:jc w:val="both"/>
              <w:rPr>
                <w:rFonts w:ascii="Arial" w:hAnsi="Arial" w:cs="Arial"/>
                <w:sz w:val="24"/>
                <w:szCs w:val="24"/>
              </w:rPr>
            </w:pPr>
            <w:r w:rsidRPr="007E5993">
              <w:rPr>
                <w:rFonts w:ascii="Arial" w:hAnsi="Arial" w:cs="Arial"/>
                <w:sz w:val="24"/>
                <w:szCs w:val="24"/>
              </w:rPr>
              <w:lastRenderedPageBreak/>
              <w:t xml:space="preserve">Appearance of impropriety; considering an offer of employment; negotiating with a potential employer; real estate development consulting services; design and construction </w:t>
            </w:r>
            <w:r w:rsidRPr="007E5993">
              <w:rPr>
                <w:rFonts w:ascii="Arial" w:hAnsi="Arial" w:cs="Arial"/>
                <w:sz w:val="24"/>
                <w:szCs w:val="24"/>
              </w:rPr>
              <w:lastRenderedPageBreak/>
              <w:t xml:space="preserve">services; DED; Department of Economic Development; Local Neighborhood Associations; First Source grant standards; developer’s selection of a contractor; look improper to joining a firm that is bidding for a contract with a developer that has a continuing relationship with the </w:t>
            </w:r>
            <w:r w:rsidR="00BD5FFA" w:rsidRPr="007E5993">
              <w:rPr>
                <w:rFonts w:ascii="Arial" w:hAnsi="Arial" w:cs="Arial"/>
                <w:sz w:val="24"/>
                <w:szCs w:val="24"/>
              </w:rPr>
              <w:t>City</w:t>
            </w:r>
            <w:r w:rsidRPr="007E5993">
              <w:rPr>
                <w:rFonts w:ascii="Arial" w:hAnsi="Arial" w:cs="Arial"/>
                <w:sz w:val="24"/>
                <w:szCs w:val="24"/>
              </w:rPr>
              <w:t xml:space="preserve"> department; </w:t>
            </w:r>
            <w:r w:rsidR="00D2019A" w:rsidRPr="007E5993">
              <w:rPr>
                <w:rFonts w:ascii="Arial" w:hAnsi="Arial" w:cs="Arial"/>
                <w:sz w:val="24"/>
                <w:szCs w:val="24"/>
              </w:rPr>
              <w:t xml:space="preserve">prohibited conduct; </w:t>
            </w:r>
          </w:p>
        </w:tc>
      </w:tr>
      <w:tr w:rsidR="000F1938" w:rsidRPr="00D03F8F" w14:paraId="5D8E4643"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49F8E592" w14:textId="77777777" w:rsidR="000F1938" w:rsidRDefault="000F1938"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89106.A</w:t>
            </w:r>
          </w:p>
          <w:p w14:paraId="4D441B29" w14:textId="77777777" w:rsidR="00B46D8F" w:rsidRDefault="00B46D8F" w:rsidP="00D03F8F">
            <w:pPr>
              <w:spacing w:after="0" w:line="240" w:lineRule="auto"/>
              <w:jc w:val="both"/>
              <w:rPr>
                <w:rFonts w:ascii="Arial" w:eastAsia="Times New Roman" w:hAnsi="Arial" w:cs="Arial"/>
                <w:b/>
                <w:bCs/>
                <w:color w:val="000000"/>
                <w:sz w:val="24"/>
                <w:szCs w:val="24"/>
              </w:rPr>
            </w:pPr>
          </w:p>
          <w:p w14:paraId="06460B58" w14:textId="487CCF22" w:rsidR="00B46D8F" w:rsidRDefault="00C2566F" w:rsidP="00D03F8F">
            <w:pPr>
              <w:spacing w:after="0" w:line="240" w:lineRule="auto"/>
              <w:jc w:val="both"/>
              <w:rPr>
                <w:rFonts w:ascii="Arial" w:eastAsia="Times New Roman" w:hAnsi="Arial" w:cs="Arial"/>
                <w:b/>
                <w:bCs/>
                <w:color w:val="000000"/>
                <w:sz w:val="24"/>
                <w:szCs w:val="24"/>
              </w:rPr>
            </w:pPr>
            <w:hyperlink r:id="rId191" w:history="1">
              <w:r w:rsidR="00B46D8F" w:rsidRPr="0028625A">
                <w:rPr>
                  <w:rStyle w:val="Hyperlink"/>
                  <w:rFonts w:ascii="Arial" w:eastAsia="Times New Roman" w:hAnsi="Arial" w:cs="Arial"/>
                  <w:b/>
                  <w:bCs/>
                  <w:sz w:val="24"/>
                  <w:szCs w:val="24"/>
                </w:rPr>
                <w:t>https://www.chicago.gov/dam/city/depts/ethics/general/AO_GiftsTravel/89106.A.pdf</w:t>
              </w:r>
            </w:hyperlink>
          </w:p>
          <w:p w14:paraId="4A1B332B" w14:textId="7BCD1907" w:rsidR="00B46D8F" w:rsidRPr="007E5993" w:rsidRDefault="00B46D8F"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1086CBF2" w14:textId="77777777" w:rsidR="000F1938" w:rsidRPr="007E5993" w:rsidRDefault="000F1938"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Travel</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E4AB5CB" w14:textId="77777777" w:rsidR="000F1938" w:rsidRPr="007E5993" w:rsidRDefault="000F1938" w:rsidP="00FA522E">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advised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that the Ordinance did not prohibit the employee from accepting reasonable travel expenses to attend an educational foundation’s workshop, the fact that the employee had managed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contracts with this foundation in the past, and might in the future (though not at the present time).   The employee also asked whether the foundation could compensate the employee for teaching the workshop.  The Board advised that, if the employee accepted any payment, the employee would have to recuse in any future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decision involving the foundation.  Because of the potential appearance of impropriety in this situation, the Board advised the employee not to accept an</w:t>
            </w:r>
            <w:r w:rsidR="00C50B44">
              <w:rPr>
                <w:rFonts w:ascii="Arial" w:eastAsia="Times New Roman" w:hAnsi="Arial" w:cs="Arial"/>
                <w:color w:val="000000"/>
                <w:sz w:val="24"/>
                <w:szCs w:val="24"/>
              </w:rPr>
              <w:t>y</w:t>
            </w:r>
            <w:r w:rsidRPr="007E5993">
              <w:rPr>
                <w:rFonts w:ascii="Arial" w:eastAsia="Times New Roman" w:hAnsi="Arial" w:cs="Arial"/>
                <w:color w:val="000000"/>
                <w:sz w:val="24"/>
                <w:szCs w:val="24"/>
              </w:rPr>
              <w:t xml:space="preserve"> compensation.</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32CED09" w14:textId="77777777" w:rsidR="000F1938" w:rsidRPr="007E5993" w:rsidRDefault="000F1938" w:rsidP="00FA522E">
            <w:pPr>
              <w:pStyle w:val="ColorfulList-Accent21"/>
              <w:jc w:val="both"/>
              <w:rPr>
                <w:rFonts w:ascii="Arial" w:hAnsi="Arial" w:cs="Arial"/>
                <w:sz w:val="24"/>
                <w:szCs w:val="24"/>
              </w:rPr>
            </w:pPr>
            <w:r w:rsidRPr="007E5993">
              <w:rPr>
                <w:rFonts w:ascii="Arial" w:hAnsi="Arial" w:cs="Arial"/>
                <w:sz w:val="24"/>
                <w:szCs w:val="24"/>
              </w:rPr>
              <w:t xml:space="preserve">Reasonable travel expenses paid by a sometime vendor; </w:t>
            </w:r>
            <w:r w:rsidR="00BD5FFA" w:rsidRPr="007E5993">
              <w:rPr>
                <w:rFonts w:ascii="Arial" w:hAnsi="Arial" w:cs="Arial"/>
                <w:sz w:val="24"/>
                <w:szCs w:val="24"/>
              </w:rPr>
              <w:t>City</w:t>
            </w:r>
            <w:r w:rsidRPr="007E5993">
              <w:rPr>
                <w:rFonts w:ascii="Arial" w:hAnsi="Arial" w:cs="Arial"/>
                <w:sz w:val="24"/>
                <w:szCs w:val="24"/>
              </w:rPr>
              <w:t xml:space="preserve"> contractor; workshop; teaching; private foundation; appearance of impropriety; recuse; received or derive any compensation; </w:t>
            </w:r>
            <w:r w:rsidR="00BD5FFA" w:rsidRPr="007E5993">
              <w:rPr>
                <w:rFonts w:ascii="Arial" w:hAnsi="Arial" w:cs="Arial"/>
                <w:sz w:val="24"/>
                <w:szCs w:val="24"/>
              </w:rPr>
              <w:t>City</w:t>
            </w:r>
            <w:r w:rsidRPr="007E5993">
              <w:rPr>
                <w:rFonts w:ascii="Arial" w:hAnsi="Arial" w:cs="Arial"/>
                <w:sz w:val="24"/>
                <w:szCs w:val="24"/>
              </w:rPr>
              <w:t xml:space="preserve"> vendor; travel expenses offered</w:t>
            </w:r>
          </w:p>
        </w:tc>
      </w:tr>
      <w:tr w:rsidR="000F1938" w:rsidRPr="00D03F8F" w14:paraId="1B525FB4"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6B70DEE3" w14:textId="77777777" w:rsidR="000F1938" w:rsidRDefault="000F1938"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89107.A</w:t>
            </w:r>
          </w:p>
          <w:p w14:paraId="478531CC" w14:textId="77777777" w:rsidR="00B46D8F" w:rsidRDefault="00B46D8F" w:rsidP="00D03F8F">
            <w:pPr>
              <w:spacing w:after="0" w:line="240" w:lineRule="auto"/>
              <w:jc w:val="both"/>
              <w:rPr>
                <w:rFonts w:ascii="Arial" w:eastAsia="Times New Roman" w:hAnsi="Arial" w:cs="Arial"/>
                <w:b/>
                <w:bCs/>
                <w:color w:val="000000"/>
                <w:sz w:val="24"/>
                <w:szCs w:val="24"/>
              </w:rPr>
            </w:pPr>
          </w:p>
          <w:p w14:paraId="2594ED4D" w14:textId="08B30E51" w:rsidR="00B46D8F" w:rsidRDefault="00C2566F" w:rsidP="00D03F8F">
            <w:pPr>
              <w:spacing w:after="0" w:line="240" w:lineRule="auto"/>
              <w:jc w:val="both"/>
              <w:rPr>
                <w:rFonts w:ascii="Arial" w:eastAsia="Times New Roman" w:hAnsi="Arial" w:cs="Arial"/>
                <w:b/>
                <w:bCs/>
                <w:color w:val="000000"/>
                <w:sz w:val="24"/>
                <w:szCs w:val="24"/>
              </w:rPr>
            </w:pPr>
            <w:hyperlink r:id="rId192" w:history="1">
              <w:r w:rsidR="00B46D8F" w:rsidRPr="0028625A">
                <w:rPr>
                  <w:rStyle w:val="Hyperlink"/>
                  <w:rFonts w:ascii="Arial" w:eastAsia="Times New Roman" w:hAnsi="Arial" w:cs="Arial"/>
                  <w:b/>
                  <w:bCs/>
                  <w:sz w:val="24"/>
                  <w:szCs w:val="24"/>
                </w:rPr>
                <w:t>https://www.chicago.gov/dam/city/depts/ethics/general/AO_PostEmploy/89107.A.pdf</w:t>
              </w:r>
            </w:hyperlink>
          </w:p>
          <w:p w14:paraId="362A69EF" w14:textId="73DDF88B" w:rsidR="00B46D8F" w:rsidRPr="007E5993" w:rsidRDefault="00B46D8F"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142EB764" w14:textId="77777777" w:rsidR="000F1938" w:rsidRPr="007E5993" w:rsidRDefault="000F1938"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F3E2854" w14:textId="77777777" w:rsidR="000F1938" w:rsidRPr="007E5993" w:rsidRDefault="00787E9C" w:rsidP="00787E9C">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The Board determined that a former high-ranking Department of Aviation employee was not prohibited from accepting a post-</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position with an aviation consulting company that proved services to airlines with lease arrangements with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given that the former employee’s future work would be limited to marketing services to airports outside of the Chicago area.  The Board advised the former employee of the relevant restrictions, however, including the one year prohibition as to the operation or development of Chicago airports (among others); the permanent prohibition as to any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contracts managed by the former employee, and the prohibition on using or divulging confidential information.</w:t>
            </w:r>
          </w:p>
          <w:p w14:paraId="6E9E16C6" w14:textId="77777777" w:rsidR="00787E9C" w:rsidRPr="007E5993" w:rsidRDefault="00787E9C" w:rsidP="00787E9C">
            <w:pPr>
              <w:spacing w:after="0" w:line="240" w:lineRule="auto"/>
              <w:jc w:val="both"/>
              <w:rPr>
                <w:rFonts w:ascii="Arial" w:eastAsia="Times New Roman" w:hAnsi="Arial" w:cs="Arial"/>
                <w:color w:val="000000"/>
                <w:sz w:val="24"/>
                <w:szCs w:val="24"/>
              </w:rPr>
            </w:pPr>
          </w:p>
          <w:p w14:paraId="41DC9839" w14:textId="77777777" w:rsidR="00787E9C" w:rsidRPr="007E5993" w:rsidRDefault="00787E9C" w:rsidP="00787E9C">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Note: the Board implicitly accepted impermeable ethical screens in this case.</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6C8AAEF" w14:textId="77777777" w:rsidR="000F1938" w:rsidRPr="007E5993" w:rsidRDefault="00787E9C" w:rsidP="00D03F8F">
            <w:pPr>
              <w:pStyle w:val="ColorfulList-Accent21"/>
              <w:jc w:val="both"/>
              <w:rPr>
                <w:rFonts w:ascii="Arial" w:hAnsi="Arial" w:cs="Arial"/>
                <w:sz w:val="24"/>
                <w:szCs w:val="24"/>
              </w:rPr>
            </w:pPr>
            <w:r w:rsidRPr="007E5993">
              <w:rPr>
                <w:rFonts w:ascii="Arial" w:hAnsi="Arial" w:cs="Arial"/>
                <w:sz w:val="24"/>
                <w:szCs w:val="24"/>
              </w:rPr>
              <w:lastRenderedPageBreak/>
              <w:t xml:space="preserve">Post-employment; former high-ranking Department of Aviation employee; consulting firm to the airlines; </w:t>
            </w:r>
            <w:r w:rsidR="00DA5EB4" w:rsidRPr="007E5993">
              <w:rPr>
                <w:rFonts w:ascii="Arial" w:hAnsi="Arial" w:cs="Arial"/>
                <w:sz w:val="24"/>
                <w:szCs w:val="24"/>
              </w:rPr>
              <w:t>one-year</w:t>
            </w:r>
            <w:r w:rsidRPr="007E5993">
              <w:rPr>
                <w:rFonts w:ascii="Arial" w:hAnsi="Arial" w:cs="Arial"/>
                <w:sz w:val="24"/>
                <w:szCs w:val="24"/>
              </w:rPr>
              <w:t xml:space="preserve"> subject matter prohibition; future work not involving the Chicago airports; impermeable ethical screens </w:t>
            </w:r>
          </w:p>
        </w:tc>
      </w:tr>
      <w:tr w:rsidR="000F1938" w:rsidRPr="00D03F8F" w14:paraId="1B14AE17"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4962A226" w14:textId="77777777" w:rsidR="000F1938" w:rsidRDefault="000F1938"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89108.A</w:t>
            </w:r>
          </w:p>
          <w:p w14:paraId="7E478B5A" w14:textId="77777777" w:rsidR="00B46D8F" w:rsidRDefault="00B46D8F" w:rsidP="00D03F8F">
            <w:pPr>
              <w:spacing w:after="0" w:line="240" w:lineRule="auto"/>
              <w:jc w:val="both"/>
              <w:rPr>
                <w:rFonts w:ascii="Arial" w:eastAsia="Times New Roman" w:hAnsi="Arial" w:cs="Arial"/>
                <w:b/>
                <w:bCs/>
                <w:color w:val="000000"/>
                <w:sz w:val="24"/>
                <w:szCs w:val="24"/>
              </w:rPr>
            </w:pPr>
          </w:p>
          <w:p w14:paraId="086ACB8E" w14:textId="1A17CEE5" w:rsidR="00B46D8F" w:rsidRDefault="00C2566F" w:rsidP="00D03F8F">
            <w:pPr>
              <w:spacing w:after="0" w:line="240" w:lineRule="auto"/>
              <w:jc w:val="both"/>
              <w:rPr>
                <w:rFonts w:ascii="Arial" w:eastAsia="Times New Roman" w:hAnsi="Arial" w:cs="Arial"/>
                <w:b/>
                <w:bCs/>
                <w:color w:val="000000"/>
                <w:sz w:val="24"/>
                <w:szCs w:val="24"/>
              </w:rPr>
            </w:pPr>
            <w:hyperlink r:id="rId193" w:history="1">
              <w:r w:rsidR="00B46D8F" w:rsidRPr="0028625A">
                <w:rPr>
                  <w:rStyle w:val="Hyperlink"/>
                  <w:rFonts w:ascii="Arial" w:eastAsia="Times New Roman" w:hAnsi="Arial" w:cs="Arial"/>
                  <w:b/>
                  <w:bCs/>
                  <w:sz w:val="24"/>
                  <w:szCs w:val="24"/>
                </w:rPr>
                <w:t>https://www.chicago.gov/dam/city/depts/ethics/general/AO_PostEmploy/89108.A.pdf</w:t>
              </w:r>
            </w:hyperlink>
          </w:p>
          <w:p w14:paraId="422E3DCE" w14:textId="1475DB4D" w:rsidR="00B46D8F" w:rsidRPr="007E5993" w:rsidRDefault="00B46D8F"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305D145" w14:textId="77777777" w:rsidR="000F1938" w:rsidRPr="007E5993" w:rsidRDefault="000F1938"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139F7D8" w14:textId="77777777" w:rsidR="000F1938" w:rsidRPr="007E5993" w:rsidRDefault="006D6312"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a departing </w:t>
            </w:r>
            <w:r w:rsidR="00AB7D5B" w:rsidRPr="007E5993">
              <w:rPr>
                <w:rFonts w:ascii="Arial" w:eastAsia="Times New Roman" w:hAnsi="Arial" w:cs="Arial"/>
                <w:color w:val="000000"/>
                <w:sz w:val="24"/>
                <w:szCs w:val="24"/>
              </w:rPr>
              <w:t xml:space="preserve">high-ranking </w:t>
            </w:r>
            <w:r w:rsidR="00BD5FFA" w:rsidRPr="007E5993">
              <w:rPr>
                <w:rFonts w:ascii="Arial" w:eastAsia="Times New Roman" w:hAnsi="Arial" w:cs="Arial"/>
                <w:color w:val="000000"/>
                <w:sz w:val="24"/>
                <w:szCs w:val="24"/>
              </w:rPr>
              <w:t>City</w:t>
            </w:r>
            <w:r w:rsidR="00AB7D5B" w:rsidRPr="007E5993">
              <w:rPr>
                <w:rFonts w:ascii="Arial" w:eastAsia="Times New Roman" w:hAnsi="Arial" w:cs="Arial"/>
                <w:color w:val="000000"/>
                <w:sz w:val="24"/>
                <w:szCs w:val="24"/>
              </w:rPr>
              <w:t xml:space="preserve"> employee, who was </w:t>
            </w:r>
            <w:r w:rsidRPr="007E5993">
              <w:rPr>
                <w:rFonts w:ascii="Arial" w:eastAsia="Times New Roman" w:hAnsi="Arial" w:cs="Arial"/>
                <w:color w:val="000000"/>
                <w:sz w:val="24"/>
                <w:szCs w:val="24"/>
              </w:rPr>
              <w:t xml:space="preserve">a registered architect and who dealt with zoning during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employment, and who wished to open an architectural/planning consultancy post-</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w:t>
            </w:r>
            <w:r w:rsidR="00AB7D5B" w:rsidRPr="007E5993">
              <w:rPr>
                <w:rFonts w:ascii="Arial" w:eastAsia="Times New Roman" w:hAnsi="Arial" w:cs="Arial"/>
                <w:color w:val="000000"/>
                <w:sz w:val="24"/>
                <w:szCs w:val="24"/>
              </w:rPr>
              <w:t>was</w:t>
            </w:r>
            <w:r w:rsidRPr="007E5993">
              <w:rPr>
                <w:rFonts w:ascii="Arial" w:eastAsia="Times New Roman" w:hAnsi="Arial" w:cs="Arial"/>
                <w:color w:val="000000"/>
                <w:sz w:val="24"/>
                <w:szCs w:val="24"/>
              </w:rPr>
              <w:t xml:space="preserve"> subject to the following: (i) for one year, the employee could not negotiate on, testify regarding or otherwise advocate to any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agency an amendment of the Zoning Ordinance on behalf of a client, or render direct or indirect assistance to a client in securing approval of a zoning amendment, but was not prohibited from working as an architect on plans to be submitted to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for approval, nor prohibited from certifying that building pl</w:t>
            </w:r>
            <w:r w:rsidR="00F15167" w:rsidRPr="007E5993">
              <w:rPr>
                <w:rFonts w:ascii="Arial" w:eastAsia="Times New Roman" w:hAnsi="Arial" w:cs="Arial"/>
                <w:color w:val="000000"/>
                <w:sz w:val="24"/>
                <w:szCs w:val="24"/>
              </w:rPr>
              <w:t xml:space="preserve">ans conform to applicate laws, but was prohibited for one year from attempting to influence in any way – beyond designing and drafting – </w:t>
            </w:r>
            <w:r w:rsidR="00BD5FFA" w:rsidRPr="007E5993">
              <w:rPr>
                <w:rFonts w:ascii="Arial" w:eastAsia="Times New Roman" w:hAnsi="Arial" w:cs="Arial"/>
                <w:color w:val="000000"/>
                <w:sz w:val="24"/>
                <w:szCs w:val="24"/>
              </w:rPr>
              <w:t>City</w:t>
            </w:r>
            <w:r w:rsidR="00F15167" w:rsidRPr="007E5993">
              <w:rPr>
                <w:rFonts w:ascii="Arial" w:eastAsia="Times New Roman" w:hAnsi="Arial" w:cs="Arial"/>
                <w:color w:val="000000"/>
                <w:sz w:val="24"/>
                <w:szCs w:val="24"/>
              </w:rPr>
              <w:t xml:space="preserve"> decisions regarding such plan and regarding the Zoning Ordinance.</w:t>
            </w:r>
          </w:p>
          <w:p w14:paraId="77E5E0A6" w14:textId="77777777" w:rsidR="006D6312" w:rsidRPr="007E5993" w:rsidRDefault="006D6312" w:rsidP="00D03F8F">
            <w:pPr>
              <w:spacing w:after="0" w:line="240" w:lineRule="auto"/>
              <w:jc w:val="both"/>
              <w:rPr>
                <w:rFonts w:ascii="Arial" w:eastAsia="Times New Roman" w:hAnsi="Arial" w:cs="Arial"/>
                <w:color w:val="000000"/>
                <w:sz w:val="24"/>
                <w:szCs w:val="24"/>
              </w:rPr>
            </w:pPr>
          </w:p>
          <w:p w14:paraId="48E84693" w14:textId="77777777" w:rsidR="006D6312" w:rsidRPr="007E5993" w:rsidRDefault="006D6312"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Note: the opinion contains important descriptive language regarding the purposes of the revolving door prohibitions in the O</w:t>
            </w:r>
            <w:r w:rsidR="00F15167" w:rsidRPr="007E5993">
              <w:rPr>
                <w:rFonts w:ascii="Arial" w:eastAsia="Times New Roman" w:hAnsi="Arial" w:cs="Arial"/>
                <w:color w:val="000000"/>
                <w:sz w:val="24"/>
                <w:szCs w:val="24"/>
              </w:rPr>
              <w:t>r</w:t>
            </w:r>
            <w:r w:rsidRPr="007E5993">
              <w:rPr>
                <w:rFonts w:ascii="Arial" w:eastAsia="Times New Roman" w:hAnsi="Arial" w:cs="Arial"/>
                <w:color w:val="000000"/>
                <w:sz w:val="24"/>
                <w:szCs w:val="24"/>
              </w:rPr>
              <w:t xml:space="preserve">dinance,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1E8626D" w14:textId="77777777" w:rsidR="000F1938" w:rsidRPr="007E5993" w:rsidRDefault="00AB7D5B" w:rsidP="00D03F8F">
            <w:pPr>
              <w:pStyle w:val="ColorfulList-Accent21"/>
              <w:jc w:val="both"/>
              <w:rPr>
                <w:rFonts w:ascii="Arial" w:hAnsi="Arial" w:cs="Arial"/>
                <w:sz w:val="24"/>
                <w:szCs w:val="24"/>
              </w:rPr>
            </w:pPr>
            <w:r w:rsidRPr="007E5993">
              <w:rPr>
                <w:rFonts w:ascii="Arial" w:hAnsi="Arial" w:cs="Arial"/>
                <w:sz w:val="24"/>
                <w:szCs w:val="24"/>
              </w:rPr>
              <w:t xml:space="preserve">Post-employment; negotiate, testify or advocate for an ordinance amendment; approval of ordinance amendment; submit plans to </w:t>
            </w:r>
            <w:r w:rsidR="00BD5FFA" w:rsidRPr="007E5993">
              <w:rPr>
                <w:rFonts w:ascii="Arial" w:hAnsi="Arial" w:cs="Arial"/>
                <w:sz w:val="24"/>
                <w:szCs w:val="24"/>
              </w:rPr>
              <w:t>City</w:t>
            </w:r>
            <w:r w:rsidRPr="007E5993">
              <w:rPr>
                <w:rFonts w:ascii="Arial" w:hAnsi="Arial" w:cs="Arial"/>
                <w:sz w:val="24"/>
                <w:szCs w:val="24"/>
              </w:rPr>
              <w:t xml:space="preserve">; certify conform to </w:t>
            </w:r>
            <w:r w:rsidR="00BD5FFA" w:rsidRPr="007E5993">
              <w:rPr>
                <w:rFonts w:ascii="Arial" w:hAnsi="Arial" w:cs="Arial"/>
                <w:sz w:val="24"/>
                <w:szCs w:val="24"/>
              </w:rPr>
              <w:t>City</w:t>
            </w:r>
            <w:r w:rsidRPr="007E5993">
              <w:rPr>
                <w:rFonts w:ascii="Arial" w:hAnsi="Arial" w:cs="Arial"/>
                <w:sz w:val="24"/>
                <w:szCs w:val="24"/>
              </w:rPr>
              <w:t xml:space="preserve"> law; confidential information; </w:t>
            </w:r>
            <w:r w:rsidR="00934137" w:rsidRPr="007E5993">
              <w:rPr>
                <w:rFonts w:ascii="Arial" w:hAnsi="Arial" w:cs="Arial"/>
                <w:sz w:val="24"/>
                <w:szCs w:val="24"/>
              </w:rPr>
              <w:t xml:space="preserve">Zoning Ordinance; </w:t>
            </w:r>
            <w:r w:rsidRPr="007E5993">
              <w:rPr>
                <w:rFonts w:ascii="Arial" w:hAnsi="Arial" w:cs="Arial"/>
                <w:sz w:val="24"/>
                <w:szCs w:val="24"/>
              </w:rPr>
              <w:t>Zoning Committee</w:t>
            </w:r>
            <w:r w:rsidR="006D6312" w:rsidRPr="007E5993">
              <w:rPr>
                <w:rFonts w:ascii="Arial" w:hAnsi="Arial" w:cs="Arial"/>
                <w:sz w:val="24"/>
                <w:szCs w:val="24"/>
              </w:rPr>
              <w:t xml:space="preserve"> of </w:t>
            </w:r>
            <w:r w:rsidR="00BD5FFA" w:rsidRPr="007E5993">
              <w:rPr>
                <w:rFonts w:ascii="Arial" w:hAnsi="Arial" w:cs="Arial"/>
                <w:sz w:val="24"/>
                <w:szCs w:val="24"/>
              </w:rPr>
              <w:t>City</w:t>
            </w:r>
            <w:r w:rsidR="006D6312" w:rsidRPr="007E5993">
              <w:rPr>
                <w:rFonts w:ascii="Arial" w:hAnsi="Arial" w:cs="Arial"/>
                <w:sz w:val="24"/>
                <w:szCs w:val="24"/>
              </w:rPr>
              <w:t xml:space="preserve"> Council; architect; part of the practice of architecture; submitting plans; zoning variances; zoning amendments; Planned Developments; intent of the one-year subject matter prohibition; preventing the appearance of abuse; subject matter of a business transaction; not just the content of a particular transaction, but the general area of </w:t>
            </w:r>
            <w:r w:rsidR="00BD5FFA" w:rsidRPr="007E5993">
              <w:rPr>
                <w:rFonts w:ascii="Arial" w:hAnsi="Arial" w:cs="Arial"/>
                <w:sz w:val="24"/>
                <w:szCs w:val="24"/>
              </w:rPr>
              <w:t>City</w:t>
            </w:r>
            <w:r w:rsidR="006D6312" w:rsidRPr="007E5993">
              <w:rPr>
                <w:rFonts w:ascii="Arial" w:hAnsi="Arial" w:cs="Arial"/>
                <w:sz w:val="24"/>
                <w:szCs w:val="24"/>
              </w:rPr>
              <w:t xml:space="preserve"> business in which the transaction occurs; </w:t>
            </w:r>
            <w:r w:rsidR="00934137" w:rsidRPr="007E5993">
              <w:rPr>
                <w:rFonts w:ascii="Arial" w:hAnsi="Arial" w:cs="Arial"/>
                <w:sz w:val="24"/>
                <w:szCs w:val="24"/>
              </w:rPr>
              <w:t>architectural consultant; planning consultant; intent of the revolving door provisions; purpose of the post-employment provisions</w:t>
            </w:r>
          </w:p>
        </w:tc>
      </w:tr>
      <w:tr w:rsidR="000F1938" w:rsidRPr="00D03F8F" w14:paraId="53DB4CD7"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08C7D384" w14:textId="77777777" w:rsidR="000F1938" w:rsidRDefault="000F1938"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89109.A</w:t>
            </w:r>
          </w:p>
          <w:p w14:paraId="1EDADE87" w14:textId="77777777" w:rsidR="00B46D8F" w:rsidRDefault="00B46D8F" w:rsidP="00D03F8F">
            <w:pPr>
              <w:spacing w:after="0" w:line="240" w:lineRule="auto"/>
              <w:jc w:val="both"/>
              <w:rPr>
                <w:rFonts w:ascii="Arial" w:eastAsia="Times New Roman" w:hAnsi="Arial" w:cs="Arial"/>
                <w:b/>
                <w:bCs/>
                <w:color w:val="000000"/>
                <w:sz w:val="24"/>
                <w:szCs w:val="24"/>
              </w:rPr>
            </w:pPr>
          </w:p>
          <w:p w14:paraId="52ECC7C0" w14:textId="7C9CCBF8" w:rsidR="00B46D8F" w:rsidRDefault="00C2566F" w:rsidP="00D03F8F">
            <w:pPr>
              <w:spacing w:after="0" w:line="240" w:lineRule="auto"/>
              <w:jc w:val="both"/>
              <w:rPr>
                <w:rFonts w:ascii="Arial" w:eastAsia="Times New Roman" w:hAnsi="Arial" w:cs="Arial"/>
                <w:b/>
                <w:bCs/>
                <w:color w:val="000000"/>
                <w:sz w:val="24"/>
                <w:szCs w:val="24"/>
              </w:rPr>
            </w:pPr>
            <w:hyperlink r:id="rId194" w:history="1">
              <w:r w:rsidR="00B46D8F" w:rsidRPr="0028625A">
                <w:rPr>
                  <w:rStyle w:val="Hyperlink"/>
                  <w:rFonts w:ascii="Arial" w:eastAsia="Times New Roman" w:hAnsi="Arial" w:cs="Arial"/>
                  <w:b/>
                  <w:bCs/>
                  <w:sz w:val="24"/>
                  <w:szCs w:val="24"/>
                </w:rPr>
                <w:t>https://www.chicago.gov/dam/city/depts/ethics/general/AO_InterestCityBusiness/89109.A.pdf</w:t>
              </w:r>
            </w:hyperlink>
          </w:p>
          <w:p w14:paraId="03676E91" w14:textId="1E342E9C" w:rsidR="00B46D8F" w:rsidRPr="007E5993" w:rsidRDefault="00B46D8F"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32096BB8" w14:textId="77777777" w:rsidR="000F1938" w:rsidRPr="007E5993" w:rsidRDefault="00DC4AB2"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Financial Interest in City Business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E7650C7" w14:textId="77777777" w:rsidR="000F1938" w:rsidRPr="007E5993" w:rsidRDefault="000F1938"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not prohibited from applying for or receiving a grant from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Façade Rebate Program, as long as the grant amount was less than $5,000.  </w:t>
            </w:r>
            <w:r w:rsidRPr="00F6565B">
              <w:rPr>
                <w:rFonts w:ascii="Arial" w:eastAsia="Times New Roman" w:hAnsi="Arial" w:cs="Arial"/>
                <w:i/>
                <w:color w:val="000000"/>
                <w:sz w:val="24"/>
                <w:szCs w:val="24"/>
              </w:rPr>
              <w:t>See also</w:t>
            </w:r>
            <w:r w:rsidRPr="007E5993">
              <w:rPr>
                <w:rFonts w:ascii="Arial" w:eastAsia="Times New Roman" w:hAnsi="Arial" w:cs="Arial"/>
                <w:color w:val="000000"/>
                <w:sz w:val="24"/>
                <w:szCs w:val="24"/>
              </w:rPr>
              <w:t xml:space="preserve">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98035.A, decided under Executive Order 86-1.</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C05C175" w14:textId="77777777" w:rsidR="000F1938" w:rsidRPr="007E5993" w:rsidRDefault="000F1938" w:rsidP="00D03F8F">
            <w:pPr>
              <w:pStyle w:val="ColorfulList-Accent21"/>
              <w:jc w:val="both"/>
              <w:rPr>
                <w:rFonts w:ascii="Arial" w:hAnsi="Arial" w:cs="Arial"/>
                <w:sz w:val="24"/>
                <w:szCs w:val="24"/>
              </w:rPr>
            </w:pPr>
            <w:r w:rsidRPr="007E5993">
              <w:rPr>
                <w:rFonts w:ascii="Arial" w:hAnsi="Arial" w:cs="Arial"/>
                <w:sz w:val="24"/>
                <w:szCs w:val="24"/>
              </w:rPr>
              <w:t xml:space="preserve">Financial interest in any </w:t>
            </w:r>
            <w:r w:rsidR="00BD5FFA" w:rsidRPr="007E5993">
              <w:rPr>
                <w:rFonts w:ascii="Arial" w:hAnsi="Arial" w:cs="Arial"/>
                <w:sz w:val="24"/>
                <w:szCs w:val="24"/>
              </w:rPr>
              <w:t>City</w:t>
            </w:r>
            <w:r w:rsidRPr="007E5993">
              <w:rPr>
                <w:rFonts w:ascii="Arial" w:hAnsi="Arial" w:cs="Arial"/>
                <w:sz w:val="24"/>
                <w:szCs w:val="24"/>
              </w:rPr>
              <w:t xml:space="preserve"> contract, work or business; Façade Rebate Program; CDBG; Community Development Block Grant program; HUD; Department of Housing and Urban Development; $5,000</w:t>
            </w:r>
          </w:p>
        </w:tc>
      </w:tr>
      <w:tr w:rsidR="000F1938" w:rsidRPr="00D03F8F" w14:paraId="79A95287"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78FE1F18" w14:textId="77777777" w:rsidR="000F1938" w:rsidRDefault="000F1938"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89110.A</w:t>
            </w:r>
          </w:p>
          <w:p w14:paraId="21CC7A1B" w14:textId="77777777" w:rsidR="00B46D8F" w:rsidRDefault="00B46D8F" w:rsidP="00D03F8F">
            <w:pPr>
              <w:spacing w:after="0" w:line="240" w:lineRule="auto"/>
              <w:jc w:val="both"/>
              <w:rPr>
                <w:rFonts w:ascii="Arial" w:eastAsia="Times New Roman" w:hAnsi="Arial" w:cs="Arial"/>
                <w:b/>
                <w:bCs/>
                <w:color w:val="000000"/>
                <w:sz w:val="24"/>
                <w:szCs w:val="24"/>
              </w:rPr>
            </w:pPr>
          </w:p>
          <w:p w14:paraId="569A29E5" w14:textId="7DA8B4EA" w:rsidR="00B46D8F" w:rsidRDefault="00C2566F" w:rsidP="00D03F8F">
            <w:pPr>
              <w:spacing w:after="0" w:line="240" w:lineRule="auto"/>
              <w:jc w:val="both"/>
              <w:rPr>
                <w:rFonts w:ascii="Arial" w:eastAsia="Times New Roman" w:hAnsi="Arial" w:cs="Arial"/>
                <w:b/>
                <w:bCs/>
                <w:color w:val="000000"/>
                <w:sz w:val="24"/>
                <w:szCs w:val="24"/>
              </w:rPr>
            </w:pPr>
            <w:hyperlink r:id="rId195" w:history="1">
              <w:r w:rsidR="00B46D8F" w:rsidRPr="0028625A">
                <w:rPr>
                  <w:rStyle w:val="Hyperlink"/>
                  <w:rFonts w:ascii="Arial" w:eastAsia="Times New Roman" w:hAnsi="Arial" w:cs="Arial"/>
                  <w:b/>
                  <w:bCs/>
                  <w:sz w:val="24"/>
                  <w:szCs w:val="24"/>
                </w:rPr>
                <w:t>https://www.chicago.gov/dam/city/depts/ethics/general/AO_OutsideEmployment/89110.A.pdf</w:t>
              </w:r>
            </w:hyperlink>
          </w:p>
          <w:p w14:paraId="1F1FBBCF" w14:textId="66D00D46" w:rsidR="00B46D8F" w:rsidRPr="007E5993" w:rsidRDefault="00B46D8F"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1F74B6AA" w14:textId="77777777" w:rsidR="000F1938" w:rsidRPr="007E5993" w:rsidRDefault="00865179" w:rsidP="00D03F8F">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B904FA7" w14:textId="77777777" w:rsidR="000F1938" w:rsidRPr="007E5993" w:rsidRDefault="000F1938" w:rsidP="005D05E2">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 long-time, veteran librarian employed part-time by the Chicago Public Library was not prohibited from working for a consultant hired by the Library to conduct a study on library facilities and the homeless population, because the compensation the librarian would receive would be less than the threshold for a prohibited financial interest in any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 work or business.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A4CA6D7" w14:textId="77777777" w:rsidR="000F1938" w:rsidRPr="007E5993" w:rsidRDefault="000F1938" w:rsidP="00D03F8F">
            <w:pPr>
              <w:pStyle w:val="ColorfulList-Accent21"/>
              <w:jc w:val="both"/>
              <w:rPr>
                <w:rFonts w:ascii="Arial" w:hAnsi="Arial" w:cs="Arial"/>
                <w:sz w:val="24"/>
                <w:szCs w:val="24"/>
              </w:rPr>
            </w:pPr>
            <w:r w:rsidRPr="007E5993">
              <w:rPr>
                <w:rFonts w:ascii="Arial" w:hAnsi="Arial" w:cs="Arial"/>
                <w:sz w:val="24"/>
                <w:szCs w:val="24"/>
              </w:rPr>
              <w:t xml:space="preserve">Consulting agreement; second job; outside employment; Chicago Public Library; librarian; use of library facilities by the homeless population; financial interest in any contractor, work of business of the </w:t>
            </w:r>
            <w:r w:rsidR="00BD5FFA" w:rsidRPr="007E5993">
              <w:rPr>
                <w:rFonts w:ascii="Arial" w:hAnsi="Arial" w:cs="Arial"/>
                <w:sz w:val="24"/>
                <w:szCs w:val="24"/>
              </w:rPr>
              <w:t>City</w:t>
            </w:r>
          </w:p>
        </w:tc>
      </w:tr>
      <w:tr w:rsidR="000F1938" w:rsidRPr="00D03F8F" w14:paraId="5C2D71E2"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751F055D" w14:textId="77777777" w:rsidR="000F1938" w:rsidRDefault="000F1938"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89111.A</w:t>
            </w:r>
          </w:p>
          <w:p w14:paraId="073741A1" w14:textId="77777777" w:rsidR="00B46D8F" w:rsidRDefault="00B46D8F" w:rsidP="00D03F8F">
            <w:pPr>
              <w:spacing w:after="0" w:line="240" w:lineRule="auto"/>
              <w:jc w:val="both"/>
              <w:rPr>
                <w:rFonts w:ascii="Arial" w:eastAsia="Times New Roman" w:hAnsi="Arial" w:cs="Arial"/>
                <w:b/>
                <w:bCs/>
                <w:color w:val="000000"/>
                <w:sz w:val="24"/>
                <w:szCs w:val="24"/>
              </w:rPr>
            </w:pPr>
          </w:p>
          <w:p w14:paraId="34D3BBF8" w14:textId="17451D8E" w:rsidR="00B46D8F" w:rsidRDefault="00C2566F" w:rsidP="00D03F8F">
            <w:pPr>
              <w:spacing w:after="0" w:line="240" w:lineRule="auto"/>
              <w:jc w:val="both"/>
              <w:rPr>
                <w:rFonts w:ascii="Arial" w:eastAsia="Times New Roman" w:hAnsi="Arial" w:cs="Arial"/>
                <w:b/>
                <w:bCs/>
                <w:color w:val="000000"/>
                <w:sz w:val="24"/>
                <w:szCs w:val="24"/>
              </w:rPr>
            </w:pPr>
            <w:hyperlink r:id="rId196" w:history="1">
              <w:r w:rsidR="00B46D8F" w:rsidRPr="0028625A">
                <w:rPr>
                  <w:rStyle w:val="Hyperlink"/>
                  <w:rFonts w:ascii="Arial" w:eastAsia="Times New Roman" w:hAnsi="Arial" w:cs="Arial"/>
                  <w:b/>
                  <w:bCs/>
                  <w:sz w:val="24"/>
                  <w:szCs w:val="24"/>
                </w:rPr>
                <w:t>https://www.chicago.gov/dam/city/depts/ethics/general/AO_GiftsTravel/89111.A.pdf</w:t>
              </w:r>
            </w:hyperlink>
          </w:p>
          <w:p w14:paraId="6FD00FBC" w14:textId="0F4713EA" w:rsidR="00B46D8F" w:rsidRPr="007E5993" w:rsidRDefault="00B46D8F"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1BF88188" w14:textId="77777777" w:rsidR="000F1938" w:rsidRPr="007E5993" w:rsidRDefault="000F1938"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Travel</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78DF6FB" w14:textId="77777777" w:rsidR="000F1938" w:rsidRPr="007E5993" w:rsidRDefault="000F1938" w:rsidP="005918E9">
            <w:pPr>
              <w:spacing w:after="0" w:line="240" w:lineRule="auto"/>
              <w:jc w:val="both"/>
              <w:rPr>
                <w:rFonts w:ascii="Arial" w:eastAsia="Times New Roman" w:hAnsi="Arial" w:cs="Arial"/>
                <w:color w:val="000000"/>
                <w:sz w:val="24"/>
                <w:szCs w:val="24"/>
              </w:rPr>
            </w:pPr>
            <w:r w:rsidRPr="007E5993">
              <w:rPr>
                <w:rFonts w:ascii="Arial" w:hAnsi="Arial" w:cs="Arial"/>
                <w:sz w:val="24"/>
                <w:szCs w:val="24"/>
              </w:rPr>
              <w:t xml:space="preserve">The Board determined that several </w:t>
            </w:r>
            <w:r w:rsidR="00BD5FFA" w:rsidRPr="007E5993">
              <w:rPr>
                <w:rFonts w:ascii="Arial" w:hAnsi="Arial" w:cs="Arial"/>
                <w:sz w:val="24"/>
                <w:szCs w:val="24"/>
              </w:rPr>
              <w:t>City</w:t>
            </w:r>
            <w:r w:rsidRPr="007E5993">
              <w:rPr>
                <w:rFonts w:ascii="Arial" w:hAnsi="Arial" w:cs="Arial"/>
                <w:sz w:val="24"/>
                <w:szCs w:val="24"/>
              </w:rPr>
              <w:t xml:space="preserve"> employees could accept reasonable travel expenses to attend a course sponsored and paid for by a vendor of the </w:t>
            </w:r>
            <w:r w:rsidR="00BD5FFA" w:rsidRPr="007E5993">
              <w:rPr>
                <w:rFonts w:ascii="Arial" w:hAnsi="Arial" w:cs="Arial"/>
                <w:sz w:val="24"/>
                <w:szCs w:val="24"/>
              </w:rPr>
              <w:t>City</w:t>
            </w:r>
            <w:r w:rsidRPr="007E5993">
              <w:rPr>
                <w:rFonts w:ascii="Arial" w:hAnsi="Arial" w:cs="Arial"/>
                <w:sz w:val="24"/>
                <w:szCs w:val="24"/>
              </w:rPr>
              <w:t xml:space="preserve"> for its government customers, including elected officials and department directors from other government units.  </w:t>
            </w:r>
            <w:r w:rsidRPr="007E5993">
              <w:rPr>
                <w:rFonts w:ascii="Arial" w:eastAsia="Times New Roman" w:hAnsi="Arial" w:cs="Arial"/>
                <w:color w:val="000000"/>
                <w:sz w:val="24"/>
                <w:szCs w:val="24"/>
              </w:rPr>
              <w:t xml:space="preserve">The Board went through the requirements that the Ordinance imposed for acceptable business travel: (i) the expense need to be furnished in connection with a public event or ceremony; (ii) the event is related to official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 (iii) the expenses do not exceed what is reasonably necessary to carry official obligations; (iv) the person paying the expenses is the event’s sponsor; (v) the donor is not anonymous and (vi) there is no mutual understanding between the offeror and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or official that the travel would explicitly or implicitly influence in the recipient’s governmental decisions.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C48B3FC" w14:textId="77777777" w:rsidR="000F1938" w:rsidRPr="007E5993" w:rsidRDefault="000F1938" w:rsidP="005918E9">
            <w:pPr>
              <w:pStyle w:val="ColorfulList-Accent21"/>
              <w:jc w:val="both"/>
              <w:rPr>
                <w:rFonts w:ascii="Arial" w:hAnsi="Arial" w:cs="Arial"/>
                <w:sz w:val="24"/>
                <w:szCs w:val="24"/>
              </w:rPr>
            </w:pPr>
            <w:r w:rsidRPr="007E5993">
              <w:rPr>
                <w:rFonts w:ascii="Arial" w:hAnsi="Arial" w:cs="Arial"/>
                <w:sz w:val="24"/>
                <w:szCs w:val="24"/>
              </w:rPr>
              <w:t xml:space="preserve">Travel expenses paid by a third party; conference; appearance of impropriety; travel by a </w:t>
            </w:r>
            <w:r w:rsidR="00BD5FFA" w:rsidRPr="007E5993">
              <w:rPr>
                <w:rFonts w:ascii="Arial" w:hAnsi="Arial" w:cs="Arial"/>
                <w:sz w:val="24"/>
                <w:szCs w:val="24"/>
              </w:rPr>
              <w:t>City</w:t>
            </w:r>
            <w:r w:rsidRPr="007E5993">
              <w:rPr>
                <w:rFonts w:ascii="Arial" w:hAnsi="Arial" w:cs="Arial"/>
                <w:sz w:val="24"/>
                <w:szCs w:val="24"/>
              </w:rPr>
              <w:t xml:space="preserve"> contractor; conditions for acceptable travel; informational conference; other governmental officials and employees invited</w:t>
            </w:r>
          </w:p>
        </w:tc>
      </w:tr>
      <w:tr w:rsidR="000F1938" w:rsidRPr="00D03F8F" w14:paraId="6CA3F06E"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577534ED" w14:textId="77777777" w:rsidR="000F1938" w:rsidRDefault="000F1938"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89112.A</w:t>
            </w:r>
          </w:p>
          <w:p w14:paraId="28DA9BC6" w14:textId="77777777" w:rsidR="00DC3EC8" w:rsidRDefault="00DC3EC8" w:rsidP="00D03F8F">
            <w:pPr>
              <w:spacing w:after="0" w:line="240" w:lineRule="auto"/>
              <w:jc w:val="both"/>
              <w:rPr>
                <w:rFonts w:ascii="Arial" w:eastAsia="Times New Roman" w:hAnsi="Arial" w:cs="Arial"/>
                <w:b/>
                <w:bCs/>
                <w:color w:val="000000"/>
                <w:sz w:val="24"/>
                <w:szCs w:val="24"/>
              </w:rPr>
            </w:pPr>
          </w:p>
          <w:p w14:paraId="642E751A" w14:textId="77777777" w:rsidR="00DC3EC8" w:rsidRDefault="00DC3EC8" w:rsidP="00D03F8F">
            <w:pPr>
              <w:spacing w:after="0" w:line="240" w:lineRule="auto"/>
              <w:jc w:val="both"/>
              <w:rPr>
                <w:rFonts w:ascii="Arial" w:eastAsia="Times New Roman" w:hAnsi="Arial" w:cs="Arial"/>
                <w:b/>
                <w:bCs/>
                <w:color w:val="000000"/>
                <w:sz w:val="24"/>
                <w:szCs w:val="24"/>
              </w:rPr>
            </w:pPr>
          </w:p>
          <w:p w14:paraId="530685D0" w14:textId="6DDFDF95" w:rsidR="00DC3EC8" w:rsidRDefault="00C2566F" w:rsidP="00D03F8F">
            <w:pPr>
              <w:spacing w:after="0" w:line="240" w:lineRule="auto"/>
              <w:jc w:val="both"/>
              <w:rPr>
                <w:rFonts w:ascii="Arial" w:eastAsia="Times New Roman" w:hAnsi="Arial" w:cs="Arial"/>
                <w:b/>
                <w:bCs/>
                <w:color w:val="000000"/>
                <w:sz w:val="24"/>
                <w:szCs w:val="24"/>
              </w:rPr>
            </w:pPr>
            <w:hyperlink r:id="rId197" w:history="1">
              <w:r w:rsidR="00DC3EC8" w:rsidRPr="0028625A">
                <w:rPr>
                  <w:rStyle w:val="Hyperlink"/>
                  <w:rFonts w:ascii="Arial" w:eastAsia="Times New Roman" w:hAnsi="Arial" w:cs="Arial"/>
                  <w:b/>
                  <w:bCs/>
                  <w:sz w:val="24"/>
                  <w:szCs w:val="24"/>
                </w:rPr>
                <w:t>https://www.chicago.gov/dam/city/depts/ethics/general/AO_GiftsTravel/89112.A.pdf</w:t>
              </w:r>
            </w:hyperlink>
          </w:p>
          <w:p w14:paraId="5676D2CD" w14:textId="6E0F10DB" w:rsidR="00DC3EC8" w:rsidRPr="007E5993" w:rsidRDefault="00DC3EC8"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2781EB4D" w14:textId="77777777" w:rsidR="000F1938" w:rsidRPr="007E5993" w:rsidRDefault="000F1938"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Travel</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E2CA0DF" w14:textId="77777777" w:rsidR="000F1938" w:rsidRPr="007E5993" w:rsidRDefault="000F1938" w:rsidP="00D64748">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 high-ranking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could accept reasonable travel expenses from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vendor; the </w:t>
            </w:r>
            <w:r w:rsidRPr="007E5993">
              <w:rPr>
                <w:rFonts w:ascii="Arial" w:eastAsia="Times New Roman" w:hAnsi="Arial" w:cs="Arial"/>
                <w:color w:val="000000"/>
                <w:sz w:val="24"/>
                <w:szCs w:val="24"/>
              </w:rPr>
              <w:lastRenderedPageBreak/>
              <w:t xml:space="preserve">vendor had organized and hosted a round table event attended by other governmental officials to develop a product in which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might be interested. The Board again went through the conditions regarding acceptable travel: the expenses must be reasonable, paid by the sponsor of the event, “public,” and related to official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w:t>
            </w:r>
          </w:p>
          <w:p w14:paraId="512451D1" w14:textId="77777777" w:rsidR="000F1938" w:rsidRPr="007E5993" w:rsidRDefault="000F1938" w:rsidP="00D64748">
            <w:pPr>
              <w:spacing w:after="0" w:line="240" w:lineRule="auto"/>
              <w:jc w:val="both"/>
              <w:rPr>
                <w:rFonts w:ascii="Arial" w:eastAsia="Times New Roman" w:hAnsi="Arial" w:cs="Arial"/>
                <w:color w:val="000000"/>
                <w:sz w:val="24"/>
                <w:szCs w:val="24"/>
              </w:rPr>
            </w:pPr>
          </w:p>
          <w:p w14:paraId="7963B1B6" w14:textId="77777777" w:rsidR="000F1938" w:rsidRPr="007E5993" w:rsidRDefault="000F1938" w:rsidP="00D64748">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noted that this event qualified as public, in that government officials from Illinois, South Carolina, Wisconsin and Indianapolis were also in attendance.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0A59DD0" w14:textId="77777777" w:rsidR="000F1938" w:rsidRPr="007E5993" w:rsidRDefault="000F1938" w:rsidP="00D03F8F">
            <w:pPr>
              <w:pStyle w:val="ColorfulList-Accent21"/>
              <w:jc w:val="both"/>
              <w:rPr>
                <w:rFonts w:ascii="Arial" w:hAnsi="Arial" w:cs="Arial"/>
                <w:sz w:val="24"/>
                <w:szCs w:val="24"/>
              </w:rPr>
            </w:pPr>
            <w:r w:rsidRPr="007E5993">
              <w:rPr>
                <w:rFonts w:ascii="Arial" w:hAnsi="Arial" w:cs="Arial"/>
                <w:sz w:val="24"/>
                <w:szCs w:val="24"/>
              </w:rPr>
              <w:lastRenderedPageBreak/>
              <w:t xml:space="preserve">Travel expenses paid by a third party; conference; appearance of impropriety; travel by a </w:t>
            </w:r>
            <w:r w:rsidR="00BD5FFA" w:rsidRPr="007E5993">
              <w:rPr>
                <w:rFonts w:ascii="Arial" w:hAnsi="Arial" w:cs="Arial"/>
                <w:sz w:val="24"/>
                <w:szCs w:val="24"/>
              </w:rPr>
              <w:t>City</w:t>
            </w:r>
            <w:r w:rsidRPr="007E5993">
              <w:rPr>
                <w:rFonts w:ascii="Arial" w:hAnsi="Arial" w:cs="Arial"/>
                <w:sz w:val="24"/>
                <w:szCs w:val="24"/>
              </w:rPr>
              <w:t xml:space="preserve"> contractor; conditions for </w:t>
            </w:r>
            <w:r w:rsidRPr="007E5993">
              <w:rPr>
                <w:rFonts w:ascii="Arial" w:hAnsi="Arial" w:cs="Arial"/>
                <w:sz w:val="24"/>
                <w:szCs w:val="24"/>
              </w:rPr>
              <w:lastRenderedPageBreak/>
              <w:t>acceptable travel; informational conference; other governmental officials and employees invited; what is a “public” event; Wisconsin, State of Illinois; South Carolina; Indianapolis</w:t>
            </w:r>
          </w:p>
        </w:tc>
      </w:tr>
      <w:tr w:rsidR="000F1938" w:rsidRPr="00D03F8F" w14:paraId="5B5D3334"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2D14F9F2" w14:textId="77777777" w:rsidR="000F1938" w:rsidRDefault="000F1938"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89113.A</w:t>
            </w:r>
          </w:p>
          <w:p w14:paraId="6CEC9B2E" w14:textId="77777777" w:rsidR="00DC3EC8" w:rsidRDefault="00DC3EC8" w:rsidP="00D03F8F">
            <w:pPr>
              <w:spacing w:after="0" w:line="240" w:lineRule="auto"/>
              <w:jc w:val="both"/>
              <w:rPr>
                <w:rFonts w:ascii="Arial" w:eastAsia="Times New Roman" w:hAnsi="Arial" w:cs="Arial"/>
                <w:b/>
                <w:bCs/>
                <w:color w:val="000000"/>
                <w:sz w:val="24"/>
                <w:szCs w:val="24"/>
              </w:rPr>
            </w:pPr>
          </w:p>
          <w:p w14:paraId="5C4186CA" w14:textId="13FADA11" w:rsidR="00DC3EC8" w:rsidRDefault="00C2566F" w:rsidP="00D03F8F">
            <w:pPr>
              <w:spacing w:after="0" w:line="240" w:lineRule="auto"/>
              <w:jc w:val="both"/>
              <w:rPr>
                <w:rFonts w:ascii="Arial" w:eastAsia="Times New Roman" w:hAnsi="Arial" w:cs="Arial"/>
                <w:b/>
                <w:bCs/>
                <w:color w:val="000000"/>
                <w:sz w:val="24"/>
                <w:szCs w:val="24"/>
              </w:rPr>
            </w:pPr>
            <w:hyperlink r:id="rId198" w:history="1">
              <w:r w:rsidR="007A4CD5" w:rsidRPr="0028625A">
                <w:rPr>
                  <w:rStyle w:val="Hyperlink"/>
                  <w:rFonts w:ascii="Arial" w:eastAsia="Times New Roman" w:hAnsi="Arial" w:cs="Arial"/>
                  <w:b/>
                  <w:bCs/>
                  <w:sz w:val="24"/>
                  <w:szCs w:val="24"/>
                </w:rPr>
                <w:t>https://www.chicago.gov/content/dam/city/depts/ethics/general/Deck%20Chairs/LXIV/89113.A.pdf</w:t>
              </w:r>
            </w:hyperlink>
          </w:p>
          <w:p w14:paraId="684B8AD2" w14:textId="63840F08" w:rsidR="007A4CD5" w:rsidRPr="007E5993" w:rsidRDefault="007A4CD5"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35197E05" w14:textId="77777777" w:rsidR="000F1938" w:rsidRPr="007E5993" w:rsidRDefault="004B3A1C" w:rsidP="00066536">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Political Activity</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E045697" w14:textId="77777777" w:rsidR="000F1938" w:rsidRPr="007E5993" w:rsidRDefault="000F1938" w:rsidP="00FB140C">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The Board determined that an employee of the </w:t>
            </w:r>
            <w:r w:rsidR="00BD5FFA" w:rsidRPr="007E5993">
              <w:rPr>
                <w:rFonts w:ascii="Arial" w:hAnsi="Arial" w:cs="Arial"/>
                <w:sz w:val="24"/>
                <w:szCs w:val="24"/>
              </w:rPr>
              <w:t>City</w:t>
            </w:r>
            <w:r w:rsidRPr="007E5993">
              <w:rPr>
                <w:rFonts w:ascii="Arial" w:hAnsi="Arial" w:cs="Arial"/>
                <w:sz w:val="24"/>
                <w:szCs w:val="24"/>
              </w:rPr>
              <w:t xml:space="preserve">’s Commission on Human Relations (CCHR), who was subject to a ban on participating in “political activity,” by CCHR’s enabling ordinance, but who was an intergovernmental affairs liaison for the </w:t>
            </w:r>
            <w:r w:rsidR="00BD5FFA" w:rsidRPr="007E5993">
              <w:rPr>
                <w:rFonts w:ascii="Arial" w:hAnsi="Arial" w:cs="Arial"/>
                <w:sz w:val="24"/>
                <w:szCs w:val="24"/>
              </w:rPr>
              <w:t>City</w:t>
            </w:r>
            <w:r w:rsidRPr="007E5993">
              <w:rPr>
                <w:rFonts w:ascii="Arial" w:hAnsi="Arial" w:cs="Arial"/>
                <w:sz w:val="24"/>
                <w:szCs w:val="24"/>
              </w:rPr>
              <w:t xml:space="preserve"> department was not prohibited from attending a dinner-fundraiser sponsored by a political group that focused on issues.  The rationale for the decision was that attendance at the fundraiser (which the employee was provided gratis) was not considered 'active participation' in the event.  </w:t>
            </w:r>
          </w:p>
          <w:p w14:paraId="777AB159" w14:textId="77777777" w:rsidR="000F1938" w:rsidRPr="007E5993" w:rsidRDefault="000F1938" w:rsidP="00FB140C">
            <w:pPr>
              <w:spacing w:after="0" w:line="240" w:lineRule="auto"/>
              <w:jc w:val="both"/>
              <w:rPr>
                <w:rFonts w:ascii="Arial" w:hAnsi="Arial" w:cs="Arial"/>
                <w:sz w:val="24"/>
                <w:szCs w:val="24"/>
              </w:rPr>
            </w:pPr>
          </w:p>
          <w:p w14:paraId="38F2A303" w14:textId="77777777" w:rsidR="000F1938" w:rsidRPr="007E5993" w:rsidRDefault="000F1938" w:rsidP="00F6565B">
            <w:pPr>
              <w:spacing w:after="0" w:line="240" w:lineRule="auto"/>
              <w:jc w:val="both"/>
              <w:rPr>
                <w:rFonts w:ascii="Arial" w:eastAsia="Times New Roman" w:hAnsi="Arial" w:cs="Arial"/>
                <w:color w:val="000000"/>
                <w:sz w:val="24"/>
                <w:szCs w:val="24"/>
              </w:rPr>
            </w:pPr>
            <w:r w:rsidRPr="007E5993">
              <w:rPr>
                <w:rFonts w:ascii="Arial" w:hAnsi="Arial" w:cs="Arial"/>
                <w:sz w:val="24"/>
                <w:szCs w:val="24"/>
              </w:rPr>
              <w:t xml:space="preserve">Note: this case would be now decided the same way, but for different reasons, in light of a state law not in effect at the time this decision was rendered, namely the Illinois Local Governmental Employees Political Rights Act, 50 ILCS 135/1, </w:t>
            </w:r>
            <w:r w:rsidRPr="007E5993">
              <w:rPr>
                <w:rFonts w:ascii="Arial" w:hAnsi="Arial" w:cs="Arial"/>
                <w:i/>
                <w:sz w:val="24"/>
                <w:szCs w:val="24"/>
              </w:rPr>
              <w:t>et seq</w:t>
            </w:r>
            <w:r w:rsidRPr="007E5993">
              <w:rPr>
                <w:rFonts w:ascii="Arial" w:hAnsi="Arial" w:cs="Arial"/>
                <w:sz w:val="24"/>
                <w:szCs w:val="24"/>
              </w:rPr>
              <w:t xml:space="preserve">.  </w:t>
            </w:r>
            <w:r w:rsidRPr="00F6565B">
              <w:rPr>
                <w:rFonts w:ascii="Arial" w:hAnsi="Arial" w:cs="Arial"/>
                <w:i/>
                <w:sz w:val="24"/>
                <w:szCs w:val="24"/>
              </w:rPr>
              <w:t>See also</w:t>
            </w:r>
            <w:r w:rsidRPr="007E5993">
              <w:rPr>
                <w:rFonts w:ascii="Arial" w:hAnsi="Arial" w:cs="Arial"/>
                <w:sz w:val="24"/>
                <w:szCs w:val="24"/>
              </w:rPr>
              <w:t xml:space="preserve"> Case </w:t>
            </w:r>
            <w:r w:rsidR="00F6565B">
              <w:rPr>
                <w:rFonts w:ascii="Arial" w:hAnsi="Arial" w:cs="Arial"/>
                <w:sz w:val="24"/>
                <w:szCs w:val="24"/>
              </w:rPr>
              <w:t>N</w:t>
            </w:r>
            <w:r w:rsidRPr="007E5993">
              <w:rPr>
                <w:rFonts w:ascii="Arial" w:hAnsi="Arial" w:cs="Arial"/>
                <w:sz w:val="24"/>
                <w:szCs w:val="24"/>
              </w:rPr>
              <w:t>os. 99029.A., 90014.A.</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F647159" w14:textId="77777777" w:rsidR="000F1938" w:rsidRPr="007E5993" w:rsidRDefault="000F1938" w:rsidP="00D03F8F">
            <w:pPr>
              <w:pStyle w:val="ColorfulList-Accent21"/>
              <w:jc w:val="both"/>
              <w:rPr>
                <w:rFonts w:ascii="Arial" w:hAnsi="Arial" w:cs="Arial"/>
                <w:sz w:val="24"/>
                <w:szCs w:val="24"/>
              </w:rPr>
            </w:pPr>
            <w:r w:rsidRPr="007E5993">
              <w:rPr>
                <w:rFonts w:ascii="Arial" w:hAnsi="Arial" w:cs="Arial"/>
                <w:sz w:val="24"/>
                <w:szCs w:val="24"/>
              </w:rPr>
              <w:t xml:space="preserve">Definition of “political activity”; definition of “prohibited political activity”; attendance at a political fundraiser; free ticket; complementary ticket; gratis; non-partisan, issue-based political action committee; voter registration drive; no contribution; organize, sell tickets to, promote, or participate actively in a fundraising activity of a public officeholder, a candidate in an election, a political party, a political club, or a political organization; what is active participation; mere attendance at an event; part of one’s official </w:t>
            </w:r>
            <w:r w:rsidR="00BD5FFA" w:rsidRPr="007E5993">
              <w:rPr>
                <w:rFonts w:ascii="Arial" w:hAnsi="Arial" w:cs="Arial"/>
                <w:sz w:val="24"/>
                <w:szCs w:val="24"/>
              </w:rPr>
              <w:t>City</w:t>
            </w:r>
            <w:r w:rsidRPr="007E5993">
              <w:rPr>
                <w:rFonts w:ascii="Arial" w:hAnsi="Arial" w:cs="Arial"/>
                <w:sz w:val="24"/>
                <w:szCs w:val="24"/>
              </w:rPr>
              <w:t xml:space="preserve"> position; intergovernmental affairs liaison; official </w:t>
            </w:r>
            <w:r w:rsidR="00BD5FFA" w:rsidRPr="007E5993">
              <w:rPr>
                <w:rFonts w:ascii="Arial" w:hAnsi="Arial" w:cs="Arial"/>
                <w:sz w:val="24"/>
                <w:szCs w:val="24"/>
              </w:rPr>
              <w:t>City</w:t>
            </w:r>
            <w:r w:rsidRPr="007E5993">
              <w:rPr>
                <w:rFonts w:ascii="Arial" w:hAnsi="Arial" w:cs="Arial"/>
                <w:sz w:val="24"/>
                <w:szCs w:val="24"/>
              </w:rPr>
              <w:t xml:space="preserve"> responsibilities; issue-based advocacy group</w:t>
            </w:r>
          </w:p>
        </w:tc>
      </w:tr>
      <w:tr w:rsidR="000F1938" w:rsidRPr="00D03F8F" w14:paraId="53AA17EE"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12624A05" w14:textId="77777777" w:rsidR="000F1938" w:rsidRDefault="000F1938"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89114.A</w:t>
            </w:r>
          </w:p>
          <w:p w14:paraId="22FABA02" w14:textId="77777777" w:rsidR="007A4CD5" w:rsidRDefault="007A4CD5" w:rsidP="00D03F8F">
            <w:pPr>
              <w:spacing w:after="0" w:line="240" w:lineRule="auto"/>
              <w:jc w:val="both"/>
              <w:rPr>
                <w:rFonts w:ascii="Arial" w:eastAsia="Times New Roman" w:hAnsi="Arial" w:cs="Arial"/>
                <w:b/>
                <w:bCs/>
                <w:color w:val="000000"/>
                <w:sz w:val="24"/>
                <w:szCs w:val="24"/>
              </w:rPr>
            </w:pPr>
          </w:p>
          <w:p w14:paraId="75A0C171" w14:textId="797E7682" w:rsidR="007A4CD5" w:rsidRDefault="00C2566F" w:rsidP="00D03F8F">
            <w:pPr>
              <w:spacing w:after="0" w:line="240" w:lineRule="auto"/>
              <w:jc w:val="both"/>
              <w:rPr>
                <w:rFonts w:ascii="Arial" w:eastAsia="Times New Roman" w:hAnsi="Arial" w:cs="Arial"/>
                <w:b/>
                <w:bCs/>
                <w:color w:val="000000"/>
                <w:sz w:val="24"/>
                <w:szCs w:val="24"/>
              </w:rPr>
            </w:pPr>
            <w:hyperlink r:id="rId199" w:history="1">
              <w:r w:rsidR="007A4CD5" w:rsidRPr="0028625A">
                <w:rPr>
                  <w:rStyle w:val="Hyperlink"/>
                  <w:rFonts w:ascii="Arial" w:eastAsia="Times New Roman" w:hAnsi="Arial" w:cs="Arial"/>
                  <w:b/>
                  <w:bCs/>
                  <w:sz w:val="24"/>
                  <w:szCs w:val="24"/>
                </w:rPr>
                <w:t>https://www.chicago.gov/dam/city/depts/ethics/general/AO_GiftsTravel/89114.A.pdf</w:t>
              </w:r>
            </w:hyperlink>
          </w:p>
          <w:p w14:paraId="218243DC" w14:textId="1C8D591F" w:rsidR="007A4CD5" w:rsidRPr="007E5993" w:rsidRDefault="007A4CD5"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1D720CF7" w14:textId="77777777" w:rsidR="004126F3" w:rsidRDefault="000F1938"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Gifts; </w:t>
            </w:r>
          </w:p>
          <w:p w14:paraId="3B68227E" w14:textId="77777777" w:rsidR="004126F3" w:rsidRDefault="00E70EF2" w:rsidP="00D03F8F">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Conflicts of Interest/Improper Influence</w:t>
            </w:r>
            <w:r w:rsidR="000F1938" w:rsidRPr="007E5993">
              <w:rPr>
                <w:rFonts w:ascii="Arial" w:eastAsia="Times New Roman" w:hAnsi="Arial" w:cs="Arial"/>
                <w:color w:val="000000"/>
                <w:sz w:val="24"/>
                <w:szCs w:val="24"/>
              </w:rPr>
              <w:t xml:space="preserve">; </w:t>
            </w:r>
          </w:p>
          <w:p w14:paraId="25000F8C" w14:textId="77777777" w:rsidR="000F1938" w:rsidRPr="007E5993" w:rsidRDefault="00BD5FFA"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City</w:t>
            </w:r>
            <w:r w:rsidR="000F1938" w:rsidRPr="007E5993">
              <w:rPr>
                <w:rFonts w:ascii="Arial" w:eastAsia="Times New Roman" w:hAnsi="Arial" w:cs="Arial"/>
                <w:color w:val="000000"/>
                <w:sz w:val="24"/>
                <w:szCs w:val="24"/>
              </w:rPr>
              <w:t xml:space="preserve"> Property</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E612430" w14:textId="77777777" w:rsidR="000F1938" w:rsidRPr="007E5993" w:rsidRDefault="000F1938"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A marketing/ad agency was advised that the Governmental Ethics Ordinance did not prohibit it from passing out its client’s food product to Chicago Fire Department personnel and photograph them eating it, because neither the agency nor its client had any contracts or other matters before the Fire Department, and no Fire Department personnel had any monetary interest in the agency or the food manufacturer, and all the Fire Department personnel stood to gain is some publi</w:t>
            </w:r>
            <w:r w:rsidR="004B3A1C" w:rsidRPr="007E5993">
              <w:rPr>
                <w:rFonts w:ascii="Arial" w:eastAsia="Times New Roman" w:hAnsi="Arial" w:cs="Arial"/>
                <w:color w:val="000000"/>
                <w:sz w:val="24"/>
                <w:szCs w:val="24"/>
              </w:rPr>
              <w:t>c</w:t>
            </w:r>
            <w:r w:rsidR="00BD5FFA" w:rsidRPr="007E5993">
              <w:rPr>
                <w:rFonts w:ascii="Arial" w:eastAsia="Times New Roman" w:hAnsi="Arial" w:cs="Arial"/>
                <w:color w:val="000000"/>
                <w:sz w:val="24"/>
                <w:szCs w:val="24"/>
              </w:rPr>
              <w:t>ity</w:t>
            </w:r>
            <w:r w:rsidRPr="007E5993">
              <w:rPr>
                <w:rFonts w:ascii="Arial" w:eastAsia="Times New Roman" w:hAnsi="Arial" w:cs="Arial"/>
                <w:color w:val="000000"/>
                <w:sz w:val="24"/>
                <w:szCs w:val="24"/>
              </w:rPr>
              <w:t xml:space="preserve"> and a nominal amount quantity of free food. </w:t>
            </w:r>
          </w:p>
          <w:p w14:paraId="3FB5ED00" w14:textId="77777777" w:rsidR="000F1938" w:rsidRPr="007E5993" w:rsidRDefault="000F1938" w:rsidP="00D03F8F">
            <w:pPr>
              <w:spacing w:after="0" w:line="240" w:lineRule="auto"/>
              <w:jc w:val="both"/>
              <w:rPr>
                <w:rFonts w:ascii="Arial" w:eastAsia="Times New Roman" w:hAnsi="Arial" w:cs="Arial"/>
                <w:color w:val="000000"/>
                <w:sz w:val="24"/>
                <w:szCs w:val="24"/>
              </w:rPr>
            </w:pPr>
          </w:p>
          <w:p w14:paraId="4151EF3E" w14:textId="77777777" w:rsidR="000F1938" w:rsidRPr="007E5993" w:rsidRDefault="000F1938"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However, the Board noted – and this has been the touchstone for advice given by the Board in dozens of similar informal opinions over the years – this is a policy question and should be referred to those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officials responsible for press and public relations (such as the Mayor’s Office and/or Law Department), and, either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or any other department may have rules or policies stricter than those contained in the Ordinance.</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F53F9FB" w14:textId="77777777" w:rsidR="000F1938" w:rsidRPr="007E5993" w:rsidRDefault="000F1938" w:rsidP="00D03F8F">
            <w:pPr>
              <w:pStyle w:val="ColorfulList-Accent21"/>
              <w:jc w:val="both"/>
              <w:rPr>
                <w:rFonts w:ascii="Arial" w:hAnsi="Arial" w:cs="Arial"/>
                <w:sz w:val="24"/>
                <w:szCs w:val="24"/>
              </w:rPr>
            </w:pPr>
            <w:r w:rsidRPr="007E5993">
              <w:rPr>
                <w:rFonts w:ascii="Arial" w:hAnsi="Arial" w:cs="Arial"/>
                <w:sz w:val="24"/>
                <w:szCs w:val="24"/>
              </w:rPr>
              <w:t xml:space="preserve">Advertising; use of </w:t>
            </w:r>
            <w:r w:rsidR="00BD5FFA" w:rsidRPr="007E5993">
              <w:rPr>
                <w:rFonts w:ascii="Arial" w:hAnsi="Arial" w:cs="Arial"/>
                <w:sz w:val="24"/>
                <w:szCs w:val="24"/>
              </w:rPr>
              <w:t>City</w:t>
            </w:r>
            <w:r w:rsidRPr="007E5993">
              <w:rPr>
                <w:rFonts w:ascii="Arial" w:hAnsi="Arial" w:cs="Arial"/>
                <w:sz w:val="24"/>
                <w:szCs w:val="24"/>
              </w:rPr>
              <w:t xml:space="preserve"> employees or their likenesses in commercial advertising; policy question; </w:t>
            </w:r>
            <w:r w:rsidR="00BD5FFA" w:rsidRPr="007E5993">
              <w:rPr>
                <w:rFonts w:ascii="Arial" w:hAnsi="Arial" w:cs="Arial"/>
                <w:sz w:val="24"/>
                <w:szCs w:val="24"/>
              </w:rPr>
              <w:t>City</w:t>
            </w:r>
            <w:r w:rsidRPr="007E5993">
              <w:rPr>
                <w:rFonts w:ascii="Arial" w:hAnsi="Arial" w:cs="Arial"/>
                <w:sz w:val="24"/>
                <w:szCs w:val="24"/>
              </w:rPr>
              <w:t xml:space="preserve"> policy matter; Mayor’s Office; Law Department; not a prohibited gift; food advertising; Chicago Fire Department; firefighters; fire houses; nominal quantity of food; imprimatur of the </w:t>
            </w:r>
            <w:r w:rsidR="00BD5FFA" w:rsidRPr="007E5993">
              <w:rPr>
                <w:rFonts w:ascii="Arial" w:hAnsi="Arial" w:cs="Arial"/>
                <w:sz w:val="24"/>
                <w:szCs w:val="24"/>
              </w:rPr>
              <w:t>City</w:t>
            </w:r>
          </w:p>
        </w:tc>
      </w:tr>
      <w:tr w:rsidR="00AB70A0" w:rsidRPr="00D03F8F" w14:paraId="187B1825"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4789DCCD" w14:textId="77777777" w:rsidR="00AB70A0" w:rsidRDefault="00AB70A0" w:rsidP="00D03F8F">
            <w:pPr>
              <w:spacing w:after="0" w:line="240" w:lineRule="auto"/>
              <w:jc w:val="both"/>
              <w:rPr>
                <w:rFonts w:ascii="Arial" w:eastAsia="Times New Roman" w:hAnsi="Arial" w:cs="Arial"/>
                <w:b/>
                <w:bCs/>
                <w:sz w:val="24"/>
                <w:szCs w:val="24"/>
              </w:rPr>
            </w:pPr>
            <w:r w:rsidRPr="007E5993">
              <w:rPr>
                <w:rFonts w:ascii="Arial" w:eastAsia="Times New Roman" w:hAnsi="Arial" w:cs="Arial"/>
                <w:b/>
                <w:bCs/>
                <w:sz w:val="24"/>
                <w:szCs w:val="24"/>
              </w:rPr>
              <w:t>89119.A</w:t>
            </w:r>
          </w:p>
          <w:p w14:paraId="05F26F61" w14:textId="77777777" w:rsidR="007A4CD5" w:rsidRDefault="007A4CD5" w:rsidP="00D03F8F">
            <w:pPr>
              <w:spacing w:after="0" w:line="240" w:lineRule="auto"/>
              <w:jc w:val="both"/>
              <w:rPr>
                <w:rFonts w:ascii="Arial" w:eastAsia="Times New Roman" w:hAnsi="Arial" w:cs="Arial"/>
                <w:b/>
                <w:bCs/>
                <w:sz w:val="24"/>
                <w:szCs w:val="24"/>
              </w:rPr>
            </w:pPr>
          </w:p>
          <w:p w14:paraId="1D60189F" w14:textId="6414D70D" w:rsidR="007A4CD5" w:rsidRDefault="00C2566F" w:rsidP="00D03F8F">
            <w:pPr>
              <w:spacing w:after="0" w:line="240" w:lineRule="auto"/>
              <w:jc w:val="both"/>
              <w:rPr>
                <w:rFonts w:ascii="Arial" w:eastAsia="Times New Roman" w:hAnsi="Arial" w:cs="Arial"/>
                <w:b/>
                <w:bCs/>
                <w:sz w:val="24"/>
                <w:szCs w:val="24"/>
              </w:rPr>
            </w:pPr>
            <w:hyperlink r:id="rId200" w:history="1">
              <w:r w:rsidR="007A4CD5" w:rsidRPr="0028625A">
                <w:rPr>
                  <w:rStyle w:val="Hyperlink"/>
                  <w:rFonts w:ascii="Arial" w:eastAsia="Times New Roman" w:hAnsi="Arial" w:cs="Arial"/>
                  <w:b/>
                  <w:bCs/>
                  <w:sz w:val="24"/>
                  <w:szCs w:val="24"/>
                </w:rPr>
                <w:t>https://www.chicago.gov/content/dam/city/depts/ethics/general/memos/89119A.pdf</w:t>
              </w:r>
            </w:hyperlink>
          </w:p>
          <w:p w14:paraId="3F64E824" w14:textId="1D1A84A9" w:rsidR="007A4CD5" w:rsidRPr="007E5993" w:rsidRDefault="007A4CD5" w:rsidP="00D03F8F">
            <w:pPr>
              <w:spacing w:after="0" w:line="240" w:lineRule="auto"/>
              <w:jc w:val="both"/>
              <w:rPr>
                <w:rFonts w:ascii="Arial" w:eastAsia="Times New Roman"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1D2A8F63" w14:textId="77777777" w:rsidR="00AB70A0" w:rsidRPr="007E5993" w:rsidRDefault="00AB70A0" w:rsidP="00D03F8F">
            <w:pPr>
              <w:spacing w:after="0" w:line="240" w:lineRule="auto"/>
              <w:rPr>
                <w:rFonts w:ascii="Arial" w:eastAsia="Times New Roman" w:hAnsi="Arial" w:cs="Arial"/>
                <w:sz w:val="24"/>
                <w:szCs w:val="24"/>
              </w:rPr>
            </w:pPr>
            <w:r w:rsidRPr="007E5993">
              <w:rPr>
                <w:rFonts w:ascii="Arial" w:eastAsia="Times New Roman" w:hAnsi="Arial" w:cs="Arial"/>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4CB886F" w14:textId="77777777" w:rsidR="00AB70A0" w:rsidRPr="007E5993" w:rsidRDefault="007B6844" w:rsidP="006729AF">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w:t>
            </w:r>
            <w:r w:rsidR="00AB70A0" w:rsidRPr="007E5993">
              <w:rPr>
                <w:rFonts w:ascii="Arial" w:hAnsi="Arial" w:cs="Arial"/>
                <w:sz w:val="24"/>
                <w:szCs w:val="24"/>
              </w:rPr>
              <w:t>The Board determined – and then reaffirmed (after</w:t>
            </w:r>
            <w:r w:rsidR="006729AF" w:rsidRPr="007E5993">
              <w:rPr>
                <w:rFonts w:ascii="Arial" w:hAnsi="Arial" w:cs="Arial"/>
                <w:sz w:val="24"/>
                <w:szCs w:val="24"/>
              </w:rPr>
              <w:t xml:space="preserve"> a request for reconsideration) -- </w:t>
            </w:r>
            <w:r w:rsidR="00AB70A0" w:rsidRPr="007E5993">
              <w:rPr>
                <w:rFonts w:ascii="Arial" w:hAnsi="Arial" w:cs="Arial"/>
                <w:sz w:val="24"/>
                <w:szCs w:val="24"/>
              </w:rPr>
              <w:t xml:space="preserve">that </w:t>
            </w:r>
            <w:r w:rsidR="006729AF" w:rsidRPr="007E5993">
              <w:rPr>
                <w:rFonts w:ascii="Arial" w:hAnsi="Arial" w:cs="Arial"/>
                <w:sz w:val="24"/>
                <w:szCs w:val="24"/>
              </w:rPr>
              <w:t>a</w:t>
            </w:r>
            <w:r w:rsidR="00AB70A0" w:rsidRPr="007E5993">
              <w:rPr>
                <w:rFonts w:ascii="Arial" w:hAnsi="Arial" w:cs="Arial"/>
                <w:sz w:val="24"/>
                <w:szCs w:val="24"/>
              </w:rPr>
              <w:t xml:space="preserve"> former high-ranking employee was permanently </w:t>
            </w:r>
            <w:r w:rsidR="006729AF" w:rsidRPr="007E5993">
              <w:rPr>
                <w:rFonts w:ascii="Arial" w:hAnsi="Arial" w:cs="Arial"/>
                <w:sz w:val="24"/>
                <w:szCs w:val="24"/>
              </w:rPr>
              <w:t xml:space="preserve">prohibited </w:t>
            </w:r>
            <w:r w:rsidR="00AB70A0" w:rsidRPr="007E5993">
              <w:rPr>
                <w:rFonts w:ascii="Arial" w:hAnsi="Arial" w:cs="Arial"/>
                <w:sz w:val="24"/>
                <w:szCs w:val="24"/>
              </w:rPr>
              <w:t xml:space="preserve">from representing clients before the </w:t>
            </w:r>
            <w:r w:rsidR="00BD5FFA" w:rsidRPr="007E5993">
              <w:rPr>
                <w:rFonts w:ascii="Arial" w:hAnsi="Arial" w:cs="Arial"/>
                <w:sz w:val="24"/>
                <w:szCs w:val="24"/>
              </w:rPr>
              <w:t>City</w:t>
            </w:r>
            <w:r w:rsidR="00AB70A0" w:rsidRPr="007E5993">
              <w:rPr>
                <w:rFonts w:ascii="Arial" w:hAnsi="Arial" w:cs="Arial"/>
                <w:sz w:val="24"/>
                <w:szCs w:val="24"/>
              </w:rPr>
              <w:t xml:space="preserve"> in a certain </w:t>
            </w:r>
            <w:r w:rsidR="006729AF" w:rsidRPr="007E5993">
              <w:rPr>
                <w:rFonts w:ascii="Arial" w:hAnsi="Arial" w:cs="Arial"/>
                <w:sz w:val="24"/>
                <w:szCs w:val="24"/>
              </w:rPr>
              <w:t xml:space="preserve">real estate development project, and that the form employee was also prohibited for one year from assisting or representing any new client or employer in any transaction </w:t>
            </w:r>
            <w:r w:rsidR="006729AF" w:rsidRPr="007E5993">
              <w:rPr>
                <w:rFonts w:ascii="Arial" w:hAnsi="Arial" w:cs="Arial"/>
                <w:sz w:val="24"/>
                <w:szCs w:val="24"/>
              </w:rPr>
              <w:lastRenderedPageBreak/>
              <w:t xml:space="preserve">with the </w:t>
            </w:r>
            <w:r w:rsidR="00BD5FFA" w:rsidRPr="007E5993">
              <w:rPr>
                <w:rFonts w:ascii="Arial" w:hAnsi="Arial" w:cs="Arial"/>
                <w:sz w:val="24"/>
                <w:szCs w:val="24"/>
              </w:rPr>
              <w:t>City</w:t>
            </w:r>
            <w:r w:rsidR="006729AF" w:rsidRPr="007E5993">
              <w:rPr>
                <w:rFonts w:ascii="Arial" w:hAnsi="Arial" w:cs="Arial"/>
                <w:sz w:val="24"/>
                <w:szCs w:val="24"/>
              </w:rPr>
              <w:t xml:space="preserve"> involving economic development issues.</w:t>
            </w:r>
          </w:p>
          <w:p w14:paraId="0F3DB809" w14:textId="77777777" w:rsidR="006729AF" w:rsidRPr="007E5993" w:rsidRDefault="006729AF" w:rsidP="006729AF">
            <w:pPr>
              <w:spacing w:after="0" w:line="240" w:lineRule="auto"/>
              <w:jc w:val="both"/>
              <w:rPr>
                <w:rFonts w:ascii="Arial" w:hAnsi="Arial" w:cs="Arial"/>
                <w:sz w:val="24"/>
                <w:szCs w:val="24"/>
              </w:rPr>
            </w:pPr>
          </w:p>
          <w:p w14:paraId="4DC9DD1A" w14:textId="77777777" w:rsidR="006729AF" w:rsidRPr="007E5993" w:rsidRDefault="006729AF" w:rsidP="006729AF">
            <w:pPr>
              <w:spacing w:after="0" w:line="240" w:lineRule="auto"/>
              <w:jc w:val="both"/>
              <w:rPr>
                <w:rFonts w:ascii="Arial" w:hAnsi="Arial" w:cs="Arial"/>
                <w:sz w:val="24"/>
                <w:szCs w:val="24"/>
              </w:rPr>
            </w:pPr>
            <w:r w:rsidRPr="007E5993">
              <w:rPr>
                <w:rFonts w:ascii="Arial" w:hAnsi="Arial" w:cs="Arial"/>
                <w:sz w:val="24"/>
                <w:szCs w:val="24"/>
              </w:rPr>
              <w:t xml:space="preserve">The opinion also discusses </w:t>
            </w:r>
            <w:r w:rsidR="007B6844" w:rsidRPr="007E5993">
              <w:rPr>
                <w:rFonts w:ascii="Arial" w:hAnsi="Arial" w:cs="Arial"/>
                <w:sz w:val="24"/>
                <w:szCs w:val="24"/>
              </w:rPr>
              <w:t>the conditions under which</w:t>
            </w:r>
            <w:r w:rsidRPr="007E5993">
              <w:rPr>
                <w:rFonts w:ascii="Arial" w:hAnsi="Arial" w:cs="Arial"/>
                <w:sz w:val="24"/>
                <w:szCs w:val="24"/>
              </w:rPr>
              <w:t xml:space="preserve"> a </w:t>
            </w:r>
            <w:r w:rsidR="00BD5FFA" w:rsidRPr="007E5993">
              <w:rPr>
                <w:rFonts w:ascii="Arial" w:hAnsi="Arial" w:cs="Arial"/>
                <w:sz w:val="24"/>
                <w:szCs w:val="24"/>
              </w:rPr>
              <w:t>City</w:t>
            </w:r>
            <w:r w:rsidRPr="007E5993">
              <w:rPr>
                <w:rFonts w:ascii="Arial" w:hAnsi="Arial" w:cs="Arial"/>
                <w:sz w:val="24"/>
                <w:szCs w:val="24"/>
              </w:rPr>
              <w:t xml:space="preserve"> employee may </w:t>
            </w:r>
            <w:r w:rsidR="007B6844" w:rsidRPr="007E5993">
              <w:rPr>
                <w:rFonts w:ascii="Arial" w:hAnsi="Arial" w:cs="Arial"/>
                <w:sz w:val="24"/>
                <w:szCs w:val="24"/>
              </w:rPr>
              <w:t xml:space="preserve">be held to have </w:t>
            </w:r>
            <w:r w:rsidRPr="007E5993">
              <w:rPr>
                <w:rFonts w:ascii="Arial" w:hAnsi="Arial" w:cs="Arial"/>
                <w:sz w:val="24"/>
                <w:szCs w:val="24"/>
              </w:rPr>
              <w:t>exercise</w:t>
            </w:r>
            <w:r w:rsidR="007B6844" w:rsidRPr="007E5993">
              <w:rPr>
                <w:rFonts w:ascii="Arial" w:hAnsi="Arial" w:cs="Arial"/>
                <w:sz w:val="24"/>
                <w:szCs w:val="24"/>
              </w:rPr>
              <w:t>d</w:t>
            </w:r>
            <w:r w:rsidRPr="007E5993">
              <w:rPr>
                <w:rFonts w:ascii="Arial" w:hAnsi="Arial" w:cs="Arial"/>
                <w:sz w:val="24"/>
                <w:szCs w:val="24"/>
              </w:rPr>
              <w:t xml:space="preserve"> contract management authority with respect to a contract that has not yet come into being at the time the e</w:t>
            </w:r>
            <w:r w:rsidR="005439BE" w:rsidRPr="007E5993">
              <w:rPr>
                <w:rFonts w:ascii="Arial" w:hAnsi="Arial" w:cs="Arial"/>
                <w:sz w:val="24"/>
                <w:szCs w:val="24"/>
              </w:rPr>
              <w:t xml:space="preserve">mployee leaves </w:t>
            </w:r>
            <w:r w:rsidR="00BD5FFA" w:rsidRPr="007E5993">
              <w:rPr>
                <w:rFonts w:ascii="Arial" w:hAnsi="Arial" w:cs="Arial"/>
                <w:sz w:val="24"/>
                <w:szCs w:val="24"/>
              </w:rPr>
              <w:t>City</w:t>
            </w:r>
            <w:r w:rsidR="005439BE" w:rsidRPr="007E5993">
              <w:rPr>
                <w:rFonts w:ascii="Arial" w:hAnsi="Arial" w:cs="Arial"/>
                <w:sz w:val="24"/>
                <w:szCs w:val="24"/>
              </w:rPr>
              <w:t xml:space="preserve"> employment, holding that “</w:t>
            </w:r>
            <w:r w:rsidR="007B6844" w:rsidRPr="007E5993">
              <w:rPr>
                <w:rFonts w:ascii="Arial" w:hAnsi="Arial" w:cs="Arial"/>
                <w:sz w:val="24"/>
                <w:szCs w:val="24"/>
              </w:rPr>
              <w:t>Contract management authority clearly includes activities related to the formulation of a contract.  A finding that a person exercised such authority does not hinge on the single factor of whether or the not the contract actually came into being.  T</w:t>
            </w:r>
            <w:r w:rsidR="005439BE" w:rsidRPr="007E5993">
              <w:rPr>
                <w:rFonts w:ascii="Arial" w:hAnsi="Arial" w:cs="Arial"/>
                <w:sz w:val="24"/>
                <w:szCs w:val="24"/>
              </w:rPr>
              <w:t>he execution of a contract is not a condition precedent for finding that a person exercised contract management authority</w:t>
            </w:r>
            <w:r w:rsidR="007B6844" w:rsidRPr="007E5993">
              <w:rPr>
                <w:rFonts w:ascii="Arial" w:hAnsi="Arial" w:cs="Arial"/>
                <w:sz w:val="24"/>
                <w:szCs w:val="24"/>
              </w:rPr>
              <w:t xml:space="preserve"> … [if it were] there would be absurd results, and the post-employment provisions would be denied much of their intended effect.”</w:t>
            </w:r>
          </w:p>
          <w:p w14:paraId="54341240" w14:textId="77777777" w:rsidR="006729AF" w:rsidRPr="007E5993" w:rsidRDefault="006729AF" w:rsidP="006729AF">
            <w:pPr>
              <w:spacing w:after="0" w:line="240" w:lineRule="auto"/>
              <w:jc w:val="both"/>
              <w:rPr>
                <w:rFonts w:ascii="Arial" w:hAnsi="Arial" w:cs="Arial"/>
                <w:sz w:val="24"/>
                <w:szCs w:val="24"/>
              </w:rPr>
            </w:pPr>
          </w:p>
          <w:p w14:paraId="6CACF8FD" w14:textId="77777777" w:rsidR="006729AF" w:rsidRPr="007E5993" w:rsidRDefault="006729AF" w:rsidP="006729AF">
            <w:pPr>
              <w:keepLines/>
              <w:spacing w:after="0" w:line="240" w:lineRule="auto"/>
              <w:jc w:val="both"/>
              <w:rPr>
                <w:rFonts w:ascii="Arial" w:eastAsiaTheme="minorEastAsia" w:hAnsi="Arial" w:cs="Arial"/>
                <w:color w:val="000000"/>
                <w:sz w:val="24"/>
                <w:szCs w:val="24"/>
              </w:rPr>
            </w:pPr>
            <w:r w:rsidRPr="007E5993">
              <w:rPr>
                <w:rFonts w:ascii="Arial" w:hAnsi="Arial" w:cs="Arial"/>
                <w:sz w:val="24"/>
                <w:szCs w:val="24"/>
              </w:rPr>
              <w:lastRenderedPageBreak/>
              <w:t xml:space="preserve">The opinion contains the following language: </w:t>
            </w:r>
            <w:r w:rsidRPr="007E5993">
              <w:rPr>
                <w:rFonts w:ascii="Arial" w:eastAsiaTheme="minorEastAsia" w:hAnsi="Arial" w:cs="Arial"/>
                <w:color w:val="000000"/>
                <w:sz w:val="24"/>
                <w:szCs w:val="24"/>
              </w:rPr>
              <w:t xml:space="preserve">"The intent of post-employment restrictions is to impede the operation of the 'revolving door' through which government employees move from their employment in government agencies to representation of private interests having business before the agencies.  By preventing both the actual abuse of influence as well as its appearance, the restriction promotes public confidence in the fairness of governmental decisions.  It limits a former employee's ability to reap improper benefits for himself or new clients by using his influence with government agencies and personnel that he worked with while in public service.  Post-employment restrictions also ensure that </w:t>
            </w:r>
            <w:r w:rsidR="00BD5FFA" w:rsidRPr="007E5993">
              <w:rPr>
                <w:rFonts w:ascii="Arial" w:eastAsiaTheme="minorEastAsia" w:hAnsi="Arial" w:cs="Arial"/>
                <w:color w:val="000000"/>
                <w:sz w:val="24"/>
                <w:szCs w:val="24"/>
              </w:rPr>
              <w:t>City</w:t>
            </w:r>
            <w:r w:rsidRPr="007E5993">
              <w:rPr>
                <w:rFonts w:ascii="Arial" w:eastAsiaTheme="minorEastAsia" w:hAnsi="Arial" w:cs="Arial"/>
                <w:color w:val="000000"/>
                <w:sz w:val="24"/>
                <w:szCs w:val="24"/>
              </w:rPr>
              <w:t xml:space="preserve"> employees will not be influenced in the performance of their public duties by the thought of later reaping a benefit from a private individual.  In addition, the restriction reduces the possibility of a former employee's intentionally or inadvertently disclosing or using confidential government information for private gain."</w:t>
            </w:r>
            <w:r w:rsidR="007B6844" w:rsidRPr="007E5993">
              <w:rPr>
                <w:rFonts w:ascii="Arial" w:eastAsiaTheme="minorEastAsia" w:hAnsi="Arial" w:cs="Arial"/>
                <w:color w:val="000000"/>
                <w:sz w:val="24"/>
                <w:szCs w:val="24"/>
              </w:rPr>
              <w:t xml:space="preserve">  </w:t>
            </w:r>
            <w:r w:rsidR="007B6844" w:rsidRPr="00F6565B">
              <w:rPr>
                <w:rFonts w:ascii="Arial" w:eastAsiaTheme="minorEastAsia" w:hAnsi="Arial" w:cs="Arial"/>
                <w:i/>
                <w:color w:val="000000"/>
                <w:sz w:val="24"/>
                <w:szCs w:val="24"/>
              </w:rPr>
              <w:t>See also</w:t>
            </w:r>
            <w:r w:rsidR="007B6844" w:rsidRPr="007E5993">
              <w:rPr>
                <w:rFonts w:ascii="Arial" w:eastAsiaTheme="minorEastAsia" w:hAnsi="Arial" w:cs="Arial"/>
                <w:color w:val="000000"/>
                <w:sz w:val="24"/>
                <w:szCs w:val="24"/>
              </w:rPr>
              <w:t xml:space="preserve"> Case </w:t>
            </w:r>
            <w:r w:rsidR="00A2162A" w:rsidRPr="007E5993">
              <w:rPr>
                <w:rFonts w:ascii="Arial" w:eastAsiaTheme="minorEastAsia" w:hAnsi="Arial" w:cs="Arial"/>
                <w:color w:val="000000"/>
                <w:sz w:val="24"/>
                <w:szCs w:val="24"/>
              </w:rPr>
              <w:t>No.</w:t>
            </w:r>
            <w:r w:rsidR="007B6844" w:rsidRPr="007E5993">
              <w:rPr>
                <w:rFonts w:ascii="Arial" w:eastAsiaTheme="minorEastAsia" w:hAnsi="Arial" w:cs="Arial"/>
                <w:color w:val="000000"/>
                <w:sz w:val="24"/>
                <w:szCs w:val="24"/>
              </w:rPr>
              <w:t xml:space="preserve"> 94044.A.</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2D8F6A6" w14:textId="77777777" w:rsidR="00AB70A0" w:rsidRPr="007E5993" w:rsidRDefault="006729AF" w:rsidP="00D03F8F">
            <w:pPr>
              <w:pStyle w:val="ColorfulList-Accent21"/>
              <w:jc w:val="both"/>
              <w:rPr>
                <w:rFonts w:ascii="Arial" w:hAnsi="Arial" w:cs="Arial"/>
                <w:sz w:val="24"/>
                <w:szCs w:val="24"/>
              </w:rPr>
            </w:pPr>
            <w:r w:rsidRPr="007E5993">
              <w:rPr>
                <w:rFonts w:ascii="Arial" w:hAnsi="Arial" w:cs="Arial"/>
                <w:sz w:val="24"/>
                <w:szCs w:val="24"/>
              </w:rPr>
              <w:lastRenderedPageBreak/>
              <w:t>Department of Economic Development; CDDC; Commercial District Development Commission; ex officio, voting member of the CDDC; r</w:t>
            </w:r>
            <w:r w:rsidR="007B6844" w:rsidRPr="007E5993">
              <w:rPr>
                <w:rFonts w:ascii="Arial" w:hAnsi="Arial" w:cs="Arial"/>
                <w:sz w:val="24"/>
                <w:szCs w:val="24"/>
              </w:rPr>
              <w:t>e</w:t>
            </w:r>
            <w:r w:rsidRPr="007E5993">
              <w:rPr>
                <w:rFonts w:ascii="Arial" w:hAnsi="Arial" w:cs="Arial"/>
                <w:sz w:val="24"/>
                <w:szCs w:val="24"/>
              </w:rPr>
              <w:t xml:space="preserve">ceived regular, detailed reports; participated personally and substantially in the subject matter; personal and substantial; subject matter; subject matter as a single development project; intent of the post-employment provisions; intent of the revolving door provisions; department head; Commissioner; TIF developments; tax </w:t>
            </w:r>
            <w:r w:rsidRPr="007E5993">
              <w:rPr>
                <w:rFonts w:ascii="Arial" w:hAnsi="Arial" w:cs="Arial"/>
                <w:sz w:val="24"/>
                <w:szCs w:val="24"/>
              </w:rPr>
              <w:lastRenderedPageBreak/>
              <w:t xml:space="preserve">increment financing developments; industrial revenue bonds; land acquisition; kept well informed; proposal submitted after the employee left </w:t>
            </w:r>
            <w:r w:rsidR="00BD5FFA" w:rsidRPr="007E5993">
              <w:rPr>
                <w:rFonts w:ascii="Arial" w:hAnsi="Arial" w:cs="Arial"/>
                <w:sz w:val="24"/>
                <w:szCs w:val="24"/>
              </w:rPr>
              <w:t>City</w:t>
            </w:r>
            <w:r w:rsidRPr="007E5993">
              <w:rPr>
                <w:rFonts w:ascii="Arial" w:hAnsi="Arial" w:cs="Arial"/>
                <w:sz w:val="24"/>
                <w:szCs w:val="24"/>
              </w:rPr>
              <w:t xml:space="preserve"> employment; </w:t>
            </w:r>
            <w:r w:rsidR="007B6844" w:rsidRPr="007E5993">
              <w:rPr>
                <w:rFonts w:ascii="Arial" w:hAnsi="Arial" w:cs="Arial"/>
                <w:sz w:val="24"/>
                <w:szCs w:val="24"/>
              </w:rPr>
              <w:t xml:space="preserve">formulation of a </w:t>
            </w:r>
            <w:r w:rsidR="00BD5FFA" w:rsidRPr="007E5993">
              <w:rPr>
                <w:rFonts w:ascii="Arial" w:hAnsi="Arial" w:cs="Arial"/>
                <w:sz w:val="24"/>
                <w:szCs w:val="24"/>
              </w:rPr>
              <w:t>City</w:t>
            </w:r>
            <w:r w:rsidR="007B6844" w:rsidRPr="007E5993">
              <w:rPr>
                <w:rFonts w:ascii="Arial" w:hAnsi="Arial" w:cs="Arial"/>
                <w:sz w:val="24"/>
                <w:szCs w:val="24"/>
              </w:rPr>
              <w:t xml:space="preserve"> contract; contract not yet executed</w:t>
            </w:r>
            <w:r w:rsidR="00D53768" w:rsidRPr="007E5993">
              <w:rPr>
                <w:rFonts w:ascii="Arial" w:hAnsi="Arial" w:cs="Arial"/>
                <w:sz w:val="24"/>
                <w:szCs w:val="24"/>
              </w:rPr>
              <w:t>; post-employment; real estate; redevelopment</w:t>
            </w:r>
          </w:p>
        </w:tc>
      </w:tr>
      <w:tr w:rsidR="00AB70A0" w:rsidRPr="00D03F8F" w14:paraId="3B327B42"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5AFC54A2"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89121.A</w:t>
            </w:r>
          </w:p>
          <w:p w14:paraId="61074627" w14:textId="77777777" w:rsidR="007A4CD5" w:rsidRDefault="007A4CD5" w:rsidP="00D03F8F">
            <w:pPr>
              <w:spacing w:after="0" w:line="240" w:lineRule="auto"/>
              <w:jc w:val="both"/>
              <w:rPr>
                <w:rFonts w:ascii="Arial" w:eastAsia="Times New Roman" w:hAnsi="Arial" w:cs="Arial"/>
                <w:b/>
                <w:bCs/>
                <w:color w:val="000000"/>
                <w:sz w:val="24"/>
                <w:szCs w:val="24"/>
              </w:rPr>
            </w:pPr>
          </w:p>
          <w:p w14:paraId="33ECAC4A" w14:textId="31F7FCB4" w:rsidR="007A4CD5" w:rsidRDefault="00C2566F" w:rsidP="00D03F8F">
            <w:pPr>
              <w:spacing w:after="0" w:line="240" w:lineRule="auto"/>
              <w:jc w:val="both"/>
              <w:rPr>
                <w:rFonts w:ascii="Arial" w:eastAsia="Times New Roman" w:hAnsi="Arial" w:cs="Arial"/>
                <w:b/>
                <w:bCs/>
                <w:color w:val="000000"/>
                <w:sz w:val="24"/>
                <w:szCs w:val="24"/>
              </w:rPr>
            </w:pPr>
            <w:hyperlink r:id="rId201" w:history="1">
              <w:r w:rsidR="007A4CD5" w:rsidRPr="0028625A">
                <w:rPr>
                  <w:rStyle w:val="Hyperlink"/>
                  <w:rFonts w:ascii="Arial" w:eastAsia="Times New Roman" w:hAnsi="Arial" w:cs="Arial"/>
                  <w:b/>
                  <w:bCs/>
                  <w:sz w:val="24"/>
                  <w:szCs w:val="24"/>
                </w:rPr>
                <w:t>https://www.chicago.gov/dam/city/depts/ethics/general/AO_InterestCityBusiness/89121.A.pdf</w:t>
              </w:r>
            </w:hyperlink>
          </w:p>
          <w:p w14:paraId="455A151D" w14:textId="57F382C5" w:rsidR="007A4CD5" w:rsidRPr="007E5993" w:rsidRDefault="007A4CD5"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2BE8D2ED" w14:textId="77777777" w:rsidR="00AB70A0" w:rsidRPr="007E5993" w:rsidRDefault="00DC4AB2"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Financial Interest in City Business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DF09C53" w14:textId="77777777" w:rsidR="00AB70A0" w:rsidRPr="007E5993" w:rsidRDefault="00AB70A0" w:rsidP="00F850AC">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prohibited from receiving loans from the Department of Housing’s MULTI Loan Program.  The loan would have been a $200,000 second mortgage, which the employee was required to obtain in order to close on </w:t>
            </w:r>
            <w:r w:rsidR="00DA5EB4" w:rsidRPr="007E5993">
              <w:rPr>
                <w:rFonts w:ascii="Arial" w:eastAsia="Times New Roman" w:hAnsi="Arial" w:cs="Arial"/>
                <w:color w:val="000000"/>
                <w:sz w:val="24"/>
                <w:szCs w:val="24"/>
              </w:rPr>
              <w:t>the</w:t>
            </w:r>
            <w:r w:rsidRPr="007E5993">
              <w:rPr>
                <w:rFonts w:ascii="Arial" w:eastAsia="Times New Roman" w:hAnsi="Arial" w:cs="Arial"/>
                <w:color w:val="000000"/>
                <w:sz w:val="24"/>
                <w:szCs w:val="24"/>
              </w:rPr>
              <w:t xml:space="preserve"> purchase of a building put up for sale by the CHA (Chicago Housing Authority).  The employee had already a first mortgage </w:t>
            </w:r>
            <w:r w:rsidRPr="007E5993">
              <w:rPr>
                <w:rFonts w:ascii="Arial" w:eastAsia="Times New Roman" w:hAnsi="Arial" w:cs="Arial"/>
                <w:color w:val="000000"/>
                <w:sz w:val="24"/>
                <w:szCs w:val="24"/>
              </w:rPr>
              <w:lastRenderedPageBreak/>
              <w:t xml:space="preserve">from the Community Investment Corporation (CIC).  The Board also determined that the Ordinance did not prohibit either of the transactions with the CHA or CIC, but the proposed second mortgage was well above the threshold amount for a </w:t>
            </w:r>
            <w:r w:rsidR="00DA5EB4" w:rsidRPr="007E5993">
              <w:rPr>
                <w:rFonts w:ascii="Arial" w:eastAsia="Times New Roman" w:hAnsi="Arial" w:cs="Arial"/>
                <w:color w:val="000000"/>
                <w:sz w:val="24"/>
                <w:szCs w:val="24"/>
              </w:rPr>
              <w:t>prohibited financial interest</w:t>
            </w:r>
            <w:r w:rsidRPr="007E5993">
              <w:rPr>
                <w:rFonts w:ascii="Arial" w:eastAsia="Times New Roman" w:hAnsi="Arial" w:cs="Arial"/>
                <w:color w:val="000000"/>
                <w:sz w:val="24"/>
                <w:szCs w:val="24"/>
              </w:rPr>
              <w: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2A9E7E8" w14:textId="77777777" w:rsidR="00AB70A0" w:rsidRPr="007E5993" w:rsidRDefault="00AB70A0" w:rsidP="00D03F8F">
            <w:pPr>
              <w:pStyle w:val="ColorfulList-Accent21"/>
              <w:jc w:val="both"/>
              <w:rPr>
                <w:rFonts w:ascii="Arial" w:hAnsi="Arial" w:cs="Arial"/>
                <w:sz w:val="24"/>
                <w:szCs w:val="24"/>
              </w:rPr>
            </w:pPr>
            <w:r w:rsidRPr="007E5993">
              <w:rPr>
                <w:rFonts w:ascii="Arial" w:hAnsi="Arial" w:cs="Arial"/>
                <w:sz w:val="24"/>
                <w:szCs w:val="24"/>
              </w:rPr>
              <w:lastRenderedPageBreak/>
              <w:t xml:space="preserve">Financial interest in any </w:t>
            </w:r>
            <w:r w:rsidR="00BD5FFA" w:rsidRPr="007E5993">
              <w:rPr>
                <w:rFonts w:ascii="Arial" w:hAnsi="Arial" w:cs="Arial"/>
                <w:sz w:val="24"/>
                <w:szCs w:val="24"/>
              </w:rPr>
              <w:t>City</w:t>
            </w:r>
            <w:r w:rsidRPr="007E5993">
              <w:rPr>
                <w:rFonts w:ascii="Arial" w:hAnsi="Arial" w:cs="Arial"/>
                <w:sz w:val="24"/>
                <w:szCs w:val="24"/>
              </w:rPr>
              <w:t xml:space="preserve"> contract, work or business; MULTI loans; Department of Housing; CHA; Chicago Housing Authority; CIC; Community Investment Corporation; $200,000 loan; second mortgage;</w:t>
            </w:r>
          </w:p>
        </w:tc>
      </w:tr>
      <w:tr w:rsidR="00AB70A0" w:rsidRPr="00D03F8F" w14:paraId="08035104"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0335FF12"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89122.Q</w:t>
            </w:r>
          </w:p>
          <w:p w14:paraId="5AEAC1B7" w14:textId="77777777" w:rsidR="007A4CD5" w:rsidRDefault="007A4CD5" w:rsidP="00D03F8F">
            <w:pPr>
              <w:spacing w:after="0" w:line="240" w:lineRule="auto"/>
              <w:jc w:val="both"/>
              <w:rPr>
                <w:rFonts w:ascii="Arial" w:eastAsia="Times New Roman" w:hAnsi="Arial" w:cs="Arial"/>
                <w:b/>
                <w:bCs/>
                <w:color w:val="000000"/>
                <w:sz w:val="24"/>
                <w:szCs w:val="24"/>
              </w:rPr>
            </w:pPr>
          </w:p>
          <w:p w14:paraId="6AA180ED" w14:textId="5A548DA5" w:rsidR="007A4CD5" w:rsidRDefault="00C2566F" w:rsidP="00D03F8F">
            <w:pPr>
              <w:spacing w:after="0" w:line="240" w:lineRule="auto"/>
              <w:jc w:val="both"/>
              <w:rPr>
                <w:rFonts w:ascii="Arial" w:eastAsia="Times New Roman" w:hAnsi="Arial" w:cs="Arial"/>
                <w:b/>
                <w:bCs/>
                <w:color w:val="000000"/>
                <w:sz w:val="24"/>
                <w:szCs w:val="24"/>
              </w:rPr>
            </w:pPr>
            <w:hyperlink r:id="rId202" w:history="1">
              <w:r w:rsidR="007A4CD5" w:rsidRPr="0028625A">
                <w:rPr>
                  <w:rStyle w:val="Hyperlink"/>
                  <w:rFonts w:ascii="Arial" w:eastAsia="Times New Roman" w:hAnsi="Arial" w:cs="Arial"/>
                  <w:b/>
                  <w:bCs/>
                  <w:sz w:val="24"/>
                  <w:szCs w:val="24"/>
                </w:rPr>
                <w:t>https://www.chicago.gov/content/dam/city/depts/ethics/general/Deck%20Chairs/4-14-12/89122.Q.pdf</w:t>
              </w:r>
            </w:hyperlink>
          </w:p>
          <w:p w14:paraId="1AAF73DD" w14:textId="56392DDE" w:rsidR="007A4CD5" w:rsidRPr="007E5993" w:rsidRDefault="007A4CD5"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57FC9371" w14:textId="77777777" w:rsidR="00AB70A0" w:rsidRPr="007E5993" w:rsidRDefault="00AB70A0"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FB12BB2" w14:textId="77777777" w:rsidR="00AB70A0" w:rsidRPr="007E5993" w:rsidRDefault="00D53768"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departing employee was given general guidance on the post-employment provisions.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AE616BF" w14:textId="77777777" w:rsidR="00AB70A0" w:rsidRPr="007E5993" w:rsidRDefault="00D53768" w:rsidP="00D03F8F">
            <w:pPr>
              <w:pStyle w:val="ColorfulList-Accent21"/>
              <w:jc w:val="both"/>
              <w:rPr>
                <w:rFonts w:ascii="Arial" w:hAnsi="Arial" w:cs="Arial"/>
                <w:sz w:val="24"/>
                <w:szCs w:val="24"/>
              </w:rPr>
            </w:pPr>
            <w:r w:rsidRPr="007E5993">
              <w:rPr>
                <w:rFonts w:ascii="Arial" w:hAnsi="Arial" w:cs="Arial"/>
                <w:sz w:val="24"/>
                <w:szCs w:val="24"/>
              </w:rPr>
              <w:t>Post-employment; revolving door; general guidance</w:t>
            </w:r>
          </w:p>
        </w:tc>
      </w:tr>
      <w:tr w:rsidR="00AB70A0" w:rsidRPr="00D03F8F" w14:paraId="664D8AA1"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12C53212" w14:textId="77777777" w:rsidR="00AB70A0" w:rsidRDefault="00AB70A0" w:rsidP="00D03F8F">
            <w:pPr>
              <w:spacing w:after="0" w:line="240" w:lineRule="auto"/>
              <w:jc w:val="both"/>
              <w:rPr>
                <w:rFonts w:ascii="Arial" w:eastAsia="Times New Roman" w:hAnsi="Arial" w:cs="Arial"/>
                <w:b/>
                <w:bCs/>
                <w:sz w:val="24"/>
                <w:szCs w:val="24"/>
              </w:rPr>
            </w:pPr>
            <w:r w:rsidRPr="007E5993">
              <w:rPr>
                <w:rFonts w:ascii="Arial" w:eastAsia="Times New Roman" w:hAnsi="Arial" w:cs="Arial"/>
                <w:b/>
                <w:bCs/>
                <w:sz w:val="24"/>
                <w:szCs w:val="24"/>
              </w:rPr>
              <w:t>89123.I</w:t>
            </w:r>
          </w:p>
          <w:p w14:paraId="5917A02B" w14:textId="77777777" w:rsidR="007A4CD5" w:rsidRDefault="007A4CD5" w:rsidP="00D03F8F">
            <w:pPr>
              <w:spacing w:after="0" w:line="240" w:lineRule="auto"/>
              <w:jc w:val="both"/>
              <w:rPr>
                <w:rFonts w:ascii="Arial" w:eastAsia="Times New Roman" w:hAnsi="Arial" w:cs="Arial"/>
                <w:b/>
                <w:bCs/>
                <w:sz w:val="24"/>
                <w:szCs w:val="24"/>
              </w:rPr>
            </w:pPr>
          </w:p>
          <w:p w14:paraId="676F1E71" w14:textId="43FBBCC5" w:rsidR="007A4CD5" w:rsidRDefault="00C2566F" w:rsidP="00D03F8F">
            <w:pPr>
              <w:spacing w:after="0" w:line="240" w:lineRule="auto"/>
              <w:jc w:val="both"/>
              <w:rPr>
                <w:rFonts w:ascii="Arial" w:eastAsia="Times New Roman" w:hAnsi="Arial" w:cs="Arial"/>
                <w:b/>
                <w:bCs/>
                <w:sz w:val="24"/>
                <w:szCs w:val="24"/>
              </w:rPr>
            </w:pPr>
            <w:hyperlink r:id="rId203" w:history="1">
              <w:r w:rsidR="00031ECB" w:rsidRPr="0028625A">
                <w:rPr>
                  <w:rStyle w:val="Hyperlink"/>
                  <w:rFonts w:ascii="Arial" w:eastAsia="Times New Roman" w:hAnsi="Arial" w:cs="Arial"/>
                  <w:b/>
                  <w:bCs/>
                  <w:sz w:val="24"/>
                  <w:szCs w:val="24"/>
                </w:rPr>
                <w:t>https://www.chicago.gov/content/dam/city/depts/ethics/general/Deck%20Chairs/LXIV/89123.I.pdf</w:t>
              </w:r>
            </w:hyperlink>
          </w:p>
          <w:p w14:paraId="44C52728" w14:textId="77777777" w:rsidR="00031ECB" w:rsidRDefault="00031ECB" w:rsidP="00D03F8F">
            <w:pPr>
              <w:spacing w:after="0" w:line="240" w:lineRule="auto"/>
              <w:jc w:val="both"/>
              <w:rPr>
                <w:rFonts w:ascii="Arial" w:eastAsia="Times New Roman" w:hAnsi="Arial" w:cs="Arial"/>
                <w:b/>
                <w:bCs/>
                <w:sz w:val="24"/>
                <w:szCs w:val="24"/>
              </w:rPr>
            </w:pPr>
          </w:p>
          <w:p w14:paraId="0247BFB4" w14:textId="2B85BD8A" w:rsidR="00031ECB" w:rsidRPr="007E5993" w:rsidRDefault="00031ECB" w:rsidP="00D03F8F">
            <w:pPr>
              <w:spacing w:after="0" w:line="240" w:lineRule="auto"/>
              <w:jc w:val="both"/>
              <w:rPr>
                <w:rFonts w:ascii="Arial" w:eastAsia="Times New Roman"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1592072D" w14:textId="77777777" w:rsidR="00AB70A0" w:rsidRPr="007E5993" w:rsidRDefault="00326C10" w:rsidP="007D1E28">
            <w:pPr>
              <w:spacing w:after="0" w:line="240" w:lineRule="auto"/>
              <w:rPr>
                <w:rFonts w:ascii="Arial" w:eastAsia="Times New Roman" w:hAnsi="Arial" w:cs="Arial"/>
                <w:sz w:val="24"/>
                <w:szCs w:val="24"/>
              </w:rPr>
            </w:pPr>
            <w:r>
              <w:rPr>
                <w:rFonts w:ascii="Arial" w:eastAsia="Times New Roman" w:hAnsi="Arial" w:cs="Arial"/>
                <w:sz w:val="24"/>
                <w:szCs w:val="24"/>
              </w:rPr>
              <w:t>Representation of Other Persons</w:t>
            </w:r>
            <w:r w:rsidR="00AB70A0" w:rsidRPr="007E5993">
              <w:rPr>
                <w:rFonts w:ascii="Arial" w:eastAsia="Times New Roman" w:hAnsi="Arial" w:cs="Arial"/>
                <w:sz w:val="24"/>
                <w:szCs w:val="24"/>
              </w:rPr>
              <w:t xml:space="preserve">; </w:t>
            </w:r>
            <w:r w:rsidR="00E7408C" w:rsidRPr="007E5993">
              <w:rPr>
                <w:rFonts w:ascii="Arial" w:eastAsia="Times New Roman" w:hAnsi="Arial" w:cs="Arial"/>
                <w:sz w:val="24"/>
                <w:szCs w:val="24"/>
              </w:rPr>
              <w:t>Appointed Officials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E2A1854" w14:textId="77777777" w:rsidR="00AB70A0" w:rsidRPr="007E5993" w:rsidRDefault="00AB70A0" w:rsidP="00234A8B">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received a complaint (which cited a Chicago Tribune article) that an appointed official (the Chair of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board) had derived an improper private benefit from the official’s public office by purchasing property from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having it rezoned, and subsequently reselling it at a profit.  </w:t>
            </w:r>
          </w:p>
          <w:p w14:paraId="4FF403DD" w14:textId="77777777" w:rsidR="00AB70A0" w:rsidRPr="007E5993" w:rsidRDefault="00AB70A0" w:rsidP="00234A8B">
            <w:pPr>
              <w:spacing w:after="0" w:line="240" w:lineRule="auto"/>
              <w:jc w:val="both"/>
              <w:rPr>
                <w:rFonts w:ascii="Arial" w:eastAsia="Times New Roman" w:hAnsi="Arial" w:cs="Arial"/>
                <w:color w:val="000000"/>
                <w:sz w:val="24"/>
                <w:szCs w:val="24"/>
              </w:rPr>
            </w:pPr>
          </w:p>
          <w:p w14:paraId="5F451BB6" w14:textId="77777777" w:rsidR="00AB70A0" w:rsidRPr="007E5993" w:rsidRDefault="00AB70A0" w:rsidP="00582F98">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(i) it had no jurisdiction over the contracts at issue, which were entered into prior to the Ordinance’s effective date, and the Ordinance cannot be applied retroactively; (ii) no investigation was warranted into the allegation that the official had violated the Ordinance by improperly representing the official’s firm or interests before another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board or commission, since the matter of zoning or rezoning, or any appearances made by the official before the Departments of </w:t>
            </w:r>
            <w:r w:rsidRPr="007E5993">
              <w:rPr>
                <w:rFonts w:ascii="Arial" w:eastAsia="Times New Roman" w:hAnsi="Arial" w:cs="Arial"/>
                <w:color w:val="000000"/>
                <w:sz w:val="24"/>
                <w:szCs w:val="24"/>
              </w:rPr>
              <w:lastRenderedPageBreak/>
              <w:t xml:space="preserve">Planning and Development or Zoning on the matter, were wholly unrelated to the work of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commission on which the official served.</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944FA91" w14:textId="77777777" w:rsidR="00AB70A0" w:rsidRPr="007E5993" w:rsidRDefault="00AB70A0" w:rsidP="00D03F8F">
            <w:pPr>
              <w:pStyle w:val="ColorfulList-Accent21"/>
              <w:jc w:val="both"/>
              <w:rPr>
                <w:rFonts w:ascii="Arial" w:hAnsi="Arial" w:cs="Arial"/>
                <w:sz w:val="24"/>
                <w:szCs w:val="24"/>
              </w:rPr>
            </w:pPr>
            <w:r w:rsidRPr="007E5993">
              <w:rPr>
                <w:rFonts w:ascii="Arial" w:hAnsi="Arial" w:cs="Arial"/>
                <w:sz w:val="24"/>
                <w:szCs w:val="24"/>
              </w:rPr>
              <w:lastRenderedPageBreak/>
              <w:t xml:space="preserve">Appointed official; Department of Zoning; Department of Planning and Development; sale of </w:t>
            </w:r>
            <w:r w:rsidR="00BD5FFA" w:rsidRPr="007E5993">
              <w:rPr>
                <w:rFonts w:ascii="Arial" w:hAnsi="Arial" w:cs="Arial"/>
                <w:sz w:val="24"/>
                <w:szCs w:val="24"/>
              </w:rPr>
              <w:t>City</w:t>
            </w:r>
            <w:r w:rsidRPr="007E5993">
              <w:rPr>
                <w:rFonts w:ascii="Arial" w:hAnsi="Arial" w:cs="Arial"/>
                <w:sz w:val="24"/>
                <w:szCs w:val="24"/>
              </w:rPr>
              <w:t xml:space="preserve"> property; representation; wholly unrelated; ex post facto law; retroactive application of the Ordinance; complaint; reasonable cause to investigate; Chairman of </w:t>
            </w:r>
            <w:r w:rsidR="00BD5FFA" w:rsidRPr="007E5993">
              <w:rPr>
                <w:rFonts w:ascii="Arial" w:hAnsi="Arial" w:cs="Arial"/>
                <w:sz w:val="24"/>
                <w:szCs w:val="24"/>
              </w:rPr>
              <w:t>City</w:t>
            </w:r>
            <w:r w:rsidRPr="007E5993">
              <w:rPr>
                <w:rFonts w:ascii="Arial" w:hAnsi="Arial" w:cs="Arial"/>
                <w:sz w:val="24"/>
                <w:szCs w:val="24"/>
              </w:rPr>
              <w:t xml:space="preserve"> board or commission; abuse of public office for private benefit; construction contract</w:t>
            </w:r>
          </w:p>
        </w:tc>
      </w:tr>
      <w:tr w:rsidR="00AB70A0" w:rsidRPr="00D03F8F" w14:paraId="58D0F79A"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35A322FF" w14:textId="06AD16D1"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89124.A</w:t>
            </w:r>
          </w:p>
          <w:p w14:paraId="39510247" w14:textId="73D13A07" w:rsidR="00031ECB" w:rsidRDefault="00031ECB" w:rsidP="00D03F8F">
            <w:pPr>
              <w:spacing w:after="0" w:line="240" w:lineRule="auto"/>
              <w:jc w:val="both"/>
              <w:rPr>
                <w:rFonts w:ascii="Arial" w:eastAsia="Times New Roman" w:hAnsi="Arial" w:cs="Arial"/>
                <w:b/>
                <w:bCs/>
                <w:color w:val="000000"/>
                <w:sz w:val="24"/>
                <w:szCs w:val="24"/>
              </w:rPr>
            </w:pPr>
          </w:p>
          <w:p w14:paraId="3CAC0F63" w14:textId="418697B3" w:rsidR="00031ECB" w:rsidRDefault="00C2566F" w:rsidP="00D03F8F">
            <w:pPr>
              <w:spacing w:after="0" w:line="240" w:lineRule="auto"/>
              <w:jc w:val="both"/>
              <w:rPr>
                <w:rFonts w:ascii="Arial" w:eastAsia="Times New Roman" w:hAnsi="Arial" w:cs="Arial"/>
                <w:b/>
                <w:bCs/>
                <w:color w:val="000000"/>
                <w:sz w:val="24"/>
                <w:szCs w:val="24"/>
              </w:rPr>
            </w:pPr>
            <w:hyperlink r:id="rId204" w:history="1">
              <w:r w:rsidR="00031ECB" w:rsidRPr="0028625A">
                <w:rPr>
                  <w:rStyle w:val="Hyperlink"/>
                  <w:rFonts w:ascii="Arial" w:eastAsia="Times New Roman" w:hAnsi="Arial" w:cs="Arial"/>
                  <w:b/>
                  <w:bCs/>
                  <w:sz w:val="24"/>
                  <w:szCs w:val="24"/>
                </w:rPr>
                <w:t>https://www.chicago.gov/dam/city/depts/ethics/general/AO_Lobby/89124.A.pdf</w:t>
              </w:r>
            </w:hyperlink>
          </w:p>
          <w:p w14:paraId="448D3E53" w14:textId="77777777" w:rsidR="00031ECB" w:rsidRDefault="00031ECB" w:rsidP="00D03F8F">
            <w:pPr>
              <w:spacing w:after="0" w:line="240" w:lineRule="auto"/>
              <w:jc w:val="both"/>
              <w:rPr>
                <w:rFonts w:ascii="Arial" w:eastAsia="Times New Roman" w:hAnsi="Arial" w:cs="Arial"/>
                <w:b/>
                <w:bCs/>
                <w:color w:val="000000"/>
                <w:sz w:val="24"/>
                <w:szCs w:val="24"/>
              </w:rPr>
            </w:pPr>
          </w:p>
          <w:p w14:paraId="79AC397A" w14:textId="77777777" w:rsidR="00031ECB" w:rsidRDefault="00031ECB" w:rsidP="00D03F8F">
            <w:pPr>
              <w:spacing w:after="0" w:line="240" w:lineRule="auto"/>
              <w:jc w:val="both"/>
              <w:rPr>
                <w:rFonts w:ascii="Arial" w:eastAsia="Times New Roman" w:hAnsi="Arial" w:cs="Arial"/>
                <w:b/>
                <w:bCs/>
                <w:color w:val="000000"/>
                <w:sz w:val="24"/>
                <w:szCs w:val="24"/>
              </w:rPr>
            </w:pPr>
          </w:p>
          <w:p w14:paraId="47CC295D" w14:textId="4E825964" w:rsidR="00031ECB" w:rsidRPr="007E5993" w:rsidRDefault="00031ECB"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7E5BBDAE" w14:textId="77777777" w:rsidR="00AB70A0" w:rsidRPr="007E5993" w:rsidRDefault="00A82E4C"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Lobbyist Registration and Disclosure</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088C7CE" w14:textId="77777777" w:rsidR="00AB70A0" w:rsidRPr="007E5993" w:rsidRDefault="00AB70A0" w:rsidP="009F66E9">
            <w:pPr>
              <w:spacing w:after="0" w:line="240" w:lineRule="auto"/>
              <w:jc w:val="both"/>
              <w:rPr>
                <w:rFonts w:ascii="Arial" w:hAnsi="Arial" w:cs="Arial"/>
                <w:sz w:val="24"/>
                <w:szCs w:val="24"/>
              </w:rPr>
            </w:pPr>
            <w:r w:rsidRPr="007E5993">
              <w:rPr>
                <w:rFonts w:ascii="Arial" w:hAnsi="Arial" w:cs="Arial"/>
                <w:sz w:val="24"/>
                <w:szCs w:val="24"/>
              </w:rPr>
              <w:t xml:space="preserve">An organization that hired lobbyists was advised that Part III of the Lobbyist Disclosure Report required lobbyists to itemize each lobbying-related expenditure over $250.  </w:t>
            </w:r>
          </w:p>
          <w:p w14:paraId="3A65EC99" w14:textId="77777777" w:rsidR="00AB70A0" w:rsidRPr="007E5993" w:rsidRDefault="00AB70A0" w:rsidP="009F66E9">
            <w:pPr>
              <w:spacing w:after="0" w:line="240" w:lineRule="auto"/>
              <w:jc w:val="both"/>
              <w:rPr>
                <w:rFonts w:ascii="Arial" w:hAnsi="Arial" w:cs="Arial"/>
                <w:sz w:val="24"/>
                <w:szCs w:val="24"/>
              </w:rPr>
            </w:pPr>
          </w:p>
          <w:p w14:paraId="73327D59" w14:textId="77777777" w:rsidR="00AB70A0" w:rsidRPr="007E5993" w:rsidRDefault="00AB70A0" w:rsidP="00087F2E">
            <w:pPr>
              <w:spacing w:after="0" w:line="240" w:lineRule="auto"/>
              <w:jc w:val="both"/>
              <w:rPr>
                <w:rFonts w:ascii="Arial" w:eastAsia="Times New Roman" w:hAnsi="Arial" w:cs="Arial"/>
                <w:color w:val="000000"/>
                <w:sz w:val="24"/>
                <w:szCs w:val="24"/>
              </w:rPr>
            </w:pPr>
            <w:r w:rsidRPr="007E5993">
              <w:rPr>
                <w:rFonts w:ascii="Arial" w:hAnsi="Arial" w:cs="Arial"/>
                <w:sz w:val="24"/>
                <w:szCs w:val="24"/>
              </w:rPr>
              <w:t xml:space="preserve">The organization was also advised that, if its lobbyists and cooperated with </w:t>
            </w:r>
            <w:r w:rsidR="00BD5FFA" w:rsidRPr="007E5993">
              <w:rPr>
                <w:rFonts w:ascii="Arial" w:hAnsi="Arial" w:cs="Arial"/>
                <w:sz w:val="24"/>
                <w:szCs w:val="24"/>
              </w:rPr>
              <w:t>City</w:t>
            </w:r>
            <w:r w:rsidRPr="007E5993">
              <w:rPr>
                <w:rFonts w:ascii="Arial" w:hAnsi="Arial" w:cs="Arial"/>
                <w:sz w:val="24"/>
                <w:szCs w:val="24"/>
              </w:rPr>
              <w:t xml:space="preserve"> employees in lobbying Springfield or Washington, this activity would be considered lobbying unless the organization and the </w:t>
            </w:r>
            <w:r w:rsidR="00BD5FFA" w:rsidRPr="007E5993">
              <w:rPr>
                <w:rFonts w:ascii="Arial" w:hAnsi="Arial" w:cs="Arial"/>
                <w:sz w:val="24"/>
                <w:szCs w:val="24"/>
              </w:rPr>
              <w:t>City</w:t>
            </w:r>
            <w:r w:rsidRPr="007E5993">
              <w:rPr>
                <w:rFonts w:ascii="Arial" w:hAnsi="Arial" w:cs="Arial"/>
                <w:sz w:val="24"/>
                <w:szCs w:val="24"/>
              </w:rPr>
              <w:t xml:space="preserve"> independently reach </w:t>
            </w:r>
            <w:r w:rsidR="00DA5EB4" w:rsidRPr="007E5993">
              <w:rPr>
                <w:rFonts w:ascii="Arial" w:hAnsi="Arial" w:cs="Arial"/>
                <w:sz w:val="24"/>
                <w:szCs w:val="24"/>
              </w:rPr>
              <w:t>the same</w:t>
            </w:r>
            <w:r w:rsidRPr="007E5993">
              <w:rPr>
                <w:rFonts w:ascii="Arial" w:hAnsi="Arial" w:cs="Arial"/>
                <w:sz w:val="24"/>
                <w:szCs w:val="24"/>
              </w:rPr>
              <w:t xml:space="preserve"> position on an issue and then cooperated in lobbying Springfield or Washington.  However, if the </w:t>
            </w:r>
            <w:r w:rsidR="00BD5FFA" w:rsidRPr="007E5993">
              <w:rPr>
                <w:rFonts w:ascii="Arial" w:hAnsi="Arial" w:cs="Arial"/>
                <w:sz w:val="24"/>
                <w:szCs w:val="24"/>
              </w:rPr>
              <w:t>City</w:t>
            </w:r>
            <w:r w:rsidRPr="007E5993">
              <w:rPr>
                <w:rFonts w:ascii="Arial" w:hAnsi="Arial" w:cs="Arial"/>
                <w:sz w:val="24"/>
                <w:szCs w:val="24"/>
              </w:rPr>
              <w:t>’s position and decision to lobby in Springfield or Washington was a result of advocacy by the organization, this would constitute lobbying.</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2FFC261" w14:textId="77777777" w:rsidR="00AB70A0" w:rsidRPr="007E5993" w:rsidRDefault="00AB70A0" w:rsidP="00D03F8F">
            <w:pPr>
              <w:pStyle w:val="ColorfulList-Accent21"/>
              <w:jc w:val="both"/>
              <w:rPr>
                <w:rFonts w:ascii="Arial" w:hAnsi="Arial" w:cs="Arial"/>
                <w:sz w:val="24"/>
                <w:szCs w:val="24"/>
              </w:rPr>
            </w:pPr>
            <w:r w:rsidRPr="007E5993">
              <w:rPr>
                <w:rFonts w:ascii="Arial" w:hAnsi="Arial" w:cs="Arial"/>
                <w:sz w:val="24"/>
                <w:szCs w:val="24"/>
              </w:rPr>
              <w:t xml:space="preserve">Lobbyist activity report; quarterly activity report; expenditures in excess of $250; itemization; itemize; cooperation in lobbying efforts in Washington or Springfield; attempts to influence </w:t>
            </w:r>
            <w:r w:rsidR="00BD5FFA" w:rsidRPr="007E5993">
              <w:rPr>
                <w:rFonts w:ascii="Arial" w:hAnsi="Arial" w:cs="Arial"/>
                <w:sz w:val="24"/>
                <w:szCs w:val="24"/>
              </w:rPr>
              <w:t>City</w:t>
            </w:r>
            <w:r w:rsidRPr="007E5993">
              <w:rPr>
                <w:rFonts w:ascii="Arial" w:hAnsi="Arial" w:cs="Arial"/>
                <w:sz w:val="24"/>
                <w:szCs w:val="24"/>
              </w:rPr>
              <w:t xml:space="preserve"> legislative or administrative action; advocacy by the organization; independently reached </w:t>
            </w:r>
            <w:r w:rsidR="00BD5FFA" w:rsidRPr="007E5993">
              <w:rPr>
                <w:rFonts w:ascii="Arial" w:hAnsi="Arial" w:cs="Arial"/>
                <w:sz w:val="24"/>
                <w:szCs w:val="24"/>
              </w:rPr>
              <w:t>City</w:t>
            </w:r>
            <w:r w:rsidRPr="007E5993">
              <w:rPr>
                <w:rFonts w:ascii="Arial" w:hAnsi="Arial" w:cs="Arial"/>
                <w:sz w:val="24"/>
                <w:szCs w:val="24"/>
              </w:rPr>
              <w:t xml:space="preserve"> position to lobby </w:t>
            </w:r>
          </w:p>
        </w:tc>
      </w:tr>
      <w:tr w:rsidR="00AB70A0" w:rsidRPr="00D03F8F" w14:paraId="0087CD8A"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14104737"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89126.A</w:t>
            </w:r>
          </w:p>
          <w:p w14:paraId="4CA41B50" w14:textId="77777777" w:rsidR="00031ECB" w:rsidRDefault="00031ECB" w:rsidP="00D03F8F">
            <w:pPr>
              <w:spacing w:after="0" w:line="240" w:lineRule="auto"/>
              <w:jc w:val="both"/>
              <w:rPr>
                <w:rFonts w:ascii="Arial" w:eastAsia="Times New Roman" w:hAnsi="Arial" w:cs="Arial"/>
                <w:b/>
                <w:bCs/>
                <w:color w:val="000000"/>
                <w:sz w:val="24"/>
                <w:szCs w:val="24"/>
              </w:rPr>
            </w:pPr>
          </w:p>
          <w:p w14:paraId="0B439F0F" w14:textId="0AA789A8" w:rsidR="00031ECB" w:rsidRDefault="00C2566F" w:rsidP="00D03F8F">
            <w:pPr>
              <w:spacing w:after="0" w:line="240" w:lineRule="auto"/>
              <w:jc w:val="both"/>
              <w:rPr>
                <w:rFonts w:ascii="Arial" w:eastAsia="Times New Roman" w:hAnsi="Arial" w:cs="Arial"/>
                <w:b/>
                <w:bCs/>
                <w:color w:val="000000"/>
                <w:sz w:val="24"/>
                <w:szCs w:val="24"/>
              </w:rPr>
            </w:pPr>
            <w:hyperlink r:id="rId205" w:history="1">
              <w:r w:rsidR="00031ECB" w:rsidRPr="0028625A">
                <w:rPr>
                  <w:rStyle w:val="Hyperlink"/>
                  <w:rFonts w:ascii="Arial" w:eastAsia="Times New Roman" w:hAnsi="Arial" w:cs="Arial"/>
                  <w:b/>
                  <w:bCs/>
                  <w:sz w:val="24"/>
                  <w:szCs w:val="24"/>
                </w:rPr>
                <w:t>https://www.chicago.gov/dam/city/depts/ethics/general/AO_OutsideEmployment/89126.A.pdf</w:t>
              </w:r>
            </w:hyperlink>
          </w:p>
          <w:p w14:paraId="63B7AC3B" w14:textId="77016319" w:rsidR="00031ECB" w:rsidRPr="007E5993" w:rsidRDefault="00031ECB"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185732BF" w14:textId="77777777" w:rsidR="00AB70A0" w:rsidRPr="007E5993" w:rsidRDefault="00865179" w:rsidP="00D03F8F">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4427EA9" w14:textId="77777777" w:rsidR="00AB70A0" w:rsidRPr="007E5993" w:rsidRDefault="00AB70A0" w:rsidP="00B26BE4">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a Chicago Fire Department firefighter, who was also a sales representative for a company that manufactured Personal Distress Devices (PDDs), a company owned by the firefighter’s spouse, would violate the Ordinance by: (i) approaching the Department regarding a possible sale, which would be prohibited representation; and (ii) advising the company about selling this equipment to the Department, as that would constitute receiving money for other things of value in return for providing advice of assistance regarding </w:t>
            </w:r>
            <w:r w:rsidRPr="007E5993">
              <w:rPr>
                <w:rFonts w:ascii="Arial" w:eastAsia="Times New Roman" w:hAnsi="Arial" w:cs="Arial"/>
                <w:color w:val="000000"/>
                <w:sz w:val="24"/>
                <w:szCs w:val="24"/>
              </w:rPr>
              <w:lastRenderedPageBreak/>
              <w:t xml:space="preserve">the operation or business of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(such business clearly not being wholly unrelated to the firefighter’s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job).</w:t>
            </w:r>
          </w:p>
          <w:p w14:paraId="6601F8DA" w14:textId="77777777" w:rsidR="00AB70A0" w:rsidRPr="007E5993" w:rsidRDefault="00AB70A0" w:rsidP="00B26BE4">
            <w:pPr>
              <w:spacing w:after="0" w:line="240" w:lineRule="auto"/>
              <w:jc w:val="both"/>
              <w:rPr>
                <w:rFonts w:ascii="Arial" w:eastAsia="Times New Roman" w:hAnsi="Arial" w:cs="Arial"/>
                <w:color w:val="000000"/>
                <w:sz w:val="24"/>
                <w:szCs w:val="24"/>
              </w:rPr>
            </w:pPr>
          </w:p>
          <w:p w14:paraId="74B4ACC4" w14:textId="77777777" w:rsidR="00AB70A0" w:rsidRPr="007E5993" w:rsidRDefault="00AB70A0" w:rsidP="00B26BE4">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However, the Board also determined that the spouse’s company could seek and receive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 as it constituted the spouse’s independent occupation, business or profession.  </w:t>
            </w:r>
          </w:p>
          <w:p w14:paraId="5254D8C8" w14:textId="77777777" w:rsidR="00AB70A0" w:rsidRPr="007E5993" w:rsidRDefault="00AB70A0" w:rsidP="00B26BE4">
            <w:pPr>
              <w:spacing w:after="0" w:line="240" w:lineRule="auto"/>
              <w:jc w:val="both"/>
              <w:rPr>
                <w:rFonts w:ascii="Arial" w:eastAsia="Times New Roman" w:hAnsi="Arial" w:cs="Arial"/>
                <w:color w:val="000000"/>
                <w:sz w:val="24"/>
                <w:szCs w:val="24"/>
              </w:rPr>
            </w:pPr>
          </w:p>
          <w:p w14:paraId="1C0D5AFB" w14:textId="77777777" w:rsidR="00AB70A0" w:rsidRPr="007E5993" w:rsidRDefault="00AB70A0" w:rsidP="00B26BE4">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Note: this last holding is superseded by subsequent Board decisions (see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91052.A) in that the firefighter’s participation as a sales rep for the spouse’s business would make this business not independent, and thus the firefighter’s interest in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 would be the same as the spouse’s.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7681F5B" w14:textId="77777777" w:rsidR="00AB70A0" w:rsidRPr="007E5993" w:rsidRDefault="00AB70A0" w:rsidP="00E35AA6">
            <w:pPr>
              <w:pStyle w:val="ColorfulList-Accent21"/>
              <w:jc w:val="both"/>
              <w:rPr>
                <w:rFonts w:ascii="Arial" w:hAnsi="Arial" w:cs="Arial"/>
                <w:sz w:val="24"/>
                <w:szCs w:val="24"/>
              </w:rPr>
            </w:pPr>
            <w:r w:rsidRPr="007E5993">
              <w:rPr>
                <w:rFonts w:ascii="Arial" w:hAnsi="Arial" w:cs="Arial"/>
                <w:sz w:val="24"/>
                <w:szCs w:val="24"/>
              </w:rPr>
              <w:lastRenderedPageBreak/>
              <w:t xml:space="preserve">Outside employment; </w:t>
            </w:r>
            <w:r w:rsidR="00BD5FFA" w:rsidRPr="007E5993">
              <w:rPr>
                <w:rFonts w:ascii="Arial" w:hAnsi="Arial" w:cs="Arial"/>
                <w:sz w:val="24"/>
                <w:szCs w:val="24"/>
              </w:rPr>
              <w:t>outside</w:t>
            </w:r>
            <w:r w:rsidRPr="007E5993">
              <w:rPr>
                <w:rFonts w:ascii="Arial" w:hAnsi="Arial" w:cs="Arial"/>
                <w:sz w:val="24"/>
                <w:szCs w:val="24"/>
              </w:rPr>
              <w:t xml:space="preserve"> employment; dual employment; second job; sales representative; salesperson; Chicago Fire Department; CFD; firefighter; PDD; Personal Distress Device; spouse; spouse’s ownership; financial interest in any </w:t>
            </w:r>
            <w:r w:rsidR="00BD5FFA" w:rsidRPr="007E5993">
              <w:rPr>
                <w:rFonts w:ascii="Arial" w:hAnsi="Arial" w:cs="Arial"/>
                <w:sz w:val="24"/>
                <w:szCs w:val="24"/>
              </w:rPr>
              <w:t>City</w:t>
            </w:r>
            <w:r w:rsidRPr="007E5993">
              <w:rPr>
                <w:rFonts w:ascii="Arial" w:hAnsi="Arial" w:cs="Arial"/>
                <w:sz w:val="24"/>
                <w:szCs w:val="24"/>
              </w:rPr>
              <w:t xml:space="preserve"> contract, work or business; money for advice; confidential information; representation</w:t>
            </w:r>
          </w:p>
        </w:tc>
      </w:tr>
      <w:tr w:rsidR="00AB70A0" w:rsidRPr="00D03F8F" w14:paraId="72D23B78"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16B10C5F"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89127.A</w:t>
            </w:r>
          </w:p>
          <w:p w14:paraId="6EB5B62F" w14:textId="77777777" w:rsidR="00031ECB" w:rsidRDefault="00031ECB" w:rsidP="00D03F8F">
            <w:pPr>
              <w:spacing w:after="0" w:line="240" w:lineRule="auto"/>
              <w:jc w:val="both"/>
              <w:rPr>
                <w:rFonts w:ascii="Arial" w:eastAsia="Times New Roman" w:hAnsi="Arial" w:cs="Arial"/>
                <w:b/>
                <w:bCs/>
                <w:color w:val="000000"/>
                <w:sz w:val="24"/>
                <w:szCs w:val="24"/>
              </w:rPr>
            </w:pPr>
          </w:p>
          <w:p w14:paraId="201F88FE" w14:textId="7EE810F4" w:rsidR="00031ECB" w:rsidRDefault="00C2566F" w:rsidP="00D03F8F">
            <w:pPr>
              <w:spacing w:after="0" w:line="240" w:lineRule="auto"/>
              <w:jc w:val="both"/>
              <w:rPr>
                <w:rFonts w:ascii="Arial" w:eastAsia="Times New Roman" w:hAnsi="Arial" w:cs="Arial"/>
                <w:b/>
                <w:bCs/>
                <w:color w:val="000000"/>
                <w:sz w:val="24"/>
                <w:szCs w:val="24"/>
              </w:rPr>
            </w:pPr>
            <w:hyperlink r:id="rId206" w:history="1">
              <w:r w:rsidR="00AB6079" w:rsidRPr="0028625A">
                <w:rPr>
                  <w:rStyle w:val="Hyperlink"/>
                  <w:rFonts w:ascii="Arial" w:eastAsia="Times New Roman" w:hAnsi="Arial" w:cs="Arial"/>
                  <w:b/>
                  <w:bCs/>
                  <w:sz w:val="24"/>
                  <w:szCs w:val="24"/>
                </w:rPr>
                <w:t>https://www.chicago.gov/dam/city/depts/ethics/general/AO_PolActvty/89127.A.pdf</w:t>
              </w:r>
            </w:hyperlink>
          </w:p>
          <w:p w14:paraId="74E4D4B0" w14:textId="3A245D64" w:rsidR="00AB6079" w:rsidRPr="007E5993" w:rsidRDefault="00AB6079"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9C04E91" w14:textId="77777777" w:rsidR="00AB70A0" w:rsidRPr="007E5993" w:rsidRDefault="004B3A1C"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Political Activity</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192BB9C" w14:textId="77777777" w:rsidR="00AB70A0" w:rsidRPr="007E5993" w:rsidRDefault="00AB70A0" w:rsidP="00797B8B">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working in the Human Relations Commission (now the Chicago Committee on Human Relations, or CCHR), and who was, by that department’s enabling ordinance, prohibited from engaging in political activity, prohibited from running for a parent position for the Local School Council (LSC).  </w:t>
            </w:r>
          </w:p>
          <w:p w14:paraId="65342C95" w14:textId="77777777" w:rsidR="00AB70A0" w:rsidRPr="007E5993" w:rsidRDefault="00AB70A0" w:rsidP="00797B8B">
            <w:pPr>
              <w:spacing w:after="0" w:line="240" w:lineRule="auto"/>
              <w:jc w:val="both"/>
              <w:rPr>
                <w:rFonts w:ascii="Arial" w:eastAsia="Times New Roman" w:hAnsi="Arial" w:cs="Arial"/>
                <w:color w:val="000000"/>
                <w:sz w:val="24"/>
                <w:szCs w:val="24"/>
              </w:rPr>
            </w:pPr>
          </w:p>
          <w:p w14:paraId="1D9F32F6" w14:textId="77777777" w:rsidR="00AB70A0" w:rsidRPr="007E5993" w:rsidRDefault="00AB70A0" w:rsidP="00A03ADD">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Note: this case was superseded: </w:t>
            </w:r>
            <w:r w:rsidRPr="007E5993">
              <w:rPr>
                <w:rFonts w:ascii="Arial" w:hAnsi="Arial" w:cs="Arial"/>
                <w:sz w:val="24"/>
                <w:szCs w:val="24"/>
              </w:rPr>
              <w:t xml:space="preserve">one month later, the case was reconsidered, as the relevant sections of the Municipal Code, including the relevant enabling ordinances of the Board of Ethics, CCHR, Inspector General, and Procurement Services) were amended to exempt the position of local school council representative from the prohibition on </w:t>
            </w:r>
            <w:r w:rsidRPr="007E5993">
              <w:rPr>
                <w:rFonts w:ascii="Arial" w:hAnsi="Arial" w:cs="Arial"/>
                <w:sz w:val="24"/>
                <w:szCs w:val="24"/>
              </w:rPr>
              <w:lastRenderedPageBreak/>
              <w:t xml:space="preserve">political activity.  </w:t>
            </w:r>
            <w:r w:rsidRPr="00F6565B">
              <w:rPr>
                <w:rFonts w:ascii="Arial" w:hAnsi="Arial" w:cs="Arial"/>
                <w:i/>
                <w:sz w:val="24"/>
                <w:szCs w:val="24"/>
              </w:rPr>
              <w:t>See also</w:t>
            </w:r>
            <w:r w:rsidRPr="007E5993">
              <w:rPr>
                <w:rFonts w:ascii="Arial" w:hAnsi="Arial" w:cs="Arial"/>
                <w:sz w:val="24"/>
                <w:szCs w:val="24"/>
              </w:rPr>
              <w:t xml:space="preserve"> Case </w:t>
            </w:r>
            <w:r w:rsidR="00A2162A" w:rsidRPr="007E5993">
              <w:rPr>
                <w:rFonts w:ascii="Arial" w:hAnsi="Arial" w:cs="Arial"/>
                <w:sz w:val="24"/>
                <w:szCs w:val="24"/>
              </w:rPr>
              <w:t>No.</w:t>
            </w:r>
            <w:r w:rsidRPr="007E5993">
              <w:rPr>
                <w:rFonts w:ascii="Arial" w:hAnsi="Arial" w:cs="Arial"/>
                <w:sz w:val="24"/>
                <w:szCs w:val="24"/>
              </w:rPr>
              <w:t xml:space="preserve"> 89130.A.</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F72D13E" w14:textId="77777777" w:rsidR="00AB70A0" w:rsidRPr="007E5993" w:rsidRDefault="00AB70A0" w:rsidP="00A03ADD">
            <w:pPr>
              <w:pStyle w:val="ColorfulList-Accent21"/>
              <w:jc w:val="both"/>
              <w:rPr>
                <w:rFonts w:ascii="Arial" w:hAnsi="Arial" w:cs="Arial"/>
                <w:sz w:val="24"/>
                <w:szCs w:val="24"/>
              </w:rPr>
            </w:pPr>
            <w:r w:rsidRPr="007E5993">
              <w:rPr>
                <w:rFonts w:ascii="Arial" w:hAnsi="Arial" w:cs="Arial"/>
                <w:sz w:val="24"/>
                <w:szCs w:val="24"/>
              </w:rPr>
              <w:lastRenderedPageBreak/>
              <w:t>Political activity; prohibited political activity; Local School Council election; member of Local School Council; not political activity; Board of Ethics; Chicago Commission on Human Relations; CCHR; Inspector General; Procurement Services; Law Department opinion</w:t>
            </w:r>
          </w:p>
        </w:tc>
      </w:tr>
      <w:tr w:rsidR="00AB70A0" w:rsidRPr="00D03F8F" w14:paraId="53385D18"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5BB46C16"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89129.A</w:t>
            </w:r>
          </w:p>
          <w:p w14:paraId="1ED2EFB5" w14:textId="179D0EC8" w:rsidR="00AB6079" w:rsidRDefault="00AB6079" w:rsidP="00D03F8F">
            <w:pPr>
              <w:spacing w:after="0" w:line="240" w:lineRule="auto"/>
              <w:jc w:val="both"/>
              <w:rPr>
                <w:rFonts w:ascii="Arial" w:eastAsia="Times New Roman" w:hAnsi="Arial" w:cs="Arial"/>
                <w:b/>
                <w:bCs/>
                <w:color w:val="000000"/>
                <w:sz w:val="24"/>
                <w:szCs w:val="24"/>
              </w:rPr>
            </w:pPr>
          </w:p>
          <w:p w14:paraId="7F4CD217" w14:textId="4124A87A" w:rsidR="00AB6079" w:rsidRDefault="00AB6079" w:rsidP="00D03F8F">
            <w:pPr>
              <w:spacing w:after="0" w:line="240" w:lineRule="auto"/>
              <w:jc w:val="both"/>
              <w:rPr>
                <w:rFonts w:ascii="Arial" w:eastAsia="Times New Roman" w:hAnsi="Arial" w:cs="Arial"/>
                <w:b/>
                <w:bCs/>
                <w:color w:val="000000"/>
                <w:sz w:val="24"/>
                <w:szCs w:val="24"/>
              </w:rPr>
            </w:pPr>
          </w:p>
          <w:p w14:paraId="36602E5B" w14:textId="208304FB" w:rsidR="00AB6079" w:rsidRDefault="00C2566F" w:rsidP="00D03F8F">
            <w:pPr>
              <w:spacing w:after="0" w:line="240" w:lineRule="auto"/>
              <w:jc w:val="both"/>
              <w:rPr>
                <w:rFonts w:ascii="Arial" w:eastAsia="Times New Roman" w:hAnsi="Arial" w:cs="Arial"/>
                <w:b/>
                <w:bCs/>
                <w:color w:val="000000"/>
                <w:sz w:val="24"/>
                <w:szCs w:val="24"/>
              </w:rPr>
            </w:pPr>
            <w:hyperlink r:id="rId207" w:history="1">
              <w:r w:rsidR="00AB6079" w:rsidRPr="0028625A">
                <w:rPr>
                  <w:rStyle w:val="Hyperlink"/>
                  <w:rFonts w:ascii="Arial" w:eastAsia="Times New Roman" w:hAnsi="Arial" w:cs="Arial"/>
                  <w:b/>
                  <w:bCs/>
                  <w:sz w:val="24"/>
                  <w:szCs w:val="24"/>
                </w:rPr>
                <w:t>https://www.chicago.gov/content/dam/city/depts/ethics/general/Deck%20Chairs/LXIV/89129.a.pdf</w:t>
              </w:r>
            </w:hyperlink>
          </w:p>
          <w:p w14:paraId="25133BE8" w14:textId="77777777" w:rsidR="00AB6079" w:rsidRDefault="00AB6079" w:rsidP="00D03F8F">
            <w:pPr>
              <w:spacing w:after="0" w:line="240" w:lineRule="auto"/>
              <w:jc w:val="both"/>
              <w:rPr>
                <w:rFonts w:ascii="Arial" w:eastAsia="Times New Roman" w:hAnsi="Arial" w:cs="Arial"/>
                <w:b/>
                <w:bCs/>
                <w:color w:val="000000"/>
                <w:sz w:val="24"/>
                <w:szCs w:val="24"/>
              </w:rPr>
            </w:pPr>
          </w:p>
          <w:p w14:paraId="064065DB" w14:textId="33A367D4" w:rsidR="00AB6079" w:rsidRPr="007E5993" w:rsidRDefault="00AB6079"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6F902E64" w14:textId="77777777" w:rsidR="00AB70A0" w:rsidRPr="007E5993" w:rsidRDefault="00766EC1"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Statements of Financial Interests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9509623" w14:textId="77777777" w:rsidR="00AB70A0" w:rsidRPr="007E5993" w:rsidRDefault="00AB70A0" w:rsidP="00E04E5B">
            <w:pPr>
              <w:spacing w:after="0" w:line="240" w:lineRule="auto"/>
              <w:jc w:val="both"/>
              <w:rPr>
                <w:rFonts w:ascii="Arial" w:eastAsia="Times New Roman" w:hAnsi="Arial" w:cs="Arial"/>
                <w:color w:val="000000"/>
                <w:sz w:val="24"/>
                <w:szCs w:val="24"/>
              </w:rPr>
            </w:pPr>
            <w:r w:rsidRPr="007E5993">
              <w:rPr>
                <w:rFonts w:ascii="Arial" w:hAnsi="Arial" w:cs="Arial"/>
                <w:sz w:val="24"/>
                <w:szCs w:val="24"/>
              </w:rPr>
              <w:t xml:space="preserve">The Board determined that the </w:t>
            </w:r>
            <w:r w:rsidR="00BD5FFA" w:rsidRPr="007E5993">
              <w:rPr>
                <w:rFonts w:ascii="Arial" w:hAnsi="Arial" w:cs="Arial"/>
                <w:sz w:val="24"/>
                <w:szCs w:val="24"/>
              </w:rPr>
              <w:t>City</w:t>
            </w:r>
            <w:r w:rsidRPr="007E5993">
              <w:rPr>
                <w:rFonts w:ascii="Arial" w:hAnsi="Arial" w:cs="Arial"/>
                <w:sz w:val="24"/>
                <w:szCs w:val="24"/>
              </w:rPr>
              <w:t xml:space="preserve">’s Bureau of Standards and Tests was not solely advisory in nature.  Therefore, its appointed members must file annual </w:t>
            </w:r>
            <w:r w:rsidR="00766EC1" w:rsidRPr="007E5993">
              <w:rPr>
                <w:rFonts w:ascii="Arial" w:hAnsi="Arial" w:cs="Arial"/>
                <w:sz w:val="24"/>
                <w:szCs w:val="24"/>
              </w:rPr>
              <w:t>Statements of Financial Interests</w:t>
            </w:r>
            <w:r w:rsidRPr="007E5993">
              <w:rPr>
                <w:rFonts w:ascii="Arial" w:hAnsi="Arial" w:cs="Arial"/>
                <w:sz w:val="24"/>
                <w:szCs w:val="24"/>
              </w:rPr>
              <w: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39C6E17" w14:textId="77777777" w:rsidR="00AB70A0" w:rsidRPr="007E5993" w:rsidRDefault="00AB70A0" w:rsidP="00E04E5B">
            <w:pPr>
              <w:pStyle w:val="ColorfulList-Accent21"/>
              <w:jc w:val="both"/>
              <w:rPr>
                <w:rFonts w:ascii="Arial" w:hAnsi="Arial" w:cs="Arial"/>
                <w:sz w:val="24"/>
                <w:szCs w:val="24"/>
              </w:rPr>
            </w:pPr>
            <w:r w:rsidRPr="007E5993">
              <w:rPr>
                <w:rFonts w:ascii="Arial" w:hAnsi="Arial" w:cs="Arial"/>
                <w:sz w:val="24"/>
                <w:szCs w:val="24"/>
              </w:rPr>
              <w:t>Bureau of Standards and Tests; not solely advisory; authority to enter into contracts or make binding decisions; Statement of Financial Interests; appointed officials</w:t>
            </w:r>
          </w:p>
        </w:tc>
      </w:tr>
      <w:tr w:rsidR="00AB70A0" w:rsidRPr="00D03F8F" w14:paraId="5E20095C"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23349CFC"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89130.A</w:t>
            </w:r>
          </w:p>
          <w:p w14:paraId="5B30DBB6" w14:textId="77777777" w:rsidR="00AB6079" w:rsidRDefault="00AB6079" w:rsidP="00D03F8F">
            <w:pPr>
              <w:spacing w:after="0" w:line="240" w:lineRule="auto"/>
              <w:jc w:val="both"/>
              <w:rPr>
                <w:rFonts w:ascii="Arial" w:eastAsia="Times New Roman" w:hAnsi="Arial" w:cs="Arial"/>
                <w:b/>
                <w:bCs/>
                <w:color w:val="000000"/>
                <w:sz w:val="24"/>
                <w:szCs w:val="24"/>
              </w:rPr>
            </w:pPr>
          </w:p>
          <w:p w14:paraId="7B18C7E7" w14:textId="525A1325" w:rsidR="00AB6079" w:rsidRDefault="00C2566F" w:rsidP="00D03F8F">
            <w:pPr>
              <w:spacing w:after="0" w:line="240" w:lineRule="auto"/>
              <w:jc w:val="both"/>
              <w:rPr>
                <w:rFonts w:ascii="Arial" w:eastAsia="Times New Roman" w:hAnsi="Arial" w:cs="Arial"/>
                <w:b/>
                <w:bCs/>
                <w:color w:val="000000"/>
                <w:sz w:val="24"/>
                <w:szCs w:val="24"/>
              </w:rPr>
            </w:pPr>
            <w:hyperlink r:id="rId208" w:history="1">
              <w:r w:rsidR="00AB6079" w:rsidRPr="0028625A">
                <w:rPr>
                  <w:rStyle w:val="Hyperlink"/>
                  <w:rFonts w:ascii="Arial" w:eastAsia="Times New Roman" w:hAnsi="Arial" w:cs="Arial"/>
                  <w:b/>
                  <w:bCs/>
                  <w:sz w:val="24"/>
                  <w:szCs w:val="24"/>
                </w:rPr>
                <w:t>https://www.chicago.gov/content/dam/city/depts/ethics/general/Deck%20Chairs/LXIV/89130.A.pdf</w:t>
              </w:r>
            </w:hyperlink>
          </w:p>
          <w:p w14:paraId="34583B8F" w14:textId="1ADBBE1B" w:rsidR="00AB6079" w:rsidRPr="007E5993" w:rsidRDefault="00AB6079"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37F1AE9F" w14:textId="77777777" w:rsidR="00AB70A0" w:rsidRPr="007E5993" w:rsidRDefault="004B3A1C"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Political Activity</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DC4E327" w14:textId="77777777" w:rsidR="00AB70A0" w:rsidRPr="007E5993" w:rsidRDefault="00AB70A0" w:rsidP="00A03ADD">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working in the Human Relations Commission (now the Chicago Committee on Human Relations, or CCHR), and who was, by that department’s enabling ordinance, prohibited from engaging in political activity, prohibited from running for a parent position for the Local School Council (LSC).  </w:t>
            </w:r>
          </w:p>
          <w:p w14:paraId="154B1D65" w14:textId="77777777" w:rsidR="00AB70A0" w:rsidRPr="007E5993" w:rsidRDefault="00AB70A0" w:rsidP="00A03ADD">
            <w:pPr>
              <w:spacing w:after="0" w:line="240" w:lineRule="auto"/>
              <w:jc w:val="both"/>
              <w:rPr>
                <w:rFonts w:ascii="Arial" w:eastAsia="Times New Roman" w:hAnsi="Arial" w:cs="Arial"/>
                <w:color w:val="000000"/>
                <w:sz w:val="24"/>
                <w:szCs w:val="24"/>
              </w:rPr>
            </w:pPr>
          </w:p>
          <w:p w14:paraId="7DB37771" w14:textId="77777777" w:rsidR="00AB70A0" w:rsidRPr="007E5993" w:rsidRDefault="00AB70A0" w:rsidP="00A03ADD">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Note: this case was superseded: </w:t>
            </w:r>
            <w:r w:rsidRPr="007E5993">
              <w:rPr>
                <w:rFonts w:ascii="Arial" w:hAnsi="Arial" w:cs="Arial"/>
                <w:sz w:val="24"/>
                <w:szCs w:val="24"/>
              </w:rPr>
              <w:t xml:space="preserve">one month later, the case was reconsidered, as the relevant sections of the Municipal Code, including the relevant enabling ordinances of the Board of Ethics, CCHR, Inspector General, and Procurement Services) were amended to exempt the position of local school council representative from the prohibition on political activity.  </w:t>
            </w:r>
            <w:r w:rsidRPr="00F6565B">
              <w:rPr>
                <w:rFonts w:ascii="Arial" w:hAnsi="Arial" w:cs="Arial"/>
                <w:i/>
                <w:sz w:val="24"/>
                <w:szCs w:val="24"/>
              </w:rPr>
              <w:t xml:space="preserve">See also </w:t>
            </w:r>
            <w:r w:rsidRPr="007E5993">
              <w:rPr>
                <w:rFonts w:ascii="Arial" w:hAnsi="Arial" w:cs="Arial"/>
                <w:sz w:val="24"/>
                <w:szCs w:val="24"/>
              </w:rPr>
              <w:t xml:space="preserve">Case </w:t>
            </w:r>
            <w:r w:rsidR="00A2162A" w:rsidRPr="007E5993">
              <w:rPr>
                <w:rFonts w:ascii="Arial" w:hAnsi="Arial" w:cs="Arial"/>
                <w:sz w:val="24"/>
                <w:szCs w:val="24"/>
              </w:rPr>
              <w:t>No.</w:t>
            </w:r>
            <w:r w:rsidRPr="007E5993">
              <w:rPr>
                <w:rFonts w:ascii="Arial" w:hAnsi="Arial" w:cs="Arial"/>
                <w:sz w:val="24"/>
                <w:szCs w:val="24"/>
              </w:rPr>
              <w:t xml:space="preserve"> 89127.A.  This case file contains an opinion from the Law Department, which is posted along with the opinion.</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8FA1C64" w14:textId="77777777" w:rsidR="00AB70A0" w:rsidRPr="007E5993" w:rsidRDefault="00AB70A0" w:rsidP="00D03F8F">
            <w:pPr>
              <w:pStyle w:val="ColorfulList-Accent21"/>
              <w:jc w:val="both"/>
              <w:rPr>
                <w:rFonts w:ascii="Arial" w:hAnsi="Arial" w:cs="Arial"/>
                <w:sz w:val="24"/>
                <w:szCs w:val="24"/>
              </w:rPr>
            </w:pPr>
            <w:r w:rsidRPr="007E5993">
              <w:rPr>
                <w:rFonts w:ascii="Arial" w:hAnsi="Arial" w:cs="Arial"/>
                <w:sz w:val="24"/>
                <w:szCs w:val="24"/>
              </w:rPr>
              <w:t>Political activity; prohibited political activity; Local School Council election; member of Local School Council; not political activity; Board of Ethics; Chicago Commission on Human Relations; CCHR; Inspector General; Procurement Services; Law Department opinion</w:t>
            </w:r>
          </w:p>
        </w:tc>
      </w:tr>
      <w:tr w:rsidR="00AB70A0" w:rsidRPr="00D03F8F" w14:paraId="0D28A1D6"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076A8783" w14:textId="77777777" w:rsidR="00AB70A0" w:rsidRDefault="00AB70A0" w:rsidP="00D03F8F">
            <w:pPr>
              <w:spacing w:after="0" w:line="240" w:lineRule="auto"/>
              <w:jc w:val="both"/>
              <w:rPr>
                <w:rFonts w:ascii="Arial" w:eastAsia="Times New Roman" w:hAnsi="Arial" w:cs="Arial"/>
                <w:b/>
                <w:bCs/>
                <w:sz w:val="24"/>
                <w:szCs w:val="24"/>
              </w:rPr>
            </w:pPr>
            <w:r w:rsidRPr="007E5993">
              <w:rPr>
                <w:rFonts w:ascii="Arial" w:eastAsia="Times New Roman" w:hAnsi="Arial" w:cs="Arial"/>
                <w:b/>
                <w:bCs/>
                <w:sz w:val="24"/>
                <w:szCs w:val="24"/>
              </w:rPr>
              <w:lastRenderedPageBreak/>
              <w:t>89141.Q</w:t>
            </w:r>
          </w:p>
          <w:p w14:paraId="71866742" w14:textId="77777777" w:rsidR="00AB6079" w:rsidRDefault="00AB6079" w:rsidP="00D03F8F">
            <w:pPr>
              <w:spacing w:after="0" w:line="240" w:lineRule="auto"/>
              <w:jc w:val="both"/>
              <w:rPr>
                <w:rFonts w:ascii="Arial" w:eastAsia="Times New Roman" w:hAnsi="Arial" w:cs="Arial"/>
                <w:b/>
                <w:bCs/>
                <w:sz w:val="24"/>
                <w:szCs w:val="24"/>
              </w:rPr>
            </w:pPr>
          </w:p>
          <w:p w14:paraId="4AD5A150" w14:textId="3E0D254F" w:rsidR="00AB6079" w:rsidRDefault="00C2566F" w:rsidP="00D03F8F">
            <w:pPr>
              <w:spacing w:after="0" w:line="240" w:lineRule="auto"/>
              <w:jc w:val="both"/>
              <w:rPr>
                <w:rFonts w:ascii="Arial" w:eastAsia="Times New Roman" w:hAnsi="Arial" w:cs="Arial"/>
                <w:b/>
                <w:bCs/>
                <w:sz w:val="24"/>
                <w:szCs w:val="24"/>
              </w:rPr>
            </w:pPr>
            <w:hyperlink r:id="rId209" w:history="1">
              <w:r w:rsidR="00AB6079" w:rsidRPr="0028625A">
                <w:rPr>
                  <w:rStyle w:val="Hyperlink"/>
                  <w:rFonts w:ascii="Arial" w:eastAsia="Times New Roman" w:hAnsi="Arial" w:cs="Arial"/>
                  <w:b/>
                  <w:bCs/>
                  <w:sz w:val="24"/>
                  <w:szCs w:val="24"/>
                </w:rPr>
                <w:t>https://www.chicago.gov/content/dam/city/depts/ethics/general/Deck%20Chairs/4-15-12/89141.Q.pdf</w:t>
              </w:r>
            </w:hyperlink>
          </w:p>
          <w:p w14:paraId="0E13F0E2" w14:textId="285B1F89" w:rsidR="00AB6079" w:rsidRPr="007E5993" w:rsidRDefault="00AB6079" w:rsidP="00D03F8F">
            <w:pPr>
              <w:spacing w:after="0" w:line="240" w:lineRule="auto"/>
              <w:jc w:val="both"/>
              <w:rPr>
                <w:rFonts w:ascii="Arial" w:eastAsia="Times New Roman"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2E0CB524" w14:textId="77777777" w:rsidR="00AB70A0" w:rsidRPr="007E5993" w:rsidRDefault="00AB70A0" w:rsidP="00D03F8F">
            <w:pPr>
              <w:spacing w:after="0" w:line="240" w:lineRule="auto"/>
              <w:rPr>
                <w:rFonts w:ascii="Arial" w:eastAsia="Times New Roman" w:hAnsi="Arial" w:cs="Arial"/>
                <w:sz w:val="24"/>
                <w:szCs w:val="24"/>
              </w:rPr>
            </w:pPr>
            <w:r w:rsidRPr="007E5993">
              <w:rPr>
                <w:rFonts w:ascii="Arial" w:eastAsia="Times New Roman" w:hAnsi="Arial" w:cs="Arial"/>
                <w:sz w:val="24"/>
                <w:szCs w:val="24"/>
              </w:rPr>
              <w:t>Travel</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88DF1E8" w14:textId="77777777" w:rsidR="00AB70A0" w:rsidRPr="007E5993" w:rsidRDefault="00AB70A0"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another employee in the department could attend the meeting as described in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890111.A, and receive reimbursement for reasonable travel expenses.  The inquiring employee explained that the attendance at the meeting wa</w:t>
            </w:r>
            <w:r w:rsidR="00D53768" w:rsidRPr="007E5993">
              <w:rPr>
                <w:rFonts w:ascii="Arial" w:eastAsia="Times New Roman" w:hAnsi="Arial" w:cs="Arial"/>
                <w:color w:val="000000"/>
                <w:sz w:val="24"/>
                <w:szCs w:val="24"/>
              </w:rPr>
              <w:t xml:space="preserve">s “imperative.”  See Case </w:t>
            </w:r>
            <w:r w:rsidR="00A2162A" w:rsidRPr="007E5993">
              <w:rPr>
                <w:rFonts w:ascii="Arial" w:eastAsia="Times New Roman" w:hAnsi="Arial" w:cs="Arial"/>
                <w:color w:val="000000"/>
                <w:sz w:val="24"/>
                <w:szCs w:val="24"/>
              </w:rPr>
              <w:t>No.</w:t>
            </w:r>
            <w:r w:rsidR="00D53768" w:rsidRPr="007E5993">
              <w:rPr>
                <w:rFonts w:ascii="Arial" w:eastAsia="Times New Roman" w:hAnsi="Arial" w:cs="Arial"/>
                <w:color w:val="000000"/>
                <w:sz w:val="24"/>
                <w:szCs w:val="24"/>
              </w:rPr>
              <w:t>89</w:t>
            </w:r>
            <w:r w:rsidRPr="007E5993">
              <w:rPr>
                <w:rFonts w:ascii="Arial" w:eastAsia="Times New Roman" w:hAnsi="Arial" w:cs="Arial"/>
                <w:color w:val="000000"/>
                <w:sz w:val="24"/>
                <w:szCs w:val="24"/>
              </w:rPr>
              <w:t>111.A.</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886243A" w14:textId="77777777" w:rsidR="00AB70A0" w:rsidRPr="007E5993" w:rsidRDefault="00AB70A0" w:rsidP="00D03F8F">
            <w:pPr>
              <w:pStyle w:val="ColorfulList-Accent21"/>
              <w:jc w:val="both"/>
              <w:rPr>
                <w:rFonts w:ascii="Arial" w:hAnsi="Arial" w:cs="Arial"/>
                <w:sz w:val="24"/>
                <w:szCs w:val="24"/>
              </w:rPr>
            </w:pPr>
            <w:r w:rsidRPr="007E5993">
              <w:rPr>
                <w:rFonts w:ascii="Arial" w:hAnsi="Arial" w:cs="Arial"/>
                <w:sz w:val="24"/>
                <w:szCs w:val="24"/>
              </w:rPr>
              <w:t xml:space="preserve">Travel expenses paid by a third party; conference; appearance of impropriety; travel by a </w:t>
            </w:r>
            <w:r w:rsidR="00BD5FFA" w:rsidRPr="007E5993">
              <w:rPr>
                <w:rFonts w:ascii="Arial" w:hAnsi="Arial" w:cs="Arial"/>
                <w:sz w:val="24"/>
                <w:szCs w:val="24"/>
              </w:rPr>
              <w:t>City</w:t>
            </w:r>
            <w:r w:rsidRPr="007E5993">
              <w:rPr>
                <w:rFonts w:ascii="Arial" w:hAnsi="Arial" w:cs="Arial"/>
                <w:sz w:val="24"/>
                <w:szCs w:val="24"/>
              </w:rPr>
              <w:t xml:space="preserve"> contractor; conditions for acceptable travel; informational conference; other governmental officials and employees invited</w:t>
            </w:r>
          </w:p>
        </w:tc>
      </w:tr>
      <w:tr w:rsidR="00AB70A0" w:rsidRPr="00D03F8F" w14:paraId="139C6011"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6D5B1DCC"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89142.A</w:t>
            </w:r>
          </w:p>
          <w:p w14:paraId="3238C417" w14:textId="77777777" w:rsidR="00AB6079" w:rsidRDefault="00AB6079" w:rsidP="00D03F8F">
            <w:pPr>
              <w:spacing w:after="0" w:line="240" w:lineRule="auto"/>
              <w:jc w:val="both"/>
              <w:rPr>
                <w:rFonts w:ascii="Arial" w:eastAsia="Times New Roman" w:hAnsi="Arial" w:cs="Arial"/>
                <w:b/>
                <w:bCs/>
                <w:color w:val="000000"/>
                <w:sz w:val="24"/>
                <w:szCs w:val="24"/>
              </w:rPr>
            </w:pPr>
          </w:p>
          <w:p w14:paraId="33292007" w14:textId="0FB2187E" w:rsidR="00AB6079" w:rsidRDefault="00C2566F" w:rsidP="00D03F8F">
            <w:pPr>
              <w:spacing w:after="0" w:line="240" w:lineRule="auto"/>
              <w:jc w:val="both"/>
              <w:rPr>
                <w:rFonts w:ascii="Arial" w:eastAsia="Times New Roman" w:hAnsi="Arial" w:cs="Arial"/>
                <w:b/>
                <w:bCs/>
                <w:color w:val="000000"/>
                <w:sz w:val="24"/>
                <w:szCs w:val="24"/>
              </w:rPr>
            </w:pPr>
            <w:hyperlink r:id="rId210" w:history="1">
              <w:r w:rsidR="00AB6079" w:rsidRPr="0028625A">
                <w:rPr>
                  <w:rStyle w:val="Hyperlink"/>
                  <w:rFonts w:ascii="Arial" w:eastAsia="Times New Roman" w:hAnsi="Arial" w:cs="Arial"/>
                  <w:b/>
                  <w:bCs/>
                  <w:sz w:val="24"/>
                  <w:szCs w:val="24"/>
                </w:rPr>
                <w:t>https://www.chicago.gov/dam/city/depts/ethics/general/AO_PostEmploy/89142.A.pdf</w:t>
              </w:r>
            </w:hyperlink>
          </w:p>
          <w:p w14:paraId="6AD53D45" w14:textId="550EC85B" w:rsidR="00AB6079" w:rsidRPr="007E5993" w:rsidRDefault="00AB6079"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119C788E" w14:textId="77777777" w:rsidR="00AB70A0" w:rsidRPr="007E5993" w:rsidRDefault="00AB70A0" w:rsidP="00D03F8F">
            <w:pPr>
              <w:spacing w:after="0" w:line="240" w:lineRule="auto"/>
              <w:rPr>
                <w:rFonts w:ascii="Arial" w:eastAsia="Times New Roman" w:hAnsi="Arial" w:cs="Arial"/>
                <w:sz w:val="24"/>
                <w:szCs w:val="24"/>
              </w:rPr>
            </w:pPr>
            <w:r w:rsidRPr="007E5993">
              <w:rPr>
                <w:rFonts w:ascii="Arial" w:eastAsia="Times New Roman" w:hAnsi="Arial" w:cs="Arial"/>
                <w:sz w:val="24"/>
                <w:szCs w:val="24"/>
              </w:rPr>
              <w:t>Post-employment</w:t>
            </w:r>
            <w:r w:rsidR="008418D2" w:rsidRPr="007E5993">
              <w:rPr>
                <w:rFonts w:ascii="Arial" w:eastAsia="Times New Roman" w:hAnsi="Arial" w:cs="Arial"/>
                <w:sz w:val="24"/>
                <w:szCs w:val="24"/>
              </w:rPr>
              <w:t xml:space="preserve">; </w:t>
            </w:r>
            <w:r w:rsidR="008C68F6" w:rsidRPr="007E5993">
              <w:rPr>
                <w:rFonts w:ascii="Arial" w:eastAsia="Times New Roman" w:hAnsi="Arial" w:cs="Arial"/>
                <w:sz w:val="24"/>
                <w:szCs w:val="24"/>
              </w:rPr>
              <w:t>Attorneys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AC9960F" w14:textId="77777777" w:rsidR="00AB70A0" w:rsidRPr="007E5993" w:rsidRDefault="000C0620" w:rsidP="000C0620">
            <w:pPr>
              <w:spacing w:after="0" w:line="240" w:lineRule="auto"/>
              <w:jc w:val="both"/>
              <w:rPr>
                <w:rFonts w:ascii="Arial" w:eastAsia="Times New Roman" w:hAnsi="Arial" w:cs="Arial"/>
                <w:color w:val="000000"/>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The Board determined that a</w:t>
            </w:r>
            <w:r w:rsidR="008418D2" w:rsidRPr="007E5993">
              <w:rPr>
                <w:rFonts w:ascii="Arial" w:hAnsi="Arial" w:cs="Arial"/>
                <w:sz w:val="24"/>
                <w:szCs w:val="24"/>
              </w:rPr>
              <w:t xml:space="preserve"> former </w:t>
            </w:r>
            <w:r w:rsidR="00BD5FFA" w:rsidRPr="007E5993">
              <w:rPr>
                <w:rFonts w:ascii="Arial" w:hAnsi="Arial" w:cs="Arial"/>
                <w:sz w:val="24"/>
                <w:szCs w:val="24"/>
              </w:rPr>
              <w:t>City</w:t>
            </w:r>
            <w:r w:rsidR="008418D2" w:rsidRPr="007E5993">
              <w:rPr>
                <w:rFonts w:ascii="Arial" w:hAnsi="Arial" w:cs="Arial"/>
                <w:sz w:val="24"/>
                <w:szCs w:val="24"/>
              </w:rPr>
              <w:t xml:space="preserve"> attorney </w:t>
            </w:r>
            <w:r w:rsidRPr="007E5993">
              <w:rPr>
                <w:rFonts w:ascii="Arial" w:hAnsi="Arial" w:cs="Arial"/>
                <w:sz w:val="24"/>
                <w:szCs w:val="24"/>
              </w:rPr>
              <w:t>participated personally and substantially in the People Mover contract at O’Hare, and with respect to various concession agreements, and thus was prohibited for one year from assisting a client – a rental car company – with respect to its concession agreement at O’Hare, even though the attorney had not worked on that particular concession agreement, but on others.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28E994F" w14:textId="77777777" w:rsidR="00AB70A0" w:rsidRPr="007E5993" w:rsidRDefault="008418D2" w:rsidP="00D03F8F">
            <w:pPr>
              <w:pStyle w:val="ColorfulList-Accent21"/>
              <w:jc w:val="both"/>
              <w:rPr>
                <w:rFonts w:ascii="Arial" w:hAnsi="Arial" w:cs="Arial"/>
                <w:sz w:val="24"/>
                <w:szCs w:val="24"/>
              </w:rPr>
            </w:pPr>
            <w:r w:rsidRPr="007E5993">
              <w:rPr>
                <w:rFonts w:ascii="Arial" w:hAnsi="Arial" w:cs="Arial"/>
                <w:sz w:val="24"/>
                <w:szCs w:val="24"/>
              </w:rPr>
              <w:t xml:space="preserve">Post-employment; participated personally and substantially in the subject matter; car rental firm; reallocation of rental car facilities; relocation of rental agency at O’Hare Airport; concession agreement; Deputy Corporation Counsel; Law Department; Aviation; lawyer; attorney; People Mover contract; </w:t>
            </w:r>
            <w:r w:rsidR="000C0620" w:rsidRPr="007E5993">
              <w:rPr>
                <w:rFonts w:ascii="Arial" w:hAnsi="Arial" w:cs="Arial"/>
                <w:sz w:val="24"/>
                <w:szCs w:val="24"/>
              </w:rPr>
              <w:t>transactional work; subject matter; regulation and interpretation of various airport concession agreements; within the areas of responsibility</w:t>
            </w:r>
          </w:p>
        </w:tc>
      </w:tr>
      <w:tr w:rsidR="00AB70A0" w:rsidRPr="00D03F8F" w14:paraId="5D45F99A"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0D9EC1BF"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89143.A</w:t>
            </w:r>
          </w:p>
          <w:p w14:paraId="012E9B13" w14:textId="77777777" w:rsidR="00AB6079" w:rsidRDefault="00AB6079" w:rsidP="00D03F8F">
            <w:pPr>
              <w:spacing w:after="0" w:line="240" w:lineRule="auto"/>
              <w:jc w:val="both"/>
              <w:rPr>
                <w:rFonts w:ascii="Arial" w:eastAsia="Times New Roman" w:hAnsi="Arial" w:cs="Arial"/>
                <w:b/>
                <w:bCs/>
                <w:color w:val="000000"/>
                <w:sz w:val="24"/>
                <w:szCs w:val="24"/>
              </w:rPr>
            </w:pPr>
          </w:p>
          <w:p w14:paraId="3645378E" w14:textId="259DB1E6" w:rsidR="00AB6079" w:rsidRDefault="00C2566F" w:rsidP="00D03F8F">
            <w:pPr>
              <w:spacing w:after="0" w:line="240" w:lineRule="auto"/>
              <w:jc w:val="both"/>
              <w:rPr>
                <w:rFonts w:ascii="Arial" w:eastAsia="Times New Roman" w:hAnsi="Arial" w:cs="Arial"/>
                <w:b/>
                <w:bCs/>
                <w:color w:val="000000"/>
                <w:sz w:val="24"/>
                <w:szCs w:val="24"/>
              </w:rPr>
            </w:pPr>
            <w:hyperlink r:id="rId211" w:history="1">
              <w:r w:rsidR="00AB6079" w:rsidRPr="0028625A">
                <w:rPr>
                  <w:rStyle w:val="Hyperlink"/>
                  <w:rFonts w:ascii="Arial" w:eastAsia="Times New Roman" w:hAnsi="Arial" w:cs="Arial"/>
                  <w:b/>
                  <w:bCs/>
                  <w:sz w:val="24"/>
                  <w:szCs w:val="24"/>
                </w:rPr>
                <w:t>https://www.chicago.gov/dam/city/depts/ethics/general/AO_SFI/89143.A.pdf</w:t>
              </w:r>
            </w:hyperlink>
          </w:p>
          <w:p w14:paraId="711E2305" w14:textId="442ABA98" w:rsidR="00AB6079" w:rsidRPr="007E5993" w:rsidRDefault="00AB6079"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2C327586" w14:textId="77777777" w:rsidR="00AB70A0" w:rsidRPr="007E5993" w:rsidRDefault="00766EC1" w:rsidP="000C1F70">
            <w:pPr>
              <w:spacing w:after="0" w:line="240" w:lineRule="auto"/>
              <w:rPr>
                <w:rFonts w:ascii="Arial" w:eastAsia="Times New Roman" w:hAnsi="Arial" w:cs="Arial"/>
                <w:color w:val="000000"/>
                <w:sz w:val="24"/>
                <w:szCs w:val="24"/>
              </w:rPr>
            </w:pPr>
            <w:r w:rsidRPr="007E5993">
              <w:rPr>
                <w:rFonts w:ascii="Arial" w:eastAsia="Times New Roman" w:hAnsi="Arial" w:cs="Arial"/>
                <w:sz w:val="24"/>
                <w:szCs w:val="24"/>
              </w:rPr>
              <w:t>Statements of Financial Interests</w:t>
            </w:r>
            <w:r w:rsidR="00AB70A0" w:rsidRPr="007E5993">
              <w:rPr>
                <w:rFonts w:ascii="Arial" w:eastAsia="Times New Roman" w:hAnsi="Arial" w:cs="Arial"/>
                <w:sz w:val="24"/>
                <w:szCs w:val="24"/>
              </w:rPr>
              <w:t xml:space="preserve">; </w:t>
            </w:r>
            <w:r w:rsidR="00E7408C" w:rsidRPr="007E5993">
              <w:rPr>
                <w:rFonts w:ascii="Arial" w:eastAsia="Times New Roman" w:hAnsi="Arial" w:cs="Arial"/>
                <w:sz w:val="24"/>
                <w:szCs w:val="24"/>
              </w:rPr>
              <w:t>Appointed Officials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6D34F27" w14:textId="77777777" w:rsidR="00AB70A0" w:rsidRPr="007E5993" w:rsidRDefault="00AB70A0" w:rsidP="000C1F70">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nominees for positions subject to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Council confirmation must file their </w:t>
            </w:r>
            <w:r w:rsidR="00766EC1" w:rsidRPr="007E5993">
              <w:rPr>
                <w:rFonts w:ascii="Arial" w:eastAsia="Times New Roman" w:hAnsi="Arial" w:cs="Arial"/>
                <w:color w:val="000000"/>
                <w:sz w:val="24"/>
                <w:szCs w:val="24"/>
              </w:rPr>
              <w:t>Statements of Financial Interests</w:t>
            </w:r>
            <w:r w:rsidRPr="007E5993">
              <w:rPr>
                <w:rFonts w:ascii="Arial" w:eastAsia="Times New Roman" w:hAnsi="Arial" w:cs="Arial"/>
                <w:color w:val="000000"/>
                <w:sz w:val="24"/>
                <w:szCs w:val="24"/>
              </w:rPr>
              <w:t xml:space="preserve"> with the Board no later than the time when their names are submitted to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Council for consideration, and that that first-time appointed officials do not qualify for the FIS 30-day filing extension.</w:t>
            </w:r>
          </w:p>
          <w:p w14:paraId="13904ADC" w14:textId="77777777" w:rsidR="00AB70A0" w:rsidRPr="007E5993" w:rsidRDefault="00AB70A0" w:rsidP="000C1F70">
            <w:pPr>
              <w:spacing w:after="0" w:line="240" w:lineRule="auto"/>
              <w:jc w:val="both"/>
              <w:rPr>
                <w:rFonts w:ascii="Arial" w:eastAsia="Times New Roman" w:hAnsi="Arial" w:cs="Arial"/>
                <w:color w:val="000000"/>
                <w:sz w:val="24"/>
                <w:szCs w:val="24"/>
              </w:rPr>
            </w:pP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1949C89" w14:textId="77777777" w:rsidR="00AB70A0" w:rsidRPr="007E5993" w:rsidRDefault="00766EC1" w:rsidP="000C1F70">
            <w:pPr>
              <w:pStyle w:val="ColorfulList-Accent21"/>
              <w:jc w:val="both"/>
              <w:rPr>
                <w:rFonts w:ascii="Arial" w:hAnsi="Arial" w:cs="Arial"/>
                <w:sz w:val="24"/>
                <w:szCs w:val="24"/>
              </w:rPr>
            </w:pPr>
            <w:r w:rsidRPr="007E5993">
              <w:rPr>
                <w:rFonts w:ascii="Arial" w:eastAsia="Times New Roman" w:hAnsi="Arial" w:cs="Arial"/>
                <w:color w:val="000000"/>
                <w:sz w:val="24"/>
                <w:szCs w:val="24"/>
              </w:rPr>
              <w:t>Statements of Financial Interests</w:t>
            </w:r>
            <w:r w:rsidR="00AB70A0" w:rsidRPr="007E5993">
              <w:rPr>
                <w:rFonts w:ascii="Arial" w:eastAsia="Times New Roman" w:hAnsi="Arial" w:cs="Arial"/>
                <w:color w:val="000000"/>
                <w:sz w:val="24"/>
                <w:szCs w:val="24"/>
              </w:rPr>
              <w:t xml:space="preserve">; appointed official; time for filing; submission of names to </w:t>
            </w:r>
            <w:r w:rsidR="00BD5FFA" w:rsidRPr="007E5993">
              <w:rPr>
                <w:rFonts w:ascii="Arial" w:eastAsia="Times New Roman" w:hAnsi="Arial" w:cs="Arial"/>
                <w:color w:val="000000"/>
                <w:sz w:val="24"/>
                <w:szCs w:val="24"/>
              </w:rPr>
              <w:t>City</w:t>
            </w:r>
            <w:r w:rsidR="00AB70A0" w:rsidRPr="007E5993">
              <w:rPr>
                <w:rFonts w:ascii="Arial" w:eastAsia="Times New Roman" w:hAnsi="Arial" w:cs="Arial"/>
                <w:color w:val="000000"/>
                <w:sz w:val="24"/>
                <w:szCs w:val="24"/>
              </w:rPr>
              <w:t xml:space="preserve"> Council; thirty-day extension; </w:t>
            </w:r>
            <w:r w:rsidR="00DA5EB4" w:rsidRPr="007E5993">
              <w:rPr>
                <w:rFonts w:ascii="Arial" w:eastAsia="Times New Roman" w:hAnsi="Arial" w:cs="Arial"/>
                <w:color w:val="000000"/>
                <w:sz w:val="24"/>
                <w:szCs w:val="24"/>
              </w:rPr>
              <w:t>newly appointed</w:t>
            </w:r>
            <w:r w:rsidR="00AB70A0" w:rsidRPr="007E5993">
              <w:rPr>
                <w:rFonts w:ascii="Arial" w:eastAsia="Times New Roman" w:hAnsi="Arial" w:cs="Arial"/>
                <w:color w:val="000000"/>
                <w:sz w:val="24"/>
                <w:szCs w:val="24"/>
              </w:rPr>
              <w:t xml:space="preserve"> official; filing requirements; boards and commissions; 30-day filing extension</w:t>
            </w:r>
          </w:p>
        </w:tc>
      </w:tr>
      <w:tr w:rsidR="00AB70A0" w:rsidRPr="00D03F8F" w14:paraId="72DA8616"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281C8670" w14:textId="77777777" w:rsidR="00AB70A0" w:rsidRDefault="00AB70A0" w:rsidP="00D03F8F">
            <w:pPr>
              <w:spacing w:after="0" w:line="240" w:lineRule="auto"/>
              <w:jc w:val="both"/>
              <w:rPr>
                <w:rFonts w:ascii="Arial" w:eastAsia="Times New Roman" w:hAnsi="Arial" w:cs="Arial"/>
                <w:b/>
                <w:bCs/>
                <w:sz w:val="24"/>
                <w:szCs w:val="24"/>
              </w:rPr>
            </w:pPr>
            <w:r w:rsidRPr="007E5993">
              <w:rPr>
                <w:rFonts w:ascii="Arial" w:eastAsia="Times New Roman" w:hAnsi="Arial" w:cs="Arial"/>
                <w:b/>
                <w:bCs/>
                <w:sz w:val="24"/>
                <w:szCs w:val="24"/>
              </w:rPr>
              <w:t>89144.A</w:t>
            </w:r>
          </w:p>
          <w:p w14:paraId="5EBD8552" w14:textId="77777777" w:rsidR="00AB6079" w:rsidRDefault="00AB6079" w:rsidP="00D03F8F">
            <w:pPr>
              <w:spacing w:after="0" w:line="240" w:lineRule="auto"/>
              <w:jc w:val="both"/>
              <w:rPr>
                <w:rFonts w:ascii="Arial" w:eastAsia="Times New Roman" w:hAnsi="Arial" w:cs="Arial"/>
                <w:b/>
                <w:bCs/>
                <w:sz w:val="24"/>
                <w:szCs w:val="24"/>
              </w:rPr>
            </w:pPr>
          </w:p>
          <w:p w14:paraId="236E3822" w14:textId="3CB6B25B" w:rsidR="00AB6079" w:rsidRDefault="00C2566F" w:rsidP="00D03F8F">
            <w:pPr>
              <w:spacing w:after="0" w:line="240" w:lineRule="auto"/>
              <w:jc w:val="both"/>
              <w:rPr>
                <w:rFonts w:ascii="Arial" w:eastAsia="Times New Roman" w:hAnsi="Arial" w:cs="Arial"/>
                <w:b/>
                <w:bCs/>
                <w:sz w:val="24"/>
                <w:szCs w:val="24"/>
              </w:rPr>
            </w:pPr>
            <w:hyperlink r:id="rId212" w:history="1">
              <w:r w:rsidR="00AB6079" w:rsidRPr="0028625A">
                <w:rPr>
                  <w:rStyle w:val="Hyperlink"/>
                  <w:rFonts w:ascii="Arial" w:eastAsia="Times New Roman" w:hAnsi="Arial" w:cs="Arial"/>
                  <w:b/>
                  <w:bCs/>
                  <w:sz w:val="24"/>
                  <w:szCs w:val="24"/>
                </w:rPr>
                <w:t>https://www.chicago.gov/content/dam/city/depts/ethics/general/AO_</w:t>
              </w:r>
              <w:r w:rsidR="00AB6079" w:rsidRPr="0028625A">
                <w:rPr>
                  <w:rStyle w:val="Hyperlink"/>
                  <w:rFonts w:ascii="Arial" w:eastAsia="Times New Roman" w:hAnsi="Arial" w:cs="Arial"/>
                  <w:b/>
                  <w:bCs/>
                  <w:sz w:val="24"/>
                  <w:szCs w:val="24"/>
                </w:rPr>
                <w:lastRenderedPageBreak/>
                <w:t>OutsideEmployment/88144.A.pdf</w:t>
              </w:r>
            </w:hyperlink>
          </w:p>
          <w:p w14:paraId="60856DDF" w14:textId="56F22B26" w:rsidR="00AB6079" w:rsidRPr="007E5993" w:rsidRDefault="00AB6079" w:rsidP="00D03F8F">
            <w:pPr>
              <w:spacing w:after="0" w:line="240" w:lineRule="auto"/>
              <w:jc w:val="both"/>
              <w:rPr>
                <w:rFonts w:ascii="Arial" w:eastAsia="Times New Roman"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79D4F78C" w14:textId="77777777" w:rsidR="0082171A" w:rsidRDefault="00326C10" w:rsidP="0082171A">
            <w:pPr>
              <w:spacing w:after="0" w:line="240" w:lineRule="auto"/>
              <w:rPr>
                <w:rFonts w:ascii="Arial" w:hAnsi="Arial" w:cs="Arial"/>
                <w:sz w:val="24"/>
                <w:szCs w:val="24"/>
              </w:rPr>
            </w:pPr>
            <w:r>
              <w:rPr>
                <w:rFonts w:ascii="Arial" w:eastAsia="Times New Roman" w:hAnsi="Arial" w:cs="Arial"/>
                <w:sz w:val="24"/>
                <w:szCs w:val="24"/>
              </w:rPr>
              <w:lastRenderedPageBreak/>
              <w:t>Representation of Other Persons</w:t>
            </w:r>
            <w:r w:rsidR="00AB70A0" w:rsidRPr="007E5993">
              <w:rPr>
                <w:rFonts w:ascii="Arial" w:eastAsia="Times New Roman" w:hAnsi="Arial" w:cs="Arial"/>
                <w:sz w:val="24"/>
                <w:szCs w:val="24"/>
              </w:rPr>
              <w:t>;</w:t>
            </w:r>
            <w:r w:rsidR="00AB70A0" w:rsidRPr="007E5993">
              <w:rPr>
                <w:rFonts w:ascii="Arial" w:hAnsi="Arial" w:cs="Arial"/>
                <w:sz w:val="24"/>
                <w:szCs w:val="24"/>
              </w:rPr>
              <w:t xml:space="preserve"> </w:t>
            </w:r>
          </w:p>
          <w:p w14:paraId="7A29B981" w14:textId="77777777" w:rsidR="00AB70A0" w:rsidRPr="007E5993" w:rsidRDefault="0082171A" w:rsidP="0082171A">
            <w:pPr>
              <w:spacing w:after="0" w:line="240" w:lineRule="auto"/>
              <w:rPr>
                <w:rFonts w:ascii="Arial" w:eastAsia="Times New Roman" w:hAnsi="Arial" w:cs="Arial"/>
                <w:sz w:val="24"/>
                <w:szCs w:val="24"/>
              </w:rPr>
            </w:pPr>
            <w:r>
              <w:rPr>
                <w:rFonts w:ascii="Arial" w:hAnsi="Arial" w:cs="Arial"/>
                <w:sz w:val="24"/>
                <w:szCs w:val="24"/>
              </w:rPr>
              <w:t>Non-profit Board Service</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DBE8F9D" w14:textId="77777777" w:rsidR="00AB70A0" w:rsidRPr="007E5993" w:rsidRDefault="00AB70A0" w:rsidP="00FF6E0C">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nothing in the Ordinance prohibited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from serving as an unpaid Vice President of a non-profit community organization, and that, at community meetings at which other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officials or employees are present, this employee may speak out </w:t>
            </w:r>
            <w:r w:rsidRPr="007E5993">
              <w:rPr>
                <w:rFonts w:ascii="Arial" w:eastAsia="Times New Roman" w:hAnsi="Arial" w:cs="Arial"/>
                <w:color w:val="000000"/>
                <w:sz w:val="24"/>
                <w:szCs w:val="24"/>
              </w:rPr>
              <w:lastRenderedPageBreak/>
              <w:t xml:space="preserve">and represent the community or the organization, because such meetings were not, in the Board’s view, formal or informal proceedings or transactions before any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agency.  </w:t>
            </w:r>
          </w:p>
          <w:p w14:paraId="0298365B" w14:textId="77777777" w:rsidR="00AB70A0" w:rsidRPr="007E5993" w:rsidRDefault="00AB70A0" w:rsidP="00FF6E0C">
            <w:pPr>
              <w:spacing w:after="0" w:line="240" w:lineRule="auto"/>
              <w:jc w:val="both"/>
              <w:rPr>
                <w:rFonts w:ascii="Arial" w:eastAsia="Times New Roman" w:hAnsi="Arial" w:cs="Arial"/>
                <w:color w:val="000000"/>
                <w:sz w:val="24"/>
                <w:szCs w:val="24"/>
              </w:rPr>
            </w:pPr>
          </w:p>
          <w:p w14:paraId="2469FD01" w14:textId="77777777" w:rsidR="00AB70A0" w:rsidRPr="007E5993" w:rsidRDefault="00AB70A0" w:rsidP="00476CC9">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Note: since this time,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personnel serving as officers of non-profits have been advised more conservatively – that they may speak out at such meetings as </w:t>
            </w:r>
            <w:r w:rsidRPr="007E5993">
              <w:rPr>
                <w:rFonts w:ascii="Arial" w:eastAsia="Times New Roman" w:hAnsi="Arial" w:cs="Arial"/>
                <w:i/>
                <w:color w:val="000000"/>
                <w:sz w:val="24"/>
                <w:szCs w:val="24"/>
              </w:rPr>
              <w:t>residents</w:t>
            </w:r>
            <w:r w:rsidRPr="007E5993">
              <w:rPr>
                <w:rFonts w:ascii="Arial" w:eastAsia="Times New Roman" w:hAnsi="Arial" w:cs="Arial"/>
                <w:color w:val="000000"/>
                <w:sz w:val="24"/>
                <w:szCs w:val="24"/>
              </w:rPr>
              <w:t xml:space="preserve"> or </w:t>
            </w:r>
            <w:r w:rsidRPr="007E5993">
              <w:rPr>
                <w:rFonts w:ascii="Arial" w:eastAsia="Times New Roman" w:hAnsi="Arial" w:cs="Arial"/>
                <w:i/>
                <w:color w:val="000000"/>
                <w:sz w:val="24"/>
                <w:szCs w:val="24"/>
              </w:rPr>
              <w:t>members</w:t>
            </w:r>
            <w:r w:rsidRPr="007E5993">
              <w:rPr>
                <w:rFonts w:ascii="Arial" w:eastAsia="Times New Roman" w:hAnsi="Arial" w:cs="Arial"/>
                <w:color w:val="000000"/>
                <w:sz w:val="24"/>
                <w:szCs w:val="24"/>
              </w:rPr>
              <w:t xml:space="preserve"> of the organization, but </w:t>
            </w:r>
            <w:r w:rsidRPr="007E5993">
              <w:rPr>
                <w:rFonts w:ascii="Arial" w:eastAsia="Times New Roman" w:hAnsi="Arial" w:cs="Arial"/>
                <w:i/>
                <w:color w:val="000000"/>
                <w:sz w:val="24"/>
                <w:szCs w:val="24"/>
              </w:rPr>
              <w:t>not</w:t>
            </w:r>
            <w:r w:rsidRPr="007E5993">
              <w:rPr>
                <w:rFonts w:ascii="Arial" w:eastAsia="Times New Roman" w:hAnsi="Arial" w:cs="Arial"/>
                <w:color w:val="000000"/>
                <w:sz w:val="24"/>
                <w:szCs w:val="24"/>
              </w:rPr>
              <w:t xml:space="preserve"> as </w:t>
            </w:r>
            <w:r w:rsidRPr="007E5993">
              <w:rPr>
                <w:rFonts w:ascii="Arial" w:eastAsia="Times New Roman" w:hAnsi="Arial" w:cs="Arial"/>
                <w:i/>
                <w:color w:val="000000"/>
                <w:sz w:val="24"/>
                <w:szCs w:val="24"/>
              </w:rPr>
              <w:t>officers</w:t>
            </w:r>
            <w:r w:rsidRPr="007E5993">
              <w:rPr>
                <w:rFonts w:ascii="Arial" w:eastAsia="Times New Roman" w:hAnsi="Arial" w:cs="Arial"/>
                <w:color w:val="000000"/>
                <w:sz w:val="24"/>
                <w:szCs w:val="24"/>
              </w:rPr>
              <w:t xml:space="preserve"> of the organization.</w:t>
            </w:r>
            <w:r w:rsidRPr="007E5993">
              <w:rPr>
                <w:rFonts w:ascii="Arial" w:eastAsia="Times New Roman" w:hAnsi="Arial" w:cs="Arial"/>
                <w:color w:val="FF0000"/>
                <w:sz w:val="24"/>
                <w:szCs w:val="24"/>
              </w:rPr>
              <w:t xml:space="preserve">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11BCED5" w14:textId="77777777" w:rsidR="00AB70A0" w:rsidRPr="007E5993" w:rsidRDefault="00AB70A0" w:rsidP="00D03F8F">
            <w:pPr>
              <w:pStyle w:val="ColorfulList-Accent21"/>
              <w:jc w:val="both"/>
              <w:rPr>
                <w:rFonts w:ascii="Arial" w:hAnsi="Arial" w:cs="Arial"/>
                <w:sz w:val="24"/>
                <w:szCs w:val="24"/>
              </w:rPr>
            </w:pPr>
            <w:r w:rsidRPr="007E5993">
              <w:rPr>
                <w:rFonts w:ascii="Arial" w:hAnsi="Arial" w:cs="Arial"/>
                <w:sz w:val="24"/>
                <w:szCs w:val="24"/>
              </w:rPr>
              <w:lastRenderedPageBreak/>
              <w:t xml:space="preserve">Officer of a non-profit organization; community-based organization; speaking up at a community meeting; representation; formal or informal proceeding or transaction before a </w:t>
            </w:r>
            <w:r w:rsidR="00BD5FFA" w:rsidRPr="007E5993">
              <w:rPr>
                <w:rFonts w:ascii="Arial" w:hAnsi="Arial" w:cs="Arial"/>
                <w:sz w:val="24"/>
                <w:szCs w:val="24"/>
              </w:rPr>
              <w:t>City</w:t>
            </w:r>
            <w:r w:rsidRPr="007E5993">
              <w:rPr>
                <w:rFonts w:ascii="Arial" w:hAnsi="Arial" w:cs="Arial"/>
                <w:sz w:val="24"/>
                <w:szCs w:val="24"/>
              </w:rPr>
              <w:t xml:space="preserve"> agency; Vice President; not-for-profit</w:t>
            </w:r>
          </w:p>
        </w:tc>
      </w:tr>
      <w:tr w:rsidR="00AB70A0" w:rsidRPr="00D03F8F" w14:paraId="3325143C"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034917D3"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89145.Q</w:t>
            </w:r>
          </w:p>
          <w:p w14:paraId="3F45D8BA" w14:textId="77777777" w:rsidR="00AB6079" w:rsidRDefault="00AB6079" w:rsidP="00D03F8F">
            <w:pPr>
              <w:spacing w:after="0" w:line="240" w:lineRule="auto"/>
              <w:jc w:val="both"/>
              <w:rPr>
                <w:rFonts w:ascii="Arial" w:eastAsia="Times New Roman" w:hAnsi="Arial" w:cs="Arial"/>
                <w:b/>
                <w:bCs/>
                <w:color w:val="000000"/>
                <w:sz w:val="24"/>
                <w:szCs w:val="24"/>
              </w:rPr>
            </w:pPr>
          </w:p>
          <w:p w14:paraId="3D5DDB2F" w14:textId="60BBAC9E" w:rsidR="00AB6079" w:rsidRDefault="00C2566F" w:rsidP="00D03F8F">
            <w:pPr>
              <w:spacing w:after="0" w:line="240" w:lineRule="auto"/>
              <w:jc w:val="both"/>
              <w:rPr>
                <w:rFonts w:ascii="Arial" w:eastAsia="Times New Roman" w:hAnsi="Arial" w:cs="Arial"/>
                <w:b/>
                <w:bCs/>
                <w:color w:val="000000"/>
                <w:sz w:val="24"/>
                <w:szCs w:val="24"/>
              </w:rPr>
            </w:pPr>
            <w:hyperlink r:id="rId213" w:history="1">
              <w:r w:rsidR="00AB6079" w:rsidRPr="0028625A">
                <w:rPr>
                  <w:rStyle w:val="Hyperlink"/>
                  <w:rFonts w:ascii="Arial" w:eastAsia="Times New Roman" w:hAnsi="Arial" w:cs="Arial"/>
                  <w:b/>
                  <w:bCs/>
                  <w:sz w:val="24"/>
                  <w:szCs w:val="24"/>
                </w:rPr>
                <w:t>https://www.chicago.gov/content/dam/city/depts/ethics/general/AO_PolActvty/89145.q.pdf</w:t>
              </w:r>
            </w:hyperlink>
          </w:p>
          <w:p w14:paraId="4456E97C" w14:textId="7C1E9C44" w:rsidR="00AB6079" w:rsidRPr="007E5993" w:rsidRDefault="00AB6079"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55481EAD" w14:textId="77777777" w:rsidR="00AB70A0" w:rsidRPr="007E5993" w:rsidRDefault="004B3A1C"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Political Activity</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ACDAA83" w14:textId="77777777" w:rsidR="00AB70A0" w:rsidRPr="007E5993" w:rsidRDefault="00AB70A0" w:rsidP="00CC3DD8">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high-ranking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another employee in the department did not violate the Ordinance by volunteering for a community organization that was working to implement passage of a statewide referendum, by soliciting signatures.  The basis for the opinion was that the definition of political activity made no reference to activities as a member of a non-partisan community organization working on behalf of a referendum.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F13515C" w14:textId="77777777" w:rsidR="00AB70A0" w:rsidRPr="007E5993" w:rsidRDefault="00AB70A0" w:rsidP="00D03F8F">
            <w:pPr>
              <w:pStyle w:val="ColorfulList-Accent21"/>
              <w:jc w:val="both"/>
              <w:rPr>
                <w:rFonts w:ascii="Arial" w:hAnsi="Arial" w:cs="Arial"/>
                <w:sz w:val="24"/>
                <w:szCs w:val="24"/>
              </w:rPr>
            </w:pPr>
            <w:r w:rsidRPr="007E5993">
              <w:rPr>
                <w:rFonts w:ascii="Arial" w:hAnsi="Arial" w:cs="Arial"/>
                <w:sz w:val="24"/>
                <w:szCs w:val="24"/>
              </w:rPr>
              <w:t>Political activity; prohibited political activity; referendum; passage of a referendum; volunteering; gathering signatures for a petition; non-partisan community organization; no violation</w:t>
            </w:r>
          </w:p>
        </w:tc>
      </w:tr>
      <w:tr w:rsidR="00AB70A0" w:rsidRPr="00D03F8F" w14:paraId="7C531112"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4737DA2B"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89146.Q</w:t>
            </w:r>
          </w:p>
          <w:p w14:paraId="191D9FEA" w14:textId="77777777" w:rsidR="00AB6079" w:rsidRDefault="00AB6079" w:rsidP="00D03F8F">
            <w:pPr>
              <w:spacing w:after="0" w:line="240" w:lineRule="auto"/>
              <w:jc w:val="both"/>
              <w:rPr>
                <w:rFonts w:ascii="Arial" w:eastAsia="Times New Roman" w:hAnsi="Arial" w:cs="Arial"/>
                <w:b/>
                <w:bCs/>
                <w:color w:val="000000"/>
                <w:sz w:val="24"/>
                <w:szCs w:val="24"/>
              </w:rPr>
            </w:pPr>
          </w:p>
          <w:p w14:paraId="0D1E84AE" w14:textId="4D7A8C30" w:rsidR="00AB6079" w:rsidRDefault="00C2566F" w:rsidP="00D03F8F">
            <w:pPr>
              <w:spacing w:after="0" w:line="240" w:lineRule="auto"/>
              <w:jc w:val="both"/>
              <w:rPr>
                <w:rFonts w:ascii="Arial" w:eastAsia="Times New Roman" w:hAnsi="Arial" w:cs="Arial"/>
                <w:b/>
                <w:bCs/>
                <w:color w:val="000000"/>
                <w:sz w:val="24"/>
                <w:szCs w:val="24"/>
              </w:rPr>
            </w:pPr>
            <w:hyperlink r:id="rId214" w:history="1">
              <w:r w:rsidR="00AB6079" w:rsidRPr="0028625A">
                <w:rPr>
                  <w:rStyle w:val="Hyperlink"/>
                  <w:rFonts w:ascii="Arial" w:eastAsia="Times New Roman" w:hAnsi="Arial" w:cs="Arial"/>
                  <w:b/>
                  <w:bCs/>
                  <w:sz w:val="24"/>
                  <w:szCs w:val="24"/>
                </w:rPr>
                <w:t>https://www.chicago.gov/content/dam/city/depts/ethics/general/AO_PolActvty/89146.q.pdf</w:t>
              </w:r>
            </w:hyperlink>
          </w:p>
          <w:p w14:paraId="30860529" w14:textId="24A5F115" w:rsidR="00AB6079" w:rsidRPr="007E5993" w:rsidRDefault="00AB6079"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2080B4B0" w14:textId="77777777" w:rsidR="00AB70A0" w:rsidRPr="007E5993" w:rsidRDefault="004B3A1C"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Political Activity</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4A07FA9" w14:textId="77777777" w:rsidR="00AB70A0" w:rsidRPr="007E5993" w:rsidRDefault="00AB70A0" w:rsidP="006E48C8">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it was not a violation of the Ordinance (not prohibited political activity) to work as an investigator for the Chicago Board of Election Commissioners, on uncompensated time.  Investigators served as troubleshooters at election sites; the position was non-partisan.  The basis for the opinion was that the definition of political activity states: “acting as a recorder, watcher … or similar officer at the polls on behalf of a political party or candidate in an election,” but this was non-partisan activity.</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C4E20F5" w14:textId="77777777" w:rsidR="00AB70A0" w:rsidRPr="007E5993" w:rsidRDefault="00AB70A0" w:rsidP="00D03F8F">
            <w:pPr>
              <w:pStyle w:val="ColorfulList-Accent21"/>
              <w:jc w:val="both"/>
              <w:rPr>
                <w:rFonts w:ascii="Arial" w:hAnsi="Arial" w:cs="Arial"/>
                <w:sz w:val="24"/>
                <w:szCs w:val="24"/>
              </w:rPr>
            </w:pPr>
            <w:r w:rsidRPr="007E5993">
              <w:rPr>
                <w:rFonts w:ascii="Arial" w:hAnsi="Arial" w:cs="Arial"/>
                <w:sz w:val="24"/>
                <w:szCs w:val="24"/>
              </w:rPr>
              <w:t>Political activity; prohibited political activity; investigator for the Chicago Board of Election Commissioners; non-partisan position; definition of political activity; not a violation</w:t>
            </w:r>
          </w:p>
        </w:tc>
      </w:tr>
      <w:tr w:rsidR="00AB70A0" w:rsidRPr="00D03F8F" w14:paraId="4D1A1E7E" w14:textId="77777777" w:rsidTr="00F737EE">
        <w:trPr>
          <w:trHeight w:val="1888"/>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181DBE18"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89147.A</w:t>
            </w:r>
          </w:p>
          <w:p w14:paraId="0540B34D" w14:textId="77777777" w:rsidR="00AB6079" w:rsidRDefault="00AB6079" w:rsidP="00D03F8F">
            <w:pPr>
              <w:spacing w:after="0" w:line="240" w:lineRule="auto"/>
              <w:jc w:val="both"/>
              <w:rPr>
                <w:rFonts w:ascii="Arial" w:eastAsia="Times New Roman" w:hAnsi="Arial" w:cs="Arial"/>
                <w:b/>
                <w:bCs/>
                <w:color w:val="000000"/>
                <w:sz w:val="24"/>
                <w:szCs w:val="24"/>
              </w:rPr>
            </w:pPr>
          </w:p>
          <w:p w14:paraId="5F75A5B4" w14:textId="589DACDC" w:rsidR="00AB6079" w:rsidRDefault="00C2566F" w:rsidP="00D03F8F">
            <w:pPr>
              <w:spacing w:after="0" w:line="240" w:lineRule="auto"/>
              <w:jc w:val="both"/>
              <w:rPr>
                <w:rFonts w:ascii="Arial" w:eastAsia="Times New Roman" w:hAnsi="Arial" w:cs="Arial"/>
                <w:b/>
                <w:bCs/>
                <w:color w:val="000000"/>
                <w:sz w:val="24"/>
                <w:szCs w:val="24"/>
              </w:rPr>
            </w:pPr>
            <w:hyperlink r:id="rId215" w:history="1">
              <w:r w:rsidR="00AB6079" w:rsidRPr="0028625A">
                <w:rPr>
                  <w:rStyle w:val="Hyperlink"/>
                  <w:rFonts w:ascii="Arial" w:eastAsia="Times New Roman" w:hAnsi="Arial" w:cs="Arial"/>
                  <w:b/>
                  <w:bCs/>
                  <w:sz w:val="24"/>
                  <w:szCs w:val="24"/>
                </w:rPr>
                <w:t>https://www.chicago.gov/dam/city/depts/ethics/general/AO_ConflictOfInterest/89147.A.pdf</w:t>
              </w:r>
            </w:hyperlink>
          </w:p>
          <w:p w14:paraId="19C2D6FA" w14:textId="2DBDA527" w:rsidR="00AB6079" w:rsidRPr="007E5993" w:rsidRDefault="00AB6079"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62BDFCF9" w14:textId="77777777" w:rsidR="00D41A40" w:rsidRDefault="00E70EF2" w:rsidP="004126F3">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Conflicts of Interest/Improper Influence</w:t>
            </w:r>
            <w:r w:rsidR="00AB70A0" w:rsidRPr="007E5993">
              <w:rPr>
                <w:rFonts w:ascii="Arial" w:eastAsia="Times New Roman" w:hAnsi="Arial" w:cs="Arial"/>
                <w:color w:val="000000"/>
                <w:sz w:val="24"/>
                <w:szCs w:val="24"/>
              </w:rPr>
              <w:t xml:space="preserve">; </w:t>
            </w:r>
          </w:p>
          <w:p w14:paraId="2D9ED997" w14:textId="77777777" w:rsidR="004126F3" w:rsidRDefault="00AB70A0" w:rsidP="004126F3">
            <w:pPr>
              <w:spacing w:after="0" w:line="240" w:lineRule="auto"/>
              <w:rPr>
                <w:rFonts w:ascii="Arial" w:eastAsia="Times New Roman" w:hAnsi="Arial" w:cs="Arial"/>
                <w:sz w:val="24"/>
                <w:szCs w:val="24"/>
              </w:rPr>
            </w:pPr>
            <w:r w:rsidRPr="007E5993">
              <w:rPr>
                <w:rFonts w:ascii="Arial" w:eastAsia="Times New Roman" w:hAnsi="Arial" w:cs="Arial"/>
                <w:sz w:val="24"/>
                <w:szCs w:val="24"/>
              </w:rPr>
              <w:t>Attorneys</w:t>
            </w:r>
            <w:r w:rsidR="00AD2086" w:rsidRPr="007E5993">
              <w:rPr>
                <w:rFonts w:ascii="Arial" w:eastAsia="Times New Roman" w:hAnsi="Arial" w:cs="Arial"/>
                <w:sz w:val="24"/>
                <w:szCs w:val="24"/>
              </w:rPr>
              <w:t xml:space="preserve">; </w:t>
            </w:r>
          </w:p>
          <w:p w14:paraId="420E365E" w14:textId="77777777" w:rsidR="00AB70A0" w:rsidRPr="007E5993" w:rsidRDefault="00AB70A0" w:rsidP="004126F3">
            <w:pPr>
              <w:spacing w:after="0" w:line="240" w:lineRule="auto"/>
              <w:rPr>
                <w:rFonts w:ascii="Arial" w:eastAsia="Times New Roman" w:hAnsi="Arial" w:cs="Arial"/>
                <w:color w:val="000000"/>
                <w:sz w:val="24"/>
                <w:szCs w:val="24"/>
              </w:rPr>
            </w:pPr>
            <w:r w:rsidRPr="007E5993">
              <w:rPr>
                <w:rFonts w:ascii="Arial" w:eastAsia="Times New Roman" w:hAnsi="Arial" w:cs="Arial"/>
                <w:sz w:val="24"/>
                <w:szCs w:val="24"/>
              </w:rPr>
              <w:t>Appointed Officials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6489D0D" w14:textId="77777777" w:rsidR="00AB70A0" w:rsidRPr="007E5993" w:rsidRDefault="00AB70A0" w:rsidP="000C3EB3">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The Board determined that a law firm and an investment fir – both of which had partners who were recent appointees to the Police Board – could continue to do business with the </w:t>
            </w:r>
            <w:r w:rsidR="00BD5FFA" w:rsidRPr="007E5993">
              <w:rPr>
                <w:rFonts w:ascii="Arial" w:hAnsi="Arial" w:cs="Arial"/>
                <w:sz w:val="24"/>
                <w:szCs w:val="24"/>
              </w:rPr>
              <w:t>City</w:t>
            </w:r>
            <w:r w:rsidRPr="007E5993">
              <w:rPr>
                <w:rFonts w:ascii="Arial" w:hAnsi="Arial" w:cs="Arial"/>
                <w:sz w:val="24"/>
                <w:szCs w:val="24"/>
              </w:rPr>
              <w:t xml:space="preserve">, because the business was wholly unrelated to the appointees' duties and responsibilities with the Police Board and thus would not give them a prohibited financial interest in any contract, work or business of the </w:t>
            </w:r>
            <w:r w:rsidR="00BD5FFA" w:rsidRPr="007E5993">
              <w:rPr>
                <w:rFonts w:ascii="Arial" w:hAnsi="Arial" w:cs="Arial"/>
                <w:sz w:val="24"/>
                <w:szCs w:val="24"/>
              </w:rPr>
              <w:t>City</w:t>
            </w:r>
            <w:r w:rsidRPr="007E5993">
              <w:rPr>
                <w:rFonts w:ascii="Arial" w:hAnsi="Arial" w:cs="Arial"/>
                <w:sz w:val="24"/>
                <w:szCs w:val="24"/>
              </w:rPr>
              <w:t>.</w:t>
            </w:r>
          </w:p>
          <w:p w14:paraId="1ABDBA97" w14:textId="77777777" w:rsidR="00AB70A0" w:rsidRPr="007E5993" w:rsidRDefault="00AB70A0" w:rsidP="000C3EB3">
            <w:pPr>
              <w:spacing w:after="0" w:line="240" w:lineRule="auto"/>
              <w:jc w:val="both"/>
              <w:rPr>
                <w:rFonts w:ascii="Arial" w:hAnsi="Arial" w:cs="Arial"/>
                <w:sz w:val="24"/>
                <w:szCs w:val="24"/>
              </w:rPr>
            </w:pPr>
          </w:p>
          <w:p w14:paraId="7BABF58A" w14:textId="77777777" w:rsidR="00AB70A0" w:rsidRPr="007E5993" w:rsidRDefault="00AB70A0" w:rsidP="000C3EB3">
            <w:pPr>
              <w:spacing w:after="0" w:line="240" w:lineRule="auto"/>
              <w:jc w:val="both"/>
              <w:rPr>
                <w:rFonts w:ascii="Arial" w:hAnsi="Arial" w:cs="Arial"/>
                <w:sz w:val="24"/>
                <w:szCs w:val="24"/>
              </w:rPr>
            </w:pPr>
            <w:r w:rsidRPr="007E5993">
              <w:rPr>
                <w:rFonts w:ascii="Arial" w:hAnsi="Arial" w:cs="Arial"/>
                <w:sz w:val="24"/>
                <w:szCs w:val="24"/>
              </w:rPr>
              <w:t xml:space="preserve">Moreover, the Board determined that the Police Board member who was an attorney was not prohibited from representing clients before </w:t>
            </w:r>
            <w:r w:rsidR="00BD5FFA" w:rsidRPr="007E5993">
              <w:rPr>
                <w:rFonts w:ascii="Arial" w:hAnsi="Arial" w:cs="Arial"/>
                <w:sz w:val="24"/>
                <w:szCs w:val="24"/>
              </w:rPr>
              <w:t>City</w:t>
            </w:r>
            <w:r w:rsidRPr="007E5993">
              <w:rPr>
                <w:rFonts w:ascii="Arial" w:hAnsi="Arial" w:cs="Arial"/>
                <w:sz w:val="24"/>
                <w:szCs w:val="24"/>
              </w:rPr>
              <w:t xml:space="preserve"> agencies or in judicial or quasi-judicial proceedings in which the </w:t>
            </w:r>
            <w:r w:rsidR="00BD5FFA" w:rsidRPr="007E5993">
              <w:rPr>
                <w:rFonts w:ascii="Arial" w:hAnsi="Arial" w:cs="Arial"/>
                <w:sz w:val="24"/>
                <w:szCs w:val="24"/>
              </w:rPr>
              <w:t>City</w:t>
            </w:r>
            <w:r w:rsidRPr="007E5993">
              <w:rPr>
                <w:rFonts w:ascii="Arial" w:hAnsi="Arial" w:cs="Arial"/>
                <w:sz w:val="24"/>
                <w:szCs w:val="24"/>
              </w:rPr>
              <w:t xml:space="preserve"> was an adverse party, as long as the matters were wholly unrelated to the work of the Police Board. The Board also determined that the member who was an investment banker could negotiate with the </w:t>
            </w:r>
            <w:r w:rsidR="00BD5FFA" w:rsidRPr="007E5993">
              <w:rPr>
                <w:rFonts w:ascii="Arial" w:hAnsi="Arial" w:cs="Arial"/>
                <w:sz w:val="24"/>
                <w:szCs w:val="24"/>
              </w:rPr>
              <w:t>City</w:t>
            </w:r>
            <w:r w:rsidRPr="007E5993">
              <w:rPr>
                <w:rFonts w:ascii="Arial" w:hAnsi="Arial" w:cs="Arial"/>
                <w:sz w:val="24"/>
                <w:szCs w:val="24"/>
              </w:rPr>
              <w:t xml:space="preserve"> on behalf of the firm to serve as an underwriter for equipment notes or bonds, because, although the Police Board approves the Police Superintendent’s budget recommendations, it does not exercise discretion or make recommendations regarding police equipment purchases.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EF7A24D" w14:textId="77777777" w:rsidR="00AB70A0" w:rsidRPr="007E5993" w:rsidRDefault="00AB70A0" w:rsidP="00D03F8F">
            <w:pPr>
              <w:pStyle w:val="ColorfulList-Accent21"/>
              <w:jc w:val="both"/>
              <w:rPr>
                <w:rFonts w:ascii="Arial" w:hAnsi="Arial" w:cs="Arial"/>
                <w:sz w:val="24"/>
                <w:szCs w:val="24"/>
              </w:rPr>
            </w:pPr>
            <w:r w:rsidRPr="007E5993">
              <w:rPr>
                <w:rFonts w:ascii="Arial" w:hAnsi="Arial" w:cs="Arial"/>
                <w:sz w:val="24"/>
                <w:szCs w:val="24"/>
              </w:rPr>
              <w:t xml:space="preserve">Police Board; appointed officials; wholly unrelated; investment banker; attorney; partner in a law firm; </w:t>
            </w:r>
            <w:r w:rsidR="00BD5FFA" w:rsidRPr="007E5993">
              <w:rPr>
                <w:rFonts w:ascii="Arial" w:hAnsi="Arial" w:cs="Arial"/>
                <w:sz w:val="24"/>
                <w:szCs w:val="24"/>
              </w:rPr>
              <w:t>City</w:t>
            </w:r>
            <w:r w:rsidRPr="007E5993">
              <w:rPr>
                <w:rFonts w:ascii="Arial" w:hAnsi="Arial" w:cs="Arial"/>
                <w:sz w:val="24"/>
                <w:szCs w:val="24"/>
              </w:rPr>
              <w:t xml:space="preserve"> contract; recusal; representation in wholly unrelated matters; judicial or quasi-judicial proceedings or cases; Police Superintendent; police equipment notes</w:t>
            </w:r>
            <w:r w:rsidR="00AD2086" w:rsidRPr="007E5993">
              <w:rPr>
                <w:rFonts w:ascii="Arial" w:hAnsi="Arial" w:cs="Arial"/>
                <w:sz w:val="24"/>
                <w:szCs w:val="24"/>
              </w:rPr>
              <w:t xml:space="preserve">; financial interest in any contract, work or business of the </w:t>
            </w:r>
            <w:r w:rsidR="00BD5FFA" w:rsidRPr="007E5993">
              <w:rPr>
                <w:rFonts w:ascii="Arial" w:hAnsi="Arial" w:cs="Arial"/>
                <w:sz w:val="24"/>
                <w:szCs w:val="24"/>
              </w:rPr>
              <w:t>City</w:t>
            </w:r>
          </w:p>
        </w:tc>
      </w:tr>
      <w:tr w:rsidR="00AB70A0" w:rsidRPr="00D03F8F" w14:paraId="0EB91992"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4273CD59"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89151.A</w:t>
            </w:r>
          </w:p>
          <w:p w14:paraId="755D8A42" w14:textId="77777777" w:rsidR="00AB6079" w:rsidRDefault="00AB6079" w:rsidP="00D03F8F">
            <w:pPr>
              <w:spacing w:after="0" w:line="240" w:lineRule="auto"/>
              <w:jc w:val="both"/>
              <w:rPr>
                <w:rFonts w:ascii="Arial" w:eastAsia="Times New Roman" w:hAnsi="Arial" w:cs="Arial"/>
                <w:b/>
                <w:bCs/>
                <w:color w:val="000000"/>
                <w:sz w:val="24"/>
                <w:szCs w:val="24"/>
              </w:rPr>
            </w:pPr>
          </w:p>
          <w:p w14:paraId="7A3A5D79" w14:textId="68EEB287" w:rsidR="00AB6079" w:rsidRDefault="00C2566F" w:rsidP="00D03F8F">
            <w:pPr>
              <w:spacing w:after="0" w:line="240" w:lineRule="auto"/>
              <w:jc w:val="both"/>
              <w:rPr>
                <w:rFonts w:ascii="Arial" w:eastAsia="Times New Roman" w:hAnsi="Arial" w:cs="Arial"/>
                <w:b/>
                <w:bCs/>
                <w:color w:val="000000"/>
                <w:sz w:val="24"/>
                <w:szCs w:val="24"/>
              </w:rPr>
            </w:pPr>
            <w:hyperlink r:id="rId216" w:history="1">
              <w:r w:rsidR="00AB6079" w:rsidRPr="0028625A">
                <w:rPr>
                  <w:rStyle w:val="Hyperlink"/>
                  <w:rFonts w:ascii="Arial" w:eastAsia="Times New Roman" w:hAnsi="Arial" w:cs="Arial"/>
                  <w:b/>
                  <w:bCs/>
                  <w:sz w:val="24"/>
                  <w:szCs w:val="24"/>
                </w:rPr>
                <w:t>https://www.chicago.gov/dam/city/depts/ethics/general/AO_PostEmploy/89151.A.pdf</w:t>
              </w:r>
            </w:hyperlink>
          </w:p>
          <w:p w14:paraId="7E109C4A" w14:textId="750C76E6" w:rsidR="00AB6079" w:rsidRPr="007E5993" w:rsidRDefault="00AB6079"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5E48BEE3" w14:textId="77777777" w:rsidR="00AB70A0" w:rsidRPr="007E5993" w:rsidRDefault="00AB70A0" w:rsidP="00D03F8F">
            <w:pPr>
              <w:spacing w:after="0" w:line="240" w:lineRule="auto"/>
              <w:rPr>
                <w:rFonts w:ascii="Arial" w:eastAsia="Times New Roman" w:hAnsi="Arial" w:cs="Arial"/>
                <w:color w:val="000000"/>
                <w:sz w:val="24"/>
                <w:szCs w:val="24"/>
              </w:rPr>
            </w:pPr>
            <w:r w:rsidRPr="007E5993">
              <w:rPr>
                <w:rFonts w:ascii="Arial" w:eastAsia="Times New Roman" w:hAnsi="Arial" w:cs="Arial"/>
                <w:sz w:val="24"/>
                <w:szCs w:val="24"/>
              </w:rPr>
              <w:t>Post-employment</w:t>
            </w:r>
            <w:r w:rsidR="00AD2086" w:rsidRPr="007E5993">
              <w:rPr>
                <w:rFonts w:ascii="Arial" w:eastAsia="Times New Roman" w:hAnsi="Arial" w:cs="Arial"/>
                <w:sz w:val="24"/>
                <w:szCs w:val="24"/>
              </w:rPr>
              <w:t xml:space="preserve">; </w:t>
            </w:r>
            <w:r w:rsidR="008C68F6" w:rsidRPr="007E5993">
              <w:rPr>
                <w:rFonts w:ascii="Arial" w:eastAsia="Times New Roman" w:hAnsi="Arial" w:cs="Arial"/>
                <w:sz w:val="24"/>
                <w:szCs w:val="24"/>
              </w:rPr>
              <w:t>Attorneys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7CFFBFC" w14:textId="77777777" w:rsidR="00AB70A0" w:rsidRPr="007E5993" w:rsidRDefault="000474F0" w:rsidP="00C50B44">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w:t>
            </w:r>
            <w:r w:rsidR="00A12266" w:rsidRPr="007E5993">
              <w:rPr>
                <w:rFonts w:ascii="Arial" w:eastAsia="Times New Roman" w:hAnsi="Arial" w:cs="Arial"/>
                <w:color w:val="000000"/>
                <w:sz w:val="24"/>
                <w:szCs w:val="24"/>
              </w:rPr>
              <w:t>a</w:t>
            </w:r>
            <w:r w:rsidR="00A12266" w:rsidRPr="007E5993">
              <w:rPr>
                <w:rFonts w:ascii="Arial" w:hAnsi="Arial" w:cs="Arial"/>
                <w:sz w:val="24"/>
                <w:szCs w:val="24"/>
              </w:rPr>
              <w:t xml:space="preserve"> former </w:t>
            </w:r>
            <w:r w:rsidR="00BD5FFA" w:rsidRPr="007E5993">
              <w:rPr>
                <w:rFonts w:ascii="Arial" w:hAnsi="Arial" w:cs="Arial"/>
                <w:sz w:val="24"/>
                <w:szCs w:val="24"/>
              </w:rPr>
              <w:t>City</w:t>
            </w:r>
            <w:r w:rsidR="00A12266" w:rsidRPr="007E5993">
              <w:rPr>
                <w:rFonts w:ascii="Arial" w:hAnsi="Arial" w:cs="Arial"/>
                <w:sz w:val="24"/>
                <w:szCs w:val="24"/>
              </w:rPr>
              <w:t xml:space="preserve"> employee, who was an attorney, was not prohibited from representing clients in judicial and quasi-judicial tax assessment appeals, provided th</w:t>
            </w:r>
            <w:r w:rsidR="001C3005" w:rsidRPr="007E5993">
              <w:rPr>
                <w:rFonts w:ascii="Arial" w:hAnsi="Arial" w:cs="Arial"/>
                <w:sz w:val="24"/>
                <w:szCs w:val="24"/>
              </w:rPr>
              <w:t>e</w:t>
            </w:r>
            <w:r w:rsidR="00A12266" w:rsidRPr="007E5993">
              <w:rPr>
                <w:rFonts w:ascii="Arial" w:hAnsi="Arial" w:cs="Arial"/>
                <w:sz w:val="24"/>
                <w:szCs w:val="24"/>
              </w:rPr>
              <w:t xml:space="preserve"> former employee/attorney decline representation in cases in which the attorney had been counsel of record or with which the former </w:t>
            </w:r>
            <w:r w:rsidR="00A12266" w:rsidRPr="007E5993">
              <w:rPr>
                <w:rFonts w:ascii="Arial" w:hAnsi="Arial" w:cs="Arial"/>
                <w:sz w:val="24"/>
                <w:szCs w:val="24"/>
              </w:rPr>
              <w:lastRenderedPageBreak/>
              <w:t>employee/attorney had had contact</w:t>
            </w:r>
            <w:r w:rsidR="001C3005" w:rsidRPr="007E5993">
              <w:rPr>
                <w:rFonts w:ascii="Arial" w:hAnsi="Arial" w:cs="Arial"/>
                <w:sz w:val="24"/>
                <w:szCs w:val="24"/>
              </w:rPr>
              <w:t xml:space="preserve"> or involvement whatsoever</w:t>
            </w:r>
            <w:r w:rsidR="00A12266" w:rsidRPr="007E5993">
              <w:rPr>
                <w:rFonts w:ascii="Arial" w:hAnsi="Arial" w:cs="Arial"/>
                <w:sz w:val="24"/>
                <w:szCs w:val="24"/>
              </w:rPr>
              <w:t xml:space="preserve"> while a </w:t>
            </w:r>
            <w:r w:rsidR="00BD5FFA" w:rsidRPr="007E5993">
              <w:rPr>
                <w:rFonts w:ascii="Arial" w:hAnsi="Arial" w:cs="Arial"/>
                <w:sz w:val="24"/>
                <w:szCs w:val="24"/>
              </w:rPr>
              <w:t>City</w:t>
            </w:r>
            <w:r w:rsidR="00A12266" w:rsidRPr="007E5993">
              <w:rPr>
                <w:rFonts w:ascii="Arial" w:hAnsi="Arial" w:cs="Arial"/>
                <w:sz w:val="24"/>
                <w:szCs w:val="24"/>
              </w:rPr>
              <w:t xml:space="preserve"> employee</w:t>
            </w:r>
            <w:r w:rsidR="001C3005" w:rsidRPr="007E5993">
              <w:rPr>
                <w:rFonts w:ascii="Arial" w:hAnsi="Arial" w:cs="Arial"/>
                <w:sz w:val="24"/>
                <w:szCs w:val="24"/>
              </w:rPr>
              <w:t xml:space="preserve">.  </w:t>
            </w:r>
            <w:r w:rsidR="001C3005" w:rsidRPr="00C50B44">
              <w:rPr>
                <w:rFonts w:ascii="Arial" w:hAnsi="Arial" w:cs="Arial"/>
                <w:i/>
                <w:sz w:val="24"/>
                <w:szCs w:val="24"/>
              </w:rPr>
              <w:t>Cf</w:t>
            </w:r>
            <w:r w:rsidR="001C3005" w:rsidRPr="007E5993">
              <w:rPr>
                <w:rFonts w:ascii="Arial" w:hAnsi="Arial" w:cs="Arial"/>
                <w:sz w:val="24"/>
                <w:szCs w:val="24"/>
              </w:rPr>
              <w:t xml:space="preserve">. Case </w:t>
            </w:r>
            <w:r w:rsidR="00A2162A" w:rsidRPr="007E5993">
              <w:rPr>
                <w:rFonts w:ascii="Arial" w:hAnsi="Arial" w:cs="Arial"/>
                <w:sz w:val="24"/>
                <w:szCs w:val="24"/>
              </w:rPr>
              <w:t>No.</w:t>
            </w:r>
            <w:r w:rsidR="001C3005" w:rsidRPr="007E5993">
              <w:rPr>
                <w:rFonts w:ascii="Arial" w:hAnsi="Arial" w:cs="Arial"/>
                <w:sz w:val="24"/>
                <w:szCs w:val="24"/>
              </w:rPr>
              <w:t xml:space="preserve"> 151698.A</w:t>
            </w:r>
            <w:r w:rsidR="00A12266" w:rsidRPr="007E5993">
              <w:rPr>
                <w:rFonts w:ascii="Arial" w:hAnsi="Arial" w:cs="Arial"/>
                <w:sz w:val="24"/>
                <w:szCs w:val="24"/>
              </w:rPr>
              <w: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102AD23" w14:textId="77777777" w:rsidR="00AB70A0" w:rsidRPr="007E5993" w:rsidRDefault="001C3005" w:rsidP="00D03F8F">
            <w:pPr>
              <w:pStyle w:val="ColorfulList-Accent21"/>
              <w:jc w:val="both"/>
              <w:rPr>
                <w:rFonts w:ascii="Arial" w:hAnsi="Arial" w:cs="Arial"/>
                <w:sz w:val="24"/>
                <w:szCs w:val="24"/>
              </w:rPr>
            </w:pPr>
            <w:r w:rsidRPr="007E5993">
              <w:rPr>
                <w:rFonts w:ascii="Arial" w:hAnsi="Arial" w:cs="Arial"/>
                <w:sz w:val="24"/>
                <w:szCs w:val="24"/>
              </w:rPr>
              <w:lastRenderedPageBreak/>
              <w:t>Post-employment; counsel of record in a judicial or quasi-judicial proceeding; participated personally and substantially in a judicial or quasi-judicial proceeding; Department of Revenue; tax assessments; had any contact or involvement whatsoever</w:t>
            </w:r>
            <w:r w:rsidR="0080540E" w:rsidRPr="007E5993">
              <w:rPr>
                <w:rFonts w:ascii="Arial" w:hAnsi="Arial" w:cs="Arial"/>
                <w:sz w:val="24"/>
                <w:szCs w:val="24"/>
              </w:rPr>
              <w:t>; litigator; litigation work</w:t>
            </w:r>
          </w:p>
        </w:tc>
      </w:tr>
      <w:tr w:rsidR="00AB70A0" w:rsidRPr="00D03F8F" w14:paraId="37BA9559"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6C1C56C7"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89154.Q</w:t>
            </w:r>
          </w:p>
          <w:p w14:paraId="4833BC60" w14:textId="77777777" w:rsidR="00AB6079" w:rsidRDefault="00AB6079" w:rsidP="00D03F8F">
            <w:pPr>
              <w:spacing w:after="0" w:line="240" w:lineRule="auto"/>
              <w:jc w:val="both"/>
              <w:rPr>
                <w:rFonts w:ascii="Arial" w:eastAsia="Times New Roman" w:hAnsi="Arial" w:cs="Arial"/>
                <w:b/>
                <w:bCs/>
                <w:color w:val="000000"/>
                <w:sz w:val="24"/>
                <w:szCs w:val="24"/>
              </w:rPr>
            </w:pPr>
          </w:p>
          <w:p w14:paraId="424C1206" w14:textId="61EFE199" w:rsidR="00AB6079" w:rsidRDefault="00C2566F" w:rsidP="00D03F8F">
            <w:pPr>
              <w:spacing w:after="0" w:line="240" w:lineRule="auto"/>
              <w:jc w:val="both"/>
              <w:rPr>
                <w:rFonts w:ascii="Arial" w:eastAsia="Times New Roman" w:hAnsi="Arial" w:cs="Arial"/>
                <w:b/>
                <w:bCs/>
                <w:color w:val="000000"/>
                <w:sz w:val="24"/>
                <w:szCs w:val="24"/>
              </w:rPr>
            </w:pPr>
            <w:hyperlink r:id="rId217" w:history="1">
              <w:r w:rsidR="003B4793" w:rsidRPr="0028625A">
                <w:rPr>
                  <w:rStyle w:val="Hyperlink"/>
                  <w:rFonts w:ascii="Arial" w:eastAsia="Times New Roman" w:hAnsi="Arial" w:cs="Arial"/>
                  <w:b/>
                  <w:bCs/>
                  <w:sz w:val="24"/>
                  <w:szCs w:val="24"/>
                </w:rPr>
                <w:t>https://www.chicago.gov/content/dam/city/depts/ethics/general/AO_RepresentingOthers/89154Q.pdf</w:t>
              </w:r>
            </w:hyperlink>
          </w:p>
          <w:p w14:paraId="6E16A145" w14:textId="6E25FC47" w:rsidR="003B4793" w:rsidRPr="007E5993" w:rsidRDefault="003B4793"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7535CCD9" w14:textId="77777777" w:rsidR="00AB70A0" w:rsidRPr="007E5993" w:rsidRDefault="00326C10" w:rsidP="007D1E2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Representation of Other Persons</w:t>
            </w:r>
            <w:r w:rsidR="00AB70A0" w:rsidRPr="007E5993">
              <w:rPr>
                <w:rFonts w:ascii="Arial" w:eastAsia="Times New Roman" w:hAnsi="Arial" w:cs="Arial"/>
                <w:color w:val="000000"/>
                <w:sz w:val="24"/>
                <w:szCs w:val="24"/>
              </w:rPr>
              <w:t xml:space="preserve">; </w:t>
            </w:r>
            <w:r w:rsidR="00E7408C" w:rsidRPr="007E5993">
              <w:rPr>
                <w:rFonts w:ascii="Arial" w:eastAsia="Times New Roman" w:hAnsi="Arial" w:cs="Arial"/>
                <w:sz w:val="24"/>
                <w:szCs w:val="24"/>
              </w:rPr>
              <w:t>Appointed Officials</w:t>
            </w:r>
            <w:r w:rsidR="00AB70A0" w:rsidRPr="007E5993">
              <w:rPr>
                <w:rFonts w:ascii="Arial" w:eastAsia="Times New Roman" w:hAnsi="Arial" w:cs="Arial"/>
                <w:sz w:val="24"/>
                <w:szCs w:val="24"/>
              </w:rPr>
              <w:t xml:space="preserve">; </w:t>
            </w:r>
            <w:r w:rsidR="008C68F6" w:rsidRPr="007E5993">
              <w:rPr>
                <w:rFonts w:ascii="Arial" w:eastAsia="Times New Roman" w:hAnsi="Arial" w:cs="Arial"/>
                <w:sz w:val="24"/>
                <w:szCs w:val="24"/>
              </w:rPr>
              <w:t>Attorneys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C00998B" w14:textId="77777777" w:rsidR="00AB70A0" w:rsidRPr="007E5993" w:rsidRDefault="00AB70A0" w:rsidP="00D75E15">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appointed official who was an attorney was advised that, if the official were to decline compensation for serving on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board represent clients in lawsuits against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as long as that representation was wholly unrelated to the work of the official’s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commission.</w:t>
            </w:r>
          </w:p>
          <w:p w14:paraId="2E0F34F3" w14:textId="77777777" w:rsidR="00AB70A0" w:rsidRPr="007E5993" w:rsidRDefault="00AB70A0" w:rsidP="00D75E15">
            <w:pPr>
              <w:spacing w:after="0" w:line="240" w:lineRule="auto"/>
              <w:jc w:val="both"/>
              <w:rPr>
                <w:rFonts w:ascii="Arial" w:eastAsia="Times New Roman" w:hAnsi="Arial" w:cs="Arial"/>
                <w:color w:val="000000"/>
                <w:sz w:val="24"/>
                <w:szCs w:val="24"/>
              </w:rPr>
            </w:pPr>
          </w:p>
          <w:p w14:paraId="186F24BF" w14:textId="77777777" w:rsidR="00AB70A0" w:rsidRPr="007E5993" w:rsidRDefault="00AB70A0" w:rsidP="00D75E15">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Note: the rationale of this decision was later superseded: it assumes that a board or commission member who receives compensation for such board service is an “employee,” not an “appointed official” for purposes of the Ordinance.  Cf.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02041.A.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AE17E63" w14:textId="77777777" w:rsidR="00AB70A0" w:rsidRPr="007E5993" w:rsidRDefault="00AB70A0" w:rsidP="00D03F8F">
            <w:pPr>
              <w:pStyle w:val="ColorfulList-Accent21"/>
              <w:jc w:val="both"/>
              <w:rPr>
                <w:rFonts w:ascii="Arial" w:hAnsi="Arial" w:cs="Arial"/>
                <w:sz w:val="24"/>
                <w:szCs w:val="24"/>
              </w:rPr>
            </w:pPr>
            <w:r w:rsidRPr="007E5993">
              <w:rPr>
                <w:rFonts w:ascii="Arial" w:hAnsi="Arial" w:cs="Arial"/>
                <w:sz w:val="24"/>
                <w:szCs w:val="24"/>
              </w:rPr>
              <w:t xml:space="preserve">Appointed official; employee; stipend for board or commission services; represent clients in judicial proceedings in which the </w:t>
            </w:r>
            <w:r w:rsidR="00BD5FFA" w:rsidRPr="007E5993">
              <w:rPr>
                <w:rFonts w:ascii="Arial" w:hAnsi="Arial" w:cs="Arial"/>
                <w:sz w:val="24"/>
                <w:szCs w:val="24"/>
              </w:rPr>
              <w:t>City</w:t>
            </w:r>
            <w:r w:rsidRPr="007E5993">
              <w:rPr>
                <w:rFonts w:ascii="Arial" w:hAnsi="Arial" w:cs="Arial"/>
                <w:sz w:val="24"/>
                <w:szCs w:val="24"/>
              </w:rPr>
              <w:t xml:space="preserve"> is a party and its interests adverse to the client; wholly unrelated</w:t>
            </w:r>
          </w:p>
        </w:tc>
      </w:tr>
      <w:tr w:rsidR="00AB70A0" w:rsidRPr="00D03F8F" w14:paraId="61E5EA76"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02AB4655"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89155.Q</w:t>
            </w:r>
          </w:p>
          <w:p w14:paraId="011A03FA" w14:textId="77777777" w:rsidR="003B4793" w:rsidRDefault="003B4793" w:rsidP="00D03F8F">
            <w:pPr>
              <w:spacing w:after="0" w:line="240" w:lineRule="auto"/>
              <w:jc w:val="both"/>
              <w:rPr>
                <w:rFonts w:ascii="Arial" w:eastAsia="Times New Roman" w:hAnsi="Arial" w:cs="Arial"/>
                <w:b/>
                <w:bCs/>
                <w:color w:val="000000"/>
                <w:sz w:val="24"/>
                <w:szCs w:val="24"/>
              </w:rPr>
            </w:pPr>
          </w:p>
          <w:p w14:paraId="50159B35" w14:textId="734CDBA2" w:rsidR="003B4793" w:rsidRDefault="00C2566F" w:rsidP="00D03F8F">
            <w:pPr>
              <w:spacing w:after="0" w:line="240" w:lineRule="auto"/>
              <w:jc w:val="both"/>
              <w:rPr>
                <w:rFonts w:ascii="Arial" w:eastAsia="Times New Roman" w:hAnsi="Arial" w:cs="Arial"/>
                <w:b/>
                <w:bCs/>
                <w:color w:val="000000"/>
                <w:sz w:val="24"/>
                <w:szCs w:val="24"/>
              </w:rPr>
            </w:pPr>
            <w:hyperlink r:id="rId218" w:history="1">
              <w:r w:rsidR="003B4793" w:rsidRPr="0028625A">
                <w:rPr>
                  <w:rStyle w:val="Hyperlink"/>
                  <w:rFonts w:ascii="Arial" w:eastAsia="Times New Roman" w:hAnsi="Arial" w:cs="Arial"/>
                  <w:b/>
                  <w:bCs/>
                  <w:sz w:val="24"/>
                  <w:szCs w:val="24"/>
                </w:rPr>
                <w:t>https://www.chicago.gov/content/dam/city/depts/ethics/general/Deck%20Chairs/June/89155.A.pdf</w:t>
              </w:r>
            </w:hyperlink>
          </w:p>
          <w:p w14:paraId="0C005B11" w14:textId="3412CB7F" w:rsidR="003B4793" w:rsidRPr="007E5993" w:rsidRDefault="003B4793"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4B24597" w14:textId="77777777" w:rsidR="00D41A40" w:rsidRDefault="00E70EF2" w:rsidP="004126F3">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Conflicts of Interest/Improper Influence</w:t>
            </w:r>
            <w:r w:rsidR="00AB70A0" w:rsidRPr="007E5993">
              <w:rPr>
                <w:rFonts w:ascii="Arial" w:eastAsia="Times New Roman" w:hAnsi="Arial" w:cs="Arial"/>
                <w:color w:val="000000"/>
                <w:sz w:val="24"/>
                <w:szCs w:val="24"/>
              </w:rPr>
              <w:t xml:space="preserve">; </w:t>
            </w:r>
          </w:p>
          <w:p w14:paraId="46245DFD" w14:textId="77777777" w:rsidR="00AB70A0" w:rsidRPr="007E5993" w:rsidRDefault="00E7408C" w:rsidP="004126F3">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Appointed Officials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C368C39" w14:textId="77777777" w:rsidR="00AB70A0" w:rsidRPr="007E5993" w:rsidRDefault="00AB70A0" w:rsidP="0057756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official was advised that members of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board were prohibited from participating in board decisions or other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matters in which they had some sort of personal monetary or economic interest.  The opinion specifically notes that, if an accounting firm were to pay a law firm for the law firm’s services, then any board member who has </w:t>
            </w:r>
            <w:r w:rsidR="0057756F">
              <w:rPr>
                <w:rFonts w:ascii="Arial" w:eastAsia="Times New Roman" w:hAnsi="Arial" w:cs="Arial"/>
                <w:color w:val="000000"/>
                <w:sz w:val="24"/>
                <w:szCs w:val="24"/>
              </w:rPr>
              <w:t>an</w:t>
            </w:r>
            <w:r w:rsidRPr="007E5993">
              <w:rPr>
                <w:rFonts w:ascii="Arial" w:eastAsia="Times New Roman" w:hAnsi="Arial" w:cs="Arial"/>
                <w:color w:val="000000"/>
                <w:sz w:val="24"/>
                <w:szCs w:val="24"/>
              </w:rPr>
              <w:t xml:space="preserve"> economic or monetary interest in the law firm should recuse from any board decision regarding whether to retain the accounting firm’s services.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3AE5454" w14:textId="77777777" w:rsidR="00AB70A0" w:rsidRPr="007E5993" w:rsidRDefault="00AB70A0" w:rsidP="00D03F8F">
            <w:pPr>
              <w:pStyle w:val="ColorfulList-Accent21"/>
              <w:jc w:val="both"/>
              <w:rPr>
                <w:rFonts w:ascii="Arial" w:hAnsi="Arial" w:cs="Arial"/>
                <w:sz w:val="24"/>
                <w:szCs w:val="24"/>
              </w:rPr>
            </w:pPr>
            <w:r w:rsidRPr="007E5993">
              <w:rPr>
                <w:rFonts w:ascii="Arial" w:hAnsi="Arial" w:cs="Arial"/>
                <w:sz w:val="24"/>
                <w:szCs w:val="24"/>
              </w:rPr>
              <w:t xml:space="preserve">Board or commission members; accounting </w:t>
            </w:r>
            <w:r w:rsidR="00C50B44" w:rsidRPr="007E5993">
              <w:rPr>
                <w:rFonts w:ascii="Arial" w:hAnsi="Arial" w:cs="Arial"/>
                <w:sz w:val="24"/>
                <w:szCs w:val="24"/>
              </w:rPr>
              <w:t>firm</w:t>
            </w:r>
            <w:r w:rsidRPr="007E5993">
              <w:rPr>
                <w:rFonts w:ascii="Arial" w:hAnsi="Arial" w:cs="Arial"/>
                <w:sz w:val="24"/>
                <w:szCs w:val="24"/>
              </w:rPr>
              <w:t>; law firm; economic interest in the firm; recuse; distinguishable from the general public; codes of professional responsibility</w:t>
            </w:r>
          </w:p>
        </w:tc>
      </w:tr>
      <w:tr w:rsidR="00AB70A0" w:rsidRPr="00D03F8F" w14:paraId="3AD1819A"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0A5069CB"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89156.Q</w:t>
            </w:r>
          </w:p>
          <w:p w14:paraId="30A77F84" w14:textId="77777777" w:rsidR="003B4793" w:rsidRDefault="003B4793" w:rsidP="00D03F8F">
            <w:pPr>
              <w:spacing w:after="0" w:line="240" w:lineRule="auto"/>
              <w:jc w:val="both"/>
              <w:rPr>
                <w:rFonts w:ascii="Arial" w:eastAsia="Times New Roman" w:hAnsi="Arial" w:cs="Arial"/>
                <w:b/>
                <w:bCs/>
                <w:color w:val="000000"/>
                <w:sz w:val="24"/>
                <w:szCs w:val="24"/>
              </w:rPr>
            </w:pPr>
          </w:p>
          <w:p w14:paraId="551B8B3C" w14:textId="2389C9D3" w:rsidR="003B4793" w:rsidRDefault="00C2566F" w:rsidP="00D03F8F">
            <w:pPr>
              <w:spacing w:after="0" w:line="240" w:lineRule="auto"/>
              <w:jc w:val="both"/>
              <w:rPr>
                <w:rFonts w:ascii="Arial" w:eastAsia="Times New Roman" w:hAnsi="Arial" w:cs="Arial"/>
                <w:b/>
                <w:bCs/>
                <w:color w:val="000000"/>
                <w:sz w:val="24"/>
                <w:szCs w:val="24"/>
              </w:rPr>
            </w:pPr>
            <w:hyperlink r:id="rId219" w:history="1">
              <w:r w:rsidR="003B4793" w:rsidRPr="0028625A">
                <w:rPr>
                  <w:rStyle w:val="Hyperlink"/>
                  <w:rFonts w:ascii="Arial" w:eastAsia="Times New Roman" w:hAnsi="Arial" w:cs="Arial"/>
                  <w:b/>
                  <w:bCs/>
                  <w:sz w:val="24"/>
                  <w:szCs w:val="24"/>
                </w:rPr>
                <w:t>https://www.chicago.gov/content/dam/city/depts/ethics/general/Dec</w:t>
              </w:r>
              <w:r w:rsidR="003B4793" w:rsidRPr="0028625A">
                <w:rPr>
                  <w:rStyle w:val="Hyperlink"/>
                  <w:rFonts w:ascii="Arial" w:eastAsia="Times New Roman" w:hAnsi="Arial" w:cs="Arial"/>
                  <w:b/>
                  <w:bCs/>
                  <w:sz w:val="24"/>
                  <w:szCs w:val="24"/>
                </w:rPr>
                <w:lastRenderedPageBreak/>
                <w:t>k%20Chairs/NerFid/89156.Q.pdf</w:t>
              </w:r>
            </w:hyperlink>
          </w:p>
          <w:p w14:paraId="4C60A9CD" w14:textId="080F7C2D" w:rsidR="003B4793" w:rsidRPr="007E5993" w:rsidRDefault="003B4793"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335EFDC2" w14:textId="77777777" w:rsidR="00AB70A0" w:rsidRPr="007E5993" w:rsidRDefault="00865179" w:rsidP="00D03F8F">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E39BE9C" w14:textId="77777777" w:rsidR="00AB70A0" w:rsidRPr="007E5993" w:rsidRDefault="00AB70A0" w:rsidP="00840C53">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clerical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the Ordinance did not prohibit outside employment doing clerical work with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contractor; 50% of the company’s business being its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contracts. The employee was advised of the money for advice prohibitions, as well as the </w:t>
            </w:r>
            <w:r w:rsidRPr="007E5993">
              <w:rPr>
                <w:rFonts w:ascii="Arial" w:eastAsia="Times New Roman" w:hAnsi="Arial" w:cs="Arial"/>
                <w:color w:val="000000"/>
                <w:sz w:val="24"/>
                <w:szCs w:val="24"/>
              </w:rPr>
              <w:lastRenderedPageBreak/>
              <w:t xml:space="preserve">prohibitions on using or divulging confidential or non-public information, and representation.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8525D48" w14:textId="77777777" w:rsidR="00AB70A0" w:rsidRPr="007E5993" w:rsidRDefault="00AB70A0" w:rsidP="00D03F8F">
            <w:pPr>
              <w:pStyle w:val="ColorfulList-Accent21"/>
              <w:jc w:val="both"/>
              <w:rPr>
                <w:rFonts w:ascii="Arial" w:hAnsi="Arial" w:cs="Arial"/>
                <w:sz w:val="24"/>
                <w:szCs w:val="24"/>
              </w:rPr>
            </w:pPr>
            <w:r w:rsidRPr="007E5993">
              <w:rPr>
                <w:rFonts w:ascii="Arial" w:hAnsi="Arial" w:cs="Arial"/>
                <w:sz w:val="24"/>
                <w:szCs w:val="24"/>
              </w:rPr>
              <w:lastRenderedPageBreak/>
              <w:t xml:space="preserve">Outside employment; </w:t>
            </w:r>
            <w:r w:rsidR="00BD5FFA" w:rsidRPr="007E5993">
              <w:rPr>
                <w:rFonts w:ascii="Arial" w:hAnsi="Arial" w:cs="Arial"/>
                <w:sz w:val="24"/>
                <w:szCs w:val="24"/>
              </w:rPr>
              <w:t>outside</w:t>
            </w:r>
            <w:r w:rsidRPr="007E5993">
              <w:rPr>
                <w:rFonts w:ascii="Arial" w:hAnsi="Arial" w:cs="Arial"/>
                <w:sz w:val="24"/>
                <w:szCs w:val="24"/>
              </w:rPr>
              <w:t xml:space="preserve"> employment; dual employment; second job; clerical employment; secretarial work; administrative assistant; money for advice; </w:t>
            </w:r>
            <w:r w:rsidR="00BD5FFA" w:rsidRPr="007E5993">
              <w:rPr>
                <w:rFonts w:ascii="Arial" w:hAnsi="Arial" w:cs="Arial"/>
                <w:sz w:val="24"/>
                <w:szCs w:val="24"/>
              </w:rPr>
              <w:t>City</w:t>
            </w:r>
            <w:r w:rsidRPr="007E5993">
              <w:rPr>
                <w:rFonts w:ascii="Arial" w:hAnsi="Arial" w:cs="Arial"/>
                <w:sz w:val="24"/>
                <w:szCs w:val="24"/>
              </w:rPr>
              <w:t xml:space="preserve"> contractor</w:t>
            </w:r>
          </w:p>
        </w:tc>
      </w:tr>
      <w:tr w:rsidR="00AB70A0" w:rsidRPr="00D03F8F" w14:paraId="37750080"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5E0C15E2"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89157.Q</w:t>
            </w:r>
          </w:p>
          <w:p w14:paraId="5B5EC40B" w14:textId="77777777" w:rsidR="003B4793" w:rsidRDefault="003B4793" w:rsidP="00D03F8F">
            <w:pPr>
              <w:spacing w:after="0" w:line="240" w:lineRule="auto"/>
              <w:jc w:val="both"/>
              <w:rPr>
                <w:rFonts w:ascii="Arial" w:eastAsia="Times New Roman" w:hAnsi="Arial" w:cs="Arial"/>
                <w:b/>
                <w:bCs/>
                <w:color w:val="000000"/>
                <w:sz w:val="24"/>
                <w:szCs w:val="24"/>
              </w:rPr>
            </w:pPr>
          </w:p>
          <w:p w14:paraId="006592C1" w14:textId="18BA64E0" w:rsidR="003B4793" w:rsidRDefault="00C2566F" w:rsidP="00D03F8F">
            <w:pPr>
              <w:spacing w:after="0" w:line="240" w:lineRule="auto"/>
              <w:jc w:val="both"/>
              <w:rPr>
                <w:rFonts w:ascii="Arial" w:eastAsia="Times New Roman" w:hAnsi="Arial" w:cs="Arial"/>
                <w:b/>
                <w:bCs/>
                <w:color w:val="000000"/>
                <w:sz w:val="24"/>
                <w:szCs w:val="24"/>
              </w:rPr>
            </w:pPr>
            <w:hyperlink r:id="rId220" w:history="1">
              <w:r w:rsidR="003B4793" w:rsidRPr="0028625A">
                <w:rPr>
                  <w:rStyle w:val="Hyperlink"/>
                  <w:rFonts w:ascii="Arial" w:eastAsia="Times New Roman" w:hAnsi="Arial" w:cs="Arial"/>
                  <w:b/>
                  <w:bCs/>
                  <w:sz w:val="24"/>
                  <w:szCs w:val="24"/>
                </w:rPr>
                <w:t>https://www.chicago.gov/content/dam/city/depts/ethics/general/AO_InterestCityBusiness/89157.Q.pdf</w:t>
              </w:r>
            </w:hyperlink>
          </w:p>
          <w:p w14:paraId="1265C0BF" w14:textId="402C592B" w:rsidR="003B4793" w:rsidRPr="007E5993" w:rsidRDefault="003B4793"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64A02405" w14:textId="77777777" w:rsidR="00AB70A0" w:rsidRPr="007E5993" w:rsidRDefault="00DC4AB2"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Financial Interest in City Business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E92BC57" w14:textId="77777777" w:rsidR="00AB70A0" w:rsidRPr="007E5993" w:rsidRDefault="00AB70A0"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the Ordinance did not prohibit applying for or receiving a grant from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 for $1,500, since this was below the threshold for a prohibited financial interest.  Note: the threshold was lowered to $1,000 in 2012.</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E503E5C" w14:textId="77777777" w:rsidR="00AB70A0" w:rsidRPr="007E5993" w:rsidRDefault="00AB70A0" w:rsidP="00D03F8F">
            <w:pPr>
              <w:pStyle w:val="ColorfulList-Accent21"/>
              <w:jc w:val="both"/>
              <w:rPr>
                <w:rFonts w:ascii="Arial" w:hAnsi="Arial" w:cs="Arial"/>
                <w:sz w:val="24"/>
                <w:szCs w:val="24"/>
              </w:rPr>
            </w:pPr>
            <w:r w:rsidRPr="007E5993">
              <w:rPr>
                <w:rFonts w:ascii="Arial" w:hAnsi="Arial" w:cs="Arial"/>
                <w:sz w:val="24"/>
                <w:szCs w:val="24"/>
              </w:rPr>
              <w:t xml:space="preserve">Financial interest in any </w:t>
            </w:r>
            <w:r w:rsidR="00BD5FFA" w:rsidRPr="007E5993">
              <w:rPr>
                <w:rFonts w:ascii="Arial" w:hAnsi="Arial" w:cs="Arial"/>
                <w:sz w:val="24"/>
                <w:szCs w:val="24"/>
              </w:rPr>
              <w:t>City</w:t>
            </w:r>
            <w:r w:rsidRPr="007E5993">
              <w:rPr>
                <w:rFonts w:ascii="Arial" w:hAnsi="Arial" w:cs="Arial"/>
                <w:sz w:val="24"/>
                <w:szCs w:val="24"/>
              </w:rPr>
              <w:t xml:space="preserve"> contract, work or business; grant from a </w:t>
            </w:r>
            <w:r w:rsidR="00BD5FFA" w:rsidRPr="007E5993">
              <w:rPr>
                <w:rFonts w:ascii="Arial" w:hAnsi="Arial" w:cs="Arial"/>
                <w:sz w:val="24"/>
                <w:szCs w:val="24"/>
              </w:rPr>
              <w:t>City</w:t>
            </w:r>
            <w:r w:rsidRPr="007E5993">
              <w:rPr>
                <w:rFonts w:ascii="Arial" w:hAnsi="Arial" w:cs="Arial"/>
                <w:sz w:val="24"/>
                <w:szCs w:val="24"/>
              </w:rPr>
              <w:t xml:space="preserve"> department; applying for a grant; $1,000; $2,500; $5,000</w:t>
            </w:r>
          </w:p>
        </w:tc>
      </w:tr>
      <w:tr w:rsidR="00AB70A0" w:rsidRPr="00D03F8F" w14:paraId="38432FF0"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58ADE40E" w14:textId="77777777" w:rsidR="00AB70A0" w:rsidRDefault="00AB70A0" w:rsidP="00D03F8F">
            <w:pPr>
              <w:spacing w:after="0" w:line="240" w:lineRule="auto"/>
              <w:jc w:val="both"/>
              <w:rPr>
                <w:rFonts w:ascii="Arial" w:eastAsia="Times New Roman" w:hAnsi="Arial" w:cs="Arial"/>
                <w:b/>
                <w:bCs/>
                <w:sz w:val="24"/>
                <w:szCs w:val="24"/>
              </w:rPr>
            </w:pPr>
            <w:r w:rsidRPr="007E5993">
              <w:rPr>
                <w:rFonts w:ascii="Arial" w:eastAsia="Times New Roman" w:hAnsi="Arial" w:cs="Arial"/>
                <w:b/>
                <w:bCs/>
                <w:sz w:val="24"/>
                <w:szCs w:val="24"/>
              </w:rPr>
              <w:t>90012.A</w:t>
            </w:r>
          </w:p>
          <w:p w14:paraId="47071104" w14:textId="77777777" w:rsidR="0033666D" w:rsidRDefault="0033666D" w:rsidP="00D03F8F">
            <w:pPr>
              <w:spacing w:after="0" w:line="240" w:lineRule="auto"/>
              <w:jc w:val="both"/>
              <w:rPr>
                <w:rFonts w:ascii="Arial" w:eastAsia="Times New Roman" w:hAnsi="Arial" w:cs="Arial"/>
                <w:b/>
                <w:bCs/>
                <w:sz w:val="24"/>
                <w:szCs w:val="24"/>
              </w:rPr>
            </w:pPr>
          </w:p>
          <w:p w14:paraId="47DF5688" w14:textId="41672F5B" w:rsidR="0033666D" w:rsidRDefault="00C2566F" w:rsidP="00D03F8F">
            <w:pPr>
              <w:spacing w:after="0" w:line="240" w:lineRule="auto"/>
              <w:jc w:val="both"/>
              <w:rPr>
                <w:rFonts w:ascii="Arial" w:eastAsia="Times New Roman" w:hAnsi="Arial" w:cs="Arial"/>
                <w:b/>
                <w:bCs/>
                <w:color w:val="000000"/>
                <w:sz w:val="24"/>
                <w:szCs w:val="24"/>
              </w:rPr>
            </w:pPr>
            <w:hyperlink r:id="rId221" w:history="1">
              <w:r w:rsidR="0033666D" w:rsidRPr="0028625A">
                <w:rPr>
                  <w:rStyle w:val="Hyperlink"/>
                  <w:rFonts w:ascii="Arial" w:eastAsia="Times New Roman" w:hAnsi="Arial" w:cs="Arial"/>
                  <w:b/>
                  <w:bCs/>
                  <w:sz w:val="24"/>
                  <w:szCs w:val="24"/>
                </w:rPr>
                <w:t>https://www.chicago.gov/content/dam/city/depts/ethics/general/Deck%20Chairs/LXIV/90012.a.pdf</w:t>
              </w:r>
            </w:hyperlink>
          </w:p>
          <w:p w14:paraId="1EA1075E" w14:textId="600C0316" w:rsidR="0033666D" w:rsidRPr="007E5993" w:rsidRDefault="0033666D"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22A464F6" w14:textId="77777777" w:rsidR="00AB70A0" w:rsidRPr="007E5993" w:rsidRDefault="00AB70A0"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7C1F39B" w14:textId="77777777" w:rsidR="00AB70A0" w:rsidRPr="007E5993" w:rsidRDefault="00AB70A0" w:rsidP="009A22A9">
            <w:pPr>
              <w:spacing w:after="0" w:line="240" w:lineRule="auto"/>
              <w:jc w:val="both"/>
              <w:rPr>
                <w:rFonts w:ascii="Arial" w:hAnsi="Arial" w:cs="Arial"/>
                <w:color w:val="000000"/>
                <w:sz w:val="24"/>
                <w:szCs w:val="24"/>
              </w:rPr>
            </w:pPr>
            <w:r w:rsidRPr="007E5993">
              <w:rPr>
                <w:rFonts w:ascii="Arial" w:hAnsi="Arial" w:cs="Arial"/>
                <w:color w:val="000000"/>
                <w:sz w:val="24"/>
                <w:szCs w:val="24"/>
              </w:rPr>
              <w:t xml:space="preserve">This is a </w:t>
            </w:r>
            <w:r w:rsidR="00640B47">
              <w:rPr>
                <w:rFonts w:ascii="Arial" w:hAnsi="Arial" w:cs="Arial"/>
                <w:color w:val="000000"/>
                <w:sz w:val="24"/>
                <w:szCs w:val="24"/>
              </w:rPr>
              <w:t>significant, precedential</w:t>
            </w:r>
            <w:r w:rsidRPr="007E5993">
              <w:rPr>
                <w:rFonts w:ascii="Arial" w:hAnsi="Arial" w:cs="Arial"/>
                <w:color w:val="000000"/>
                <w:sz w:val="24"/>
                <w:szCs w:val="24"/>
              </w:rPr>
              <w:t xml:space="preserve"> case.  The Board received a request from a departing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contracts administrator who wished to become a partner/owner in a heating and air conditioning (HVAC) business, asking whether the business could bid on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contracts.  During the last year of the employee’s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service, the employee had evaluated bids and recommended contract awards for equipment other than HVAC, but had previously (up until 18 months prior to requesting this opinion) supervised the heating and air conditioning commodity class of contracts, but, through the department’s “buddy system,” continued to work on HVAC contracts, as “understudy.”  Some of the HVAC contracts, however, were re-bid annually. The employee was a part-time employee during the final six (6) weeks of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employment.</w:t>
            </w:r>
          </w:p>
          <w:p w14:paraId="06AB4AAB" w14:textId="77777777" w:rsidR="00AB70A0" w:rsidRPr="007E5993" w:rsidRDefault="00AB70A0" w:rsidP="009A22A9">
            <w:pPr>
              <w:spacing w:after="0" w:line="240" w:lineRule="auto"/>
              <w:jc w:val="both"/>
              <w:rPr>
                <w:rFonts w:ascii="Arial" w:hAnsi="Arial" w:cs="Arial"/>
                <w:color w:val="000000"/>
                <w:sz w:val="24"/>
                <w:szCs w:val="24"/>
              </w:rPr>
            </w:pPr>
          </w:p>
          <w:p w14:paraId="745C2EED" w14:textId="77777777" w:rsidR="00AB70A0" w:rsidRPr="007E5993" w:rsidRDefault="00AB70A0" w:rsidP="009A22A9">
            <w:pPr>
              <w:spacing w:after="0" w:line="240" w:lineRule="auto"/>
              <w:jc w:val="both"/>
              <w:rPr>
                <w:rFonts w:ascii="Arial" w:hAnsi="Arial" w:cs="Arial"/>
                <w:color w:val="000000"/>
                <w:sz w:val="24"/>
                <w:szCs w:val="24"/>
              </w:rPr>
            </w:pPr>
            <w:r w:rsidRPr="007E5993">
              <w:rPr>
                <w:rFonts w:ascii="Arial" w:hAnsi="Arial" w:cs="Arial"/>
                <w:color w:val="000000"/>
                <w:sz w:val="24"/>
                <w:szCs w:val="24"/>
              </w:rPr>
              <w:t>On these facts, the Board determined:</w:t>
            </w:r>
          </w:p>
          <w:p w14:paraId="0F812BC4" w14:textId="77777777" w:rsidR="00AB70A0" w:rsidRPr="007E5993" w:rsidRDefault="00AB70A0" w:rsidP="009A22A9">
            <w:pPr>
              <w:spacing w:after="0" w:line="240" w:lineRule="auto"/>
              <w:jc w:val="both"/>
              <w:rPr>
                <w:rFonts w:ascii="Arial" w:hAnsi="Arial" w:cs="Arial"/>
                <w:color w:val="000000"/>
                <w:sz w:val="24"/>
                <w:szCs w:val="24"/>
              </w:rPr>
            </w:pPr>
          </w:p>
          <w:p w14:paraId="6978C6CE" w14:textId="77777777" w:rsidR="00AB70A0" w:rsidRPr="007E5993" w:rsidRDefault="00AB70A0" w:rsidP="009A22A9">
            <w:pPr>
              <w:spacing w:after="0" w:line="240" w:lineRule="auto"/>
              <w:jc w:val="both"/>
              <w:rPr>
                <w:rFonts w:ascii="Arial" w:hAnsi="Arial" w:cs="Arial"/>
                <w:color w:val="000000"/>
                <w:sz w:val="24"/>
                <w:szCs w:val="24"/>
              </w:rPr>
            </w:pPr>
            <w:r w:rsidRPr="007E5993">
              <w:rPr>
                <w:rFonts w:ascii="Arial" w:hAnsi="Arial" w:cs="Arial"/>
                <w:color w:val="000000"/>
                <w:sz w:val="24"/>
                <w:szCs w:val="24"/>
              </w:rPr>
              <w:lastRenderedPageBreak/>
              <w:t>(i) the Ordinance’s post-employment provisions applied to the employee’s work during the last six (6) weeks as a part-time employee;</w:t>
            </w:r>
          </w:p>
          <w:p w14:paraId="596FCD69" w14:textId="77777777" w:rsidR="00AB70A0" w:rsidRPr="007E5993" w:rsidRDefault="00AB70A0" w:rsidP="009A22A9">
            <w:pPr>
              <w:spacing w:after="0" w:line="240" w:lineRule="auto"/>
              <w:jc w:val="both"/>
              <w:rPr>
                <w:rFonts w:ascii="Arial" w:hAnsi="Arial" w:cs="Arial"/>
                <w:color w:val="000000"/>
                <w:sz w:val="24"/>
                <w:szCs w:val="24"/>
              </w:rPr>
            </w:pPr>
          </w:p>
          <w:p w14:paraId="312829A9" w14:textId="77777777" w:rsidR="00AB70A0" w:rsidRPr="007E5993" w:rsidRDefault="00AB70A0" w:rsidP="002F3DA6">
            <w:pPr>
              <w:spacing w:after="0" w:line="240" w:lineRule="auto"/>
              <w:jc w:val="both"/>
              <w:rPr>
                <w:rFonts w:ascii="Arial" w:hAnsi="Arial" w:cs="Arial"/>
                <w:color w:val="000000"/>
                <w:sz w:val="24"/>
                <w:szCs w:val="24"/>
              </w:rPr>
            </w:pPr>
            <w:r w:rsidRPr="007E5993">
              <w:rPr>
                <w:rFonts w:ascii="Arial" w:hAnsi="Arial" w:cs="Arial"/>
                <w:color w:val="000000"/>
                <w:sz w:val="24"/>
                <w:szCs w:val="24"/>
              </w:rPr>
              <w:t xml:space="preserve">(ii) that the employee had participated personally and substantially in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’s HVAC contracting and maintenance processes, and was thus subject to a </w:t>
            </w:r>
            <w:r w:rsidR="00DA5EB4" w:rsidRPr="007E5993">
              <w:rPr>
                <w:rFonts w:ascii="Arial" w:hAnsi="Arial" w:cs="Arial"/>
                <w:color w:val="000000"/>
                <w:sz w:val="24"/>
                <w:szCs w:val="24"/>
              </w:rPr>
              <w:t>one-year</w:t>
            </w:r>
            <w:r w:rsidRPr="007E5993">
              <w:rPr>
                <w:rFonts w:ascii="Arial" w:hAnsi="Arial" w:cs="Arial"/>
                <w:color w:val="000000"/>
                <w:sz w:val="24"/>
                <w:szCs w:val="24"/>
              </w:rPr>
              <w:t xml:space="preserve"> prohibition as to this subject matter, beginning on the employee’s final date of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employment (full- or part-time);</w:t>
            </w:r>
          </w:p>
          <w:p w14:paraId="6CD2FD2D" w14:textId="77777777" w:rsidR="00AB70A0" w:rsidRPr="007E5993" w:rsidRDefault="00AB70A0" w:rsidP="002F3DA6">
            <w:pPr>
              <w:spacing w:after="0" w:line="240" w:lineRule="auto"/>
              <w:jc w:val="both"/>
              <w:rPr>
                <w:rFonts w:ascii="Arial" w:hAnsi="Arial" w:cs="Arial"/>
                <w:color w:val="000000"/>
                <w:sz w:val="24"/>
                <w:szCs w:val="24"/>
              </w:rPr>
            </w:pPr>
          </w:p>
          <w:p w14:paraId="75479DCE" w14:textId="77777777" w:rsidR="00AB70A0" w:rsidRPr="007E5993" w:rsidRDefault="00AB70A0" w:rsidP="002F3DA6">
            <w:pPr>
              <w:spacing w:after="0" w:line="240" w:lineRule="auto"/>
              <w:jc w:val="both"/>
              <w:rPr>
                <w:rFonts w:ascii="Arial" w:hAnsi="Arial" w:cs="Arial"/>
                <w:color w:val="000000"/>
                <w:sz w:val="24"/>
                <w:szCs w:val="24"/>
              </w:rPr>
            </w:pPr>
            <w:r w:rsidRPr="007E5993">
              <w:rPr>
                <w:rFonts w:ascii="Arial" w:hAnsi="Arial" w:cs="Arial"/>
                <w:color w:val="000000"/>
                <w:sz w:val="24"/>
                <w:szCs w:val="24"/>
              </w:rPr>
              <w:t xml:space="preserve">(iii) even though the employee did not sign contracts during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employment, by recommending contract awards, the employee did exercise contract management authority over those contracts that ensued and thus was permanently prohibited from assisting a new employer or client or business in performing those contracts;</w:t>
            </w:r>
          </w:p>
          <w:p w14:paraId="577DEEC8" w14:textId="77777777" w:rsidR="00AB70A0" w:rsidRPr="007E5993" w:rsidRDefault="00AB70A0" w:rsidP="002F3DA6">
            <w:pPr>
              <w:spacing w:after="0" w:line="240" w:lineRule="auto"/>
              <w:jc w:val="both"/>
              <w:rPr>
                <w:rFonts w:ascii="Arial" w:hAnsi="Arial" w:cs="Arial"/>
                <w:color w:val="000000"/>
                <w:sz w:val="24"/>
                <w:szCs w:val="24"/>
              </w:rPr>
            </w:pPr>
          </w:p>
          <w:p w14:paraId="153E4DBE" w14:textId="77777777" w:rsidR="00AB70A0" w:rsidRPr="007E5993" w:rsidRDefault="00AB70A0" w:rsidP="00056874">
            <w:pPr>
              <w:spacing w:after="0" w:line="240" w:lineRule="auto"/>
              <w:jc w:val="both"/>
              <w:rPr>
                <w:rFonts w:ascii="Arial" w:hAnsi="Arial" w:cs="Arial"/>
                <w:color w:val="000000"/>
                <w:sz w:val="24"/>
                <w:szCs w:val="24"/>
              </w:rPr>
            </w:pPr>
            <w:r w:rsidRPr="007E5993">
              <w:rPr>
                <w:rFonts w:ascii="Arial" w:hAnsi="Arial" w:cs="Arial"/>
                <w:color w:val="000000"/>
                <w:sz w:val="24"/>
                <w:szCs w:val="24"/>
              </w:rPr>
              <w:t xml:space="preserve">(iv) contracts that were re-bid were considered new contracts, in that they had new specifications and went through a new evaluation process.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23938C2" w14:textId="77777777" w:rsidR="00AB70A0" w:rsidRPr="007E5993" w:rsidRDefault="00AB70A0" w:rsidP="00BD0CEC">
            <w:pPr>
              <w:pStyle w:val="ColorfulList-Accent21"/>
              <w:jc w:val="both"/>
              <w:rPr>
                <w:rFonts w:ascii="Arial" w:hAnsi="Arial" w:cs="Arial"/>
                <w:sz w:val="24"/>
                <w:szCs w:val="24"/>
              </w:rPr>
            </w:pPr>
            <w:r w:rsidRPr="007E5993">
              <w:rPr>
                <w:rFonts w:ascii="Arial" w:hAnsi="Arial" w:cs="Arial"/>
                <w:sz w:val="24"/>
                <w:szCs w:val="24"/>
              </w:rPr>
              <w:lastRenderedPageBreak/>
              <w:t xml:space="preserve">part-time employment; bidding on </w:t>
            </w:r>
            <w:r w:rsidR="00BD5FFA" w:rsidRPr="007E5993">
              <w:rPr>
                <w:rFonts w:ascii="Arial" w:hAnsi="Arial" w:cs="Arial"/>
                <w:sz w:val="24"/>
                <w:szCs w:val="24"/>
              </w:rPr>
              <w:t>City</w:t>
            </w:r>
            <w:r w:rsidRPr="007E5993">
              <w:rPr>
                <w:rFonts w:ascii="Arial" w:hAnsi="Arial" w:cs="Arial"/>
                <w:sz w:val="24"/>
                <w:szCs w:val="24"/>
              </w:rPr>
              <w:t xml:space="preserve"> contracts; buddy system; understudy; contract administrator; annually re-bid contracts; same contract; that as to that contract; when is re-bid contract a different contract; one-year subject matter prohibition; subject matter; HVAC; heating and air conditioning contracts; purchases; commodity group; post-employment; when do the post-employment restrictions begin; last year of </w:t>
            </w:r>
            <w:r w:rsidR="00BD5FFA" w:rsidRPr="007E5993">
              <w:rPr>
                <w:rFonts w:ascii="Arial" w:hAnsi="Arial" w:cs="Arial"/>
                <w:sz w:val="24"/>
                <w:szCs w:val="24"/>
              </w:rPr>
              <w:t>City</w:t>
            </w:r>
            <w:r w:rsidRPr="007E5993">
              <w:rPr>
                <w:rFonts w:ascii="Arial" w:hAnsi="Arial" w:cs="Arial"/>
                <w:sz w:val="24"/>
                <w:szCs w:val="24"/>
              </w:rPr>
              <w:t xml:space="preserve"> employment or service; participated personally and substantially in the subject matter; contract management authority; signing contracts; recommending contract awards</w:t>
            </w:r>
          </w:p>
        </w:tc>
      </w:tr>
      <w:tr w:rsidR="00AB70A0" w:rsidRPr="00D03F8F" w14:paraId="08097788"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3028B59A"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90013.A</w:t>
            </w:r>
          </w:p>
          <w:p w14:paraId="312612EC" w14:textId="77777777" w:rsidR="0033666D" w:rsidRDefault="0033666D" w:rsidP="00D03F8F">
            <w:pPr>
              <w:spacing w:after="0" w:line="240" w:lineRule="auto"/>
              <w:jc w:val="both"/>
              <w:rPr>
                <w:rFonts w:ascii="Arial" w:eastAsia="Times New Roman" w:hAnsi="Arial" w:cs="Arial"/>
                <w:b/>
                <w:bCs/>
                <w:color w:val="000000"/>
                <w:sz w:val="24"/>
                <w:szCs w:val="24"/>
              </w:rPr>
            </w:pPr>
          </w:p>
          <w:p w14:paraId="0AD0F64D" w14:textId="535B3B7A" w:rsidR="0033666D" w:rsidRDefault="00C2566F" w:rsidP="00D03F8F">
            <w:pPr>
              <w:spacing w:after="0" w:line="240" w:lineRule="auto"/>
              <w:jc w:val="both"/>
              <w:rPr>
                <w:rFonts w:ascii="Arial" w:eastAsia="Times New Roman" w:hAnsi="Arial" w:cs="Arial"/>
                <w:b/>
                <w:bCs/>
                <w:color w:val="000000"/>
                <w:sz w:val="24"/>
                <w:szCs w:val="24"/>
              </w:rPr>
            </w:pPr>
            <w:hyperlink r:id="rId222" w:history="1">
              <w:r w:rsidR="0033666D" w:rsidRPr="0028625A">
                <w:rPr>
                  <w:rStyle w:val="Hyperlink"/>
                  <w:rFonts w:ascii="Arial" w:eastAsia="Times New Roman" w:hAnsi="Arial" w:cs="Arial"/>
                  <w:b/>
                  <w:bCs/>
                  <w:sz w:val="24"/>
                  <w:szCs w:val="24"/>
                </w:rPr>
                <w:t>https://www.chicago.gov/dam/city/depts/ethics/general/AO_CampFinanacing/90013.A.pdf</w:t>
              </w:r>
            </w:hyperlink>
          </w:p>
          <w:p w14:paraId="0492CC47" w14:textId="45E55A96" w:rsidR="0033666D" w:rsidRPr="007E5993" w:rsidRDefault="0033666D"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EB37B37" w14:textId="77777777" w:rsidR="00AB70A0" w:rsidRPr="007E5993" w:rsidRDefault="00086456"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Sister Agencies</w:t>
            </w:r>
            <w:r w:rsidR="00AB70A0" w:rsidRPr="007E5993">
              <w:rPr>
                <w:rFonts w:ascii="Arial" w:eastAsia="Times New Roman" w:hAnsi="Arial" w:cs="Arial"/>
                <w:color w:val="000000"/>
                <w:sz w:val="24"/>
                <w:szCs w:val="24"/>
              </w:rPr>
              <w:t xml:space="preserve">; </w:t>
            </w:r>
            <w:r w:rsidR="00280EC5" w:rsidRPr="007E5993">
              <w:rPr>
                <w:rFonts w:ascii="Arial" w:eastAsia="Times New Roman" w:hAnsi="Arial" w:cs="Arial"/>
                <w:color w:val="000000"/>
                <w:sz w:val="24"/>
                <w:szCs w:val="24"/>
              </w:rPr>
              <w:t>Campaign Financing</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68AA208" w14:textId="77777777" w:rsidR="00AB70A0" w:rsidRPr="007E5993" w:rsidRDefault="00AB70A0"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for purposes of the Governmental Ethics and Campaign Financing Ordinances, the following government agencies are not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agencies, and their employees or appointees are not subject to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’s ordinances as employees or officials.  The opinion explains the criteria for what makes a governmental body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agency”:</w:t>
            </w:r>
          </w:p>
          <w:p w14:paraId="5F76D775" w14:textId="77777777" w:rsidR="00AB70A0" w:rsidRPr="007E5993" w:rsidRDefault="00AB70A0" w:rsidP="00D03F8F">
            <w:pPr>
              <w:spacing w:after="0" w:line="240" w:lineRule="auto"/>
              <w:jc w:val="both"/>
              <w:rPr>
                <w:rFonts w:ascii="Arial" w:eastAsia="Times New Roman" w:hAnsi="Arial" w:cs="Arial"/>
                <w:color w:val="000000"/>
                <w:sz w:val="24"/>
                <w:szCs w:val="24"/>
              </w:rPr>
            </w:pPr>
          </w:p>
          <w:p w14:paraId="6D349970" w14:textId="77777777" w:rsidR="00AB70A0" w:rsidRPr="007E5993" w:rsidRDefault="00AB70A0"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Public Building Commission: not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agency;</w:t>
            </w:r>
          </w:p>
          <w:p w14:paraId="15EF5A25" w14:textId="77777777" w:rsidR="00AB70A0" w:rsidRPr="007E5993" w:rsidRDefault="00AB70A0" w:rsidP="00D03F8F">
            <w:pPr>
              <w:spacing w:after="0" w:line="240" w:lineRule="auto"/>
              <w:jc w:val="both"/>
              <w:rPr>
                <w:rFonts w:ascii="Arial" w:eastAsia="Times New Roman" w:hAnsi="Arial" w:cs="Arial"/>
                <w:color w:val="000000"/>
                <w:sz w:val="24"/>
                <w:szCs w:val="24"/>
              </w:rPr>
            </w:pPr>
          </w:p>
          <w:p w14:paraId="1A620C0B" w14:textId="77777777" w:rsidR="00AB70A0" w:rsidRPr="007E5993" w:rsidRDefault="00AB70A0"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Chicago Park District: not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agency;</w:t>
            </w:r>
          </w:p>
          <w:p w14:paraId="3E74CA3A" w14:textId="77777777" w:rsidR="00AB70A0" w:rsidRPr="007E5993" w:rsidRDefault="00AB70A0" w:rsidP="00D03F8F">
            <w:pPr>
              <w:spacing w:after="0" w:line="240" w:lineRule="auto"/>
              <w:jc w:val="both"/>
              <w:rPr>
                <w:rFonts w:ascii="Arial" w:eastAsia="Times New Roman" w:hAnsi="Arial" w:cs="Arial"/>
                <w:color w:val="000000"/>
                <w:sz w:val="24"/>
                <w:szCs w:val="24"/>
              </w:rPr>
            </w:pPr>
          </w:p>
          <w:p w14:paraId="217EF0CF" w14:textId="77777777" w:rsidR="00AB70A0" w:rsidRPr="007E5993" w:rsidRDefault="00AB70A0"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Chicago Transit Authority: not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agency;</w:t>
            </w:r>
          </w:p>
          <w:p w14:paraId="1DE8F198" w14:textId="77777777" w:rsidR="00AB70A0" w:rsidRPr="007E5993" w:rsidRDefault="00AB70A0" w:rsidP="00D03F8F">
            <w:pPr>
              <w:spacing w:after="0" w:line="240" w:lineRule="auto"/>
              <w:jc w:val="both"/>
              <w:rPr>
                <w:rFonts w:ascii="Arial" w:eastAsia="Times New Roman" w:hAnsi="Arial" w:cs="Arial"/>
                <w:color w:val="000000"/>
                <w:sz w:val="24"/>
                <w:szCs w:val="24"/>
              </w:rPr>
            </w:pPr>
          </w:p>
          <w:p w14:paraId="0C891722" w14:textId="77777777" w:rsidR="00AB70A0" w:rsidRPr="007E5993" w:rsidRDefault="00AB70A0"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Regional Transportation Authority: not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agency;</w:t>
            </w:r>
          </w:p>
          <w:p w14:paraId="02492EB3" w14:textId="77777777" w:rsidR="00AB70A0" w:rsidRPr="007E5993" w:rsidRDefault="00AB70A0" w:rsidP="00D03F8F">
            <w:pPr>
              <w:spacing w:after="0" w:line="240" w:lineRule="auto"/>
              <w:jc w:val="both"/>
              <w:rPr>
                <w:rFonts w:ascii="Arial" w:eastAsia="Times New Roman" w:hAnsi="Arial" w:cs="Arial"/>
                <w:color w:val="000000"/>
                <w:sz w:val="24"/>
                <w:szCs w:val="24"/>
              </w:rPr>
            </w:pPr>
          </w:p>
          <w:p w14:paraId="4C91371C" w14:textId="77777777" w:rsidR="00AB70A0" w:rsidRPr="007E5993" w:rsidRDefault="00AB70A0"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Chicago Housing Authority: not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agency;</w:t>
            </w:r>
          </w:p>
          <w:p w14:paraId="79FBFBD9" w14:textId="77777777" w:rsidR="00AB70A0" w:rsidRPr="007E5993" w:rsidRDefault="00AB70A0" w:rsidP="00D03F8F">
            <w:pPr>
              <w:spacing w:after="0" w:line="240" w:lineRule="auto"/>
              <w:jc w:val="both"/>
              <w:rPr>
                <w:rFonts w:ascii="Arial" w:eastAsia="Times New Roman" w:hAnsi="Arial" w:cs="Arial"/>
                <w:color w:val="000000"/>
                <w:sz w:val="24"/>
                <w:szCs w:val="24"/>
              </w:rPr>
            </w:pPr>
          </w:p>
          <w:p w14:paraId="52F99A09" w14:textId="77777777" w:rsidR="00AB70A0" w:rsidRPr="007E5993" w:rsidRDefault="00AB70A0"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Metropolitan Pier and Exposition Authority: not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agency;</w:t>
            </w:r>
          </w:p>
          <w:p w14:paraId="4C971BD1" w14:textId="77777777" w:rsidR="00AB70A0" w:rsidRPr="007E5993" w:rsidRDefault="00AB70A0" w:rsidP="00D03F8F">
            <w:pPr>
              <w:spacing w:after="0" w:line="240" w:lineRule="auto"/>
              <w:jc w:val="both"/>
              <w:rPr>
                <w:rFonts w:ascii="Arial" w:eastAsia="Times New Roman" w:hAnsi="Arial" w:cs="Arial"/>
                <w:color w:val="000000"/>
                <w:sz w:val="24"/>
                <w:szCs w:val="24"/>
              </w:rPr>
            </w:pPr>
          </w:p>
          <w:p w14:paraId="5C1304E1" w14:textId="77777777" w:rsidR="00AB70A0" w:rsidRPr="007E5993" w:rsidRDefault="00AB70A0"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Chicago Board of Education: not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agency;</w:t>
            </w:r>
          </w:p>
          <w:p w14:paraId="60AF116A" w14:textId="77777777" w:rsidR="00AB70A0" w:rsidRPr="007E5993" w:rsidRDefault="00AB70A0" w:rsidP="00D03F8F">
            <w:pPr>
              <w:spacing w:after="0" w:line="240" w:lineRule="auto"/>
              <w:jc w:val="both"/>
              <w:rPr>
                <w:rFonts w:ascii="Arial" w:eastAsia="Times New Roman" w:hAnsi="Arial" w:cs="Arial"/>
                <w:color w:val="000000"/>
                <w:sz w:val="24"/>
                <w:szCs w:val="24"/>
              </w:rPr>
            </w:pPr>
          </w:p>
          <w:p w14:paraId="373BFC01" w14:textId="77777777" w:rsidR="00AB70A0" w:rsidRPr="007E5993" w:rsidRDefault="00AB70A0" w:rsidP="00AD324D">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Chicago Public Library: yes,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agency.</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33F8CCE" w14:textId="77777777" w:rsidR="00AB70A0" w:rsidRPr="007E5993" w:rsidRDefault="00BD5FFA" w:rsidP="00D03F8F">
            <w:pPr>
              <w:pStyle w:val="ColorfulList-Accent21"/>
              <w:jc w:val="both"/>
              <w:rPr>
                <w:rFonts w:ascii="Arial" w:hAnsi="Arial" w:cs="Arial"/>
                <w:sz w:val="24"/>
                <w:szCs w:val="24"/>
              </w:rPr>
            </w:pPr>
            <w:r w:rsidRPr="007E5993">
              <w:rPr>
                <w:rFonts w:ascii="Arial" w:hAnsi="Arial" w:cs="Arial"/>
                <w:sz w:val="24"/>
                <w:szCs w:val="24"/>
              </w:rPr>
              <w:lastRenderedPageBreak/>
              <w:t>City</w:t>
            </w:r>
            <w:r w:rsidR="00AB70A0" w:rsidRPr="007E5993">
              <w:rPr>
                <w:rFonts w:ascii="Arial" w:hAnsi="Arial" w:cs="Arial"/>
                <w:sz w:val="24"/>
                <w:szCs w:val="24"/>
              </w:rPr>
              <w:t xml:space="preserve"> agency; sister agency; what is a </w:t>
            </w:r>
            <w:r w:rsidRPr="007E5993">
              <w:rPr>
                <w:rFonts w:ascii="Arial" w:hAnsi="Arial" w:cs="Arial"/>
                <w:sz w:val="24"/>
                <w:szCs w:val="24"/>
              </w:rPr>
              <w:t>City</w:t>
            </w:r>
            <w:r w:rsidR="00AB70A0" w:rsidRPr="007E5993">
              <w:rPr>
                <w:rFonts w:ascii="Arial" w:hAnsi="Arial" w:cs="Arial"/>
                <w:sz w:val="24"/>
                <w:szCs w:val="24"/>
              </w:rPr>
              <w:t xml:space="preserve"> agency; any commission or board created by ordinance with legal duties and responsibilities would qualify as a division of the government of the </w:t>
            </w:r>
            <w:r w:rsidRPr="007E5993">
              <w:rPr>
                <w:rFonts w:ascii="Arial" w:hAnsi="Arial" w:cs="Arial"/>
                <w:sz w:val="24"/>
                <w:szCs w:val="24"/>
              </w:rPr>
              <w:t>City</w:t>
            </w:r>
            <w:r w:rsidR="00AB70A0" w:rsidRPr="007E5993">
              <w:rPr>
                <w:rFonts w:ascii="Arial" w:hAnsi="Arial" w:cs="Arial"/>
                <w:sz w:val="24"/>
                <w:szCs w:val="24"/>
              </w:rPr>
              <w:t xml:space="preserve">; a commission or board  created by state statute may or may not be a </w:t>
            </w:r>
            <w:r w:rsidRPr="007E5993">
              <w:rPr>
                <w:rFonts w:ascii="Arial" w:hAnsi="Arial" w:cs="Arial"/>
                <w:sz w:val="24"/>
                <w:szCs w:val="24"/>
              </w:rPr>
              <w:t>City</w:t>
            </w:r>
            <w:r w:rsidR="00AB70A0" w:rsidRPr="007E5993">
              <w:rPr>
                <w:rFonts w:ascii="Arial" w:hAnsi="Arial" w:cs="Arial"/>
                <w:sz w:val="24"/>
                <w:szCs w:val="24"/>
              </w:rPr>
              <w:t xml:space="preserve"> agency, depending on the facts; Public Building Commission; PBC; Chicago Park District; Chicago Transit Authority; CTA; Regional Transportation Authority; RTA; Chicago Housing Authority; CHA; </w:t>
            </w:r>
            <w:r w:rsidR="00AB70A0" w:rsidRPr="007E5993">
              <w:rPr>
                <w:rFonts w:ascii="Arial" w:hAnsi="Arial" w:cs="Arial"/>
                <w:sz w:val="24"/>
                <w:szCs w:val="24"/>
              </w:rPr>
              <w:lastRenderedPageBreak/>
              <w:t xml:space="preserve">Metrop9olitan Pier and Exposition Authority; McPier; Chicago Board of Education; Chicago Public Schools; CPS; Chicago Public Library; CPL </w:t>
            </w:r>
          </w:p>
        </w:tc>
      </w:tr>
      <w:tr w:rsidR="00AB70A0" w:rsidRPr="00D03F8F" w14:paraId="77954FB6"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19C11C86"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90014.A</w:t>
            </w:r>
          </w:p>
          <w:p w14:paraId="013E7C7C" w14:textId="77777777" w:rsidR="0033666D" w:rsidRDefault="0033666D" w:rsidP="00D03F8F">
            <w:pPr>
              <w:spacing w:after="0" w:line="240" w:lineRule="auto"/>
              <w:jc w:val="both"/>
              <w:rPr>
                <w:rFonts w:ascii="Arial" w:eastAsia="Times New Roman" w:hAnsi="Arial" w:cs="Arial"/>
                <w:b/>
                <w:bCs/>
                <w:color w:val="000000"/>
                <w:sz w:val="24"/>
                <w:szCs w:val="24"/>
              </w:rPr>
            </w:pPr>
          </w:p>
          <w:p w14:paraId="58A2D867" w14:textId="338E8237" w:rsidR="0033666D" w:rsidRDefault="00C2566F" w:rsidP="00D03F8F">
            <w:pPr>
              <w:spacing w:after="0" w:line="240" w:lineRule="auto"/>
              <w:jc w:val="both"/>
              <w:rPr>
                <w:rFonts w:ascii="Arial" w:eastAsia="Times New Roman" w:hAnsi="Arial" w:cs="Arial"/>
                <w:b/>
                <w:bCs/>
                <w:color w:val="000000"/>
                <w:sz w:val="24"/>
                <w:szCs w:val="24"/>
              </w:rPr>
            </w:pPr>
            <w:hyperlink r:id="rId223" w:history="1">
              <w:r w:rsidR="0033666D" w:rsidRPr="0028625A">
                <w:rPr>
                  <w:rStyle w:val="Hyperlink"/>
                  <w:rFonts w:ascii="Arial" w:eastAsia="Times New Roman" w:hAnsi="Arial" w:cs="Arial"/>
                  <w:b/>
                  <w:bCs/>
                  <w:sz w:val="24"/>
                  <w:szCs w:val="24"/>
                </w:rPr>
                <w:t>https://www.chicago.gov/dam/city/depts/ethics/general/AO_PolActvty/90014.A.pdf</w:t>
              </w:r>
            </w:hyperlink>
          </w:p>
          <w:p w14:paraId="6E3B54D3" w14:textId="2147C024" w:rsidR="0033666D" w:rsidRPr="007E5993" w:rsidRDefault="0033666D"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75321A3C" w14:textId="77777777" w:rsidR="00AB70A0" w:rsidRPr="007E5993" w:rsidRDefault="004B3A1C"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Political Activity</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E256C1B" w14:textId="77777777" w:rsidR="00AB70A0" w:rsidRPr="007E5993" w:rsidRDefault="00AB70A0" w:rsidP="00D03F8F">
            <w:pPr>
              <w:spacing w:after="0" w:line="240" w:lineRule="auto"/>
              <w:jc w:val="both"/>
              <w:rPr>
                <w:rFonts w:ascii="Arial" w:hAnsi="Arial" w:cs="Arial"/>
                <w:sz w:val="24"/>
                <w:szCs w:val="24"/>
              </w:rPr>
            </w:pPr>
            <w:r w:rsidRPr="007E5993">
              <w:rPr>
                <w:rFonts w:ascii="Arial" w:hAnsi="Arial" w:cs="Arial"/>
                <w:sz w:val="24"/>
                <w:szCs w:val="24"/>
              </w:rPr>
              <w:t xml:space="preserve">The Board determined that a </w:t>
            </w:r>
            <w:r w:rsidR="00BD5FFA" w:rsidRPr="007E5993">
              <w:rPr>
                <w:rFonts w:ascii="Arial" w:hAnsi="Arial" w:cs="Arial"/>
                <w:sz w:val="24"/>
                <w:szCs w:val="24"/>
              </w:rPr>
              <w:t>City</w:t>
            </w:r>
            <w:r w:rsidRPr="007E5993">
              <w:rPr>
                <w:rFonts w:ascii="Arial" w:hAnsi="Arial" w:cs="Arial"/>
                <w:sz w:val="24"/>
                <w:szCs w:val="24"/>
              </w:rPr>
              <w:t xml:space="preserve"> employee who was subject to a ban on participating in “political activity” but who was an intergovernmental affairs liaison for the </w:t>
            </w:r>
            <w:r w:rsidR="00BD5FFA" w:rsidRPr="007E5993">
              <w:rPr>
                <w:rFonts w:ascii="Arial" w:hAnsi="Arial" w:cs="Arial"/>
                <w:sz w:val="24"/>
                <w:szCs w:val="24"/>
              </w:rPr>
              <w:t>City</w:t>
            </w:r>
            <w:r w:rsidRPr="007E5993">
              <w:rPr>
                <w:rFonts w:ascii="Arial" w:hAnsi="Arial" w:cs="Arial"/>
                <w:sz w:val="24"/>
                <w:szCs w:val="24"/>
              </w:rPr>
              <w:t xml:space="preserve"> department was not prohibited from attending a dinner-fundraiser sponsored by a political group that focused on issues.  The rationale for the decision was that attendance at the fundraiser (which the employee was provided gratis) was not considered 'active participation' in the event.  </w:t>
            </w:r>
          </w:p>
          <w:p w14:paraId="1CB10879" w14:textId="77777777" w:rsidR="00AB70A0" w:rsidRPr="007E5993" w:rsidRDefault="00AB70A0" w:rsidP="00D03F8F">
            <w:pPr>
              <w:spacing w:after="0" w:line="240" w:lineRule="auto"/>
              <w:jc w:val="both"/>
              <w:rPr>
                <w:rFonts w:ascii="Arial" w:hAnsi="Arial" w:cs="Arial"/>
                <w:sz w:val="24"/>
                <w:szCs w:val="24"/>
              </w:rPr>
            </w:pPr>
          </w:p>
          <w:p w14:paraId="4E9EDA6E" w14:textId="77777777" w:rsidR="00AB70A0" w:rsidRPr="007E5993" w:rsidRDefault="00AB70A0" w:rsidP="00FB140C">
            <w:pPr>
              <w:spacing w:after="0" w:line="240" w:lineRule="auto"/>
              <w:jc w:val="both"/>
              <w:rPr>
                <w:rFonts w:ascii="Arial" w:eastAsia="Times New Roman" w:hAnsi="Arial" w:cs="Arial"/>
                <w:color w:val="000000"/>
                <w:sz w:val="24"/>
                <w:szCs w:val="24"/>
              </w:rPr>
            </w:pPr>
            <w:r w:rsidRPr="007E5993">
              <w:rPr>
                <w:rFonts w:ascii="Arial" w:hAnsi="Arial" w:cs="Arial"/>
                <w:sz w:val="24"/>
                <w:szCs w:val="24"/>
              </w:rPr>
              <w:t xml:space="preserve">Note: this case would be now decided the same way, but for different reasons, in </w:t>
            </w:r>
            <w:r w:rsidRPr="007E5993">
              <w:rPr>
                <w:rFonts w:ascii="Arial" w:hAnsi="Arial" w:cs="Arial"/>
                <w:sz w:val="24"/>
                <w:szCs w:val="24"/>
              </w:rPr>
              <w:lastRenderedPageBreak/>
              <w:t xml:space="preserve">light of a state law not in effect at the time this decision was rendered, namely the Illinois Local Governmental Employees Political Rights Act, 50 ILCS 135/1, </w:t>
            </w:r>
            <w:r w:rsidRPr="007E5993">
              <w:rPr>
                <w:rFonts w:ascii="Arial" w:hAnsi="Arial" w:cs="Arial"/>
                <w:i/>
                <w:sz w:val="24"/>
                <w:szCs w:val="24"/>
              </w:rPr>
              <w:t>et seq</w:t>
            </w:r>
            <w:r w:rsidRPr="007E5993">
              <w:rPr>
                <w:rFonts w:ascii="Arial" w:hAnsi="Arial" w:cs="Arial"/>
                <w:sz w:val="24"/>
                <w:szCs w:val="24"/>
              </w:rPr>
              <w:t xml:space="preserve">.  </w:t>
            </w:r>
            <w:r w:rsidRPr="00F6565B">
              <w:rPr>
                <w:rFonts w:ascii="Arial" w:hAnsi="Arial" w:cs="Arial"/>
                <w:i/>
                <w:sz w:val="24"/>
                <w:szCs w:val="24"/>
              </w:rPr>
              <w:t>See also</w:t>
            </w:r>
            <w:r w:rsidR="0060599E">
              <w:rPr>
                <w:rFonts w:ascii="Arial" w:hAnsi="Arial" w:cs="Arial"/>
                <w:sz w:val="24"/>
                <w:szCs w:val="24"/>
              </w:rPr>
              <w:t xml:space="preserve"> Case N</w:t>
            </w:r>
            <w:r w:rsidRPr="007E5993">
              <w:rPr>
                <w:rFonts w:ascii="Arial" w:hAnsi="Arial" w:cs="Arial"/>
                <w:sz w:val="24"/>
                <w:szCs w:val="24"/>
              </w:rPr>
              <w:t>os. 99029.A., 89113.A.</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F2E8AF3" w14:textId="77777777" w:rsidR="00AB70A0" w:rsidRPr="007E5993" w:rsidRDefault="00AB70A0" w:rsidP="00933BB9">
            <w:pPr>
              <w:pStyle w:val="ColorfulList-Accent21"/>
              <w:jc w:val="both"/>
              <w:rPr>
                <w:rFonts w:ascii="Arial" w:hAnsi="Arial" w:cs="Arial"/>
                <w:sz w:val="24"/>
                <w:szCs w:val="24"/>
              </w:rPr>
            </w:pPr>
            <w:r w:rsidRPr="007E5993">
              <w:rPr>
                <w:rFonts w:ascii="Arial" w:hAnsi="Arial" w:cs="Arial"/>
                <w:sz w:val="24"/>
                <w:szCs w:val="24"/>
              </w:rPr>
              <w:lastRenderedPageBreak/>
              <w:t xml:space="preserve">Definition of “political activity”; definition of “prohibited political activity”; attendance at a political fundraiser; free ticket; complementary ticket; gratis; non-partisan, issue-based political action committee; voter registration drive; no contribution; organize, sell tickets to, promote, or participate actively in a fundraising activity of a public officeholder, a candidate in an election, a political party, a political club, or a political organization; what is active participation; mere attendance at an event; part of one’s official </w:t>
            </w:r>
            <w:r w:rsidR="00BD5FFA" w:rsidRPr="007E5993">
              <w:rPr>
                <w:rFonts w:ascii="Arial" w:hAnsi="Arial" w:cs="Arial"/>
                <w:sz w:val="24"/>
                <w:szCs w:val="24"/>
              </w:rPr>
              <w:t>City</w:t>
            </w:r>
            <w:r w:rsidRPr="007E5993">
              <w:rPr>
                <w:rFonts w:ascii="Arial" w:hAnsi="Arial" w:cs="Arial"/>
                <w:sz w:val="24"/>
                <w:szCs w:val="24"/>
              </w:rPr>
              <w:t xml:space="preserve"> position; intergovernmental affairs liaison; official </w:t>
            </w:r>
            <w:r w:rsidR="00BD5FFA" w:rsidRPr="007E5993">
              <w:rPr>
                <w:rFonts w:ascii="Arial" w:hAnsi="Arial" w:cs="Arial"/>
                <w:sz w:val="24"/>
                <w:szCs w:val="24"/>
              </w:rPr>
              <w:t>City</w:t>
            </w:r>
            <w:r w:rsidRPr="007E5993">
              <w:rPr>
                <w:rFonts w:ascii="Arial" w:hAnsi="Arial" w:cs="Arial"/>
                <w:sz w:val="24"/>
                <w:szCs w:val="24"/>
              </w:rPr>
              <w:t xml:space="preserve"> responsibilities; issue-based advocacy group</w:t>
            </w:r>
          </w:p>
        </w:tc>
      </w:tr>
      <w:tr w:rsidR="00AB70A0" w:rsidRPr="00D03F8F" w14:paraId="5D049905"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41404527" w14:textId="77777777" w:rsidR="00AB70A0" w:rsidRDefault="00AB70A0" w:rsidP="00D03F8F">
            <w:pPr>
              <w:spacing w:after="0" w:line="240" w:lineRule="auto"/>
              <w:jc w:val="both"/>
              <w:rPr>
                <w:rFonts w:ascii="Arial" w:eastAsia="Times New Roman" w:hAnsi="Arial" w:cs="Arial"/>
                <w:b/>
                <w:bCs/>
                <w:sz w:val="24"/>
                <w:szCs w:val="24"/>
              </w:rPr>
            </w:pPr>
            <w:r w:rsidRPr="007E5993">
              <w:rPr>
                <w:rFonts w:ascii="Arial" w:eastAsia="Times New Roman" w:hAnsi="Arial" w:cs="Arial"/>
                <w:b/>
                <w:bCs/>
                <w:sz w:val="24"/>
                <w:szCs w:val="24"/>
              </w:rPr>
              <w:t>90016.A</w:t>
            </w:r>
          </w:p>
          <w:p w14:paraId="5D9A38B4" w14:textId="77777777" w:rsidR="0033666D" w:rsidRDefault="0033666D" w:rsidP="00D03F8F">
            <w:pPr>
              <w:spacing w:after="0" w:line="240" w:lineRule="auto"/>
              <w:jc w:val="both"/>
              <w:rPr>
                <w:rFonts w:ascii="Arial" w:eastAsia="Times New Roman" w:hAnsi="Arial" w:cs="Arial"/>
                <w:b/>
                <w:bCs/>
                <w:sz w:val="24"/>
                <w:szCs w:val="24"/>
              </w:rPr>
            </w:pPr>
          </w:p>
          <w:p w14:paraId="600BCE62" w14:textId="2E4A805D" w:rsidR="0033666D" w:rsidRDefault="00C2566F" w:rsidP="00D03F8F">
            <w:pPr>
              <w:spacing w:after="0" w:line="240" w:lineRule="auto"/>
              <w:jc w:val="both"/>
              <w:rPr>
                <w:rFonts w:ascii="Arial" w:eastAsia="Times New Roman" w:hAnsi="Arial" w:cs="Arial"/>
                <w:b/>
                <w:bCs/>
                <w:color w:val="000000"/>
                <w:sz w:val="24"/>
                <w:szCs w:val="24"/>
              </w:rPr>
            </w:pPr>
            <w:hyperlink r:id="rId224" w:history="1">
              <w:r w:rsidR="0033666D" w:rsidRPr="0028625A">
                <w:rPr>
                  <w:rStyle w:val="Hyperlink"/>
                  <w:rFonts w:ascii="Arial" w:eastAsia="Times New Roman" w:hAnsi="Arial" w:cs="Arial"/>
                  <w:b/>
                  <w:bCs/>
                  <w:sz w:val="24"/>
                  <w:szCs w:val="24"/>
                </w:rPr>
                <w:t>https://www.chicago.gov/content/dam/city/depts/ethics/general/Deck%20Chairs/LXIV/90016.A.pdf</w:t>
              </w:r>
            </w:hyperlink>
          </w:p>
          <w:p w14:paraId="361FE53D" w14:textId="72B68B52" w:rsidR="0033666D" w:rsidRPr="007E5993" w:rsidRDefault="0033666D"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0AA3333" w14:textId="77777777" w:rsidR="00AB70A0" w:rsidRPr="007E5993" w:rsidRDefault="00AB70A0"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C7ADD6F" w14:textId="77777777" w:rsidR="00AB70A0" w:rsidRPr="007E5993" w:rsidRDefault="00AB70A0" w:rsidP="00AB460F">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The Board determined that a former high-ranking </w:t>
            </w:r>
            <w:r w:rsidR="00BD5FFA" w:rsidRPr="007E5993">
              <w:rPr>
                <w:rFonts w:ascii="Arial" w:hAnsi="Arial" w:cs="Arial"/>
                <w:sz w:val="24"/>
                <w:szCs w:val="24"/>
              </w:rPr>
              <w:t>City</w:t>
            </w:r>
            <w:r w:rsidRPr="007E5993">
              <w:rPr>
                <w:rFonts w:ascii="Arial" w:hAnsi="Arial" w:cs="Arial"/>
                <w:sz w:val="24"/>
                <w:szCs w:val="24"/>
              </w:rPr>
              <w:t xml:space="preserve"> employee had violated both of the Ordinance’s post-employment prohibitions.  The Board recommended that the Department of Planning &amp; Development consider cancelling contracts and other </w:t>
            </w:r>
            <w:r w:rsidR="00DA5EB4" w:rsidRPr="007E5993">
              <w:rPr>
                <w:rFonts w:ascii="Arial" w:hAnsi="Arial" w:cs="Arial"/>
                <w:sz w:val="24"/>
                <w:szCs w:val="24"/>
              </w:rPr>
              <w:t>permits and</w:t>
            </w:r>
            <w:r w:rsidRPr="007E5993">
              <w:rPr>
                <w:rFonts w:ascii="Arial" w:hAnsi="Arial" w:cs="Arial"/>
                <w:sz w:val="24"/>
                <w:szCs w:val="24"/>
              </w:rPr>
              <w:t xml:space="preserve"> bringing a lawsuit for an accounting to recover pecuniary benefits realized by the former employee in violation of the Ordinance.  The basis for the Board’s determination was that the former employee and the employee’s division had gathered </w:t>
            </w:r>
            <w:r w:rsidR="00640B47">
              <w:rPr>
                <w:rFonts w:ascii="Arial" w:hAnsi="Arial" w:cs="Arial"/>
                <w:sz w:val="24"/>
                <w:szCs w:val="24"/>
              </w:rPr>
              <w:t>significant, precedential</w:t>
            </w:r>
            <w:r w:rsidRPr="007E5993">
              <w:rPr>
                <w:rFonts w:ascii="Arial" w:hAnsi="Arial" w:cs="Arial"/>
                <w:sz w:val="24"/>
                <w:szCs w:val="24"/>
              </w:rPr>
              <w:t xml:space="preserve"> information regarding an RFP (request for proposals) and negotiating with other </w:t>
            </w:r>
            <w:r w:rsidR="00BD5FFA" w:rsidRPr="007E5993">
              <w:rPr>
                <w:rFonts w:ascii="Arial" w:hAnsi="Arial" w:cs="Arial"/>
                <w:sz w:val="24"/>
                <w:szCs w:val="24"/>
              </w:rPr>
              <w:t>City</w:t>
            </w:r>
            <w:r w:rsidRPr="007E5993">
              <w:rPr>
                <w:rFonts w:ascii="Arial" w:hAnsi="Arial" w:cs="Arial"/>
                <w:sz w:val="24"/>
                <w:szCs w:val="24"/>
              </w:rPr>
              <w:t xml:space="preserve"> departments that had interests in the particular site, and during the first year of post-</w:t>
            </w:r>
            <w:r w:rsidR="00BD5FFA" w:rsidRPr="007E5993">
              <w:rPr>
                <w:rFonts w:ascii="Arial" w:hAnsi="Arial" w:cs="Arial"/>
                <w:sz w:val="24"/>
                <w:szCs w:val="24"/>
              </w:rPr>
              <w:t>City</w:t>
            </w:r>
            <w:r w:rsidRPr="007E5993">
              <w:rPr>
                <w:rFonts w:ascii="Arial" w:hAnsi="Arial" w:cs="Arial"/>
                <w:sz w:val="24"/>
                <w:szCs w:val="24"/>
              </w:rPr>
              <w:t xml:space="preserve"> career, had not only contacted the department about the status of the project, but had spoken on behalf of the developer at a pre-proposal meeting, and attended a </w:t>
            </w:r>
            <w:r w:rsidR="00BD5FFA" w:rsidRPr="007E5993">
              <w:rPr>
                <w:rFonts w:ascii="Arial" w:hAnsi="Arial" w:cs="Arial"/>
                <w:sz w:val="24"/>
                <w:szCs w:val="24"/>
              </w:rPr>
              <w:t>City</w:t>
            </w:r>
            <w:r w:rsidRPr="007E5993">
              <w:rPr>
                <w:rFonts w:ascii="Arial" w:hAnsi="Arial" w:cs="Arial"/>
                <w:sz w:val="24"/>
                <w:szCs w:val="24"/>
              </w:rPr>
              <w:t>-sponsored community meetings held after bids on the RFP had been submitted.</w:t>
            </w:r>
          </w:p>
          <w:p w14:paraId="308D9DC1" w14:textId="77777777" w:rsidR="00AB70A0" w:rsidRPr="007E5993" w:rsidRDefault="00AB70A0" w:rsidP="00AB460F">
            <w:pPr>
              <w:spacing w:after="0" w:line="240" w:lineRule="auto"/>
              <w:jc w:val="both"/>
              <w:rPr>
                <w:rFonts w:ascii="Arial" w:hAnsi="Arial" w:cs="Arial"/>
                <w:sz w:val="24"/>
                <w:szCs w:val="24"/>
              </w:rPr>
            </w:pPr>
          </w:p>
          <w:p w14:paraId="43E9BD75" w14:textId="77777777" w:rsidR="00AB70A0" w:rsidRPr="007E5993" w:rsidRDefault="00AB70A0" w:rsidP="00AB460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same former high-ranking employee also was the subject of Case </w:t>
            </w:r>
            <w:r w:rsidR="00DA5EB4" w:rsidRPr="007E5993">
              <w:rPr>
                <w:rFonts w:ascii="Arial" w:eastAsia="Times New Roman" w:hAnsi="Arial" w:cs="Arial"/>
                <w:color w:val="000000"/>
                <w:sz w:val="24"/>
                <w:szCs w:val="24"/>
              </w:rPr>
              <w:t>No. 90024.A and</w:t>
            </w:r>
            <w:r w:rsidRPr="007E5993">
              <w:rPr>
                <w:rFonts w:ascii="Arial" w:eastAsia="Times New Roman" w:hAnsi="Arial" w:cs="Arial"/>
                <w:color w:val="000000"/>
                <w:sz w:val="24"/>
                <w:szCs w:val="24"/>
              </w:rPr>
              <w:t xml:space="preserve"> requested reconsideration of both cases.  The Board denied the request and </w:t>
            </w:r>
            <w:r w:rsidRPr="007E5993">
              <w:rPr>
                <w:rFonts w:ascii="Arial" w:eastAsia="Times New Roman" w:hAnsi="Arial" w:cs="Arial"/>
                <w:color w:val="000000"/>
                <w:sz w:val="24"/>
                <w:szCs w:val="24"/>
              </w:rPr>
              <w:lastRenderedPageBreak/>
              <w:t xml:space="preserve">did not change its determinations in either case.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9160682" w14:textId="77777777" w:rsidR="00AB70A0" w:rsidRPr="007E5993" w:rsidRDefault="00AB70A0" w:rsidP="0020048B">
            <w:pPr>
              <w:pStyle w:val="ColorfulList-Accent21"/>
              <w:jc w:val="both"/>
              <w:rPr>
                <w:rFonts w:ascii="Arial" w:hAnsi="Arial" w:cs="Arial"/>
                <w:sz w:val="24"/>
                <w:szCs w:val="24"/>
              </w:rPr>
            </w:pPr>
            <w:r w:rsidRPr="007E5993">
              <w:rPr>
                <w:rFonts w:ascii="Arial" w:hAnsi="Arial" w:cs="Arial"/>
                <w:sz w:val="24"/>
                <w:szCs w:val="24"/>
              </w:rPr>
              <w:lastRenderedPageBreak/>
              <w:t xml:space="preserve">Former high-ranking </w:t>
            </w:r>
            <w:r w:rsidR="00BD5FFA" w:rsidRPr="007E5993">
              <w:rPr>
                <w:rFonts w:ascii="Arial" w:hAnsi="Arial" w:cs="Arial"/>
                <w:sz w:val="24"/>
                <w:szCs w:val="24"/>
              </w:rPr>
              <w:t>City</w:t>
            </w:r>
            <w:r w:rsidRPr="007E5993">
              <w:rPr>
                <w:rFonts w:ascii="Arial" w:hAnsi="Arial" w:cs="Arial"/>
                <w:sz w:val="24"/>
                <w:szCs w:val="24"/>
              </w:rPr>
              <w:t xml:space="preserve"> employee; one year subject matter prohibition; TIF; tax increment financing; consultant; RFP; request for proposals; subject matter; participated personally and substantially in the subject matter; contact management authority; violation; revolving door; post-employment restrictions; file a lawsuit for an accounting and damages; cancellation of contracts; sanctions; penalties; TIF subsidy; attend meetings discussing TIF financing; reconsideration; imposition of sanctions; action for accounting; contact the former department regarding status inquiries; speak at community meetings</w:t>
            </w:r>
          </w:p>
        </w:tc>
      </w:tr>
      <w:tr w:rsidR="00AB70A0" w:rsidRPr="00D03F8F" w14:paraId="0E625B55"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4A8633BF"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90017.A</w:t>
            </w:r>
          </w:p>
          <w:p w14:paraId="46693400" w14:textId="77777777" w:rsidR="0033666D" w:rsidRDefault="0033666D" w:rsidP="00D03F8F">
            <w:pPr>
              <w:spacing w:after="0" w:line="240" w:lineRule="auto"/>
              <w:jc w:val="both"/>
              <w:rPr>
                <w:rFonts w:ascii="Arial" w:eastAsia="Times New Roman" w:hAnsi="Arial" w:cs="Arial"/>
                <w:b/>
                <w:bCs/>
                <w:color w:val="000000"/>
                <w:sz w:val="24"/>
                <w:szCs w:val="24"/>
              </w:rPr>
            </w:pPr>
          </w:p>
          <w:p w14:paraId="4D7BD6D2" w14:textId="647F67CB" w:rsidR="0033666D" w:rsidRDefault="00C2566F" w:rsidP="00D03F8F">
            <w:pPr>
              <w:spacing w:after="0" w:line="240" w:lineRule="auto"/>
              <w:jc w:val="both"/>
              <w:rPr>
                <w:rFonts w:ascii="Arial" w:eastAsia="Times New Roman" w:hAnsi="Arial" w:cs="Arial"/>
                <w:b/>
                <w:bCs/>
                <w:color w:val="000000"/>
                <w:sz w:val="24"/>
                <w:szCs w:val="24"/>
              </w:rPr>
            </w:pPr>
            <w:hyperlink r:id="rId225" w:history="1">
              <w:r w:rsidR="0033666D" w:rsidRPr="0028625A">
                <w:rPr>
                  <w:rStyle w:val="Hyperlink"/>
                  <w:rFonts w:ascii="Arial" w:eastAsia="Times New Roman" w:hAnsi="Arial" w:cs="Arial"/>
                  <w:b/>
                  <w:bCs/>
                  <w:sz w:val="24"/>
                  <w:szCs w:val="24"/>
                </w:rPr>
                <w:t>https://www.chicago.gov/dam/city/depts/ethics/general/AO_GiftsTravel/90017.A.pdf</w:t>
              </w:r>
            </w:hyperlink>
          </w:p>
          <w:p w14:paraId="146F2EF5" w14:textId="31BD7D47" w:rsidR="0033666D" w:rsidRPr="007E5993" w:rsidRDefault="0033666D"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8693431" w14:textId="77777777" w:rsidR="00AB70A0" w:rsidRPr="007E5993" w:rsidRDefault="00AB70A0"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Travel</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703DE58" w14:textId="77777777" w:rsidR="00AB70A0" w:rsidRPr="007E5993" w:rsidRDefault="00AB70A0"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A high-ranking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official was advised that the Ordinance did not prohibit acceptance of a travel package offered for a two-day program from a national defense organization to civilian leaders; the sponsoring organization had no business before the </w:t>
            </w:r>
            <w:r w:rsidR="00DA5EB4" w:rsidRPr="007E5993">
              <w:rPr>
                <w:rFonts w:ascii="Arial" w:eastAsia="Times New Roman" w:hAnsi="Arial" w:cs="Arial"/>
                <w:color w:val="000000"/>
                <w:sz w:val="24"/>
                <w:szCs w:val="24"/>
              </w:rPr>
              <w:t>City and</w:t>
            </w:r>
            <w:r w:rsidRPr="007E5993">
              <w:rPr>
                <w:rFonts w:ascii="Arial" w:eastAsia="Times New Roman" w:hAnsi="Arial" w:cs="Arial"/>
                <w:color w:val="000000"/>
                <w:sz w:val="24"/>
                <w:szCs w:val="24"/>
              </w:rPr>
              <w:t xml:space="preserve"> was unrelated to the official’s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position.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A75A5B0" w14:textId="77777777" w:rsidR="00AB70A0" w:rsidRPr="007E5993" w:rsidRDefault="00AB70A0" w:rsidP="00D03F8F">
            <w:pPr>
              <w:pStyle w:val="ColorfulList-Accent21"/>
              <w:jc w:val="both"/>
              <w:rPr>
                <w:rFonts w:ascii="Arial" w:hAnsi="Arial" w:cs="Arial"/>
                <w:sz w:val="24"/>
                <w:szCs w:val="24"/>
              </w:rPr>
            </w:pPr>
            <w:r w:rsidRPr="007E5993">
              <w:rPr>
                <w:rFonts w:ascii="Arial" w:hAnsi="Arial" w:cs="Arial"/>
                <w:sz w:val="24"/>
                <w:szCs w:val="24"/>
              </w:rPr>
              <w:t xml:space="preserve">Travel; unrelated to </w:t>
            </w:r>
            <w:r w:rsidR="00BD5FFA" w:rsidRPr="007E5993">
              <w:rPr>
                <w:rFonts w:ascii="Arial" w:hAnsi="Arial" w:cs="Arial"/>
                <w:sz w:val="24"/>
                <w:szCs w:val="24"/>
              </w:rPr>
              <w:t>City</w:t>
            </w:r>
            <w:r w:rsidRPr="007E5993">
              <w:rPr>
                <w:rFonts w:ascii="Arial" w:hAnsi="Arial" w:cs="Arial"/>
                <w:sz w:val="24"/>
                <w:szCs w:val="24"/>
              </w:rPr>
              <w:t xml:space="preserve"> business or position; outside business, employment or community activities of the official or employee; not offered or enhanced because of the official position, candidacy or employment of the official or employee; national defense organization; restricted gift source; prohibited gift source mutual understanding</w:t>
            </w:r>
          </w:p>
        </w:tc>
      </w:tr>
      <w:tr w:rsidR="00AB70A0" w:rsidRPr="00D03F8F" w14:paraId="05F0B9C3"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2E580988" w14:textId="168AB895"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90018.Q</w:t>
            </w:r>
          </w:p>
          <w:p w14:paraId="62D7E9F1" w14:textId="1036BD23" w:rsidR="009C5153" w:rsidRDefault="009C5153" w:rsidP="00D03F8F">
            <w:pPr>
              <w:spacing w:after="0" w:line="240" w:lineRule="auto"/>
              <w:jc w:val="both"/>
              <w:rPr>
                <w:rFonts w:ascii="Arial" w:eastAsia="Times New Roman" w:hAnsi="Arial" w:cs="Arial"/>
                <w:b/>
                <w:bCs/>
                <w:color w:val="000000"/>
                <w:sz w:val="24"/>
                <w:szCs w:val="24"/>
              </w:rPr>
            </w:pPr>
          </w:p>
          <w:p w14:paraId="1F02A17D" w14:textId="564AD01E" w:rsidR="009C5153" w:rsidRDefault="00C2566F" w:rsidP="00D03F8F">
            <w:pPr>
              <w:spacing w:after="0" w:line="240" w:lineRule="auto"/>
              <w:jc w:val="both"/>
              <w:rPr>
                <w:rFonts w:ascii="Arial" w:eastAsia="Times New Roman" w:hAnsi="Arial" w:cs="Arial"/>
                <w:b/>
                <w:bCs/>
                <w:color w:val="000000"/>
                <w:sz w:val="24"/>
                <w:szCs w:val="24"/>
              </w:rPr>
            </w:pPr>
            <w:hyperlink r:id="rId226" w:history="1">
              <w:r w:rsidR="009C5153" w:rsidRPr="0028625A">
                <w:rPr>
                  <w:rStyle w:val="Hyperlink"/>
                  <w:rFonts w:ascii="Arial" w:eastAsia="Times New Roman" w:hAnsi="Arial" w:cs="Arial"/>
                  <w:b/>
                  <w:bCs/>
                  <w:sz w:val="24"/>
                  <w:szCs w:val="24"/>
                </w:rPr>
                <w:t>https://www.chicago.gov/content/dam/city/depts/ethics/general/Deck%20Chairs/NerFid/90018.Q.pdf</w:t>
              </w:r>
            </w:hyperlink>
          </w:p>
          <w:p w14:paraId="144482D2" w14:textId="77777777" w:rsidR="009C5153" w:rsidRDefault="009C5153" w:rsidP="00D03F8F">
            <w:pPr>
              <w:spacing w:after="0" w:line="240" w:lineRule="auto"/>
              <w:jc w:val="both"/>
              <w:rPr>
                <w:rFonts w:ascii="Arial" w:eastAsia="Times New Roman" w:hAnsi="Arial" w:cs="Arial"/>
                <w:b/>
                <w:bCs/>
                <w:color w:val="000000"/>
                <w:sz w:val="24"/>
                <w:szCs w:val="24"/>
              </w:rPr>
            </w:pPr>
          </w:p>
          <w:p w14:paraId="7DF0DF95" w14:textId="77777777" w:rsidR="0033666D" w:rsidRDefault="0033666D" w:rsidP="00D03F8F">
            <w:pPr>
              <w:spacing w:after="0" w:line="240" w:lineRule="auto"/>
              <w:jc w:val="both"/>
              <w:rPr>
                <w:rFonts w:ascii="Arial" w:eastAsia="Times New Roman" w:hAnsi="Arial" w:cs="Arial"/>
                <w:b/>
                <w:bCs/>
                <w:color w:val="000000"/>
                <w:sz w:val="24"/>
                <w:szCs w:val="24"/>
              </w:rPr>
            </w:pPr>
          </w:p>
          <w:p w14:paraId="6E56923C" w14:textId="027281F9" w:rsidR="0033666D" w:rsidRPr="007E5993" w:rsidRDefault="0033666D"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A34F725" w14:textId="77777777" w:rsidR="00AB70A0" w:rsidRPr="007E5993" w:rsidRDefault="00865179" w:rsidP="00D03F8F">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CF9F6EC" w14:textId="77777777" w:rsidR="00AB70A0" w:rsidRPr="007E5993" w:rsidRDefault="00AB70A0" w:rsidP="00626A08">
            <w:pPr>
              <w:spacing w:after="0" w:line="240" w:lineRule="auto"/>
              <w:jc w:val="both"/>
              <w:rPr>
                <w:rFonts w:ascii="Arial" w:eastAsia="Times New Roman" w:hAnsi="Arial" w:cs="Arial"/>
                <w:color w:val="000000"/>
                <w:sz w:val="24"/>
                <w:szCs w:val="24"/>
              </w:rPr>
            </w:pPr>
            <w:r w:rsidRPr="007E5993">
              <w:rPr>
                <w:rFonts w:ascii="Arial" w:hAnsi="Arial" w:cs="Arial"/>
                <w:sz w:val="24"/>
                <w:szCs w:val="24"/>
              </w:rPr>
              <w:t xml:space="preserve">A </w:t>
            </w:r>
            <w:r w:rsidR="00BD5FFA" w:rsidRPr="007E5993">
              <w:rPr>
                <w:rFonts w:ascii="Arial" w:hAnsi="Arial" w:cs="Arial"/>
                <w:sz w:val="24"/>
                <w:szCs w:val="24"/>
              </w:rPr>
              <w:t>City</w:t>
            </w:r>
            <w:r w:rsidRPr="007E5993">
              <w:rPr>
                <w:rFonts w:ascii="Arial" w:hAnsi="Arial" w:cs="Arial"/>
                <w:sz w:val="24"/>
                <w:szCs w:val="24"/>
              </w:rPr>
              <w:t xml:space="preserve"> employee who owned a health care consulting firm was advised that the Ordinance did not prohibit the firm from bidding on a contract with another, non-</w:t>
            </w:r>
            <w:r w:rsidR="00BD5FFA" w:rsidRPr="007E5993">
              <w:rPr>
                <w:rFonts w:ascii="Arial" w:hAnsi="Arial" w:cs="Arial"/>
                <w:sz w:val="24"/>
                <w:szCs w:val="24"/>
              </w:rPr>
              <w:t>City</w:t>
            </w:r>
            <w:r w:rsidRPr="007E5993">
              <w:rPr>
                <w:rFonts w:ascii="Arial" w:hAnsi="Arial" w:cs="Arial"/>
                <w:sz w:val="24"/>
                <w:szCs w:val="24"/>
              </w:rPr>
              <w:t xml:space="preserve"> government agency, given that the project would be unrelated to the employee’s </w:t>
            </w:r>
            <w:r w:rsidR="00BD5FFA" w:rsidRPr="007E5993">
              <w:rPr>
                <w:rFonts w:ascii="Arial" w:hAnsi="Arial" w:cs="Arial"/>
                <w:sz w:val="24"/>
                <w:szCs w:val="24"/>
              </w:rPr>
              <w:t>City</w:t>
            </w:r>
            <w:r w:rsidRPr="007E5993">
              <w:rPr>
                <w:rFonts w:ascii="Arial" w:hAnsi="Arial" w:cs="Arial"/>
                <w:sz w:val="24"/>
                <w:szCs w:val="24"/>
              </w:rPr>
              <w:t xml:space="preserve"> job, and no </w:t>
            </w:r>
            <w:r w:rsidR="00BD5FFA" w:rsidRPr="007E5993">
              <w:rPr>
                <w:rFonts w:ascii="Arial" w:hAnsi="Arial" w:cs="Arial"/>
                <w:sz w:val="24"/>
                <w:szCs w:val="24"/>
              </w:rPr>
              <w:t>City</w:t>
            </w:r>
            <w:r w:rsidRPr="007E5993">
              <w:rPr>
                <w:rFonts w:ascii="Arial" w:hAnsi="Arial" w:cs="Arial"/>
                <w:sz w:val="24"/>
                <w:szCs w:val="24"/>
              </w:rPr>
              <w:t xml:space="preserve"> funding would be involved.  The employee was advised of all restrictions relevant to outside business ownership, including improper influence, conflicts of interest, fiduciary duty, and representation, financial interest in </w:t>
            </w:r>
            <w:r w:rsidR="00BD5FFA" w:rsidRPr="007E5993">
              <w:rPr>
                <w:rFonts w:ascii="Arial" w:hAnsi="Arial" w:cs="Arial"/>
                <w:sz w:val="24"/>
                <w:szCs w:val="24"/>
              </w:rPr>
              <w:t>City</w:t>
            </w:r>
            <w:r w:rsidRPr="007E5993">
              <w:rPr>
                <w:rFonts w:ascii="Arial" w:hAnsi="Arial" w:cs="Arial"/>
                <w:sz w:val="24"/>
                <w:szCs w:val="24"/>
              </w:rPr>
              <w:t xml:space="preserve"> business, money for advice, confidential information, and use of </w:t>
            </w:r>
            <w:r w:rsidR="00BD5FFA" w:rsidRPr="007E5993">
              <w:rPr>
                <w:rFonts w:ascii="Arial" w:hAnsi="Arial" w:cs="Arial"/>
                <w:sz w:val="24"/>
                <w:szCs w:val="24"/>
              </w:rPr>
              <w:t>City</w:t>
            </w:r>
            <w:r w:rsidRPr="007E5993">
              <w:rPr>
                <w:rFonts w:ascii="Arial" w:hAnsi="Arial" w:cs="Arial"/>
                <w:sz w:val="24"/>
                <w:szCs w:val="24"/>
              </w:rPr>
              <w:t xml:space="preserve"> property.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C828338" w14:textId="77777777" w:rsidR="00AB70A0" w:rsidRPr="007E5993" w:rsidRDefault="00AB70A0" w:rsidP="00626A08">
            <w:pPr>
              <w:pStyle w:val="ColorfulList-Accent21"/>
              <w:jc w:val="both"/>
              <w:rPr>
                <w:rFonts w:ascii="Arial" w:hAnsi="Arial" w:cs="Arial"/>
                <w:sz w:val="24"/>
                <w:szCs w:val="24"/>
              </w:rPr>
            </w:pPr>
            <w:r w:rsidRPr="007E5993">
              <w:rPr>
                <w:rFonts w:ascii="Arial" w:hAnsi="Arial" w:cs="Arial"/>
                <w:sz w:val="24"/>
                <w:szCs w:val="24"/>
              </w:rPr>
              <w:t xml:space="preserve">Outside business ownership; </w:t>
            </w:r>
            <w:r w:rsidR="00BD5FFA" w:rsidRPr="007E5993">
              <w:rPr>
                <w:rFonts w:ascii="Arial" w:hAnsi="Arial" w:cs="Arial"/>
                <w:sz w:val="24"/>
                <w:szCs w:val="24"/>
              </w:rPr>
              <w:t>outside</w:t>
            </w:r>
            <w:r w:rsidRPr="007E5993">
              <w:rPr>
                <w:rFonts w:ascii="Arial" w:hAnsi="Arial" w:cs="Arial"/>
                <w:sz w:val="24"/>
                <w:szCs w:val="24"/>
              </w:rPr>
              <w:t xml:space="preserve"> employment; dual employment; health care consulting; solicit or receive money or anything of value in return for advice or assistance on matters concerning the operation or business of the </w:t>
            </w:r>
            <w:r w:rsidR="00BD5FFA" w:rsidRPr="007E5993">
              <w:rPr>
                <w:rFonts w:ascii="Arial" w:hAnsi="Arial" w:cs="Arial"/>
                <w:sz w:val="24"/>
                <w:szCs w:val="24"/>
              </w:rPr>
              <w:t>City</w:t>
            </w:r>
            <w:r w:rsidRPr="007E5993">
              <w:rPr>
                <w:rFonts w:ascii="Arial" w:hAnsi="Arial" w:cs="Arial"/>
                <w:sz w:val="24"/>
                <w:szCs w:val="24"/>
              </w:rPr>
              <w:t>; hospital patients</w:t>
            </w:r>
          </w:p>
        </w:tc>
      </w:tr>
      <w:tr w:rsidR="00AB70A0" w:rsidRPr="00D03F8F" w14:paraId="7D32C8C5"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4D5599E9"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90020.A</w:t>
            </w:r>
          </w:p>
          <w:p w14:paraId="24E0EE88" w14:textId="77777777" w:rsidR="009C5153" w:rsidRDefault="009C5153" w:rsidP="00D03F8F">
            <w:pPr>
              <w:spacing w:after="0" w:line="240" w:lineRule="auto"/>
              <w:jc w:val="both"/>
              <w:rPr>
                <w:rFonts w:ascii="Arial" w:eastAsia="Times New Roman" w:hAnsi="Arial" w:cs="Arial"/>
                <w:b/>
                <w:bCs/>
                <w:color w:val="000000"/>
                <w:sz w:val="24"/>
                <w:szCs w:val="24"/>
              </w:rPr>
            </w:pPr>
          </w:p>
          <w:p w14:paraId="1A75B00C" w14:textId="040325CA" w:rsidR="009C5153" w:rsidRDefault="00C2566F" w:rsidP="00D03F8F">
            <w:pPr>
              <w:spacing w:after="0" w:line="240" w:lineRule="auto"/>
              <w:jc w:val="both"/>
              <w:rPr>
                <w:rFonts w:ascii="Arial" w:eastAsia="Times New Roman" w:hAnsi="Arial" w:cs="Arial"/>
                <w:b/>
                <w:bCs/>
                <w:color w:val="000000"/>
                <w:sz w:val="24"/>
                <w:szCs w:val="24"/>
              </w:rPr>
            </w:pPr>
            <w:hyperlink r:id="rId227" w:history="1">
              <w:r w:rsidR="009C5153" w:rsidRPr="0028625A">
                <w:rPr>
                  <w:rStyle w:val="Hyperlink"/>
                  <w:rFonts w:ascii="Arial" w:eastAsia="Times New Roman" w:hAnsi="Arial" w:cs="Arial"/>
                  <w:b/>
                  <w:bCs/>
                  <w:sz w:val="24"/>
                  <w:szCs w:val="24"/>
                </w:rPr>
                <w:t>https://www.chicago.gov/dam/city/depts/ethics/general/AO_OutsideEmployment/90020.A.pdf</w:t>
              </w:r>
            </w:hyperlink>
          </w:p>
          <w:p w14:paraId="7F132D13" w14:textId="681576A6" w:rsidR="009C5153" w:rsidRPr="007E5993" w:rsidRDefault="009C5153"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1DB53DCC" w14:textId="77777777" w:rsidR="00AB70A0" w:rsidRPr="007E5993" w:rsidRDefault="00865179" w:rsidP="00D03F8F">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D107361" w14:textId="77777777" w:rsidR="00AB70A0" w:rsidRPr="007E5993" w:rsidRDefault="00AB70A0" w:rsidP="009123FD">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asked to teach two courses at a public college system.  The first was for managers and owners of business, and those seeking employment as inspectors, including for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and for current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who were seeking a promotion.  The other was for professional certification, geared toward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w:t>
            </w:r>
          </w:p>
          <w:p w14:paraId="0B2739E4" w14:textId="77777777" w:rsidR="00AB70A0" w:rsidRPr="007E5993" w:rsidRDefault="00AB70A0" w:rsidP="009123FD">
            <w:pPr>
              <w:spacing w:after="0" w:line="240" w:lineRule="auto"/>
              <w:jc w:val="both"/>
              <w:rPr>
                <w:rFonts w:ascii="Arial" w:eastAsia="Times New Roman" w:hAnsi="Arial" w:cs="Arial"/>
                <w:color w:val="000000"/>
                <w:sz w:val="24"/>
                <w:szCs w:val="24"/>
              </w:rPr>
            </w:pPr>
          </w:p>
          <w:p w14:paraId="7AE497A5" w14:textId="77777777" w:rsidR="00AB70A0" w:rsidRPr="007E5993" w:rsidRDefault="00AB70A0" w:rsidP="009123FD">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 xml:space="preserve">The Board determined that teaching these classes would be prohibited by the money for advice provision of the Ordinance, reasoning that the employee would have been paid to instruct students (and the school) on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Ordinances, certification, and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processes.  Given the employee's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job description, the Board also found there to be a likelihood of creating an appearance of impropriety, both with regard to enforcement of inspection regulations, and in the potential hiring and promotions of inspectors in the employee’s own department who had taken the employee’s class.  </w:t>
            </w:r>
            <w:r w:rsidRPr="00F6565B">
              <w:rPr>
                <w:rFonts w:ascii="Arial" w:eastAsia="Times New Roman" w:hAnsi="Arial" w:cs="Arial"/>
                <w:i/>
                <w:color w:val="000000"/>
                <w:sz w:val="24"/>
                <w:szCs w:val="24"/>
              </w:rPr>
              <w:t>See also</w:t>
            </w:r>
            <w:r w:rsidRPr="007E5993">
              <w:rPr>
                <w:rFonts w:ascii="Arial" w:eastAsia="Times New Roman" w:hAnsi="Arial" w:cs="Arial"/>
                <w:color w:val="000000"/>
                <w:sz w:val="24"/>
                <w:szCs w:val="24"/>
              </w:rPr>
              <w:t xml:space="preserve">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91057.A.</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E9AA182" w14:textId="77777777" w:rsidR="00AB70A0" w:rsidRPr="007E5993" w:rsidRDefault="00AB70A0" w:rsidP="002B0AC6">
            <w:pPr>
              <w:pStyle w:val="ColorfulList-Accent21"/>
              <w:jc w:val="both"/>
              <w:rPr>
                <w:rFonts w:ascii="Arial" w:hAnsi="Arial" w:cs="Arial"/>
                <w:sz w:val="24"/>
                <w:szCs w:val="24"/>
              </w:rPr>
            </w:pPr>
            <w:r w:rsidRPr="007E5993">
              <w:rPr>
                <w:rFonts w:ascii="Arial" w:hAnsi="Arial" w:cs="Arial"/>
                <w:sz w:val="24"/>
                <w:szCs w:val="24"/>
              </w:rPr>
              <w:lastRenderedPageBreak/>
              <w:t xml:space="preserve">Teaching; certification class; field supervisors; public colleges; inspectors; solicit or accept money or any other things of value in return for advice or assistance on matters concerning the operation or business of the </w:t>
            </w:r>
            <w:r w:rsidR="00BD5FFA" w:rsidRPr="007E5993">
              <w:rPr>
                <w:rFonts w:ascii="Arial" w:hAnsi="Arial" w:cs="Arial"/>
                <w:sz w:val="24"/>
                <w:szCs w:val="24"/>
              </w:rPr>
              <w:t>City</w:t>
            </w:r>
            <w:r w:rsidRPr="007E5993">
              <w:rPr>
                <w:rFonts w:ascii="Arial" w:hAnsi="Arial" w:cs="Arial"/>
                <w:sz w:val="24"/>
                <w:szCs w:val="24"/>
              </w:rPr>
              <w:t>; promotion of former students</w:t>
            </w:r>
          </w:p>
        </w:tc>
      </w:tr>
      <w:tr w:rsidR="00AB70A0" w:rsidRPr="00D03F8F" w14:paraId="254B22C0"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24361F36"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90021.A</w:t>
            </w:r>
          </w:p>
          <w:p w14:paraId="0FDBD575" w14:textId="77777777" w:rsidR="009C5153" w:rsidRDefault="009C5153" w:rsidP="00D03F8F">
            <w:pPr>
              <w:spacing w:after="0" w:line="240" w:lineRule="auto"/>
              <w:jc w:val="both"/>
              <w:rPr>
                <w:rFonts w:ascii="Arial" w:eastAsia="Times New Roman" w:hAnsi="Arial" w:cs="Arial"/>
                <w:b/>
                <w:bCs/>
                <w:color w:val="000000"/>
                <w:sz w:val="24"/>
                <w:szCs w:val="24"/>
              </w:rPr>
            </w:pPr>
          </w:p>
          <w:p w14:paraId="41E9746E" w14:textId="1314D05D" w:rsidR="009C5153" w:rsidRDefault="00C2566F" w:rsidP="00D03F8F">
            <w:pPr>
              <w:spacing w:after="0" w:line="240" w:lineRule="auto"/>
              <w:jc w:val="both"/>
              <w:rPr>
                <w:rFonts w:ascii="Arial" w:eastAsia="Times New Roman" w:hAnsi="Arial" w:cs="Arial"/>
                <w:b/>
                <w:bCs/>
                <w:color w:val="000000"/>
                <w:sz w:val="24"/>
                <w:szCs w:val="24"/>
              </w:rPr>
            </w:pPr>
            <w:hyperlink r:id="rId228" w:history="1">
              <w:r w:rsidR="009C5153" w:rsidRPr="0028625A">
                <w:rPr>
                  <w:rStyle w:val="Hyperlink"/>
                  <w:rFonts w:ascii="Arial" w:eastAsia="Times New Roman" w:hAnsi="Arial" w:cs="Arial"/>
                  <w:b/>
                  <w:bCs/>
                  <w:sz w:val="24"/>
                  <w:szCs w:val="24"/>
                </w:rPr>
                <w:t>https://www.chicago.gov/dam/city/depts/ethics/general/AO_SFI/90021.A.pdf</w:t>
              </w:r>
            </w:hyperlink>
          </w:p>
          <w:p w14:paraId="204D37E3" w14:textId="68027904" w:rsidR="009C5153" w:rsidRPr="007E5993" w:rsidRDefault="009C5153"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4D65BEEE" w14:textId="77777777" w:rsidR="00AB70A0" w:rsidRPr="007E5993" w:rsidRDefault="00766EC1"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Statements of Financial Interests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35A8488" w14:textId="77777777" w:rsidR="00AB70A0" w:rsidRPr="007E5993" w:rsidRDefault="00AB70A0" w:rsidP="00A75F7E">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considered the case of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who had failed to disclose a financial interest in real estate located in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but who had disclosed it in his personnel file, and who offered to amend the Statement, and who maintained that the omission was not based on intent to file a false or misleading Statement. The Board concluded that there was insufficient evidence from which to determine that the employee intended to mislead the </w:t>
            </w:r>
            <w:r w:rsidR="00DA5EB4" w:rsidRPr="007E5993">
              <w:rPr>
                <w:rFonts w:ascii="Arial" w:eastAsia="Times New Roman" w:hAnsi="Arial" w:cs="Arial"/>
                <w:color w:val="000000"/>
                <w:sz w:val="24"/>
                <w:szCs w:val="24"/>
              </w:rPr>
              <w:t>Board and</w:t>
            </w:r>
            <w:r w:rsidRPr="007E5993">
              <w:rPr>
                <w:rFonts w:ascii="Arial" w:eastAsia="Times New Roman" w:hAnsi="Arial" w:cs="Arial"/>
                <w:color w:val="000000"/>
                <w:sz w:val="24"/>
                <w:szCs w:val="24"/>
              </w:rPr>
              <w:t xml:space="preserve"> recommended no disciplinary action in the matter.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29B279A" w14:textId="77777777" w:rsidR="00AB70A0" w:rsidRPr="007E5993" w:rsidRDefault="00AB70A0" w:rsidP="00A75F7E">
            <w:pPr>
              <w:pStyle w:val="ColorfulList-Accent21"/>
              <w:jc w:val="both"/>
              <w:rPr>
                <w:rFonts w:ascii="Arial" w:hAnsi="Arial" w:cs="Arial"/>
                <w:sz w:val="24"/>
                <w:szCs w:val="24"/>
              </w:rPr>
            </w:pPr>
            <w:r w:rsidRPr="007E5993">
              <w:rPr>
                <w:rFonts w:ascii="Arial" w:hAnsi="Arial" w:cs="Arial"/>
                <w:sz w:val="24"/>
                <w:szCs w:val="24"/>
              </w:rPr>
              <w:t xml:space="preserve">Statement of Financial Interests; disclosure of a financial interest in real estate located in the </w:t>
            </w:r>
            <w:r w:rsidR="00BD5FFA" w:rsidRPr="007E5993">
              <w:rPr>
                <w:rFonts w:ascii="Arial" w:hAnsi="Arial" w:cs="Arial"/>
                <w:sz w:val="24"/>
                <w:szCs w:val="24"/>
              </w:rPr>
              <w:t>City</w:t>
            </w:r>
            <w:r w:rsidRPr="007E5993">
              <w:rPr>
                <w:rFonts w:ascii="Arial" w:hAnsi="Arial" w:cs="Arial"/>
                <w:sz w:val="24"/>
                <w:szCs w:val="24"/>
              </w:rPr>
              <w:t xml:space="preserve">; failure to disclose; incomplete filing; intent to furnish false or misleading information to the Board of Ethics; evidence of intent; personnel file; erroneous Statement; offer to amend; insufficient evidence from which to infer intent </w:t>
            </w:r>
          </w:p>
        </w:tc>
      </w:tr>
      <w:tr w:rsidR="00AB70A0" w:rsidRPr="00D03F8F" w14:paraId="08D445A6"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7657B119"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90022.A</w:t>
            </w:r>
          </w:p>
          <w:p w14:paraId="23D4A0DB" w14:textId="77777777" w:rsidR="009C5153" w:rsidRDefault="009C5153" w:rsidP="00D03F8F">
            <w:pPr>
              <w:spacing w:after="0" w:line="240" w:lineRule="auto"/>
              <w:jc w:val="both"/>
              <w:rPr>
                <w:rFonts w:ascii="Arial" w:eastAsia="Times New Roman" w:hAnsi="Arial" w:cs="Arial"/>
                <w:b/>
                <w:bCs/>
                <w:color w:val="000000"/>
                <w:sz w:val="24"/>
                <w:szCs w:val="24"/>
              </w:rPr>
            </w:pPr>
          </w:p>
          <w:p w14:paraId="7AA7B90F" w14:textId="77B31973" w:rsidR="009C5153" w:rsidRDefault="00C2566F" w:rsidP="00D03F8F">
            <w:pPr>
              <w:spacing w:after="0" w:line="240" w:lineRule="auto"/>
              <w:jc w:val="both"/>
              <w:rPr>
                <w:rFonts w:ascii="Arial" w:eastAsia="Times New Roman" w:hAnsi="Arial" w:cs="Arial"/>
                <w:b/>
                <w:bCs/>
                <w:color w:val="000000"/>
                <w:sz w:val="24"/>
                <w:szCs w:val="24"/>
              </w:rPr>
            </w:pPr>
            <w:hyperlink r:id="rId229" w:history="1">
              <w:r w:rsidR="009C5153" w:rsidRPr="0028625A">
                <w:rPr>
                  <w:rStyle w:val="Hyperlink"/>
                  <w:rFonts w:ascii="Arial" w:eastAsia="Times New Roman" w:hAnsi="Arial" w:cs="Arial"/>
                  <w:b/>
                  <w:bCs/>
                  <w:sz w:val="24"/>
                  <w:szCs w:val="24"/>
                </w:rPr>
                <w:t>https://www.chicago.gov/dam/city/depts/ethics/general/AO_GiftsTravel/90022.A.pdf</w:t>
              </w:r>
            </w:hyperlink>
          </w:p>
          <w:p w14:paraId="4E80F77E" w14:textId="35117AFB" w:rsidR="009C5153" w:rsidRPr="007E5993" w:rsidRDefault="009C5153"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44A36B26" w14:textId="77777777" w:rsidR="00AB70A0" w:rsidRPr="007E5993" w:rsidRDefault="00AB70A0"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Gifts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C526A7E" w14:textId="77777777" w:rsidR="00AB70A0" w:rsidRPr="007E5993" w:rsidRDefault="00AB70A0" w:rsidP="005661BA">
            <w:pPr>
              <w:spacing w:after="0" w:line="240" w:lineRule="auto"/>
              <w:jc w:val="both"/>
              <w:rPr>
                <w:rFonts w:ascii="Arial" w:eastAsia="Times New Roman" w:hAnsi="Arial" w:cs="Arial"/>
                <w:color w:val="000000"/>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The Board determined that a </w:t>
            </w:r>
            <w:r w:rsidR="00BD5FFA" w:rsidRPr="007E5993">
              <w:rPr>
                <w:rFonts w:ascii="Arial" w:hAnsi="Arial" w:cs="Arial"/>
                <w:sz w:val="24"/>
                <w:szCs w:val="24"/>
              </w:rPr>
              <w:t>City</w:t>
            </w:r>
            <w:r w:rsidRPr="007E5993">
              <w:rPr>
                <w:rFonts w:ascii="Arial" w:hAnsi="Arial" w:cs="Arial"/>
                <w:sz w:val="24"/>
                <w:szCs w:val="24"/>
              </w:rPr>
              <w:t xml:space="preserve"> employee could accept and use a prize won in a random drawing for complementary registration fees for a professional conference worth $800.  The Board reasoned that it was a random </w:t>
            </w:r>
            <w:r w:rsidRPr="007E5993">
              <w:rPr>
                <w:rFonts w:ascii="Arial" w:hAnsi="Arial" w:cs="Arial"/>
                <w:sz w:val="24"/>
                <w:szCs w:val="24"/>
              </w:rPr>
              <w:lastRenderedPageBreak/>
              <w:t xml:space="preserve">drawing, and the donor of the prize had no business with the </w:t>
            </w:r>
            <w:r w:rsidR="00BD5FFA" w:rsidRPr="007E5993">
              <w:rPr>
                <w:rFonts w:ascii="Arial" w:hAnsi="Arial" w:cs="Arial"/>
                <w:sz w:val="24"/>
                <w:szCs w:val="24"/>
              </w:rPr>
              <w:t>City</w:t>
            </w:r>
            <w:r w:rsidRPr="007E5993">
              <w:rPr>
                <w:rFonts w:ascii="Arial" w:hAnsi="Arial" w:cs="Arial"/>
                <w:sz w:val="24"/>
                <w:szCs w:val="24"/>
              </w:rPr>
              <w:t xml:space="preserve">, thus it was unlikely that the gift/prize would influence the </w:t>
            </w:r>
            <w:r w:rsidR="00BD5FFA" w:rsidRPr="007E5993">
              <w:rPr>
                <w:rFonts w:ascii="Arial" w:hAnsi="Arial" w:cs="Arial"/>
                <w:sz w:val="24"/>
                <w:szCs w:val="24"/>
              </w:rPr>
              <w:t>City</w:t>
            </w:r>
            <w:r w:rsidRPr="007E5993">
              <w:rPr>
                <w:rFonts w:ascii="Arial" w:hAnsi="Arial" w:cs="Arial"/>
                <w:sz w:val="24"/>
                <w:szCs w:val="24"/>
              </w:rPr>
              <w:t xml:space="preserve"> employee’s decisions or action.  The Board also advised that the employee report the gift/prize on the following year’s Statement of Financial Interests, because it was worth more than $500.</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0CC4DE0" w14:textId="77777777" w:rsidR="00AB70A0" w:rsidRPr="007E5993" w:rsidRDefault="00AB70A0" w:rsidP="005661BA">
            <w:pPr>
              <w:pStyle w:val="ColorfulList-Accent21"/>
              <w:jc w:val="both"/>
              <w:rPr>
                <w:rFonts w:ascii="Arial" w:hAnsi="Arial" w:cs="Arial"/>
                <w:sz w:val="24"/>
                <w:szCs w:val="24"/>
              </w:rPr>
            </w:pPr>
            <w:r w:rsidRPr="007E5993">
              <w:rPr>
                <w:rFonts w:ascii="Arial" w:hAnsi="Arial" w:cs="Arial"/>
                <w:sz w:val="24"/>
                <w:szCs w:val="24"/>
              </w:rPr>
              <w:lastRenderedPageBreak/>
              <w:t xml:space="preserve">Gifts; prize; professional conference; random drawing; economic interest in a specific </w:t>
            </w:r>
            <w:r w:rsidR="00BD5FFA" w:rsidRPr="007E5993">
              <w:rPr>
                <w:rFonts w:ascii="Arial" w:hAnsi="Arial" w:cs="Arial"/>
                <w:sz w:val="24"/>
                <w:szCs w:val="24"/>
              </w:rPr>
              <w:t>City</w:t>
            </w:r>
            <w:r w:rsidRPr="007E5993">
              <w:rPr>
                <w:rFonts w:ascii="Arial" w:hAnsi="Arial" w:cs="Arial"/>
                <w:sz w:val="24"/>
                <w:szCs w:val="24"/>
              </w:rPr>
              <w:t xml:space="preserve"> business transaction; worth more than $50; worth more than $500; mutual understanding; professional society; Continuing Professional Education; CPE; CLE; acceptance of a prize</w:t>
            </w:r>
          </w:p>
        </w:tc>
      </w:tr>
      <w:tr w:rsidR="00AB70A0" w:rsidRPr="00D03F8F" w14:paraId="34FC7E19"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05CD4EA0"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90023.A</w:t>
            </w:r>
          </w:p>
          <w:p w14:paraId="3CA7D436" w14:textId="77777777" w:rsidR="009C5153" w:rsidRDefault="009C5153" w:rsidP="00D03F8F">
            <w:pPr>
              <w:spacing w:after="0" w:line="240" w:lineRule="auto"/>
              <w:jc w:val="both"/>
              <w:rPr>
                <w:rFonts w:ascii="Arial" w:eastAsia="Times New Roman" w:hAnsi="Arial" w:cs="Arial"/>
                <w:b/>
                <w:bCs/>
                <w:color w:val="000000"/>
                <w:sz w:val="24"/>
                <w:szCs w:val="24"/>
              </w:rPr>
            </w:pPr>
          </w:p>
          <w:p w14:paraId="695D7C2A" w14:textId="0F800820" w:rsidR="009C5153" w:rsidRDefault="00C2566F" w:rsidP="00D03F8F">
            <w:pPr>
              <w:spacing w:after="0" w:line="240" w:lineRule="auto"/>
              <w:jc w:val="both"/>
              <w:rPr>
                <w:rFonts w:ascii="Arial" w:eastAsia="Times New Roman" w:hAnsi="Arial" w:cs="Arial"/>
                <w:b/>
                <w:bCs/>
                <w:color w:val="000000"/>
                <w:sz w:val="24"/>
                <w:szCs w:val="24"/>
              </w:rPr>
            </w:pPr>
            <w:hyperlink r:id="rId230" w:history="1">
              <w:r w:rsidR="009C5153" w:rsidRPr="0028625A">
                <w:rPr>
                  <w:rStyle w:val="Hyperlink"/>
                  <w:rFonts w:ascii="Arial" w:eastAsia="Times New Roman" w:hAnsi="Arial" w:cs="Arial"/>
                  <w:b/>
                  <w:bCs/>
                  <w:sz w:val="24"/>
                  <w:szCs w:val="24"/>
                </w:rPr>
                <w:t>https://www.chicago.gov/dam/city/depts/ethics/general/AO_ApptOfficials/90023.a.pdf</w:t>
              </w:r>
            </w:hyperlink>
          </w:p>
          <w:p w14:paraId="5280986B" w14:textId="1FE683DD" w:rsidR="009C5153" w:rsidRPr="007E5993" w:rsidRDefault="009C5153"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2A6413AB" w14:textId="77777777" w:rsidR="00AB70A0" w:rsidRPr="007E5993" w:rsidRDefault="00E7408C"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Appointed Officials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C5355F2" w14:textId="77777777" w:rsidR="00AB70A0" w:rsidRPr="007E5993" w:rsidRDefault="00AB70A0"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discussed the structure of a newly formed Commission, its eight (8) advisory councils, and their staff.  It determined that the political activity prohibitions applied (under the Ordinance then in effect) to all Commission members (appointed officials) and employees, and to the Chairs of the Advisory Councils by virtue of their </w:t>
            </w:r>
            <w:r w:rsidRPr="007E5993">
              <w:rPr>
                <w:rFonts w:ascii="Arial" w:eastAsia="Times New Roman" w:hAnsi="Arial" w:cs="Arial"/>
                <w:i/>
                <w:color w:val="000000"/>
                <w:sz w:val="24"/>
                <w:szCs w:val="24"/>
              </w:rPr>
              <w:t>ex officio</w:t>
            </w:r>
            <w:r w:rsidRPr="007E5993">
              <w:rPr>
                <w:rFonts w:ascii="Arial" w:eastAsia="Times New Roman" w:hAnsi="Arial" w:cs="Arial"/>
                <w:color w:val="000000"/>
                <w:sz w:val="24"/>
                <w:szCs w:val="24"/>
              </w:rPr>
              <w:t xml:space="preserve"> membership on the Commission.  The director and staff of the Councils likewise were subject to prohibited political activity because they were considered employees of the Commission.  The Advisory Councils were determined to be 'solely advisory'.</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415020E" w14:textId="77777777" w:rsidR="00AB70A0" w:rsidRPr="007E5993" w:rsidRDefault="00BD5FFA" w:rsidP="00D03F8F">
            <w:pPr>
              <w:pStyle w:val="ColorfulList-Accent21"/>
              <w:jc w:val="both"/>
              <w:rPr>
                <w:rFonts w:ascii="Arial" w:hAnsi="Arial" w:cs="Arial"/>
                <w:sz w:val="24"/>
                <w:szCs w:val="24"/>
              </w:rPr>
            </w:pPr>
            <w:r w:rsidRPr="007E5993">
              <w:rPr>
                <w:rFonts w:ascii="Arial" w:hAnsi="Arial" w:cs="Arial"/>
                <w:sz w:val="24"/>
                <w:szCs w:val="24"/>
              </w:rPr>
              <w:t>City</w:t>
            </w:r>
            <w:r w:rsidR="00AB70A0" w:rsidRPr="007E5993">
              <w:rPr>
                <w:rFonts w:ascii="Arial" w:hAnsi="Arial" w:cs="Arial"/>
                <w:sz w:val="24"/>
                <w:szCs w:val="24"/>
              </w:rPr>
              <w:t xml:space="preserve"> Commission; Advisory Councils; </w:t>
            </w:r>
            <w:r w:rsidRPr="007E5993">
              <w:rPr>
                <w:rFonts w:ascii="Arial" w:hAnsi="Arial" w:cs="Arial"/>
                <w:sz w:val="24"/>
                <w:szCs w:val="24"/>
              </w:rPr>
              <w:t>City</w:t>
            </w:r>
            <w:r w:rsidR="00AB70A0" w:rsidRPr="007E5993">
              <w:rPr>
                <w:rFonts w:ascii="Arial" w:hAnsi="Arial" w:cs="Arial"/>
                <w:sz w:val="24"/>
                <w:szCs w:val="24"/>
              </w:rPr>
              <w:t xml:space="preserve"> employees; appointed officials; political activity prohibition</w:t>
            </w:r>
          </w:p>
        </w:tc>
      </w:tr>
      <w:tr w:rsidR="00AB70A0" w:rsidRPr="00D03F8F" w14:paraId="564252E8"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2224A1EE" w14:textId="77777777" w:rsidR="00AB70A0" w:rsidRDefault="00AB70A0" w:rsidP="00D03F8F">
            <w:pPr>
              <w:spacing w:after="0" w:line="240" w:lineRule="auto"/>
              <w:jc w:val="both"/>
              <w:rPr>
                <w:rFonts w:ascii="Arial" w:eastAsia="Times New Roman" w:hAnsi="Arial" w:cs="Arial"/>
                <w:b/>
                <w:bCs/>
                <w:sz w:val="24"/>
                <w:szCs w:val="24"/>
              </w:rPr>
            </w:pPr>
            <w:r w:rsidRPr="007E5993">
              <w:rPr>
                <w:rFonts w:ascii="Arial" w:eastAsia="Times New Roman" w:hAnsi="Arial" w:cs="Arial"/>
                <w:b/>
                <w:bCs/>
                <w:sz w:val="24"/>
                <w:szCs w:val="24"/>
              </w:rPr>
              <w:t>90024.A</w:t>
            </w:r>
          </w:p>
          <w:p w14:paraId="2609EE81" w14:textId="77777777" w:rsidR="009C5153" w:rsidRDefault="009C5153" w:rsidP="00D03F8F">
            <w:pPr>
              <w:spacing w:after="0" w:line="240" w:lineRule="auto"/>
              <w:jc w:val="both"/>
              <w:rPr>
                <w:rFonts w:ascii="Arial" w:eastAsia="Times New Roman" w:hAnsi="Arial" w:cs="Arial"/>
                <w:b/>
                <w:bCs/>
                <w:sz w:val="24"/>
                <w:szCs w:val="24"/>
              </w:rPr>
            </w:pPr>
          </w:p>
          <w:p w14:paraId="1979C278" w14:textId="661190FE" w:rsidR="009C5153" w:rsidRDefault="00C2566F" w:rsidP="00D03F8F">
            <w:pPr>
              <w:spacing w:after="0" w:line="240" w:lineRule="auto"/>
              <w:jc w:val="both"/>
              <w:rPr>
                <w:rFonts w:ascii="Arial" w:eastAsia="Times New Roman" w:hAnsi="Arial" w:cs="Arial"/>
                <w:b/>
                <w:bCs/>
                <w:color w:val="000000"/>
                <w:sz w:val="24"/>
                <w:szCs w:val="24"/>
              </w:rPr>
            </w:pPr>
            <w:hyperlink r:id="rId231" w:history="1">
              <w:r w:rsidR="009C5153" w:rsidRPr="0028625A">
                <w:rPr>
                  <w:rStyle w:val="Hyperlink"/>
                  <w:rFonts w:ascii="Arial" w:eastAsia="Times New Roman" w:hAnsi="Arial" w:cs="Arial"/>
                  <w:b/>
                  <w:bCs/>
                  <w:sz w:val="24"/>
                  <w:szCs w:val="24"/>
                </w:rPr>
                <w:t>https://www.chicago.gov/content/dam/city/depts/ethics/general/Deck%20Chairs/LXIV/90024.A.pdf</w:t>
              </w:r>
            </w:hyperlink>
          </w:p>
          <w:p w14:paraId="557E4299" w14:textId="3140AEAC" w:rsidR="009C5153" w:rsidRPr="007E5993" w:rsidRDefault="009C5153"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67CDC64A" w14:textId="77777777" w:rsidR="00AB70A0" w:rsidRPr="007E5993" w:rsidRDefault="00AB70A0"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C3CF580" w14:textId="77777777" w:rsidR="00AB70A0" w:rsidRPr="007E5993" w:rsidRDefault="00AB70A0" w:rsidP="00A46A53">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a former high-ranking employee had violated the Ordinance’s one year subject matter prohibition by assisting a new client in the “planning and community process” for a real estate development project and by hiring a TIF (tax increment financing) consultant for a real estate development.  The Board reasoned that the employee had been personally and substantially involved in seeking financing for this project while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w:t>
            </w:r>
            <w:r w:rsidR="00DA5EB4" w:rsidRPr="007E5993">
              <w:rPr>
                <w:rFonts w:ascii="Arial" w:eastAsia="Times New Roman" w:hAnsi="Arial" w:cs="Arial"/>
                <w:color w:val="000000"/>
                <w:sz w:val="24"/>
                <w:szCs w:val="24"/>
              </w:rPr>
              <w:t>employee and</w:t>
            </w:r>
            <w:r w:rsidRPr="007E5993">
              <w:rPr>
                <w:rFonts w:ascii="Arial" w:eastAsia="Times New Roman" w:hAnsi="Arial" w:cs="Arial"/>
                <w:color w:val="000000"/>
                <w:sz w:val="24"/>
                <w:szCs w:val="24"/>
              </w:rPr>
              <w:t xml:space="preserve"> had attended meetings about at which the </w:t>
            </w:r>
            <w:r w:rsidRPr="007E5993">
              <w:rPr>
                <w:rFonts w:ascii="Arial" w:eastAsia="Times New Roman" w:hAnsi="Arial" w:cs="Arial"/>
                <w:color w:val="000000"/>
                <w:sz w:val="24"/>
                <w:szCs w:val="24"/>
              </w:rPr>
              <w:lastRenderedPageBreak/>
              <w:t>possibility of a TIF subsidy for the project was discussed. The Board recommended that the department impose appropriate sanctions, including considering filing suit for damages for pecuniary benefits received by the former employee.</w:t>
            </w:r>
          </w:p>
          <w:p w14:paraId="29A30991" w14:textId="77777777" w:rsidR="00AB70A0" w:rsidRPr="007E5993" w:rsidRDefault="00AB70A0" w:rsidP="00A46A53">
            <w:pPr>
              <w:spacing w:after="0" w:line="240" w:lineRule="auto"/>
              <w:jc w:val="both"/>
              <w:rPr>
                <w:rFonts w:ascii="Arial" w:eastAsia="Times New Roman" w:hAnsi="Arial" w:cs="Arial"/>
                <w:color w:val="000000"/>
                <w:sz w:val="24"/>
                <w:szCs w:val="24"/>
              </w:rPr>
            </w:pPr>
          </w:p>
          <w:p w14:paraId="6EB2BFE3" w14:textId="77777777" w:rsidR="00AB70A0" w:rsidRPr="007E5993" w:rsidRDefault="00AB70A0" w:rsidP="00AB460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same former high-ranking employee also was the subject of Case </w:t>
            </w:r>
            <w:r w:rsidR="00DA5EB4" w:rsidRPr="007E5993">
              <w:rPr>
                <w:rFonts w:ascii="Arial" w:eastAsia="Times New Roman" w:hAnsi="Arial" w:cs="Arial"/>
                <w:color w:val="000000"/>
                <w:sz w:val="24"/>
                <w:szCs w:val="24"/>
              </w:rPr>
              <w:t>No. 90016.A and</w:t>
            </w:r>
            <w:r w:rsidRPr="007E5993">
              <w:rPr>
                <w:rFonts w:ascii="Arial" w:eastAsia="Times New Roman" w:hAnsi="Arial" w:cs="Arial"/>
                <w:color w:val="000000"/>
                <w:sz w:val="24"/>
                <w:szCs w:val="24"/>
              </w:rPr>
              <w:t xml:space="preserve"> requested reconsideration of both cases.  The Board denied the request and did not change its determinations in either case.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A785ADA" w14:textId="77777777" w:rsidR="00AB70A0" w:rsidRPr="007E5993" w:rsidRDefault="00AB70A0" w:rsidP="00D03F8F">
            <w:pPr>
              <w:pStyle w:val="ColorfulList-Accent21"/>
              <w:jc w:val="both"/>
              <w:rPr>
                <w:rFonts w:ascii="Arial" w:hAnsi="Arial" w:cs="Arial"/>
                <w:sz w:val="24"/>
                <w:szCs w:val="24"/>
              </w:rPr>
            </w:pPr>
            <w:r w:rsidRPr="007E5993">
              <w:rPr>
                <w:rFonts w:ascii="Arial" w:hAnsi="Arial" w:cs="Arial"/>
                <w:sz w:val="24"/>
                <w:szCs w:val="24"/>
              </w:rPr>
              <w:lastRenderedPageBreak/>
              <w:t xml:space="preserve">Former high-ranking </w:t>
            </w:r>
            <w:r w:rsidR="00BD5FFA" w:rsidRPr="007E5993">
              <w:rPr>
                <w:rFonts w:ascii="Arial" w:hAnsi="Arial" w:cs="Arial"/>
                <w:sz w:val="24"/>
                <w:szCs w:val="24"/>
              </w:rPr>
              <w:t>City</w:t>
            </w:r>
            <w:r w:rsidRPr="007E5993">
              <w:rPr>
                <w:rFonts w:ascii="Arial" w:hAnsi="Arial" w:cs="Arial"/>
                <w:sz w:val="24"/>
                <w:szCs w:val="24"/>
              </w:rPr>
              <w:t xml:space="preserve"> employee; one year subject matter prohibition; TIF; tax increment financing; consultant; hiring TIF consultant; planning and community process; subject matter; participated personally and substantially in the subject matter; contact management authority; violation; revolving door; post-employment restrictions; file a lawsuit for an accounting; cancellation of contracts; sanctions; penalties; TIF subsidy; attend meetings discussing TIF financing; reconsideration; imposition of sanctions; action for accounting and damages</w:t>
            </w:r>
          </w:p>
        </w:tc>
      </w:tr>
      <w:tr w:rsidR="00AB70A0" w:rsidRPr="00D03F8F" w14:paraId="3ECABD88"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16C4CA5F" w14:textId="77777777" w:rsidR="00AB70A0" w:rsidRDefault="00AB70A0" w:rsidP="00D03F8F">
            <w:pPr>
              <w:spacing w:after="0" w:line="240" w:lineRule="auto"/>
              <w:jc w:val="both"/>
              <w:rPr>
                <w:rFonts w:ascii="Arial" w:eastAsia="Times New Roman" w:hAnsi="Arial" w:cs="Arial"/>
                <w:b/>
                <w:bCs/>
                <w:sz w:val="24"/>
                <w:szCs w:val="24"/>
              </w:rPr>
            </w:pPr>
            <w:r w:rsidRPr="007E5993">
              <w:rPr>
                <w:rFonts w:ascii="Arial" w:eastAsia="Times New Roman" w:hAnsi="Arial" w:cs="Arial"/>
                <w:b/>
                <w:bCs/>
                <w:sz w:val="24"/>
                <w:szCs w:val="24"/>
              </w:rPr>
              <w:t>90025.A</w:t>
            </w:r>
          </w:p>
          <w:p w14:paraId="55EBA81F" w14:textId="77777777" w:rsidR="009C5153" w:rsidRDefault="009C5153" w:rsidP="00D03F8F">
            <w:pPr>
              <w:spacing w:after="0" w:line="240" w:lineRule="auto"/>
              <w:jc w:val="both"/>
              <w:rPr>
                <w:rFonts w:ascii="Arial" w:eastAsia="Times New Roman" w:hAnsi="Arial" w:cs="Arial"/>
                <w:b/>
                <w:bCs/>
                <w:sz w:val="24"/>
                <w:szCs w:val="24"/>
              </w:rPr>
            </w:pPr>
          </w:p>
          <w:p w14:paraId="507AAF63" w14:textId="7529A667" w:rsidR="009C5153" w:rsidRDefault="00C2566F" w:rsidP="00D03F8F">
            <w:pPr>
              <w:spacing w:after="0" w:line="240" w:lineRule="auto"/>
              <w:jc w:val="both"/>
              <w:rPr>
                <w:rFonts w:ascii="Arial" w:eastAsia="Times New Roman" w:hAnsi="Arial" w:cs="Arial"/>
                <w:b/>
                <w:bCs/>
                <w:color w:val="000000"/>
                <w:sz w:val="24"/>
                <w:szCs w:val="24"/>
              </w:rPr>
            </w:pPr>
            <w:hyperlink r:id="rId232" w:history="1">
              <w:r w:rsidR="009C5153" w:rsidRPr="0028625A">
                <w:rPr>
                  <w:rStyle w:val="Hyperlink"/>
                  <w:rFonts w:ascii="Arial" w:eastAsia="Times New Roman" w:hAnsi="Arial" w:cs="Arial"/>
                  <w:b/>
                  <w:bCs/>
                  <w:sz w:val="24"/>
                  <w:szCs w:val="24"/>
                </w:rPr>
                <w:t>https://www.chicago.gov/content/dam/city/depts/ethics/general/Deck%20Chairs/LXIV/90025.A.pdf</w:t>
              </w:r>
            </w:hyperlink>
          </w:p>
          <w:p w14:paraId="497375D5" w14:textId="6B66593F" w:rsidR="009C5153" w:rsidRPr="007E5993" w:rsidRDefault="009C5153"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6D7C4744" w14:textId="77777777" w:rsidR="00AB70A0" w:rsidRPr="007E5993" w:rsidRDefault="00766EC1"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Statements of Financial Interests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3C6E234" w14:textId="77777777" w:rsidR="00AB70A0" w:rsidRPr="007E5993" w:rsidRDefault="00AB70A0" w:rsidP="00CC524D">
            <w:pPr>
              <w:spacing w:after="0" w:line="240" w:lineRule="auto"/>
              <w:jc w:val="both"/>
              <w:rPr>
                <w:rFonts w:ascii="Arial" w:eastAsia="Times New Roman" w:hAnsi="Arial" w:cs="Arial"/>
                <w:color w:val="000000"/>
                <w:sz w:val="24"/>
                <w:szCs w:val="24"/>
              </w:rPr>
            </w:pPr>
            <w:r w:rsidRPr="007E5993">
              <w:rPr>
                <w:rFonts w:ascii="Arial" w:hAnsi="Arial" w:cs="Arial"/>
                <w:sz w:val="24"/>
                <w:szCs w:val="24"/>
              </w:rPr>
              <w:t xml:space="preserve">The Board determined that an appointed official who had argued that the Electrical Commission, on which the official served, was solely advisory, was in fact solely advisory, and its members not </w:t>
            </w:r>
            <w:r w:rsidR="00C50B44">
              <w:rPr>
                <w:rFonts w:ascii="Arial" w:hAnsi="Arial" w:cs="Arial"/>
                <w:sz w:val="24"/>
                <w:szCs w:val="24"/>
              </w:rPr>
              <w:t xml:space="preserve">required to </w:t>
            </w:r>
            <w:r w:rsidRPr="007E5993">
              <w:rPr>
                <w:rFonts w:ascii="Arial" w:hAnsi="Arial" w:cs="Arial"/>
                <w:sz w:val="24"/>
                <w:szCs w:val="24"/>
              </w:rPr>
              <w:t xml:space="preserve">file annual </w:t>
            </w:r>
            <w:r w:rsidR="00766EC1" w:rsidRPr="007E5993">
              <w:rPr>
                <w:rFonts w:ascii="Arial" w:hAnsi="Arial" w:cs="Arial"/>
                <w:sz w:val="24"/>
                <w:szCs w:val="24"/>
              </w:rPr>
              <w:t>Statements of Financial Interests</w:t>
            </w:r>
            <w:r w:rsidRPr="007E5993">
              <w:rPr>
                <w:rFonts w:ascii="Arial" w:hAnsi="Arial" w:cs="Arial"/>
                <w:sz w:val="24"/>
                <w:szCs w:val="24"/>
              </w:rPr>
              <w:t xml:space="preserve">.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FE0D151" w14:textId="77777777" w:rsidR="00AB70A0" w:rsidRPr="007E5993" w:rsidRDefault="00AB70A0" w:rsidP="00CC524D">
            <w:pPr>
              <w:pStyle w:val="ColorfulList-Accent21"/>
              <w:jc w:val="both"/>
              <w:rPr>
                <w:rFonts w:ascii="Arial" w:hAnsi="Arial" w:cs="Arial"/>
                <w:sz w:val="24"/>
                <w:szCs w:val="24"/>
              </w:rPr>
            </w:pPr>
            <w:r w:rsidRPr="007E5993">
              <w:rPr>
                <w:rFonts w:ascii="Arial" w:hAnsi="Arial" w:cs="Arial"/>
                <w:sz w:val="24"/>
                <w:szCs w:val="24"/>
              </w:rPr>
              <w:t>Electrical Commission; solely advisory in nature; appointed officials; no authority to make binding decisions; to enter into contracts, or to make expenditures</w:t>
            </w:r>
          </w:p>
        </w:tc>
      </w:tr>
      <w:tr w:rsidR="00AB70A0" w:rsidRPr="00D03F8F" w14:paraId="0DD64C25"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56EE0FDB" w14:textId="77777777" w:rsidR="00AB70A0" w:rsidRDefault="00AB70A0" w:rsidP="00D03F8F">
            <w:pPr>
              <w:spacing w:after="0" w:line="240" w:lineRule="auto"/>
              <w:jc w:val="both"/>
              <w:rPr>
                <w:rFonts w:ascii="Arial" w:eastAsia="Times New Roman" w:hAnsi="Arial" w:cs="Arial"/>
                <w:b/>
                <w:bCs/>
                <w:sz w:val="24"/>
                <w:szCs w:val="24"/>
              </w:rPr>
            </w:pPr>
            <w:r w:rsidRPr="007E5993">
              <w:rPr>
                <w:rFonts w:ascii="Arial" w:eastAsia="Times New Roman" w:hAnsi="Arial" w:cs="Arial"/>
                <w:b/>
                <w:bCs/>
                <w:sz w:val="24"/>
                <w:szCs w:val="24"/>
              </w:rPr>
              <w:t>90026.I</w:t>
            </w:r>
          </w:p>
          <w:p w14:paraId="774B271E" w14:textId="77777777" w:rsidR="009C5153" w:rsidRDefault="009C5153" w:rsidP="00D03F8F">
            <w:pPr>
              <w:spacing w:after="0" w:line="240" w:lineRule="auto"/>
              <w:jc w:val="both"/>
              <w:rPr>
                <w:rFonts w:ascii="Arial" w:eastAsia="Times New Roman" w:hAnsi="Arial" w:cs="Arial"/>
                <w:b/>
                <w:bCs/>
                <w:sz w:val="24"/>
                <w:szCs w:val="24"/>
              </w:rPr>
            </w:pPr>
          </w:p>
          <w:p w14:paraId="6C4ABDAE" w14:textId="240BD29B" w:rsidR="009C5153" w:rsidRDefault="00C2566F" w:rsidP="00D03F8F">
            <w:pPr>
              <w:spacing w:after="0" w:line="240" w:lineRule="auto"/>
              <w:jc w:val="both"/>
              <w:rPr>
                <w:rFonts w:ascii="Arial" w:eastAsia="Times New Roman" w:hAnsi="Arial" w:cs="Arial"/>
                <w:b/>
                <w:bCs/>
                <w:color w:val="000000"/>
                <w:sz w:val="24"/>
                <w:szCs w:val="24"/>
              </w:rPr>
            </w:pPr>
            <w:hyperlink r:id="rId233" w:history="1">
              <w:r w:rsidR="009C5153" w:rsidRPr="0028625A">
                <w:rPr>
                  <w:rStyle w:val="Hyperlink"/>
                  <w:rFonts w:ascii="Arial" w:eastAsia="Times New Roman" w:hAnsi="Arial" w:cs="Arial"/>
                  <w:b/>
                  <w:bCs/>
                  <w:sz w:val="24"/>
                  <w:szCs w:val="24"/>
                </w:rPr>
                <w:t>https://www.chicago.gov/content/dam/city/depts/ethics/general/Deck%20Chairs/LXIV/90026.I.pdf</w:t>
              </w:r>
            </w:hyperlink>
          </w:p>
          <w:p w14:paraId="02D5F196" w14:textId="48652BB6" w:rsidR="009C5153" w:rsidRPr="007E5993" w:rsidRDefault="009C5153"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64A1BF89" w14:textId="77777777" w:rsidR="00AB70A0" w:rsidRPr="007E5993" w:rsidRDefault="00AB70A0"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C3DE5E1" w14:textId="77777777" w:rsidR="00AB70A0" w:rsidRPr="007E5993" w:rsidRDefault="00AB70A0" w:rsidP="00A363B1">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After receiving a complaint from a department alleging that a former high-ranking departmental employee was in violation of the post-employment provisions of Ordinance, the Board conducted an investigation.  It determined that the former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consulting work for a real estate development firm, assisting the firm in restructuring a residential project, was performed in violation of the permanent post-employment prohibition.  It based this determination on the following: (i) the former employee’s involvement in the project while employed by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w:t>
            </w:r>
            <w:r w:rsidRPr="007E5993">
              <w:rPr>
                <w:rFonts w:ascii="Arial" w:eastAsia="Times New Roman" w:hAnsi="Arial" w:cs="Arial"/>
                <w:color w:val="000000"/>
                <w:sz w:val="24"/>
                <w:szCs w:val="24"/>
              </w:rPr>
              <w:lastRenderedPageBreak/>
              <w:t xml:space="preserve">constituted contract management authority, in that the employee negotiated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loan for the property, executed it, and began supervising the redevelopment of the project soon thereafter; (ii) the assistance the former employee was providing to the new employer constituted a business transaction involving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because, in the time since the former employee had left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employment, the project had changed, and continued work would necessitate renegotiating the terms of this same loan, which the former employee had originally negotiated, and this attempt to convert the same project from a cooperative into a rental property constituted assisting the developer in a 'business transaction involving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w:t>
            </w:r>
          </w:p>
          <w:p w14:paraId="5DA8C3ED" w14:textId="77777777" w:rsidR="00AB70A0" w:rsidRPr="007E5993" w:rsidRDefault="00AB70A0" w:rsidP="00A363B1">
            <w:pPr>
              <w:spacing w:after="0" w:line="240" w:lineRule="auto"/>
              <w:jc w:val="both"/>
              <w:rPr>
                <w:rFonts w:ascii="Arial" w:eastAsia="Times New Roman" w:hAnsi="Arial" w:cs="Arial"/>
                <w:color w:val="000000"/>
                <w:sz w:val="24"/>
                <w:szCs w:val="24"/>
              </w:rPr>
            </w:pPr>
          </w:p>
          <w:p w14:paraId="2E71371C" w14:textId="77777777" w:rsidR="00AB70A0" w:rsidRPr="007E5993" w:rsidRDefault="00AB70A0" w:rsidP="00A363B1">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Thus, the Board determined that the former employee had violated the Ordinance’s permanent prohibition, and recommended that the former employee immediately cease all activity on this project, and if the employee failed to do so, that the Corporation Counsel pursue legal action against the former employee.</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85C091C" w14:textId="77777777" w:rsidR="00AB70A0" w:rsidRPr="007E5993" w:rsidRDefault="00AB70A0" w:rsidP="007300B8">
            <w:pPr>
              <w:pStyle w:val="ColorfulList-Accent21"/>
              <w:jc w:val="both"/>
              <w:rPr>
                <w:rFonts w:ascii="Arial" w:hAnsi="Arial" w:cs="Arial"/>
                <w:sz w:val="24"/>
                <w:szCs w:val="24"/>
              </w:rPr>
            </w:pPr>
            <w:r w:rsidRPr="007E5993">
              <w:rPr>
                <w:rFonts w:ascii="Arial" w:hAnsi="Arial" w:cs="Arial"/>
                <w:sz w:val="24"/>
                <w:szCs w:val="24"/>
              </w:rPr>
              <w:lastRenderedPageBreak/>
              <w:t xml:space="preserve">Former high-ranking </w:t>
            </w:r>
            <w:r w:rsidR="00BD5FFA" w:rsidRPr="007E5993">
              <w:rPr>
                <w:rFonts w:ascii="Arial" w:hAnsi="Arial" w:cs="Arial"/>
                <w:sz w:val="24"/>
                <w:szCs w:val="24"/>
              </w:rPr>
              <w:t>City</w:t>
            </w:r>
            <w:r w:rsidRPr="007E5993">
              <w:rPr>
                <w:rFonts w:ascii="Arial" w:hAnsi="Arial" w:cs="Arial"/>
                <w:sz w:val="24"/>
                <w:szCs w:val="24"/>
              </w:rPr>
              <w:t xml:space="preserve"> employee; one year subject matter prohibition; contract management authority; consultant; business transaction involving the </w:t>
            </w:r>
            <w:r w:rsidR="00BD5FFA" w:rsidRPr="007E5993">
              <w:rPr>
                <w:rFonts w:ascii="Arial" w:hAnsi="Arial" w:cs="Arial"/>
                <w:sz w:val="24"/>
                <w:szCs w:val="24"/>
              </w:rPr>
              <w:t>City</w:t>
            </w:r>
            <w:r w:rsidRPr="007E5993">
              <w:rPr>
                <w:rFonts w:ascii="Arial" w:hAnsi="Arial" w:cs="Arial"/>
                <w:sz w:val="24"/>
                <w:szCs w:val="24"/>
              </w:rPr>
              <w:t xml:space="preserve">; CHA; Chicago Housing Authority; renegotiation of a </w:t>
            </w:r>
            <w:r w:rsidR="00BD5FFA" w:rsidRPr="007E5993">
              <w:rPr>
                <w:rFonts w:ascii="Arial" w:hAnsi="Arial" w:cs="Arial"/>
                <w:sz w:val="24"/>
                <w:szCs w:val="24"/>
              </w:rPr>
              <w:t>City</w:t>
            </w:r>
            <w:r w:rsidRPr="007E5993">
              <w:rPr>
                <w:rFonts w:ascii="Arial" w:hAnsi="Arial" w:cs="Arial"/>
                <w:sz w:val="24"/>
                <w:szCs w:val="24"/>
              </w:rPr>
              <w:t xml:space="preserve"> loan; negotiate a loan; execute a development agreement; subject matter; participated personally and substantially in the subject matter; violation; revolving door; post-employment restrictions; file a lawsuit for an accounting; cancellation of contracts; sanctions; penalties; attend meetings discussing financing; imposition of sanctions; action for accounting and damages; apartment building; affordable housing</w:t>
            </w:r>
          </w:p>
        </w:tc>
      </w:tr>
      <w:tr w:rsidR="00AB70A0" w:rsidRPr="00D03F8F" w14:paraId="50240164"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336C80DF"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90027.A</w:t>
            </w:r>
          </w:p>
          <w:p w14:paraId="53885395" w14:textId="77777777" w:rsidR="009C5153" w:rsidRDefault="009C5153" w:rsidP="00D03F8F">
            <w:pPr>
              <w:spacing w:after="0" w:line="240" w:lineRule="auto"/>
              <w:jc w:val="both"/>
              <w:rPr>
                <w:rFonts w:ascii="Arial" w:eastAsia="Times New Roman" w:hAnsi="Arial" w:cs="Arial"/>
                <w:b/>
                <w:bCs/>
                <w:color w:val="000000"/>
                <w:sz w:val="24"/>
                <w:szCs w:val="24"/>
              </w:rPr>
            </w:pPr>
          </w:p>
          <w:p w14:paraId="10C3DFA1" w14:textId="0045917A" w:rsidR="009C5153" w:rsidRDefault="00C2566F" w:rsidP="00D03F8F">
            <w:pPr>
              <w:spacing w:after="0" w:line="240" w:lineRule="auto"/>
              <w:jc w:val="both"/>
              <w:rPr>
                <w:rFonts w:ascii="Arial" w:eastAsia="Times New Roman" w:hAnsi="Arial" w:cs="Arial"/>
                <w:b/>
                <w:bCs/>
                <w:color w:val="000000"/>
                <w:sz w:val="24"/>
                <w:szCs w:val="24"/>
              </w:rPr>
            </w:pPr>
            <w:hyperlink r:id="rId234" w:history="1">
              <w:r w:rsidR="009C5153" w:rsidRPr="0028625A">
                <w:rPr>
                  <w:rStyle w:val="Hyperlink"/>
                  <w:rFonts w:ascii="Arial" w:eastAsia="Times New Roman" w:hAnsi="Arial" w:cs="Arial"/>
                  <w:b/>
                  <w:bCs/>
                  <w:sz w:val="24"/>
                  <w:szCs w:val="24"/>
                </w:rPr>
                <w:t>https://www.chicago.gov/dam/city/depts/ethics/general/AO_OutsideEmployment/90027.A.pdf</w:t>
              </w:r>
            </w:hyperlink>
          </w:p>
          <w:p w14:paraId="7133DA2A" w14:textId="075CDE2C" w:rsidR="009C5153" w:rsidRPr="007E5993" w:rsidRDefault="009C5153"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6D457C55" w14:textId="77777777" w:rsidR="00865179" w:rsidRDefault="00232658" w:rsidP="0023265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Non-profit B</w:t>
            </w:r>
            <w:r w:rsidR="00AB70A0" w:rsidRPr="007E5993">
              <w:rPr>
                <w:rFonts w:ascii="Arial" w:eastAsia="Times New Roman" w:hAnsi="Arial" w:cs="Arial"/>
                <w:color w:val="000000"/>
                <w:sz w:val="24"/>
                <w:szCs w:val="24"/>
              </w:rPr>
              <w:t xml:space="preserve">oard </w:t>
            </w:r>
            <w:r>
              <w:rPr>
                <w:rFonts w:ascii="Arial" w:eastAsia="Times New Roman" w:hAnsi="Arial" w:cs="Arial"/>
                <w:color w:val="000000"/>
                <w:sz w:val="24"/>
                <w:szCs w:val="24"/>
              </w:rPr>
              <w:t>S</w:t>
            </w:r>
            <w:r w:rsidR="00AB70A0" w:rsidRPr="007E5993">
              <w:rPr>
                <w:rFonts w:ascii="Arial" w:eastAsia="Times New Roman" w:hAnsi="Arial" w:cs="Arial"/>
                <w:color w:val="000000"/>
                <w:sz w:val="24"/>
                <w:szCs w:val="24"/>
              </w:rPr>
              <w:t xml:space="preserve">ervice; </w:t>
            </w:r>
          </w:p>
          <w:p w14:paraId="1DBFCB7B" w14:textId="77777777" w:rsidR="00AB70A0" w:rsidRPr="007E5993" w:rsidRDefault="00865179" w:rsidP="0023265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1EDF83C" w14:textId="77777777" w:rsidR="00AB70A0" w:rsidRPr="007E5993" w:rsidRDefault="00AB70A0" w:rsidP="005665A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an appointed official (who received a stipend) was not prohibited from serving concurrently as the president of a private foundation and as Chair of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Board, as long as the private foundation position did not take up so much time as to prevent the official from performing duties as Chair.  The Board noted that the Ordinance does not prohibit dual employment per </w:t>
            </w:r>
            <w:r w:rsidR="00DA5EB4" w:rsidRPr="007E5993">
              <w:rPr>
                <w:rFonts w:ascii="Arial" w:eastAsia="Times New Roman" w:hAnsi="Arial" w:cs="Arial"/>
                <w:color w:val="000000"/>
                <w:sz w:val="24"/>
                <w:szCs w:val="24"/>
              </w:rPr>
              <w:t>se and</w:t>
            </w:r>
            <w:r w:rsidRPr="007E5993">
              <w:rPr>
                <w:rFonts w:ascii="Arial" w:eastAsia="Times New Roman" w:hAnsi="Arial" w:cs="Arial"/>
                <w:color w:val="000000"/>
                <w:sz w:val="24"/>
                <w:szCs w:val="24"/>
              </w:rPr>
              <w:t xml:space="preserve"> </w:t>
            </w:r>
            <w:r w:rsidRPr="007E5993">
              <w:rPr>
                <w:rFonts w:ascii="Arial" w:eastAsia="Times New Roman" w:hAnsi="Arial" w:cs="Arial"/>
                <w:color w:val="000000"/>
                <w:sz w:val="24"/>
                <w:szCs w:val="24"/>
              </w:rPr>
              <w:lastRenderedPageBreak/>
              <w:t>advised the official to contact the Board if questions arose.</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1590BBD" w14:textId="77777777" w:rsidR="00AB70A0" w:rsidRPr="007E5993" w:rsidRDefault="00AB70A0" w:rsidP="00D03F8F">
            <w:pPr>
              <w:pStyle w:val="ColorfulList-Accent21"/>
              <w:jc w:val="both"/>
              <w:rPr>
                <w:rFonts w:ascii="Arial" w:hAnsi="Arial" w:cs="Arial"/>
                <w:sz w:val="24"/>
                <w:szCs w:val="24"/>
              </w:rPr>
            </w:pPr>
            <w:r w:rsidRPr="007E5993">
              <w:rPr>
                <w:rFonts w:ascii="Arial" w:hAnsi="Arial" w:cs="Arial"/>
                <w:sz w:val="24"/>
                <w:szCs w:val="24"/>
              </w:rPr>
              <w:lastRenderedPageBreak/>
              <w:t>Non-profit board service not per se prohibited; foundation president; compensated appointed official; not for profit officer</w:t>
            </w:r>
          </w:p>
        </w:tc>
      </w:tr>
      <w:tr w:rsidR="00AB70A0" w:rsidRPr="00D03F8F" w14:paraId="502BCD48"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6C44D850"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90028.A</w:t>
            </w:r>
          </w:p>
          <w:p w14:paraId="2652A29F" w14:textId="77777777" w:rsidR="009C5153" w:rsidRDefault="009C5153" w:rsidP="00D03F8F">
            <w:pPr>
              <w:spacing w:after="0" w:line="240" w:lineRule="auto"/>
              <w:jc w:val="both"/>
              <w:rPr>
                <w:rFonts w:ascii="Arial" w:eastAsia="Times New Roman" w:hAnsi="Arial" w:cs="Arial"/>
                <w:b/>
                <w:bCs/>
                <w:color w:val="000000"/>
                <w:sz w:val="24"/>
                <w:szCs w:val="24"/>
              </w:rPr>
            </w:pPr>
          </w:p>
          <w:p w14:paraId="5A6E3C5A" w14:textId="495E8BBF" w:rsidR="009C5153" w:rsidRDefault="00C2566F" w:rsidP="00D03F8F">
            <w:pPr>
              <w:spacing w:after="0" w:line="240" w:lineRule="auto"/>
              <w:jc w:val="both"/>
              <w:rPr>
                <w:rFonts w:ascii="Arial" w:eastAsia="Times New Roman" w:hAnsi="Arial" w:cs="Arial"/>
                <w:b/>
                <w:bCs/>
                <w:color w:val="000000"/>
                <w:sz w:val="24"/>
                <w:szCs w:val="24"/>
              </w:rPr>
            </w:pPr>
            <w:hyperlink r:id="rId235" w:history="1">
              <w:r w:rsidR="009C5153" w:rsidRPr="0028625A">
                <w:rPr>
                  <w:rStyle w:val="Hyperlink"/>
                  <w:rFonts w:ascii="Arial" w:eastAsia="Times New Roman" w:hAnsi="Arial" w:cs="Arial"/>
                  <w:b/>
                  <w:bCs/>
                  <w:sz w:val="24"/>
                  <w:szCs w:val="24"/>
                </w:rPr>
                <w:t>https://www.chicago.gov/dam/city/depts/ethics/general/AO_InterestCityBusiness/90028.A.pdf</w:t>
              </w:r>
            </w:hyperlink>
          </w:p>
          <w:p w14:paraId="105627DB" w14:textId="22240205" w:rsidR="009C5153" w:rsidRPr="007E5993" w:rsidRDefault="009C5153"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5443C949" w14:textId="77777777" w:rsidR="00AB70A0" w:rsidRPr="007E5993" w:rsidRDefault="00DC4AB2"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Financial Interest in City Business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78DCF5C" w14:textId="77777777" w:rsidR="00AB70A0" w:rsidRPr="007E5993" w:rsidRDefault="00AB70A0" w:rsidP="0086254D">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This case (like the others cited below) raised two (2) central issues: (i) could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purchase or receive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-owned real estate or property the Urban Homestead Program; and (ii) could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receive loans in amounts greater than $5,000 (the then-current threshold for a financial interest) from programs administered or funded by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such as the Section 312 Rehabilitation Loan Program?  </w:t>
            </w:r>
          </w:p>
          <w:p w14:paraId="2658CE18" w14:textId="77777777" w:rsidR="00AB70A0" w:rsidRPr="007E5993" w:rsidRDefault="00AB70A0" w:rsidP="0086254D">
            <w:pPr>
              <w:spacing w:after="0" w:line="240" w:lineRule="auto"/>
              <w:jc w:val="both"/>
              <w:rPr>
                <w:rFonts w:ascii="Arial" w:eastAsia="Times New Roman" w:hAnsi="Arial" w:cs="Arial"/>
                <w:color w:val="000000"/>
                <w:sz w:val="24"/>
                <w:szCs w:val="24"/>
              </w:rPr>
            </w:pPr>
          </w:p>
          <w:p w14:paraId="37E7481C" w14:textId="77777777" w:rsidR="00AB70A0" w:rsidRPr="007E5993" w:rsidRDefault="00AB70A0" w:rsidP="0086254D">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the Ordinance did prohibit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from receiving property through the Urban Homestead Program but that, because the employees who had applied to the program disclosed their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employment status, but were still approved, then were lucky and won a lottery, awarding them the property, and then had expended considerable sums of money in rehabilitating their properties, it would be contrary to the principles of equity, good conscience and justice to prohibit them from further participation at this late stage.  </w:t>
            </w:r>
          </w:p>
          <w:p w14:paraId="3EC62866" w14:textId="77777777" w:rsidR="00AB70A0" w:rsidRPr="007E5993" w:rsidRDefault="00AB70A0" w:rsidP="0086254D">
            <w:pPr>
              <w:spacing w:after="0" w:line="240" w:lineRule="auto"/>
              <w:jc w:val="both"/>
              <w:rPr>
                <w:rFonts w:ascii="Arial" w:eastAsia="Times New Roman" w:hAnsi="Arial" w:cs="Arial"/>
                <w:color w:val="000000"/>
                <w:sz w:val="24"/>
                <w:szCs w:val="24"/>
              </w:rPr>
            </w:pPr>
          </w:p>
          <w:p w14:paraId="53089CCE" w14:textId="77777777" w:rsidR="00AB70A0" w:rsidRPr="007E5993" w:rsidRDefault="00AB70A0" w:rsidP="0086254D">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also determined that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are prohibited from receiving loans of $5,000 or more from loan programs administered by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departments, such as the Section 312 program, as that would constitute a financial interest in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  </w:t>
            </w:r>
          </w:p>
          <w:p w14:paraId="0C747D2E" w14:textId="77777777" w:rsidR="00AB70A0" w:rsidRPr="007E5993" w:rsidRDefault="00AB70A0" w:rsidP="0086254D">
            <w:pPr>
              <w:spacing w:after="0" w:line="240" w:lineRule="auto"/>
              <w:jc w:val="both"/>
              <w:rPr>
                <w:rFonts w:ascii="Arial" w:eastAsia="Times New Roman" w:hAnsi="Arial" w:cs="Arial"/>
                <w:color w:val="000000"/>
                <w:sz w:val="24"/>
                <w:szCs w:val="24"/>
              </w:rPr>
            </w:pPr>
          </w:p>
          <w:p w14:paraId="6BF3083A" w14:textId="77777777" w:rsidR="00AB70A0" w:rsidRPr="007E5993" w:rsidRDefault="00AB70A0" w:rsidP="0086254D">
            <w:pPr>
              <w:spacing w:after="0" w:line="240" w:lineRule="auto"/>
              <w:jc w:val="both"/>
              <w:rPr>
                <w:rFonts w:ascii="Arial" w:eastAsia="Times New Roman" w:hAnsi="Arial" w:cs="Arial"/>
                <w:color w:val="000000"/>
                <w:sz w:val="24"/>
                <w:szCs w:val="24"/>
              </w:rPr>
            </w:pPr>
            <w:r w:rsidRPr="00B40E1D">
              <w:rPr>
                <w:rFonts w:ascii="Arial" w:eastAsia="Times New Roman" w:hAnsi="Arial" w:cs="Arial"/>
                <w:i/>
                <w:color w:val="000000"/>
                <w:sz w:val="24"/>
                <w:szCs w:val="24"/>
              </w:rPr>
              <w:lastRenderedPageBreak/>
              <w:t>See also</w:t>
            </w:r>
            <w:r w:rsidRPr="007E5993">
              <w:rPr>
                <w:rFonts w:ascii="Arial" w:eastAsia="Times New Roman" w:hAnsi="Arial" w:cs="Arial"/>
                <w:color w:val="000000"/>
                <w:sz w:val="24"/>
                <w:szCs w:val="24"/>
              </w:rPr>
              <w:t xml:space="preserve"> Cases 90029.A, 90033.A, and 90040.A, and 90062.A, and cf.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90057.A.</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58F93F3" w14:textId="77777777" w:rsidR="00AB70A0" w:rsidRPr="007E5993" w:rsidRDefault="00AB70A0" w:rsidP="00D03F8F">
            <w:pPr>
              <w:pStyle w:val="ColorfulList-Accent21"/>
              <w:jc w:val="both"/>
              <w:rPr>
                <w:rFonts w:ascii="Arial" w:hAnsi="Arial" w:cs="Arial"/>
                <w:sz w:val="24"/>
                <w:szCs w:val="24"/>
              </w:rPr>
            </w:pPr>
            <w:r w:rsidRPr="007E5993">
              <w:rPr>
                <w:rFonts w:ascii="Arial" w:hAnsi="Arial" w:cs="Arial"/>
                <w:sz w:val="24"/>
                <w:szCs w:val="24"/>
              </w:rPr>
              <w:lastRenderedPageBreak/>
              <w:t xml:space="preserve">Section 312 Rehabilitation loans; Urban Homestead loans; principles of equity and justice; financial interest in any </w:t>
            </w:r>
            <w:r w:rsidR="00BD5FFA" w:rsidRPr="007E5993">
              <w:rPr>
                <w:rFonts w:ascii="Arial" w:hAnsi="Arial" w:cs="Arial"/>
                <w:sz w:val="24"/>
                <w:szCs w:val="24"/>
              </w:rPr>
              <w:t>City</w:t>
            </w:r>
            <w:r w:rsidRPr="007E5993">
              <w:rPr>
                <w:rFonts w:ascii="Arial" w:hAnsi="Arial" w:cs="Arial"/>
                <w:sz w:val="24"/>
                <w:szCs w:val="24"/>
              </w:rPr>
              <w:t xml:space="preserve"> contract, work or business; expended considerable sums of money; principal residence; principles of equity, good conscience, justice and fairness; no attempt to conceal </w:t>
            </w:r>
            <w:r w:rsidR="00BD5FFA" w:rsidRPr="007E5993">
              <w:rPr>
                <w:rFonts w:ascii="Arial" w:hAnsi="Arial" w:cs="Arial"/>
                <w:sz w:val="24"/>
                <w:szCs w:val="24"/>
              </w:rPr>
              <w:t>City</w:t>
            </w:r>
            <w:r w:rsidRPr="007E5993">
              <w:rPr>
                <w:rFonts w:ascii="Arial" w:hAnsi="Arial" w:cs="Arial"/>
                <w:sz w:val="24"/>
                <w:szCs w:val="24"/>
              </w:rPr>
              <w:t xml:space="preserve"> employment; administered by the </w:t>
            </w:r>
            <w:r w:rsidR="00BD5FFA" w:rsidRPr="007E5993">
              <w:rPr>
                <w:rFonts w:ascii="Arial" w:hAnsi="Arial" w:cs="Arial"/>
                <w:sz w:val="24"/>
                <w:szCs w:val="24"/>
              </w:rPr>
              <w:t>City</w:t>
            </w:r>
            <w:r w:rsidRPr="007E5993">
              <w:rPr>
                <w:rFonts w:ascii="Arial" w:hAnsi="Arial" w:cs="Arial"/>
                <w:sz w:val="24"/>
                <w:szCs w:val="24"/>
              </w:rPr>
              <w:t>; Department of Housing; HUD; federal funds; any interest with a cost or present value of $5,000 or more</w:t>
            </w:r>
          </w:p>
        </w:tc>
      </w:tr>
      <w:tr w:rsidR="00AB70A0" w:rsidRPr="00D03F8F" w14:paraId="60992B66"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7D80D7D3"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90029.A</w:t>
            </w:r>
          </w:p>
          <w:p w14:paraId="2D5305F1" w14:textId="77777777" w:rsidR="009C5153" w:rsidRDefault="009C5153" w:rsidP="00D03F8F">
            <w:pPr>
              <w:spacing w:after="0" w:line="240" w:lineRule="auto"/>
              <w:jc w:val="both"/>
              <w:rPr>
                <w:rFonts w:ascii="Arial" w:eastAsia="Times New Roman" w:hAnsi="Arial" w:cs="Arial"/>
                <w:b/>
                <w:bCs/>
                <w:color w:val="000000"/>
                <w:sz w:val="24"/>
                <w:szCs w:val="24"/>
              </w:rPr>
            </w:pPr>
          </w:p>
          <w:p w14:paraId="477FB34C" w14:textId="31C0FE5F" w:rsidR="009C5153" w:rsidRDefault="00C2566F" w:rsidP="00D03F8F">
            <w:pPr>
              <w:spacing w:after="0" w:line="240" w:lineRule="auto"/>
              <w:jc w:val="both"/>
              <w:rPr>
                <w:rFonts w:ascii="Arial" w:eastAsia="Times New Roman" w:hAnsi="Arial" w:cs="Arial"/>
                <w:b/>
                <w:bCs/>
                <w:color w:val="000000"/>
                <w:sz w:val="24"/>
                <w:szCs w:val="24"/>
              </w:rPr>
            </w:pPr>
            <w:hyperlink r:id="rId236" w:history="1">
              <w:r w:rsidR="009C5153" w:rsidRPr="0028625A">
                <w:rPr>
                  <w:rStyle w:val="Hyperlink"/>
                  <w:rFonts w:ascii="Arial" w:eastAsia="Times New Roman" w:hAnsi="Arial" w:cs="Arial"/>
                  <w:b/>
                  <w:bCs/>
                  <w:sz w:val="24"/>
                  <w:szCs w:val="24"/>
                </w:rPr>
                <w:t>https://www.chicago.gov/dam/city/depts/ethics/general/AO_InterestCityBusiness/90029.A.pdf</w:t>
              </w:r>
            </w:hyperlink>
          </w:p>
          <w:p w14:paraId="3B6F3499" w14:textId="46F887D4" w:rsidR="009C5153" w:rsidRPr="007E5993" w:rsidRDefault="009C5153"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3441AB92" w14:textId="77777777" w:rsidR="00AB70A0" w:rsidRPr="007E5993" w:rsidRDefault="00DC4AB2"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Financial Interest in City Business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65FDFA6" w14:textId="77777777" w:rsidR="00AB70A0" w:rsidRPr="007E5993" w:rsidRDefault="00AB70A0" w:rsidP="00D34F93">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This case (like the others cited below) raised two (2) central issues: (i) could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purchase or receive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-owned real estate or property the Urban Homestead Program; and (ii) could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receive loans in amounts greater than $5,000 (the then-current threshold for a financial interest) from programs administered or funded by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such as the Section 312 Rehabilitation Loan Program?  </w:t>
            </w:r>
          </w:p>
          <w:p w14:paraId="3713B474" w14:textId="77777777" w:rsidR="00AB70A0" w:rsidRPr="007E5993" w:rsidRDefault="00AB70A0" w:rsidP="00D34F93">
            <w:pPr>
              <w:spacing w:after="0" w:line="240" w:lineRule="auto"/>
              <w:jc w:val="both"/>
              <w:rPr>
                <w:rFonts w:ascii="Arial" w:eastAsia="Times New Roman" w:hAnsi="Arial" w:cs="Arial"/>
                <w:color w:val="000000"/>
                <w:sz w:val="24"/>
                <w:szCs w:val="24"/>
              </w:rPr>
            </w:pPr>
          </w:p>
          <w:p w14:paraId="09FE951E" w14:textId="77777777" w:rsidR="00AB70A0" w:rsidRPr="007E5993" w:rsidRDefault="00AB70A0" w:rsidP="00D34F93">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the Ordinance did prohibit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from receiving property through the Urban Homestead Program but that, because the employees who had applied to the program disclosed their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employment status, but were still approved, then were lucky and won a lottery, awarding them the property, and then had expended considerable sums of money in rehabilitating their properties, it would be contrary to the principles of equity, good conscience and justice to prohibit them from further participation at this late stage.  </w:t>
            </w:r>
          </w:p>
          <w:p w14:paraId="06AB649D" w14:textId="77777777" w:rsidR="00AB70A0" w:rsidRPr="007E5993" w:rsidRDefault="00AB70A0" w:rsidP="00D34F93">
            <w:pPr>
              <w:spacing w:after="0" w:line="240" w:lineRule="auto"/>
              <w:jc w:val="both"/>
              <w:rPr>
                <w:rFonts w:ascii="Arial" w:eastAsia="Times New Roman" w:hAnsi="Arial" w:cs="Arial"/>
                <w:color w:val="000000"/>
                <w:sz w:val="24"/>
                <w:szCs w:val="24"/>
              </w:rPr>
            </w:pPr>
          </w:p>
          <w:p w14:paraId="783F7DCC" w14:textId="77777777" w:rsidR="00AB70A0" w:rsidRPr="007E5993" w:rsidRDefault="00AB70A0" w:rsidP="00D34F93">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also determined that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are prohibited from receiving loans of $5,000 or more from loan programs administered by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departments, such as the Section 312 program, as that would constitute a financial interest in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  </w:t>
            </w:r>
          </w:p>
          <w:p w14:paraId="36CA061A" w14:textId="77777777" w:rsidR="00AB70A0" w:rsidRPr="007E5993" w:rsidRDefault="00AB70A0" w:rsidP="00D34F93">
            <w:pPr>
              <w:spacing w:after="0" w:line="240" w:lineRule="auto"/>
              <w:jc w:val="both"/>
              <w:rPr>
                <w:rFonts w:ascii="Arial" w:eastAsia="Times New Roman" w:hAnsi="Arial" w:cs="Arial"/>
                <w:color w:val="000000"/>
                <w:sz w:val="24"/>
                <w:szCs w:val="24"/>
              </w:rPr>
            </w:pPr>
          </w:p>
          <w:p w14:paraId="7F58EB2F" w14:textId="77777777" w:rsidR="00AB70A0" w:rsidRPr="007E5993" w:rsidRDefault="00AB70A0" w:rsidP="00D34F93">
            <w:pPr>
              <w:spacing w:after="0" w:line="240" w:lineRule="auto"/>
              <w:jc w:val="both"/>
              <w:rPr>
                <w:rFonts w:ascii="Arial" w:eastAsia="Times New Roman" w:hAnsi="Arial" w:cs="Arial"/>
                <w:color w:val="000000"/>
                <w:sz w:val="24"/>
                <w:szCs w:val="24"/>
              </w:rPr>
            </w:pPr>
            <w:r w:rsidRPr="00B40E1D">
              <w:rPr>
                <w:rFonts w:ascii="Arial" w:eastAsia="Times New Roman" w:hAnsi="Arial" w:cs="Arial"/>
                <w:i/>
                <w:color w:val="000000"/>
                <w:sz w:val="24"/>
                <w:szCs w:val="24"/>
              </w:rPr>
              <w:t>See also</w:t>
            </w:r>
            <w:r w:rsidRPr="007E5993">
              <w:rPr>
                <w:rFonts w:ascii="Arial" w:eastAsia="Times New Roman" w:hAnsi="Arial" w:cs="Arial"/>
                <w:color w:val="000000"/>
                <w:sz w:val="24"/>
                <w:szCs w:val="24"/>
              </w:rPr>
              <w:t xml:space="preserve"> Cases 90028.A, 90033.A, and 90040.A, and 90062.A, and </w:t>
            </w:r>
            <w:r w:rsidRPr="00B40E1D">
              <w:rPr>
                <w:rFonts w:ascii="Arial" w:eastAsia="Times New Roman" w:hAnsi="Arial" w:cs="Arial"/>
                <w:i/>
                <w:color w:val="000000"/>
                <w:sz w:val="24"/>
                <w:szCs w:val="24"/>
              </w:rPr>
              <w:t>cf</w:t>
            </w:r>
            <w:r w:rsidRPr="007E5993">
              <w:rPr>
                <w:rFonts w:ascii="Arial" w:eastAsia="Times New Roman" w:hAnsi="Arial" w:cs="Arial"/>
                <w:color w:val="000000"/>
                <w:sz w:val="24"/>
                <w:szCs w:val="24"/>
              </w:rPr>
              <w:t xml:space="preserve">.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90057.A.</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1435ED1" w14:textId="77777777" w:rsidR="00AB70A0" w:rsidRPr="007E5993" w:rsidRDefault="00AB70A0" w:rsidP="00D03F8F">
            <w:pPr>
              <w:pStyle w:val="ColorfulList-Accent21"/>
              <w:jc w:val="both"/>
              <w:rPr>
                <w:rFonts w:ascii="Arial" w:hAnsi="Arial" w:cs="Arial"/>
                <w:sz w:val="24"/>
                <w:szCs w:val="24"/>
              </w:rPr>
            </w:pPr>
            <w:r w:rsidRPr="007E5993">
              <w:rPr>
                <w:rFonts w:ascii="Arial" w:hAnsi="Arial" w:cs="Arial"/>
                <w:sz w:val="24"/>
                <w:szCs w:val="24"/>
              </w:rPr>
              <w:lastRenderedPageBreak/>
              <w:t xml:space="preserve">Section 312 Rehabilitation loans; Urban Homestead loans; principles of equity and justice; financial interest in any </w:t>
            </w:r>
            <w:r w:rsidR="00BD5FFA" w:rsidRPr="007E5993">
              <w:rPr>
                <w:rFonts w:ascii="Arial" w:hAnsi="Arial" w:cs="Arial"/>
                <w:sz w:val="24"/>
                <w:szCs w:val="24"/>
              </w:rPr>
              <w:t>City</w:t>
            </w:r>
            <w:r w:rsidRPr="007E5993">
              <w:rPr>
                <w:rFonts w:ascii="Arial" w:hAnsi="Arial" w:cs="Arial"/>
                <w:sz w:val="24"/>
                <w:szCs w:val="24"/>
              </w:rPr>
              <w:t xml:space="preserve"> contract, work or business; expended considerable sums of money; principal residence; principles of equity, good conscience, justice and fairness; no attempt to conceal </w:t>
            </w:r>
            <w:r w:rsidR="00BD5FFA" w:rsidRPr="007E5993">
              <w:rPr>
                <w:rFonts w:ascii="Arial" w:hAnsi="Arial" w:cs="Arial"/>
                <w:sz w:val="24"/>
                <w:szCs w:val="24"/>
              </w:rPr>
              <w:t>City</w:t>
            </w:r>
            <w:r w:rsidRPr="007E5993">
              <w:rPr>
                <w:rFonts w:ascii="Arial" w:hAnsi="Arial" w:cs="Arial"/>
                <w:sz w:val="24"/>
                <w:szCs w:val="24"/>
              </w:rPr>
              <w:t xml:space="preserve"> employment; administered by the </w:t>
            </w:r>
            <w:r w:rsidR="00BD5FFA" w:rsidRPr="007E5993">
              <w:rPr>
                <w:rFonts w:ascii="Arial" w:hAnsi="Arial" w:cs="Arial"/>
                <w:sz w:val="24"/>
                <w:szCs w:val="24"/>
              </w:rPr>
              <w:t>City</w:t>
            </w:r>
            <w:r w:rsidRPr="007E5993">
              <w:rPr>
                <w:rFonts w:ascii="Arial" w:hAnsi="Arial" w:cs="Arial"/>
                <w:sz w:val="24"/>
                <w:szCs w:val="24"/>
              </w:rPr>
              <w:t>; Department of Housing; HUD; federal funds; any interest with a cost or present value of $5,000 or more</w:t>
            </w:r>
          </w:p>
        </w:tc>
      </w:tr>
      <w:tr w:rsidR="00AB70A0" w:rsidRPr="00D03F8F" w14:paraId="1F6F6E20"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7C81F89D"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90030.I</w:t>
            </w:r>
          </w:p>
          <w:p w14:paraId="1E0DA100" w14:textId="77777777" w:rsidR="009C5153" w:rsidRDefault="009C5153" w:rsidP="00D03F8F">
            <w:pPr>
              <w:spacing w:after="0" w:line="240" w:lineRule="auto"/>
              <w:jc w:val="both"/>
              <w:rPr>
                <w:rFonts w:ascii="Arial" w:eastAsia="Times New Roman" w:hAnsi="Arial" w:cs="Arial"/>
                <w:b/>
                <w:bCs/>
                <w:color w:val="000000"/>
                <w:sz w:val="24"/>
                <w:szCs w:val="24"/>
              </w:rPr>
            </w:pPr>
          </w:p>
          <w:p w14:paraId="52CEAA06" w14:textId="1F211BC2" w:rsidR="009C5153" w:rsidRDefault="00C2566F" w:rsidP="00D03F8F">
            <w:pPr>
              <w:spacing w:after="0" w:line="240" w:lineRule="auto"/>
              <w:jc w:val="both"/>
              <w:rPr>
                <w:rFonts w:ascii="Arial" w:eastAsia="Times New Roman" w:hAnsi="Arial" w:cs="Arial"/>
                <w:b/>
                <w:bCs/>
                <w:color w:val="000000"/>
                <w:sz w:val="24"/>
                <w:szCs w:val="24"/>
              </w:rPr>
            </w:pPr>
            <w:hyperlink r:id="rId237" w:history="1">
              <w:r w:rsidR="009C5153" w:rsidRPr="0028625A">
                <w:rPr>
                  <w:rStyle w:val="Hyperlink"/>
                  <w:rFonts w:ascii="Arial" w:eastAsia="Times New Roman" w:hAnsi="Arial" w:cs="Arial"/>
                  <w:b/>
                  <w:bCs/>
                  <w:sz w:val="24"/>
                  <w:szCs w:val="24"/>
                </w:rPr>
                <w:t>https://www.chicago.gov/dam/city/depts/ethics/general/AO_ConflictOfInterest/90030.I.pdf</w:t>
              </w:r>
            </w:hyperlink>
          </w:p>
          <w:p w14:paraId="6F22E016" w14:textId="393574CD" w:rsidR="009C5153" w:rsidRPr="007E5993" w:rsidRDefault="009C5153"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27FBABBF" w14:textId="77777777" w:rsidR="00AB70A0" w:rsidRPr="007E5993" w:rsidRDefault="0044512B" w:rsidP="0023265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Conflict of I</w:t>
            </w:r>
            <w:r w:rsidR="00AB70A0" w:rsidRPr="007E5993">
              <w:rPr>
                <w:rFonts w:ascii="Arial" w:eastAsia="Times New Roman" w:hAnsi="Arial" w:cs="Arial"/>
                <w:color w:val="000000"/>
                <w:sz w:val="24"/>
                <w:szCs w:val="24"/>
              </w:rPr>
              <w:t xml:space="preserve">nterests; </w:t>
            </w:r>
            <w:r w:rsidR="00232658">
              <w:rPr>
                <w:rFonts w:ascii="Arial" w:eastAsia="Times New Roman" w:hAnsi="Arial" w:cs="Arial"/>
                <w:color w:val="000000"/>
                <w:sz w:val="24"/>
                <w:szCs w:val="24"/>
              </w:rPr>
              <w:t>F</w:t>
            </w:r>
            <w:r w:rsidR="00AB70A0" w:rsidRPr="007E5993">
              <w:rPr>
                <w:rFonts w:ascii="Arial" w:eastAsia="Times New Roman" w:hAnsi="Arial" w:cs="Arial"/>
                <w:color w:val="000000"/>
                <w:sz w:val="24"/>
                <w:szCs w:val="24"/>
              </w:rPr>
              <w:t xml:space="preserve">iduciary </w:t>
            </w:r>
            <w:r w:rsidR="00232658">
              <w:rPr>
                <w:rFonts w:ascii="Arial" w:eastAsia="Times New Roman" w:hAnsi="Arial" w:cs="Arial"/>
                <w:color w:val="000000"/>
                <w:sz w:val="24"/>
                <w:szCs w:val="24"/>
              </w:rPr>
              <w:t>D</w:t>
            </w:r>
            <w:r w:rsidR="00AB70A0" w:rsidRPr="007E5993">
              <w:rPr>
                <w:rFonts w:ascii="Arial" w:eastAsia="Times New Roman" w:hAnsi="Arial" w:cs="Arial"/>
                <w:color w:val="000000"/>
                <w:sz w:val="24"/>
                <w:szCs w:val="24"/>
              </w:rPr>
              <w:t>uty</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CF88CAF" w14:textId="77777777" w:rsidR="00AB70A0" w:rsidRPr="007E5993" w:rsidRDefault="00AB70A0" w:rsidP="007B715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received a written complaint from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 Head asking for assistance in determining whether a departmental employee had violated the Ordinance by contracting with a construction company to perform work on the employee’s four (4) unit building. The employee regularly conducted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 with this contractor/construction company. The employee and a contractor then had a contractual dispute over this work, and the contractor complained to the Department that its matters and bids were being turned down due to this dispute.  </w:t>
            </w:r>
          </w:p>
          <w:p w14:paraId="663A0EA8" w14:textId="77777777" w:rsidR="00AB70A0" w:rsidRPr="007E5993" w:rsidRDefault="00AB70A0" w:rsidP="007B7157">
            <w:pPr>
              <w:spacing w:after="0" w:line="240" w:lineRule="auto"/>
              <w:jc w:val="both"/>
              <w:rPr>
                <w:rFonts w:ascii="Arial" w:eastAsia="Times New Roman" w:hAnsi="Arial" w:cs="Arial"/>
                <w:color w:val="000000"/>
                <w:sz w:val="24"/>
                <w:szCs w:val="24"/>
              </w:rPr>
            </w:pPr>
          </w:p>
          <w:p w14:paraId="5C513140" w14:textId="77777777" w:rsidR="00AB70A0" w:rsidRPr="007E5993" w:rsidRDefault="00AB70A0" w:rsidP="007B715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referred the matter to the Inspector General for investigation.  The Inspector General returned an investigative report in which it concluded that the allegations were not sustained.  The question before the Board then was whether the employee had violated the Ordinance by privately contracting with a construction company over which the employee had some authority.  </w:t>
            </w:r>
          </w:p>
          <w:p w14:paraId="31DB4582" w14:textId="77777777" w:rsidR="00AB70A0" w:rsidRPr="007E5993" w:rsidRDefault="00AB70A0" w:rsidP="007B7157">
            <w:pPr>
              <w:spacing w:after="0" w:line="240" w:lineRule="auto"/>
              <w:jc w:val="both"/>
              <w:rPr>
                <w:rFonts w:ascii="Arial" w:eastAsia="Times New Roman" w:hAnsi="Arial" w:cs="Arial"/>
                <w:color w:val="000000"/>
                <w:sz w:val="24"/>
                <w:szCs w:val="24"/>
              </w:rPr>
            </w:pPr>
          </w:p>
          <w:p w14:paraId="44065D39" w14:textId="77777777" w:rsidR="00AB70A0" w:rsidRPr="007E5993" w:rsidRDefault="00AB70A0" w:rsidP="00690F4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issued a final opinion in the matter discussing the conflict of interests, improper influence and fiduciary duty provisions, and determined that the conflict of interests and improper influence provisions did not apply, </w:t>
            </w:r>
            <w:r w:rsidRPr="007E5993">
              <w:rPr>
                <w:rFonts w:ascii="Arial" w:eastAsia="Times New Roman" w:hAnsi="Arial" w:cs="Arial"/>
                <w:color w:val="000000"/>
                <w:sz w:val="24"/>
                <w:szCs w:val="24"/>
              </w:rPr>
              <w:lastRenderedPageBreak/>
              <w:t xml:space="preserve">because the private contract between the parties did not involve any governmental decisions, and that the investigation revealed no evidence that substantiated the allegation that the employee denied the construction firm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 in an effort to prevail over the contractor in their private dispute.  In fact, the investigation revealed that the contractor’s bids were rejected because they did not meet departmental guidelines.  However, the Board recommended that the department institute a policy prohibiting its employees from entering into private contracts with any firms or persons that had dealings with the department, thereby preventing situations in which employees would be placed in the position of supervising work of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construction contractors with whom they have privately contracted.  </w:t>
            </w:r>
            <w:r w:rsidRPr="00B40E1D">
              <w:rPr>
                <w:rFonts w:ascii="Arial" w:eastAsia="Times New Roman" w:hAnsi="Arial" w:cs="Arial"/>
                <w:i/>
                <w:color w:val="000000"/>
                <w:sz w:val="24"/>
                <w:szCs w:val="24"/>
              </w:rPr>
              <w:t>See also</w:t>
            </w:r>
            <w:r w:rsidRPr="007E5993">
              <w:rPr>
                <w:rFonts w:ascii="Arial" w:eastAsia="Times New Roman" w:hAnsi="Arial" w:cs="Arial"/>
                <w:color w:val="000000"/>
                <w:sz w:val="24"/>
                <w:szCs w:val="24"/>
              </w:rPr>
              <w:t xml:space="preserve">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94017.A. </w:t>
            </w:r>
            <w:r w:rsidRPr="00B40E1D">
              <w:rPr>
                <w:rFonts w:ascii="Arial" w:eastAsia="Times New Roman" w:hAnsi="Arial" w:cs="Arial"/>
                <w:i/>
                <w:color w:val="000000"/>
                <w:sz w:val="24"/>
                <w:szCs w:val="24"/>
              </w:rPr>
              <w:t>Cf.</w:t>
            </w:r>
            <w:r w:rsidRPr="007E5993">
              <w:rPr>
                <w:rFonts w:ascii="Arial" w:eastAsia="Times New Roman" w:hAnsi="Arial" w:cs="Arial"/>
                <w:color w:val="000000"/>
                <w:sz w:val="24"/>
                <w:szCs w:val="24"/>
              </w:rPr>
              <w:t xml:space="preserve"> Personnel Rule XXIX, Section 2(b)(i).</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3333B1C" w14:textId="77777777" w:rsidR="00AB70A0" w:rsidRPr="007E5993" w:rsidRDefault="00AB70A0" w:rsidP="00EE4B46">
            <w:pPr>
              <w:pStyle w:val="ColorfulList-Accent21"/>
              <w:jc w:val="both"/>
              <w:rPr>
                <w:rFonts w:ascii="Arial" w:hAnsi="Arial" w:cs="Arial"/>
                <w:sz w:val="24"/>
                <w:szCs w:val="24"/>
              </w:rPr>
            </w:pPr>
            <w:r w:rsidRPr="007E5993">
              <w:rPr>
                <w:rFonts w:ascii="Arial" w:hAnsi="Arial" w:cs="Arial"/>
                <w:sz w:val="24"/>
                <w:szCs w:val="24"/>
              </w:rPr>
              <w:lastRenderedPageBreak/>
              <w:t xml:space="preserve">Complaint from a Department Head; conflict of interests; private contracts with person dealing with </w:t>
            </w:r>
            <w:r w:rsidR="00BD5FFA" w:rsidRPr="007E5993">
              <w:rPr>
                <w:rFonts w:ascii="Arial" w:hAnsi="Arial" w:cs="Arial"/>
                <w:sz w:val="24"/>
                <w:szCs w:val="24"/>
              </w:rPr>
              <w:t>City</w:t>
            </w:r>
            <w:r w:rsidRPr="007E5993">
              <w:rPr>
                <w:rFonts w:ascii="Arial" w:hAnsi="Arial" w:cs="Arial"/>
                <w:sz w:val="24"/>
                <w:szCs w:val="24"/>
              </w:rPr>
              <w:t xml:space="preserve"> department; construction contractor; conflict of interests; improper influence; fiduciary duty; put the </w:t>
            </w:r>
            <w:r w:rsidR="00BD5FFA" w:rsidRPr="007E5993">
              <w:rPr>
                <w:rFonts w:ascii="Arial" w:hAnsi="Arial" w:cs="Arial"/>
                <w:sz w:val="24"/>
                <w:szCs w:val="24"/>
              </w:rPr>
              <w:t>City</w:t>
            </w:r>
            <w:r w:rsidRPr="007E5993">
              <w:rPr>
                <w:rFonts w:ascii="Arial" w:hAnsi="Arial" w:cs="Arial"/>
                <w:sz w:val="24"/>
                <w:szCs w:val="24"/>
              </w:rPr>
              <w:t xml:space="preserve">’s best interest before personal gain; make objective decisions; disinterested; private dispute; economic interest in the matter; distinguishable from that of the general public; Inspector General; investigation; not sustained; substantiating the allegations; final opinion; departmental guidelines; contract bid; appearance of impropriety; enact departmental rules or policies stricter than those in the Governmental Ethics Ordinance; </w:t>
            </w:r>
          </w:p>
        </w:tc>
      </w:tr>
      <w:tr w:rsidR="00AB70A0" w:rsidRPr="00D03F8F" w14:paraId="103C16E1"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19DF8CFF"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90031.I</w:t>
            </w:r>
          </w:p>
          <w:p w14:paraId="5D07375B" w14:textId="77777777" w:rsidR="009C5153" w:rsidRDefault="009C5153" w:rsidP="00D03F8F">
            <w:pPr>
              <w:spacing w:after="0" w:line="240" w:lineRule="auto"/>
              <w:jc w:val="both"/>
              <w:rPr>
                <w:rFonts w:ascii="Arial" w:eastAsia="Times New Roman" w:hAnsi="Arial" w:cs="Arial"/>
                <w:b/>
                <w:bCs/>
                <w:color w:val="000000"/>
                <w:sz w:val="24"/>
                <w:szCs w:val="24"/>
              </w:rPr>
            </w:pPr>
          </w:p>
          <w:p w14:paraId="6E7B8D11" w14:textId="3568F3B3" w:rsidR="009C5153" w:rsidRDefault="00C2566F" w:rsidP="00D03F8F">
            <w:pPr>
              <w:spacing w:after="0" w:line="240" w:lineRule="auto"/>
              <w:jc w:val="both"/>
              <w:rPr>
                <w:rFonts w:ascii="Arial" w:eastAsia="Times New Roman" w:hAnsi="Arial" w:cs="Arial"/>
                <w:b/>
                <w:bCs/>
                <w:color w:val="000000"/>
                <w:sz w:val="24"/>
                <w:szCs w:val="24"/>
              </w:rPr>
            </w:pPr>
            <w:hyperlink r:id="rId238" w:history="1">
              <w:r w:rsidR="00351469" w:rsidRPr="0028625A">
                <w:rPr>
                  <w:rStyle w:val="Hyperlink"/>
                  <w:rFonts w:ascii="Arial" w:eastAsia="Times New Roman" w:hAnsi="Arial" w:cs="Arial"/>
                  <w:b/>
                  <w:bCs/>
                  <w:sz w:val="24"/>
                  <w:szCs w:val="24"/>
                </w:rPr>
                <w:t>https://www.chicago.gov/content/dam/city/depts/ethics/general/Deck%20Chairs/LXIV/90031.I.pdf</w:t>
              </w:r>
            </w:hyperlink>
          </w:p>
          <w:p w14:paraId="10E08A02" w14:textId="526E59E5" w:rsidR="00351469" w:rsidRPr="007E5993" w:rsidRDefault="00351469"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111B340A" w14:textId="77777777" w:rsidR="00AB70A0" w:rsidRPr="007E5993" w:rsidRDefault="00AB70A0"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Post-employment; </w:t>
            </w:r>
            <w:r w:rsidR="00A82E4C" w:rsidRPr="007E5993">
              <w:rPr>
                <w:rFonts w:ascii="Arial" w:eastAsia="Times New Roman" w:hAnsi="Arial" w:cs="Arial"/>
                <w:color w:val="000000"/>
                <w:sz w:val="24"/>
                <w:szCs w:val="24"/>
              </w:rPr>
              <w:t>Lobbyist Registration and Disclosure</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BA817C8" w14:textId="77777777" w:rsidR="00AB70A0" w:rsidRPr="007E5993" w:rsidRDefault="00AB70A0" w:rsidP="00CF5190">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After investigating an anonymous complaint alleging violations of the Ordinance’s post-employment restrictions by a former high-ranking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(the complaint attached a Chicago Tribune article about the former employee’s post-</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position), the Board concluded that there was no evidence that the former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assisted or represented the post-</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employer in obtaining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  In coming to its opinion, the Board reviewed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records and information supplied by a current high-ranking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in the same department.  The Board also determined that the former employee engaged in no </w:t>
            </w:r>
            <w:r w:rsidRPr="007E5993">
              <w:rPr>
                <w:rFonts w:ascii="Arial" w:eastAsia="Times New Roman" w:hAnsi="Arial" w:cs="Arial"/>
                <w:color w:val="000000"/>
                <w:sz w:val="24"/>
                <w:szCs w:val="24"/>
              </w:rPr>
              <w:lastRenderedPageBreak/>
              <w:t xml:space="preserve">activity indicating that the former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would need to register as a lobbyist, as the complainant also suggested.</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AA53DAE" w14:textId="77777777" w:rsidR="00AB70A0" w:rsidRPr="007E5993" w:rsidRDefault="00AB70A0" w:rsidP="00D03F8F">
            <w:pPr>
              <w:pStyle w:val="ColorfulList-Accent21"/>
              <w:jc w:val="both"/>
              <w:rPr>
                <w:rFonts w:ascii="Arial" w:hAnsi="Arial" w:cs="Arial"/>
                <w:sz w:val="24"/>
                <w:szCs w:val="24"/>
              </w:rPr>
            </w:pPr>
            <w:r w:rsidRPr="007E5993">
              <w:rPr>
                <w:rFonts w:ascii="Arial" w:hAnsi="Arial" w:cs="Arial"/>
                <w:sz w:val="24"/>
                <w:szCs w:val="24"/>
              </w:rPr>
              <w:lastRenderedPageBreak/>
              <w:t>Post-employment; contract management authority; anonymous complaint; investigation; reasonable cause; lobbying; lobbyist</w:t>
            </w:r>
          </w:p>
        </w:tc>
      </w:tr>
      <w:tr w:rsidR="00AB70A0" w:rsidRPr="00D03F8F" w14:paraId="0CFB68B9" w14:textId="77777777" w:rsidTr="00F737EE">
        <w:trPr>
          <w:trHeight w:val="4327"/>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6247F2AC"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90033.A</w:t>
            </w:r>
          </w:p>
          <w:p w14:paraId="0A19A30D" w14:textId="77777777" w:rsidR="00351469" w:rsidRDefault="00351469" w:rsidP="00D03F8F">
            <w:pPr>
              <w:spacing w:after="0" w:line="240" w:lineRule="auto"/>
              <w:jc w:val="both"/>
              <w:rPr>
                <w:rFonts w:ascii="Arial" w:eastAsia="Times New Roman" w:hAnsi="Arial" w:cs="Arial"/>
                <w:b/>
                <w:bCs/>
                <w:color w:val="000000"/>
                <w:sz w:val="24"/>
                <w:szCs w:val="24"/>
              </w:rPr>
            </w:pPr>
          </w:p>
          <w:p w14:paraId="25BE3241" w14:textId="7EBFC39C" w:rsidR="00351469" w:rsidRDefault="00C2566F" w:rsidP="00D03F8F">
            <w:pPr>
              <w:spacing w:after="0" w:line="240" w:lineRule="auto"/>
              <w:jc w:val="both"/>
              <w:rPr>
                <w:rFonts w:ascii="Arial" w:eastAsia="Times New Roman" w:hAnsi="Arial" w:cs="Arial"/>
                <w:b/>
                <w:bCs/>
                <w:color w:val="000000"/>
                <w:sz w:val="24"/>
                <w:szCs w:val="24"/>
              </w:rPr>
            </w:pPr>
            <w:hyperlink r:id="rId239" w:history="1">
              <w:r w:rsidR="00351469" w:rsidRPr="0028625A">
                <w:rPr>
                  <w:rStyle w:val="Hyperlink"/>
                  <w:rFonts w:ascii="Arial" w:eastAsia="Times New Roman" w:hAnsi="Arial" w:cs="Arial"/>
                  <w:b/>
                  <w:bCs/>
                  <w:sz w:val="24"/>
                  <w:szCs w:val="24"/>
                </w:rPr>
                <w:t>https://www.chicago.gov/dam/city/depts/ethics/general/AO_InterestCityBusiness/90033.A.pdf</w:t>
              </w:r>
            </w:hyperlink>
          </w:p>
          <w:p w14:paraId="6C4660F8" w14:textId="6B61E5EA" w:rsidR="00351469" w:rsidRPr="007E5993" w:rsidRDefault="00351469"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630302E0" w14:textId="77777777" w:rsidR="00AB70A0" w:rsidRPr="007E5993" w:rsidRDefault="00DC4AB2"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Financial Interest in City Business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5924417" w14:textId="77777777" w:rsidR="00AB70A0" w:rsidRPr="007E5993" w:rsidRDefault="00AB70A0" w:rsidP="0086254D">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This case (like the others cited below) raised two (2) central issues: (i) could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purchase or receive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-owned real estate or property the Urban Homestead Program; and (ii) could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receive loans in amounts greater than $5,000 (the then-current threshold for a financial interest) from programs administered or funded by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such as the Section 312 Rehabilitation Loan Program?  </w:t>
            </w:r>
          </w:p>
          <w:p w14:paraId="574ACB5E" w14:textId="77777777" w:rsidR="00AB70A0" w:rsidRPr="007E5993" w:rsidRDefault="00AB70A0" w:rsidP="0086254D">
            <w:pPr>
              <w:spacing w:after="0" w:line="240" w:lineRule="auto"/>
              <w:jc w:val="both"/>
              <w:rPr>
                <w:rFonts w:ascii="Arial" w:eastAsia="Times New Roman" w:hAnsi="Arial" w:cs="Arial"/>
                <w:color w:val="000000"/>
                <w:sz w:val="24"/>
                <w:szCs w:val="24"/>
              </w:rPr>
            </w:pPr>
          </w:p>
          <w:p w14:paraId="6B68CB02" w14:textId="77777777" w:rsidR="00AB70A0" w:rsidRPr="007E5993" w:rsidRDefault="00AB70A0" w:rsidP="0086254D">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the Ordinance did prohibit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from receiving property through the Urban Homestead Program but that, because the employees who had applied to the program disclosed their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employment status, but were still approved, then were lucky and won a lottery, awarding them the property, and then had expended considerable sums of money in rehabilitating their properties, it would be contrary to the principles of equity, good conscience and justice to prohibit them from further participation at this late stage.  </w:t>
            </w:r>
          </w:p>
          <w:p w14:paraId="2E410137" w14:textId="77777777" w:rsidR="00AB70A0" w:rsidRPr="007E5993" w:rsidRDefault="00AB70A0" w:rsidP="0086254D">
            <w:pPr>
              <w:spacing w:after="0" w:line="240" w:lineRule="auto"/>
              <w:jc w:val="both"/>
              <w:rPr>
                <w:rFonts w:ascii="Arial" w:eastAsia="Times New Roman" w:hAnsi="Arial" w:cs="Arial"/>
                <w:color w:val="000000"/>
                <w:sz w:val="24"/>
                <w:szCs w:val="24"/>
              </w:rPr>
            </w:pPr>
          </w:p>
          <w:p w14:paraId="0ED86DA1" w14:textId="77777777" w:rsidR="00AB70A0" w:rsidRPr="007E5993" w:rsidRDefault="00AB70A0" w:rsidP="0086254D">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also determined that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are prohibited from receiving loans of $5,000 or more from loan programs administered by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departments, such as the Section 312 </w:t>
            </w:r>
            <w:r w:rsidRPr="007E5993">
              <w:rPr>
                <w:rFonts w:ascii="Arial" w:eastAsia="Times New Roman" w:hAnsi="Arial" w:cs="Arial"/>
                <w:color w:val="000000"/>
                <w:sz w:val="24"/>
                <w:szCs w:val="24"/>
              </w:rPr>
              <w:lastRenderedPageBreak/>
              <w:t xml:space="preserve">program, as that would constitute a financial interest in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  </w:t>
            </w:r>
          </w:p>
          <w:p w14:paraId="1FF27A61" w14:textId="77777777" w:rsidR="00AB70A0" w:rsidRPr="007E5993" w:rsidRDefault="00AB70A0" w:rsidP="0086254D">
            <w:pPr>
              <w:spacing w:after="0" w:line="240" w:lineRule="auto"/>
              <w:jc w:val="both"/>
              <w:rPr>
                <w:rFonts w:ascii="Arial" w:eastAsia="Times New Roman" w:hAnsi="Arial" w:cs="Arial"/>
                <w:color w:val="000000"/>
                <w:sz w:val="24"/>
                <w:szCs w:val="24"/>
              </w:rPr>
            </w:pPr>
          </w:p>
          <w:p w14:paraId="344D9A41" w14:textId="77777777" w:rsidR="00AB70A0" w:rsidRPr="007E5993" w:rsidRDefault="00AB70A0" w:rsidP="0086254D">
            <w:pPr>
              <w:spacing w:after="0" w:line="240" w:lineRule="auto"/>
              <w:jc w:val="both"/>
              <w:rPr>
                <w:rFonts w:ascii="Arial" w:eastAsia="Times New Roman" w:hAnsi="Arial" w:cs="Arial"/>
                <w:color w:val="000000"/>
                <w:sz w:val="24"/>
                <w:szCs w:val="24"/>
              </w:rPr>
            </w:pPr>
            <w:r w:rsidRPr="00B40E1D">
              <w:rPr>
                <w:rFonts w:ascii="Arial" w:eastAsia="Times New Roman" w:hAnsi="Arial" w:cs="Arial"/>
                <w:i/>
                <w:color w:val="000000"/>
                <w:sz w:val="24"/>
                <w:szCs w:val="24"/>
              </w:rPr>
              <w:t>See also</w:t>
            </w:r>
            <w:r w:rsidRPr="007E5993">
              <w:rPr>
                <w:rFonts w:ascii="Arial" w:eastAsia="Times New Roman" w:hAnsi="Arial" w:cs="Arial"/>
                <w:color w:val="000000"/>
                <w:sz w:val="24"/>
                <w:szCs w:val="24"/>
              </w:rPr>
              <w:t xml:space="preserve"> Cases 90028.A, 90029.A, and 90040.A, and 90062.A, and </w:t>
            </w:r>
            <w:r w:rsidRPr="00B40E1D">
              <w:rPr>
                <w:rFonts w:ascii="Arial" w:eastAsia="Times New Roman" w:hAnsi="Arial" w:cs="Arial"/>
                <w:i/>
                <w:color w:val="000000"/>
                <w:sz w:val="24"/>
                <w:szCs w:val="24"/>
              </w:rPr>
              <w:t>cf.</w:t>
            </w:r>
            <w:r w:rsidRPr="007E5993">
              <w:rPr>
                <w:rFonts w:ascii="Arial" w:eastAsia="Times New Roman" w:hAnsi="Arial" w:cs="Arial"/>
                <w:color w:val="000000"/>
                <w:sz w:val="24"/>
                <w:szCs w:val="24"/>
              </w:rPr>
              <w:t xml:space="preserve">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90057.A.</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023803D" w14:textId="77777777" w:rsidR="00AB70A0" w:rsidRPr="007E5993" w:rsidRDefault="00AB70A0" w:rsidP="00D03F8F">
            <w:pPr>
              <w:pStyle w:val="ColorfulList-Accent21"/>
              <w:jc w:val="both"/>
              <w:rPr>
                <w:rFonts w:ascii="Arial" w:hAnsi="Arial" w:cs="Arial"/>
                <w:sz w:val="24"/>
                <w:szCs w:val="24"/>
              </w:rPr>
            </w:pPr>
            <w:r w:rsidRPr="007E5993">
              <w:rPr>
                <w:rFonts w:ascii="Arial" w:hAnsi="Arial" w:cs="Arial"/>
                <w:sz w:val="24"/>
                <w:szCs w:val="24"/>
              </w:rPr>
              <w:lastRenderedPageBreak/>
              <w:t xml:space="preserve">Section 312 Rehabilitation loans; Urban Homestead loans; principles of equity and justice; financial interest in any </w:t>
            </w:r>
            <w:r w:rsidR="00BD5FFA" w:rsidRPr="007E5993">
              <w:rPr>
                <w:rFonts w:ascii="Arial" w:hAnsi="Arial" w:cs="Arial"/>
                <w:sz w:val="24"/>
                <w:szCs w:val="24"/>
              </w:rPr>
              <w:t>City</w:t>
            </w:r>
            <w:r w:rsidRPr="007E5993">
              <w:rPr>
                <w:rFonts w:ascii="Arial" w:hAnsi="Arial" w:cs="Arial"/>
                <w:sz w:val="24"/>
                <w:szCs w:val="24"/>
              </w:rPr>
              <w:t xml:space="preserve"> contract, work or business; expended considerable sums of money; principal residence; principles of equity, good conscience, justice and fairness; no attempt to conceal </w:t>
            </w:r>
            <w:r w:rsidR="00BD5FFA" w:rsidRPr="007E5993">
              <w:rPr>
                <w:rFonts w:ascii="Arial" w:hAnsi="Arial" w:cs="Arial"/>
                <w:sz w:val="24"/>
                <w:szCs w:val="24"/>
              </w:rPr>
              <w:t>City</w:t>
            </w:r>
            <w:r w:rsidRPr="007E5993">
              <w:rPr>
                <w:rFonts w:ascii="Arial" w:hAnsi="Arial" w:cs="Arial"/>
                <w:sz w:val="24"/>
                <w:szCs w:val="24"/>
              </w:rPr>
              <w:t xml:space="preserve"> employment; administered by the </w:t>
            </w:r>
            <w:r w:rsidR="00BD5FFA" w:rsidRPr="007E5993">
              <w:rPr>
                <w:rFonts w:ascii="Arial" w:hAnsi="Arial" w:cs="Arial"/>
                <w:sz w:val="24"/>
                <w:szCs w:val="24"/>
              </w:rPr>
              <w:t>City</w:t>
            </w:r>
            <w:r w:rsidRPr="007E5993">
              <w:rPr>
                <w:rFonts w:ascii="Arial" w:hAnsi="Arial" w:cs="Arial"/>
                <w:sz w:val="24"/>
                <w:szCs w:val="24"/>
              </w:rPr>
              <w:t>; Department of Housing; HUD; federal funds; any interest with a cost or present value of $5,000 or more</w:t>
            </w:r>
          </w:p>
        </w:tc>
      </w:tr>
      <w:tr w:rsidR="00AB70A0" w:rsidRPr="00D03F8F" w14:paraId="0C2DB9C6"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21D95E75"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90035.A</w:t>
            </w:r>
          </w:p>
          <w:p w14:paraId="231D3F0E" w14:textId="77777777" w:rsidR="00351469" w:rsidRDefault="00351469" w:rsidP="00D03F8F">
            <w:pPr>
              <w:spacing w:after="0" w:line="240" w:lineRule="auto"/>
              <w:jc w:val="both"/>
              <w:rPr>
                <w:rFonts w:ascii="Arial" w:eastAsia="Times New Roman" w:hAnsi="Arial" w:cs="Arial"/>
                <w:b/>
                <w:bCs/>
                <w:color w:val="000000"/>
                <w:sz w:val="24"/>
                <w:szCs w:val="24"/>
              </w:rPr>
            </w:pPr>
          </w:p>
          <w:p w14:paraId="3CBDF3D2" w14:textId="1A067710" w:rsidR="00351469" w:rsidRDefault="00C2566F" w:rsidP="00D03F8F">
            <w:pPr>
              <w:spacing w:after="0" w:line="240" w:lineRule="auto"/>
              <w:jc w:val="both"/>
              <w:rPr>
                <w:rFonts w:ascii="Arial" w:eastAsia="Times New Roman" w:hAnsi="Arial" w:cs="Arial"/>
                <w:b/>
                <w:bCs/>
                <w:color w:val="000000"/>
                <w:sz w:val="24"/>
                <w:szCs w:val="24"/>
              </w:rPr>
            </w:pPr>
            <w:hyperlink r:id="rId240" w:history="1">
              <w:r w:rsidR="00351469" w:rsidRPr="0028625A">
                <w:rPr>
                  <w:rStyle w:val="Hyperlink"/>
                  <w:rFonts w:ascii="Arial" w:eastAsia="Times New Roman" w:hAnsi="Arial" w:cs="Arial"/>
                  <w:b/>
                  <w:bCs/>
                  <w:sz w:val="24"/>
                  <w:szCs w:val="24"/>
                </w:rPr>
                <w:t>https://www.chicago.gov/dam/city/depts/ethics/general/AO_RepresentingOthers/90035.A.pdf</w:t>
              </w:r>
            </w:hyperlink>
          </w:p>
          <w:p w14:paraId="23ED3C67" w14:textId="2E66E723" w:rsidR="00351469" w:rsidRPr="007E5993" w:rsidRDefault="00351469"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5F3301ED" w14:textId="77777777" w:rsidR="005B3B8F" w:rsidRDefault="00AB70A0" w:rsidP="007D1E2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Fiduciary Duty; </w:t>
            </w:r>
            <w:r w:rsidR="00326C10">
              <w:rPr>
                <w:rFonts w:ascii="Arial" w:eastAsia="Times New Roman" w:hAnsi="Arial" w:cs="Arial"/>
                <w:color w:val="000000"/>
                <w:sz w:val="24"/>
                <w:szCs w:val="24"/>
              </w:rPr>
              <w:t>Representation of Other Persons</w:t>
            </w:r>
            <w:r w:rsidRPr="007E5993">
              <w:rPr>
                <w:rFonts w:ascii="Arial" w:eastAsia="Times New Roman" w:hAnsi="Arial" w:cs="Arial"/>
                <w:color w:val="000000"/>
                <w:sz w:val="24"/>
                <w:szCs w:val="24"/>
              </w:rPr>
              <w:t>;</w:t>
            </w:r>
            <w:r w:rsidRPr="007E5993">
              <w:rPr>
                <w:rFonts w:ascii="Arial" w:hAnsi="Arial" w:cs="Arial"/>
                <w:sz w:val="24"/>
                <w:szCs w:val="24"/>
              </w:rPr>
              <w:t xml:space="preserve"> Attorneys;</w:t>
            </w:r>
            <w:r w:rsidRPr="007E5993">
              <w:rPr>
                <w:rFonts w:ascii="Arial" w:eastAsia="Times New Roman" w:hAnsi="Arial" w:cs="Arial"/>
                <w:color w:val="000000"/>
                <w:sz w:val="24"/>
                <w:szCs w:val="24"/>
              </w:rPr>
              <w:t xml:space="preserve"> </w:t>
            </w:r>
          </w:p>
          <w:p w14:paraId="42DDB804" w14:textId="77777777" w:rsidR="00AB70A0" w:rsidRDefault="00E7408C" w:rsidP="007D1E2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Appointed Officials</w:t>
            </w:r>
            <w:r w:rsidR="00AB70A0" w:rsidRPr="007E5993">
              <w:rPr>
                <w:rFonts w:ascii="Arial" w:eastAsia="Times New Roman" w:hAnsi="Arial" w:cs="Arial"/>
                <w:color w:val="000000"/>
                <w:sz w:val="24"/>
                <w:szCs w:val="24"/>
              </w:rPr>
              <w:t xml:space="preserve">; </w:t>
            </w:r>
            <w:r w:rsidR="00D17CF6">
              <w:rPr>
                <w:rFonts w:ascii="Arial" w:eastAsia="Times New Roman" w:hAnsi="Arial" w:cs="Arial"/>
                <w:color w:val="000000"/>
                <w:sz w:val="24"/>
                <w:szCs w:val="24"/>
              </w:rPr>
              <w:t>Elected Officials</w:t>
            </w:r>
            <w:r w:rsidR="005B3B8F">
              <w:rPr>
                <w:rFonts w:ascii="Arial" w:eastAsia="Times New Roman" w:hAnsi="Arial" w:cs="Arial"/>
                <w:color w:val="000000"/>
                <w:sz w:val="24"/>
                <w:szCs w:val="24"/>
              </w:rPr>
              <w:t>;</w:t>
            </w:r>
          </w:p>
          <w:p w14:paraId="4EE93FE7" w14:textId="77777777" w:rsidR="005B3B8F" w:rsidRPr="007E5993" w:rsidRDefault="005B3B8F" w:rsidP="007D1E28">
            <w:pPr>
              <w:spacing w:after="0" w:line="240" w:lineRule="auto"/>
              <w:rPr>
                <w:rFonts w:ascii="Arial" w:eastAsia="Times New Roman" w:hAnsi="Arial" w:cs="Arial"/>
                <w:color w:val="000000"/>
                <w:sz w:val="24"/>
                <w:szCs w:val="24"/>
              </w:rPr>
            </w:pPr>
            <w:r w:rsidRPr="0044512B">
              <w:rPr>
                <w:rFonts w:ascii="Arial" w:eastAsia="Times New Roman" w:hAnsi="Arial" w:cs="Arial"/>
                <w:sz w:val="24"/>
                <w:szCs w:val="24"/>
              </w:rPr>
              <w:t>Relationship to Other Laws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5456193" w14:textId="77777777" w:rsidR="00AB70A0" w:rsidRPr="007E5993" w:rsidRDefault="00AB70A0" w:rsidP="00CF216E">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In light of the Illinois Supreme Court’s then-recent decision in the case of </w:t>
            </w:r>
            <w:r w:rsidRPr="007E5993">
              <w:rPr>
                <w:rFonts w:ascii="Arial" w:eastAsia="Times New Roman" w:hAnsi="Arial" w:cs="Arial"/>
                <w:i/>
                <w:color w:val="000000"/>
                <w:sz w:val="24"/>
                <w:szCs w:val="24"/>
              </w:rPr>
              <w:t>In re Vrdolyak</w:t>
            </w:r>
            <w:r w:rsidRPr="007E5993">
              <w:rPr>
                <w:rFonts w:ascii="Arial" w:eastAsia="Times New Roman" w:hAnsi="Arial" w:cs="Arial"/>
                <w:color w:val="000000"/>
                <w:sz w:val="24"/>
                <w:szCs w:val="24"/>
              </w:rPr>
              <w:t xml:space="preserve">, an alderman requested that the Board clarify whether aldermen or appointed officials who are also attorneys may represent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with Workers’ Compensation claims—which are judicial or quasi-judicial proceedings in which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is a party and its interests are adverse to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employees’/clients’ interests.</w:t>
            </w:r>
          </w:p>
          <w:p w14:paraId="31BD2A62" w14:textId="77777777" w:rsidR="00AB70A0" w:rsidRPr="007E5993" w:rsidRDefault="00AB70A0" w:rsidP="00CF216E">
            <w:pPr>
              <w:spacing w:after="0" w:line="240" w:lineRule="auto"/>
              <w:jc w:val="both"/>
              <w:rPr>
                <w:rFonts w:ascii="Arial" w:eastAsia="Times New Roman" w:hAnsi="Arial" w:cs="Arial"/>
                <w:color w:val="000000"/>
                <w:sz w:val="24"/>
                <w:szCs w:val="24"/>
              </w:rPr>
            </w:pPr>
          </w:p>
          <w:p w14:paraId="410FAD3F" w14:textId="77777777" w:rsidR="00AB70A0" w:rsidRPr="007E5993" w:rsidRDefault="00AB70A0" w:rsidP="00CF216E">
            <w:pPr>
              <w:spacing w:after="0" w:line="240" w:lineRule="auto"/>
              <w:jc w:val="both"/>
              <w:rPr>
                <w:rFonts w:ascii="Arial" w:eastAsiaTheme="minorEastAsia" w:hAnsi="Arial" w:cs="Arial"/>
                <w:color w:val="000000"/>
                <w:sz w:val="24"/>
                <w:szCs w:val="24"/>
              </w:rPr>
            </w:pPr>
            <w:r w:rsidRPr="007E5993">
              <w:rPr>
                <w:rFonts w:ascii="Arial" w:eastAsiaTheme="minorEastAsia" w:hAnsi="Arial" w:cs="Arial"/>
                <w:color w:val="000000"/>
                <w:sz w:val="24"/>
                <w:szCs w:val="24"/>
              </w:rPr>
              <w:t xml:space="preserve">First, the Board stated it had may render advisory opinions only as to chapter 2-156 of the </w:t>
            </w:r>
            <w:r w:rsidR="00BD5FFA" w:rsidRPr="007E5993">
              <w:rPr>
                <w:rFonts w:ascii="Arial" w:eastAsiaTheme="minorEastAsia" w:hAnsi="Arial" w:cs="Arial"/>
                <w:color w:val="000000"/>
                <w:sz w:val="24"/>
                <w:szCs w:val="24"/>
              </w:rPr>
              <w:t>City</w:t>
            </w:r>
            <w:r w:rsidRPr="007E5993">
              <w:rPr>
                <w:rFonts w:ascii="Arial" w:eastAsiaTheme="minorEastAsia" w:hAnsi="Arial" w:cs="Arial"/>
                <w:color w:val="000000"/>
                <w:sz w:val="24"/>
                <w:szCs w:val="24"/>
              </w:rPr>
              <w:t>’s Municipal Code, that Governmental Ethics Ordinance, not to the rules of professional conduct for Illinois attorneys.</w:t>
            </w:r>
          </w:p>
          <w:p w14:paraId="117613D8" w14:textId="77777777" w:rsidR="00AB70A0" w:rsidRPr="007E5993" w:rsidRDefault="00AB70A0" w:rsidP="00CF216E">
            <w:pPr>
              <w:spacing w:after="0" w:line="240" w:lineRule="auto"/>
              <w:jc w:val="both"/>
              <w:rPr>
                <w:rFonts w:ascii="Arial" w:eastAsiaTheme="minorEastAsia" w:hAnsi="Arial" w:cs="Arial"/>
                <w:color w:val="000000"/>
                <w:sz w:val="24"/>
                <w:szCs w:val="24"/>
              </w:rPr>
            </w:pPr>
          </w:p>
          <w:p w14:paraId="79E403A8" w14:textId="77777777" w:rsidR="00AB70A0" w:rsidRPr="007E5993" w:rsidRDefault="00AB70A0" w:rsidP="00CF216E">
            <w:pPr>
              <w:spacing w:after="0" w:line="240" w:lineRule="auto"/>
              <w:jc w:val="both"/>
              <w:rPr>
                <w:rFonts w:ascii="Arial" w:eastAsiaTheme="minorEastAsia" w:hAnsi="Arial" w:cs="Arial"/>
                <w:color w:val="000000"/>
                <w:sz w:val="24"/>
                <w:szCs w:val="24"/>
              </w:rPr>
            </w:pPr>
            <w:r w:rsidRPr="007E5993">
              <w:rPr>
                <w:rFonts w:ascii="Arial" w:eastAsiaTheme="minorEastAsia" w:hAnsi="Arial" w:cs="Arial"/>
                <w:color w:val="000000"/>
                <w:sz w:val="24"/>
                <w:szCs w:val="24"/>
              </w:rPr>
              <w:t xml:space="preserve">Second, the Board stated it must follow the law as set forth by the Illinois Supreme </w:t>
            </w:r>
            <w:r w:rsidR="00DA5EB4" w:rsidRPr="007E5993">
              <w:rPr>
                <w:rFonts w:ascii="Arial" w:eastAsiaTheme="minorEastAsia" w:hAnsi="Arial" w:cs="Arial"/>
                <w:color w:val="000000"/>
                <w:sz w:val="24"/>
                <w:szCs w:val="24"/>
              </w:rPr>
              <w:lastRenderedPageBreak/>
              <w:t>Court and</w:t>
            </w:r>
            <w:r w:rsidRPr="007E5993">
              <w:rPr>
                <w:rFonts w:ascii="Arial" w:eastAsiaTheme="minorEastAsia" w:hAnsi="Arial" w:cs="Arial"/>
                <w:color w:val="000000"/>
                <w:sz w:val="24"/>
                <w:szCs w:val="24"/>
              </w:rPr>
              <w:t xml:space="preserve"> apply the Governmental Ethics Ordinance only to the extent that it does not conflict with that Court’s decisions.</w:t>
            </w:r>
          </w:p>
          <w:p w14:paraId="3B6D3B18" w14:textId="77777777" w:rsidR="00AB70A0" w:rsidRPr="007E5993" w:rsidRDefault="00AB70A0" w:rsidP="00CF216E">
            <w:pPr>
              <w:spacing w:after="0" w:line="240" w:lineRule="auto"/>
              <w:jc w:val="both"/>
              <w:rPr>
                <w:rFonts w:ascii="Arial" w:eastAsiaTheme="minorEastAsia" w:hAnsi="Arial" w:cs="Arial"/>
                <w:color w:val="000000"/>
                <w:sz w:val="24"/>
                <w:szCs w:val="24"/>
              </w:rPr>
            </w:pPr>
          </w:p>
          <w:p w14:paraId="6880D352" w14:textId="77777777" w:rsidR="00AB70A0" w:rsidRPr="007E5993" w:rsidRDefault="00AB70A0" w:rsidP="00CF216E">
            <w:pPr>
              <w:spacing w:after="0" w:line="240" w:lineRule="auto"/>
              <w:jc w:val="both"/>
              <w:rPr>
                <w:rFonts w:ascii="Arial" w:eastAsiaTheme="minorEastAsia" w:hAnsi="Arial" w:cs="Arial"/>
                <w:color w:val="000000"/>
                <w:sz w:val="24"/>
                <w:szCs w:val="24"/>
              </w:rPr>
            </w:pPr>
            <w:r w:rsidRPr="007E5993">
              <w:rPr>
                <w:rFonts w:ascii="Arial" w:eastAsiaTheme="minorEastAsia" w:hAnsi="Arial" w:cs="Arial"/>
                <w:color w:val="000000"/>
                <w:sz w:val="24"/>
                <w:szCs w:val="24"/>
              </w:rPr>
              <w:t xml:space="preserve">Third, the Board determined that aldermen who are lawyers are prohibited from representing clients in Worker's Compensation cases against the </w:t>
            </w:r>
            <w:r w:rsidR="00BD5FFA" w:rsidRPr="007E5993">
              <w:rPr>
                <w:rFonts w:ascii="Arial" w:eastAsiaTheme="minorEastAsia" w:hAnsi="Arial" w:cs="Arial"/>
                <w:color w:val="000000"/>
                <w:sz w:val="24"/>
                <w:szCs w:val="24"/>
              </w:rPr>
              <w:t>City</w:t>
            </w:r>
            <w:r w:rsidRPr="007E5993">
              <w:rPr>
                <w:rFonts w:ascii="Arial" w:eastAsiaTheme="minorEastAsia" w:hAnsi="Arial" w:cs="Arial"/>
                <w:color w:val="000000"/>
                <w:sz w:val="24"/>
                <w:szCs w:val="24"/>
              </w:rPr>
              <w:t>, even if they receive no compensation.</w:t>
            </w:r>
          </w:p>
          <w:p w14:paraId="3137D532" w14:textId="77777777" w:rsidR="00AB70A0" w:rsidRPr="007E5993" w:rsidRDefault="00AB70A0" w:rsidP="00CF216E">
            <w:pPr>
              <w:spacing w:after="0" w:line="240" w:lineRule="auto"/>
              <w:jc w:val="both"/>
              <w:rPr>
                <w:rFonts w:ascii="Arial" w:eastAsiaTheme="minorEastAsia" w:hAnsi="Arial" w:cs="Arial"/>
                <w:color w:val="000000"/>
                <w:sz w:val="24"/>
                <w:szCs w:val="24"/>
              </w:rPr>
            </w:pPr>
          </w:p>
          <w:p w14:paraId="45FAA1ED" w14:textId="77777777" w:rsidR="00AB70A0" w:rsidRPr="007E5993" w:rsidRDefault="00AB70A0" w:rsidP="00CF216E">
            <w:pPr>
              <w:spacing w:after="0" w:line="240" w:lineRule="auto"/>
              <w:jc w:val="both"/>
              <w:rPr>
                <w:rFonts w:ascii="Arial" w:eastAsiaTheme="minorEastAsia" w:hAnsi="Arial" w:cs="Arial"/>
                <w:color w:val="000000"/>
                <w:sz w:val="24"/>
                <w:szCs w:val="24"/>
              </w:rPr>
            </w:pPr>
            <w:r w:rsidRPr="007E5993">
              <w:rPr>
                <w:rFonts w:ascii="Arial" w:eastAsiaTheme="minorEastAsia" w:hAnsi="Arial" w:cs="Arial"/>
                <w:color w:val="000000"/>
                <w:sz w:val="24"/>
                <w:szCs w:val="24"/>
              </w:rPr>
              <w:t xml:space="preserve">Fourth, it determined that members of boards and commissions who are attorneys are not prohibited from taking on such representation, or deriving income or compensation from it, as long as the representation is wholly unrelated to their </w:t>
            </w:r>
            <w:r w:rsidR="00BD5FFA" w:rsidRPr="007E5993">
              <w:rPr>
                <w:rFonts w:ascii="Arial" w:eastAsiaTheme="minorEastAsia" w:hAnsi="Arial" w:cs="Arial"/>
                <w:color w:val="000000"/>
                <w:sz w:val="24"/>
                <w:szCs w:val="24"/>
              </w:rPr>
              <w:t>City</w:t>
            </w:r>
            <w:r w:rsidRPr="007E5993">
              <w:rPr>
                <w:rFonts w:ascii="Arial" w:eastAsiaTheme="minorEastAsia" w:hAnsi="Arial" w:cs="Arial"/>
                <w:color w:val="000000"/>
                <w:sz w:val="24"/>
                <w:szCs w:val="24"/>
              </w:rPr>
              <w:t xml:space="preserve"> duties and responsibilities.</w:t>
            </w:r>
          </w:p>
          <w:p w14:paraId="3B22D4DE" w14:textId="77777777" w:rsidR="00AB70A0" w:rsidRPr="007E5993" w:rsidRDefault="00AB70A0" w:rsidP="00CF216E">
            <w:pPr>
              <w:spacing w:after="0" w:line="240" w:lineRule="auto"/>
              <w:jc w:val="both"/>
              <w:rPr>
                <w:rFonts w:ascii="Arial" w:eastAsiaTheme="minorEastAsia" w:hAnsi="Arial" w:cs="Arial"/>
                <w:color w:val="000000"/>
                <w:sz w:val="24"/>
                <w:szCs w:val="24"/>
              </w:rPr>
            </w:pPr>
          </w:p>
          <w:p w14:paraId="424D2556" w14:textId="77777777" w:rsidR="00AB70A0" w:rsidRPr="007E5993" w:rsidRDefault="00AB70A0" w:rsidP="00CF216E">
            <w:pPr>
              <w:spacing w:after="0" w:line="240" w:lineRule="auto"/>
              <w:jc w:val="both"/>
              <w:rPr>
                <w:rFonts w:ascii="Arial" w:eastAsiaTheme="minorEastAsia" w:hAnsi="Arial" w:cs="Arial"/>
                <w:color w:val="000000"/>
                <w:sz w:val="24"/>
                <w:szCs w:val="24"/>
              </w:rPr>
            </w:pPr>
            <w:r w:rsidRPr="007E5993">
              <w:rPr>
                <w:rFonts w:ascii="Arial" w:eastAsiaTheme="minorEastAsia" w:hAnsi="Arial" w:cs="Arial"/>
                <w:color w:val="000000"/>
                <w:sz w:val="24"/>
                <w:szCs w:val="24"/>
              </w:rPr>
              <w:t xml:space="preserve">The Board then engaged in a lengthy discussion of an alderman’s and an appointed official’s fiduciary duty to the </w:t>
            </w:r>
            <w:r w:rsidR="00BD5FFA" w:rsidRPr="007E5993">
              <w:rPr>
                <w:rFonts w:ascii="Arial" w:eastAsiaTheme="minorEastAsia" w:hAnsi="Arial" w:cs="Arial"/>
                <w:color w:val="000000"/>
                <w:sz w:val="24"/>
                <w:szCs w:val="24"/>
              </w:rPr>
              <w:t>City</w:t>
            </w:r>
            <w:r w:rsidRPr="007E5993">
              <w:rPr>
                <w:rFonts w:ascii="Arial" w:eastAsiaTheme="minorEastAsia" w:hAnsi="Arial" w:cs="Arial"/>
                <w:color w:val="000000"/>
                <w:sz w:val="24"/>
                <w:szCs w:val="24"/>
              </w:rPr>
              <w:t xml:space="preserve">, stating that they must be able to exercise professional judgments free from outside influence or conflicting duties to another entity – this is distinct from their fiduciary duties owed to their law clients as attorneys.  Aldermen owe a very broad fiduciary duty to the </w:t>
            </w:r>
            <w:r w:rsidR="00BD5FFA" w:rsidRPr="007E5993">
              <w:rPr>
                <w:rFonts w:ascii="Arial" w:eastAsiaTheme="minorEastAsia" w:hAnsi="Arial" w:cs="Arial"/>
                <w:color w:val="000000"/>
                <w:sz w:val="24"/>
                <w:szCs w:val="24"/>
              </w:rPr>
              <w:t>City</w:t>
            </w:r>
            <w:r w:rsidRPr="007E5993">
              <w:rPr>
                <w:rFonts w:ascii="Arial" w:eastAsiaTheme="minorEastAsia" w:hAnsi="Arial" w:cs="Arial"/>
                <w:color w:val="000000"/>
                <w:sz w:val="24"/>
                <w:szCs w:val="24"/>
              </w:rPr>
              <w:t xml:space="preserve">, and are accountable to the public in a way that is much more expansive than are appointed officials – so, when an alderman, who is an attorney, represents a client in a Worker’s Compensation case against the </w:t>
            </w:r>
            <w:r w:rsidR="00BD5FFA" w:rsidRPr="007E5993">
              <w:rPr>
                <w:rFonts w:ascii="Arial" w:eastAsiaTheme="minorEastAsia" w:hAnsi="Arial" w:cs="Arial"/>
                <w:color w:val="000000"/>
                <w:sz w:val="24"/>
                <w:szCs w:val="24"/>
              </w:rPr>
              <w:t>City</w:t>
            </w:r>
            <w:r w:rsidRPr="007E5993">
              <w:rPr>
                <w:rFonts w:ascii="Arial" w:eastAsiaTheme="minorEastAsia" w:hAnsi="Arial" w:cs="Arial"/>
                <w:color w:val="000000"/>
                <w:sz w:val="24"/>
                <w:szCs w:val="24"/>
              </w:rPr>
              <w:t xml:space="preserve">, he or she faces an irresolvable conflict between competing fiduciary duties, and thus are prohibited by the Ordinance fiduciary duty section </w:t>
            </w:r>
            <w:r w:rsidRPr="007E5993">
              <w:rPr>
                <w:rFonts w:ascii="Arial" w:eastAsiaTheme="minorEastAsia" w:hAnsi="Arial" w:cs="Arial"/>
                <w:color w:val="000000"/>
                <w:sz w:val="24"/>
                <w:szCs w:val="24"/>
              </w:rPr>
              <w:lastRenderedPageBreak/>
              <w:t xml:space="preserve">from representing </w:t>
            </w:r>
            <w:r w:rsidR="00BD5FFA" w:rsidRPr="007E5993">
              <w:rPr>
                <w:rFonts w:ascii="Arial" w:eastAsiaTheme="minorEastAsia" w:hAnsi="Arial" w:cs="Arial"/>
                <w:color w:val="000000"/>
                <w:sz w:val="24"/>
                <w:szCs w:val="24"/>
              </w:rPr>
              <w:t>City</w:t>
            </w:r>
            <w:r w:rsidRPr="007E5993">
              <w:rPr>
                <w:rFonts w:ascii="Arial" w:eastAsiaTheme="minorEastAsia" w:hAnsi="Arial" w:cs="Arial"/>
                <w:color w:val="000000"/>
                <w:sz w:val="24"/>
                <w:szCs w:val="24"/>
              </w:rPr>
              <w:t xml:space="preserve"> employees in such matters. </w:t>
            </w:r>
          </w:p>
          <w:p w14:paraId="249E222B" w14:textId="77777777" w:rsidR="00AB70A0" w:rsidRPr="007E5993" w:rsidRDefault="00AB70A0" w:rsidP="00D03F8F">
            <w:pPr>
              <w:spacing w:after="0" w:line="240" w:lineRule="auto"/>
              <w:jc w:val="both"/>
              <w:rPr>
                <w:rFonts w:ascii="Arial" w:eastAsia="Times New Roman" w:hAnsi="Arial" w:cs="Arial"/>
                <w:color w:val="000000"/>
                <w:sz w:val="24"/>
                <w:szCs w:val="24"/>
              </w:rPr>
            </w:pPr>
          </w:p>
          <w:p w14:paraId="6191A1DD" w14:textId="77777777" w:rsidR="00AB70A0" w:rsidRPr="007E5993" w:rsidRDefault="00AB70A0" w:rsidP="00D03F8F">
            <w:pPr>
              <w:spacing w:after="0" w:line="240" w:lineRule="auto"/>
              <w:jc w:val="both"/>
              <w:rPr>
                <w:rFonts w:ascii="Arial" w:eastAsia="Times New Roman" w:hAnsi="Arial" w:cs="Arial"/>
                <w:color w:val="000000"/>
                <w:sz w:val="24"/>
                <w:szCs w:val="24"/>
              </w:rPr>
            </w:pPr>
            <w:r w:rsidRPr="00B40E1D">
              <w:rPr>
                <w:rFonts w:ascii="Arial" w:eastAsia="Times New Roman" w:hAnsi="Arial" w:cs="Arial"/>
                <w:i/>
                <w:color w:val="000000"/>
                <w:sz w:val="24"/>
                <w:szCs w:val="24"/>
              </w:rPr>
              <w:t>See also</w:t>
            </w:r>
            <w:r w:rsidRPr="007E5993">
              <w:rPr>
                <w:rFonts w:ascii="Arial" w:eastAsia="Times New Roman" w:hAnsi="Arial" w:cs="Arial"/>
                <w:color w:val="000000"/>
                <w:sz w:val="24"/>
                <w:szCs w:val="24"/>
              </w:rPr>
              <w:t xml:space="preserve">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03027.A.</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AFB77C0" w14:textId="77777777" w:rsidR="00AB70A0" w:rsidRPr="007E5993" w:rsidRDefault="00AB70A0" w:rsidP="00C82F4F">
            <w:pPr>
              <w:pStyle w:val="ColorfulList-Accent21"/>
              <w:jc w:val="both"/>
              <w:rPr>
                <w:rFonts w:ascii="Arial" w:hAnsi="Arial" w:cs="Arial"/>
                <w:sz w:val="24"/>
                <w:szCs w:val="24"/>
              </w:rPr>
            </w:pPr>
            <w:r w:rsidRPr="007E5993">
              <w:rPr>
                <w:rFonts w:ascii="Arial" w:hAnsi="Arial" w:cs="Arial"/>
                <w:sz w:val="24"/>
                <w:szCs w:val="24"/>
              </w:rPr>
              <w:lastRenderedPageBreak/>
              <w:t xml:space="preserve">Elected officials; alderman; attorneys; lawyers; appointed officials; members of </w:t>
            </w:r>
            <w:r w:rsidR="00BD5FFA" w:rsidRPr="007E5993">
              <w:rPr>
                <w:rFonts w:ascii="Arial" w:hAnsi="Arial" w:cs="Arial"/>
                <w:sz w:val="24"/>
                <w:szCs w:val="24"/>
              </w:rPr>
              <w:t>City</w:t>
            </w:r>
            <w:r w:rsidRPr="007E5993">
              <w:rPr>
                <w:rFonts w:ascii="Arial" w:hAnsi="Arial" w:cs="Arial"/>
                <w:sz w:val="24"/>
                <w:szCs w:val="24"/>
              </w:rPr>
              <w:t xml:space="preserve"> boards and commissions; fiduciary duty; Worker’s Compensation matters; quasi-judicial proceedings; in which the </w:t>
            </w:r>
            <w:r w:rsidR="00BD5FFA" w:rsidRPr="007E5993">
              <w:rPr>
                <w:rFonts w:ascii="Arial" w:hAnsi="Arial" w:cs="Arial"/>
                <w:sz w:val="24"/>
                <w:szCs w:val="24"/>
              </w:rPr>
              <w:t>City</w:t>
            </w:r>
            <w:r w:rsidRPr="007E5993">
              <w:rPr>
                <w:rFonts w:ascii="Arial" w:hAnsi="Arial" w:cs="Arial"/>
                <w:sz w:val="24"/>
                <w:szCs w:val="24"/>
              </w:rPr>
              <w:t xml:space="preserve"> is party and that person’s interest is adverse to the </w:t>
            </w:r>
            <w:r w:rsidR="00BD5FFA" w:rsidRPr="007E5993">
              <w:rPr>
                <w:rFonts w:ascii="Arial" w:hAnsi="Arial" w:cs="Arial"/>
                <w:sz w:val="24"/>
                <w:szCs w:val="24"/>
              </w:rPr>
              <w:t>City</w:t>
            </w:r>
            <w:r w:rsidRPr="007E5993">
              <w:rPr>
                <w:rFonts w:ascii="Arial" w:hAnsi="Arial" w:cs="Arial"/>
                <w:sz w:val="24"/>
                <w:szCs w:val="24"/>
              </w:rPr>
              <w:t xml:space="preserve">; Illinois Industrial Commission; actions; lawsuits; Finance Committee; public duties; </w:t>
            </w:r>
            <w:r w:rsidRPr="007E5993">
              <w:rPr>
                <w:rFonts w:ascii="Arial" w:hAnsi="Arial" w:cs="Arial"/>
                <w:i/>
                <w:sz w:val="24"/>
                <w:szCs w:val="24"/>
              </w:rPr>
              <w:t>In re Vrdolyak</w:t>
            </w:r>
            <w:r w:rsidRPr="007E5993">
              <w:rPr>
                <w:rFonts w:ascii="Arial" w:hAnsi="Arial" w:cs="Arial"/>
                <w:sz w:val="24"/>
                <w:szCs w:val="24"/>
              </w:rPr>
              <w:t xml:space="preserve">; Illinois Rules of Professional Conduct; </w:t>
            </w:r>
            <w:r w:rsidRPr="007E5993">
              <w:rPr>
                <w:rFonts w:ascii="Arial" w:hAnsi="Arial" w:cs="Arial"/>
                <w:i/>
                <w:sz w:val="24"/>
                <w:szCs w:val="24"/>
              </w:rPr>
              <w:t>pro bono</w:t>
            </w:r>
            <w:r w:rsidRPr="007E5993">
              <w:rPr>
                <w:rFonts w:ascii="Arial" w:hAnsi="Arial" w:cs="Arial"/>
                <w:sz w:val="24"/>
                <w:szCs w:val="24"/>
              </w:rPr>
              <w:t xml:space="preserve">; irresolvable conflict; competing fiduciary duties; </w:t>
            </w:r>
            <w:r w:rsidRPr="007E5993">
              <w:rPr>
                <w:rFonts w:ascii="Arial" w:hAnsi="Arial" w:cs="Arial"/>
                <w:i/>
                <w:sz w:val="24"/>
                <w:szCs w:val="24"/>
              </w:rPr>
              <w:t>qua</w:t>
            </w:r>
            <w:r w:rsidRPr="007E5993">
              <w:rPr>
                <w:rFonts w:ascii="Arial" w:hAnsi="Arial" w:cs="Arial"/>
                <w:sz w:val="24"/>
                <w:szCs w:val="24"/>
              </w:rPr>
              <w:t xml:space="preserve"> attorney; public trust; represent; receive or derive compensation from the representation of; judicial proceedings; adverse party; where the </w:t>
            </w:r>
            <w:r w:rsidR="00BD5FFA" w:rsidRPr="007E5993">
              <w:rPr>
                <w:rFonts w:ascii="Arial" w:hAnsi="Arial" w:cs="Arial"/>
                <w:sz w:val="24"/>
                <w:szCs w:val="24"/>
              </w:rPr>
              <w:t>City</w:t>
            </w:r>
            <w:r w:rsidRPr="007E5993">
              <w:rPr>
                <w:rFonts w:ascii="Arial" w:hAnsi="Arial" w:cs="Arial"/>
                <w:sz w:val="24"/>
                <w:szCs w:val="24"/>
              </w:rPr>
              <w:t xml:space="preserve">’s interests are adverse; </w:t>
            </w:r>
            <w:r w:rsidR="00BD5FFA" w:rsidRPr="007E5993">
              <w:rPr>
                <w:rFonts w:ascii="Arial" w:hAnsi="Arial" w:cs="Arial"/>
                <w:sz w:val="24"/>
                <w:szCs w:val="24"/>
              </w:rPr>
              <w:t>City</w:t>
            </w:r>
            <w:r w:rsidRPr="007E5993">
              <w:rPr>
                <w:rFonts w:ascii="Arial" w:hAnsi="Arial" w:cs="Arial"/>
                <w:sz w:val="24"/>
                <w:szCs w:val="24"/>
              </w:rPr>
              <w:t xml:space="preserve"> treasury; voting; settlement</w:t>
            </w:r>
          </w:p>
        </w:tc>
      </w:tr>
      <w:tr w:rsidR="00AB70A0" w:rsidRPr="00D03F8F" w14:paraId="5B01BDDA"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598ECE7F"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90036.A</w:t>
            </w:r>
          </w:p>
          <w:p w14:paraId="22B8FF9D" w14:textId="77777777" w:rsidR="00351469" w:rsidRDefault="00351469" w:rsidP="00D03F8F">
            <w:pPr>
              <w:spacing w:after="0" w:line="240" w:lineRule="auto"/>
              <w:jc w:val="both"/>
              <w:rPr>
                <w:rFonts w:ascii="Arial" w:eastAsia="Times New Roman" w:hAnsi="Arial" w:cs="Arial"/>
                <w:b/>
                <w:bCs/>
                <w:color w:val="000000"/>
                <w:sz w:val="24"/>
                <w:szCs w:val="24"/>
              </w:rPr>
            </w:pPr>
          </w:p>
          <w:p w14:paraId="26040007" w14:textId="6955E587" w:rsidR="00351469" w:rsidRDefault="00C2566F" w:rsidP="00D03F8F">
            <w:pPr>
              <w:spacing w:after="0" w:line="240" w:lineRule="auto"/>
              <w:jc w:val="both"/>
              <w:rPr>
                <w:rFonts w:ascii="Arial" w:eastAsia="Times New Roman" w:hAnsi="Arial" w:cs="Arial"/>
                <w:b/>
                <w:bCs/>
                <w:color w:val="000000"/>
                <w:sz w:val="24"/>
                <w:szCs w:val="24"/>
              </w:rPr>
            </w:pPr>
            <w:hyperlink r:id="rId241" w:history="1">
              <w:r w:rsidR="00351469" w:rsidRPr="0028625A">
                <w:rPr>
                  <w:rStyle w:val="Hyperlink"/>
                  <w:rFonts w:ascii="Arial" w:eastAsia="Times New Roman" w:hAnsi="Arial" w:cs="Arial"/>
                  <w:b/>
                  <w:bCs/>
                  <w:sz w:val="24"/>
                  <w:szCs w:val="24"/>
                </w:rPr>
                <w:t>https://www.chicago.gov/dam/city/depts/ethics/general/AO_GiftsTravel/90036.A.pdf</w:t>
              </w:r>
            </w:hyperlink>
          </w:p>
          <w:p w14:paraId="513C9D2C" w14:textId="5D1FBF8A" w:rsidR="00351469" w:rsidRPr="007E5993" w:rsidRDefault="00351469"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1D667C53" w14:textId="77777777" w:rsidR="00AB70A0" w:rsidRPr="007E5993" w:rsidRDefault="00AB70A0"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Gifts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FBC3FBC" w14:textId="77777777" w:rsidR="00AB70A0" w:rsidRPr="007E5993" w:rsidRDefault="00AB70A0" w:rsidP="00D63E2D">
            <w:pPr>
              <w:spacing w:after="0" w:line="240" w:lineRule="auto"/>
              <w:jc w:val="both"/>
              <w:rPr>
                <w:rFonts w:ascii="Arial" w:eastAsia="Times New Roman" w:hAnsi="Arial" w:cs="Arial"/>
                <w:color w:val="000000"/>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The Board determined that a </w:t>
            </w:r>
            <w:r w:rsidR="00BD5FFA" w:rsidRPr="007E5993">
              <w:rPr>
                <w:rFonts w:ascii="Arial" w:hAnsi="Arial" w:cs="Arial"/>
                <w:sz w:val="24"/>
                <w:szCs w:val="24"/>
              </w:rPr>
              <w:t>City</w:t>
            </w:r>
            <w:r w:rsidRPr="007E5993">
              <w:rPr>
                <w:rFonts w:ascii="Arial" w:hAnsi="Arial" w:cs="Arial"/>
                <w:sz w:val="24"/>
                <w:szCs w:val="24"/>
              </w:rPr>
              <w:t xml:space="preserve"> employee could accept travel discounts on behalf of the </w:t>
            </w:r>
            <w:r w:rsidR="00BD5FFA" w:rsidRPr="007E5993">
              <w:rPr>
                <w:rFonts w:ascii="Arial" w:hAnsi="Arial" w:cs="Arial"/>
                <w:sz w:val="24"/>
                <w:szCs w:val="24"/>
              </w:rPr>
              <w:t>City</w:t>
            </w:r>
            <w:r w:rsidRPr="007E5993">
              <w:rPr>
                <w:rFonts w:ascii="Arial" w:hAnsi="Arial" w:cs="Arial"/>
                <w:sz w:val="24"/>
                <w:szCs w:val="24"/>
              </w:rPr>
              <w:t xml:space="preserve"> for business travel, but was prohibited from entering their name into drawings for tickets to the company’s Wrigley Field Skybox or a trip to Tahiti, because the employee’s his eligibility for such drawings was contingent upon answering a survey regarding the </w:t>
            </w:r>
            <w:r w:rsidR="00BD5FFA" w:rsidRPr="007E5993">
              <w:rPr>
                <w:rFonts w:ascii="Arial" w:hAnsi="Arial" w:cs="Arial"/>
                <w:sz w:val="24"/>
                <w:szCs w:val="24"/>
              </w:rPr>
              <w:t>City</w:t>
            </w:r>
            <w:r w:rsidRPr="007E5993">
              <w:rPr>
                <w:rFonts w:ascii="Arial" w:hAnsi="Arial" w:cs="Arial"/>
                <w:sz w:val="24"/>
                <w:szCs w:val="24"/>
              </w:rPr>
              <w:t xml:space="preserve">'s travel plans, and these gifts were intrinsically personal, and not appropriate as gifts to the </w:t>
            </w:r>
            <w:r w:rsidR="00BD5FFA" w:rsidRPr="007E5993">
              <w:rPr>
                <w:rFonts w:ascii="Arial" w:hAnsi="Arial" w:cs="Arial"/>
                <w:sz w:val="24"/>
                <w:szCs w:val="24"/>
              </w:rPr>
              <w:t>City</w:t>
            </w:r>
            <w:r w:rsidRPr="007E5993">
              <w:rPr>
                <w:rFonts w:ascii="Arial" w:hAnsi="Arial" w:cs="Arial"/>
                <w:sz w:val="24"/>
                <w:szCs w:val="24"/>
              </w:rPr>
              <w:t xml:space="preserve">.  Note: the case is important in delineating what is an appropriate gift to the </w:t>
            </w:r>
            <w:r w:rsidR="00BD5FFA" w:rsidRPr="007E5993">
              <w:rPr>
                <w:rFonts w:ascii="Arial" w:hAnsi="Arial" w:cs="Arial"/>
                <w:sz w:val="24"/>
                <w:szCs w:val="24"/>
              </w:rPr>
              <w:t>City</w:t>
            </w:r>
            <w:r w:rsidRPr="007E5993">
              <w:rPr>
                <w:rFonts w:ascii="Arial" w:hAnsi="Arial" w:cs="Arial"/>
                <w:sz w:val="24"/>
                <w:szCs w:val="24"/>
              </w:rPr>
              <w:t xml:space="preserve">: it must be usable for </w:t>
            </w:r>
            <w:r w:rsidR="00BD5FFA" w:rsidRPr="007E5993">
              <w:rPr>
                <w:rFonts w:ascii="Arial" w:hAnsi="Arial" w:cs="Arial"/>
                <w:sz w:val="24"/>
                <w:szCs w:val="24"/>
              </w:rPr>
              <w:t>City</w:t>
            </w:r>
            <w:r w:rsidRPr="007E5993">
              <w:rPr>
                <w:rFonts w:ascii="Arial" w:hAnsi="Arial" w:cs="Arial"/>
                <w:sz w:val="24"/>
                <w:szCs w:val="24"/>
              </w:rPr>
              <w:t xml:space="preserve"> business purposes.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3E6095A" w14:textId="77777777" w:rsidR="00AB70A0" w:rsidRPr="007E5993" w:rsidRDefault="00AB70A0" w:rsidP="00D03F8F">
            <w:pPr>
              <w:pStyle w:val="ColorfulList-Accent21"/>
              <w:jc w:val="both"/>
              <w:rPr>
                <w:rFonts w:ascii="Arial" w:hAnsi="Arial" w:cs="Arial"/>
                <w:sz w:val="24"/>
                <w:szCs w:val="24"/>
              </w:rPr>
            </w:pPr>
            <w:r w:rsidRPr="007E5993">
              <w:rPr>
                <w:rFonts w:ascii="Arial" w:hAnsi="Arial" w:cs="Arial"/>
                <w:sz w:val="24"/>
                <w:szCs w:val="24"/>
              </w:rPr>
              <w:t xml:space="preserve">Money for advice; sales promotion; solicit or accept any money or other thing of value in return for advice or assistance on matters concerning the operation or business of the </w:t>
            </w:r>
            <w:r w:rsidR="00BD5FFA" w:rsidRPr="007E5993">
              <w:rPr>
                <w:rFonts w:ascii="Arial" w:hAnsi="Arial" w:cs="Arial"/>
                <w:sz w:val="24"/>
                <w:szCs w:val="24"/>
              </w:rPr>
              <w:t>City</w:t>
            </w:r>
            <w:r w:rsidRPr="007E5993">
              <w:rPr>
                <w:rFonts w:ascii="Arial" w:hAnsi="Arial" w:cs="Arial"/>
                <w:sz w:val="24"/>
                <w:szCs w:val="24"/>
              </w:rPr>
              <w:t xml:space="preserve">; prohibited gift; answering a survey; Wrigley Field Skybox; Tahiti trip; drawing; chance contest; appropriate gift to the </w:t>
            </w:r>
            <w:r w:rsidR="00BD5FFA" w:rsidRPr="007E5993">
              <w:rPr>
                <w:rFonts w:ascii="Arial" w:hAnsi="Arial" w:cs="Arial"/>
                <w:sz w:val="24"/>
                <w:szCs w:val="24"/>
              </w:rPr>
              <w:t>City</w:t>
            </w:r>
            <w:r w:rsidRPr="007E5993">
              <w:rPr>
                <w:rFonts w:ascii="Arial" w:hAnsi="Arial" w:cs="Arial"/>
                <w:sz w:val="24"/>
                <w:szCs w:val="24"/>
              </w:rPr>
              <w:t xml:space="preserve">; intrinsically personal gifts; corporate travel; travel discounts for </w:t>
            </w:r>
            <w:r w:rsidR="00BD5FFA" w:rsidRPr="007E5993">
              <w:rPr>
                <w:rFonts w:ascii="Arial" w:hAnsi="Arial" w:cs="Arial"/>
                <w:sz w:val="24"/>
                <w:szCs w:val="24"/>
              </w:rPr>
              <w:t>City</w:t>
            </w:r>
            <w:r w:rsidRPr="007E5993">
              <w:rPr>
                <w:rFonts w:ascii="Arial" w:hAnsi="Arial" w:cs="Arial"/>
                <w:sz w:val="24"/>
                <w:szCs w:val="24"/>
              </w:rPr>
              <w:t xml:space="preserve"> business; gift acceptable as a gift to the </w:t>
            </w:r>
            <w:r w:rsidR="00BD5FFA" w:rsidRPr="007E5993">
              <w:rPr>
                <w:rFonts w:ascii="Arial" w:hAnsi="Arial" w:cs="Arial"/>
                <w:sz w:val="24"/>
                <w:szCs w:val="24"/>
              </w:rPr>
              <w:t>City</w:t>
            </w:r>
          </w:p>
        </w:tc>
      </w:tr>
      <w:tr w:rsidR="00AB70A0" w:rsidRPr="00D03F8F" w14:paraId="59C6F93A"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49D5D9EA"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90037.I</w:t>
            </w:r>
          </w:p>
          <w:p w14:paraId="59457B50" w14:textId="77777777" w:rsidR="00351469" w:rsidRDefault="00351469" w:rsidP="00D03F8F">
            <w:pPr>
              <w:spacing w:after="0" w:line="240" w:lineRule="auto"/>
              <w:jc w:val="both"/>
              <w:rPr>
                <w:rFonts w:ascii="Arial" w:eastAsia="Times New Roman" w:hAnsi="Arial" w:cs="Arial"/>
                <w:b/>
                <w:bCs/>
                <w:color w:val="000000"/>
                <w:sz w:val="24"/>
                <w:szCs w:val="24"/>
              </w:rPr>
            </w:pPr>
          </w:p>
          <w:p w14:paraId="251422B5" w14:textId="5970CB47" w:rsidR="00351469" w:rsidRDefault="00C2566F" w:rsidP="00D03F8F">
            <w:pPr>
              <w:spacing w:after="0" w:line="240" w:lineRule="auto"/>
              <w:jc w:val="both"/>
              <w:rPr>
                <w:rFonts w:ascii="Arial" w:eastAsia="Times New Roman" w:hAnsi="Arial" w:cs="Arial"/>
                <w:b/>
                <w:bCs/>
                <w:color w:val="000000"/>
                <w:sz w:val="24"/>
                <w:szCs w:val="24"/>
              </w:rPr>
            </w:pPr>
            <w:hyperlink r:id="rId242" w:history="1">
              <w:r w:rsidR="00351469" w:rsidRPr="0028625A">
                <w:rPr>
                  <w:rStyle w:val="Hyperlink"/>
                  <w:rFonts w:ascii="Arial" w:eastAsia="Times New Roman" w:hAnsi="Arial" w:cs="Arial"/>
                  <w:b/>
                  <w:bCs/>
                  <w:sz w:val="24"/>
                  <w:szCs w:val="24"/>
                </w:rPr>
                <w:t>https://www.chicago.gov/dam/city/depts/ethics/general/AO_Lobby/90037.I.pdf</w:t>
              </w:r>
            </w:hyperlink>
          </w:p>
          <w:p w14:paraId="6CDD2D48" w14:textId="7D25900C" w:rsidR="00351469" w:rsidRPr="007E5993" w:rsidRDefault="00351469"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7C1F223B" w14:textId="77777777" w:rsidR="00AB70A0" w:rsidRPr="007E5993" w:rsidRDefault="00A82E4C"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Lobbyist Registration and Disclosure</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1713408" w14:textId="77777777" w:rsidR="00AB70A0" w:rsidRPr="007E5993" w:rsidRDefault="00AB70A0"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citizen filed a complaint alleging that a person had engaged in unregistered lobbying activity on behalf of a client.  The Board spent considerable resources investigating the complaint, and then the citizen withdrew it.  However, the citizen was advised that work on behalf of the client was confined to media relations – radio, television and newspapers – and there was no evidence that indicated the alleged lobbyist had had any contact on behalf of the client with any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or official in either the executive or legislative branches.  The citizen was thanked for filing the complaint.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EE607D2" w14:textId="77777777" w:rsidR="00AB70A0" w:rsidRPr="007E5993" w:rsidRDefault="00AB70A0" w:rsidP="00D03F8F">
            <w:pPr>
              <w:pStyle w:val="ColorfulList-Accent21"/>
              <w:jc w:val="both"/>
              <w:rPr>
                <w:rFonts w:ascii="Arial" w:hAnsi="Arial" w:cs="Arial"/>
                <w:sz w:val="24"/>
                <w:szCs w:val="24"/>
              </w:rPr>
            </w:pPr>
            <w:r w:rsidRPr="007E5993">
              <w:rPr>
                <w:rFonts w:ascii="Arial" w:hAnsi="Arial" w:cs="Arial"/>
                <w:sz w:val="24"/>
                <w:szCs w:val="24"/>
              </w:rPr>
              <w:t xml:space="preserve">Citizen complaint; lobbyist; lobbying; media contacts; press relations; newspapers; radio; television; contact with </w:t>
            </w:r>
            <w:r w:rsidR="00BD5FFA" w:rsidRPr="007E5993">
              <w:rPr>
                <w:rFonts w:ascii="Arial" w:hAnsi="Arial" w:cs="Arial"/>
                <w:sz w:val="24"/>
                <w:szCs w:val="24"/>
              </w:rPr>
              <w:t>City</w:t>
            </w:r>
            <w:r w:rsidRPr="007E5993">
              <w:rPr>
                <w:rFonts w:ascii="Arial" w:hAnsi="Arial" w:cs="Arial"/>
                <w:sz w:val="24"/>
                <w:szCs w:val="24"/>
              </w:rPr>
              <w:t xml:space="preserve"> officials or employees is required; unregistered lobbying activity; definition of lobbyist</w:t>
            </w:r>
          </w:p>
        </w:tc>
      </w:tr>
      <w:tr w:rsidR="00AB70A0" w:rsidRPr="00D03F8F" w14:paraId="541EFF04"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151327E1"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90040.A</w:t>
            </w:r>
          </w:p>
          <w:p w14:paraId="26D996F7" w14:textId="77777777" w:rsidR="00351469" w:rsidRDefault="00351469" w:rsidP="00D03F8F">
            <w:pPr>
              <w:spacing w:after="0" w:line="240" w:lineRule="auto"/>
              <w:jc w:val="both"/>
              <w:rPr>
                <w:rFonts w:ascii="Arial" w:eastAsia="Times New Roman" w:hAnsi="Arial" w:cs="Arial"/>
                <w:b/>
                <w:bCs/>
                <w:color w:val="000000"/>
                <w:sz w:val="24"/>
                <w:szCs w:val="24"/>
              </w:rPr>
            </w:pPr>
          </w:p>
          <w:p w14:paraId="72D7BE59" w14:textId="7D78283F" w:rsidR="00351469" w:rsidRDefault="00C2566F" w:rsidP="00D03F8F">
            <w:pPr>
              <w:spacing w:after="0" w:line="240" w:lineRule="auto"/>
              <w:jc w:val="both"/>
              <w:rPr>
                <w:rFonts w:ascii="Arial" w:eastAsia="Times New Roman" w:hAnsi="Arial" w:cs="Arial"/>
                <w:b/>
                <w:bCs/>
                <w:color w:val="000000"/>
                <w:sz w:val="24"/>
                <w:szCs w:val="24"/>
              </w:rPr>
            </w:pPr>
            <w:hyperlink r:id="rId243" w:history="1">
              <w:r w:rsidR="00351469" w:rsidRPr="0028625A">
                <w:rPr>
                  <w:rStyle w:val="Hyperlink"/>
                  <w:rFonts w:ascii="Arial" w:eastAsia="Times New Roman" w:hAnsi="Arial" w:cs="Arial"/>
                  <w:b/>
                  <w:bCs/>
                  <w:sz w:val="24"/>
                  <w:szCs w:val="24"/>
                </w:rPr>
                <w:t>https://www.chicago.gov/dam/city/depts/ethics/general/AO_InterestCityBusiness/90040.pdf</w:t>
              </w:r>
            </w:hyperlink>
          </w:p>
          <w:p w14:paraId="4153FC50" w14:textId="37E1F744" w:rsidR="00351469" w:rsidRPr="007E5993" w:rsidRDefault="00351469"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4E036586" w14:textId="77777777" w:rsidR="00AB70A0" w:rsidRPr="007E5993" w:rsidRDefault="00DC4AB2"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Financial Interest in City Business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35AA510" w14:textId="77777777" w:rsidR="00AB70A0" w:rsidRPr="007E5993" w:rsidRDefault="00AB70A0" w:rsidP="0086254D">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This case (like the others cited below) </w:t>
            </w:r>
            <w:r w:rsidRPr="007E5993">
              <w:rPr>
                <w:rFonts w:ascii="Arial" w:eastAsia="Times New Roman" w:hAnsi="Arial" w:cs="Arial"/>
                <w:color w:val="000000"/>
                <w:sz w:val="24"/>
                <w:szCs w:val="24"/>
              </w:rPr>
              <w:lastRenderedPageBreak/>
              <w:t xml:space="preserve">raised two (2) central issues: (i) could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purchase or receive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-owned real estate or property the Urban Homestead Program; and (ii) could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receive loans in amounts greater than $5,000 (the then-current threshold for a financial interest) from programs administered or funded by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such as the Section 312 Rehabilitation Loan Program?  </w:t>
            </w:r>
          </w:p>
          <w:p w14:paraId="777B396A" w14:textId="77777777" w:rsidR="00AB70A0" w:rsidRPr="007E5993" w:rsidRDefault="00AB70A0" w:rsidP="0086254D">
            <w:pPr>
              <w:spacing w:after="0" w:line="240" w:lineRule="auto"/>
              <w:jc w:val="both"/>
              <w:rPr>
                <w:rFonts w:ascii="Arial" w:eastAsia="Times New Roman" w:hAnsi="Arial" w:cs="Arial"/>
                <w:color w:val="000000"/>
                <w:sz w:val="24"/>
                <w:szCs w:val="24"/>
              </w:rPr>
            </w:pPr>
          </w:p>
          <w:p w14:paraId="4D569935" w14:textId="77777777" w:rsidR="00AB70A0" w:rsidRPr="007E5993" w:rsidRDefault="00AB70A0" w:rsidP="0086254D">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the Ordinance did prohibit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from receiving property through the Urban Homestead Program but that, because the employees who had applied to the program disclosed their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employment status, but were still approved, then were lucky and won a lottery, awarding them the property, and then had expended considerable sums of money in rehabilitating their properties, it would be contrary to the principles of equity, good conscience and justice to prohibit them from further participation at this late stage.  </w:t>
            </w:r>
          </w:p>
          <w:p w14:paraId="0E407048" w14:textId="77777777" w:rsidR="00AB70A0" w:rsidRPr="007E5993" w:rsidRDefault="00AB70A0" w:rsidP="0086254D">
            <w:pPr>
              <w:spacing w:after="0" w:line="240" w:lineRule="auto"/>
              <w:jc w:val="both"/>
              <w:rPr>
                <w:rFonts w:ascii="Arial" w:eastAsia="Times New Roman" w:hAnsi="Arial" w:cs="Arial"/>
                <w:color w:val="000000"/>
                <w:sz w:val="24"/>
                <w:szCs w:val="24"/>
              </w:rPr>
            </w:pPr>
          </w:p>
          <w:p w14:paraId="59202E74" w14:textId="77777777" w:rsidR="00AB70A0" w:rsidRPr="007E5993" w:rsidRDefault="00AB70A0" w:rsidP="0086254D">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also determined that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are prohibited from receiving loans of $5,000 or more from loan programs administered by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departments, such as the Section 312 program, as that would constitute a financial interest in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  </w:t>
            </w:r>
          </w:p>
          <w:p w14:paraId="42A3101A" w14:textId="77777777" w:rsidR="00AB70A0" w:rsidRPr="007E5993" w:rsidRDefault="00AB70A0" w:rsidP="0086254D">
            <w:pPr>
              <w:spacing w:after="0" w:line="240" w:lineRule="auto"/>
              <w:jc w:val="both"/>
              <w:rPr>
                <w:rFonts w:ascii="Arial" w:eastAsia="Times New Roman" w:hAnsi="Arial" w:cs="Arial"/>
                <w:color w:val="000000"/>
                <w:sz w:val="24"/>
                <w:szCs w:val="24"/>
              </w:rPr>
            </w:pPr>
          </w:p>
          <w:p w14:paraId="04AD87DF" w14:textId="77777777" w:rsidR="00AB70A0" w:rsidRPr="007E5993" w:rsidRDefault="00AB70A0" w:rsidP="0086254D">
            <w:pPr>
              <w:spacing w:after="0" w:line="240" w:lineRule="auto"/>
              <w:jc w:val="both"/>
              <w:rPr>
                <w:rFonts w:ascii="Arial" w:eastAsia="Times New Roman" w:hAnsi="Arial" w:cs="Arial"/>
                <w:color w:val="000000"/>
                <w:sz w:val="24"/>
                <w:szCs w:val="24"/>
              </w:rPr>
            </w:pPr>
            <w:r w:rsidRPr="00B40E1D">
              <w:rPr>
                <w:rFonts w:ascii="Arial" w:eastAsia="Times New Roman" w:hAnsi="Arial" w:cs="Arial"/>
                <w:i/>
                <w:color w:val="000000"/>
                <w:sz w:val="24"/>
                <w:szCs w:val="24"/>
              </w:rPr>
              <w:t>See also</w:t>
            </w:r>
            <w:r w:rsidRPr="007E5993">
              <w:rPr>
                <w:rFonts w:ascii="Arial" w:eastAsia="Times New Roman" w:hAnsi="Arial" w:cs="Arial"/>
                <w:color w:val="000000"/>
                <w:sz w:val="24"/>
                <w:szCs w:val="24"/>
              </w:rPr>
              <w:t xml:space="preserve"> Cases </w:t>
            </w:r>
            <w:r w:rsidR="00DA5EB4" w:rsidRPr="007E5993">
              <w:rPr>
                <w:rFonts w:ascii="Arial" w:eastAsia="Times New Roman" w:hAnsi="Arial" w:cs="Arial"/>
                <w:color w:val="000000"/>
                <w:sz w:val="24"/>
                <w:szCs w:val="24"/>
              </w:rPr>
              <w:t>90028.A, 90029.A</w:t>
            </w:r>
            <w:r w:rsidRPr="007E5993">
              <w:rPr>
                <w:rFonts w:ascii="Arial" w:eastAsia="Times New Roman" w:hAnsi="Arial" w:cs="Arial"/>
                <w:color w:val="000000"/>
                <w:sz w:val="24"/>
                <w:szCs w:val="24"/>
              </w:rPr>
              <w:t xml:space="preserve">, 90033.A, and 90062.A, and </w:t>
            </w:r>
            <w:r w:rsidRPr="00B40E1D">
              <w:rPr>
                <w:rFonts w:ascii="Arial" w:eastAsia="Times New Roman" w:hAnsi="Arial" w:cs="Arial"/>
                <w:i/>
                <w:color w:val="000000"/>
                <w:sz w:val="24"/>
                <w:szCs w:val="24"/>
              </w:rPr>
              <w:t>cf</w:t>
            </w:r>
            <w:r w:rsidRPr="007E5993">
              <w:rPr>
                <w:rFonts w:ascii="Arial" w:eastAsia="Times New Roman" w:hAnsi="Arial" w:cs="Arial"/>
                <w:color w:val="000000"/>
                <w:sz w:val="24"/>
                <w:szCs w:val="24"/>
              </w:rPr>
              <w:t xml:space="preserve">.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90057.A.</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04221FF" w14:textId="77777777" w:rsidR="00AB70A0" w:rsidRPr="007E5993" w:rsidRDefault="00AB70A0" w:rsidP="00D03F8F">
            <w:pPr>
              <w:pStyle w:val="ColorfulList-Accent21"/>
              <w:jc w:val="both"/>
              <w:rPr>
                <w:rFonts w:ascii="Arial" w:hAnsi="Arial" w:cs="Arial"/>
                <w:sz w:val="24"/>
                <w:szCs w:val="24"/>
              </w:rPr>
            </w:pPr>
            <w:r w:rsidRPr="007E5993">
              <w:rPr>
                <w:rFonts w:ascii="Arial" w:hAnsi="Arial" w:cs="Arial"/>
                <w:sz w:val="24"/>
                <w:szCs w:val="24"/>
              </w:rPr>
              <w:lastRenderedPageBreak/>
              <w:t xml:space="preserve">Section 312 Rehabilitation loans; Urban Homestead loans; principles of equity and </w:t>
            </w:r>
            <w:r w:rsidRPr="007E5993">
              <w:rPr>
                <w:rFonts w:ascii="Arial" w:hAnsi="Arial" w:cs="Arial"/>
                <w:sz w:val="24"/>
                <w:szCs w:val="24"/>
              </w:rPr>
              <w:lastRenderedPageBreak/>
              <w:t xml:space="preserve">justice; financial interest in any </w:t>
            </w:r>
            <w:r w:rsidR="00BD5FFA" w:rsidRPr="007E5993">
              <w:rPr>
                <w:rFonts w:ascii="Arial" w:hAnsi="Arial" w:cs="Arial"/>
                <w:sz w:val="24"/>
                <w:szCs w:val="24"/>
              </w:rPr>
              <w:t>City</w:t>
            </w:r>
            <w:r w:rsidRPr="007E5993">
              <w:rPr>
                <w:rFonts w:ascii="Arial" w:hAnsi="Arial" w:cs="Arial"/>
                <w:sz w:val="24"/>
                <w:szCs w:val="24"/>
              </w:rPr>
              <w:t xml:space="preserve"> contract, work or business; expended considerable sums of money; principal residence; principles of equity, good conscience, justice and fairness; no attempt to conceal </w:t>
            </w:r>
            <w:r w:rsidR="00BD5FFA" w:rsidRPr="007E5993">
              <w:rPr>
                <w:rFonts w:ascii="Arial" w:hAnsi="Arial" w:cs="Arial"/>
                <w:sz w:val="24"/>
                <w:szCs w:val="24"/>
              </w:rPr>
              <w:t>City</w:t>
            </w:r>
            <w:r w:rsidRPr="007E5993">
              <w:rPr>
                <w:rFonts w:ascii="Arial" w:hAnsi="Arial" w:cs="Arial"/>
                <w:sz w:val="24"/>
                <w:szCs w:val="24"/>
              </w:rPr>
              <w:t xml:space="preserve"> employment; administered by the </w:t>
            </w:r>
            <w:r w:rsidR="00BD5FFA" w:rsidRPr="007E5993">
              <w:rPr>
                <w:rFonts w:ascii="Arial" w:hAnsi="Arial" w:cs="Arial"/>
                <w:sz w:val="24"/>
                <w:szCs w:val="24"/>
              </w:rPr>
              <w:t>City</w:t>
            </w:r>
            <w:r w:rsidRPr="007E5993">
              <w:rPr>
                <w:rFonts w:ascii="Arial" w:hAnsi="Arial" w:cs="Arial"/>
                <w:sz w:val="24"/>
                <w:szCs w:val="24"/>
              </w:rPr>
              <w:t>; Department of Housing; HUD; federal funds; any interest with a cost or present value of $5,000 or more</w:t>
            </w:r>
          </w:p>
        </w:tc>
      </w:tr>
      <w:tr w:rsidR="00AB70A0" w:rsidRPr="00D03F8F" w14:paraId="19D49602"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1403C897"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90041.Q</w:t>
            </w:r>
          </w:p>
          <w:p w14:paraId="78FD8A67" w14:textId="77777777" w:rsidR="00351469" w:rsidRDefault="00351469" w:rsidP="00D03F8F">
            <w:pPr>
              <w:spacing w:after="0" w:line="240" w:lineRule="auto"/>
              <w:jc w:val="both"/>
              <w:rPr>
                <w:rFonts w:ascii="Arial" w:eastAsia="Times New Roman" w:hAnsi="Arial" w:cs="Arial"/>
                <w:b/>
                <w:bCs/>
                <w:color w:val="000000"/>
                <w:sz w:val="24"/>
                <w:szCs w:val="24"/>
              </w:rPr>
            </w:pPr>
          </w:p>
          <w:p w14:paraId="75F2E575" w14:textId="09E9B6E4" w:rsidR="00351469" w:rsidRDefault="00C2566F" w:rsidP="00D03F8F">
            <w:pPr>
              <w:spacing w:after="0" w:line="240" w:lineRule="auto"/>
              <w:jc w:val="both"/>
              <w:rPr>
                <w:rFonts w:ascii="Arial" w:eastAsia="Times New Roman" w:hAnsi="Arial" w:cs="Arial"/>
                <w:b/>
                <w:bCs/>
                <w:color w:val="000000"/>
                <w:sz w:val="24"/>
                <w:szCs w:val="24"/>
              </w:rPr>
            </w:pPr>
            <w:hyperlink r:id="rId244" w:history="1">
              <w:r w:rsidR="00351469" w:rsidRPr="0028625A">
                <w:rPr>
                  <w:rStyle w:val="Hyperlink"/>
                  <w:rFonts w:ascii="Arial" w:eastAsia="Times New Roman" w:hAnsi="Arial" w:cs="Arial"/>
                  <w:b/>
                  <w:bCs/>
                  <w:sz w:val="24"/>
                  <w:szCs w:val="24"/>
                </w:rPr>
                <w:t>https://www.chicago.gov/content/dam/city/depts/ethics/general/AO_InterestCityBusiness/90041.Q.pdf</w:t>
              </w:r>
            </w:hyperlink>
          </w:p>
          <w:p w14:paraId="442A0BF4" w14:textId="2E5E626E" w:rsidR="00351469" w:rsidRPr="007E5993" w:rsidRDefault="00351469"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1C195EC4" w14:textId="77777777" w:rsidR="00AB70A0" w:rsidRPr="007E5993" w:rsidRDefault="00DC4AB2"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Financial Interest in City Business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45557DA" w14:textId="77777777" w:rsidR="00AB70A0" w:rsidRPr="007E5993" w:rsidRDefault="00AB70A0" w:rsidP="00AF7C06">
            <w:pPr>
              <w:spacing w:after="0" w:line="240" w:lineRule="auto"/>
              <w:jc w:val="both"/>
              <w:rPr>
                <w:rFonts w:ascii="Arial" w:eastAsia="Times New Roman" w:hAnsi="Arial" w:cs="Arial"/>
                <w:color w:val="000000"/>
                <w:sz w:val="24"/>
                <w:szCs w:val="24"/>
              </w:rPr>
            </w:pPr>
            <w:r w:rsidRPr="007E5993">
              <w:rPr>
                <w:rFonts w:ascii="Arial" w:hAnsi="Arial" w:cs="Arial"/>
                <w:sz w:val="24"/>
                <w:szCs w:val="24"/>
              </w:rPr>
              <w:t xml:space="preserve">A </w:t>
            </w:r>
            <w:r w:rsidR="00BD5FFA" w:rsidRPr="007E5993">
              <w:rPr>
                <w:rFonts w:ascii="Arial" w:hAnsi="Arial" w:cs="Arial"/>
                <w:sz w:val="24"/>
                <w:szCs w:val="24"/>
              </w:rPr>
              <w:t>City</w:t>
            </w:r>
            <w:r w:rsidRPr="007E5993">
              <w:rPr>
                <w:rFonts w:ascii="Arial" w:hAnsi="Arial" w:cs="Arial"/>
                <w:sz w:val="24"/>
                <w:szCs w:val="24"/>
              </w:rPr>
              <w:t xml:space="preserve"> employee was advised that participation in a </w:t>
            </w:r>
            <w:r w:rsidR="00BD5FFA" w:rsidRPr="007E5993">
              <w:rPr>
                <w:rFonts w:ascii="Arial" w:hAnsi="Arial" w:cs="Arial"/>
                <w:sz w:val="24"/>
                <w:szCs w:val="24"/>
              </w:rPr>
              <w:t>City</w:t>
            </w:r>
            <w:r w:rsidRPr="007E5993">
              <w:rPr>
                <w:rFonts w:ascii="Arial" w:hAnsi="Arial" w:cs="Arial"/>
                <w:sz w:val="24"/>
                <w:szCs w:val="24"/>
              </w:rPr>
              <w:t xml:space="preserve"> department’s grant program was not prohibited, because the maximum grant possible under the program was $3,000, which did not exceed the then-current $5,000 threshold for a prohibited financial interest.  The Board wrote the administering department that the employee’s participation in the program did not need to be cancelled and recommended corrective action.</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9180716" w14:textId="77777777" w:rsidR="00AB70A0" w:rsidRPr="007E5993" w:rsidRDefault="00AB70A0" w:rsidP="00D03F8F">
            <w:pPr>
              <w:pStyle w:val="ColorfulList-Accent21"/>
              <w:jc w:val="both"/>
              <w:rPr>
                <w:rFonts w:ascii="Arial" w:hAnsi="Arial" w:cs="Arial"/>
                <w:sz w:val="24"/>
                <w:szCs w:val="24"/>
              </w:rPr>
            </w:pPr>
            <w:r w:rsidRPr="007E5993">
              <w:rPr>
                <w:rFonts w:ascii="Arial" w:hAnsi="Arial" w:cs="Arial"/>
                <w:sz w:val="24"/>
                <w:szCs w:val="24"/>
              </w:rPr>
              <w:t xml:space="preserve">Financial interest in any </w:t>
            </w:r>
            <w:r w:rsidR="00BD5FFA" w:rsidRPr="007E5993">
              <w:rPr>
                <w:rFonts w:ascii="Arial" w:hAnsi="Arial" w:cs="Arial"/>
                <w:sz w:val="24"/>
                <w:szCs w:val="24"/>
              </w:rPr>
              <w:t>City</w:t>
            </w:r>
            <w:r w:rsidRPr="007E5993">
              <w:rPr>
                <w:rFonts w:ascii="Arial" w:hAnsi="Arial" w:cs="Arial"/>
                <w:sz w:val="24"/>
                <w:szCs w:val="24"/>
              </w:rPr>
              <w:t xml:space="preserve"> contract, work or business; </w:t>
            </w:r>
            <w:r w:rsidR="00BD5FFA" w:rsidRPr="007E5993">
              <w:rPr>
                <w:rFonts w:ascii="Arial" w:hAnsi="Arial" w:cs="Arial"/>
                <w:sz w:val="24"/>
                <w:szCs w:val="24"/>
              </w:rPr>
              <w:t>City</w:t>
            </w:r>
            <w:r w:rsidRPr="007E5993">
              <w:rPr>
                <w:rFonts w:ascii="Arial" w:hAnsi="Arial" w:cs="Arial"/>
                <w:sz w:val="24"/>
                <w:szCs w:val="24"/>
              </w:rPr>
              <w:t xml:space="preserve"> grant; </w:t>
            </w:r>
            <w:r w:rsidR="00BD5FFA" w:rsidRPr="007E5993">
              <w:rPr>
                <w:rFonts w:ascii="Arial" w:hAnsi="Arial" w:cs="Arial"/>
                <w:sz w:val="24"/>
                <w:szCs w:val="24"/>
              </w:rPr>
              <w:t>City</w:t>
            </w:r>
            <w:r w:rsidRPr="007E5993">
              <w:rPr>
                <w:rFonts w:ascii="Arial" w:hAnsi="Arial" w:cs="Arial"/>
                <w:sz w:val="24"/>
                <w:szCs w:val="24"/>
              </w:rPr>
              <w:t xml:space="preserve"> loan; $3,000; $5,000; financial interest; departmental approval</w:t>
            </w:r>
          </w:p>
        </w:tc>
      </w:tr>
      <w:tr w:rsidR="00AB70A0" w:rsidRPr="00D03F8F" w14:paraId="2A88AE6A"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2DB5E083"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90042.A</w:t>
            </w:r>
          </w:p>
          <w:p w14:paraId="0FE07916" w14:textId="77777777" w:rsidR="00351469" w:rsidRDefault="00351469" w:rsidP="00D03F8F">
            <w:pPr>
              <w:spacing w:after="0" w:line="240" w:lineRule="auto"/>
              <w:jc w:val="both"/>
              <w:rPr>
                <w:rFonts w:ascii="Arial" w:eastAsia="Times New Roman" w:hAnsi="Arial" w:cs="Arial"/>
                <w:b/>
                <w:bCs/>
                <w:color w:val="000000"/>
                <w:sz w:val="24"/>
                <w:szCs w:val="24"/>
              </w:rPr>
            </w:pPr>
          </w:p>
          <w:p w14:paraId="2B732E9A" w14:textId="49D5FC20" w:rsidR="00351469" w:rsidRDefault="00C2566F" w:rsidP="00D03F8F">
            <w:pPr>
              <w:spacing w:after="0" w:line="240" w:lineRule="auto"/>
              <w:jc w:val="both"/>
              <w:rPr>
                <w:rFonts w:ascii="Arial" w:eastAsia="Times New Roman" w:hAnsi="Arial" w:cs="Arial"/>
                <w:b/>
                <w:bCs/>
                <w:color w:val="000000"/>
                <w:sz w:val="24"/>
                <w:szCs w:val="24"/>
              </w:rPr>
            </w:pPr>
            <w:hyperlink r:id="rId245" w:history="1">
              <w:r w:rsidR="00351469" w:rsidRPr="0028625A">
                <w:rPr>
                  <w:rStyle w:val="Hyperlink"/>
                  <w:rFonts w:ascii="Arial" w:eastAsia="Times New Roman" w:hAnsi="Arial" w:cs="Arial"/>
                  <w:b/>
                  <w:bCs/>
                  <w:sz w:val="24"/>
                  <w:szCs w:val="24"/>
                </w:rPr>
                <w:t>https://www.chicago.gov/dam/city/depts/ethics/general/AO_Lobby/90042.A.pdf</w:t>
              </w:r>
            </w:hyperlink>
          </w:p>
          <w:p w14:paraId="0B8B9B5A" w14:textId="0A38431C" w:rsidR="00351469" w:rsidRPr="007E5993" w:rsidRDefault="00351469"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5D39042" w14:textId="77777777" w:rsidR="00AB70A0" w:rsidRPr="007E5993" w:rsidRDefault="00A82E4C"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Lobbyist Registration and Disclosure</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051EF2C" w14:textId="77777777" w:rsidR="00AB70A0" w:rsidRPr="007E5993" w:rsidRDefault="00AB70A0"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an officer and employee of a private corporation was not required to register as a lobbyist, even though the officer had assisted the </w:t>
            </w:r>
            <w:r w:rsidR="00DA5EB4" w:rsidRPr="007E5993">
              <w:rPr>
                <w:rFonts w:ascii="Arial" w:eastAsia="Times New Roman" w:hAnsi="Arial" w:cs="Arial"/>
                <w:color w:val="000000"/>
                <w:sz w:val="24"/>
                <w:szCs w:val="24"/>
              </w:rPr>
              <w:t>corporation in</w:t>
            </w:r>
            <w:r w:rsidRPr="007E5993">
              <w:rPr>
                <w:rFonts w:ascii="Arial" w:eastAsia="Times New Roman" w:hAnsi="Arial" w:cs="Arial"/>
                <w:color w:val="000000"/>
                <w:sz w:val="24"/>
                <w:szCs w:val="24"/>
              </w:rPr>
              <w:t xml:space="preserve"> seeking passage of ordinance relating to the use of the public way on behalf of the company.  The Board’s reasoning was that, under the Governmental Ethics Ordinance in effect at the time, a person would be required to register as a lobbyist only if the person’s expenditures or compensation for lobbying totaled $5,000 in the preceding or current calendar year.  The individual’s good faith estimate of lobbying-related compensation came to $4,800, and thus registration was not required, even though the activities would otherwise have constituted lobbying.</w:t>
            </w:r>
          </w:p>
          <w:p w14:paraId="0251317F" w14:textId="77777777" w:rsidR="00AB70A0" w:rsidRPr="007E5993" w:rsidRDefault="00AB70A0" w:rsidP="00D03F8F">
            <w:pPr>
              <w:spacing w:after="0" w:line="240" w:lineRule="auto"/>
              <w:jc w:val="both"/>
              <w:rPr>
                <w:rFonts w:ascii="Arial" w:eastAsia="Times New Roman" w:hAnsi="Arial" w:cs="Arial"/>
                <w:color w:val="000000"/>
                <w:sz w:val="24"/>
                <w:szCs w:val="24"/>
              </w:rPr>
            </w:pPr>
          </w:p>
          <w:p w14:paraId="7FE485B0" w14:textId="77777777" w:rsidR="00AB70A0" w:rsidRPr="007E5993" w:rsidRDefault="00AB70A0" w:rsidP="00C50B44">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Note: in 2000, the definition of lobbyist was </w:t>
            </w:r>
            <w:r w:rsidR="00640B47">
              <w:rPr>
                <w:rFonts w:ascii="Arial" w:eastAsia="Times New Roman" w:hAnsi="Arial" w:cs="Arial"/>
                <w:color w:val="000000"/>
                <w:sz w:val="24"/>
                <w:szCs w:val="24"/>
              </w:rPr>
              <w:t>significant</w:t>
            </w:r>
            <w:r w:rsidR="00C50B44">
              <w:rPr>
                <w:rFonts w:ascii="Arial" w:eastAsia="Times New Roman" w:hAnsi="Arial" w:cs="Arial"/>
                <w:color w:val="000000"/>
                <w:sz w:val="24"/>
                <w:szCs w:val="24"/>
              </w:rPr>
              <w:t>ly</w:t>
            </w:r>
            <w:r w:rsidRPr="007E5993">
              <w:rPr>
                <w:rFonts w:ascii="Arial" w:eastAsia="Times New Roman" w:hAnsi="Arial" w:cs="Arial"/>
                <w:color w:val="000000"/>
                <w:sz w:val="24"/>
                <w:szCs w:val="24"/>
              </w:rPr>
              <w:t xml:space="preserve"> amended, and is no longer tied to the lobbying-related compensation or expenditures received or made by a possible lobbyist.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CE9A5C0" w14:textId="77777777" w:rsidR="00AB70A0" w:rsidRPr="007E5993" w:rsidRDefault="00AB70A0" w:rsidP="006D439F">
            <w:pPr>
              <w:pStyle w:val="ColorfulList-Accent21"/>
              <w:jc w:val="both"/>
              <w:rPr>
                <w:rFonts w:ascii="Arial" w:hAnsi="Arial" w:cs="Arial"/>
                <w:sz w:val="24"/>
                <w:szCs w:val="24"/>
              </w:rPr>
            </w:pPr>
            <w:r w:rsidRPr="007E5993">
              <w:rPr>
                <w:rFonts w:ascii="Arial" w:hAnsi="Arial" w:cs="Arial"/>
                <w:sz w:val="24"/>
                <w:szCs w:val="24"/>
              </w:rPr>
              <w:t>Lobbyist; lobbying; lobby; lobbying-related compensation; lobbying-related expenditures; total $5,000 or more in a calendar year; good faith estimate; administrative action; legislative action; ordinance regarding use of the public way; advocacy; definition of lobbying; definition of lobbyist</w:t>
            </w:r>
          </w:p>
        </w:tc>
      </w:tr>
      <w:tr w:rsidR="00AB70A0" w:rsidRPr="00D03F8F" w14:paraId="3B3790EE"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57378154"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90043.A</w:t>
            </w:r>
          </w:p>
          <w:p w14:paraId="70531080" w14:textId="77777777" w:rsidR="00351469" w:rsidRDefault="00351469" w:rsidP="00D03F8F">
            <w:pPr>
              <w:spacing w:after="0" w:line="240" w:lineRule="auto"/>
              <w:jc w:val="both"/>
              <w:rPr>
                <w:rFonts w:ascii="Arial" w:eastAsia="Times New Roman" w:hAnsi="Arial" w:cs="Arial"/>
                <w:b/>
                <w:bCs/>
                <w:color w:val="000000"/>
                <w:sz w:val="24"/>
                <w:szCs w:val="24"/>
              </w:rPr>
            </w:pPr>
          </w:p>
          <w:p w14:paraId="2440F8EE" w14:textId="43627037" w:rsidR="00351469" w:rsidRDefault="00C2566F" w:rsidP="00D03F8F">
            <w:pPr>
              <w:spacing w:after="0" w:line="240" w:lineRule="auto"/>
              <w:jc w:val="both"/>
              <w:rPr>
                <w:rFonts w:ascii="Arial" w:eastAsia="Times New Roman" w:hAnsi="Arial" w:cs="Arial"/>
                <w:b/>
                <w:bCs/>
                <w:color w:val="000000"/>
                <w:sz w:val="24"/>
                <w:szCs w:val="24"/>
              </w:rPr>
            </w:pPr>
            <w:hyperlink r:id="rId246" w:history="1">
              <w:r w:rsidR="00351469" w:rsidRPr="0028625A">
                <w:rPr>
                  <w:rStyle w:val="Hyperlink"/>
                  <w:rFonts w:ascii="Arial" w:eastAsia="Times New Roman" w:hAnsi="Arial" w:cs="Arial"/>
                  <w:b/>
                  <w:bCs/>
                  <w:sz w:val="24"/>
                  <w:szCs w:val="24"/>
                </w:rPr>
                <w:t>https://www.chicago.gov/dam/city/depts/ethics/general/AO_InterestCityBusiness/90043.A.pdf</w:t>
              </w:r>
            </w:hyperlink>
          </w:p>
          <w:p w14:paraId="5897CF21" w14:textId="2182714A" w:rsidR="00351469" w:rsidRPr="007E5993" w:rsidRDefault="00351469"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52F20EC9" w14:textId="77777777" w:rsidR="00AB70A0" w:rsidRPr="007E5993" w:rsidRDefault="00DC4AB2"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Financial Interest in City Business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B2E2125" w14:textId="77777777" w:rsidR="00AB70A0" w:rsidRPr="007E5993" w:rsidRDefault="00AB70A0" w:rsidP="004B5EE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the Ordinance did not prohibit placing bids to purchase two parcels of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-owned property pursuant to a system of closed bidding, a closed bid process, whereby the sales were advertised in the newspaper for three (3) consecutive weeks, bids were received, and opened before a court reporter.  The properties would then be sold to the highest bidder without consideration given to any other factor; the sales would then be approved by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Council. This process qualified as a process </w:t>
            </w:r>
            <w:r w:rsidR="00DA5EB4" w:rsidRPr="007E5993">
              <w:rPr>
                <w:rFonts w:ascii="Arial" w:eastAsia="Times New Roman" w:hAnsi="Arial" w:cs="Arial"/>
                <w:color w:val="000000"/>
                <w:sz w:val="24"/>
                <w:szCs w:val="24"/>
              </w:rPr>
              <w:t>of “</w:t>
            </w:r>
            <w:r w:rsidRPr="007E5993">
              <w:rPr>
                <w:rFonts w:ascii="Arial" w:eastAsia="Times New Roman" w:hAnsi="Arial" w:cs="Arial"/>
                <w:color w:val="000000"/>
                <w:sz w:val="24"/>
                <w:szCs w:val="24"/>
              </w:rPr>
              <w:t xml:space="preserve">competitive bidding following public notice,” and thus did not constitute a prohibited financial interest in the purchase of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-owned property, even if the purchase price would exceed $5,000.</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3BA400A" w14:textId="77777777" w:rsidR="00AB70A0" w:rsidRPr="007E5993" w:rsidRDefault="00AB70A0" w:rsidP="00A96D72">
            <w:pPr>
              <w:pStyle w:val="ColorfulList-Accent21"/>
              <w:jc w:val="both"/>
              <w:rPr>
                <w:rFonts w:ascii="Arial" w:hAnsi="Arial" w:cs="Arial"/>
                <w:sz w:val="24"/>
                <w:szCs w:val="24"/>
              </w:rPr>
            </w:pPr>
            <w:r w:rsidRPr="007E5993">
              <w:rPr>
                <w:rFonts w:ascii="Arial" w:hAnsi="Arial" w:cs="Arial"/>
                <w:sz w:val="24"/>
                <w:szCs w:val="24"/>
              </w:rPr>
              <w:t xml:space="preserve">Financial interest in the purchase of </w:t>
            </w:r>
            <w:r w:rsidR="00BD5FFA" w:rsidRPr="007E5993">
              <w:rPr>
                <w:rFonts w:ascii="Arial" w:hAnsi="Arial" w:cs="Arial"/>
                <w:sz w:val="24"/>
                <w:szCs w:val="24"/>
              </w:rPr>
              <w:t>City</w:t>
            </w:r>
            <w:r w:rsidRPr="007E5993">
              <w:rPr>
                <w:rFonts w:ascii="Arial" w:hAnsi="Arial" w:cs="Arial"/>
                <w:sz w:val="24"/>
                <w:szCs w:val="24"/>
              </w:rPr>
              <w:t xml:space="preserve"> property; unless sold pursuant to a process of competitive bidding following public notice; closed bid process; real estate owned by the </w:t>
            </w:r>
            <w:r w:rsidR="00BD5FFA" w:rsidRPr="007E5993">
              <w:rPr>
                <w:rFonts w:ascii="Arial" w:hAnsi="Arial" w:cs="Arial"/>
                <w:sz w:val="24"/>
                <w:szCs w:val="24"/>
              </w:rPr>
              <w:t>City</w:t>
            </w:r>
            <w:r w:rsidRPr="007E5993">
              <w:rPr>
                <w:rFonts w:ascii="Arial" w:hAnsi="Arial" w:cs="Arial"/>
                <w:sz w:val="24"/>
                <w:szCs w:val="24"/>
              </w:rPr>
              <w:t>; sale of real estate; exception to financial interest; advertised in the newspaper; sold to the highest bidder; bids opened before a court reporter; purchase price of $5,000 or more; sold to the highest bidder</w:t>
            </w:r>
          </w:p>
        </w:tc>
      </w:tr>
      <w:tr w:rsidR="00AB70A0" w:rsidRPr="00D03F8F" w14:paraId="7992C373"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684B4266"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90045.Q</w:t>
            </w:r>
          </w:p>
          <w:p w14:paraId="57A530EA" w14:textId="77777777" w:rsidR="00351469" w:rsidRDefault="00351469" w:rsidP="00D03F8F">
            <w:pPr>
              <w:spacing w:after="0" w:line="240" w:lineRule="auto"/>
              <w:jc w:val="both"/>
              <w:rPr>
                <w:rFonts w:ascii="Arial" w:eastAsia="Times New Roman" w:hAnsi="Arial" w:cs="Arial"/>
                <w:b/>
                <w:bCs/>
                <w:color w:val="000000"/>
                <w:sz w:val="24"/>
                <w:szCs w:val="24"/>
              </w:rPr>
            </w:pPr>
          </w:p>
          <w:p w14:paraId="34D99F42" w14:textId="623B9EAD" w:rsidR="00351469" w:rsidRDefault="00C2566F" w:rsidP="00D03F8F">
            <w:pPr>
              <w:spacing w:after="0" w:line="240" w:lineRule="auto"/>
              <w:jc w:val="both"/>
              <w:rPr>
                <w:rFonts w:ascii="Arial" w:eastAsia="Times New Roman" w:hAnsi="Arial" w:cs="Arial"/>
                <w:b/>
                <w:bCs/>
                <w:color w:val="000000"/>
                <w:sz w:val="24"/>
                <w:szCs w:val="24"/>
              </w:rPr>
            </w:pPr>
            <w:hyperlink r:id="rId247" w:history="1">
              <w:r w:rsidR="00351469" w:rsidRPr="0028625A">
                <w:rPr>
                  <w:rStyle w:val="Hyperlink"/>
                  <w:rFonts w:ascii="Arial" w:eastAsia="Times New Roman" w:hAnsi="Arial" w:cs="Arial"/>
                  <w:b/>
                  <w:bCs/>
                  <w:sz w:val="24"/>
                  <w:szCs w:val="24"/>
                </w:rPr>
                <w:t>https://www.chicago.gov/content/dam/city/depts/ethics/general/Deck%20Chairs/June/90045.Q.pdf</w:t>
              </w:r>
            </w:hyperlink>
          </w:p>
          <w:p w14:paraId="5DBFD75F" w14:textId="4EE1507D" w:rsidR="00351469" w:rsidRPr="007E5993" w:rsidRDefault="00351469"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23B63A58" w14:textId="77777777" w:rsidR="0044512B" w:rsidRDefault="00AB70A0"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Gifts; </w:t>
            </w:r>
          </w:p>
          <w:p w14:paraId="20E90BDA" w14:textId="77777777" w:rsidR="00AB70A0" w:rsidRPr="007E5993" w:rsidRDefault="00E70EF2" w:rsidP="00D03F8F">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Conflicts of Interest/Improper Influence</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778616B" w14:textId="77777777" w:rsidR="00AB70A0" w:rsidRPr="007E5993" w:rsidRDefault="00AB70A0" w:rsidP="009755CA">
            <w:pPr>
              <w:spacing w:after="0" w:line="240" w:lineRule="auto"/>
              <w:jc w:val="both"/>
              <w:rPr>
                <w:rFonts w:ascii="Arial" w:eastAsia="Times New Roman" w:hAnsi="Arial" w:cs="Arial"/>
                <w:color w:val="000000"/>
                <w:sz w:val="24"/>
                <w:szCs w:val="24"/>
              </w:rPr>
            </w:pPr>
            <w:r w:rsidRPr="007E5993">
              <w:rPr>
                <w:rFonts w:ascii="Arial" w:hAnsi="Arial" w:cs="Arial"/>
                <w:sz w:val="24"/>
                <w:szCs w:val="24"/>
              </w:rPr>
              <w:t>A department was advised regarding its proposed Conflict of Interests and Gifts policy. This is a good informational case, with explanation of important provisions.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03E1AB0" w14:textId="77777777" w:rsidR="00AB70A0" w:rsidRPr="007E5993" w:rsidRDefault="00AB70A0" w:rsidP="00D03F8F">
            <w:pPr>
              <w:pStyle w:val="ColorfulList-Accent21"/>
              <w:jc w:val="both"/>
              <w:rPr>
                <w:rFonts w:ascii="Arial" w:hAnsi="Arial" w:cs="Arial"/>
                <w:sz w:val="24"/>
                <w:szCs w:val="24"/>
              </w:rPr>
            </w:pPr>
            <w:r w:rsidRPr="007E5993">
              <w:rPr>
                <w:rFonts w:ascii="Arial" w:hAnsi="Arial" w:cs="Arial"/>
                <w:sz w:val="24"/>
                <w:szCs w:val="24"/>
              </w:rPr>
              <w:t xml:space="preserve">Departmental policy; conflict of interests; gifts; honorarium; speaking engagements; hospitality; money for advice; solicit or accept anything of value in return for advice or assistance on matters concerning the operation or business of the </w:t>
            </w:r>
            <w:r w:rsidR="00BD5FFA" w:rsidRPr="007E5993">
              <w:rPr>
                <w:rFonts w:ascii="Arial" w:hAnsi="Arial" w:cs="Arial"/>
                <w:sz w:val="24"/>
                <w:szCs w:val="24"/>
              </w:rPr>
              <w:t>City</w:t>
            </w:r>
            <w:r w:rsidRPr="007E5993">
              <w:rPr>
                <w:rFonts w:ascii="Arial" w:hAnsi="Arial" w:cs="Arial"/>
                <w:sz w:val="24"/>
                <w:szCs w:val="24"/>
              </w:rPr>
              <w:t>; grants; organizations seeking grants</w:t>
            </w:r>
          </w:p>
        </w:tc>
      </w:tr>
      <w:tr w:rsidR="00AB70A0" w:rsidRPr="00D03F8F" w14:paraId="4D605713"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05EC39B3"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90046.Q</w:t>
            </w:r>
          </w:p>
          <w:p w14:paraId="68BCE33E" w14:textId="77777777" w:rsidR="00351469" w:rsidRDefault="00351469" w:rsidP="00D03F8F">
            <w:pPr>
              <w:spacing w:after="0" w:line="240" w:lineRule="auto"/>
              <w:jc w:val="both"/>
              <w:rPr>
                <w:rFonts w:ascii="Arial" w:eastAsia="Times New Roman" w:hAnsi="Arial" w:cs="Arial"/>
                <w:b/>
                <w:bCs/>
                <w:color w:val="000000"/>
                <w:sz w:val="24"/>
                <w:szCs w:val="24"/>
              </w:rPr>
            </w:pPr>
          </w:p>
          <w:p w14:paraId="74590E33" w14:textId="06DF3769" w:rsidR="00351469" w:rsidRDefault="00C2566F" w:rsidP="00D03F8F">
            <w:pPr>
              <w:spacing w:after="0" w:line="240" w:lineRule="auto"/>
              <w:jc w:val="both"/>
              <w:rPr>
                <w:rFonts w:ascii="Arial" w:eastAsia="Times New Roman" w:hAnsi="Arial" w:cs="Arial"/>
                <w:b/>
                <w:bCs/>
                <w:color w:val="000000"/>
                <w:sz w:val="24"/>
                <w:szCs w:val="24"/>
              </w:rPr>
            </w:pPr>
            <w:hyperlink r:id="rId248" w:history="1">
              <w:r w:rsidR="00351469" w:rsidRPr="0028625A">
                <w:rPr>
                  <w:rStyle w:val="Hyperlink"/>
                  <w:rFonts w:ascii="Arial" w:eastAsia="Times New Roman" w:hAnsi="Arial" w:cs="Arial"/>
                  <w:b/>
                  <w:bCs/>
                  <w:sz w:val="24"/>
                  <w:szCs w:val="24"/>
                </w:rPr>
                <w:t>https://www.chicago.gov/content/dam/city/depts/ethics/general/Deck%20Chairs/4-15-12/90046.Q.pdf</w:t>
              </w:r>
            </w:hyperlink>
          </w:p>
          <w:p w14:paraId="0E611A1A" w14:textId="1EAD2B0B" w:rsidR="00351469" w:rsidRPr="007E5993" w:rsidRDefault="00351469"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3E330CB8" w14:textId="77777777" w:rsidR="00AB70A0" w:rsidRPr="007E5993" w:rsidRDefault="00AB70A0"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Travel</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77BCE4D" w14:textId="77777777" w:rsidR="00AB70A0" w:rsidRPr="007E5993" w:rsidRDefault="00AB70A0" w:rsidP="00BB2BAE">
            <w:pPr>
              <w:spacing w:after="0" w:line="240" w:lineRule="auto"/>
              <w:jc w:val="both"/>
              <w:rPr>
                <w:rFonts w:ascii="Arial" w:eastAsia="Times New Roman" w:hAnsi="Arial" w:cs="Arial"/>
                <w:color w:val="000000"/>
                <w:sz w:val="24"/>
                <w:szCs w:val="24"/>
              </w:rPr>
            </w:pPr>
            <w:r w:rsidRPr="007E5993">
              <w:rPr>
                <w:rFonts w:ascii="Arial" w:hAnsi="Arial" w:cs="Arial"/>
                <w:sz w:val="24"/>
                <w:szCs w:val="24"/>
              </w:rPr>
              <w:t xml:space="preserve">A </w:t>
            </w:r>
            <w:r w:rsidR="00BD5FFA" w:rsidRPr="007E5993">
              <w:rPr>
                <w:rFonts w:ascii="Arial" w:hAnsi="Arial" w:cs="Arial"/>
                <w:sz w:val="24"/>
                <w:szCs w:val="24"/>
              </w:rPr>
              <w:t>City</w:t>
            </w:r>
            <w:r w:rsidRPr="007E5993">
              <w:rPr>
                <w:rFonts w:ascii="Arial" w:hAnsi="Arial" w:cs="Arial"/>
                <w:sz w:val="24"/>
                <w:szCs w:val="24"/>
              </w:rPr>
              <w:t xml:space="preserve"> employee was advised that the Ordinance did not prohibit acceptance of travel expenses paid by a potential </w:t>
            </w:r>
            <w:r w:rsidR="00BD5FFA" w:rsidRPr="007E5993">
              <w:rPr>
                <w:rFonts w:ascii="Arial" w:hAnsi="Arial" w:cs="Arial"/>
                <w:sz w:val="24"/>
                <w:szCs w:val="24"/>
              </w:rPr>
              <w:t>City</w:t>
            </w:r>
            <w:r w:rsidRPr="007E5993">
              <w:rPr>
                <w:rFonts w:ascii="Arial" w:hAnsi="Arial" w:cs="Arial"/>
                <w:sz w:val="24"/>
                <w:szCs w:val="24"/>
              </w:rPr>
              <w:t xml:space="preserve"> vendor to attend a presentation on new technology and then a 'focus group' meeting in Las Vegas.  The whole trip would be one day—in and out.  The basis for the opinion was that the travel offer did not come from an anonymous source, did not involve a mutual understanding that </w:t>
            </w:r>
            <w:r w:rsidRPr="007E5993">
              <w:rPr>
                <w:rFonts w:ascii="Arial" w:hAnsi="Arial" w:cs="Arial"/>
                <w:sz w:val="24"/>
                <w:szCs w:val="24"/>
              </w:rPr>
              <w:lastRenderedPageBreak/>
              <w:t xml:space="preserve">the </w:t>
            </w:r>
            <w:r w:rsidR="00BD5FFA" w:rsidRPr="007E5993">
              <w:rPr>
                <w:rFonts w:ascii="Arial" w:hAnsi="Arial" w:cs="Arial"/>
                <w:sz w:val="24"/>
                <w:szCs w:val="24"/>
              </w:rPr>
              <w:t>City</w:t>
            </w:r>
            <w:r w:rsidRPr="007E5993">
              <w:rPr>
                <w:rFonts w:ascii="Arial" w:hAnsi="Arial" w:cs="Arial"/>
                <w:sz w:val="24"/>
                <w:szCs w:val="24"/>
              </w:rPr>
              <w:t xml:space="preserve"> employee’s official decisions would be influenced by the travel, the expenses were reasonable, and related to the employee’s official </w:t>
            </w:r>
            <w:r w:rsidR="00BD5FFA" w:rsidRPr="007E5993">
              <w:rPr>
                <w:rFonts w:ascii="Arial" w:hAnsi="Arial" w:cs="Arial"/>
                <w:sz w:val="24"/>
                <w:szCs w:val="24"/>
              </w:rPr>
              <w:t>City</w:t>
            </w:r>
            <w:r w:rsidRPr="007E5993">
              <w:rPr>
                <w:rFonts w:ascii="Arial" w:hAnsi="Arial" w:cs="Arial"/>
                <w:sz w:val="24"/>
                <w:szCs w:val="24"/>
              </w:rPr>
              <w:t xml:space="preserve"> responsibilities, and furnished by the sponsor of the event.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3A6498B" w14:textId="77777777" w:rsidR="00AB70A0" w:rsidRPr="007E5993" w:rsidRDefault="00AB70A0" w:rsidP="00D03F8F">
            <w:pPr>
              <w:pStyle w:val="ColorfulList-Accent21"/>
              <w:jc w:val="both"/>
              <w:rPr>
                <w:rFonts w:ascii="Arial" w:hAnsi="Arial" w:cs="Arial"/>
                <w:sz w:val="24"/>
                <w:szCs w:val="24"/>
              </w:rPr>
            </w:pPr>
            <w:r w:rsidRPr="007E5993">
              <w:rPr>
                <w:rFonts w:ascii="Arial" w:hAnsi="Arial" w:cs="Arial"/>
                <w:sz w:val="24"/>
                <w:szCs w:val="24"/>
              </w:rPr>
              <w:lastRenderedPageBreak/>
              <w:t xml:space="preserve">Business travel; focus group; information presentation; educational travel; mutual understanding; Las Vegas; one-day in and out trip; </w:t>
            </w:r>
            <w:r w:rsidR="00DA5EB4" w:rsidRPr="007E5993">
              <w:rPr>
                <w:rFonts w:ascii="Arial" w:hAnsi="Arial" w:cs="Arial"/>
                <w:sz w:val="24"/>
                <w:szCs w:val="24"/>
              </w:rPr>
              <w:t>four-hour</w:t>
            </w:r>
            <w:r w:rsidRPr="007E5993">
              <w:rPr>
                <w:rFonts w:ascii="Arial" w:hAnsi="Arial" w:cs="Arial"/>
                <w:sz w:val="24"/>
                <w:szCs w:val="24"/>
              </w:rPr>
              <w:t xml:space="preserve"> focus group; educational travel; offered by the sponsor</w:t>
            </w:r>
          </w:p>
        </w:tc>
      </w:tr>
      <w:tr w:rsidR="00AB70A0" w:rsidRPr="00D03F8F" w14:paraId="2FE401A7"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4AE99BE1"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90050.A</w:t>
            </w:r>
          </w:p>
          <w:p w14:paraId="53FCED76" w14:textId="77777777" w:rsidR="00351469" w:rsidRDefault="00351469" w:rsidP="00D03F8F">
            <w:pPr>
              <w:spacing w:after="0" w:line="240" w:lineRule="auto"/>
              <w:jc w:val="both"/>
              <w:rPr>
                <w:rFonts w:ascii="Arial" w:eastAsia="Times New Roman" w:hAnsi="Arial" w:cs="Arial"/>
                <w:b/>
                <w:bCs/>
                <w:color w:val="000000"/>
                <w:sz w:val="24"/>
                <w:szCs w:val="24"/>
              </w:rPr>
            </w:pPr>
          </w:p>
          <w:p w14:paraId="7E5C29F0" w14:textId="3C73D059" w:rsidR="00351469" w:rsidRDefault="00C2566F" w:rsidP="00D03F8F">
            <w:pPr>
              <w:spacing w:after="0" w:line="240" w:lineRule="auto"/>
              <w:jc w:val="both"/>
              <w:rPr>
                <w:rFonts w:ascii="Arial" w:eastAsia="Times New Roman" w:hAnsi="Arial" w:cs="Arial"/>
                <w:b/>
                <w:bCs/>
                <w:color w:val="000000"/>
                <w:sz w:val="24"/>
                <w:szCs w:val="24"/>
              </w:rPr>
            </w:pPr>
            <w:hyperlink r:id="rId249" w:history="1">
              <w:r w:rsidR="00351469" w:rsidRPr="0028625A">
                <w:rPr>
                  <w:rStyle w:val="Hyperlink"/>
                  <w:rFonts w:ascii="Arial" w:eastAsia="Times New Roman" w:hAnsi="Arial" w:cs="Arial"/>
                  <w:b/>
                  <w:bCs/>
                  <w:sz w:val="24"/>
                  <w:szCs w:val="24"/>
                </w:rPr>
                <w:t>https://www.chicago.gov/dam/city/depts/ethics/general/AO_Lobby/90050.A.pdf</w:t>
              </w:r>
            </w:hyperlink>
          </w:p>
          <w:p w14:paraId="03F95E3B" w14:textId="485BA1D4" w:rsidR="00351469" w:rsidRPr="007E5993" w:rsidRDefault="00351469"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10A0A73F" w14:textId="77777777" w:rsidR="00AB70A0" w:rsidRPr="007E5993" w:rsidRDefault="00A82E4C"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Lobbyist Registration and Disclosure</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E3CDCFF" w14:textId="77777777" w:rsidR="00AB70A0" w:rsidRPr="007E5993" w:rsidRDefault="00AB70A0" w:rsidP="00A14755">
            <w:pPr>
              <w:spacing w:after="0" w:line="240" w:lineRule="auto"/>
              <w:jc w:val="both"/>
              <w:rPr>
                <w:rFonts w:ascii="Arial" w:hAnsi="Arial" w:cs="Arial"/>
                <w:sz w:val="24"/>
                <w:szCs w:val="24"/>
              </w:rPr>
            </w:pPr>
            <w:r w:rsidRPr="007E5993">
              <w:rPr>
                <w:rFonts w:ascii="Arial" w:hAnsi="Arial" w:cs="Arial"/>
                <w:sz w:val="24"/>
                <w:szCs w:val="24"/>
              </w:rPr>
              <w:t xml:space="preserve">The Board determined that the president of a local chamber of commerce who met with an alderman, along with others, to voice concerns about a potential </w:t>
            </w:r>
            <w:r w:rsidR="00BD5FFA" w:rsidRPr="007E5993">
              <w:rPr>
                <w:rFonts w:ascii="Arial" w:hAnsi="Arial" w:cs="Arial"/>
                <w:sz w:val="24"/>
                <w:szCs w:val="24"/>
              </w:rPr>
              <w:t>City</w:t>
            </w:r>
            <w:r w:rsidRPr="007E5993">
              <w:rPr>
                <w:rFonts w:ascii="Arial" w:hAnsi="Arial" w:cs="Arial"/>
                <w:sz w:val="24"/>
                <w:szCs w:val="24"/>
              </w:rPr>
              <w:t xml:space="preserve"> ordinance, in response to which the alderman established a task force, was required to register as a lobbyist.  The Board reasoned that the act of going to the alderman to represent the chamber’s members constituted lobbying.  The Board did not address the work on the task force as lobbying.  The president is also a member of an Advisory Commission, which serves as a support group for a facility in Chicago. Its work will not involve influencing </w:t>
            </w:r>
            <w:r w:rsidR="00BD5FFA" w:rsidRPr="007E5993">
              <w:rPr>
                <w:rFonts w:ascii="Arial" w:hAnsi="Arial" w:cs="Arial"/>
                <w:sz w:val="24"/>
                <w:szCs w:val="24"/>
              </w:rPr>
              <w:t>City</w:t>
            </w:r>
            <w:r w:rsidRPr="007E5993">
              <w:rPr>
                <w:rFonts w:ascii="Arial" w:hAnsi="Arial" w:cs="Arial"/>
                <w:sz w:val="24"/>
                <w:szCs w:val="24"/>
              </w:rPr>
              <w:t xml:space="preserve"> Council or administrative action and is therefore not lobbying.</w:t>
            </w:r>
          </w:p>
          <w:p w14:paraId="7FF71CEB" w14:textId="77777777" w:rsidR="00AB70A0" w:rsidRPr="007E5993" w:rsidRDefault="00AB70A0" w:rsidP="00A14755">
            <w:pPr>
              <w:spacing w:after="0" w:line="240" w:lineRule="auto"/>
              <w:jc w:val="both"/>
              <w:rPr>
                <w:rFonts w:ascii="Arial" w:hAnsi="Arial" w:cs="Arial"/>
                <w:sz w:val="24"/>
                <w:szCs w:val="24"/>
              </w:rPr>
            </w:pPr>
          </w:p>
          <w:p w14:paraId="461D4DFE" w14:textId="77777777" w:rsidR="00AB70A0" w:rsidRPr="007E5993" w:rsidRDefault="00AB70A0" w:rsidP="009003D6">
            <w:pPr>
              <w:spacing w:after="0" w:line="240" w:lineRule="auto"/>
              <w:jc w:val="both"/>
              <w:rPr>
                <w:rFonts w:ascii="Arial" w:eastAsia="Times New Roman" w:hAnsi="Arial" w:cs="Arial"/>
                <w:color w:val="000000"/>
                <w:sz w:val="24"/>
                <w:szCs w:val="24"/>
              </w:rPr>
            </w:pPr>
            <w:r w:rsidRPr="007E5993">
              <w:rPr>
                <w:rFonts w:ascii="Arial" w:hAnsi="Arial" w:cs="Arial"/>
                <w:sz w:val="24"/>
                <w:szCs w:val="24"/>
              </w:rPr>
              <w:t>Note: pursuant to 2011 amendments to the Ordinance, persons who lobby on behalf of chambers of commerce must register but the Board may waive all registration fees.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D45F564" w14:textId="77777777" w:rsidR="00AB70A0" w:rsidRPr="007E5993" w:rsidRDefault="00AB70A0" w:rsidP="00A14755">
            <w:pPr>
              <w:pStyle w:val="ColorfulList-Accent21"/>
              <w:jc w:val="both"/>
              <w:rPr>
                <w:rFonts w:ascii="Arial" w:hAnsi="Arial" w:cs="Arial"/>
                <w:sz w:val="24"/>
                <w:szCs w:val="24"/>
              </w:rPr>
            </w:pPr>
            <w:r w:rsidRPr="007E5993">
              <w:rPr>
                <w:rFonts w:ascii="Arial" w:eastAsia="Times New Roman" w:hAnsi="Arial" w:cs="Arial"/>
                <w:color w:val="000000"/>
                <w:sz w:val="24"/>
                <w:szCs w:val="24"/>
              </w:rPr>
              <w:t>Advisory Commission; Task Force; meeting with an alderman; legislative action; definition of lobbying; establishing a task force; Chambers of Commerce; lobbyist; seeking to influence legislation on behalf of another; members of an association</w:t>
            </w:r>
          </w:p>
        </w:tc>
      </w:tr>
      <w:tr w:rsidR="00AB70A0" w:rsidRPr="00D03F8F" w14:paraId="58B4AFAE"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353F05D7"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90051.Q</w:t>
            </w:r>
          </w:p>
          <w:p w14:paraId="3AC97505" w14:textId="77777777" w:rsidR="00351469" w:rsidRDefault="00351469" w:rsidP="00D03F8F">
            <w:pPr>
              <w:spacing w:after="0" w:line="240" w:lineRule="auto"/>
              <w:jc w:val="both"/>
              <w:rPr>
                <w:rFonts w:ascii="Arial" w:eastAsia="Times New Roman" w:hAnsi="Arial" w:cs="Arial"/>
                <w:b/>
                <w:bCs/>
                <w:color w:val="000000"/>
                <w:sz w:val="24"/>
                <w:szCs w:val="24"/>
              </w:rPr>
            </w:pPr>
          </w:p>
          <w:p w14:paraId="3FEE654C" w14:textId="337978D1" w:rsidR="00351469" w:rsidRDefault="00C2566F" w:rsidP="00D03F8F">
            <w:pPr>
              <w:spacing w:after="0" w:line="240" w:lineRule="auto"/>
              <w:jc w:val="both"/>
              <w:rPr>
                <w:rFonts w:ascii="Arial" w:eastAsia="Times New Roman" w:hAnsi="Arial" w:cs="Arial"/>
                <w:b/>
                <w:bCs/>
                <w:color w:val="000000"/>
                <w:sz w:val="24"/>
                <w:szCs w:val="24"/>
              </w:rPr>
            </w:pPr>
            <w:hyperlink r:id="rId250" w:history="1">
              <w:r w:rsidR="00351469" w:rsidRPr="0028625A">
                <w:rPr>
                  <w:rStyle w:val="Hyperlink"/>
                  <w:rFonts w:ascii="Arial" w:eastAsia="Times New Roman" w:hAnsi="Arial" w:cs="Arial"/>
                  <w:b/>
                  <w:bCs/>
                  <w:sz w:val="24"/>
                  <w:szCs w:val="24"/>
                </w:rPr>
                <w:t>https://www.chicago.gov/content/dam/city/depts/ethics/general/Deck%20Chairs/NerFid/90051.Q.pdf</w:t>
              </w:r>
            </w:hyperlink>
          </w:p>
          <w:p w14:paraId="5920351D" w14:textId="7DD3C30A" w:rsidR="00351469" w:rsidRPr="007E5993" w:rsidRDefault="00351469"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43A28462" w14:textId="77777777" w:rsidR="00865179" w:rsidRDefault="00DC4AB2"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Financial Interest in City Business</w:t>
            </w:r>
            <w:r w:rsidR="00AB70A0" w:rsidRPr="007E5993">
              <w:rPr>
                <w:rFonts w:ascii="Arial" w:eastAsia="Times New Roman" w:hAnsi="Arial" w:cs="Arial"/>
                <w:color w:val="000000"/>
                <w:sz w:val="24"/>
                <w:szCs w:val="24"/>
              </w:rPr>
              <w:t xml:space="preserve">; </w:t>
            </w:r>
          </w:p>
          <w:p w14:paraId="4CBD7E30" w14:textId="77777777" w:rsidR="00AB70A0" w:rsidRPr="007E5993" w:rsidRDefault="00865179" w:rsidP="00D03F8F">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C9EE86F" w14:textId="77777777" w:rsidR="00AB70A0" w:rsidRPr="007E5993" w:rsidRDefault="00AB70A0" w:rsidP="0033628D">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offered a part-time position as a counselor at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delegate agency, a shelter.  The employee’s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job was unrelated to the shelter’s work; the delegate agency contract was with a separate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  The employee was advised that, as long as the income or compensation from this part-time </w:t>
            </w:r>
            <w:r w:rsidRPr="007E5993">
              <w:rPr>
                <w:rFonts w:ascii="Arial" w:eastAsia="Times New Roman" w:hAnsi="Arial" w:cs="Arial"/>
                <w:color w:val="000000"/>
                <w:sz w:val="24"/>
                <w:szCs w:val="24"/>
              </w:rPr>
              <w:lastRenderedPageBreak/>
              <w:t xml:space="preserve">employment did not exceed the threshold of $2,500 per year, it would not constitute a financial interest in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 </w:t>
            </w:r>
          </w:p>
          <w:p w14:paraId="17479A82" w14:textId="77777777" w:rsidR="00AB70A0" w:rsidRPr="007E5993" w:rsidRDefault="00AB70A0" w:rsidP="0033628D">
            <w:pPr>
              <w:spacing w:after="0" w:line="240" w:lineRule="auto"/>
              <w:jc w:val="both"/>
              <w:rPr>
                <w:rFonts w:ascii="Arial" w:eastAsia="Times New Roman" w:hAnsi="Arial" w:cs="Arial"/>
                <w:color w:val="000000"/>
                <w:sz w:val="24"/>
                <w:szCs w:val="24"/>
              </w:rPr>
            </w:pPr>
          </w:p>
          <w:p w14:paraId="30FF18D6" w14:textId="77777777" w:rsidR="00AB70A0" w:rsidRPr="007E5993" w:rsidRDefault="00AB70A0" w:rsidP="0033628D">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Note: this case was superseded by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91072.A, and is no longer good law.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is not prohibited from earning any amount money from employment with or contracting with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contractor or delegate </w:t>
            </w:r>
            <w:r w:rsidR="00DA5EB4" w:rsidRPr="007E5993">
              <w:rPr>
                <w:rFonts w:ascii="Arial" w:eastAsia="Times New Roman" w:hAnsi="Arial" w:cs="Arial"/>
                <w:color w:val="000000"/>
                <w:sz w:val="24"/>
                <w:szCs w:val="24"/>
              </w:rPr>
              <w:t>agency but</w:t>
            </w:r>
            <w:r w:rsidRPr="007E5993">
              <w:rPr>
                <w:rFonts w:ascii="Arial" w:eastAsia="Times New Roman" w:hAnsi="Arial" w:cs="Arial"/>
                <w:color w:val="000000"/>
                <w:sz w:val="24"/>
                <w:szCs w:val="24"/>
              </w:rPr>
              <w:t xml:space="preserve"> is subject to a host of other prohibitions and restrictions.  </w:t>
            </w:r>
            <w:r w:rsidRPr="00B40E1D">
              <w:rPr>
                <w:rFonts w:ascii="Arial" w:eastAsia="Times New Roman" w:hAnsi="Arial" w:cs="Arial"/>
                <w:i/>
                <w:color w:val="000000"/>
                <w:sz w:val="24"/>
                <w:szCs w:val="24"/>
              </w:rPr>
              <w:t>See also</w:t>
            </w:r>
            <w:r w:rsidRPr="007E5993">
              <w:rPr>
                <w:rFonts w:ascii="Arial" w:eastAsia="Times New Roman" w:hAnsi="Arial" w:cs="Arial"/>
                <w:color w:val="000000"/>
                <w:sz w:val="24"/>
                <w:szCs w:val="24"/>
              </w:rPr>
              <w:t xml:space="preserve"> Case nos. 90053.Q, 91072.A, 98009.Q.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56898A4" w14:textId="77777777" w:rsidR="00AB70A0" w:rsidRPr="007E5993" w:rsidRDefault="00AB70A0" w:rsidP="000E0AF2">
            <w:pPr>
              <w:pStyle w:val="ColorfulList-Accent21"/>
              <w:jc w:val="both"/>
              <w:rPr>
                <w:rFonts w:ascii="Arial" w:hAnsi="Arial" w:cs="Arial"/>
                <w:sz w:val="24"/>
                <w:szCs w:val="24"/>
              </w:rPr>
            </w:pPr>
            <w:r w:rsidRPr="007E5993">
              <w:rPr>
                <w:rFonts w:ascii="Arial" w:hAnsi="Arial" w:cs="Arial"/>
                <w:sz w:val="24"/>
                <w:szCs w:val="24"/>
              </w:rPr>
              <w:lastRenderedPageBreak/>
              <w:t xml:space="preserve">Outside employment; </w:t>
            </w:r>
            <w:r w:rsidR="00BD5FFA" w:rsidRPr="007E5993">
              <w:rPr>
                <w:rFonts w:ascii="Arial" w:hAnsi="Arial" w:cs="Arial"/>
                <w:sz w:val="24"/>
                <w:szCs w:val="24"/>
              </w:rPr>
              <w:t>outside</w:t>
            </w:r>
            <w:r w:rsidRPr="007E5993">
              <w:rPr>
                <w:rFonts w:ascii="Arial" w:hAnsi="Arial" w:cs="Arial"/>
                <w:sz w:val="24"/>
                <w:szCs w:val="24"/>
              </w:rPr>
              <w:t xml:space="preserve"> employment; dual employment; part-time employment with a </w:t>
            </w:r>
            <w:r w:rsidR="00BD5FFA" w:rsidRPr="007E5993">
              <w:rPr>
                <w:rFonts w:ascii="Arial" w:hAnsi="Arial" w:cs="Arial"/>
                <w:sz w:val="24"/>
                <w:szCs w:val="24"/>
              </w:rPr>
              <w:t>City</w:t>
            </w:r>
            <w:r w:rsidRPr="007E5993">
              <w:rPr>
                <w:rFonts w:ascii="Arial" w:hAnsi="Arial" w:cs="Arial"/>
                <w:sz w:val="24"/>
                <w:szCs w:val="24"/>
              </w:rPr>
              <w:t xml:space="preserve"> contractor; part-time employment with a </w:t>
            </w:r>
            <w:r w:rsidR="00BD5FFA" w:rsidRPr="007E5993">
              <w:rPr>
                <w:rFonts w:ascii="Arial" w:hAnsi="Arial" w:cs="Arial"/>
                <w:sz w:val="24"/>
                <w:szCs w:val="24"/>
              </w:rPr>
              <w:t>City</w:t>
            </w:r>
            <w:r w:rsidRPr="007E5993">
              <w:rPr>
                <w:rFonts w:ascii="Arial" w:hAnsi="Arial" w:cs="Arial"/>
                <w:sz w:val="24"/>
                <w:szCs w:val="24"/>
              </w:rPr>
              <w:t xml:space="preserve"> delegate agency; financial interest in any </w:t>
            </w:r>
            <w:r w:rsidR="00BD5FFA" w:rsidRPr="007E5993">
              <w:rPr>
                <w:rFonts w:ascii="Arial" w:hAnsi="Arial" w:cs="Arial"/>
                <w:sz w:val="24"/>
                <w:szCs w:val="24"/>
              </w:rPr>
              <w:t>City</w:t>
            </w:r>
            <w:r w:rsidRPr="007E5993">
              <w:rPr>
                <w:rFonts w:ascii="Arial" w:hAnsi="Arial" w:cs="Arial"/>
                <w:sz w:val="24"/>
                <w:szCs w:val="24"/>
              </w:rPr>
              <w:t xml:space="preserve"> contract, work or business; $2,500 per year; $1,000 per year; no ownership interest; shelter</w:t>
            </w:r>
          </w:p>
        </w:tc>
      </w:tr>
      <w:tr w:rsidR="00AB70A0" w:rsidRPr="00D03F8F" w14:paraId="7E877B3E"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2F992D06"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90052.A</w:t>
            </w:r>
          </w:p>
          <w:p w14:paraId="7E4F516C" w14:textId="77777777" w:rsidR="00351469" w:rsidRDefault="00351469" w:rsidP="00D03F8F">
            <w:pPr>
              <w:spacing w:after="0" w:line="240" w:lineRule="auto"/>
              <w:jc w:val="both"/>
              <w:rPr>
                <w:rFonts w:ascii="Arial" w:eastAsia="Times New Roman" w:hAnsi="Arial" w:cs="Arial"/>
                <w:b/>
                <w:bCs/>
                <w:color w:val="000000"/>
                <w:sz w:val="24"/>
                <w:szCs w:val="24"/>
              </w:rPr>
            </w:pPr>
          </w:p>
          <w:p w14:paraId="7C530B84" w14:textId="1B9AB53F" w:rsidR="00351469" w:rsidRDefault="00C2566F" w:rsidP="00D03F8F">
            <w:pPr>
              <w:spacing w:after="0" w:line="240" w:lineRule="auto"/>
              <w:jc w:val="both"/>
              <w:rPr>
                <w:rFonts w:ascii="Arial" w:eastAsia="Times New Roman" w:hAnsi="Arial" w:cs="Arial"/>
                <w:b/>
                <w:bCs/>
                <w:color w:val="000000"/>
                <w:sz w:val="24"/>
                <w:szCs w:val="24"/>
              </w:rPr>
            </w:pPr>
            <w:hyperlink r:id="rId251" w:history="1">
              <w:r w:rsidR="004A4226" w:rsidRPr="0028625A">
                <w:rPr>
                  <w:rStyle w:val="Hyperlink"/>
                  <w:rFonts w:ascii="Arial" w:eastAsia="Times New Roman" w:hAnsi="Arial" w:cs="Arial"/>
                  <w:b/>
                  <w:bCs/>
                  <w:sz w:val="24"/>
                  <w:szCs w:val="24"/>
                </w:rPr>
                <w:t>https://www.chicago.gov/dam/city/depts/ethics/general/AO_CampFinanacing/90052.A.pdf</w:t>
              </w:r>
            </w:hyperlink>
          </w:p>
          <w:p w14:paraId="26C499D4" w14:textId="658A0E4A" w:rsidR="004A4226" w:rsidRPr="007E5993" w:rsidRDefault="004A4226"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5F4E17E8" w14:textId="77777777" w:rsidR="00AB70A0" w:rsidRPr="007E5993" w:rsidRDefault="00280EC5"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Campaign Financing</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1F7FA78" w14:textId="77777777" w:rsidR="00AB70A0" w:rsidRPr="007E5993" w:rsidRDefault="00AB70A0" w:rsidP="00875DDE">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contributions made to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elected official running for elected office of Cook County are subject to the limitations in the Campaign Financing Ordinance, that is, up to $1,500 for each of the primary and general elections, for a total of up to $3,000 in a reporting year.  </w:t>
            </w:r>
            <w:r w:rsidRPr="00B40E1D">
              <w:rPr>
                <w:rFonts w:ascii="Arial" w:eastAsia="Times New Roman" w:hAnsi="Arial" w:cs="Arial"/>
                <w:i/>
                <w:color w:val="000000"/>
                <w:sz w:val="24"/>
                <w:szCs w:val="24"/>
              </w:rPr>
              <w:t>See also</w:t>
            </w:r>
            <w:r w:rsidRPr="007E5993">
              <w:rPr>
                <w:rFonts w:ascii="Arial" w:eastAsia="Times New Roman" w:hAnsi="Arial" w:cs="Arial"/>
                <w:color w:val="000000"/>
                <w:sz w:val="24"/>
                <w:szCs w:val="24"/>
              </w:rPr>
              <w:t xml:space="preserve">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09058.Q.</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150A99B" w14:textId="77777777" w:rsidR="00AB70A0" w:rsidRPr="007E5993" w:rsidRDefault="00AB70A0" w:rsidP="00D03F8F">
            <w:pPr>
              <w:pStyle w:val="ColorfulList-Accent21"/>
              <w:jc w:val="both"/>
              <w:rPr>
                <w:rFonts w:ascii="Arial" w:hAnsi="Arial" w:cs="Arial"/>
                <w:sz w:val="24"/>
                <w:szCs w:val="24"/>
              </w:rPr>
            </w:pPr>
            <w:r w:rsidRPr="007E5993">
              <w:rPr>
                <w:rFonts w:ascii="Arial" w:hAnsi="Arial" w:cs="Arial"/>
                <w:sz w:val="24"/>
                <w:szCs w:val="24"/>
              </w:rPr>
              <w:t xml:space="preserve">Any official or employee of the </w:t>
            </w:r>
            <w:r w:rsidR="00BD5FFA" w:rsidRPr="007E5993">
              <w:rPr>
                <w:rFonts w:ascii="Arial" w:hAnsi="Arial" w:cs="Arial"/>
                <w:sz w:val="24"/>
                <w:szCs w:val="24"/>
              </w:rPr>
              <w:t>City</w:t>
            </w:r>
            <w:r w:rsidRPr="007E5993">
              <w:rPr>
                <w:rFonts w:ascii="Arial" w:hAnsi="Arial" w:cs="Arial"/>
                <w:sz w:val="24"/>
                <w:szCs w:val="24"/>
              </w:rPr>
              <w:t xml:space="preserve"> who is seeking election to any other office; elected or appointed </w:t>
            </w:r>
            <w:r w:rsidR="00BD5FFA" w:rsidRPr="007E5993">
              <w:rPr>
                <w:rFonts w:ascii="Arial" w:hAnsi="Arial" w:cs="Arial"/>
                <w:sz w:val="24"/>
                <w:szCs w:val="24"/>
              </w:rPr>
              <w:t>City</w:t>
            </w:r>
            <w:r w:rsidRPr="007E5993">
              <w:rPr>
                <w:rFonts w:ascii="Arial" w:hAnsi="Arial" w:cs="Arial"/>
                <w:sz w:val="24"/>
                <w:szCs w:val="24"/>
              </w:rPr>
              <w:t xml:space="preserve"> officials and </w:t>
            </w:r>
            <w:r w:rsidR="00BD5FFA" w:rsidRPr="007E5993">
              <w:rPr>
                <w:rFonts w:ascii="Arial" w:hAnsi="Arial" w:cs="Arial"/>
                <w:sz w:val="24"/>
                <w:szCs w:val="24"/>
              </w:rPr>
              <w:t>City</w:t>
            </w:r>
            <w:r w:rsidRPr="007E5993">
              <w:rPr>
                <w:rFonts w:ascii="Arial" w:hAnsi="Arial" w:cs="Arial"/>
                <w:sz w:val="24"/>
                <w:szCs w:val="24"/>
              </w:rPr>
              <w:t xml:space="preserve"> employees seeking non-</w:t>
            </w:r>
            <w:r w:rsidR="00BD5FFA" w:rsidRPr="007E5993">
              <w:rPr>
                <w:rFonts w:ascii="Arial" w:hAnsi="Arial" w:cs="Arial"/>
                <w:sz w:val="24"/>
                <w:szCs w:val="24"/>
              </w:rPr>
              <w:t>City</w:t>
            </w:r>
            <w:r w:rsidRPr="007E5993">
              <w:rPr>
                <w:rFonts w:ascii="Arial" w:hAnsi="Arial" w:cs="Arial"/>
                <w:sz w:val="24"/>
                <w:szCs w:val="24"/>
              </w:rPr>
              <w:t xml:space="preserve"> public office; limit on contributions; candidate; candidacy in primary and general elections shall be considered sep</w:t>
            </w:r>
            <w:r w:rsidR="00024C27">
              <w:rPr>
                <w:rFonts w:ascii="Arial" w:hAnsi="Arial" w:cs="Arial"/>
                <w:sz w:val="24"/>
                <w:szCs w:val="24"/>
              </w:rPr>
              <w:t>arate and distinct candidacies</w:t>
            </w:r>
          </w:p>
        </w:tc>
      </w:tr>
      <w:tr w:rsidR="00AB70A0" w:rsidRPr="00D03F8F" w14:paraId="78F34741" w14:textId="77777777" w:rsidTr="00F737EE">
        <w:trPr>
          <w:trHeight w:val="817"/>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4F48AE73"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90053.Q</w:t>
            </w:r>
          </w:p>
          <w:p w14:paraId="28BC26CB" w14:textId="77777777" w:rsidR="004A4226" w:rsidRDefault="004A4226" w:rsidP="00D03F8F">
            <w:pPr>
              <w:spacing w:after="0" w:line="240" w:lineRule="auto"/>
              <w:jc w:val="both"/>
              <w:rPr>
                <w:rFonts w:ascii="Arial" w:eastAsia="Times New Roman" w:hAnsi="Arial" w:cs="Arial"/>
                <w:b/>
                <w:bCs/>
                <w:color w:val="000000"/>
                <w:sz w:val="24"/>
                <w:szCs w:val="24"/>
              </w:rPr>
            </w:pPr>
          </w:p>
          <w:p w14:paraId="2C8F7F89" w14:textId="725401A2" w:rsidR="004A4226" w:rsidRDefault="00C2566F" w:rsidP="00D03F8F">
            <w:pPr>
              <w:spacing w:after="0" w:line="240" w:lineRule="auto"/>
              <w:jc w:val="both"/>
              <w:rPr>
                <w:rFonts w:ascii="Arial" w:eastAsia="Times New Roman" w:hAnsi="Arial" w:cs="Arial"/>
                <w:b/>
                <w:bCs/>
                <w:color w:val="000000"/>
                <w:sz w:val="24"/>
                <w:szCs w:val="24"/>
              </w:rPr>
            </w:pPr>
            <w:hyperlink r:id="rId252" w:history="1">
              <w:r w:rsidR="004A4226" w:rsidRPr="0028625A">
                <w:rPr>
                  <w:rStyle w:val="Hyperlink"/>
                  <w:rFonts w:ascii="Arial" w:eastAsia="Times New Roman" w:hAnsi="Arial" w:cs="Arial"/>
                  <w:b/>
                  <w:bCs/>
                  <w:sz w:val="24"/>
                  <w:szCs w:val="24"/>
                </w:rPr>
                <w:t>https://www.chicago.gov/content/dam/city/depts/ethics/general/Deck%20Chairs/NerFid/90053.Q.pdf</w:t>
              </w:r>
            </w:hyperlink>
          </w:p>
          <w:p w14:paraId="2E8FF4DB" w14:textId="31412E07" w:rsidR="004A4226" w:rsidRPr="007E5993" w:rsidRDefault="004A4226"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63B14ECC" w14:textId="77777777" w:rsidR="00865179" w:rsidRDefault="00DC4AB2"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Financial Interest in City Business</w:t>
            </w:r>
            <w:r w:rsidR="00AB70A0" w:rsidRPr="007E5993">
              <w:rPr>
                <w:rFonts w:ascii="Arial" w:eastAsia="Times New Roman" w:hAnsi="Arial" w:cs="Arial"/>
                <w:color w:val="000000"/>
                <w:sz w:val="24"/>
                <w:szCs w:val="24"/>
              </w:rPr>
              <w:t xml:space="preserve">; </w:t>
            </w:r>
          </w:p>
          <w:p w14:paraId="2428CEC3" w14:textId="77777777" w:rsidR="00AB70A0" w:rsidRPr="007E5993" w:rsidRDefault="00865179" w:rsidP="00D03F8F">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C90E2D6" w14:textId="77777777" w:rsidR="00AB70A0" w:rsidRPr="007E5993" w:rsidRDefault="00AB70A0"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company that proposed to hire five off-duty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to have them train other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in using new equipment the employees’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 had contracted to buy from the company was advised that this hiring was permissible provided the company agreed to limit the number of hours each trainer would be able to work so that income from this outside employment would be less than $2,500 per year per trainer. </w:t>
            </w:r>
          </w:p>
          <w:p w14:paraId="6D5AF6F8" w14:textId="77777777" w:rsidR="00AB70A0" w:rsidRPr="007E5993" w:rsidRDefault="00AB70A0" w:rsidP="000E0AF2">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br/>
              <w:t xml:space="preserve">Note: this case was superseded by Case </w:t>
            </w:r>
            <w:r w:rsidR="00DA5EB4" w:rsidRPr="007E5993">
              <w:rPr>
                <w:rFonts w:ascii="Arial" w:eastAsia="Times New Roman" w:hAnsi="Arial" w:cs="Arial"/>
                <w:color w:val="000000"/>
                <w:sz w:val="24"/>
                <w:szCs w:val="24"/>
              </w:rPr>
              <w:t>No. 91072.A and</w:t>
            </w:r>
            <w:r w:rsidRPr="007E5993">
              <w:rPr>
                <w:rFonts w:ascii="Arial" w:eastAsia="Times New Roman" w:hAnsi="Arial" w:cs="Arial"/>
                <w:color w:val="000000"/>
                <w:sz w:val="24"/>
                <w:szCs w:val="24"/>
              </w:rPr>
              <w:t xml:space="preserve"> is no longer good law.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is not prohibited from </w:t>
            </w:r>
            <w:r w:rsidRPr="007E5993">
              <w:rPr>
                <w:rFonts w:ascii="Arial" w:eastAsia="Times New Roman" w:hAnsi="Arial" w:cs="Arial"/>
                <w:color w:val="000000"/>
                <w:sz w:val="24"/>
                <w:szCs w:val="24"/>
              </w:rPr>
              <w:lastRenderedPageBreak/>
              <w:t xml:space="preserve">earning any amount money from employment with or contracting with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contractor or delegate </w:t>
            </w:r>
            <w:r w:rsidR="00DA5EB4" w:rsidRPr="007E5993">
              <w:rPr>
                <w:rFonts w:ascii="Arial" w:eastAsia="Times New Roman" w:hAnsi="Arial" w:cs="Arial"/>
                <w:color w:val="000000"/>
                <w:sz w:val="24"/>
                <w:szCs w:val="24"/>
              </w:rPr>
              <w:t>agency but</w:t>
            </w:r>
            <w:r w:rsidRPr="007E5993">
              <w:rPr>
                <w:rFonts w:ascii="Arial" w:eastAsia="Times New Roman" w:hAnsi="Arial" w:cs="Arial"/>
                <w:color w:val="000000"/>
                <w:sz w:val="24"/>
                <w:szCs w:val="24"/>
              </w:rPr>
              <w:t xml:space="preserve"> is subject to a host of other prohibitions and restrictions.  </w:t>
            </w:r>
            <w:r w:rsidRPr="00B40E1D">
              <w:rPr>
                <w:rFonts w:ascii="Arial" w:eastAsia="Times New Roman" w:hAnsi="Arial" w:cs="Arial"/>
                <w:i/>
                <w:color w:val="000000"/>
                <w:sz w:val="24"/>
                <w:szCs w:val="24"/>
              </w:rPr>
              <w:t>See also</w:t>
            </w:r>
            <w:r w:rsidRPr="007E5993">
              <w:rPr>
                <w:rFonts w:ascii="Arial" w:eastAsia="Times New Roman" w:hAnsi="Arial" w:cs="Arial"/>
                <w:color w:val="000000"/>
                <w:sz w:val="24"/>
                <w:szCs w:val="24"/>
              </w:rPr>
              <w:t xml:space="preserve"> Case nos. 90051.Q, 91072.A, 98009.Q.</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5C17005" w14:textId="77777777" w:rsidR="00AB70A0" w:rsidRPr="007E5993" w:rsidRDefault="00AB70A0" w:rsidP="00865179">
            <w:pPr>
              <w:pStyle w:val="ColorfulList-Accent21"/>
              <w:jc w:val="both"/>
              <w:rPr>
                <w:rFonts w:ascii="Arial" w:hAnsi="Arial" w:cs="Arial"/>
                <w:sz w:val="24"/>
                <w:szCs w:val="24"/>
              </w:rPr>
            </w:pPr>
            <w:r w:rsidRPr="007E5993">
              <w:rPr>
                <w:rFonts w:ascii="Arial" w:hAnsi="Arial" w:cs="Arial"/>
                <w:sz w:val="24"/>
                <w:szCs w:val="24"/>
              </w:rPr>
              <w:lastRenderedPageBreak/>
              <w:t>Outside employment;</w:t>
            </w:r>
            <w:r w:rsidR="00865179">
              <w:rPr>
                <w:rFonts w:ascii="Arial" w:hAnsi="Arial" w:cs="Arial"/>
                <w:sz w:val="24"/>
                <w:szCs w:val="24"/>
              </w:rPr>
              <w:t xml:space="preserve"> </w:t>
            </w:r>
            <w:r w:rsidRPr="007E5993">
              <w:rPr>
                <w:rFonts w:ascii="Arial" w:hAnsi="Arial" w:cs="Arial"/>
                <w:sz w:val="24"/>
                <w:szCs w:val="24"/>
              </w:rPr>
              <w:t xml:space="preserve">dual employment; part-time employment with a </w:t>
            </w:r>
            <w:r w:rsidR="00BD5FFA" w:rsidRPr="007E5993">
              <w:rPr>
                <w:rFonts w:ascii="Arial" w:hAnsi="Arial" w:cs="Arial"/>
                <w:sz w:val="24"/>
                <w:szCs w:val="24"/>
              </w:rPr>
              <w:t>City</w:t>
            </w:r>
            <w:r w:rsidRPr="007E5993">
              <w:rPr>
                <w:rFonts w:ascii="Arial" w:hAnsi="Arial" w:cs="Arial"/>
                <w:sz w:val="24"/>
                <w:szCs w:val="24"/>
              </w:rPr>
              <w:t xml:space="preserve"> contractor; training; part-time employment with a </w:t>
            </w:r>
            <w:r w:rsidR="00BD5FFA" w:rsidRPr="007E5993">
              <w:rPr>
                <w:rFonts w:ascii="Arial" w:hAnsi="Arial" w:cs="Arial"/>
                <w:sz w:val="24"/>
                <w:szCs w:val="24"/>
              </w:rPr>
              <w:t>City</w:t>
            </w:r>
            <w:r w:rsidRPr="007E5993">
              <w:rPr>
                <w:rFonts w:ascii="Arial" w:hAnsi="Arial" w:cs="Arial"/>
                <w:sz w:val="24"/>
                <w:szCs w:val="24"/>
              </w:rPr>
              <w:t xml:space="preserve"> delegate agency; financial interest in any </w:t>
            </w:r>
            <w:r w:rsidR="00BD5FFA" w:rsidRPr="007E5993">
              <w:rPr>
                <w:rFonts w:ascii="Arial" w:hAnsi="Arial" w:cs="Arial"/>
                <w:sz w:val="24"/>
                <w:szCs w:val="24"/>
              </w:rPr>
              <w:t>City</w:t>
            </w:r>
            <w:r w:rsidRPr="007E5993">
              <w:rPr>
                <w:rFonts w:ascii="Arial" w:hAnsi="Arial" w:cs="Arial"/>
                <w:sz w:val="24"/>
                <w:szCs w:val="24"/>
              </w:rPr>
              <w:t xml:space="preserve"> contract, work or business; $2,500 per year; $1,000 per year; no ownership interest</w:t>
            </w:r>
          </w:p>
        </w:tc>
      </w:tr>
      <w:tr w:rsidR="00AB70A0" w:rsidRPr="00D03F8F" w14:paraId="32AEC903"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1C7C278B"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90056.A</w:t>
            </w:r>
          </w:p>
          <w:p w14:paraId="1184570D" w14:textId="77777777" w:rsidR="004A4226" w:rsidRDefault="004A4226" w:rsidP="00D03F8F">
            <w:pPr>
              <w:spacing w:after="0" w:line="240" w:lineRule="auto"/>
              <w:jc w:val="both"/>
              <w:rPr>
                <w:rFonts w:ascii="Arial" w:eastAsia="Times New Roman" w:hAnsi="Arial" w:cs="Arial"/>
                <w:b/>
                <w:bCs/>
                <w:color w:val="000000"/>
                <w:sz w:val="24"/>
                <w:szCs w:val="24"/>
              </w:rPr>
            </w:pPr>
          </w:p>
          <w:p w14:paraId="3233DDA4" w14:textId="42B306AC" w:rsidR="004A4226" w:rsidRDefault="00C2566F" w:rsidP="00D03F8F">
            <w:pPr>
              <w:spacing w:after="0" w:line="240" w:lineRule="auto"/>
              <w:jc w:val="both"/>
              <w:rPr>
                <w:rFonts w:ascii="Arial" w:eastAsia="Times New Roman" w:hAnsi="Arial" w:cs="Arial"/>
                <w:b/>
                <w:bCs/>
                <w:color w:val="000000"/>
                <w:sz w:val="24"/>
                <w:szCs w:val="24"/>
              </w:rPr>
            </w:pPr>
            <w:hyperlink r:id="rId253" w:history="1">
              <w:r w:rsidR="004A4226" w:rsidRPr="0028625A">
                <w:rPr>
                  <w:rStyle w:val="Hyperlink"/>
                  <w:rFonts w:ascii="Arial" w:eastAsia="Times New Roman" w:hAnsi="Arial" w:cs="Arial"/>
                  <w:b/>
                  <w:bCs/>
                  <w:sz w:val="24"/>
                  <w:szCs w:val="24"/>
                </w:rPr>
                <w:t>https://www.chicago.gov/dam/city/depts/ethics/general/AO_OutsideEmployment/90056.A.pdf</w:t>
              </w:r>
            </w:hyperlink>
          </w:p>
          <w:p w14:paraId="280187D8" w14:textId="7BD8409E" w:rsidR="004A4226" w:rsidRPr="007E5993" w:rsidRDefault="004A4226"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5DC52D6D" w14:textId="77777777" w:rsidR="00AB70A0" w:rsidRPr="007E5993" w:rsidRDefault="00865179" w:rsidP="00D03F8F">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06CA522" w14:textId="77777777" w:rsidR="00AB70A0" w:rsidRPr="007E5993" w:rsidRDefault="00AB70A0"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persons paid by voucher – here a hearing officer – are not considered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for purposes of the Governmental Ethics Ordinance.  Therefore, a person paid by voucher could serve as a hearing officer for two (2) different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departments.  In making its determination, the Board sought advice from the Law Department as to who is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the Law Department advised that persons paid by voucher do not hold appointments or titles associates their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services and do not receive employee benefits – thus, their relationship to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is contractual, and they are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contractors, not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They are subject to the Governmental Ethics Ordinance as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contractors, not as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307F0D5" w14:textId="77777777" w:rsidR="00AB70A0" w:rsidRPr="007E5993" w:rsidRDefault="00AB70A0" w:rsidP="00D03F8F">
            <w:pPr>
              <w:pStyle w:val="ColorfulList-Accent21"/>
              <w:jc w:val="both"/>
              <w:rPr>
                <w:rFonts w:ascii="Arial" w:hAnsi="Arial" w:cs="Arial"/>
                <w:sz w:val="24"/>
                <w:szCs w:val="24"/>
              </w:rPr>
            </w:pPr>
            <w:r w:rsidRPr="007E5993">
              <w:rPr>
                <w:rFonts w:ascii="Arial" w:hAnsi="Arial" w:cs="Arial"/>
                <w:sz w:val="24"/>
                <w:szCs w:val="24"/>
              </w:rPr>
              <w:t xml:space="preserve">Persons paid by voucher; vouchered employees; </w:t>
            </w:r>
            <w:r w:rsidR="00BD5FFA" w:rsidRPr="007E5993">
              <w:rPr>
                <w:rFonts w:ascii="Arial" w:hAnsi="Arial" w:cs="Arial"/>
                <w:sz w:val="24"/>
                <w:szCs w:val="24"/>
              </w:rPr>
              <w:t>City</w:t>
            </w:r>
            <w:r w:rsidRPr="007E5993">
              <w:rPr>
                <w:rFonts w:ascii="Arial" w:hAnsi="Arial" w:cs="Arial"/>
                <w:sz w:val="24"/>
                <w:szCs w:val="24"/>
              </w:rPr>
              <w:t xml:space="preserve"> contractors; </w:t>
            </w:r>
            <w:r w:rsidR="00BD5FFA" w:rsidRPr="007E5993">
              <w:rPr>
                <w:rFonts w:ascii="Arial" w:hAnsi="Arial" w:cs="Arial"/>
                <w:sz w:val="24"/>
                <w:szCs w:val="24"/>
              </w:rPr>
              <w:t>City</w:t>
            </w:r>
            <w:r w:rsidRPr="007E5993">
              <w:rPr>
                <w:rFonts w:ascii="Arial" w:hAnsi="Arial" w:cs="Arial"/>
                <w:sz w:val="24"/>
                <w:szCs w:val="24"/>
              </w:rPr>
              <w:t xml:space="preserve"> employees; independent contractors; personal contract; opinion from the Law Department; hearing officer</w:t>
            </w:r>
          </w:p>
        </w:tc>
      </w:tr>
      <w:tr w:rsidR="00AB70A0" w:rsidRPr="00D03F8F" w14:paraId="3C1250F1"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6E6B9D3F"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90057.A</w:t>
            </w:r>
          </w:p>
          <w:p w14:paraId="0F4D9724" w14:textId="77777777" w:rsidR="004A4226" w:rsidRDefault="004A4226" w:rsidP="00D03F8F">
            <w:pPr>
              <w:spacing w:after="0" w:line="240" w:lineRule="auto"/>
              <w:jc w:val="both"/>
              <w:rPr>
                <w:rFonts w:ascii="Arial" w:eastAsia="Times New Roman" w:hAnsi="Arial" w:cs="Arial"/>
                <w:b/>
                <w:bCs/>
                <w:color w:val="000000"/>
                <w:sz w:val="24"/>
                <w:szCs w:val="24"/>
              </w:rPr>
            </w:pPr>
          </w:p>
          <w:p w14:paraId="71939324" w14:textId="5DEBD4F3" w:rsidR="004A4226" w:rsidRDefault="00C2566F" w:rsidP="00D03F8F">
            <w:pPr>
              <w:spacing w:after="0" w:line="240" w:lineRule="auto"/>
              <w:jc w:val="both"/>
              <w:rPr>
                <w:rFonts w:ascii="Arial" w:eastAsia="Times New Roman" w:hAnsi="Arial" w:cs="Arial"/>
                <w:b/>
                <w:bCs/>
                <w:color w:val="000000"/>
                <w:sz w:val="24"/>
                <w:szCs w:val="24"/>
              </w:rPr>
            </w:pPr>
            <w:hyperlink r:id="rId254" w:history="1">
              <w:r w:rsidR="004A4226" w:rsidRPr="0028625A">
                <w:rPr>
                  <w:rStyle w:val="Hyperlink"/>
                  <w:rFonts w:ascii="Arial" w:eastAsia="Times New Roman" w:hAnsi="Arial" w:cs="Arial"/>
                  <w:b/>
                  <w:bCs/>
                  <w:sz w:val="24"/>
                  <w:szCs w:val="24"/>
                </w:rPr>
                <w:t>https://www.chicago.gov/dam/city/depts/ethics/general/AO_InterestCityBusiness/90057.A.pdf</w:t>
              </w:r>
            </w:hyperlink>
          </w:p>
          <w:p w14:paraId="76624351" w14:textId="0C53453B" w:rsidR="004A4226" w:rsidRPr="007E5993" w:rsidRDefault="004A4226"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32BD625A" w14:textId="77777777" w:rsidR="00AB70A0" w:rsidRPr="007E5993" w:rsidRDefault="00DC4AB2"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Financial Interest in City Business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672EE23" w14:textId="77777777" w:rsidR="00AB70A0" w:rsidRPr="007E5993" w:rsidRDefault="00AB70A0" w:rsidP="00E03C2E">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who had applied for a MULTI loan from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’s Department of Housing was prohibited from receiving the loan, because it would be in excess of $5,0</w:t>
            </w:r>
            <w:r w:rsidR="00C50B44">
              <w:rPr>
                <w:rFonts w:ascii="Arial" w:eastAsia="Times New Roman" w:hAnsi="Arial" w:cs="Arial"/>
                <w:color w:val="000000"/>
                <w:sz w:val="24"/>
                <w:szCs w:val="24"/>
              </w:rPr>
              <w:t>0</w:t>
            </w:r>
            <w:r w:rsidRPr="007E5993">
              <w:rPr>
                <w:rFonts w:ascii="Arial" w:eastAsia="Times New Roman" w:hAnsi="Arial" w:cs="Arial"/>
                <w:color w:val="000000"/>
                <w:sz w:val="24"/>
                <w:szCs w:val="24"/>
              </w:rPr>
              <w:t xml:space="preserve">0.  This was true even though the loan was funded by the federal government – however, the interest in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 provision applied because the program was administered by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 The Board did not apply the </w:t>
            </w:r>
            <w:r w:rsidRPr="007E5993">
              <w:rPr>
                <w:rFonts w:ascii="Arial" w:eastAsia="Times New Roman" w:hAnsi="Arial" w:cs="Arial"/>
                <w:color w:val="000000"/>
                <w:sz w:val="24"/>
                <w:szCs w:val="24"/>
              </w:rPr>
              <w:br/>
              <w:t xml:space="preserve">“equity” reasoning it had previously </w:t>
            </w:r>
            <w:r w:rsidRPr="007E5993">
              <w:rPr>
                <w:rFonts w:ascii="Arial" w:eastAsia="Times New Roman" w:hAnsi="Arial" w:cs="Arial"/>
                <w:color w:val="000000"/>
                <w:sz w:val="24"/>
                <w:szCs w:val="24"/>
              </w:rPr>
              <w:lastRenderedPageBreak/>
              <w:t xml:space="preserve">employed in the “Homestead” cases (Case nos. 90028.A, 90029.A, 90033.A, 90040.A, and 90062.A), because those cases involved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homes – here, by contrast, the property was investment property.  </w:t>
            </w:r>
            <w:r w:rsidRPr="00B40E1D">
              <w:rPr>
                <w:rFonts w:ascii="Arial" w:eastAsia="Times New Roman" w:hAnsi="Arial" w:cs="Arial"/>
                <w:i/>
                <w:color w:val="000000"/>
                <w:sz w:val="24"/>
                <w:szCs w:val="24"/>
              </w:rPr>
              <w:t xml:space="preserve">See also </w:t>
            </w:r>
            <w:r w:rsidRPr="007E5993">
              <w:rPr>
                <w:rFonts w:ascii="Arial" w:eastAsia="Times New Roman" w:hAnsi="Arial" w:cs="Arial"/>
                <w:color w:val="000000"/>
                <w:sz w:val="24"/>
                <w:szCs w:val="24"/>
              </w:rPr>
              <w:t xml:space="preserve">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89121.A.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2268D95" w14:textId="77777777" w:rsidR="00AB70A0" w:rsidRPr="007E5993" w:rsidRDefault="00AB70A0" w:rsidP="00D03F8F">
            <w:pPr>
              <w:pStyle w:val="ColorfulList-Accent21"/>
              <w:jc w:val="both"/>
              <w:rPr>
                <w:rFonts w:ascii="Arial" w:hAnsi="Arial" w:cs="Arial"/>
                <w:sz w:val="24"/>
                <w:szCs w:val="24"/>
              </w:rPr>
            </w:pPr>
            <w:r w:rsidRPr="007E5993">
              <w:rPr>
                <w:rFonts w:ascii="Arial" w:hAnsi="Arial" w:cs="Arial"/>
                <w:sz w:val="24"/>
                <w:szCs w:val="24"/>
              </w:rPr>
              <w:lastRenderedPageBreak/>
              <w:t xml:space="preserve">Financial interest in any </w:t>
            </w:r>
            <w:r w:rsidR="00BD5FFA" w:rsidRPr="007E5993">
              <w:rPr>
                <w:rFonts w:ascii="Arial" w:hAnsi="Arial" w:cs="Arial"/>
                <w:sz w:val="24"/>
                <w:szCs w:val="24"/>
              </w:rPr>
              <w:t>City</w:t>
            </w:r>
            <w:r w:rsidRPr="007E5993">
              <w:rPr>
                <w:rFonts w:ascii="Arial" w:hAnsi="Arial" w:cs="Arial"/>
                <w:sz w:val="24"/>
                <w:szCs w:val="24"/>
              </w:rPr>
              <w:t xml:space="preserve"> contract, work or business; Department of Housing MULTI loan; in excess of $5,000; principles of equity, good conscience, fairness and justice; loan from the </w:t>
            </w:r>
            <w:r w:rsidR="00BD5FFA" w:rsidRPr="007E5993">
              <w:rPr>
                <w:rFonts w:ascii="Arial" w:hAnsi="Arial" w:cs="Arial"/>
                <w:sz w:val="24"/>
                <w:szCs w:val="24"/>
              </w:rPr>
              <w:t>City</w:t>
            </w:r>
            <w:r w:rsidRPr="007E5993">
              <w:rPr>
                <w:rFonts w:ascii="Arial" w:hAnsi="Arial" w:cs="Arial"/>
                <w:sz w:val="24"/>
                <w:szCs w:val="24"/>
              </w:rPr>
              <w:t xml:space="preserve">; financial aid from the </w:t>
            </w:r>
            <w:r w:rsidR="00BD5FFA" w:rsidRPr="007E5993">
              <w:rPr>
                <w:rFonts w:ascii="Arial" w:hAnsi="Arial" w:cs="Arial"/>
                <w:sz w:val="24"/>
                <w:szCs w:val="24"/>
              </w:rPr>
              <w:t>City</w:t>
            </w:r>
            <w:r w:rsidRPr="007E5993">
              <w:rPr>
                <w:rFonts w:ascii="Arial" w:hAnsi="Arial" w:cs="Arial"/>
                <w:sz w:val="24"/>
                <w:szCs w:val="24"/>
              </w:rPr>
              <w:t>; investment property; not the principal residence</w:t>
            </w:r>
          </w:p>
        </w:tc>
      </w:tr>
      <w:tr w:rsidR="00AB70A0" w:rsidRPr="00D03F8F" w14:paraId="5E37969E"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52DE2A43"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90058.A</w:t>
            </w:r>
          </w:p>
          <w:p w14:paraId="422C55B6" w14:textId="77777777" w:rsidR="004A4226" w:rsidRDefault="004A4226" w:rsidP="00D03F8F">
            <w:pPr>
              <w:spacing w:after="0" w:line="240" w:lineRule="auto"/>
              <w:jc w:val="both"/>
              <w:rPr>
                <w:rFonts w:ascii="Arial" w:eastAsia="Times New Roman" w:hAnsi="Arial" w:cs="Arial"/>
                <w:b/>
                <w:bCs/>
                <w:color w:val="000000"/>
                <w:sz w:val="24"/>
                <w:szCs w:val="24"/>
              </w:rPr>
            </w:pPr>
          </w:p>
          <w:p w14:paraId="3005C59B" w14:textId="0903483F" w:rsidR="004A4226" w:rsidRDefault="00C2566F" w:rsidP="00D03F8F">
            <w:pPr>
              <w:spacing w:after="0" w:line="240" w:lineRule="auto"/>
              <w:jc w:val="both"/>
              <w:rPr>
                <w:rFonts w:ascii="Arial" w:eastAsia="Times New Roman" w:hAnsi="Arial" w:cs="Arial"/>
                <w:b/>
                <w:bCs/>
                <w:color w:val="000000"/>
                <w:sz w:val="24"/>
                <w:szCs w:val="24"/>
              </w:rPr>
            </w:pPr>
            <w:hyperlink r:id="rId255" w:history="1">
              <w:r w:rsidR="004A4226" w:rsidRPr="0028625A">
                <w:rPr>
                  <w:rStyle w:val="Hyperlink"/>
                  <w:rFonts w:ascii="Arial" w:eastAsia="Times New Roman" w:hAnsi="Arial" w:cs="Arial"/>
                  <w:b/>
                  <w:bCs/>
                  <w:sz w:val="24"/>
                  <w:szCs w:val="24"/>
                </w:rPr>
                <w:t>https://www.chicago.gov/dam/city/depts/ethics/general/AO_Lobby/90058.A.pdf</w:t>
              </w:r>
            </w:hyperlink>
          </w:p>
          <w:p w14:paraId="25B7EFCA" w14:textId="29795D87" w:rsidR="004A4226" w:rsidRPr="007E5993" w:rsidRDefault="004A4226"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1C76E1BD" w14:textId="77777777" w:rsidR="00AB70A0" w:rsidRPr="007E5993" w:rsidRDefault="00A82E4C"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Lobbyist Registration and Disclosure</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7BEE2D5" w14:textId="77777777" w:rsidR="00AB70A0" w:rsidRPr="007E5993" w:rsidRDefault="00AB70A0" w:rsidP="00746E28">
            <w:pPr>
              <w:spacing w:after="0" w:line="240" w:lineRule="auto"/>
              <w:jc w:val="both"/>
              <w:rPr>
                <w:rFonts w:ascii="Arial" w:hAnsi="Arial" w:cs="Arial"/>
                <w:sz w:val="24"/>
                <w:szCs w:val="24"/>
              </w:rPr>
            </w:pPr>
            <w:r w:rsidRPr="007E5993">
              <w:rPr>
                <w:rFonts w:ascii="Arial" w:hAnsi="Arial" w:cs="Arial"/>
                <w:sz w:val="24"/>
                <w:szCs w:val="24"/>
              </w:rPr>
              <w:t xml:space="preserve">The Board determined that a company’s employees, or consultants hired by the company, to the extent they were engaged in marketing and selling products or services to the </w:t>
            </w:r>
            <w:r w:rsidR="00BD5FFA" w:rsidRPr="007E5993">
              <w:rPr>
                <w:rFonts w:ascii="Arial" w:hAnsi="Arial" w:cs="Arial"/>
                <w:sz w:val="24"/>
                <w:szCs w:val="24"/>
              </w:rPr>
              <w:t>City</w:t>
            </w:r>
            <w:r w:rsidRPr="007E5993">
              <w:rPr>
                <w:rFonts w:ascii="Arial" w:hAnsi="Arial" w:cs="Arial"/>
                <w:sz w:val="24"/>
                <w:szCs w:val="24"/>
              </w:rPr>
              <w:t xml:space="preserve">, were not acting as lobbyists, as defined under the Governmental Ethics Ordinance then in effect.  </w:t>
            </w:r>
          </w:p>
          <w:p w14:paraId="1110D0AF" w14:textId="77777777" w:rsidR="00AB70A0" w:rsidRPr="007E5993" w:rsidRDefault="00AB70A0" w:rsidP="00746E28">
            <w:pPr>
              <w:spacing w:after="0" w:line="240" w:lineRule="auto"/>
              <w:jc w:val="both"/>
              <w:rPr>
                <w:rFonts w:ascii="Arial" w:hAnsi="Arial" w:cs="Arial"/>
                <w:sz w:val="24"/>
                <w:szCs w:val="24"/>
              </w:rPr>
            </w:pPr>
          </w:p>
          <w:p w14:paraId="4D22921B" w14:textId="77777777" w:rsidR="00AB70A0" w:rsidRPr="007E5993" w:rsidRDefault="00AB70A0" w:rsidP="00746E28">
            <w:pPr>
              <w:spacing w:after="0" w:line="240" w:lineRule="auto"/>
              <w:jc w:val="both"/>
              <w:rPr>
                <w:rFonts w:ascii="Arial" w:hAnsi="Arial" w:cs="Arial"/>
                <w:sz w:val="24"/>
                <w:szCs w:val="24"/>
              </w:rPr>
            </w:pPr>
            <w:r w:rsidRPr="007E5993">
              <w:rPr>
                <w:rFonts w:ascii="Arial" w:hAnsi="Arial" w:cs="Arial"/>
                <w:sz w:val="24"/>
                <w:szCs w:val="24"/>
              </w:rPr>
              <w:t xml:space="preserve">The Board reasoned that persuasive efforts in connection with the award of government contracts have generally not been considering lobbying, whereas, in contrast, lobbying registration and reporting requirements have been directed toward efforts by individuals to influence government actions which have a broad impact, such as the formulation of laws, rules, regulations, and rate-making, not toward attempts to influence government actions whose application is limited to specific individuals, such as contract or administrative adjudications.  These latter are regular not by public disclosure, but by specific rules of conduct.  In the case of persuasive efforts in connection with the award of contracts, regulation is through laws that specifically address problem areas in procurement though restrictions on giving and acceptance of gifts, and prohibition on </w:t>
            </w:r>
            <w:r w:rsidRPr="007E5993">
              <w:rPr>
                <w:rFonts w:ascii="Arial" w:hAnsi="Arial" w:cs="Arial"/>
                <w:sz w:val="24"/>
                <w:szCs w:val="24"/>
              </w:rPr>
              <w:lastRenderedPageBreak/>
              <w:t xml:space="preserve">improper influence and bribery.  Thus, the Board determined that sales and marketing efforts in connection with the award of a </w:t>
            </w:r>
            <w:r w:rsidR="00BD5FFA" w:rsidRPr="007E5993">
              <w:rPr>
                <w:rFonts w:ascii="Arial" w:hAnsi="Arial" w:cs="Arial"/>
                <w:sz w:val="24"/>
                <w:szCs w:val="24"/>
              </w:rPr>
              <w:t>City</w:t>
            </w:r>
            <w:r w:rsidRPr="007E5993">
              <w:rPr>
                <w:rFonts w:ascii="Arial" w:hAnsi="Arial" w:cs="Arial"/>
                <w:sz w:val="24"/>
                <w:szCs w:val="24"/>
              </w:rPr>
              <w:t xml:space="preserve"> contract do not in themselves constitute lobbying.</w:t>
            </w:r>
          </w:p>
          <w:p w14:paraId="424BE90E" w14:textId="77777777" w:rsidR="00AB70A0" w:rsidRPr="007E5993" w:rsidRDefault="00AB70A0" w:rsidP="00746E28">
            <w:pPr>
              <w:spacing w:after="0" w:line="240" w:lineRule="auto"/>
              <w:jc w:val="both"/>
              <w:rPr>
                <w:rFonts w:ascii="Arial" w:hAnsi="Arial" w:cs="Arial"/>
                <w:sz w:val="24"/>
                <w:szCs w:val="24"/>
              </w:rPr>
            </w:pPr>
          </w:p>
          <w:p w14:paraId="7538905B" w14:textId="77777777" w:rsidR="00AB70A0" w:rsidRPr="007E5993" w:rsidRDefault="00AB70A0" w:rsidP="00746E28">
            <w:pPr>
              <w:spacing w:after="0" w:line="240" w:lineRule="auto"/>
              <w:jc w:val="both"/>
              <w:rPr>
                <w:rFonts w:ascii="Arial" w:eastAsia="Times New Roman" w:hAnsi="Arial" w:cs="Arial"/>
                <w:color w:val="000000"/>
                <w:sz w:val="24"/>
                <w:szCs w:val="24"/>
              </w:rPr>
            </w:pPr>
            <w:r w:rsidRPr="007E5993">
              <w:rPr>
                <w:rFonts w:ascii="Arial" w:hAnsi="Arial" w:cs="Arial"/>
                <w:sz w:val="24"/>
                <w:szCs w:val="24"/>
              </w:rPr>
              <w:t xml:space="preserve">Note: in 2000, this case was effectively superseded by amendments to the Ordinance, which define lobbyists as person trying to influence procurements matters, except those solely responding to an RFP (request for proposals) or an RFQ (request for qualifications).  </w:t>
            </w:r>
            <w:r w:rsidRPr="00B40E1D">
              <w:rPr>
                <w:rFonts w:ascii="Arial" w:hAnsi="Arial" w:cs="Arial"/>
                <w:i/>
                <w:sz w:val="24"/>
                <w:szCs w:val="24"/>
              </w:rPr>
              <w:t>See also</w:t>
            </w:r>
            <w:r w:rsidRPr="007E5993">
              <w:rPr>
                <w:rFonts w:ascii="Arial" w:hAnsi="Arial" w:cs="Arial"/>
                <w:sz w:val="24"/>
                <w:szCs w:val="24"/>
              </w:rPr>
              <w:t xml:space="preserve"> Case </w:t>
            </w:r>
            <w:r w:rsidR="00A2162A" w:rsidRPr="007E5993">
              <w:rPr>
                <w:rFonts w:ascii="Arial" w:hAnsi="Arial" w:cs="Arial"/>
                <w:sz w:val="24"/>
                <w:szCs w:val="24"/>
              </w:rPr>
              <w:t>No.</w:t>
            </w:r>
            <w:r w:rsidRPr="007E5993">
              <w:rPr>
                <w:rFonts w:ascii="Arial" w:hAnsi="Arial" w:cs="Arial"/>
                <w:sz w:val="24"/>
                <w:szCs w:val="24"/>
              </w:rPr>
              <w:t xml:space="preserve"> 01021.A.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606DDD6" w14:textId="77777777" w:rsidR="00AB70A0" w:rsidRPr="007E5993" w:rsidRDefault="00AB70A0" w:rsidP="00D62E48">
            <w:pPr>
              <w:spacing w:after="0" w:line="240" w:lineRule="auto"/>
              <w:jc w:val="both"/>
              <w:rPr>
                <w:rFonts w:ascii="Arial" w:eastAsia="Times New Roman" w:hAnsi="Arial" w:cs="Arial"/>
                <w:sz w:val="24"/>
                <w:szCs w:val="24"/>
              </w:rPr>
            </w:pPr>
            <w:r w:rsidRPr="007E5993">
              <w:rPr>
                <w:rFonts w:ascii="Arial" w:hAnsi="Arial" w:cs="Arial"/>
                <w:sz w:val="24"/>
                <w:szCs w:val="24"/>
              </w:rPr>
              <w:lastRenderedPageBreak/>
              <w:t xml:space="preserve">Lobbyist; definition of lobbyist; sales person; sales consultant; marketing efforts; </w:t>
            </w:r>
            <w:r w:rsidRPr="007E5993">
              <w:rPr>
                <w:rFonts w:ascii="Arial" w:eastAsia="Times New Roman" w:hAnsi="Arial" w:cs="Arial"/>
                <w:sz w:val="24"/>
                <w:szCs w:val="24"/>
              </w:rPr>
              <w:t xml:space="preserve">the solicitation, award or administration of a contract; the procurement of goods or services or construction; solely by submitting an application for a </w:t>
            </w:r>
            <w:r w:rsidR="00BD5FFA" w:rsidRPr="007E5993">
              <w:rPr>
                <w:rFonts w:ascii="Arial" w:eastAsia="Times New Roman" w:hAnsi="Arial" w:cs="Arial"/>
                <w:sz w:val="24"/>
                <w:szCs w:val="24"/>
              </w:rPr>
              <w:t>City</w:t>
            </w:r>
            <w:r w:rsidRPr="007E5993">
              <w:rPr>
                <w:rFonts w:ascii="Arial" w:eastAsia="Times New Roman" w:hAnsi="Arial" w:cs="Arial"/>
                <w:sz w:val="24"/>
                <w:szCs w:val="24"/>
              </w:rPr>
              <w:t xml:space="preserve"> permit or license or by responding to a </w:t>
            </w:r>
            <w:r w:rsidR="00BD5FFA" w:rsidRPr="007E5993">
              <w:rPr>
                <w:rFonts w:ascii="Arial" w:eastAsia="Times New Roman" w:hAnsi="Arial" w:cs="Arial"/>
                <w:sz w:val="24"/>
                <w:szCs w:val="24"/>
              </w:rPr>
              <w:t>City</w:t>
            </w:r>
            <w:r w:rsidRPr="007E5993">
              <w:rPr>
                <w:rFonts w:ascii="Arial" w:eastAsia="Times New Roman" w:hAnsi="Arial" w:cs="Arial"/>
                <w:sz w:val="24"/>
                <w:szCs w:val="24"/>
              </w:rPr>
              <w:t xml:space="preserve"> request for proposals or qualifications; RFP; RFQ; attempts to influence governmental actions that have a broad impact; ordinances; formulation of rules and regulations and rate-making; persuasive attempts or efforts to influence government contracts</w:t>
            </w:r>
          </w:p>
          <w:p w14:paraId="20790813" w14:textId="77777777" w:rsidR="00AB70A0" w:rsidRPr="007E5993" w:rsidRDefault="00AB70A0" w:rsidP="00D03F8F">
            <w:pPr>
              <w:pStyle w:val="ColorfulList-Accent21"/>
              <w:jc w:val="both"/>
              <w:rPr>
                <w:rFonts w:ascii="Arial" w:hAnsi="Arial" w:cs="Arial"/>
                <w:sz w:val="24"/>
                <w:szCs w:val="24"/>
              </w:rPr>
            </w:pPr>
          </w:p>
        </w:tc>
      </w:tr>
      <w:tr w:rsidR="00AB70A0" w:rsidRPr="00D03F8F" w14:paraId="49A55F0C"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4B05FDA2" w14:textId="77777777" w:rsidR="00AB70A0" w:rsidRDefault="00AB70A0" w:rsidP="00D03F8F">
            <w:pPr>
              <w:spacing w:after="0" w:line="240" w:lineRule="auto"/>
              <w:jc w:val="both"/>
              <w:rPr>
                <w:rFonts w:ascii="Arial" w:eastAsia="Times New Roman" w:hAnsi="Arial" w:cs="Arial"/>
                <w:b/>
                <w:bCs/>
                <w:sz w:val="24"/>
                <w:szCs w:val="24"/>
              </w:rPr>
            </w:pPr>
            <w:r w:rsidRPr="007E5993">
              <w:rPr>
                <w:rFonts w:ascii="Arial" w:eastAsia="Times New Roman" w:hAnsi="Arial" w:cs="Arial"/>
                <w:b/>
                <w:bCs/>
                <w:sz w:val="24"/>
                <w:szCs w:val="24"/>
              </w:rPr>
              <w:t>90059.Q</w:t>
            </w:r>
          </w:p>
          <w:p w14:paraId="0EE9939C" w14:textId="77777777" w:rsidR="004A4226" w:rsidRDefault="004A4226" w:rsidP="00D03F8F">
            <w:pPr>
              <w:spacing w:after="0" w:line="240" w:lineRule="auto"/>
              <w:jc w:val="both"/>
              <w:rPr>
                <w:rFonts w:ascii="Arial" w:eastAsia="Times New Roman" w:hAnsi="Arial" w:cs="Arial"/>
                <w:b/>
                <w:bCs/>
                <w:sz w:val="24"/>
                <w:szCs w:val="24"/>
              </w:rPr>
            </w:pPr>
          </w:p>
          <w:p w14:paraId="1802F8DA" w14:textId="5F1B1328" w:rsidR="004A4226" w:rsidRDefault="00C2566F" w:rsidP="00D03F8F">
            <w:pPr>
              <w:spacing w:after="0" w:line="240" w:lineRule="auto"/>
              <w:jc w:val="both"/>
              <w:rPr>
                <w:rFonts w:ascii="Arial" w:eastAsia="Times New Roman" w:hAnsi="Arial" w:cs="Arial"/>
                <w:b/>
                <w:bCs/>
                <w:color w:val="000000"/>
                <w:sz w:val="24"/>
                <w:szCs w:val="24"/>
              </w:rPr>
            </w:pPr>
            <w:hyperlink r:id="rId256" w:history="1">
              <w:r w:rsidR="004A4226" w:rsidRPr="0028625A">
                <w:rPr>
                  <w:rStyle w:val="Hyperlink"/>
                  <w:rFonts w:ascii="Arial" w:eastAsia="Times New Roman" w:hAnsi="Arial" w:cs="Arial"/>
                  <w:b/>
                  <w:bCs/>
                  <w:sz w:val="24"/>
                  <w:szCs w:val="24"/>
                </w:rPr>
                <w:t>https://www.chicago.gov/content/dam/city/depts/ethics/general/AO_PolActvty/90059.q.pdf</w:t>
              </w:r>
            </w:hyperlink>
          </w:p>
          <w:p w14:paraId="159A23D0" w14:textId="564108FF" w:rsidR="004A4226" w:rsidRPr="007E5993" w:rsidRDefault="004A4226"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555C9211" w14:textId="77777777" w:rsidR="00AB70A0" w:rsidRPr="007E5993" w:rsidRDefault="004B3A1C"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Political Activity</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B5C7628" w14:textId="77777777" w:rsidR="00AB70A0" w:rsidRPr="007E5993" w:rsidRDefault="00AB70A0"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of the relevant restrictions regarding volunteering for an alderman’s reelection campaign.  This is a helpful primer on political activity undertaken by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52DD086" w14:textId="77777777" w:rsidR="00AB70A0" w:rsidRPr="007E5993" w:rsidRDefault="00AB70A0" w:rsidP="00AD60FC">
            <w:pPr>
              <w:pStyle w:val="ColorfulList-Accent21"/>
              <w:jc w:val="both"/>
              <w:rPr>
                <w:rFonts w:ascii="Arial" w:hAnsi="Arial" w:cs="Arial"/>
                <w:sz w:val="24"/>
                <w:szCs w:val="24"/>
              </w:rPr>
            </w:pPr>
            <w:r w:rsidRPr="007E5993">
              <w:rPr>
                <w:rFonts w:ascii="Arial" w:hAnsi="Arial" w:cs="Arial"/>
                <w:sz w:val="24"/>
                <w:szCs w:val="24"/>
              </w:rPr>
              <w:t xml:space="preserve">Aldermanic campaign; political work; </w:t>
            </w:r>
            <w:r w:rsidR="00BD5FFA" w:rsidRPr="007E5993">
              <w:rPr>
                <w:rFonts w:ascii="Arial" w:hAnsi="Arial" w:cs="Arial"/>
                <w:sz w:val="24"/>
                <w:szCs w:val="24"/>
              </w:rPr>
              <w:t>City</w:t>
            </w:r>
            <w:r w:rsidRPr="007E5993">
              <w:rPr>
                <w:rFonts w:ascii="Arial" w:hAnsi="Arial" w:cs="Arial"/>
                <w:sz w:val="24"/>
                <w:szCs w:val="24"/>
              </w:rPr>
              <w:t xml:space="preserve"> time; </w:t>
            </w:r>
            <w:r w:rsidR="00BD5FFA" w:rsidRPr="007E5993">
              <w:rPr>
                <w:rFonts w:ascii="Arial" w:hAnsi="Arial" w:cs="Arial"/>
                <w:sz w:val="24"/>
                <w:szCs w:val="24"/>
              </w:rPr>
              <w:t>City</w:t>
            </w:r>
            <w:r w:rsidRPr="007E5993">
              <w:rPr>
                <w:rFonts w:ascii="Arial" w:hAnsi="Arial" w:cs="Arial"/>
                <w:sz w:val="24"/>
                <w:szCs w:val="24"/>
              </w:rPr>
              <w:t xml:space="preserve"> property; campaign volunteer; political activity; solicitation of campaign contributions; political contributions </w:t>
            </w:r>
          </w:p>
        </w:tc>
      </w:tr>
      <w:tr w:rsidR="00AB70A0" w:rsidRPr="00D03F8F" w14:paraId="75307020"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5D34E157"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90060.A</w:t>
            </w:r>
          </w:p>
          <w:p w14:paraId="65CD0512" w14:textId="77777777" w:rsidR="004A4226" w:rsidRDefault="004A4226" w:rsidP="00D03F8F">
            <w:pPr>
              <w:spacing w:after="0" w:line="240" w:lineRule="auto"/>
              <w:jc w:val="both"/>
              <w:rPr>
                <w:rFonts w:ascii="Arial" w:eastAsia="Times New Roman" w:hAnsi="Arial" w:cs="Arial"/>
                <w:b/>
                <w:bCs/>
                <w:color w:val="000000"/>
                <w:sz w:val="24"/>
                <w:szCs w:val="24"/>
              </w:rPr>
            </w:pPr>
          </w:p>
          <w:p w14:paraId="6EE17102" w14:textId="0FCE6A87" w:rsidR="004A4226" w:rsidRDefault="00C2566F" w:rsidP="00D03F8F">
            <w:pPr>
              <w:spacing w:after="0" w:line="240" w:lineRule="auto"/>
              <w:jc w:val="both"/>
              <w:rPr>
                <w:rFonts w:ascii="Arial" w:eastAsia="Times New Roman" w:hAnsi="Arial" w:cs="Arial"/>
                <w:b/>
                <w:bCs/>
                <w:color w:val="000000"/>
                <w:sz w:val="24"/>
                <w:szCs w:val="24"/>
              </w:rPr>
            </w:pPr>
            <w:hyperlink r:id="rId257" w:history="1">
              <w:r w:rsidR="004A4226" w:rsidRPr="0028625A">
                <w:rPr>
                  <w:rStyle w:val="Hyperlink"/>
                  <w:rFonts w:ascii="Arial" w:eastAsia="Times New Roman" w:hAnsi="Arial" w:cs="Arial"/>
                  <w:b/>
                  <w:bCs/>
                  <w:sz w:val="24"/>
                  <w:szCs w:val="24"/>
                </w:rPr>
                <w:t>https://www.chicago.gov/dam/city/depts/ethics/general/AO_CampFinanacing/90060.A.pdf</w:t>
              </w:r>
            </w:hyperlink>
          </w:p>
          <w:p w14:paraId="683C3C4E" w14:textId="69800234" w:rsidR="004A4226" w:rsidRPr="007E5993" w:rsidRDefault="004A4226"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69E25A38" w14:textId="77777777" w:rsidR="00AB70A0" w:rsidRPr="007E5993" w:rsidRDefault="00280EC5"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Campaign Financing</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BAC070A" w14:textId="77777777" w:rsidR="00AB70A0" w:rsidRPr="007E5993" w:rsidRDefault="00AB70A0"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w:t>
            </w:r>
          </w:p>
          <w:p w14:paraId="0196C54E" w14:textId="77777777" w:rsidR="00AB70A0" w:rsidRPr="007E5993" w:rsidRDefault="00AB70A0" w:rsidP="00D03F8F">
            <w:pPr>
              <w:spacing w:after="0" w:line="240" w:lineRule="auto"/>
              <w:jc w:val="both"/>
              <w:rPr>
                <w:rFonts w:ascii="Arial" w:eastAsia="Times New Roman" w:hAnsi="Arial" w:cs="Arial"/>
                <w:color w:val="000000"/>
                <w:sz w:val="24"/>
                <w:szCs w:val="24"/>
              </w:rPr>
            </w:pPr>
          </w:p>
          <w:p w14:paraId="101BFD6F" w14:textId="77777777" w:rsidR="00AB70A0" w:rsidRPr="007E5993" w:rsidRDefault="00AB70A0"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partnership that does business with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(say, a law firm) is itself subject to the $1,500 per year/per candidate contributions limitations on campaign contributions;</w:t>
            </w:r>
          </w:p>
          <w:p w14:paraId="1CD6325E" w14:textId="77777777" w:rsidR="00AB70A0" w:rsidRPr="007E5993" w:rsidRDefault="00AB70A0" w:rsidP="00D03F8F">
            <w:pPr>
              <w:spacing w:after="0" w:line="240" w:lineRule="auto"/>
              <w:jc w:val="both"/>
              <w:rPr>
                <w:rFonts w:ascii="Arial" w:eastAsia="Times New Roman" w:hAnsi="Arial" w:cs="Arial"/>
                <w:color w:val="000000"/>
                <w:sz w:val="24"/>
                <w:szCs w:val="24"/>
              </w:rPr>
            </w:pPr>
          </w:p>
          <w:p w14:paraId="6056F11D" w14:textId="77777777" w:rsidR="00AB70A0" w:rsidRPr="007E5993" w:rsidRDefault="00AB70A0"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--each partner of that partnership is not subject to this limitation as to contributions from personal funds, unless the partner is  registered lobbyist or is individually doing or seeking to do business with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or a named sister </w:t>
            </w:r>
            <w:r w:rsidRPr="007E5993">
              <w:rPr>
                <w:rFonts w:ascii="Arial" w:eastAsia="Times New Roman" w:hAnsi="Arial" w:cs="Arial"/>
                <w:color w:val="000000"/>
                <w:sz w:val="24"/>
                <w:szCs w:val="24"/>
              </w:rPr>
              <w:lastRenderedPageBreak/>
              <w:t>agency, or is reimbursed for the contribution by the partnership;</w:t>
            </w:r>
          </w:p>
          <w:p w14:paraId="026CC722" w14:textId="77777777" w:rsidR="00AB70A0" w:rsidRPr="007E5993" w:rsidRDefault="00AB70A0" w:rsidP="00D03F8F">
            <w:pPr>
              <w:spacing w:after="0" w:line="240" w:lineRule="auto"/>
              <w:jc w:val="both"/>
              <w:rPr>
                <w:rFonts w:ascii="Arial" w:eastAsia="Times New Roman" w:hAnsi="Arial" w:cs="Arial"/>
                <w:color w:val="000000"/>
                <w:sz w:val="24"/>
                <w:szCs w:val="24"/>
              </w:rPr>
            </w:pPr>
          </w:p>
          <w:p w14:paraId="22201A34" w14:textId="77777777" w:rsidR="00AB70A0" w:rsidRPr="007E5993" w:rsidRDefault="00AB70A0"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--a contribution by a partner of such a firm that is reimbursed by the partnership is aggregated with contributions from the partnership, and may not exceed the $1,500 per year/per candidate limitation;</w:t>
            </w:r>
          </w:p>
          <w:p w14:paraId="4499EEDF" w14:textId="77777777" w:rsidR="00AB70A0" w:rsidRPr="007E5993" w:rsidRDefault="00AB70A0" w:rsidP="00D03F8F">
            <w:pPr>
              <w:spacing w:after="0" w:line="240" w:lineRule="auto"/>
              <w:jc w:val="both"/>
              <w:rPr>
                <w:rFonts w:ascii="Arial" w:eastAsia="Times New Roman" w:hAnsi="Arial" w:cs="Arial"/>
                <w:color w:val="000000"/>
                <w:sz w:val="24"/>
                <w:szCs w:val="24"/>
              </w:rPr>
            </w:pPr>
          </w:p>
          <w:p w14:paraId="606DB168" w14:textId="77777777" w:rsidR="00AB70A0" w:rsidRPr="007E5993" w:rsidRDefault="00AB70A0"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--the spouse or domestic partner of a partner in such firm may not make a contribution for which the spouse or domestic partner is reimbursed by the partnership;</w:t>
            </w:r>
          </w:p>
          <w:p w14:paraId="6B3BDF29" w14:textId="77777777" w:rsidR="00AB70A0" w:rsidRPr="007E5993" w:rsidRDefault="00AB70A0" w:rsidP="00D03F8F">
            <w:pPr>
              <w:spacing w:after="0" w:line="240" w:lineRule="auto"/>
              <w:jc w:val="both"/>
              <w:rPr>
                <w:rFonts w:ascii="Arial" w:eastAsia="Times New Roman" w:hAnsi="Arial" w:cs="Arial"/>
                <w:color w:val="000000"/>
                <w:sz w:val="24"/>
                <w:szCs w:val="24"/>
              </w:rPr>
            </w:pPr>
          </w:p>
          <w:p w14:paraId="72ED15D0" w14:textId="77777777" w:rsidR="00AB70A0" w:rsidRPr="007E5993" w:rsidRDefault="00AB70A0"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--each spouse or domestic partner of a partner in such firm may make contributions in excess of the $1,500 limit per year/per candidate provided there is not reimbursement from the partnership and the contribution is made from personal funds.  </w:t>
            </w:r>
            <w:r w:rsidRPr="00B40E1D">
              <w:rPr>
                <w:rFonts w:ascii="Arial" w:eastAsia="Times New Roman" w:hAnsi="Arial" w:cs="Arial"/>
                <w:i/>
                <w:color w:val="000000"/>
                <w:sz w:val="24"/>
                <w:szCs w:val="24"/>
              </w:rPr>
              <w:t>See also</w:t>
            </w:r>
            <w:r w:rsidRPr="007E5993">
              <w:rPr>
                <w:rFonts w:ascii="Arial" w:eastAsia="Times New Roman" w:hAnsi="Arial" w:cs="Arial"/>
                <w:color w:val="000000"/>
                <w:sz w:val="24"/>
                <w:szCs w:val="24"/>
              </w:rPr>
              <w:t xml:space="preserve">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89063.A.</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C6AB863" w14:textId="77777777" w:rsidR="00AB70A0" w:rsidRPr="007E5993" w:rsidRDefault="00AB70A0" w:rsidP="00C83621">
            <w:pPr>
              <w:pStyle w:val="ColorfulList-Accent21"/>
              <w:jc w:val="both"/>
              <w:rPr>
                <w:rFonts w:ascii="Arial" w:hAnsi="Arial" w:cs="Arial"/>
                <w:sz w:val="24"/>
                <w:szCs w:val="24"/>
              </w:rPr>
            </w:pPr>
            <w:r w:rsidRPr="007E5993">
              <w:rPr>
                <w:rFonts w:ascii="Arial" w:hAnsi="Arial" w:cs="Arial"/>
                <w:sz w:val="24"/>
                <w:szCs w:val="24"/>
              </w:rPr>
              <w:lastRenderedPageBreak/>
              <w:t xml:space="preserve">Campaign contributions; campaign financing limitations; law firm; partnerships; doing or seeking to do business with the </w:t>
            </w:r>
            <w:r w:rsidR="00BD5FFA" w:rsidRPr="007E5993">
              <w:rPr>
                <w:rFonts w:ascii="Arial" w:hAnsi="Arial" w:cs="Arial"/>
                <w:sz w:val="24"/>
                <w:szCs w:val="24"/>
              </w:rPr>
              <w:t>City</w:t>
            </w:r>
            <w:r w:rsidRPr="007E5993">
              <w:rPr>
                <w:rFonts w:ascii="Arial" w:hAnsi="Arial" w:cs="Arial"/>
                <w:sz w:val="24"/>
                <w:szCs w:val="24"/>
              </w:rPr>
              <w:t xml:space="preserve"> or a named sister agency; registered lobbyist; spouse or domestic partner of a partner in a partnership doing or seeking to do business with the </w:t>
            </w:r>
            <w:r w:rsidR="00BD5FFA" w:rsidRPr="007E5993">
              <w:rPr>
                <w:rFonts w:ascii="Arial" w:hAnsi="Arial" w:cs="Arial"/>
                <w:sz w:val="24"/>
                <w:szCs w:val="24"/>
              </w:rPr>
              <w:t>City</w:t>
            </w:r>
            <w:r w:rsidRPr="007E5993">
              <w:rPr>
                <w:rFonts w:ascii="Arial" w:hAnsi="Arial" w:cs="Arial"/>
                <w:sz w:val="24"/>
                <w:szCs w:val="24"/>
              </w:rPr>
              <w:t xml:space="preserve"> or a named sister agency; reimbursement by the partnership; $1,500 limitation; per candidate; per reporting year; made other than in the name of true donor;  Illinois Uniform Partnership Act; not all activities of a partner bind or affect the partnership; Federal Election Commission; FEC; personal property assets; partnership </w:t>
            </w:r>
            <w:r w:rsidRPr="007E5993">
              <w:rPr>
                <w:rFonts w:ascii="Arial" w:hAnsi="Arial" w:cs="Arial"/>
                <w:sz w:val="24"/>
                <w:szCs w:val="24"/>
              </w:rPr>
              <w:lastRenderedPageBreak/>
              <w:t xml:space="preserve">property and assets; contract in the name of the partnership; </w:t>
            </w:r>
          </w:p>
        </w:tc>
      </w:tr>
      <w:tr w:rsidR="00AB70A0" w:rsidRPr="00D03F8F" w14:paraId="436700B0"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06009AE1"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90062.A</w:t>
            </w:r>
          </w:p>
          <w:p w14:paraId="6EF30226" w14:textId="77777777" w:rsidR="004A4226" w:rsidRDefault="004A4226" w:rsidP="00D03F8F">
            <w:pPr>
              <w:spacing w:after="0" w:line="240" w:lineRule="auto"/>
              <w:jc w:val="both"/>
              <w:rPr>
                <w:rFonts w:ascii="Arial" w:eastAsia="Times New Roman" w:hAnsi="Arial" w:cs="Arial"/>
                <w:b/>
                <w:bCs/>
                <w:color w:val="000000"/>
                <w:sz w:val="24"/>
                <w:szCs w:val="24"/>
              </w:rPr>
            </w:pPr>
          </w:p>
          <w:p w14:paraId="6C6D4939" w14:textId="1E2800E3" w:rsidR="004A4226" w:rsidRDefault="00C2566F" w:rsidP="00D03F8F">
            <w:pPr>
              <w:spacing w:after="0" w:line="240" w:lineRule="auto"/>
              <w:jc w:val="both"/>
              <w:rPr>
                <w:rFonts w:ascii="Arial" w:eastAsia="Times New Roman" w:hAnsi="Arial" w:cs="Arial"/>
                <w:b/>
                <w:bCs/>
                <w:color w:val="000000"/>
                <w:sz w:val="24"/>
                <w:szCs w:val="24"/>
              </w:rPr>
            </w:pPr>
            <w:hyperlink r:id="rId258" w:history="1">
              <w:r w:rsidR="004A4226" w:rsidRPr="0028625A">
                <w:rPr>
                  <w:rStyle w:val="Hyperlink"/>
                  <w:rFonts w:ascii="Arial" w:eastAsia="Times New Roman" w:hAnsi="Arial" w:cs="Arial"/>
                  <w:b/>
                  <w:bCs/>
                  <w:sz w:val="24"/>
                  <w:szCs w:val="24"/>
                </w:rPr>
                <w:t>https://www.chicago.gov/dam/city/depts/ethics/general/AO_InterestCityBusiness/90062.A.pdf</w:t>
              </w:r>
            </w:hyperlink>
          </w:p>
          <w:p w14:paraId="5E4A6460" w14:textId="6B09A78A" w:rsidR="004A4226" w:rsidRPr="007E5993" w:rsidRDefault="004A4226"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66F98E50" w14:textId="77777777" w:rsidR="00AB70A0" w:rsidRPr="007E5993" w:rsidRDefault="00DC4AB2"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Financial Interest in City Business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ED5924B" w14:textId="77777777" w:rsidR="00AB70A0" w:rsidRPr="007E5993" w:rsidRDefault="00AB70A0" w:rsidP="00CC0912">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would be allowed to continue to participate in a Department of Housing rehabilitation loan program, even though the amount the employee stood to receive in loan funds would exceed $5,000.  This was a section 312 loan, funded by the federal government (HUD), but administered by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The loan was approved in 1988; the Department selected the contractor, but then terminated him because his work was unacceptable, then inspected the home and provided specification for completion of the job, including substantial repairs </w:t>
            </w:r>
            <w:r w:rsidRPr="007E5993">
              <w:rPr>
                <w:rFonts w:ascii="Arial" w:eastAsia="Times New Roman" w:hAnsi="Arial" w:cs="Arial"/>
                <w:color w:val="000000"/>
                <w:sz w:val="24"/>
                <w:szCs w:val="24"/>
              </w:rPr>
              <w:lastRenderedPageBreak/>
              <w:t xml:space="preserve">needed to correct work of the terminated contractor. The Board, applying the rationale in prior cases, reasoned that the employee had not concealed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employment, and had expended considerable effort and expense to participate in the program, and thus principles of equity and justice necessitated the decision to allow the employees to continue to receive loans in excess of the threshold amount; the same was true here, where the employee expended considerate sums of money on rehabilitation work.  </w:t>
            </w:r>
            <w:r w:rsidRPr="00B40E1D">
              <w:rPr>
                <w:rFonts w:ascii="Arial" w:eastAsia="Times New Roman" w:hAnsi="Arial" w:cs="Arial"/>
                <w:i/>
                <w:color w:val="000000"/>
                <w:sz w:val="24"/>
                <w:szCs w:val="24"/>
              </w:rPr>
              <w:t>See also</w:t>
            </w:r>
            <w:r w:rsidRPr="007E5993">
              <w:rPr>
                <w:rFonts w:ascii="Arial" w:eastAsia="Times New Roman" w:hAnsi="Arial" w:cs="Arial"/>
                <w:color w:val="000000"/>
                <w:sz w:val="24"/>
                <w:szCs w:val="24"/>
              </w:rPr>
              <w:t xml:space="preserve"> Case nos. 90028.A, 90029.A, 90033.A, 90040.A, and </w:t>
            </w:r>
            <w:r w:rsidRPr="00B40E1D">
              <w:rPr>
                <w:rFonts w:ascii="Arial" w:eastAsia="Times New Roman" w:hAnsi="Arial" w:cs="Arial"/>
                <w:i/>
                <w:color w:val="000000"/>
                <w:sz w:val="24"/>
                <w:szCs w:val="24"/>
              </w:rPr>
              <w:t>cf.</w:t>
            </w:r>
            <w:r w:rsidRPr="007E5993">
              <w:rPr>
                <w:rFonts w:ascii="Arial" w:eastAsia="Times New Roman" w:hAnsi="Arial" w:cs="Arial"/>
                <w:color w:val="000000"/>
                <w:sz w:val="24"/>
                <w:szCs w:val="24"/>
              </w:rPr>
              <w:t xml:space="preserve">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90057.A.</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25A0B0F" w14:textId="77777777" w:rsidR="00AB70A0" w:rsidRPr="007E5993" w:rsidRDefault="00AB70A0" w:rsidP="00D03F8F">
            <w:pPr>
              <w:pStyle w:val="ColorfulList-Accent21"/>
              <w:jc w:val="both"/>
              <w:rPr>
                <w:rFonts w:ascii="Arial" w:hAnsi="Arial" w:cs="Arial"/>
                <w:sz w:val="24"/>
                <w:szCs w:val="24"/>
              </w:rPr>
            </w:pPr>
            <w:r w:rsidRPr="007E5993">
              <w:rPr>
                <w:rFonts w:ascii="Arial" w:hAnsi="Arial" w:cs="Arial"/>
                <w:sz w:val="24"/>
                <w:szCs w:val="24"/>
              </w:rPr>
              <w:lastRenderedPageBreak/>
              <w:t xml:space="preserve">Section 312 Rehabilitation loans; Urban Homestead loans; principles of equity and justice; financial interest in any </w:t>
            </w:r>
            <w:r w:rsidR="00BD5FFA" w:rsidRPr="007E5993">
              <w:rPr>
                <w:rFonts w:ascii="Arial" w:hAnsi="Arial" w:cs="Arial"/>
                <w:sz w:val="24"/>
                <w:szCs w:val="24"/>
              </w:rPr>
              <w:t>City</w:t>
            </w:r>
            <w:r w:rsidRPr="007E5993">
              <w:rPr>
                <w:rFonts w:ascii="Arial" w:hAnsi="Arial" w:cs="Arial"/>
                <w:sz w:val="24"/>
                <w:szCs w:val="24"/>
              </w:rPr>
              <w:t xml:space="preserve"> contract, work or business; expended considerable sums of money; principal residence; principles of equity, good conscience, justice and fairness; no attempt to conceal </w:t>
            </w:r>
            <w:r w:rsidR="00BD5FFA" w:rsidRPr="007E5993">
              <w:rPr>
                <w:rFonts w:ascii="Arial" w:hAnsi="Arial" w:cs="Arial"/>
                <w:sz w:val="24"/>
                <w:szCs w:val="24"/>
              </w:rPr>
              <w:t>City</w:t>
            </w:r>
            <w:r w:rsidRPr="007E5993">
              <w:rPr>
                <w:rFonts w:ascii="Arial" w:hAnsi="Arial" w:cs="Arial"/>
                <w:sz w:val="24"/>
                <w:szCs w:val="24"/>
              </w:rPr>
              <w:t xml:space="preserve"> employment; administered by the </w:t>
            </w:r>
            <w:r w:rsidR="00BD5FFA" w:rsidRPr="007E5993">
              <w:rPr>
                <w:rFonts w:ascii="Arial" w:hAnsi="Arial" w:cs="Arial"/>
                <w:sz w:val="24"/>
                <w:szCs w:val="24"/>
              </w:rPr>
              <w:t>City</w:t>
            </w:r>
            <w:r w:rsidRPr="007E5993">
              <w:rPr>
                <w:rFonts w:ascii="Arial" w:hAnsi="Arial" w:cs="Arial"/>
                <w:sz w:val="24"/>
                <w:szCs w:val="24"/>
              </w:rPr>
              <w:t>; Department of Housing; HUD; federal funds; any interest with a cost or present value of $5,000 or more</w:t>
            </w:r>
          </w:p>
        </w:tc>
      </w:tr>
      <w:tr w:rsidR="00AB70A0" w:rsidRPr="00D03F8F" w14:paraId="6B1A870D"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702CF2EC"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90063.A</w:t>
            </w:r>
          </w:p>
          <w:p w14:paraId="78F7BA58" w14:textId="77777777" w:rsidR="004A4226" w:rsidRDefault="004A4226" w:rsidP="00D03F8F">
            <w:pPr>
              <w:spacing w:after="0" w:line="240" w:lineRule="auto"/>
              <w:jc w:val="both"/>
              <w:rPr>
                <w:rFonts w:ascii="Arial" w:eastAsia="Times New Roman" w:hAnsi="Arial" w:cs="Arial"/>
                <w:b/>
                <w:bCs/>
                <w:color w:val="000000"/>
                <w:sz w:val="24"/>
                <w:szCs w:val="24"/>
              </w:rPr>
            </w:pPr>
          </w:p>
          <w:p w14:paraId="33402D5A" w14:textId="5B6FE041" w:rsidR="004A4226" w:rsidRDefault="00C2566F" w:rsidP="00D03F8F">
            <w:pPr>
              <w:spacing w:after="0" w:line="240" w:lineRule="auto"/>
              <w:jc w:val="both"/>
              <w:rPr>
                <w:rFonts w:ascii="Arial" w:eastAsia="Times New Roman" w:hAnsi="Arial" w:cs="Arial"/>
                <w:b/>
                <w:bCs/>
                <w:color w:val="000000"/>
                <w:sz w:val="24"/>
                <w:szCs w:val="24"/>
              </w:rPr>
            </w:pPr>
            <w:hyperlink r:id="rId259" w:history="1">
              <w:r w:rsidR="004A4226" w:rsidRPr="0028625A">
                <w:rPr>
                  <w:rStyle w:val="Hyperlink"/>
                  <w:rFonts w:ascii="Arial" w:eastAsia="Times New Roman" w:hAnsi="Arial" w:cs="Arial"/>
                  <w:b/>
                  <w:bCs/>
                  <w:sz w:val="24"/>
                  <w:szCs w:val="24"/>
                </w:rPr>
                <w:t>https://www.chicago.gov/content/dam/city/depts/ethics/general/Deck%20Chairs/LXIV/90063.A.pdf</w:t>
              </w:r>
            </w:hyperlink>
          </w:p>
          <w:p w14:paraId="6192294A" w14:textId="1D7F2F24" w:rsidR="004A4226" w:rsidRPr="007E5993" w:rsidRDefault="004A4226"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3F46F56B" w14:textId="77777777" w:rsidR="00AB70A0" w:rsidRPr="007E5993" w:rsidRDefault="00AB70A0"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041D52D" w14:textId="77777777" w:rsidR="00AB70A0" w:rsidRPr="007E5993" w:rsidRDefault="00AB70A0"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The Board determined that a former small purchases administrator:</w:t>
            </w:r>
          </w:p>
          <w:p w14:paraId="189BE7E2" w14:textId="77777777" w:rsidR="00AB70A0" w:rsidRPr="007E5993" w:rsidRDefault="00AB70A0" w:rsidP="00D03F8F">
            <w:pPr>
              <w:spacing w:after="0" w:line="240" w:lineRule="auto"/>
              <w:jc w:val="both"/>
              <w:rPr>
                <w:rFonts w:ascii="Arial" w:eastAsia="Times New Roman" w:hAnsi="Arial" w:cs="Arial"/>
                <w:color w:val="000000"/>
                <w:sz w:val="24"/>
                <w:szCs w:val="24"/>
              </w:rPr>
            </w:pPr>
          </w:p>
          <w:p w14:paraId="301B75FC" w14:textId="77777777" w:rsidR="00AB70A0" w:rsidRPr="007E5993" w:rsidRDefault="00AB70A0"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(i) was not prohibited from assisting or representing a new employer in obtaining a contract with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 because, during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employment, the employee was involved solely with purchase order, under $10,000, whereas this bid would be for a full contract, a different subject matter; and </w:t>
            </w:r>
          </w:p>
          <w:p w14:paraId="288A16D2" w14:textId="77777777" w:rsidR="00AB70A0" w:rsidRPr="007E5993" w:rsidRDefault="00AB70A0" w:rsidP="00D03F8F">
            <w:pPr>
              <w:spacing w:after="0" w:line="240" w:lineRule="auto"/>
              <w:jc w:val="both"/>
              <w:rPr>
                <w:rFonts w:ascii="Arial" w:eastAsia="Times New Roman" w:hAnsi="Arial" w:cs="Arial"/>
                <w:color w:val="000000"/>
                <w:sz w:val="24"/>
                <w:szCs w:val="24"/>
              </w:rPr>
            </w:pPr>
          </w:p>
          <w:p w14:paraId="549A3AB3" w14:textId="77777777" w:rsidR="00AB70A0" w:rsidRPr="007E5993" w:rsidRDefault="00AB70A0" w:rsidP="00C50B44">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(ii) </w:t>
            </w:r>
            <w:r w:rsidR="00024C27">
              <w:rPr>
                <w:rFonts w:ascii="Arial" w:eastAsia="Times New Roman" w:hAnsi="Arial" w:cs="Arial"/>
                <w:color w:val="000000"/>
                <w:sz w:val="24"/>
                <w:szCs w:val="24"/>
              </w:rPr>
              <w:t>h</w:t>
            </w:r>
            <w:r w:rsidRPr="007E5993">
              <w:rPr>
                <w:rFonts w:ascii="Arial" w:eastAsia="Times New Roman" w:hAnsi="Arial" w:cs="Arial"/>
                <w:color w:val="000000"/>
                <w:sz w:val="24"/>
                <w:szCs w:val="24"/>
              </w:rPr>
              <w:t xml:space="preserve">ad participated personally and substantially in the awarding of purchase orders for this same type of product, and thus was subject to a </w:t>
            </w:r>
            <w:r w:rsidR="00DA5EB4" w:rsidRPr="007E5993">
              <w:rPr>
                <w:rFonts w:ascii="Arial" w:eastAsia="Times New Roman" w:hAnsi="Arial" w:cs="Arial"/>
                <w:color w:val="000000"/>
                <w:sz w:val="24"/>
                <w:szCs w:val="24"/>
              </w:rPr>
              <w:t>one-year</w:t>
            </w:r>
            <w:r w:rsidRPr="007E5993">
              <w:rPr>
                <w:rFonts w:ascii="Arial" w:eastAsia="Times New Roman" w:hAnsi="Arial" w:cs="Arial"/>
                <w:color w:val="000000"/>
                <w:sz w:val="24"/>
                <w:szCs w:val="24"/>
              </w:rPr>
              <w:t xml:space="preserve"> prohibition on assisting or representing the new employer (or any person) on them.</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BCAB8A6" w14:textId="77777777" w:rsidR="00AB70A0" w:rsidRPr="007E5993" w:rsidRDefault="00AB70A0" w:rsidP="00D03F8F">
            <w:pPr>
              <w:pStyle w:val="ColorfulList-Accent21"/>
              <w:jc w:val="both"/>
              <w:rPr>
                <w:rFonts w:ascii="Arial" w:hAnsi="Arial" w:cs="Arial"/>
                <w:sz w:val="24"/>
                <w:szCs w:val="24"/>
              </w:rPr>
            </w:pPr>
            <w:r w:rsidRPr="007E5993">
              <w:rPr>
                <w:rFonts w:ascii="Arial" w:hAnsi="Arial" w:cs="Arial"/>
                <w:sz w:val="24"/>
                <w:szCs w:val="24"/>
              </w:rPr>
              <w:t xml:space="preserve">Post-employment; small purchases; purchase orders; contracts in amount in excess of $10,000; subject matter; different subject matter; participated personally and substantially in the subject matter; same type of commodity, product or service </w:t>
            </w:r>
          </w:p>
        </w:tc>
      </w:tr>
      <w:tr w:rsidR="00AB70A0" w:rsidRPr="00D03F8F" w14:paraId="5C2EC98D"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3D796E2C"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90064.A</w:t>
            </w:r>
          </w:p>
          <w:p w14:paraId="4FEC02B2" w14:textId="77777777" w:rsidR="004A4226" w:rsidRDefault="004A4226" w:rsidP="00D03F8F">
            <w:pPr>
              <w:spacing w:after="0" w:line="240" w:lineRule="auto"/>
              <w:jc w:val="both"/>
              <w:rPr>
                <w:rFonts w:ascii="Arial" w:eastAsia="Times New Roman" w:hAnsi="Arial" w:cs="Arial"/>
                <w:b/>
                <w:bCs/>
                <w:color w:val="000000"/>
                <w:sz w:val="24"/>
                <w:szCs w:val="24"/>
              </w:rPr>
            </w:pPr>
          </w:p>
          <w:p w14:paraId="52CE1F09" w14:textId="77777777" w:rsidR="004A4226" w:rsidRDefault="004A4226" w:rsidP="00D03F8F">
            <w:pPr>
              <w:spacing w:after="0" w:line="240" w:lineRule="auto"/>
              <w:jc w:val="both"/>
              <w:rPr>
                <w:rFonts w:ascii="Arial" w:eastAsia="Times New Roman" w:hAnsi="Arial" w:cs="Arial"/>
                <w:b/>
                <w:bCs/>
                <w:color w:val="000000"/>
                <w:sz w:val="24"/>
                <w:szCs w:val="24"/>
              </w:rPr>
            </w:pPr>
          </w:p>
          <w:p w14:paraId="5B2071E1" w14:textId="77777777" w:rsidR="004A4226" w:rsidRDefault="004A4226" w:rsidP="00D03F8F">
            <w:pPr>
              <w:spacing w:after="0" w:line="240" w:lineRule="auto"/>
              <w:jc w:val="both"/>
              <w:rPr>
                <w:rFonts w:ascii="Arial" w:eastAsia="Times New Roman" w:hAnsi="Arial" w:cs="Arial"/>
                <w:b/>
                <w:bCs/>
                <w:color w:val="000000"/>
                <w:sz w:val="24"/>
                <w:szCs w:val="24"/>
              </w:rPr>
            </w:pPr>
          </w:p>
          <w:p w14:paraId="63E0D60E" w14:textId="2D6C96C4" w:rsidR="004A4226" w:rsidRDefault="00C2566F" w:rsidP="00D03F8F">
            <w:pPr>
              <w:spacing w:after="0" w:line="240" w:lineRule="auto"/>
              <w:jc w:val="both"/>
              <w:rPr>
                <w:rFonts w:ascii="Arial" w:eastAsia="Times New Roman" w:hAnsi="Arial" w:cs="Arial"/>
                <w:b/>
                <w:bCs/>
                <w:color w:val="000000"/>
                <w:sz w:val="24"/>
                <w:szCs w:val="24"/>
              </w:rPr>
            </w:pPr>
            <w:hyperlink r:id="rId260" w:history="1">
              <w:r w:rsidR="004A4226" w:rsidRPr="0028625A">
                <w:rPr>
                  <w:rStyle w:val="Hyperlink"/>
                  <w:rFonts w:ascii="Arial" w:eastAsia="Times New Roman" w:hAnsi="Arial" w:cs="Arial"/>
                  <w:b/>
                  <w:bCs/>
                  <w:sz w:val="24"/>
                  <w:szCs w:val="24"/>
                </w:rPr>
                <w:t>https://www.chicago.gov/dam/city/depts/ethics/general/AO_GiftsTravel/90064.A.pdf</w:t>
              </w:r>
            </w:hyperlink>
          </w:p>
          <w:p w14:paraId="73BBFA40" w14:textId="3FE2338F" w:rsidR="004A4226" w:rsidRPr="007E5993" w:rsidRDefault="004A4226"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D7C6542" w14:textId="77777777" w:rsidR="00AB70A0" w:rsidRPr="007E5993" w:rsidRDefault="00AB70A0"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Gifts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8456020" w14:textId="77777777" w:rsidR="00AB70A0" w:rsidRPr="007E5993" w:rsidRDefault="00AB70A0" w:rsidP="00CA5532">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gifts distributed at the annual golf outing organized by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 violated </w:t>
            </w:r>
            <w:r w:rsidRPr="007E5993">
              <w:rPr>
                <w:rFonts w:ascii="Arial" w:eastAsia="Times New Roman" w:hAnsi="Arial" w:cs="Arial"/>
                <w:color w:val="000000"/>
                <w:sz w:val="24"/>
                <w:szCs w:val="24"/>
              </w:rPr>
              <w:lastRenderedPageBreak/>
              <w:t xml:space="preserve">the Ordinance, because the event entailed the giving of gifts from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contractors to departmental employees, even though the employees did not necessarily know which contractors were providing the gifts they would receive, but knew the identity of all the corporate sponsors, and gifts ranged in value from $3 to $30; only 2 were worth more than $50. The Board concluded that a reasonable inference existed that the gifts were given with the intention of influencing the governmental decisions of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receiving them. </w:t>
            </w:r>
            <w:r w:rsidRPr="00B40E1D">
              <w:rPr>
                <w:rFonts w:ascii="Arial" w:eastAsia="Times New Roman" w:hAnsi="Arial" w:cs="Arial"/>
                <w:i/>
                <w:color w:val="000000"/>
                <w:sz w:val="24"/>
                <w:szCs w:val="24"/>
              </w:rPr>
              <w:t>See also</w:t>
            </w:r>
            <w:r w:rsidRPr="007E5993">
              <w:rPr>
                <w:rFonts w:ascii="Arial" w:eastAsia="Times New Roman" w:hAnsi="Arial" w:cs="Arial"/>
                <w:color w:val="000000"/>
                <w:sz w:val="24"/>
                <w:szCs w:val="24"/>
              </w:rPr>
              <w:t xml:space="preserve">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01054.Q.</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885B2F3" w14:textId="77777777" w:rsidR="00AB70A0" w:rsidRPr="007E5993" w:rsidRDefault="00AB70A0" w:rsidP="00D03F8F">
            <w:pPr>
              <w:pStyle w:val="ColorfulList-Accent21"/>
              <w:jc w:val="both"/>
              <w:rPr>
                <w:rFonts w:ascii="Arial" w:hAnsi="Arial" w:cs="Arial"/>
                <w:sz w:val="24"/>
                <w:szCs w:val="24"/>
              </w:rPr>
            </w:pPr>
            <w:r w:rsidRPr="007E5993">
              <w:rPr>
                <w:rFonts w:ascii="Arial" w:hAnsi="Arial" w:cs="Arial"/>
                <w:sz w:val="24"/>
                <w:szCs w:val="24"/>
              </w:rPr>
              <w:lastRenderedPageBreak/>
              <w:t xml:space="preserve">Golf outing; mutual understanding; $45 tickets; contractors provide gifts; all employees receive gifts; totality of the circumstances presented compel the Board </w:t>
            </w:r>
            <w:r w:rsidRPr="007E5993">
              <w:rPr>
                <w:rFonts w:ascii="Arial" w:hAnsi="Arial" w:cs="Arial"/>
                <w:sz w:val="24"/>
                <w:szCs w:val="24"/>
              </w:rPr>
              <w:lastRenderedPageBreak/>
              <w:t xml:space="preserve">to conclude that a reasonable inference exists that these gifts were given with the intention of influencing the governmental decision of the </w:t>
            </w:r>
            <w:r w:rsidR="00BD5FFA" w:rsidRPr="007E5993">
              <w:rPr>
                <w:rFonts w:ascii="Arial" w:hAnsi="Arial" w:cs="Arial"/>
                <w:sz w:val="24"/>
                <w:szCs w:val="24"/>
              </w:rPr>
              <w:t>City</w:t>
            </w:r>
            <w:r w:rsidRPr="007E5993">
              <w:rPr>
                <w:rFonts w:ascii="Arial" w:hAnsi="Arial" w:cs="Arial"/>
                <w:sz w:val="24"/>
                <w:szCs w:val="24"/>
              </w:rPr>
              <w:t xml:space="preserve"> employees and official who receive them; not an isolated event of gift-giving, but an annual event; corporate sponsors; violation; mutual understanding; prize</w:t>
            </w:r>
          </w:p>
        </w:tc>
      </w:tr>
      <w:tr w:rsidR="00AB70A0" w:rsidRPr="00D03F8F" w14:paraId="1F20E470"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0FA72082"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90065.A</w:t>
            </w:r>
          </w:p>
          <w:p w14:paraId="494E0385" w14:textId="77777777" w:rsidR="004A4226" w:rsidRDefault="004A4226" w:rsidP="00D03F8F">
            <w:pPr>
              <w:spacing w:after="0" w:line="240" w:lineRule="auto"/>
              <w:jc w:val="both"/>
              <w:rPr>
                <w:rFonts w:ascii="Arial" w:eastAsia="Times New Roman" w:hAnsi="Arial" w:cs="Arial"/>
                <w:b/>
                <w:bCs/>
                <w:color w:val="000000"/>
                <w:sz w:val="24"/>
                <w:szCs w:val="24"/>
              </w:rPr>
            </w:pPr>
          </w:p>
          <w:p w14:paraId="62CD1C9E" w14:textId="11D4B1D2" w:rsidR="004A4226" w:rsidRDefault="00C2566F" w:rsidP="00D03F8F">
            <w:pPr>
              <w:spacing w:after="0" w:line="240" w:lineRule="auto"/>
              <w:jc w:val="both"/>
              <w:rPr>
                <w:rFonts w:ascii="Arial" w:eastAsia="Times New Roman" w:hAnsi="Arial" w:cs="Arial"/>
                <w:b/>
                <w:bCs/>
                <w:color w:val="000000"/>
                <w:sz w:val="24"/>
                <w:szCs w:val="24"/>
              </w:rPr>
            </w:pPr>
            <w:hyperlink r:id="rId261" w:history="1">
              <w:r w:rsidR="004A4226" w:rsidRPr="0028625A">
                <w:rPr>
                  <w:rStyle w:val="Hyperlink"/>
                  <w:rFonts w:ascii="Arial" w:eastAsia="Times New Roman" w:hAnsi="Arial" w:cs="Arial"/>
                  <w:b/>
                  <w:bCs/>
                  <w:sz w:val="24"/>
                  <w:szCs w:val="24"/>
                </w:rPr>
                <w:t>https://www.chicago.gov/dam/city/depts/ethics/general/AO_InterestCityBusiness/90065.A.pdf</w:t>
              </w:r>
            </w:hyperlink>
          </w:p>
          <w:p w14:paraId="09F705AF" w14:textId="23969489" w:rsidR="004A4226" w:rsidRPr="007E5993" w:rsidRDefault="004A4226"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64A1CDC8" w14:textId="77777777" w:rsidR="00AB70A0" w:rsidRPr="007E5993" w:rsidRDefault="00DC4AB2"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Financial Interest in City Business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E606F3D" w14:textId="77777777" w:rsidR="00AB70A0" w:rsidRPr="007E5993" w:rsidRDefault="00AB70A0" w:rsidP="005E6BC9">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 matter involving a possible prohibited financial interest in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 by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who was listed as an employee of the spouse’s business was moot, as the employee had resigned from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employment.  The Board dismissed the matter.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4983B1F" w14:textId="77777777" w:rsidR="00AB70A0" w:rsidRPr="007E5993" w:rsidRDefault="00AB70A0" w:rsidP="00D03F8F">
            <w:pPr>
              <w:pStyle w:val="ColorfulList-Accent21"/>
              <w:jc w:val="both"/>
              <w:rPr>
                <w:rFonts w:ascii="Arial" w:hAnsi="Arial" w:cs="Arial"/>
                <w:sz w:val="24"/>
                <w:szCs w:val="24"/>
              </w:rPr>
            </w:pPr>
            <w:r w:rsidRPr="007E5993">
              <w:rPr>
                <w:rFonts w:ascii="Arial" w:hAnsi="Arial" w:cs="Arial"/>
                <w:sz w:val="24"/>
                <w:szCs w:val="24"/>
              </w:rPr>
              <w:t xml:space="preserve">Prohibited financial interest in any </w:t>
            </w:r>
            <w:r w:rsidR="00BD5FFA" w:rsidRPr="007E5993">
              <w:rPr>
                <w:rFonts w:ascii="Arial" w:hAnsi="Arial" w:cs="Arial"/>
                <w:sz w:val="24"/>
                <w:szCs w:val="24"/>
              </w:rPr>
              <w:t>City</w:t>
            </w:r>
            <w:r w:rsidRPr="007E5993">
              <w:rPr>
                <w:rFonts w:ascii="Arial" w:hAnsi="Arial" w:cs="Arial"/>
                <w:sz w:val="24"/>
                <w:szCs w:val="24"/>
              </w:rPr>
              <w:t xml:space="preserve"> contract, work or business; independent occupation, business or profession of a spouse or domestic partner; employee listed as an officer of the spouse’s company; not independent; employee resigned from </w:t>
            </w:r>
            <w:r w:rsidR="00BD5FFA" w:rsidRPr="007E5993">
              <w:rPr>
                <w:rFonts w:ascii="Arial" w:hAnsi="Arial" w:cs="Arial"/>
                <w:sz w:val="24"/>
                <w:szCs w:val="24"/>
              </w:rPr>
              <w:t>City</w:t>
            </w:r>
            <w:r w:rsidRPr="007E5993">
              <w:rPr>
                <w:rFonts w:ascii="Arial" w:hAnsi="Arial" w:cs="Arial"/>
                <w:sz w:val="24"/>
                <w:szCs w:val="24"/>
              </w:rPr>
              <w:t xml:space="preserve"> service; moot issue</w:t>
            </w:r>
          </w:p>
        </w:tc>
      </w:tr>
      <w:tr w:rsidR="00AB70A0" w:rsidRPr="00D03F8F" w14:paraId="51D7C44B"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32CFC23F"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90066.A</w:t>
            </w:r>
          </w:p>
          <w:p w14:paraId="46F0013C" w14:textId="77777777" w:rsidR="004A4226" w:rsidRDefault="004A4226" w:rsidP="00D03F8F">
            <w:pPr>
              <w:spacing w:after="0" w:line="240" w:lineRule="auto"/>
              <w:jc w:val="both"/>
              <w:rPr>
                <w:rFonts w:ascii="Arial" w:eastAsia="Times New Roman" w:hAnsi="Arial" w:cs="Arial"/>
                <w:b/>
                <w:bCs/>
                <w:color w:val="000000"/>
                <w:sz w:val="24"/>
                <w:szCs w:val="24"/>
              </w:rPr>
            </w:pPr>
          </w:p>
          <w:p w14:paraId="369BE0B4" w14:textId="2D9DB6B1" w:rsidR="004A4226" w:rsidRDefault="00C2566F" w:rsidP="00D03F8F">
            <w:pPr>
              <w:spacing w:after="0" w:line="240" w:lineRule="auto"/>
              <w:jc w:val="both"/>
              <w:rPr>
                <w:rFonts w:ascii="Arial" w:eastAsia="Times New Roman" w:hAnsi="Arial" w:cs="Arial"/>
                <w:b/>
                <w:bCs/>
                <w:color w:val="000000"/>
                <w:sz w:val="24"/>
                <w:szCs w:val="24"/>
              </w:rPr>
            </w:pPr>
            <w:hyperlink r:id="rId262" w:history="1">
              <w:r w:rsidR="004A4226" w:rsidRPr="0028625A">
                <w:rPr>
                  <w:rStyle w:val="Hyperlink"/>
                  <w:rFonts w:ascii="Arial" w:eastAsia="Times New Roman" w:hAnsi="Arial" w:cs="Arial"/>
                  <w:b/>
                  <w:bCs/>
                  <w:sz w:val="24"/>
                  <w:szCs w:val="24"/>
                </w:rPr>
                <w:t>https://www.chicago.gov/dam/city/depts/ethics/general/AO_CampFinanacing/90066.A.pdf</w:t>
              </w:r>
            </w:hyperlink>
          </w:p>
          <w:p w14:paraId="4BE85DCD" w14:textId="25C94D01" w:rsidR="004A4226" w:rsidRPr="007E5993" w:rsidRDefault="004A4226"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2C635565" w14:textId="77777777" w:rsidR="00AB70A0" w:rsidRPr="007E5993" w:rsidRDefault="00280EC5"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Campaign Financing</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9CFC7F3" w14:textId="77777777" w:rsidR="00AB70A0" w:rsidRPr="007E5993" w:rsidRDefault="00AB70A0" w:rsidP="00C83621">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general (or Consolidated Municipal) elections and run-offs constitute the same candidacy.  Therefore, a contributor subject to the $1,500 limitation on contributions may not make up any additional contributions to the same candidate during the period of a run-off if the contributor has already contributed $1,500 to that candidate during the general or Consolidated Municipal Election, because these are the same candidacy.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336A153" w14:textId="77777777" w:rsidR="00AB70A0" w:rsidRPr="007E5993" w:rsidRDefault="00AB70A0" w:rsidP="00C83621">
            <w:pPr>
              <w:pStyle w:val="ColorfulList-Accent21"/>
              <w:jc w:val="both"/>
              <w:rPr>
                <w:rFonts w:ascii="Arial" w:hAnsi="Arial" w:cs="Arial"/>
                <w:sz w:val="24"/>
                <w:szCs w:val="24"/>
              </w:rPr>
            </w:pPr>
            <w:r w:rsidRPr="007E5993">
              <w:rPr>
                <w:rFonts w:ascii="Arial" w:hAnsi="Arial" w:cs="Arial"/>
                <w:sz w:val="24"/>
                <w:szCs w:val="24"/>
              </w:rPr>
              <w:t>Run-off elections; single candidacy; Consolidated General Municipal Election; separate candidacies; primary and general elections; aldermanic or Mayoral run-off election</w:t>
            </w:r>
          </w:p>
        </w:tc>
      </w:tr>
      <w:tr w:rsidR="00AB70A0" w:rsidRPr="00D03F8F" w14:paraId="28844D99"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6F4D1460"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90067.A</w:t>
            </w:r>
          </w:p>
          <w:p w14:paraId="3B511229" w14:textId="77777777" w:rsidR="004A4226" w:rsidRDefault="004A4226" w:rsidP="00D03F8F">
            <w:pPr>
              <w:spacing w:after="0" w:line="240" w:lineRule="auto"/>
              <w:jc w:val="both"/>
              <w:rPr>
                <w:rFonts w:ascii="Arial" w:eastAsia="Times New Roman" w:hAnsi="Arial" w:cs="Arial"/>
                <w:b/>
                <w:bCs/>
                <w:color w:val="000000"/>
                <w:sz w:val="24"/>
                <w:szCs w:val="24"/>
              </w:rPr>
            </w:pPr>
          </w:p>
          <w:p w14:paraId="6D711BC3" w14:textId="4927FA91" w:rsidR="004A4226" w:rsidRDefault="00C2566F" w:rsidP="00D03F8F">
            <w:pPr>
              <w:spacing w:after="0" w:line="240" w:lineRule="auto"/>
              <w:jc w:val="both"/>
              <w:rPr>
                <w:rFonts w:ascii="Arial" w:eastAsia="Times New Roman" w:hAnsi="Arial" w:cs="Arial"/>
                <w:b/>
                <w:bCs/>
                <w:color w:val="000000"/>
                <w:sz w:val="24"/>
                <w:szCs w:val="24"/>
              </w:rPr>
            </w:pPr>
            <w:hyperlink r:id="rId263" w:history="1">
              <w:r w:rsidR="00507858" w:rsidRPr="0028625A">
                <w:rPr>
                  <w:rStyle w:val="Hyperlink"/>
                  <w:rFonts w:ascii="Arial" w:eastAsia="Times New Roman" w:hAnsi="Arial" w:cs="Arial"/>
                  <w:b/>
                  <w:bCs/>
                  <w:sz w:val="24"/>
                  <w:szCs w:val="24"/>
                </w:rPr>
                <w:t>https://www.chicago.gov/dam/city/depts/ethics/general/AO_CampFinanacing/90067.A.pdf</w:t>
              </w:r>
            </w:hyperlink>
          </w:p>
          <w:p w14:paraId="5D925499" w14:textId="4CA19229" w:rsidR="00507858" w:rsidRPr="007E5993" w:rsidRDefault="00507858"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51C46C3D" w14:textId="77777777" w:rsidR="00AB70A0" w:rsidRPr="007E5993" w:rsidRDefault="00280EC5"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Campaign Financing</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7794742" w14:textId="77777777" w:rsidR="00AB70A0" w:rsidRPr="007E5993" w:rsidRDefault="00AB70A0" w:rsidP="006A23E7">
            <w:pPr>
              <w:spacing w:after="0" w:line="240" w:lineRule="auto"/>
              <w:jc w:val="both"/>
              <w:rPr>
                <w:rFonts w:ascii="Arial" w:eastAsia="Times New Roman" w:hAnsi="Arial" w:cs="Arial"/>
                <w:color w:val="000000"/>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The Board determined that the $1,500 campaign or political contribution limits apply to a year for both incumbent and non-incumbent candidates.  This avoids the unfairness of allowing incumbents to collect $1,500 twice in the same year, first as an elected official, and second as a candidate, whereas non-incumbents would be able to collect only $1,500 in that year, as a candidate.</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2AFACC9" w14:textId="77777777" w:rsidR="00AB70A0" w:rsidRPr="007E5993" w:rsidRDefault="00AB70A0" w:rsidP="00D4247B">
            <w:pPr>
              <w:pStyle w:val="ColorfulList-Accent21"/>
              <w:jc w:val="both"/>
              <w:rPr>
                <w:rFonts w:ascii="Arial" w:hAnsi="Arial" w:cs="Arial"/>
                <w:sz w:val="24"/>
                <w:szCs w:val="24"/>
              </w:rPr>
            </w:pPr>
            <w:r w:rsidRPr="007E5993">
              <w:rPr>
                <w:rFonts w:ascii="Arial" w:hAnsi="Arial" w:cs="Arial"/>
                <w:sz w:val="24"/>
                <w:szCs w:val="24"/>
              </w:rPr>
              <w:t xml:space="preserve">Campaign or political contribution limitations; incumbent; non-incumbent; candidate; twice in the same year; unfair advantage; single candidacy </w:t>
            </w:r>
          </w:p>
        </w:tc>
      </w:tr>
      <w:tr w:rsidR="00AB70A0" w:rsidRPr="00D03F8F" w14:paraId="01250B8A"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15B31682"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90068.A</w:t>
            </w:r>
          </w:p>
          <w:p w14:paraId="666753FE" w14:textId="77777777" w:rsidR="00507858" w:rsidRDefault="00507858" w:rsidP="00D03F8F">
            <w:pPr>
              <w:spacing w:after="0" w:line="240" w:lineRule="auto"/>
              <w:jc w:val="both"/>
              <w:rPr>
                <w:rFonts w:ascii="Arial" w:eastAsia="Times New Roman" w:hAnsi="Arial" w:cs="Arial"/>
                <w:b/>
                <w:bCs/>
                <w:color w:val="000000"/>
                <w:sz w:val="24"/>
                <w:szCs w:val="24"/>
              </w:rPr>
            </w:pPr>
          </w:p>
          <w:p w14:paraId="34E16DF0" w14:textId="15B810A6" w:rsidR="00507858" w:rsidRDefault="00C2566F" w:rsidP="00D03F8F">
            <w:pPr>
              <w:spacing w:after="0" w:line="240" w:lineRule="auto"/>
              <w:jc w:val="both"/>
              <w:rPr>
                <w:rFonts w:ascii="Arial" w:eastAsia="Times New Roman" w:hAnsi="Arial" w:cs="Arial"/>
                <w:b/>
                <w:bCs/>
                <w:color w:val="000000"/>
                <w:sz w:val="24"/>
                <w:szCs w:val="24"/>
              </w:rPr>
            </w:pPr>
            <w:hyperlink r:id="rId264" w:history="1">
              <w:r w:rsidR="00507858" w:rsidRPr="0028625A">
                <w:rPr>
                  <w:rStyle w:val="Hyperlink"/>
                  <w:rFonts w:ascii="Arial" w:eastAsia="Times New Roman" w:hAnsi="Arial" w:cs="Arial"/>
                  <w:b/>
                  <w:bCs/>
                  <w:sz w:val="24"/>
                  <w:szCs w:val="24"/>
                </w:rPr>
                <w:t>https://www.chicago.gov/dam/city/depts/ethics/general/AO_CampFinanacing/90068.A.pdf</w:t>
              </w:r>
            </w:hyperlink>
          </w:p>
          <w:p w14:paraId="76A1B15C" w14:textId="122BC997" w:rsidR="00507858" w:rsidRPr="007E5993" w:rsidRDefault="00507858"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341E11E8" w14:textId="77777777" w:rsidR="00AB70A0" w:rsidRPr="007E5993" w:rsidRDefault="00280EC5"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Campaign Financing</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0A1B1F3" w14:textId="77777777" w:rsidR="00AB70A0" w:rsidRPr="007E5993" w:rsidRDefault="00AB70A0"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w:t>
            </w:r>
          </w:p>
          <w:p w14:paraId="56346163" w14:textId="77777777" w:rsidR="00AB70A0" w:rsidRPr="007E5993" w:rsidRDefault="00AB70A0" w:rsidP="00D03F8F">
            <w:pPr>
              <w:spacing w:after="0" w:line="240" w:lineRule="auto"/>
              <w:jc w:val="both"/>
              <w:rPr>
                <w:rFonts w:ascii="Arial" w:eastAsia="Times New Roman" w:hAnsi="Arial" w:cs="Arial"/>
                <w:color w:val="000000"/>
                <w:sz w:val="24"/>
                <w:szCs w:val="24"/>
              </w:rPr>
            </w:pPr>
          </w:p>
          <w:p w14:paraId="3288EFF4" w14:textId="77777777" w:rsidR="00AB70A0" w:rsidRPr="007E5993" w:rsidRDefault="00AB70A0"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--the Ordinance does not specifically prohibit “bundling,” meaning that a corporation would collect individually-funded contributions from its employees, officer or directors and present them to a candidate together, as long as none of the employees, officer or directors is compelled or coerced to make the contribution;</w:t>
            </w:r>
          </w:p>
          <w:p w14:paraId="4A6A328A" w14:textId="77777777" w:rsidR="00AB70A0" w:rsidRPr="007E5993" w:rsidRDefault="00AB70A0" w:rsidP="00D03F8F">
            <w:pPr>
              <w:spacing w:after="0" w:line="240" w:lineRule="auto"/>
              <w:jc w:val="both"/>
              <w:rPr>
                <w:rFonts w:ascii="Arial" w:eastAsia="Times New Roman" w:hAnsi="Arial" w:cs="Arial"/>
                <w:color w:val="000000"/>
                <w:sz w:val="24"/>
                <w:szCs w:val="24"/>
              </w:rPr>
            </w:pPr>
          </w:p>
          <w:p w14:paraId="6721BC3C" w14:textId="77777777" w:rsidR="00AB70A0" w:rsidRPr="007E5993" w:rsidRDefault="00AB70A0"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--even “mere” encouragement to make a contribution by one’s superior is viewed as coercion, unless evidence to the contrary is provided;</w:t>
            </w:r>
          </w:p>
          <w:p w14:paraId="143F3D6A" w14:textId="77777777" w:rsidR="00AB70A0" w:rsidRPr="007E5993" w:rsidRDefault="00AB70A0" w:rsidP="00D03F8F">
            <w:pPr>
              <w:spacing w:after="0" w:line="240" w:lineRule="auto"/>
              <w:jc w:val="both"/>
              <w:rPr>
                <w:rFonts w:ascii="Arial" w:eastAsia="Times New Roman" w:hAnsi="Arial" w:cs="Arial"/>
                <w:color w:val="000000"/>
                <w:sz w:val="24"/>
                <w:szCs w:val="24"/>
              </w:rPr>
            </w:pPr>
          </w:p>
          <w:p w14:paraId="5923C966" w14:textId="77777777" w:rsidR="00AB70A0" w:rsidRPr="007E5993" w:rsidRDefault="00AB70A0" w:rsidP="00A16912">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bundling practice may not be used to persuade any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official, employee or candidate for elected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office to take a particular position or act in a particular manner.  </w:t>
            </w:r>
            <w:r w:rsidRPr="00B40E1D">
              <w:rPr>
                <w:rFonts w:ascii="Arial" w:eastAsia="Times New Roman" w:hAnsi="Arial" w:cs="Arial"/>
                <w:i/>
                <w:color w:val="000000"/>
                <w:sz w:val="24"/>
                <w:szCs w:val="24"/>
              </w:rPr>
              <w:t>See also</w:t>
            </w:r>
            <w:r w:rsidRPr="007E5993">
              <w:rPr>
                <w:rFonts w:ascii="Arial" w:eastAsia="Times New Roman" w:hAnsi="Arial" w:cs="Arial"/>
                <w:color w:val="000000"/>
                <w:sz w:val="24"/>
                <w:szCs w:val="24"/>
              </w:rPr>
              <w:t xml:space="preserve">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89006.A.</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CF2293E" w14:textId="77777777" w:rsidR="00AB70A0" w:rsidRPr="007E5993" w:rsidRDefault="00AB70A0" w:rsidP="00D03F8F">
            <w:pPr>
              <w:pStyle w:val="ColorfulList-Accent21"/>
              <w:jc w:val="both"/>
              <w:rPr>
                <w:rFonts w:ascii="Arial" w:hAnsi="Arial" w:cs="Arial"/>
                <w:sz w:val="24"/>
                <w:szCs w:val="24"/>
              </w:rPr>
            </w:pPr>
            <w:r w:rsidRPr="007E5993">
              <w:rPr>
                <w:rFonts w:ascii="Arial" w:hAnsi="Arial" w:cs="Arial"/>
                <w:sz w:val="24"/>
                <w:szCs w:val="24"/>
              </w:rPr>
              <w:t>Campaign contributions; coercion; compel; compulsion; coerce; directors, employees or officers; bundling; mere encouragement is coercive; mutual understanding; group contributions; personal contributions; corporate contributions</w:t>
            </w:r>
          </w:p>
        </w:tc>
      </w:tr>
      <w:tr w:rsidR="00AB70A0" w:rsidRPr="00D03F8F" w14:paraId="252572C9"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7DA9C704"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90069.A</w:t>
            </w:r>
          </w:p>
          <w:p w14:paraId="6D38E778" w14:textId="77777777" w:rsidR="00507858" w:rsidRDefault="00507858" w:rsidP="00D03F8F">
            <w:pPr>
              <w:spacing w:after="0" w:line="240" w:lineRule="auto"/>
              <w:jc w:val="both"/>
              <w:rPr>
                <w:rFonts w:ascii="Arial" w:eastAsia="Times New Roman" w:hAnsi="Arial" w:cs="Arial"/>
                <w:b/>
                <w:bCs/>
                <w:color w:val="000000"/>
                <w:sz w:val="24"/>
                <w:szCs w:val="24"/>
              </w:rPr>
            </w:pPr>
          </w:p>
          <w:p w14:paraId="283E728C" w14:textId="4C0FDA3A" w:rsidR="00507858" w:rsidRDefault="00C2566F" w:rsidP="00D03F8F">
            <w:pPr>
              <w:spacing w:after="0" w:line="240" w:lineRule="auto"/>
              <w:jc w:val="both"/>
              <w:rPr>
                <w:rFonts w:ascii="Arial" w:eastAsia="Times New Roman" w:hAnsi="Arial" w:cs="Arial"/>
                <w:b/>
                <w:bCs/>
                <w:color w:val="000000"/>
                <w:sz w:val="24"/>
                <w:szCs w:val="24"/>
              </w:rPr>
            </w:pPr>
            <w:hyperlink r:id="rId265" w:history="1">
              <w:r w:rsidR="00507858" w:rsidRPr="0028625A">
                <w:rPr>
                  <w:rStyle w:val="Hyperlink"/>
                  <w:rFonts w:ascii="Arial" w:eastAsia="Times New Roman" w:hAnsi="Arial" w:cs="Arial"/>
                  <w:b/>
                  <w:bCs/>
                  <w:sz w:val="24"/>
                  <w:szCs w:val="24"/>
                </w:rPr>
                <w:t>https://www.chicago.gov/content/</w:t>
              </w:r>
              <w:r w:rsidR="00507858" w:rsidRPr="0028625A">
                <w:rPr>
                  <w:rStyle w:val="Hyperlink"/>
                  <w:rFonts w:ascii="Arial" w:eastAsia="Times New Roman" w:hAnsi="Arial" w:cs="Arial"/>
                  <w:b/>
                  <w:bCs/>
                  <w:sz w:val="24"/>
                  <w:szCs w:val="24"/>
                </w:rPr>
                <w:lastRenderedPageBreak/>
                <w:t>dam/city/depts/ethics/general/AO_PostEmploy/90069.A.pdf</w:t>
              </w:r>
            </w:hyperlink>
          </w:p>
          <w:p w14:paraId="053862B6" w14:textId="5918D208" w:rsidR="00507858" w:rsidRPr="007E5993" w:rsidRDefault="00507858"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5F2F8EB9" w14:textId="77777777" w:rsidR="00AB70A0" w:rsidRPr="007E5993" w:rsidRDefault="00AB70A0" w:rsidP="00595F45">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E8333CB" w14:textId="77777777" w:rsidR="00AB70A0" w:rsidRPr="007E5993" w:rsidRDefault="00AB70A0"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b/>
                <w:color w:val="000000"/>
                <w:sz w:val="24"/>
                <w:szCs w:val="24"/>
              </w:rPr>
              <w:t xml:space="preserve">This is a </w:t>
            </w:r>
            <w:r w:rsidR="00640B47">
              <w:rPr>
                <w:rFonts w:ascii="Arial" w:eastAsia="Times New Roman" w:hAnsi="Arial" w:cs="Arial"/>
                <w:b/>
                <w:color w:val="000000"/>
                <w:sz w:val="24"/>
                <w:szCs w:val="24"/>
              </w:rPr>
              <w:t>significant, precedential</w:t>
            </w:r>
            <w:r w:rsidRPr="007E5993">
              <w:rPr>
                <w:rFonts w:ascii="Arial" w:eastAsia="Times New Roman" w:hAnsi="Arial" w:cs="Arial"/>
                <w:b/>
                <w:color w:val="000000"/>
                <w:sz w:val="24"/>
                <w:szCs w:val="24"/>
              </w:rPr>
              <w:t xml:space="preserve"> case, perhaps the most important post-employment opinion that has been rendered by the Board of Ethics</w:t>
            </w:r>
            <w:r w:rsidRPr="007E5993">
              <w:rPr>
                <w:rFonts w:ascii="Arial" w:eastAsia="Times New Roman" w:hAnsi="Arial" w:cs="Arial"/>
                <w:color w:val="000000"/>
                <w:sz w:val="24"/>
                <w:szCs w:val="24"/>
              </w:rPr>
              <w:t xml:space="preserve">. The </w:t>
            </w:r>
            <w:r w:rsidRPr="007E5993">
              <w:rPr>
                <w:rFonts w:ascii="Arial" w:eastAsia="Times New Roman" w:hAnsi="Arial" w:cs="Arial"/>
                <w:color w:val="000000"/>
                <w:sz w:val="24"/>
                <w:szCs w:val="24"/>
              </w:rPr>
              <w:lastRenderedPageBreak/>
              <w:t xml:space="preserve">Board determined that a former high-ranking employee (a department head), who planned to accept a position with a company that was regulated by the employee’s former department, and which company, at  the employee’s department’s urging, received a franchise transfer approved by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Council, was:</w:t>
            </w:r>
          </w:p>
          <w:p w14:paraId="4A66D281" w14:textId="77777777" w:rsidR="00AB70A0" w:rsidRPr="007E5993" w:rsidRDefault="00AB70A0" w:rsidP="00D03F8F">
            <w:pPr>
              <w:spacing w:after="0" w:line="240" w:lineRule="auto"/>
              <w:jc w:val="both"/>
              <w:rPr>
                <w:rFonts w:ascii="Arial" w:eastAsia="Times New Roman" w:hAnsi="Arial" w:cs="Arial"/>
                <w:color w:val="000000"/>
                <w:sz w:val="24"/>
                <w:szCs w:val="24"/>
              </w:rPr>
            </w:pPr>
          </w:p>
          <w:p w14:paraId="65A67DF2" w14:textId="77777777" w:rsidR="00AB70A0" w:rsidRPr="007E5993" w:rsidRDefault="00AB70A0"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(i) not prohibited from accepting the position </w:t>
            </w:r>
            <w:r w:rsidRPr="007E5993">
              <w:rPr>
                <w:rFonts w:ascii="Arial" w:eastAsia="Times New Roman" w:hAnsi="Arial" w:cs="Arial"/>
                <w:b/>
                <w:color w:val="000000"/>
                <w:sz w:val="24"/>
                <w:szCs w:val="24"/>
              </w:rPr>
              <w:t xml:space="preserve">– the opinion makes clear that the Ordinance does not preclude an outgoing </w:t>
            </w:r>
            <w:r w:rsidR="00BD5FFA" w:rsidRPr="007E5993">
              <w:rPr>
                <w:rFonts w:ascii="Arial" w:eastAsia="Times New Roman" w:hAnsi="Arial" w:cs="Arial"/>
                <w:b/>
                <w:color w:val="000000"/>
                <w:sz w:val="24"/>
                <w:szCs w:val="24"/>
              </w:rPr>
              <w:t>City</w:t>
            </w:r>
            <w:r w:rsidRPr="007E5993">
              <w:rPr>
                <w:rFonts w:ascii="Arial" w:eastAsia="Times New Roman" w:hAnsi="Arial" w:cs="Arial"/>
                <w:b/>
                <w:color w:val="000000"/>
                <w:sz w:val="24"/>
                <w:szCs w:val="24"/>
              </w:rPr>
              <w:t xml:space="preserve"> executive from working for at least one year for a company that had been awarded a </w:t>
            </w:r>
            <w:r w:rsidR="00BD5FFA" w:rsidRPr="007E5993">
              <w:rPr>
                <w:rFonts w:ascii="Arial" w:eastAsia="Times New Roman" w:hAnsi="Arial" w:cs="Arial"/>
                <w:b/>
                <w:color w:val="000000"/>
                <w:sz w:val="24"/>
                <w:szCs w:val="24"/>
              </w:rPr>
              <w:t>City</w:t>
            </w:r>
            <w:r w:rsidRPr="007E5993">
              <w:rPr>
                <w:rFonts w:ascii="Arial" w:eastAsia="Times New Roman" w:hAnsi="Arial" w:cs="Arial"/>
                <w:b/>
                <w:color w:val="000000"/>
                <w:sz w:val="24"/>
                <w:szCs w:val="24"/>
              </w:rPr>
              <w:t xml:space="preserve"> contract while the employee was with the </w:t>
            </w:r>
            <w:r w:rsidR="00BD5FFA" w:rsidRPr="007E5993">
              <w:rPr>
                <w:rFonts w:ascii="Arial" w:eastAsia="Times New Roman" w:hAnsi="Arial" w:cs="Arial"/>
                <w:b/>
                <w:color w:val="000000"/>
                <w:sz w:val="24"/>
                <w:szCs w:val="24"/>
              </w:rPr>
              <w:t>City</w:t>
            </w:r>
            <w:r w:rsidRPr="007E5993">
              <w:rPr>
                <w:rFonts w:ascii="Arial" w:eastAsia="Times New Roman" w:hAnsi="Arial" w:cs="Arial"/>
                <w:b/>
                <w:color w:val="000000"/>
                <w:sz w:val="24"/>
                <w:szCs w:val="24"/>
              </w:rPr>
              <w:t>, rather it restricts the matters on which a former employee may work for the new employer or client</w:t>
            </w:r>
            <w:r w:rsidRPr="007E5993">
              <w:rPr>
                <w:rFonts w:ascii="Arial" w:eastAsia="Times New Roman" w:hAnsi="Arial" w:cs="Arial"/>
                <w:color w:val="000000"/>
                <w:sz w:val="24"/>
                <w:szCs w:val="24"/>
              </w:rPr>
              <w:t xml:space="preserve"> -- but was subject to the following:</w:t>
            </w:r>
          </w:p>
          <w:p w14:paraId="3F3A9A03" w14:textId="77777777" w:rsidR="00AB70A0" w:rsidRPr="007E5993" w:rsidRDefault="00AB70A0" w:rsidP="00D03F8F">
            <w:pPr>
              <w:spacing w:after="0" w:line="240" w:lineRule="auto"/>
              <w:jc w:val="both"/>
              <w:rPr>
                <w:rFonts w:ascii="Arial" w:eastAsia="Times New Roman" w:hAnsi="Arial" w:cs="Arial"/>
                <w:color w:val="000000"/>
                <w:sz w:val="24"/>
                <w:szCs w:val="24"/>
              </w:rPr>
            </w:pPr>
          </w:p>
          <w:p w14:paraId="46332A8C" w14:textId="77777777" w:rsidR="00AB70A0" w:rsidRPr="007E5993" w:rsidRDefault="00AB70A0"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(ii) for one year, the former employee could not assist or represent the company with respect to the particular area of regulated work as it related to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w:t>
            </w:r>
          </w:p>
          <w:p w14:paraId="33F4254F" w14:textId="77777777" w:rsidR="00AB70A0" w:rsidRPr="007E5993" w:rsidRDefault="00AB70A0" w:rsidP="00D03F8F">
            <w:pPr>
              <w:spacing w:after="0" w:line="240" w:lineRule="auto"/>
              <w:jc w:val="both"/>
              <w:rPr>
                <w:rFonts w:ascii="Arial" w:eastAsia="Times New Roman" w:hAnsi="Arial" w:cs="Arial"/>
                <w:color w:val="000000"/>
                <w:sz w:val="24"/>
                <w:szCs w:val="24"/>
              </w:rPr>
            </w:pPr>
          </w:p>
          <w:p w14:paraId="3848297B" w14:textId="77777777" w:rsidR="00AB70A0" w:rsidRPr="007E5993" w:rsidRDefault="00AB70A0"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(iii) assisting or representing the company with respect to its franchise agreement with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for life or entire term of the agreement, because the employee exercised contract management authority over the franchise (and contract attached to it) transfer process), by directing that process – the Board was careful to state that not every administrator exercises contract management authority over every transaction or contract of their </w:t>
            </w:r>
            <w:r w:rsidRPr="007E5993">
              <w:rPr>
                <w:rFonts w:ascii="Arial" w:eastAsia="Times New Roman" w:hAnsi="Arial" w:cs="Arial"/>
                <w:color w:val="000000"/>
                <w:sz w:val="24"/>
                <w:szCs w:val="24"/>
              </w:rPr>
              <w:lastRenderedPageBreak/>
              <w:t>department, but that these determinations must be made on a case-by-case basis; and</w:t>
            </w:r>
          </w:p>
          <w:p w14:paraId="436C2F19" w14:textId="77777777" w:rsidR="00AB70A0" w:rsidRPr="007E5993" w:rsidRDefault="00AB70A0" w:rsidP="00D03F8F">
            <w:pPr>
              <w:spacing w:after="0" w:line="240" w:lineRule="auto"/>
              <w:jc w:val="both"/>
              <w:rPr>
                <w:rFonts w:ascii="Arial" w:eastAsia="Times New Roman" w:hAnsi="Arial" w:cs="Arial"/>
                <w:color w:val="000000"/>
                <w:sz w:val="24"/>
                <w:szCs w:val="24"/>
              </w:rPr>
            </w:pPr>
          </w:p>
          <w:p w14:paraId="28579CA3" w14:textId="77777777" w:rsidR="00AB70A0" w:rsidRPr="007E5993" w:rsidRDefault="00AB70A0"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(iv) the former employee was not prohibited from engaging in public relations on behalf of the new employer.  Under a broad reading of the terms “assist” or “represent,” the tasks of the new position could be construed as assisting or representing the new employer in fulfilling its agreement with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but this broad reading would also include the custodian and the receptionist who answer the telephone.  If that were the case, then every former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would be precluded from working for a company that did business with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This is not what the Ordinance states, and the Board “does not believe such was intended.” The new position was not “so interrelated to the company’s business with the </w:t>
            </w:r>
            <w:r w:rsidR="00DA5EB4" w:rsidRPr="007E5993">
              <w:rPr>
                <w:rFonts w:ascii="Arial" w:eastAsia="Times New Roman" w:hAnsi="Arial" w:cs="Arial"/>
                <w:color w:val="000000"/>
                <w:sz w:val="24"/>
                <w:szCs w:val="24"/>
              </w:rPr>
              <w:t>City” that</w:t>
            </w:r>
            <w:r w:rsidRPr="007E5993">
              <w:rPr>
                <w:rFonts w:ascii="Arial" w:eastAsia="Times New Roman" w:hAnsi="Arial" w:cs="Arial"/>
                <w:color w:val="000000"/>
                <w:sz w:val="24"/>
                <w:szCs w:val="24"/>
              </w:rPr>
              <w:t xml:space="preserve"> it would fall under the Ordinance’s post-employment prohibitions. </w:t>
            </w:r>
          </w:p>
          <w:p w14:paraId="4420E8CA" w14:textId="77777777" w:rsidR="00AB70A0" w:rsidRPr="007E5993" w:rsidRDefault="00AB70A0" w:rsidP="00D03F8F">
            <w:pPr>
              <w:spacing w:after="0" w:line="240" w:lineRule="auto"/>
              <w:jc w:val="both"/>
              <w:rPr>
                <w:rFonts w:ascii="Arial" w:eastAsia="Times New Roman" w:hAnsi="Arial" w:cs="Arial"/>
                <w:color w:val="000000"/>
                <w:sz w:val="24"/>
                <w:szCs w:val="24"/>
              </w:rPr>
            </w:pPr>
          </w:p>
          <w:p w14:paraId="3D8F637A" w14:textId="77777777" w:rsidR="00AB70A0" w:rsidRPr="007E5993" w:rsidRDefault="00AB70A0" w:rsidP="00CA4CE9">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Finally, the Board noted that, having interviewed many individuals in coming to its determination, there was no evidence that the former employee had violated the Ordinance by assisting or advising the company in exchange or in return for the possibility of future employment.</w:t>
            </w:r>
          </w:p>
          <w:p w14:paraId="40E80DD8" w14:textId="77777777" w:rsidR="00AB70A0" w:rsidRPr="007E5993" w:rsidRDefault="00AB70A0" w:rsidP="00CA4CE9">
            <w:pPr>
              <w:spacing w:after="0" w:line="240" w:lineRule="auto"/>
              <w:jc w:val="both"/>
              <w:rPr>
                <w:rFonts w:ascii="Arial" w:eastAsia="Times New Roman" w:hAnsi="Arial" w:cs="Arial"/>
                <w:color w:val="000000"/>
                <w:sz w:val="24"/>
                <w:szCs w:val="24"/>
              </w:rPr>
            </w:pPr>
          </w:p>
          <w:p w14:paraId="2167FF19" w14:textId="77777777" w:rsidR="00AB70A0" w:rsidRPr="007E5993" w:rsidRDefault="00AB70A0" w:rsidP="00CA4CE9">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Note that, in 2013, amendments to the Ordinance were enacted that prohibit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or official from negotiating the possibility of future employment with </w:t>
            </w:r>
            <w:r w:rsidRPr="007E5993">
              <w:rPr>
                <w:rFonts w:ascii="Arial" w:eastAsia="Times New Roman" w:hAnsi="Arial" w:cs="Arial"/>
                <w:color w:val="000000"/>
                <w:sz w:val="24"/>
                <w:szCs w:val="24"/>
              </w:rPr>
              <w:lastRenderedPageBreak/>
              <w:t xml:space="preserve">any person that has a matter pending before the employee or official.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DB21D94" w14:textId="77777777" w:rsidR="00AB70A0" w:rsidRPr="007E5993" w:rsidRDefault="00AB70A0" w:rsidP="00D03F8F">
            <w:pPr>
              <w:pStyle w:val="ColorfulList-Accent21"/>
              <w:jc w:val="both"/>
              <w:rPr>
                <w:rFonts w:ascii="Arial" w:hAnsi="Arial" w:cs="Arial"/>
                <w:sz w:val="24"/>
                <w:szCs w:val="24"/>
              </w:rPr>
            </w:pPr>
            <w:r w:rsidRPr="007E5993">
              <w:rPr>
                <w:rFonts w:ascii="Arial" w:hAnsi="Arial" w:cs="Arial"/>
                <w:sz w:val="24"/>
                <w:szCs w:val="24"/>
              </w:rPr>
              <w:lastRenderedPageBreak/>
              <w:t xml:space="preserve">Post-employment; revolving door; former Commissioner; former department head; accept a job or position with a </w:t>
            </w:r>
            <w:r w:rsidR="00BD5FFA" w:rsidRPr="007E5993">
              <w:rPr>
                <w:rFonts w:ascii="Arial" w:hAnsi="Arial" w:cs="Arial"/>
                <w:sz w:val="24"/>
                <w:szCs w:val="24"/>
              </w:rPr>
              <w:t>City</w:t>
            </w:r>
            <w:r w:rsidRPr="007E5993">
              <w:rPr>
                <w:rFonts w:ascii="Arial" w:hAnsi="Arial" w:cs="Arial"/>
                <w:sz w:val="24"/>
                <w:szCs w:val="24"/>
              </w:rPr>
              <w:t xml:space="preserve"> vendor is not prohibited; purposes of the post-</w:t>
            </w:r>
            <w:r w:rsidRPr="007E5993">
              <w:rPr>
                <w:rFonts w:ascii="Arial" w:hAnsi="Arial" w:cs="Arial"/>
                <w:sz w:val="24"/>
                <w:szCs w:val="24"/>
              </w:rPr>
              <w:lastRenderedPageBreak/>
              <w:t xml:space="preserve">employment restrictions; company regulated by the </w:t>
            </w:r>
            <w:r w:rsidR="00BD5FFA" w:rsidRPr="007E5993">
              <w:rPr>
                <w:rFonts w:ascii="Arial" w:hAnsi="Arial" w:cs="Arial"/>
                <w:sz w:val="24"/>
                <w:szCs w:val="24"/>
              </w:rPr>
              <w:t>City</w:t>
            </w:r>
            <w:r w:rsidRPr="007E5993">
              <w:rPr>
                <w:rFonts w:ascii="Arial" w:hAnsi="Arial" w:cs="Arial"/>
                <w:sz w:val="24"/>
                <w:szCs w:val="24"/>
              </w:rPr>
              <w:t xml:space="preserve">; franchise agreement; outgoing </w:t>
            </w:r>
            <w:r w:rsidR="00BD5FFA" w:rsidRPr="007E5993">
              <w:rPr>
                <w:rFonts w:ascii="Arial" w:hAnsi="Arial" w:cs="Arial"/>
                <w:sz w:val="24"/>
                <w:szCs w:val="24"/>
              </w:rPr>
              <w:t>City</w:t>
            </w:r>
            <w:r w:rsidRPr="007E5993">
              <w:rPr>
                <w:rFonts w:ascii="Arial" w:hAnsi="Arial" w:cs="Arial"/>
                <w:sz w:val="24"/>
                <w:szCs w:val="24"/>
              </w:rPr>
              <w:t xml:space="preserve"> executive; high-ranking employee; one year subject matter prohibition; matters on which a former employee or official may work; regulated work area; subject matter; assisting; representing; assist; represent; entire life of a contract or agreement; contract management authority; approval process; managing </w:t>
            </w:r>
            <w:r w:rsidR="00BD5FFA" w:rsidRPr="007E5993">
              <w:rPr>
                <w:rFonts w:ascii="Arial" w:hAnsi="Arial" w:cs="Arial"/>
                <w:sz w:val="24"/>
                <w:szCs w:val="24"/>
              </w:rPr>
              <w:t>City</w:t>
            </w:r>
            <w:r w:rsidRPr="007E5993">
              <w:rPr>
                <w:rFonts w:ascii="Arial" w:hAnsi="Arial" w:cs="Arial"/>
                <w:sz w:val="24"/>
                <w:szCs w:val="24"/>
              </w:rPr>
              <w:t xml:space="preserve"> Council approval process; contract administrator; case-by-case basis; media relations; public relations; community relations; so interrelated to the company’s </w:t>
            </w:r>
            <w:r w:rsidR="00BD5FFA" w:rsidRPr="007E5993">
              <w:rPr>
                <w:rFonts w:ascii="Arial" w:hAnsi="Arial" w:cs="Arial"/>
                <w:sz w:val="24"/>
                <w:szCs w:val="24"/>
              </w:rPr>
              <w:t>City</w:t>
            </w:r>
            <w:r w:rsidRPr="007E5993">
              <w:rPr>
                <w:rFonts w:ascii="Arial" w:hAnsi="Arial" w:cs="Arial"/>
                <w:sz w:val="24"/>
                <w:szCs w:val="24"/>
              </w:rPr>
              <w:t xml:space="preserve"> business; custodian; receptionist; solicit or accept anything of value in return for giving advice or assistance concerning the operation or business of the </w:t>
            </w:r>
            <w:r w:rsidR="00BD5FFA" w:rsidRPr="007E5993">
              <w:rPr>
                <w:rFonts w:ascii="Arial" w:hAnsi="Arial" w:cs="Arial"/>
                <w:sz w:val="24"/>
                <w:szCs w:val="24"/>
              </w:rPr>
              <w:t>City</w:t>
            </w:r>
            <w:r w:rsidRPr="007E5993">
              <w:rPr>
                <w:rFonts w:ascii="Arial" w:hAnsi="Arial" w:cs="Arial"/>
                <w:sz w:val="24"/>
                <w:szCs w:val="24"/>
              </w:rPr>
              <w:t>; promise of future employment; no evidence; prohibited conduct; negotiate the possibility of future employment</w:t>
            </w:r>
          </w:p>
        </w:tc>
      </w:tr>
      <w:tr w:rsidR="00AB70A0" w:rsidRPr="00D03F8F" w14:paraId="6CB2A3BC"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019E20EC"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90070.Q</w:t>
            </w:r>
          </w:p>
          <w:p w14:paraId="027623AC" w14:textId="77777777" w:rsidR="00507858" w:rsidRDefault="00507858" w:rsidP="00D03F8F">
            <w:pPr>
              <w:spacing w:after="0" w:line="240" w:lineRule="auto"/>
              <w:jc w:val="both"/>
              <w:rPr>
                <w:rFonts w:ascii="Arial" w:eastAsia="Times New Roman" w:hAnsi="Arial" w:cs="Arial"/>
                <w:b/>
                <w:bCs/>
                <w:color w:val="000000"/>
                <w:sz w:val="24"/>
                <w:szCs w:val="24"/>
              </w:rPr>
            </w:pPr>
          </w:p>
          <w:p w14:paraId="528879CC" w14:textId="6B5761F2" w:rsidR="00507858" w:rsidRDefault="00C2566F" w:rsidP="00D03F8F">
            <w:pPr>
              <w:spacing w:after="0" w:line="240" w:lineRule="auto"/>
              <w:jc w:val="both"/>
              <w:rPr>
                <w:rFonts w:ascii="Arial" w:eastAsia="Times New Roman" w:hAnsi="Arial" w:cs="Arial"/>
                <w:b/>
                <w:bCs/>
                <w:color w:val="000000"/>
                <w:sz w:val="24"/>
                <w:szCs w:val="24"/>
              </w:rPr>
            </w:pPr>
            <w:hyperlink r:id="rId266" w:history="1">
              <w:r w:rsidR="00507858" w:rsidRPr="0028625A">
                <w:rPr>
                  <w:rStyle w:val="Hyperlink"/>
                  <w:rFonts w:ascii="Arial" w:eastAsia="Times New Roman" w:hAnsi="Arial" w:cs="Arial"/>
                  <w:b/>
                  <w:bCs/>
                  <w:sz w:val="24"/>
                  <w:szCs w:val="24"/>
                </w:rPr>
                <w:t>https://www.chicago.gov/content/dam/city/depts/ethics/general/AO_InterestCityBusiness/90070.Q.pdf</w:t>
              </w:r>
            </w:hyperlink>
          </w:p>
          <w:p w14:paraId="28B14F74" w14:textId="0FF559F3" w:rsidR="00507858" w:rsidRPr="007E5993" w:rsidRDefault="00507858"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3541E517" w14:textId="77777777" w:rsidR="00AB70A0" w:rsidRPr="007E5993" w:rsidRDefault="00DC4AB2"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Financial Interest in City Business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BFE75ED" w14:textId="77777777" w:rsidR="00AB70A0" w:rsidRPr="007E5993" w:rsidRDefault="00AB70A0" w:rsidP="00385609">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During the Board’s routine review of filed </w:t>
            </w:r>
            <w:r w:rsidR="00766EC1" w:rsidRPr="007E5993">
              <w:rPr>
                <w:rFonts w:ascii="Arial" w:eastAsia="Times New Roman" w:hAnsi="Arial" w:cs="Arial"/>
                <w:color w:val="000000"/>
                <w:sz w:val="24"/>
                <w:szCs w:val="24"/>
              </w:rPr>
              <w:t>Statements of Financial Interests</w:t>
            </w:r>
            <w:r w:rsidRPr="007E5993">
              <w:rPr>
                <w:rFonts w:ascii="Arial" w:eastAsia="Times New Roman" w:hAnsi="Arial" w:cs="Arial"/>
                <w:color w:val="000000"/>
                <w:sz w:val="24"/>
                <w:szCs w:val="24"/>
              </w:rPr>
              <w:t xml:space="preserve">,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payments the employee received from a third party organization in monthly retainers did not come from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funds, nor were administered by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 and thus did not constitute a prohibited financial interest in any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 work or business.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BFEE562" w14:textId="77777777" w:rsidR="00AB70A0" w:rsidRPr="007E5993" w:rsidRDefault="00AB70A0" w:rsidP="00385609">
            <w:pPr>
              <w:pStyle w:val="ColorfulList-Accent21"/>
              <w:jc w:val="both"/>
              <w:rPr>
                <w:rFonts w:ascii="Arial" w:hAnsi="Arial" w:cs="Arial"/>
                <w:sz w:val="24"/>
                <w:szCs w:val="24"/>
              </w:rPr>
            </w:pPr>
            <w:r w:rsidRPr="007E5993">
              <w:rPr>
                <w:rFonts w:ascii="Arial" w:hAnsi="Arial" w:cs="Arial"/>
                <w:sz w:val="24"/>
                <w:szCs w:val="24"/>
              </w:rPr>
              <w:t xml:space="preserve">Entity, business, or firm owned by a </w:t>
            </w:r>
            <w:r w:rsidR="00BD5FFA" w:rsidRPr="007E5993">
              <w:rPr>
                <w:rFonts w:ascii="Arial" w:hAnsi="Arial" w:cs="Arial"/>
                <w:sz w:val="24"/>
                <w:szCs w:val="24"/>
              </w:rPr>
              <w:t>City</w:t>
            </w:r>
            <w:r w:rsidRPr="007E5993">
              <w:rPr>
                <w:rFonts w:ascii="Arial" w:hAnsi="Arial" w:cs="Arial"/>
                <w:sz w:val="24"/>
                <w:szCs w:val="24"/>
              </w:rPr>
              <w:t xml:space="preserve"> employee; monetary threshold for financial interests; $2,500 per year; $5,000 cost or present value; source of the funds; third-party administrator; </w:t>
            </w:r>
            <w:r w:rsidR="00BD5FFA" w:rsidRPr="007E5993">
              <w:rPr>
                <w:rFonts w:ascii="Arial" w:hAnsi="Arial" w:cs="Arial"/>
                <w:sz w:val="24"/>
                <w:szCs w:val="24"/>
              </w:rPr>
              <w:t>City</w:t>
            </w:r>
            <w:r w:rsidRPr="007E5993">
              <w:rPr>
                <w:rFonts w:ascii="Arial" w:hAnsi="Arial" w:cs="Arial"/>
                <w:sz w:val="24"/>
                <w:szCs w:val="24"/>
              </w:rPr>
              <w:t xml:space="preserve"> program; financial interest in any </w:t>
            </w:r>
            <w:r w:rsidR="00BD5FFA" w:rsidRPr="007E5993">
              <w:rPr>
                <w:rFonts w:ascii="Arial" w:hAnsi="Arial" w:cs="Arial"/>
                <w:sz w:val="24"/>
                <w:szCs w:val="24"/>
              </w:rPr>
              <w:t>City</w:t>
            </w:r>
            <w:r w:rsidRPr="007E5993">
              <w:rPr>
                <w:rFonts w:ascii="Arial" w:hAnsi="Arial" w:cs="Arial"/>
                <w:sz w:val="24"/>
                <w:szCs w:val="24"/>
              </w:rPr>
              <w:t xml:space="preserve"> contract, work or business; monthly retainer payments</w:t>
            </w:r>
          </w:p>
        </w:tc>
      </w:tr>
      <w:tr w:rsidR="00AB70A0" w:rsidRPr="00D03F8F" w14:paraId="7BD46AE8"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701FC8EE"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90071.Q</w:t>
            </w:r>
          </w:p>
          <w:p w14:paraId="689E6444" w14:textId="77777777" w:rsidR="00507858" w:rsidRDefault="00507858" w:rsidP="00D03F8F">
            <w:pPr>
              <w:spacing w:after="0" w:line="240" w:lineRule="auto"/>
              <w:jc w:val="both"/>
              <w:rPr>
                <w:rFonts w:ascii="Arial" w:eastAsia="Times New Roman" w:hAnsi="Arial" w:cs="Arial"/>
                <w:b/>
                <w:bCs/>
                <w:color w:val="000000"/>
                <w:sz w:val="24"/>
                <w:szCs w:val="24"/>
              </w:rPr>
            </w:pPr>
          </w:p>
          <w:p w14:paraId="6895CE4E" w14:textId="2CCB8701" w:rsidR="00507858" w:rsidRDefault="00C2566F" w:rsidP="00D03F8F">
            <w:pPr>
              <w:spacing w:after="0" w:line="240" w:lineRule="auto"/>
              <w:jc w:val="both"/>
              <w:rPr>
                <w:rFonts w:ascii="Arial" w:eastAsia="Times New Roman" w:hAnsi="Arial" w:cs="Arial"/>
                <w:b/>
                <w:bCs/>
                <w:color w:val="000000"/>
                <w:sz w:val="24"/>
                <w:szCs w:val="24"/>
              </w:rPr>
            </w:pPr>
            <w:hyperlink r:id="rId267" w:history="1">
              <w:r w:rsidR="00507858" w:rsidRPr="0028625A">
                <w:rPr>
                  <w:rStyle w:val="Hyperlink"/>
                  <w:rFonts w:ascii="Arial" w:eastAsia="Times New Roman" w:hAnsi="Arial" w:cs="Arial"/>
                  <w:b/>
                  <w:bCs/>
                  <w:sz w:val="24"/>
                  <w:szCs w:val="24"/>
                </w:rPr>
                <w:t>https://www.chicago.gov/content/dam/city/depts/ethics/general/AO_SFI/90071.Q.pdf</w:t>
              </w:r>
            </w:hyperlink>
          </w:p>
          <w:p w14:paraId="1C4059E9" w14:textId="361F448E" w:rsidR="00507858" w:rsidRPr="007E5993" w:rsidRDefault="00507858"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6BC607CC" w14:textId="1707030A" w:rsidR="00AB70A0" w:rsidRPr="007E5993" w:rsidRDefault="00E7408C"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Appointed Officials</w:t>
            </w:r>
            <w:r w:rsidR="00AB70A0" w:rsidRPr="007E5993">
              <w:rPr>
                <w:rFonts w:ascii="Arial" w:eastAsia="Times New Roman" w:hAnsi="Arial" w:cs="Arial"/>
                <w:color w:val="000000"/>
                <w:sz w:val="24"/>
                <w:szCs w:val="24"/>
              </w:rPr>
              <w:t xml:space="preserve">; </w:t>
            </w:r>
            <w:r w:rsidR="00766EC1" w:rsidRPr="007E5993">
              <w:rPr>
                <w:rFonts w:ascii="Arial" w:eastAsia="Times New Roman" w:hAnsi="Arial" w:cs="Arial"/>
                <w:color w:val="000000"/>
                <w:sz w:val="24"/>
                <w:szCs w:val="24"/>
              </w:rPr>
              <w:t>Statements of Financial Interests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7261A3E" w14:textId="77777777" w:rsidR="00AB70A0" w:rsidRPr="007E5993" w:rsidRDefault="00AB70A0" w:rsidP="00FC59D5">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that members of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’s Affirmative Action Advisory Board are required to file annual Statements of Financial Interest with the Board, because its duties include making binding decisions and making expenditures.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BC97D2F" w14:textId="77777777" w:rsidR="00AB70A0" w:rsidRPr="007E5993" w:rsidRDefault="00AB70A0" w:rsidP="00FC59D5">
            <w:pPr>
              <w:pStyle w:val="ColorfulList-Accent21"/>
              <w:jc w:val="both"/>
              <w:rPr>
                <w:rFonts w:ascii="Arial" w:hAnsi="Arial" w:cs="Arial"/>
                <w:sz w:val="24"/>
                <w:szCs w:val="24"/>
              </w:rPr>
            </w:pPr>
            <w:r w:rsidRPr="007E5993">
              <w:rPr>
                <w:rFonts w:ascii="Arial" w:hAnsi="Arial" w:cs="Arial"/>
                <w:sz w:val="24"/>
                <w:szCs w:val="24"/>
              </w:rPr>
              <w:t xml:space="preserve">Members of a </w:t>
            </w:r>
            <w:r w:rsidR="00BD5FFA" w:rsidRPr="007E5993">
              <w:rPr>
                <w:rFonts w:ascii="Arial" w:hAnsi="Arial" w:cs="Arial"/>
                <w:sz w:val="24"/>
                <w:szCs w:val="24"/>
              </w:rPr>
              <w:t>City</w:t>
            </w:r>
            <w:r w:rsidRPr="007E5993">
              <w:rPr>
                <w:rFonts w:ascii="Arial" w:hAnsi="Arial" w:cs="Arial"/>
                <w:sz w:val="24"/>
                <w:szCs w:val="24"/>
              </w:rPr>
              <w:t xml:space="preserve"> board or commission that is solely advisory in nature and has no authority to make binding decisions, to enter into contracts or to make expenditures; Affirmative Action Advisory Board; not solely advisory; appointed officials; </w:t>
            </w:r>
            <w:r w:rsidR="00766EC1" w:rsidRPr="007E5993">
              <w:rPr>
                <w:rFonts w:ascii="Arial" w:hAnsi="Arial" w:cs="Arial"/>
                <w:sz w:val="24"/>
                <w:szCs w:val="24"/>
              </w:rPr>
              <w:t>Statements of Financial Interests</w:t>
            </w:r>
            <w:r w:rsidRPr="007E5993">
              <w:rPr>
                <w:rFonts w:ascii="Arial" w:hAnsi="Arial" w:cs="Arial"/>
                <w:sz w:val="24"/>
                <w:szCs w:val="24"/>
              </w:rPr>
              <w:t xml:space="preserve"> </w:t>
            </w:r>
          </w:p>
        </w:tc>
      </w:tr>
      <w:tr w:rsidR="00AB70A0" w:rsidRPr="00D03F8F" w14:paraId="7C880DEB"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0972A6A0"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90072.I</w:t>
            </w:r>
          </w:p>
          <w:p w14:paraId="509AC3EC" w14:textId="77777777" w:rsidR="00507858" w:rsidRDefault="00507858" w:rsidP="00D03F8F">
            <w:pPr>
              <w:spacing w:after="0" w:line="240" w:lineRule="auto"/>
              <w:jc w:val="both"/>
              <w:rPr>
                <w:rFonts w:ascii="Arial" w:eastAsia="Times New Roman" w:hAnsi="Arial" w:cs="Arial"/>
                <w:b/>
                <w:bCs/>
                <w:color w:val="000000"/>
                <w:sz w:val="24"/>
                <w:szCs w:val="24"/>
              </w:rPr>
            </w:pPr>
          </w:p>
          <w:p w14:paraId="7BC822E0" w14:textId="241DF9F1" w:rsidR="00507858" w:rsidRDefault="00C2566F" w:rsidP="00D03F8F">
            <w:pPr>
              <w:spacing w:after="0" w:line="240" w:lineRule="auto"/>
              <w:jc w:val="both"/>
              <w:rPr>
                <w:rFonts w:ascii="Arial" w:eastAsia="Times New Roman" w:hAnsi="Arial" w:cs="Arial"/>
                <w:b/>
                <w:bCs/>
                <w:color w:val="000000"/>
                <w:sz w:val="24"/>
                <w:szCs w:val="24"/>
              </w:rPr>
            </w:pPr>
            <w:hyperlink r:id="rId268" w:history="1">
              <w:r w:rsidR="000D18EB" w:rsidRPr="0028625A">
                <w:rPr>
                  <w:rStyle w:val="Hyperlink"/>
                  <w:rFonts w:ascii="Arial" w:eastAsia="Times New Roman" w:hAnsi="Arial" w:cs="Arial"/>
                  <w:b/>
                  <w:bCs/>
                  <w:sz w:val="24"/>
                  <w:szCs w:val="24"/>
                </w:rPr>
                <w:t>https://www.chicago.gov/content/dam/city/depts/ethics/general/AO-Attorneys/90072.pdf</w:t>
              </w:r>
            </w:hyperlink>
          </w:p>
          <w:p w14:paraId="1F1649C8" w14:textId="14E04BC9" w:rsidR="000D18EB" w:rsidRPr="007E5993" w:rsidRDefault="000D18EB"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35194F1B" w14:textId="77777777" w:rsidR="0044512B" w:rsidRDefault="00AB70A0" w:rsidP="00D03F8F">
            <w:pPr>
              <w:spacing w:after="0" w:line="240" w:lineRule="auto"/>
              <w:rPr>
                <w:rFonts w:ascii="Arial" w:hAnsi="Arial" w:cs="Arial"/>
                <w:sz w:val="24"/>
                <w:szCs w:val="24"/>
              </w:rPr>
            </w:pPr>
            <w:r w:rsidRPr="007E5993">
              <w:rPr>
                <w:rFonts w:ascii="Arial" w:hAnsi="Arial" w:cs="Arial"/>
                <w:sz w:val="24"/>
                <w:szCs w:val="24"/>
              </w:rPr>
              <w:t xml:space="preserve">Attorneys; </w:t>
            </w:r>
          </w:p>
          <w:p w14:paraId="26FC834B" w14:textId="77777777" w:rsidR="00AB70A0" w:rsidRPr="007E5993" w:rsidRDefault="00AB70A0" w:rsidP="00D03F8F">
            <w:pPr>
              <w:spacing w:after="0" w:line="240" w:lineRule="auto"/>
              <w:rPr>
                <w:rFonts w:ascii="Arial" w:eastAsia="Times New Roman" w:hAnsi="Arial" w:cs="Arial"/>
                <w:color w:val="000000"/>
                <w:sz w:val="24"/>
                <w:szCs w:val="24"/>
              </w:rPr>
            </w:pPr>
            <w:r w:rsidRPr="007E5993">
              <w:rPr>
                <w:rFonts w:ascii="Arial" w:hAnsi="Arial" w:cs="Arial"/>
                <w:sz w:val="24"/>
                <w:szCs w:val="24"/>
              </w:rPr>
              <w:t xml:space="preserve">Board of Ethics members, staff </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045AED6" w14:textId="77777777" w:rsidR="00AB70A0" w:rsidRPr="007E5993" w:rsidRDefault="00AB70A0" w:rsidP="002362EB">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received a citizen complaint that one of its members was in violation the Ordinance by representing tort clients against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while serving as a member of the Board.  The Board voted to refer the complaint to an agency independent of the Board, here, the Office of Inspector General, for action it deemed appropriate, including investigation.  </w:t>
            </w:r>
          </w:p>
          <w:p w14:paraId="4C51125F" w14:textId="77777777" w:rsidR="00AB70A0" w:rsidRPr="007E5993" w:rsidRDefault="00AB70A0" w:rsidP="002362EB">
            <w:pPr>
              <w:spacing w:after="0" w:line="240" w:lineRule="auto"/>
              <w:jc w:val="both"/>
              <w:rPr>
                <w:rFonts w:ascii="Arial" w:eastAsia="Times New Roman" w:hAnsi="Arial" w:cs="Arial"/>
                <w:color w:val="000000"/>
                <w:sz w:val="24"/>
                <w:szCs w:val="24"/>
              </w:rPr>
            </w:pPr>
          </w:p>
          <w:p w14:paraId="5D3A9D0D" w14:textId="77777777" w:rsidR="00AB70A0" w:rsidRPr="007E5993" w:rsidRDefault="00AB70A0" w:rsidP="002362EB">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After several years, the matter had not been resolved, and the Board recalled the matter from the Office of Inspector General, and then dismissed the matter, determining that: </w:t>
            </w:r>
          </w:p>
          <w:p w14:paraId="2CA7F40F" w14:textId="77777777" w:rsidR="00AB70A0" w:rsidRPr="007E5993" w:rsidRDefault="00AB70A0" w:rsidP="002362EB">
            <w:pPr>
              <w:spacing w:after="0" w:line="240" w:lineRule="auto"/>
              <w:jc w:val="both"/>
              <w:rPr>
                <w:rFonts w:ascii="Arial" w:eastAsia="Times New Roman" w:hAnsi="Arial" w:cs="Arial"/>
                <w:color w:val="000000"/>
                <w:sz w:val="24"/>
                <w:szCs w:val="24"/>
              </w:rPr>
            </w:pPr>
          </w:p>
          <w:p w14:paraId="424AB259" w14:textId="77777777" w:rsidR="00AB70A0" w:rsidRPr="007E5993" w:rsidRDefault="00AB70A0" w:rsidP="002362EB">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(i) members of the Board of Ethics perform a </w:t>
            </w:r>
            <w:r w:rsidR="00DA5EB4" w:rsidRPr="007E5993">
              <w:rPr>
                <w:rFonts w:ascii="Arial" w:eastAsia="Times New Roman" w:hAnsi="Arial" w:cs="Arial"/>
                <w:color w:val="000000"/>
                <w:sz w:val="24"/>
                <w:szCs w:val="24"/>
              </w:rPr>
              <w:t>quasi-judicial function</w:t>
            </w:r>
            <w:r w:rsidRPr="007E5993">
              <w:rPr>
                <w:rFonts w:ascii="Arial" w:eastAsia="Times New Roman" w:hAnsi="Arial" w:cs="Arial"/>
                <w:color w:val="000000"/>
                <w:sz w:val="24"/>
                <w:szCs w:val="24"/>
              </w:rPr>
              <w:t xml:space="preserve"> </w:t>
            </w:r>
            <w:r w:rsidRPr="007E5993">
              <w:rPr>
                <w:rFonts w:ascii="Arial" w:eastAsia="Times New Roman" w:hAnsi="Arial" w:cs="Arial"/>
                <w:color w:val="000000"/>
                <w:sz w:val="24"/>
                <w:szCs w:val="24"/>
              </w:rPr>
              <w:lastRenderedPageBreak/>
              <w:t xml:space="preserve">(adjudicate ethics complaints) which is wholly unrelated to representing tort clients in court cases against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w:t>
            </w:r>
          </w:p>
          <w:p w14:paraId="46A8E470" w14:textId="77777777" w:rsidR="00AB70A0" w:rsidRPr="007E5993" w:rsidRDefault="00AB70A0" w:rsidP="002362EB">
            <w:pPr>
              <w:spacing w:after="0" w:line="240" w:lineRule="auto"/>
              <w:jc w:val="both"/>
              <w:rPr>
                <w:rFonts w:ascii="Arial" w:eastAsia="Times New Roman" w:hAnsi="Arial" w:cs="Arial"/>
                <w:color w:val="000000"/>
                <w:sz w:val="24"/>
                <w:szCs w:val="24"/>
              </w:rPr>
            </w:pPr>
          </w:p>
          <w:p w14:paraId="585069F0" w14:textId="77777777" w:rsidR="00AB70A0" w:rsidRPr="007E5993" w:rsidRDefault="00AB70A0" w:rsidP="002362EB">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(ii) such representation would not in any way impair the Board member’s fiduciary duty to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or the Board member’s judgments in ethics-related matters; and </w:t>
            </w:r>
          </w:p>
          <w:p w14:paraId="1FFD0072" w14:textId="77777777" w:rsidR="00AB70A0" w:rsidRPr="007E5993" w:rsidRDefault="00AB70A0" w:rsidP="002362EB">
            <w:pPr>
              <w:spacing w:after="0" w:line="240" w:lineRule="auto"/>
              <w:jc w:val="both"/>
              <w:rPr>
                <w:rFonts w:ascii="Arial" w:eastAsia="Times New Roman" w:hAnsi="Arial" w:cs="Arial"/>
                <w:color w:val="000000"/>
                <w:sz w:val="24"/>
                <w:szCs w:val="24"/>
              </w:rPr>
            </w:pPr>
          </w:p>
          <w:p w14:paraId="4806CA3D" w14:textId="77777777" w:rsidR="00AB70A0" w:rsidRPr="007E5993" w:rsidRDefault="00AB70A0" w:rsidP="002362EB">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(iii) an attorney’s interest in a client’s potential recovery against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in tort claims does not fall within the intended meaning of financial interest in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 and thus would be in violation of the provision prohibiting Board members and staff from having a financial interest in any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or other governmental business within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or County.</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789622C" w14:textId="77777777" w:rsidR="00AB70A0" w:rsidRPr="007E5993" w:rsidRDefault="00AB70A0" w:rsidP="00D03F8F">
            <w:pPr>
              <w:pStyle w:val="ColorfulList-Accent21"/>
              <w:jc w:val="both"/>
              <w:rPr>
                <w:rFonts w:ascii="Arial" w:hAnsi="Arial" w:cs="Arial"/>
                <w:sz w:val="24"/>
                <w:szCs w:val="24"/>
              </w:rPr>
            </w:pPr>
            <w:r w:rsidRPr="007E5993">
              <w:rPr>
                <w:rFonts w:ascii="Arial" w:hAnsi="Arial" w:cs="Arial"/>
                <w:sz w:val="24"/>
                <w:szCs w:val="24"/>
              </w:rPr>
              <w:lastRenderedPageBreak/>
              <w:t xml:space="preserve">Attorneys; financial interest in any contract, work or business of the </w:t>
            </w:r>
            <w:r w:rsidR="00BD5FFA" w:rsidRPr="007E5993">
              <w:rPr>
                <w:rFonts w:ascii="Arial" w:hAnsi="Arial" w:cs="Arial"/>
                <w:sz w:val="24"/>
                <w:szCs w:val="24"/>
              </w:rPr>
              <w:t>City</w:t>
            </w:r>
            <w:r w:rsidRPr="007E5993">
              <w:rPr>
                <w:rFonts w:ascii="Arial" w:hAnsi="Arial" w:cs="Arial"/>
                <w:sz w:val="24"/>
                <w:szCs w:val="24"/>
              </w:rPr>
              <w:t xml:space="preserve">; members of the Board of Ethics; representing clients in judicial cases against the </w:t>
            </w:r>
            <w:r w:rsidR="00BD5FFA" w:rsidRPr="007E5993">
              <w:rPr>
                <w:rFonts w:ascii="Arial" w:hAnsi="Arial" w:cs="Arial"/>
                <w:sz w:val="24"/>
                <w:szCs w:val="24"/>
              </w:rPr>
              <w:t>City</w:t>
            </w:r>
            <w:r w:rsidRPr="007E5993">
              <w:rPr>
                <w:rFonts w:ascii="Arial" w:hAnsi="Arial" w:cs="Arial"/>
                <w:sz w:val="24"/>
                <w:szCs w:val="24"/>
              </w:rPr>
              <w:t xml:space="preserve">; wholly unrelated to the work of an appointed official’s </w:t>
            </w:r>
            <w:r w:rsidR="00BD5FFA" w:rsidRPr="007E5993">
              <w:rPr>
                <w:rFonts w:ascii="Arial" w:hAnsi="Arial" w:cs="Arial"/>
                <w:sz w:val="24"/>
                <w:szCs w:val="24"/>
              </w:rPr>
              <w:t>City</w:t>
            </w:r>
            <w:r w:rsidRPr="007E5993">
              <w:rPr>
                <w:rFonts w:ascii="Arial" w:hAnsi="Arial" w:cs="Arial"/>
                <w:sz w:val="24"/>
                <w:szCs w:val="24"/>
              </w:rPr>
              <w:t xml:space="preserve"> work; wholly unrelated to the work of the Board of Ethics; lawyers; Office of the Inspector General; OIG; investigation of a complaint against a member of the Board of Ethics; referral to an independent investigative agency</w:t>
            </w:r>
          </w:p>
        </w:tc>
      </w:tr>
      <w:tr w:rsidR="00AB70A0" w:rsidRPr="00D03F8F" w14:paraId="1E2FCD22"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7E94C78E"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90073.Q</w:t>
            </w:r>
          </w:p>
          <w:p w14:paraId="537C4A74" w14:textId="77777777" w:rsidR="000D18EB" w:rsidRDefault="000D18EB" w:rsidP="00D03F8F">
            <w:pPr>
              <w:spacing w:after="0" w:line="240" w:lineRule="auto"/>
              <w:jc w:val="both"/>
              <w:rPr>
                <w:rFonts w:ascii="Arial" w:eastAsia="Times New Roman" w:hAnsi="Arial" w:cs="Arial"/>
                <w:b/>
                <w:bCs/>
                <w:color w:val="000000"/>
                <w:sz w:val="24"/>
                <w:szCs w:val="24"/>
              </w:rPr>
            </w:pPr>
          </w:p>
          <w:p w14:paraId="5AE1FE62" w14:textId="720DD6C0" w:rsidR="000D18EB" w:rsidRDefault="00C2566F" w:rsidP="00D03F8F">
            <w:pPr>
              <w:spacing w:after="0" w:line="240" w:lineRule="auto"/>
              <w:jc w:val="both"/>
              <w:rPr>
                <w:rFonts w:ascii="Arial" w:eastAsia="Times New Roman" w:hAnsi="Arial" w:cs="Arial"/>
                <w:b/>
                <w:bCs/>
                <w:color w:val="000000"/>
                <w:sz w:val="24"/>
                <w:szCs w:val="24"/>
              </w:rPr>
            </w:pPr>
            <w:hyperlink r:id="rId269" w:history="1">
              <w:r w:rsidR="000D18EB" w:rsidRPr="0028625A">
                <w:rPr>
                  <w:rStyle w:val="Hyperlink"/>
                  <w:rFonts w:ascii="Arial" w:eastAsia="Times New Roman" w:hAnsi="Arial" w:cs="Arial"/>
                  <w:b/>
                  <w:bCs/>
                  <w:sz w:val="24"/>
                  <w:szCs w:val="24"/>
                </w:rPr>
                <w:t>https://www.chicago.gov/content/dam/city/depts/ethics/general/AO_InterestCityBusiness/90073.Q.pdf</w:t>
              </w:r>
            </w:hyperlink>
          </w:p>
          <w:p w14:paraId="0A8AEBB5" w14:textId="74B4E5D4" w:rsidR="000D18EB" w:rsidRPr="007E5993" w:rsidRDefault="000D18EB"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E8131A2" w14:textId="77777777" w:rsidR="00AB70A0" w:rsidRPr="007E5993" w:rsidRDefault="00DC4AB2"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Financial Interest in City Business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D59D425" w14:textId="77777777" w:rsidR="00AB70A0" w:rsidRPr="007E5993" w:rsidRDefault="00AB70A0"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Department of Procurement Services was advised that an office supply company fully owned by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could enter into one or more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contracts, provided the company did not earn more than $2,500 per year or a lump sum of $5,000. Note: the threshold for a financial interest in any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 work or business was lowered to $1,000 in November 2012.</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A2C3D13" w14:textId="77777777" w:rsidR="00AB70A0" w:rsidRPr="007E5993" w:rsidRDefault="00AB70A0" w:rsidP="0011428A">
            <w:pPr>
              <w:pStyle w:val="ColorfulList-Accent21"/>
              <w:jc w:val="both"/>
              <w:rPr>
                <w:rFonts w:ascii="Arial" w:hAnsi="Arial" w:cs="Arial"/>
                <w:sz w:val="24"/>
                <w:szCs w:val="24"/>
              </w:rPr>
            </w:pPr>
            <w:r w:rsidRPr="007E5993">
              <w:rPr>
                <w:rFonts w:ascii="Arial" w:hAnsi="Arial" w:cs="Arial"/>
                <w:sz w:val="24"/>
                <w:szCs w:val="24"/>
              </w:rPr>
              <w:t xml:space="preserve">Contracting with the </w:t>
            </w:r>
            <w:r w:rsidR="00BD5FFA" w:rsidRPr="007E5993">
              <w:rPr>
                <w:rFonts w:ascii="Arial" w:hAnsi="Arial" w:cs="Arial"/>
                <w:sz w:val="24"/>
                <w:szCs w:val="24"/>
              </w:rPr>
              <w:t>City</w:t>
            </w:r>
            <w:r w:rsidRPr="007E5993">
              <w:rPr>
                <w:rFonts w:ascii="Arial" w:hAnsi="Arial" w:cs="Arial"/>
                <w:sz w:val="24"/>
                <w:szCs w:val="24"/>
              </w:rPr>
              <w:t xml:space="preserve">; entity, business, or firm owned by a </w:t>
            </w:r>
            <w:r w:rsidR="00BD5FFA" w:rsidRPr="007E5993">
              <w:rPr>
                <w:rFonts w:ascii="Arial" w:hAnsi="Arial" w:cs="Arial"/>
                <w:sz w:val="24"/>
                <w:szCs w:val="24"/>
              </w:rPr>
              <w:t>City</w:t>
            </w:r>
            <w:r w:rsidRPr="007E5993">
              <w:rPr>
                <w:rFonts w:ascii="Arial" w:hAnsi="Arial" w:cs="Arial"/>
                <w:sz w:val="24"/>
                <w:szCs w:val="24"/>
              </w:rPr>
              <w:t xml:space="preserve"> employee; monetary threshold for financial interests; $2,500 per year; $5,000 cost or present value; office supplies company; Department of Procurement Services; financial interest in the name of another; financial interest in any </w:t>
            </w:r>
            <w:r w:rsidR="00BD5FFA" w:rsidRPr="007E5993">
              <w:rPr>
                <w:rFonts w:ascii="Arial" w:hAnsi="Arial" w:cs="Arial"/>
                <w:sz w:val="24"/>
                <w:szCs w:val="24"/>
              </w:rPr>
              <w:t>City</w:t>
            </w:r>
            <w:r w:rsidRPr="007E5993">
              <w:rPr>
                <w:rFonts w:ascii="Arial" w:hAnsi="Arial" w:cs="Arial"/>
                <w:sz w:val="24"/>
                <w:szCs w:val="24"/>
              </w:rPr>
              <w:t xml:space="preserve"> contract, work or business</w:t>
            </w:r>
          </w:p>
        </w:tc>
      </w:tr>
      <w:tr w:rsidR="00AB70A0" w:rsidRPr="00D03F8F" w14:paraId="6848F525"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3710F7C6"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90074.Q</w:t>
            </w:r>
          </w:p>
          <w:p w14:paraId="527554DA" w14:textId="77777777" w:rsidR="001F3FDB" w:rsidRDefault="001F3FDB" w:rsidP="00D03F8F">
            <w:pPr>
              <w:spacing w:after="0" w:line="240" w:lineRule="auto"/>
              <w:jc w:val="both"/>
              <w:rPr>
                <w:rFonts w:ascii="Arial" w:eastAsia="Times New Roman" w:hAnsi="Arial" w:cs="Arial"/>
                <w:b/>
                <w:bCs/>
                <w:color w:val="000000"/>
                <w:sz w:val="24"/>
                <w:szCs w:val="24"/>
              </w:rPr>
            </w:pPr>
          </w:p>
          <w:p w14:paraId="069C172E" w14:textId="6BA030F7" w:rsidR="001F3FDB" w:rsidRDefault="00C2566F" w:rsidP="00D03F8F">
            <w:pPr>
              <w:spacing w:after="0" w:line="240" w:lineRule="auto"/>
              <w:jc w:val="both"/>
              <w:rPr>
                <w:rFonts w:ascii="Arial" w:eastAsia="Times New Roman" w:hAnsi="Arial" w:cs="Arial"/>
                <w:b/>
                <w:bCs/>
                <w:color w:val="000000"/>
                <w:sz w:val="24"/>
                <w:szCs w:val="24"/>
              </w:rPr>
            </w:pPr>
            <w:hyperlink r:id="rId270" w:history="1">
              <w:r w:rsidR="001F3FDB" w:rsidRPr="0028625A">
                <w:rPr>
                  <w:rStyle w:val="Hyperlink"/>
                  <w:rFonts w:ascii="Arial" w:eastAsia="Times New Roman" w:hAnsi="Arial" w:cs="Arial"/>
                  <w:b/>
                  <w:bCs/>
                  <w:sz w:val="24"/>
                  <w:szCs w:val="24"/>
                </w:rPr>
                <w:t>https://www.chicago.gov/content/dam/city/depts/ethics/general/Deck%20Chairs/4-15-12/90074.Q.pdf</w:t>
              </w:r>
            </w:hyperlink>
          </w:p>
          <w:p w14:paraId="2ADD52EA" w14:textId="7ED32E17" w:rsidR="001F3FDB" w:rsidRPr="007E5993" w:rsidRDefault="001F3FDB"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7C2B261" w14:textId="77777777" w:rsidR="00AB70A0" w:rsidRPr="007E5993" w:rsidRDefault="00AB70A0"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Gifts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341DEC5" w14:textId="77777777" w:rsidR="00AB70A0" w:rsidRPr="007E5993" w:rsidRDefault="00AB70A0" w:rsidP="00E03C2E">
            <w:pPr>
              <w:spacing w:after="0" w:line="240" w:lineRule="auto"/>
              <w:jc w:val="both"/>
              <w:rPr>
                <w:rFonts w:ascii="Arial" w:eastAsia="Times New Roman" w:hAnsi="Arial" w:cs="Arial"/>
                <w:color w:val="000000"/>
                <w:sz w:val="24"/>
                <w:szCs w:val="24"/>
              </w:rPr>
            </w:pPr>
            <w:r w:rsidRPr="007E5993">
              <w:rPr>
                <w:rFonts w:ascii="Arial" w:hAnsi="Arial" w:cs="Arial"/>
                <w:sz w:val="24"/>
                <w:szCs w:val="24"/>
              </w:rPr>
              <w:t xml:space="preserve">A </w:t>
            </w:r>
            <w:r w:rsidR="00BD5FFA" w:rsidRPr="007E5993">
              <w:rPr>
                <w:rFonts w:ascii="Arial" w:hAnsi="Arial" w:cs="Arial"/>
                <w:sz w:val="24"/>
                <w:szCs w:val="24"/>
              </w:rPr>
              <w:t>City</w:t>
            </w:r>
            <w:r w:rsidRPr="007E5993">
              <w:rPr>
                <w:rFonts w:ascii="Arial" w:hAnsi="Arial" w:cs="Arial"/>
                <w:sz w:val="24"/>
                <w:szCs w:val="24"/>
              </w:rPr>
              <w:t xml:space="preserve"> contractor was advised not to offer to several high-ranking </w:t>
            </w:r>
            <w:r w:rsidR="00BD5FFA" w:rsidRPr="007E5993">
              <w:rPr>
                <w:rFonts w:ascii="Arial" w:hAnsi="Arial" w:cs="Arial"/>
                <w:sz w:val="24"/>
                <w:szCs w:val="24"/>
              </w:rPr>
              <w:t>City</w:t>
            </w:r>
            <w:r w:rsidRPr="007E5993">
              <w:rPr>
                <w:rFonts w:ascii="Arial" w:hAnsi="Arial" w:cs="Arial"/>
                <w:sz w:val="24"/>
                <w:szCs w:val="24"/>
              </w:rPr>
              <w:t xml:space="preserve"> officials (and their spouses) an invitation to attend a Pro-Am golf tournament, worth $2,000, even though it would be acceptable in this case as “reasonable hosting expenses, including travel and entertainment, furnished by the sponsor of the event.” This advice was consistent with the Board’s general advice that items or </w:t>
            </w:r>
            <w:r w:rsidRPr="007E5993">
              <w:rPr>
                <w:rFonts w:ascii="Arial" w:hAnsi="Arial" w:cs="Arial"/>
                <w:sz w:val="24"/>
                <w:szCs w:val="24"/>
              </w:rPr>
              <w:lastRenderedPageBreak/>
              <w:t xml:space="preserve">services worth more than $50 should simply not be offered to </w:t>
            </w:r>
            <w:r w:rsidR="00BD5FFA" w:rsidRPr="007E5993">
              <w:rPr>
                <w:rFonts w:ascii="Arial" w:hAnsi="Arial" w:cs="Arial"/>
                <w:sz w:val="24"/>
                <w:szCs w:val="24"/>
              </w:rPr>
              <w:t>City</w:t>
            </w:r>
            <w:r w:rsidRPr="007E5993">
              <w:rPr>
                <w:rFonts w:ascii="Arial" w:hAnsi="Arial" w:cs="Arial"/>
                <w:sz w:val="24"/>
                <w:szCs w:val="24"/>
              </w:rPr>
              <w:t xml:space="preserve"> employees or officials, and were always subject to review, or should be offered, where appropriate, as a gift to the </w:t>
            </w:r>
            <w:r w:rsidR="00BD5FFA" w:rsidRPr="007E5993">
              <w:rPr>
                <w:rFonts w:ascii="Arial" w:hAnsi="Arial" w:cs="Arial"/>
                <w:sz w:val="24"/>
                <w:szCs w:val="24"/>
              </w:rPr>
              <w:t>City</w:t>
            </w:r>
            <w:r w:rsidRPr="007E5993">
              <w:rPr>
                <w:rFonts w:ascii="Arial" w:hAnsi="Arial" w:cs="Arial"/>
                <w:sz w:val="24"/>
                <w:szCs w:val="24"/>
              </w:rPr>
              <w:t xml:space="preserve"> as and disclosed as such.</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10C19DD" w14:textId="77777777" w:rsidR="00AB70A0" w:rsidRPr="007E5993" w:rsidRDefault="00AB70A0" w:rsidP="00D03F8F">
            <w:pPr>
              <w:pStyle w:val="ColorfulList-Accent21"/>
              <w:jc w:val="both"/>
              <w:rPr>
                <w:rFonts w:ascii="Arial" w:hAnsi="Arial" w:cs="Arial"/>
                <w:sz w:val="24"/>
                <w:szCs w:val="24"/>
              </w:rPr>
            </w:pPr>
            <w:r w:rsidRPr="007E5993">
              <w:rPr>
                <w:rFonts w:ascii="Arial" w:hAnsi="Arial" w:cs="Arial"/>
                <w:sz w:val="24"/>
                <w:szCs w:val="24"/>
              </w:rPr>
              <w:lastRenderedPageBreak/>
              <w:t xml:space="preserve">Golf tournament; Pro-Am; gift to the </w:t>
            </w:r>
            <w:r w:rsidR="00BD5FFA" w:rsidRPr="007E5993">
              <w:rPr>
                <w:rFonts w:ascii="Arial" w:hAnsi="Arial" w:cs="Arial"/>
                <w:sz w:val="24"/>
                <w:szCs w:val="24"/>
              </w:rPr>
              <w:t>City</w:t>
            </w:r>
            <w:r w:rsidRPr="007E5993">
              <w:rPr>
                <w:rFonts w:ascii="Arial" w:hAnsi="Arial" w:cs="Arial"/>
                <w:sz w:val="24"/>
                <w:szCs w:val="24"/>
              </w:rPr>
              <w:t xml:space="preserve">; reasonable hosting; entertainment; in connection with a public event; mutual understanding; gift package; appearance of impropriety; public event; </w:t>
            </w:r>
          </w:p>
        </w:tc>
      </w:tr>
      <w:tr w:rsidR="00AB70A0" w:rsidRPr="00D03F8F" w14:paraId="1A8CF992"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1A6E59B4"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90075.A</w:t>
            </w:r>
          </w:p>
          <w:p w14:paraId="7D417EC1" w14:textId="77777777" w:rsidR="000D18EB" w:rsidRDefault="000D18EB" w:rsidP="00D03F8F">
            <w:pPr>
              <w:spacing w:after="0" w:line="240" w:lineRule="auto"/>
              <w:jc w:val="both"/>
              <w:rPr>
                <w:rFonts w:ascii="Arial" w:eastAsia="Times New Roman" w:hAnsi="Arial" w:cs="Arial"/>
                <w:b/>
                <w:bCs/>
                <w:color w:val="000000"/>
                <w:sz w:val="24"/>
                <w:szCs w:val="24"/>
              </w:rPr>
            </w:pPr>
          </w:p>
          <w:p w14:paraId="5262D124" w14:textId="0FA1B551" w:rsidR="000D18EB" w:rsidRDefault="00C2566F" w:rsidP="00D03F8F">
            <w:pPr>
              <w:spacing w:after="0" w:line="240" w:lineRule="auto"/>
              <w:jc w:val="both"/>
              <w:rPr>
                <w:rFonts w:ascii="Arial" w:eastAsia="Times New Roman" w:hAnsi="Arial" w:cs="Arial"/>
                <w:b/>
                <w:bCs/>
                <w:color w:val="000000"/>
                <w:sz w:val="24"/>
                <w:szCs w:val="24"/>
              </w:rPr>
            </w:pPr>
            <w:hyperlink r:id="rId271" w:history="1">
              <w:r w:rsidR="000D18EB" w:rsidRPr="0028625A">
                <w:rPr>
                  <w:rStyle w:val="Hyperlink"/>
                  <w:rFonts w:ascii="Arial" w:eastAsia="Times New Roman" w:hAnsi="Arial" w:cs="Arial"/>
                  <w:b/>
                  <w:bCs/>
                  <w:sz w:val="24"/>
                  <w:szCs w:val="24"/>
                </w:rPr>
                <w:t>https://www.chicago.gov/dam/city/depts/ethics/general/AO_InterestCityBusiness/90075.A.pdf</w:t>
              </w:r>
            </w:hyperlink>
          </w:p>
          <w:p w14:paraId="51F17FAE" w14:textId="0B8A4417" w:rsidR="000D18EB" w:rsidRPr="007E5993" w:rsidRDefault="000D18EB"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38BC1DFD" w14:textId="77777777" w:rsidR="00AB70A0" w:rsidRPr="007E5993" w:rsidRDefault="00DC4AB2"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Financial Interest in City Business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3D73C58" w14:textId="77777777" w:rsidR="00AB70A0" w:rsidRPr="007E5993" w:rsidRDefault="00AB70A0" w:rsidP="009F03C3">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an employee of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’s Department of Housing was not prohibited from participating in a loan program operated by a third-party non-profit organization working with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to provide affordable housing –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assisted the organization in receiving a $2.5 million grant from the federal government through a Department of Housing and Urban Development (HUD) program;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provided no funding, but did sell 40 lots to the organization for $1 each, and was waiving all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fees in connection with developing the lots, which comprised 40% of the total lots being developed.  All decisions as to eligibility were to </w:t>
            </w:r>
            <w:r w:rsidR="00C50B44">
              <w:rPr>
                <w:rFonts w:ascii="Arial" w:eastAsia="Times New Roman" w:hAnsi="Arial" w:cs="Arial"/>
                <w:color w:val="000000"/>
                <w:sz w:val="24"/>
                <w:szCs w:val="24"/>
              </w:rPr>
              <w:t xml:space="preserve">be </w:t>
            </w:r>
            <w:r w:rsidRPr="007E5993">
              <w:rPr>
                <w:rFonts w:ascii="Arial" w:eastAsia="Times New Roman" w:hAnsi="Arial" w:cs="Arial"/>
                <w:color w:val="000000"/>
                <w:sz w:val="24"/>
                <w:szCs w:val="24"/>
              </w:rPr>
              <w:t xml:space="preserve">made by the organization with no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involvement.  On the facts, the Board reasoned that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would have no contracts or direct involvement with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and thus the financial interest in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 provision did not attach, since this was not a contract, work, or business of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332AFBF" w14:textId="77777777" w:rsidR="00AB70A0" w:rsidRPr="007E5993" w:rsidRDefault="00AB70A0" w:rsidP="00D03F8F">
            <w:pPr>
              <w:pStyle w:val="ColorfulList-Accent21"/>
              <w:jc w:val="both"/>
              <w:rPr>
                <w:rFonts w:ascii="Arial" w:hAnsi="Arial" w:cs="Arial"/>
                <w:sz w:val="24"/>
                <w:szCs w:val="24"/>
              </w:rPr>
            </w:pPr>
            <w:r w:rsidRPr="007E5993">
              <w:rPr>
                <w:rFonts w:ascii="Arial" w:hAnsi="Arial" w:cs="Arial"/>
                <w:sz w:val="24"/>
                <w:szCs w:val="24"/>
              </w:rPr>
              <w:t xml:space="preserve">Any contract, work or business of the </w:t>
            </w:r>
            <w:r w:rsidR="00BD5FFA" w:rsidRPr="007E5993">
              <w:rPr>
                <w:rFonts w:ascii="Arial" w:hAnsi="Arial" w:cs="Arial"/>
                <w:sz w:val="24"/>
                <w:szCs w:val="24"/>
              </w:rPr>
              <w:t>City</w:t>
            </w:r>
            <w:r w:rsidRPr="007E5993">
              <w:rPr>
                <w:rFonts w:ascii="Arial" w:hAnsi="Arial" w:cs="Arial"/>
                <w:sz w:val="24"/>
                <w:szCs w:val="24"/>
              </w:rPr>
              <w:t xml:space="preserve">; meaning of contract, work or business of the </w:t>
            </w:r>
            <w:r w:rsidR="00BD5FFA" w:rsidRPr="007E5993">
              <w:rPr>
                <w:rFonts w:ascii="Arial" w:hAnsi="Arial" w:cs="Arial"/>
                <w:sz w:val="24"/>
                <w:szCs w:val="24"/>
              </w:rPr>
              <w:t>City</w:t>
            </w:r>
            <w:r w:rsidRPr="007E5993">
              <w:rPr>
                <w:rFonts w:ascii="Arial" w:hAnsi="Arial" w:cs="Arial"/>
                <w:sz w:val="24"/>
                <w:szCs w:val="24"/>
              </w:rPr>
              <w:t xml:space="preserve">; financial interest; Department of Housing; HUD; federal government; non-profit organization; affordable housing; waiver of </w:t>
            </w:r>
            <w:r w:rsidR="00BD5FFA" w:rsidRPr="007E5993">
              <w:rPr>
                <w:rFonts w:ascii="Arial" w:hAnsi="Arial" w:cs="Arial"/>
                <w:sz w:val="24"/>
                <w:szCs w:val="24"/>
              </w:rPr>
              <w:t>City</w:t>
            </w:r>
            <w:r w:rsidRPr="007E5993">
              <w:rPr>
                <w:rFonts w:ascii="Arial" w:hAnsi="Arial" w:cs="Arial"/>
                <w:sz w:val="24"/>
                <w:szCs w:val="24"/>
              </w:rPr>
              <w:t xml:space="preserve"> fees; value of housing; value of loans; </w:t>
            </w:r>
            <w:r w:rsidR="00BD5FFA" w:rsidRPr="007E5993">
              <w:rPr>
                <w:rFonts w:ascii="Arial" w:hAnsi="Arial" w:cs="Arial"/>
                <w:sz w:val="24"/>
                <w:szCs w:val="24"/>
              </w:rPr>
              <w:t>City</w:t>
            </w:r>
            <w:r w:rsidRPr="007E5993">
              <w:rPr>
                <w:rFonts w:ascii="Arial" w:hAnsi="Arial" w:cs="Arial"/>
                <w:sz w:val="24"/>
                <w:szCs w:val="24"/>
              </w:rPr>
              <w:t>-owned lots; $1; waiver of outstanding sewer liens; water bills; water tap fees; scavenger sales; Church-based organization</w:t>
            </w:r>
          </w:p>
        </w:tc>
      </w:tr>
      <w:tr w:rsidR="00AB70A0" w:rsidRPr="00D03F8F" w14:paraId="7308E24F"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59A4E727"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90076.A</w:t>
            </w:r>
          </w:p>
          <w:p w14:paraId="347882AC" w14:textId="77777777" w:rsidR="000D18EB" w:rsidRDefault="000D18EB" w:rsidP="00D03F8F">
            <w:pPr>
              <w:spacing w:after="0" w:line="240" w:lineRule="auto"/>
              <w:jc w:val="both"/>
              <w:rPr>
                <w:rFonts w:ascii="Arial" w:eastAsia="Times New Roman" w:hAnsi="Arial" w:cs="Arial"/>
                <w:b/>
                <w:bCs/>
                <w:color w:val="000000"/>
                <w:sz w:val="24"/>
                <w:szCs w:val="24"/>
              </w:rPr>
            </w:pPr>
          </w:p>
          <w:p w14:paraId="505632BD" w14:textId="385EF67C" w:rsidR="000D18EB" w:rsidRDefault="00C2566F" w:rsidP="00D03F8F">
            <w:pPr>
              <w:spacing w:after="0" w:line="240" w:lineRule="auto"/>
              <w:jc w:val="both"/>
              <w:rPr>
                <w:rFonts w:ascii="Arial" w:eastAsia="Times New Roman" w:hAnsi="Arial" w:cs="Arial"/>
                <w:b/>
                <w:bCs/>
                <w:color w:val="000000"/>
                <w:sz w:val="24"/>
                <w:szCs w:val="24"/>
              </w:rPr>
            </w:pPr>
            <w:hyperlink r:id="rId272" w:history="1">
              <w:r w:rsidR="000D18EB" w:rsidRPr="0028625A">
                <w:rPr>
                  <w:rStyle w:val="Hyperlink"/>
                  <w:rFonts w:ascii="Arial" w:eastAsia="Times New Roman" w:hAnsi="Arial" w:cs="Arial"/>
                  <w:b/>
                  <w:bCs/>
                  <w:sz w:val="24"/>
                  <w:szCs w:val="24"/>
                </w:rPr>
                <w:t>https://www.chicago.gov/dam/city/depts/ethics/general/AO_Interest</w:t>
              </w:r>
              <w:r w:rsidR="000D18EB" w:rsidRPr="0028625A">
                <w:rPr>
                  <w:rStyle w:val="Hyperlink"/>
                  <w:rFonts w:ascii="Arial" w:eastAsia="Times New Roman" w:hAnsi="Arial" w:cs="Arial"/>
                  <w:b/>
                  <w:bCs/>
                  <w:sz w:val="24"/>
                  <w:szCs w:val="24"/>
                </w:rPr>
                <w:lastRenderedPageBreak/>
                <w:t>CityBusiness/90076.A.pdf</w:t>
              </w:r>
            </w:hyperlink>
          </w:p>
          <w:p w14:paraId="2D4F1EF2" w14:textId="444619BD" w:rsidR="000D18EB" w:rsidRPr="007E5993" w:rsidRDefault="000D18EB"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4F62F9A3" w14:textId="77777777" w:rsidR="00AB70A0" w:rsidRPr="007E5993" w:rsidRDefault="00DC4AB2"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Financial Interest in City Business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30FC63F" w14:textId="77777777" w:rsidR="00AB70A0" w:rsidRPr="007E5993" w:rsidRDefault="00AB70A0" w:rsidP="00537253">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were not prohibited from participating in loan or grant programs funded by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 or with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funds, but that if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monies provide all of the funding source, then 100% of the </w:t>
            </w:r>
            <w:r w:rsidRPr="007E5993">
              <w:rPr>
                <w:rFonts w:ascii="Arial" w:eastAsia="Times New Roman" w:hAnsi="Arial" w:cs="Arial"/>
                <w:color w:val="000000"/>
                <w:sz w:val="24"/>
                <w:szCs w:val="24"/>
              </w:rPr>
              <w:lastRenderedPageBreak/>
              <w:t xml:space="preserve">loan, grant, or write-down is considered business of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even if the program is administered by a third-party non-profit; the Board also determined that, if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is providing only partial funding, only that portion of the loan, grant, or interest write-down is considered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 In either case,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and officials may not have a prohibited financial interest in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  </w:t>
            </w:r>
          </w:p>
          <w:p w14:paraId="2F35252C" w14:textId="77777777" w:rsidR="00AB70A0" w:rsidRPr="007E5993" w:rsidRDefault="00AB70A0" w:rsidP="00537253">
            <w:pPr>
              <w:spacing w:after="0" w:line="240" w:lineRule="auto"/>
              <w:jc w:val="both"/>
              <w:rPr>
                <w:rFonts w:ascii="Arial" w:eastAsia="Times New Roman" w:hAnsi="Arial" w:cs="Arial"/>
                <w:color w:val="000000"/>
                <w:sz w:val="24"/>
                <w:szCs w:val="24"/>
              </w:rPr>
            </w:pPr>
          </w:p>
          <w:p w14:paraId="24DFCB00" w14:textId="77777777" w:rsidR="00AB70A0" w:rsidRPr="007E5993" w:rsidRDefault="00AB70A0" w:rsidP="005F4C6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Upon reconsideration, the Board determined that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officials and employees may receive revolving loans of $5,000 or more as long as: (i) less than $5,000 in funds was provided by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(ii) the loan application is not reviewed by the committee on which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sits; and (iii) the administering non-profit keeps documentation verifying that less than $5,000 of the loan was provided by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87B7373" w14:textId="77777777" w:rsidR="00AB70A0" w:rsidRPr="007E5993" w:rsidRDefault="00AB70A0" w:rsidP="00D03F8F">
            <w:pPr>
              <w:pStyle w:val="ColorfulList-Accent21"/>
              <w:jc w:val="both"/>
              <w:rPr>
                <w:rFonts w:ascii="Arial" w:hAnsi="Arial" w:cs="Arial"/>
                <w:sz w:val="24"/>
                <w:szCs w:val="24"/>
              </w:rPr>
            </w:pPr>
            <w:r w:rsidRPr="007E5993">
              <w:rPr>
                <w:rFonts w:ascii="Arial" w:hAnsi="Arial" w:cs="Arial"/>
                <w:sz w:val="24"/>
                <w:szCs w:val="24"/>
              </w:rPr>
              <w:lastRenderedPageBreak/>
              <w:t xml:space="preserve">Loans, grants, or interest write-downs; non-profit program administrator; housing loans, grants, or interest write-downs; source of the money; funding source; percentage of a loan, grant or write-down coming from the </w:t>
            </w:r>
            <w:r w:rsidR="00BD5FFA" w:rsidRPr="007E5993">
              <w:rPr>
                <w:rFonts w:ascii="Arial" w:hAnsi="Arial" w:cs="Arial"/>
                <w:sz w:val="24"/>
                <w:szCs w:val="24"/>
              </w:rPr>
              <w:t>City</w:t>
            </w:r>
            <w:r w:rsidRPr="007E5993">
              <w:rPr>
                <w:rFonts w:ascii="Arial" w:hAnsi="Arial" w:cs="Arial"/>
                <w:sz w:val="24"/>
                <w:szCs w:val="24"/>
              </w:rPr>
              <w:t xml:space="preserve">; administrator; loan committee;  not-for-profit; </w:t>
            </w:r>
            <w:r w:rsidRPr="007E5993">
              <w:rPr>
                <w:rFonts w:ascii="Arial" w:hAnsi="Arial" w:cs="Arial"/>
                <w:sz w:val="24"/>
                <w:szCs w:val="24"/>
              </w:rPr>
              <w:lastRenderedPageBreak/>
              <w:t xml:space="preserve">financial interest in any </w:t>
            </w:r>
            <w:r w:rsidR="00BD5FFA" w:rsidRPr="007E5993">
              <w:rPr>
                <w:rFonts w:ascii="Arial" w:hAnsi="Arial" w:cs="Arial"/>
                <w:sz w:val="24"/>
                <w:szCs w:val="24"/>
              </w:rPr>
              <w:t>City</w:t>
            </w:r>
            <w:r w:rsidRPr="007E5993">
              <w:rPr>
                <w:rFonts w:ascii="Arial" w:hAnsi="Arial" w:cs="Arial"/>
                <w:sz w:val="24"/>
                <w:szCs w:val="24"/>
              </w:rPr>
              <w:t xml:space="preserve"> contract or work or business of the </w:t>
            </w:r>
            <w:r w:rsidR="00BD5FFA" w:rsidRPr="007E5993">
              <w:rPr>
                <w:rFonts w:ascii="Arial" w:hAnsi="Arial" w:cs="Arial"/>
                <w:sz w:val="24"/>
                <w:szCs w:val="24"/>
              </w:rPr>
              <w:t>City</w:t>
            </w:r>
          </w:p>
        </w:tc>
      </w:tr>
      <w:tr w:rsidR="00AB70A0" w:rsidRPr="00D03F8F" w14:paraId="74ECB892"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095723EA"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90077.A</w:t>
            </w:r>
          </w:p>
          <w:p w14:paraId="5AD00A56" w14:textId="77777777" w:rsidR="000D18EB" w:rsidRDefault="000D18EB" w:rsidP="00D03F8F">
            <w:pPr>
              <w:spacing w:after="0" w:line="240" w:lineRule="auto"/>
              <w:jc w:val="both"/>
              <w:rPr>
                <w:rFonts w:ascii="Arial" w:eastAsia="Times New Roman" w:hAnsi="Arial" w:cs="Arial"/>
                <w:b/>
                <w:bCs/>
                <w:color w:val="000000"/>
                <w:sz w:val="24"/>
                <w:szCs w:val="24"/>
              </w:rPr>
            </w:pPr>
          </w:p>
          <w:p w14:paraId="1EFB210D" w14:textId="7A5BC8AA" w:rsidR="000D18EB" w:rsidRDefault="00C2566F" w:rsidP="00D03F8F">
            <w:pPr>
              <w:spacing w:after="0" w:line="240" w:lineRule="auto"/>
              <w:jc w:val="both"/>
              <w:rPr>
                <w:rFonts w:ascii="Arial" w:eastAsia="Times New Roman" w:hAnsi="Arial" w:cs="Arial"/>
                <w:b/>
                <w:bCs/>
                <w:color w:val="000000"/>
                <w:sz w:val="24"/>
                <w:szCs w:val="24"/>
              </w:rPr>
            </w:pPr>
            <w:hyperlink r:id="rId273" w:history="1">
              <w:r w:rsidR="001F3FDB" w:rsidRPr="0028625A">
                <w:rPr>
                  <w:rStyle w:val="Hyperlink"/>
                  <w:rFonts w:ascii="Arial" w:eastAsia="Times New Roman" w:hAnsi="Arial" w:cs="Arial"/>
                  <w:b/>
                  <w:bCs/>
                  <w:sz w:val="24"/>
                  <w:szCs w:val="24"/>
                </w:rPr>
                <w:t>https://www.chicago.gov/dam/city/depts/ethics/general/AO_InterestCityBusiness/90077.A.pdf</w:t>
              </w:r>
            </w:hyperlink>
          </w:p>
          <w:p w14:paraId="36DEE13E" w14:textId="2F851172" w:rsidR="001F3FDB" w:rsidRPr="007E5993" w:rsidRDefault="001F3FDB"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1F73DAC5" w14:textId="77777777" w:rsidR="00AB70A0" w:rsidRPr="007E5993" w:rsidRDefault="00DC4AB2"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Financial Interest in City Business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A9C89D7" w14:textId="77777777" w:rsidR="00AB70A0" w:rsidRPr="007E5993" w:rsidRDefault="00AB70A0"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a company 100% owned by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could not bid on any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 if the amount of the contract, when multiplied by the percentage of ownership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has in it, would yield a figure that exceeds the threshold for a prohibited financial interest in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  </w:t>
            </w:r>
            <w:r w:rsidRPr="00B40E1D">
              <w:rPr>
                <w:rFonts w:ascii="Arial" w:eastAsia="Times New Roman" w:hAnsi="Arial" w:cs="Arial"/>
                <w:i/>
                <w:color w:val="000000"/>
                <w:sz w:val="24"/>
                <w:szCs w:val="24"/>
              </w:rPr>
              <w:t>See also</w:t>
            </w:r>
            <w:r w:rsidRPr="007E5993">
              <w:rPr>
                <w:rFonts w:ascii="Arial" w:eastAsia="Times New Roman" w:hAnsi="Arial" w:cs="Arial"/>
                <w:color w:val="000000"/>
                <w:sz w:val="24"/>
                <w:szCs w:val="24"/>
              </w:rPr>
              <w:t xml:space="preserve">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93033.A.</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260C184" w14:textId="77777777" w:rsidR="00AB70A0" w:rsidRPr="007E5993" w:rsidRDefault="00AB70A0" w:rsidP="006E4D8F">
            <w:pPr>
              <w:pStyle w:val="ColorfulList-Accent21"/>
              <w:jc w:val="both"/>
              <w:rPr>
                <w:rFonts w:ascii="Arial" w:hAnsi="Arial" w:cs="Arial"/>
                <w:sz w:val="24"/>
                <w:szCs w:val="24"/>
              </w:rPr>
            </w:pPr>
            <w:r w:rsidRPr="007E5993">
              <w:rPr>
                <w:rFonts w:ascii="Arial" w:hAnsi="Arial" w:cs="Arial"/>
                <w:sz w:val="24"/>
                <w:szCs w:val="24"/>
              </w:rPr>
              <w:t xml:space="preserve">Prohibited financial interest in any </w:t>
            </w:r>
            <w:r w:rsidR="00BD5FFA" w:rsidRPr="007E5993">
              <w:rPr>
                <w:rFonts w:ascii="Arial" w:hAnsi="Arial" w:cs="Arial"/>
                <w:sz w:val="24"/>
                <w:szCs w:val="24"/>
              </w:rPr>
              <w:t>City</w:t>
            </w:r>
            <w:r w:rsidRPr="007E5993">
              <w:rPr>
                <w:rFonts w:ascii="Arial" w:hAnsi="Arial" w:cs="Arial"/>
                <w:sz w:val="24"/>
                <w:szCs w:val="24"/>
              </w:rPr>
              <w:t xml:space="preserve"> contract, work or business; pro-rata amount of a </w:t>
            </w:r>
            <w:r w:rsidR="00BD5FFA" w:rsidRPr="007E5993">
              <w:rPr>
                <w:rFonts w:ascii="Arial" w:hAnsi="Arial" w:cs="Arial"/>
                <w:sz w:val="24"/>
                <w:szCs w:val="24"/>
              </w:rPr>
              <w:t>City</w:t>
            </w:r>
            <w:r w:rsidRPr="007E5993">
              <w:rPr>
                <w:rFonts w:ascii="Arial" w:hAnsi="Arial" w:cs="Arial"/>
                <w:sz w:val="24"/>
                <w:szCs w:val="24"/>
              </w:rPr>
              <w:t xml:space="preserve"> contract; formula for determining a </w:t>
            </w:r>
            <w:r w:rsidR="00BD5FFA" w:rsidRPr="007E5993">
              <w:rPr>
                <w:rFonts w:ascii="Arial" w:hAnsi="Arial" w:cs="Arial"/>
                <w:sz w:val="24"/>
                <w:szCs w:val="24"/>
              </w:rPr>
              <w:t>City</w:t>
            </w:r>
            <w:r w:rsidRPr="007E5993">
              <w:rPr>
                <w:rFonts w:ascii="Arial" w:hAnsi="Arial" w:cs="Arial"/>
                <w:sz w:val="24"/>
                <w:szCs w:val="24"/>
              </w:rPr>
              <w:t xml:space="preserve"> employee’s ownership interest in any </w:t>
            </w:r>
            <w:r w:rsidR="00BD5FFA" w:rsidRPr="007E5993">
              <w:rPr>
                <w:rFonts w:ascii="Arial" w:hAnsi="Arial" w:cs="Arial"/>
                <w:sz w:val="24"/>
                <w:szCs w:val="24"/>
              </w:rPr>
              <w:t>City</w:t>
            </w:r>
            <w:r w:rsidRPr="007E5993">
              <w:rPr>
                <w:rFonts w:ascii="Arial" w:hAnsi="Arial" w:cs="Arial"/>
                <w:sz w:val="24"/>
                <w:szCs w:val="24"/>
              </w:rPr>
              <w:t xml:space="preserve"> contract, work or business; </w:t>
            </w:r>
            <w:r w:rsidR="00BD5FFA" w:rsidRPr="007E5993">
              <w:rPr>
                <w:rFonts w:ascii="Arial" w:hAnsi="Arial" w:cs="Arial"/>
                <w:sz w:val="24"/>
                <w:szCs w:val="24"/>
              </w:rPr>
              <w:t>City</w:t>
            </w:r>
            <w:r w:rsidRPr="007E5993">
              <w:rPr>
                <w:rFonts w:ascii="Arial" w:hAnsi="Arial" w:cs="Arial"/>
                <w:sz w:val="24"/>
                <w:szCs w:val="24"/>
              </w:rPr>
              <w:t xml:space="preserve"> contracts; gross amount of a </w:t>
            </w:r>
            <w:r w:rsidR="00BD5FFA" w:rsidRPr="007E5993">
              <w:rPr>
                <w:rFonts w:ascii="Arial" w:hAnsi="Arial" w:cs="Arial"/>
                <w:sz w:val="24"/>
                <w:szCs w:val="24"/>
              </w:rPr>
              <w:t>City</w:t>
            </w:r>
            <w:r w:rsidRPr="007E5993">
              <w:rPr>
                <w:rFonts w:ascii="Arial" w:hAnsi="Arial" w:cs="Arial"/>
                <w:sz w:val="24"/>
                <w:szCs w:val="24"/>
              </w:rPr>
              <w:t xml:space="preserve"> contract multiplied by the </w:t>
            </w:r>
            <w:r w:rsidR="00BD5FFA" w:rsidRPr="007E5993">
              <w:rPr>
                <w:rFonts w:ascii="Arial" w:hAnsi="Arial" w:cs="Arial"/>
                <w:sz w:val="24"/>
                <w:szCs w:val="24"/>
              </w:rPr>
              <w:t>City</w:t>
            </w:r>
            <w:r w:rsidRPr="007E5993">
              <w:rPr>
                <w:rFonts w:ascii="Arial" w:hAnsi="Arial" w:cs="Arial"/>
                <w:sz w:val="24"/>
                <w:szCs w:val="24"/>
              </w:rPr>
              <w:t xml:space="preserve"> employee’s or official’s ownership percentage in the person, entity, firm or company that would receive a </w:t>
            </w:r>
            <w:r w:rsidR="00BD5FFA" w:rsidRPr="007E5993">
              <w:rPr>
                <w:rFonts w:ascii="Arial" w:hAnsi="Arial" w:cs="Arial"/>
                <w:sz w:val="24"/>
                <w:szCs w:val="24"/>
              </w:rPr>
              <w:t>City</w:t>
            </w:r>
            <w:r w:rsidRPr="007E5993">
              <w:rPr>
                <w:rFonts w:ascii="Arial" w:hAnsi="Arial" w:cs="Arial"/>
                <w:sz w:val="24"/>
                <w:szCs w:val="24"/>
              </w:rPr>
              <w:t xml:space="preserve"> contract</w:t>
            </w:r>
          </w:p>
        </w:tc>
      </w:tr>
      <w:tr w:rsidR="00AB70A0" w:rsidRPr="00D03F8F" w14:paraId="3BCA09A6"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7BD87704"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90079.A</w:t>
            </w:r>
          </w:p>
          <w:p w14:paraId="4B96EC04" w14:textId="77777777" w:rsidR="001F3FDB" w:rsidRDefault="001F3FDB" w:rsidP="00D03F8F">
            <w:pPr>
              <w:spacing w:after="0" w:line="240" w:lineRule="auto"/>
              <w:jc w:val="both"/>
              <w:rPr>
                <w:rFonts w:ascii="Arial" w:eastAsia="Times New Roman" w:hAnsi="Arial" w:cs="Arial"/>
                <w:b/>
                <w:bCs/>
                <w:color w:val="000000"/>
                <w:sz w:val="24"/>
                <w:szCs w:val="24"/>
              </w:rPr>
            </w:pPr>
          </w:p>
          <w:p w14:paraId="19B0DB7F" w14:textId="582C3C31" w:rsidR="001F3FDB" w:rsidRDefault="00C2566F" w:rsidP="00D03F8F">
            <w:pPr>
              <w:spacing w:after="0" w:line="240" w:lineRule="auto"/>
              <w:jc w:val="both"/>
              <w:rPr>
                <w:rFonts w:ascii="Arial" w:eastAsia="Times New Roman" w:hAnsi="Arial" w:cs="Arial"/>
                <w:b/>
                <w:bCs/>
                <w:color w:val="000000"/>
                <w:sz w:val="24"/>
                <w:szCs w:val="24"/>
              </w:rPr>
            </w:pPr>
            <w:hyperlink r:id="rId274" w:history="1">
              <w:r w:rsidR="001F3FDB" w:rsidRPr="0028625A">
                <w:rPr>
                  <w:rStyle w:val="Hyperlink"/>
                  <w:rFonts w:ascii="Arial" w:eastAsia="Times New Roman" w:hAnsi="Arial" w:cs="Arial"/>
                  <w:b/>
                  <w:bCs/>
                  <w:sz w:val="24"/>
                  <w:szCs w:val="24"/>
                </w:rPr>
                <w:t>https://www.chicago.gov/dam/city/depts/ethics/gen</w:t>
              </w:r>
              <w:r w:rsidR="001F3FDB" w:rsidRPr="0028625A">
                <w:rPr>
                  <w:rStyle w:val="Hyperlink"/>
                  <w:rFonts w:ascii="Arial" w:eastAsia="Times New Roman" w:hAnsi="Arial" w:cs="Arial"/>
                  <w:b/>
                  <w:bCs/>
                  <w:sz w:val="24"/>
                  <w:szCs w:val="24"/>
                </w:rPr>
                <w:lastRenderedPageBreak/>
                <w:t>eral/AO_PostEmploy/90079.A.pdf</w:t>
              </w:r>
            </w:hyperlink>
          </w:p>
          <w:p w14:paraId="3871AE27" w14:textId="7FE545BA" w:rsidR="001F3FDB" w:rsidRPr="007E5993" w:rsidRDefault="001F3FDB"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7C32E468" w14:textId="77777777" w:rsidR="00AB70A0" w:rsidRPr="007E5993" w:rsidRDefault="00AB70A0"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7716C9B" w14:textId="77777777" w:rsidR="00AB70A0" w:rsidRPr="007E5993" w:rsidRDefault="00AB70A0" w:rsidP="00D03F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 departing mid-level manager, who had been hired as a salesperson for a firm that had had contracts with the employee’s department: (i) had not exercised contract management authority over any of these </w:t>
            </w:r>
            <w:r w:rsidRPr="007E5993">
              <w:rPr>
                <w:rFonts w:ascii="Arial" w:eastAsia="Times New Roman" w:hAnsi="Arial" w:cs="Arial"/>
                <w:color w:val="000000"/>
                <w:sz w:val="24"/>
                <w:szCs w:val="24"/>
              </w:rPr>
              <w:lastRenderedPageBreak/>
              <w:t xml:space="preserve">contracts and was not subject to a permanent ban; and (ii) had supervised physical plant operations at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facility, but the new position would involve new construction projects, and thus constituted a different subject matter, one in which the employee had not been personally and substantially involved.  The Board advised the employee that, if future employment plans should change to seek specific advice from the Board, as this opinion was limited to the job described.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56055D7" w14:textId="77777777" w:rsidR="00AB70A0" w:rsidRPr="007E5993" w:rsidRDefault="00AB70A0" w:rsidP="00C75F77">
            <w:pPr>
              <w:pStyle w:val="ColorfulList-Accent21"/>
              <w:jc w:val="both"/>
              <w:rPr>
                <w:rFonts w:ascii="Arial" w:hAnsi="Arial" w:cs="Arial"/>
                <w:sz w:val="24"/>
                <w:szCs w:val="24"/>
              </w:rPr>
            </w:pPr>
            <w:r w:rsidRPr="007E5993">
              <w:rPr>
                <w:rFonts w:ascii="Arial" w:hAnsi="Arial" w:cs="Arial"/>
                <w:sz w:val="24"/>
                <w:szCs w:val="24"/>
              </w:rPr>
              <w:lastRenderedPageBreak/>
              <w:t xml:space="preserve">Post-employment; revolving door; facilities manager; constructions; project management; new project; salesperson; contract management authority; accept a job or position with a </w:t>
            </w:r>
            <w:r w:rsidR="00BD5FFA" w:rsidRPr="007E5993">
              <w:rPr>
                <w:rFonts w:ascii="Arial" w:hAnsi="Arial" w:cs="Arial"/>
                <w:sz w:val="24"/>
                <w:szCs w:val="24"/>
              </w:rPr>
              <w:t>City</w:t>
            </w:r>
            <w:r w:rsidRPr="007E5993">
              <w:rPr>
                <w:rFonts w:ascii="Arial" w:hAnsi="Arial" w:cs="Arial"/>
                <w:sz w:val="24"/>
                <w:szCs w:val="24"/>
              </w:rPr>
              <w:t xml:space="preserve"> vendor is not prohibited; subject matter; one year subject </w:t>
            </w:r>
            <w:r w:rsidRPr="007E5993">
              <w:rPr>
                <w:rFonts w:ascii="Arial" w:hAnsi="Arial" w:cs="Arial"/>
                <w:sz w:val="24"/>
                <w:szCs w:val="24"/>
              </w:rPr>
              <w:lastRenderedPageBreak/>
              <w:t>prohibition; new construction projects; different subject matter; explore new business relationships; day-to-day physical operations; utility systems</w:t>
            </w:r>
          </w:p>
        </w:tc>
      </w:tr>
      <w:tr w:rsidR="00AB70A0" w:rsidRPr="00D03F8F" w14:paraId="4940C7B2"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19522AEC"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90083.Q</w:t>
            </w:r>
          </w:p>
          <w:p w14:paraId="7F6DA696" w14:textId="77777777" w:rsidR="001F3FDB" w:rsidRDefault="001F3FDB" w:rsidP="00D03F8F">
            <w:pPr>
              <w:spacing w:after="0" w:line="240" w:lineRule="auto"/>
              <w:jc w:val="both"/>
              <w:rPr>
                <w:rFonts w:ascii="Arial" w:eastAsia="Times New Roman" w:hAnsi="Arial" w:cs="Arial"/>
                <w:b/>
                <w:bCs/>
                <w:color w:val="000000"/>
                <w:sz w:val="24"/>
                <w:szCs w:val="24"/>
              </w:rPr>
            </w:pPr>
          </w:p>
          <w:p w14:paraId="2C131253" w14:textId="124CA85C" w:rsidR="001F3FDB" w:rsidRDefault="00C2566F" w:rsidP="00D03F8F">
            <w:pPr>
              <w:spacing w:after="0" w:line="240" w:lineRule="auto"/>
              <w:jc w:val="both"/>
              <w:rPr>
                <w:rFonts w:ascii="Arial" w:eastAsia="Times New Roman" w:hAnsi="Arial" w:cs="Arial"/>
                <w:b/>
                <w:bCs/>
                <w:color w:val="000000"/>
                <w:sz w:val="24"/>
                <w:szCs w:val="24"/>
              </w:rPr>
            </w:pPr>
            <w:hyperlink r:id="rId275" w:history="1">
              <w:r w:rsidR="001F3FDB" w:rsidRPr="0028625A">
                <w:rPr>
                  <w:rStyle w:val="Hyperlink"/>
                  <w:rFonts w:ascii="Arial" w:eastAsia="Times New Roman" w:hAnsi="Arial" w:cs="Arial"/>
                  <w:b/>
                  <w:bCs/>
                  <w:sz w:val="24"/>
                  <w:szCs w:val="24"/>
                </w:rPr>
                <w:t>https://www.chicago.gov/content/dam/city/depts/ethics/general/AO_InterestCityBusiness/90083.Q.pdf</w:t>
              </w:r>
            </w:hyperlink>
          </w:p>
          <w:p w14:paraId="50E0F866" w14:textId="0B49DF95" w:rsidR="001F3FDB" w:rsidRPr="007E5993" w:rsidRDefault="001F3FDB"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61A64BC0" w14:textId="77777777" w:rsidR="00AB70A0" w:rsidRPr="007E5993" w:rsidRDefault="00DC4AB2"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Financial Interest in City Business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3B4F7C4" w14:textId="77777777" w:rsidR="00AB70A0" w:rsidRPr="007E5993" w:rsidRDefault="00AB70A0" w:rsidP="00C56CF0">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stated that it does not have the authority to determine whether the prohibition imposed on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and officials as to having a financial interest in any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 work or business – as applied to loans with federal funds, but administered by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 is constitutional.  It cited two (2) federal cases from Illinois and two (2) administrative law </w:t>
            </w:r>
            <w:r w:rsidR="00DA5EB4" w:rsidRPr="007E5993">
              <w:rPr>
                <w:rFonts w:ascii="Arial" w:eastAsia="Times New Roman" w:hAnsi="Arial" w:cs="Arial"/>
                <w:color w:val="000000"/>
                <w:sz w:val="24"/>
                <w:szCs w:val="24"/>
              </w:rPr>
              <w:t>treatises and</w:t>
            </w:r>
            <w:r w:rsidRPr="007E5993">
              <w:rPr>
                <w:rFonts w:ascii="Arial" w:eastAsia="Times New Roman" w:hAnsi="Arial" w:cs="Arial"/>
                <w:color w:val="000000"/>
                <w:sz w:val="24"/>
                <w:szCs w:val="24"/>
              </w:rPr>
              <w:t xml:space="preserve"> reiterated that the Ordinance’s prohibition on financial interest clearly applies to program administered by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 even if the source of funds is the federal government.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091ED14" w14:textId="77777777" w:rsidR="00AB70A0" w:rsidRPr="007E5993" w:rsidRDefault="00AB70A0" w:rsidP="00D03F8F">
            <w:pPr>
              <w:pStyle w:val="ColorfulList-Accent21"/>
              <w:jc w:val="both"/>
              <w:rPr>
                <w:rFonts w:ascii="Arial" w:hAnsi="Arial" w:cs="Arial"/>
                <w:sz w:val="24"/>
                <w:szCs w:val="24"/>
              </w:rPr>
            </w:pPr>
            <w:r w:rsidRPr="007E5993">
              <w:rPr>
                <w:rFonts w:ascii="Arial" w:hAnsi="Arial" w:cs="Arial"/>
                <w:sz w:val="24"/>
                <w:szCs w:val="24"/>
              </w:rPr>
              <w:t xml:space="preserve">Prohibited financial interest in any </w:t>
            </w:r>
            <w:r w:rsidR="00BD5FFA" w:rsidRPr="007E5993">
              <w:rPr>
                <w:rFonts w:ascii="Arial" w:hAnsi="Arial" w:cs="Arial"/>
                <w:sz w:val="24"/>
                <w:szCs w:val="24"/>
              </w:rPr>
              <w:t>City</w:t>
            </w:r>
            <w:r w:rsidRPr="007E5993">
              <w:rPr>
                <w:rFonts w:ascii="Arial" w:hAnsi="Arial" w:cs="Arial"/>
                <w:sz w:val="24"/>
                <w:szCs w:val="24"/>
              </w:rPr>
              <w:t xml:space="preserve"> contract, work or business; United States Constitution; administrative law; constitutionality of the Governmental Ethics Ordinance; administrative agency; no jurisdiction to determine constitutional questions; federal courts; constitutionality of administrative or legislative action; jurisdiction of the Board of Ethics</w:t>
            </w:r>
          </w:p>
        </w:tc>
      </w:tr>
      <w:tr w:rsidR="00AB70A0" w:rsidRPr="00D03F8F" w14:paraId="52D20C25"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323D0868"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90084.Q</w:t>
            </w:r>
          </w:p>
          <w:p w14:paraId="2402F4BD" w14:textId="77777777" w:rsidR="001F3FDB" w:rsidRDefault="001F3FDB" w:rsidP="00D03F8F">
            <w:pPr>
              <w:spacing w:after="0" w:line="240" w:lineRule="auto"/>
              <w:jc w:val="both"/>
              <w:rPr>
                <w:rFonts w:ascii="Arial" w:eastAsia="Times New Roman" w:hAnsi="Arial" w:cs="Arial"/>
                <w:b/>
                <w:bCs/>
                <w:color w:val="000000"/>
                <w:sz w:val="24"/>
                <w:szCs w:val="24"/>
              </w:rPr>
            </w:pPr>
          </w:p>
          <w:p w14:paraId="719AF348" w14:textId="67CBF2EF" w:rsidR="001F3FDB" w:rsidRDefault="00C2566F" w:rsidP="00D03F8F">
            <w:pPr>
              <w:spacing w:after="0" w:line="240" w:lineRule="auto"/>
              <w:jc w:val="both"/>
              <w:rPr>
                <w:rFonts w:ascii="Arial" w:eastAsia="Times New Roman" w:hAnsi="Arial" w:cs="Arial"/>
                <w:b/>
                <w:bCs/>
                <w:color w:val="000000"/>
                <w:sz w:val="24"/>
                <w:szCs w:val="24"/>
              </w:rPr>
            </w:pPr>
            <w:hyperlink r:id="rId276" w:history="1">
              <w:r w:rsidR="001F3FDB" w:rsidRPr="0028625A">
                <w:rPr>
                  <w:rStyle w:val="Hyperlink"/>
                  <w:rFonts w:ascii="Arial" w:eastAsia="Times New Roman" w:hAnsi="Arial" w:cs="Arial"/>
                  <w:b/>
                  <w:bCs/>
                  <w:sz w:val="24"/>
                  <w:szCs w:val="24"/>
                </w:rPr>
                <w:t>https://www.chicago.gov/content/dam/city/depts/ethics/general/AO_RepresentingOthers/90084Q.pdf</w:t>
              </w:r>
            </w:hyperlink>
          </w:p>
          <w:p w14:paraId="5539D0AE" w14:textId="7B1F0F4D" w:rsidR="001F3FDB" w:rsidRPr="007E5993" w:rsidRDefault="001F3FDB"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260774F6" w14:textId="77777777" w:rsidR="0044512B" w:rsidRDefault="00326C10" w:rsidP="007D1E2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Representation of Other Persons</w:t>
            </w:r>
            <w:r w:rsidR="00AB70A0" w:rsidRPr="007E5993">
              <w:rPr>
                <w:rFonts w:ascii="Arial" w:eastAsia="Times New Roman" w:hAnsi="Arial" w:cs="Arial"/>
                <w:color w:val="000000"/>
                <w:sz w:val="24"/>
                <w:szCs w:val="24"/>
              </w:rPr>
              <w:t xml:space="preserve">; </w:t>
            </w:r>
          </w:p>
          <w:p w14:paraId="071EBB5E" w14:textId="77777777" w:rsidR="0044512B" w:rsidRDefault="0044512B" w:rsidP="007D1E2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Non-profit Board S</w:t>
            </w:r>
            <w:r w:rsidR="00AB70A0" w:rsidRPr="007E5993">
              <w:rPr>
                <w:rFonts w:ascii="Arial" w:eastAsia="Times New Roman" w:hAnsi="Arial" w:cs="Arial"/>
                <w:color w:val="000000"/>
                <w:sz w:val="24"/>
                <w:szCs w:val="24"/>
              </w:rPr>
              <w:t xml:space="preserve">ervice; </w:t>
            </w:r>
          </w:p>
          <w:p w14:paraId="4106A8E4" w14:textId="77777777" w:rsidR="00AB70A0" w:rsidRPr="007E5993" w:rsidRDefault="00865179" w:rsidP="007D1E2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789FEF5" w14:textId="77777777" w:rsidR="00AB70A0" w:rsidRPr="007E5993" w:rsidRDefault="00AB70A0" w:rsidP="001A5FBA">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who was serving as an unpaid member of the Board of Directors for a not-for-profit organization that wished to apply to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 of Housing tax reactivation program to receive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financial aid to renovate a building was advised that the organization could apply and participate, and the employee could continue to serve on its </w:t>
            </w:r>
            <w:r w:rsidRPr="007E5993">
              <w:rPr>
                <w:rFonts w:ascii="Arial" w:eastAsia="Times New Roman" w:hAnsi="Arial" w:cs="Arial"/>
                <w:color w:val="000000"/>
                <w:sz w:val="24"/>
                <w:szCs w:val="24"/>
              </w:rPr>
              <w:lastRenderedPageBreak/>
              <w:t xml:space="preserve">Board but the employee was prohibited from representing the organization in any aspect of the transaction with the Department of Housing, and the employee was advised regarding the fiduciary duty owed to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as well as confidential information and use of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property.</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406C576" w14:textId="77777777" w:rsidR="00AB70A0" w:rsidRPr="007E5993" w:rsidRDefault="00AB70A0" w:rsidP="00D03F8F">
            <w:pPr>
              <w:pStyle w:val="ColorfulList-Accent21"/>
              <w:jc w:val="both"/>
              <w:rPr>
                <w:rFonts w:ascii="Arial" w:hAnsi="Arial" w:cs="Arial"/>
                <w:sz w:val="24"/>
                <w:szCs w:val="24"/>
              </w:rPr>
            </w:pPr>
            <w:r w:rsidRPr="007E5993">
              <w:rPr>
                <w:rFonts w:ascii="Arial" w:hAnsi="Arial" w:cs="Arial"/>
                <w:sz w:val="24"/>
                <w:szCs w:val="24"/>
              </w:rPr>
              <w:lastRenderedPageBreak/>
              <w:t xml:space="preserve">Service on a non-profit organization’s board; tax reactivation program; </w:t>
            </w:r>
            <w:r w:rsidR="00BD5FFA" w:rsidRPr="007E5993">
              <w:rPr>
                <w:rFonts w:ascii="Arial" w:hAnsi="Arial" w:cs="Arial"/>
                <w:sz w:val="24"/>
                <w:szCs w:val="24"/>
              </w:rPr>
              <w:t>City</w:t>
            </w:r>
            <w:r w:rsidRPr="007E5993">
              <w:rPr>
                <w:rFonts w:ascii="Arial" w:hAnsi="Arial" w:cs="Arial"/>
                <w:sz w:val="24"/>
                <w:szCs w:val="24"/>
              </w:rPr>
              <w:t xml:space="preserve"> financial assistance; Department of Housing; Department of Planning and Development; financial assistance; redevelop a residential building; restrictions are personal to the </w:t>
            </w:r>
            <w:r w:rsidR="00BD5FFA" w:rsidRPr="007E5993">
              <w:rPr>
                <w:rFonts w:ascii="Arial" w:hAnsi="Arial" w:cs="Arial"/>
                <w:sz w:val="24"/>
                <w:szCs w:val="24"/>
              </w:rPr>
              <w:t>City</w:t>
            </w:r>
            <w:r w:rsidRPr="007E5993">
              <w:rPr>
                <w:rFonts w:ascii="Arial" w:hAnsi="Arial" w:cs="Arial"/>
                <w:sz w:val="24"/>
                <w:szCs w:val="24"/>
              </w:rPr>
              <w:t xml:space="preserve"> employee; representation before a </w:t>
            </w:r>
            <w:r w:rsidR="00BD5FFA" w:rsidRPr="007E5993">
              <w:rPr>
                <w:rFonts w:ascii="Arial" w:hAnsi="Arial" w:cs="Arial"/>
                <w:sz w:val="24"/>
                <w:szCs w:val="24"/>
              </w:rPr>
              <w:t>City</w:t>
            </w:r>
            <w:r w:rsidRPr="007E5993">
              <w:rPr>
                <w:rFonts w:ascii="Arial" w:hAnsi="Arial" w:cs="Arial"/>
                <w:sz w:val="24"/>
                <w:szCs w:val="24"/>
              </w:rPr>
              <w:t xml:space="preserve"> department; </w:t>
            </w:r>
          </w:p>
        </w:tc>
      </w:tr>
      <w:tr w:rsidR="00AB70A0" w:rsidRPr="00D03F8F" w14:paraId="12775FA9"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5456A9DE"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90087.Q</w:t>
            </w:r>
          </w:p>
          <w:p w14:paraId="1F436BA4" w14:textId="77777777" w:rsidR="001F3FDB" w:rsidRDefault="001F3FDB" w:rsidP="00D03F8F">
            <w:pPr>
              <w:spacing w:after="0" w:line="240" w:lineRule="auto"/>
              <w:jc w:val="both"/>
              <w:rPr>
                <w:rFonts w:ascii="Arial" w:eastAsia="Times New Roman" w:hAnsi="Arial" w:cs="Arial"/>
                <w:b/>
                <w:bCs/>
                <w:color w:val="000000"/>
                <w:sz w:val="24"/>
                <w:szCs w:val="24"/>
              </w:rPr>
            </w:pPr>
          </w:p>
          <w:p w14:paraId="69BF3B63" w14:textId="5E957C6F" w:rsidR="001F3FDB" w:rsidRDefault="00C2566F" w:rsidP="00D03F8F">
            <w:pPr>
              <w:spacing w:after="0" w:line="240" w:lineRule="auto"/>
              <w:jc w:val="both"/>
              <w:rPr>
                <w:rFonts w:ascii="Arial" w:eastAsia="Times New Roman" w:hAnsi="Arial" w:cs="Arial"/>
                <w:b/>
                <w:bCs/>
                <w:color w:val="000000"/>
                <w:sz w:val="24"/>
                <w:szCs w:val="24"/>
              </w:rPr>
            </w:pPr>
            <w:hyperlink r:id="rId277" w:history="1">
              <w:r w:rsidR="001F3FDB" w:rsidRPr="0028625A">
                <w:rPr>
                  <w:rStyle w:val="Hyperlink"/>
                  <w:rFonts w:ascii="Arial" w:eastAsia="Times New Roman" w:hAnsi="Arial" w:cs="Arial"/>
                  <w:b/>
                  <w:bCs/>
                  <w:sz w:val="24"/>
                  <w:szCs w:val="24"/>
                </w:rPr>
                <w:t>https://www.chicago.gov/content/dam/city/depts/ethics/general/Deck%20Chairs/4-14-12/90087.Q.pdf</w:t>
              </w:r>
            </w:hyperlink>
          </w:p>
          <w:p w14:paraId="5F28BDD5" w14:textId="31F39C48" w:rsidR="001F3FDB" w:rsidRPr="007E5993" w:rsidRDefault="001F3FDB"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39077EC7" w14:textId="77777777" w:rsidR="00AB70A0" w:rsidRPr="007E5993" w:rsidRDefault="00AB70A0"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F976F6F" w14:textId="77777777" w:rsidR="00AB70A0" w:rsidRPr="007E5993" w:rsidRDefault="00AB70A0" w:rsidP="00E05B8C">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 was advised that the Ordinance did not prohibit a former employee from being hired by the department as a computer expert, even though the employee had done the same work for the department while employed by it.  Because the employee had left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employment 13 months before, there was no longer a relevant </w:t>
            </w:r>
            <w:r w:rsidR="00DA5EB4" w:rsidRPr="007E5993">
              <w:rPr>
                <w:rFonts w:ascii="Arial" w:eastAsia="Times New Roman" w:hAnsi="Arial" w:cs="Arial"/>
                <w:color w:val="000000"/>
                <w:sz w:val="24"/>
                <w:szCs w:val="24"/>
              </w:rPr>
              <w:t>one-year</w:t>
            </w:r>
            <w:r w:rsidRPr="007E5993">
              <w:rPr>
                <w:rFonts w:ascii="Arial" w:eastAsia="Times New Roman" w:hAnsi="Arial" w:cs="Arial"/>
                <w:color w:val="000000"/>
                <w:sz w:val="24"/>
                <w:szCs w:val="24"/>
              </w:rPr>
              <w:t xml:space="preserve"> subject matter prohibition.  The employee did not deal with any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contracts during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employment and thus there was no relevant permanent prohibition.</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F9AD8AE" w14:textId="77777777" w:rsidR="00AB70A0" w:rsidRPr="007E5993" w:rsidRDefault="00AB70A0" w:rsidP="00D03F8F">
            <w:pPr>
              <w:pStyle w:val="ColorfulList-Accent21"/>
              <w:jc w:val="both"/>
              <w:rPr>
                <w:rFonts w:ascii="Arial" w:hAnsi="Arial" w:cs="Arial"/>
                <w:sz w:val="24"/>
                <w:szCs w:val="24"/>
              </w:rPr>
            </w:pPr>
            <w:r w:rsidRPr="007E5993">
              <w:rPr>
                <w:rFonts w:ascii="Arial" w:hAnsi="Arial" w:cs="Arial"/>
                <w:sz w:val="24"/>
                <w:szCs w:val="24"/>
              </w:rPr>
              <w:t xml:space="preserve">Post-employment; expiration of the </w:t>
            </w:r>
            <w:r w:rsidR="00DA5EB4" w:rsidRPr="007E5993">
              <w:rPr>
                <w:rFonts w:ascii="Arial" w:hAnsi="Arial" w:cs="Arial"/>
                <w:sz w:val="24"/>
                <w:szCs w:val="24"/>
              </w:rPr>
              <w:t>one-year</w:t>
            </w:r>
            <w:r w:rsidRPr="007E5993">
              <w:rPr>
                <w:rFonts w:ascii="Arial" w:hAnsi="Arial" w:cs="Arial"/>
                <w:sz w:val="24"/>
                <w:szCs w:val="24"/>
              </w:rPr>
              <w:t xml:space="preserve"> subject matter prohibition; being hired by one’s former </w:t>
            </w:r>
            <w:r w:rsidR="00BD5FFA" w:rsidRPr="007E5993">
              <w:rPr>
                <w:rFonts w:ascii="Arial" w:hAnsi="Arial" w:cs="Arial"/>
                <w:sz w:val="24"/>
                <w:szCs w:val="24"/>
              </w:rPr>
              <w:t>City</w:t>
            </w:r>
            <w:r w:rsidRPr="007E5993">
              <w:rPr>
                <w:rFonts w:ascii="Arial" w:hAnsi="Arial" w:cs="Arial"/>
                <w:sz w:val="24"/>
                <w:szCs w:val="24"/>
              </w:rPr>
              <w:t xml:space="preserve"> department; computer expert; independent contractor hired by the </w:t>
            </w:r>
            <w:r w:rsidR="00BD5FFA" w:rsidRPr="007E5993">
              <w:rPr>
                <w:rFonts w:ascii="Arial" w:hAnsi="Arial" w:cs="Arial"/>
                <w:sz w:val="24"/>
                <w:szCs w:val="24"/>
              </w:rPr>
              <w:t>City</w:t>
            </w:r>
          </w:p>
        </w:tc>
      </w:tr>
      <w:tr w:rsidR="00AB70A0" w:rsidRPr="00D03F8F" w14:paraId="234841E7"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7974AC62"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90088.Q</w:t>
            </w:r>
          </w:p>
          <w:p w14:paraId="60A0B40D" w14:textId="77777777" w:rsidR="001F3FDB" w:rsidRDefault="001F3FDB" w:rsidP="00D03F8F">
            <w:pPr>
              <w:spacing w:after="0" w:line="240" w:lineRule="auto"/>
              <w:jc w:val="both"/>
              <w:rPr>
                <w:rFonts w:ascii="Arial" w:eastAsia="Times New Roman" w:hAnsi="Arial" w:cs="Arial"/>
                <w:b/>
                <w:bCs/>
                <w:color w:val="000000"/>
                <w:sz w:val="24"/>
                <w:szCs w:val="24"/>
              </w:rPr>
            </w:pPr>
          </w:p>
          <w:p w14:paraId="50045D71" w14:textId="7E7C2BF6" w:rsidR="001F3FDB" w:rsidRDefault="00C2566F" w:rsidP="00D03F8F">
            <w:pPr>
              <w:spacing w:after="0" w:line="240" w:lineRule="auto"/>
              <w:jc w:val="both"/>
              <w:rPr>
                <w:rFonts w:ascii="Arial" w:eastAsia="Times New Roman" w:hAnsi="Arial" w:cs="Arial"/>
                <w:b/>
                <w:bCs/>
                <w:color w:val="000000"/>
                <w:sz w:val="24"/>
                <w:szCs w:val="24"/>
              </w:rPr>
            </w:pPr>
            <w:hyperlink r:id="rId278" w:history="1">
              <w:r w:rsidR="001F3FDB" w:rsidRPr="0028625A">
                <w:rPr>
                  <w:rStyle w:val="Hyperlink"/>
                  <w:rFonts w:ascii="Arial" w:eastAsia="Times New Roman" w:hAnsi="Arial" w:cs="Arial"/>
                  <w:b/>
                  <w:bCs/>
                  <w:sz w:val="24"/>
                  <w:szCs w:val="24"/>
                </w:rPr>
                <w:t>https://www.chicago.gov/content/dam/city/depts/ethics/general/Deck%20Chairs/4-14-12/90088.Q.pdf</w:t>
              </w:r>
            </w:hyperlink>
          </w:p>
          <w:p w14:paraId="089D7EB6" w14:textId="2CB5A840" w:rsidR="001F3FDB" w:rsidRPr="007E5993" w:rsidRDefault="001F3FDB"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1D12B4F5" w14:textId="77777777" w:rsidR="00AB70A0" w:rsidRPr="007E5993" w:rsidRDefault="00AB70A0"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1B4CE41" w14:textId="77777777" w:rsidR="00AB70A0" w:rsidRPr="007E5993" w:rsidRDefault="00AB70A0" w:rsidP="00672438">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 asked whether the Ordinance prohibited a former departmental employee, now employed by a non-profit organization with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 with the department, from being paid by the organization with funds derived from that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  The former employee had left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employment more than one year </w:t>
            </w:r>
            <w:r w:rsidR="00DA5EB4" w:rsidRPr="007E5993">
              <w:rPr>
                <w:rFonts w:ascii="Arial" w:eastAsia="Times New Roman" w:hAnsi="Arial" w:cs="Arial"/>
                <w:color w:val="000000"/>
                <w:sz w:val="24"/>
                <w:szCs w:val="24"/>
              </w:rPr>
              <w:t>prior but</w:t>
            </w:r>
            <w:r w:rsidRPr="007E5993">
              <w:rPr>
                <w:rFonts w:ascii="Arial" w:eastAsia="Times New Roman" w:hAnsi="Arial" w:cs="Arial"/>
                <w:color w:val="000000"/>
                <w:sz w:val="24"/>
                <w:szCs w:val="24"/>
              </w:rPr>
              <w:t xml:space="preserve"> had exercised contract management authority with respect the organization’s prior contracts, which were annual and renegotiated each year.  </w:t>
            </w:r>
          </w:p>
          <w:p w14:paraId="405976BE" w14:textId="77777777" w:rsidR="00AB70A0" w:rsidRPr="007E5993" w:rsidRDefault="00AB70A0" w:rsidP="00672438">
            <w:pPr>
              <w:spacing w:after="0" w:line="240" w:lineRule="auto"/>
              <w:jc w:val="both"/>
              <w:rPr>
                <w:rFonts w:ascii="Arial" w:eastAsia="Times New Roman" w:hAnsi="Arial" w:cs="Arial"/>
                <w:color w:val="000000"/>
                <w:sz w:val="24"/>
                <w:szCs w:val="24"/>
              </w:rPr>
            </w:pPr>
          </w:p>
          <w:p w14:paraId="432D3CDA" w14:textId="77777777" w:rsidR="00AB70A0" w:rsidRPr="007E5993" w:rsidRDefault="00AB70A0" w:rsidP="00672438">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On these facts, the department was advised that this was not a violation of the Ordinance’s post-employment provisions.  </w:t>
            </w:r>
            <w:r w:rsidRPr="007E5993">
              <w:rPr>
                <w:rFonts w:ascii="Arial" w:eastAsia="Times New Roman" w:hAnsi="Arial" w:cs="Arial"/>
                <w:color w:val="000000"/>
                <w:sz w:val="24"/>
                <w:szCs w:val="24"/>
              </w:rPr>
              <w:lastRenderedPageBreak/>
              <w:t xml:space="preserve">The department was advised that the Ordinance did not prohibit the former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from using prior knowledge of the department funding the organization to challenge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on certain issues, provided the former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not using confidential information.</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9844B44" w14:textId="77777777" w:rsidR="00AB70A0" w:rsidRPr="007E5993" w:rsidRDefault="00AB70A0" w:rsidP="00427CC8">
            <w:pPr>
              <w:pStyle w:val="ColorfulList-Accent21"/>
              <w:jc w:val="both"/>
              <w:rPr>
                <w:rFonts w:ascii="Arial" w:hAnsi="Arial" w:cs="Arial"/>
                <w:sz w:val="24"/>
                <w:szCs w:val="24"/>
              </w:rPr>
            </w:pPr>
            <w:r w:rsidRPr="007E5993">
              <w:rPr>
                <w:rFonts w:ascii="Arial" w:hAnsi="Arial" w:cs="Arial"/>
                <w:sz w:val="24"/>
                <w:szCs w:val="24"/>
              </w:rPr>
              <w:lastRenderedPageBreak/>
              <w:t xml:space="preserve">Post-employment; contract management authority; employment with a former contractor of one’s own department; being paid through an organization’s </w:t>
            </w:r>
            <w:r w:rsidR="00BD5FFA" w:rsidRPr="007E5993">
              <w:rPr>
                <w:rFonts w:ascii="Arial" w:hAnsi="Arial" w:cs="Arial"/>
                <w:sz w:val="24"/>
                <w:szCs w:val="24"/>
              </w:rPr>
              <w:t>City</w:t>
            </w:r>
            <w:r w:rsidRPr="007E5993">
              <w:rPr>
                <w:rFonts w:ascii="Arial" w:hAnsi="Arial" w:cs="Arial"/>
                <w:sz w:val="24"/>
                <w:szCs w:val="24"/>
              </w:rPr>
              <w:t xml:space="preserve"> contract; non-profit organization; delegate agency; annually renegotiated contracts</w:t>
            </w:r>
          </w:p>
        </w:tc>
      </w:tr>
      <w:tr w:rsidR="00AB70A0" w:rsidRPr="00D03F8F" w14:paraId="0C05763C"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7513CA4C" w14:textId="77777777" w:rsidR="00AB70A0" w:rsidRDefault="00AB70A0" w:rsidP="00D03F8F">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90089.Q</w:t>
            </w:r>
          </w:p>
          <w:p w14:paraId="4C383E6B" w14:textId="77777777" w:rsidR="001F3FDB" w:rsidRDefault="001F3FDB" w:rsidP="00D03F8F">
            <w:pPr>
              <w:spacing w:after="0" w:line="240" w:lineRule="auto"/>
              <w:jc w:val="both"/>
              <w:rPr>
                <w:rFonts w:ascii="Arial" w:eastAsia="Times New Roman" w:hAnsi="Arial" w:cs="Arial"/>
                <w:b/>
                <w:bCs/>
                <w:color w:val="000000"/>
                <w:sz w:val="24"/>
                <w:szCs w:val="24"/>
              </w:rPr>
            </w:pPr>
          </w:p>
          <w:p w14:paraId="695C8A54" w14:textId="47386296" w:rsidR="001F3FDB" w:rsidRDefault="00C2566F" w:rsidP="00D03F8F">
            <w:pPr>
              <w:spacing w:after="0" w:line="240" w:lineRule="auto"/>
              <w:jc w:val="both"/>
              <w:rPr>
                <w:rFonts w:ascii="Arial" w:eastAsia="Times New Roman" w:hAnsi="Arial" w:cs="Arial"/>
                <w:b/>
                <w:bCs/>
                <w:color w:val="000000"/>
                <w:sz w:val="24"/>
                <w:szCs w:val="24"/>
              </w:rPr>
            </w:pPr>
            <w:hyperlink r:id="rId279" w:history="1">
              <w:r w:rsidR="001F3FDB" w:rsidRPr="0028625A">
                <w:rPr>
                  <w:rStyle w:val="Hyperlink"/>
                  <w:rFonts w:ascii="Arial" w:eastAsia="Times New Roman" w:hAnsi="Arial" w:cs="Arial"/>
                  <w:b/>
                  <w:bCs/>
                  <w:sz w:val="24"/>
                  <w:szCs w:val="24"/>
                </w:rPr>
                <w:t>https://www.chicago.gov/content/dam/city/depts/ethics/general/Deck%20Chairs/4-15-12/90089.Q.pdf</w:t>
              </w:r>
            </w:hyperlink>
          </w:p>
          <w:p w14:paraId="2614F85C" w14:textId="06EA6620" w:rsidR="001F3FDB" w:rsidRPr="007E5993" w:rsidRDefault="001F3FDB" w:rsidP="00D03F8F">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D88B92B" w14:textId="77777777" w:rsidR="00AB70A0" w:rsidRPr="007E5993" w:rsidRDefault="00AB70A0" w:rsidP="00D03F8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Gifts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1344EA2" w14:textId="77777777" w:rsidR="00AB70A0" w:rsidRPr="007E5993" w:rsidRDefault="00AB70A0" w:rsidP="00816EF7">
            <w:pPr>
              <w:spacing w:after="0" w:line="240" w:lineRule="auto"/>
              <w:jc w:val="both"/>
              <w:rPr>
                <w:rFonts w:ascii="Arial" w:eastAsia="Times New Roman" w:hAnsi="Arial" w:cs="Arial"/>
                <w:color w:val="000000"/>
                <w:sz w:val="24"/>
                <w:szCs w:val="24"/>
              </w:rPr>
            </w:pPr>
            <w:r w:rsidRPr="007E5993">
              <w:rPr>
                <w:rFonts w:ascii="Arial" w:hAnsi="Arial" w:cs="Arial"/>
                <w:sz w:val="24"/>
                <w:szCs w:val="24"/>
              </w:rPr>
              <w:t xml:space="preserve">A </w:t>
            </w:r>
            <w:r w:rsidR="00BD5FFA" w:rsidRPr="007E5993">
              <w:rPr>
                <w:rFonts w:ascii="Arial" w:hAnsi="Arial" w:cs="Arial"/>
                <w:sz w:val="24"/>
                <w:szCs w:val="24"/>
              </w:rPr>
              <w:t>City</w:t>
            </w:r>
            <w:r w:rsidRPr="007E5993">
              <w:rPr>
                <w:rFonts w:ascii="Arial" w:hAnsi="Arial" w:cs="Arial"/>
                <w:sz w:val="24"/>
                <w:szCs w:val="24"/>
              </w:rPr>
              <w:t xml:space="preserve"> employee was advised that the Ethics Ordinance did not prohibit the employee from participating in a visiting medical delegation to the Soviet Union, or from seeking grants from Chicago area organizations and corporations to fund the trip.  The employee was advised of the relevant restrictions in the </w:t>
            </w:r>
            <w:r w:rsidR="00DA5EB4" w:rsidRPr="007E5993">
              <w:rPr>
                <w:rFonts w:ascii="Arial" w:hAnsi="Arial" w:cs="Arial"/>
                <w:sz w:val="24"/>
                <w:szCs w:val="24"/>
              </w:rPr>
              <w:t>Ordinance and</w:t>
            </w:r>
            <w:r w:rsidRPr="007E5993">
              <w:rPr>
                <w:rFonts w:ascii="Arial" w:hAnsi="Arial" w:cs="Arial"/>
                <w:sz w:val="24"/>
                <w:szCs w:val="24"/>
              </w:rPr>
              <w:t xml:space="preserve"> advised specifically to avoid soliciting funds from corporations or entities that did business with the </w:t>
            </w:r>
            <w:r w:rsidR="00BD5FFA" w:rsidRPr="007E5993">
              <w:rPr>
                <w:rFonts w:ascii="Arial" w:hAnsi="Arial" w:cs="Arial"/>
                <w:sz w:val="24"/>
                <w:szCs w:val="24"/>
              </w:rPr>
              <w:t>City</w:t>
            </w:r>
            <w:r w:rsidRPr="007E5993">
              <w:rPr>
                <w:rFonts w:ascii="Arial" w:hAnsi="Arial" w:cs="Arial"/>
                <w:sz w:val="24"/>
                <w:szCs w:val="24"/>
              </w:rPr>
              <w:t xml:space="preserve"> employee’s department. Note: in 2013 the Ordinance was amended effectively to codify the advice given here.</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EB9768A" w14:textId="77777777" w:rsidR="00AB70A0" w:rsidRPr="007E5993" w:rsidRDefault="00AB70A0" w:rsidP="00D03F8F">
            <w:pPr>
              <w:pStyle w:val="ColorfulList-Accent21"/>
              <w:jc w:val="both"/>
              <w:rPr>
                <w:rFonts w:ascii="Arial" w:hAnsi="Arial" w:cs="Arial"/>
                <w:sz w:val="24"/>
                <w:szCs w:val="24"/>
              </w:rPr>
            </w:pPr>
            <w:r w:rsidRPr="007E5993">
              <w:rPr>
                <w:rFonts w:ascii="Arial" w:hAnsi="Arial" w:cs="Arial"/>
                <w:sz w:val="24"/>
                <w:szCs w:val="24"/>
              </w:rPr>
              <w:t xml:space="preserve">Gifts; solicit; solicitation of travel grant; seeking funding; trip to Soviet Union; pre-hospital emergency care; 50 medical </w:t>
            </w:r>
            <w:r w:rsidR="00DA5EB4" w:rsidRPr="007E5993">
              <w:rPr>
                <w:rFonts w:ascii="Arial" w:hAnsi="Arial" w:cs="Arial"/>
                <w:sz w:val="24"/>
                <w:szCs w:val="24"/>
              </w:rPr>
              <w:t>professionals</w:t>
            </w:r>
            <w:r w:rsidRPr="007E5993">
              <w:rPr>
                <w:rFonts w:ascii="Arial" w:hAnsi="Arial" w:cs="Arial"/>
                <w:sz w:val="24"/>
                <w:szCs w:val="24"/>
              </w:rPr>
              <w:t xml:space="preserve"> from around the U.S.; financial sponsorship; anonymous donors; mutual understanding; appearance of impropriety; travel</w:t>
            </w:r>
          </w:p>
        </w:tc>
      </w:tr>
      <w:tr w:rsidR="00AB70A0" w:rsidRPr="00D03F8F" w14:paraId="5C2AEF38"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4C1E26CF" w14:textId="77777777" w:rsidR="00AB70A0" w:rsidRDefault="00AB70A0" w:rsidP="00D03F8F">
            <w:pPr>
              <w:spacing w:after="0" w:line="240" w:lineRule="auto"/>
              <w:jc w:val="both"/>
              <w:rPr>
                <w:rFonts w:ascii="Arial" w:hAnsi="Arial" w:cs="Arial"/>
                <w:b/>
                <w:sz w:val="24"/>
                <w:szCs w:val="24"/>
              </w:rPr>
            </w:pPr>
            <w:r w:rsidRPr="007E5993">
              <w:rPr>
                <w:rFonts w:ascii="Arial" w:hAnsi="Arial" w:cs="Arial"/>
                <w:b/>
                <w:sz w:val="24"/>
                <w:szCs w:val="24"/>
              </w:rPr>
              <w:t>91021.A</w:t>
            </w:r>
          </w:p>
          <w:p w14:paraId="5B316885" w14:textId="77777777" w:rsidR="00117EB0" w:rsidRDefault="00117EB0" w:rsidP="00D03F8F">
            <w:pPr>
              <w:spacing w:after="0" w:line="240" w:lineRule="auto"/>
              <w:jc w:val="both"/>
              <w:rPr>
                <w:rFonts w:ascii="Arial" w:hAnsi="Arial" w:cs="Arial"/>
                <w:b/>
                <w:sz w:val="24"/>
                <w:szCs w:val="24"/>
              </w:rPr>
            </w:pPr>
          </w:p>
          <w:p w14:paraId="26603DE6" w14:textId="1E825B80" w:rsidR="00117EB0" w:rsidRDefault="00C2566F" w:rsidP="00D03F8F">
            <w:pPr>
              <w:spacing w:after="0" w:line="240" w:lineRule="auto"/>
              <w:jc w:val="both"/>
              <w:rPr>
                <w:rFonts w:ascii="Arial" w:hAnsi="Arial" w:cs="Arial"/>
                <w:b/>
                <w:sz w:val="24"/>
                <w:szCs w:val="24"/>
              </w:rPr>
            </w:pPr>
            <w:hyperlink r:id="rId280" w:history="1">
              <w:r w:rsidR="00117EB0" w:rsidRPr="0028625A">
                <w:rPr>
                  <w:rStyle w:val="Hyperlink"/>
                  <w:rFonts w:ascii="Arial" w:hAnsi="Arial" w:cs="Arial"/>
                  <w:b/>
                  <w:sz w:val="24"/>
                  <w:szCs w:val="24"/>
                </w:rPr>
                <w:t>https://www.chicago.gov/dam/city/depts/ethics/general/AO_InterestCityBusiness/91021.A.pdf</w:t>
              </w:r>
            </w:hyperlink>
          </w:p>
          <w:p w14:paraId="48959711" w14:textId="29B1D5B5" w:rsidR="00117EB0" w:rsidRPr="007E5993" w:rsidRDefault="00117EB0" w:rsidP="00D03F8F">
            <w:pPr>
              <w:spacing w:after="0" w:line="240" w:lineRule="auto"/>
              <w:jc w:val="both"/>
              <w:rPr>
                <w:rFonts w:ascii="Arial" w:hAnsi="Arial" w:cs="Arial"/>
                <w:b/>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2DD134A7" w14:textId="77777777" w:rsidR="00AB70A0" w:rsidRPr="007E5993" w:rsidRDefault="00DC4AB2" w:rsidP="00D03F8F">
            <w:pPr>
              <w:spacing w:after="0" w:line="240" w:lineRule="auto"/>
              <w:rPr>
                <w:rFonts w:ascii="Arial" w:hAnsi="Arial" w:cs="Arial"/>
                <w:sz w:val="24"/>
                <w:szCs w:val="24"/>
              </w:rPr>
            </w:pPr>
            <w:r w:rsidRPr="007E5993">
              <w:rPr>
                <w:rFonts w:ascii="Arial" w:eastAsia="Times New Roman" w:hAnsi="Arial" w:cs="Arial"/>
                <w:color w:val="000000"/>
                <w:sz w:val="24"/>
                <w:szCs w:val="24"/>
              </w:rPr>
              <w:t>Financial Interest in City Business</w:t>
            </w:r>
            <w:r w:rsidR="00AB70A0" w:rsidRPr="007E5993">
              <w:rPr>
                <w:rFonts w:ascii="Arial" w:eastAsia="Times New Roman" w:hAnsi="Arial" w:cs="Arial"/>
                <w:color w:val="000000"/>
                <w:sz w:val="24"/>
                <w:szCs w:val="24"/>
              </w:rPr>
              <w:t xml:space="preserve">; </w:t>
            </w:r>
            <w:r w:rsidR="00E7408C" w:rsidRPr="007E5993">
              <w:rPr>
                <w:rFonts w:ascii="Arial" w:eastAsia="Times New Roman" w:hAnsi="Arial" w:cs="Arial"/>
                <w:sz w:val="24"/>
                <w:szCs w:val="24"/>
              </w:rPr>
              <w:t>Appointed Officials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DDDBD77" w14:textId="77777777" w:rsidR="00AB70A0" w:rsidRPr="007E5993" w:rsidRDefault="00AB70A0" w:rsidP="00225502">
            <w:pPr>
              <w:tabs>
                <w:tab w:val="left" w:pos="970"/>
              </w:tabs>
              <w:spacing w:after="0" w:line="240" w:lineRule="auto"/>
              <w:jc w:val="both"/>
              <w:rPr>
                <w:rFonts w:ascii="Arial" w:hAnsi="Arial" w:cs="Arial"/>
                <w:sz w:val="24"/>
                <w:szCs w:val="24"/>
              </w:rPr>
            </w:pPr>
            <w:r w:rsidRPr="007E5993">
              <w:rPr>
                <w:rFonts w:ascii="Arial" w:eastAsia="Times New Roman" w:hAnsi="Arial" w:cs="Arial"/>
                <w:color w:val="000000"/>
                <w:sz w:val="24"/>
                <w:szCs w:val="24"/>
              </w:rPr>
              <w:t>The Board determined that an appointed official who received a mortgage loan from the Department of Housing was not in violation of the Ordinance because the responsibilities of members of this commission were wholly unrelated to the subject matter of the departmental loans. The Board treated the case generically (because there were no facts that could show that the appointed official, in particular, had violated the Ordinance</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EBA4D0E" w14:textId="77777777" w:rsidR="00AB70A0" w:rsidRPr="007E5993" w:rsidRDefault="00AB70A0" w:rsidP="00D03F8F">
            <w:pPr>
              <w:spacing w:after="0" w:line="240" w:lineRule="auto"/>
              <w:jc w:val="both"/>
              <w:rPr>
                <w:rFonts w:ascii="Arial" w:hAnsi="Arial" w:cs="Arial"/>
                <w:sz w:val="24"/>
                <w:szCs w:val="24"/>
              </w:rPr>
            </w:pPr>
            <w:r w:rsidRPr="007E5993">
              <w:rPr>
                <w:rFonts w:ascii="Arial" w:hAnsi="Arial" w:cs="Arial"/>
                <w:sz w:val="24"/>
                <w:szCs w:val="24"/>
              </w:rPr>
              <w:t xml:space="preserve">Appointed official; prohibited financial interest in any </w:t>
            </w:r>
            <w:r w:rsidR="00BD5FFA" w:rsidRPr="007E5993">
              <w:rPr>
                <w:rFonts w:ascii="Arial" w:hAnsi="Arial" w:cs="Arial"/>
                <w:sz w:val="24"/>
                <w:szCs w:val="24"/>
              </w:rPr>
              <w:t>City</w:t>
            </w:r>
            <w:r w:rsidRPr="007E5993">
              <w:rPr>
                <w:rFonts w:ascii="Arial" w:hAnsi="Arial" w:cs="Arial"/>
                <w:sz w:val="24"/>
                <w:szCs w:val="24"/>
              </w:rPr>
              <w:t xml:space="preserve"> contract, work or business; loan from the Department of Housing; wholly unrelated; </w:t>
            </w:r>
            <w:r w:rsidR="00BD5FFA" w:rsidRPr="007E5993">
              <w:rPr>
                <w:rFonts w:ascii="Arial" w:hAnsi="Arial" w:cs="Arial"/>
                <w:sz w:val="24"/>
                <w:szCs w:val="24"/>
              </w:rPr>
              <w:t>City</w:t>
            </w:r>
            <w:r w:rsidRPr="007E5993">
              <w:rPr>
                <w:rFonts w:ascii="Arial" w:hAnsi="Arial" w:cs="Arial"/>
                <w:sz w:val="24"/>
                <w:szCs w:val="24"/>
              </w:rPr>
              <w:t xml:space="preserve"> board or commission</w:t>
            </w:r>
          </w:p>
        </w:tc>
      </w:tr>
      <w:tr w:rsidR="00AB70A0" w:rsidRPr="00D03F8F" w14:paraId="72596760"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498443AC" w14:textId="77777777" w:rsidR="00AB70A0" w:rsidRDefault="00AB70A0" w:rsidP="001B7B97">
            <w:pPr>
              <w:jc w:val="both"/>
              <w:rPr>
                <w:rFonts w:ascii="Arial" w:hAnsi="Arial" w:cs="Arial"/>
                <w:b/>
                <w:sz w:val="24"/>
                <w:szCs w:val="24"/>
              </w:rPr>
            </w:pPr>
            <w:r w:rsidRPr="007E5993">
              <w:rPr>
                <w:rFonts w:ascii="Arial" w:hAnsi="Arial" w:cs="Arial"/>
                <w:b/>
                <w:sz w:val="24"/>
                <w:szCs w:val="24"/>
              </w:rPr>
              <w:t>91022.A</w:t>
            </w:r>
          </w:p>
          <w:p w14:paraId="383E700F" w14:textId="5FFD4478" w:rsidR="00117EB0" w:rsidRDefault="00C2566F" w:rsidP="001B7B97">
            <w:pPr>
              <w:jc w:val="both"/>
              <w:rPr>
                <w:rFonts w:ascii="Arial" w:hAnsi="Arial" w:cs="Arial"/>
                <w:b/>
                <w:sz w:val="24"/>
                <w:szCs w:val="24"/>
              </w:rPr>
            </w:pPr>
            <w:hyperlink r:id="rId281" w:history="1">
              <w:r w:rsidR="00117EB0" w:rsidRPr="0028625A">
                <w:rPr>
                  <w:rStyle w:val="Hyperlink"/>
                  <w:rFonts w:ascii="Arial" w:hAnsi="Arial" w:cs="Arial"/>
                  <w:b/>
                  <w:sz w:val="24"/>
                  <w:szCs w:val="24"/>
                </w:rPr>
                <w:t>https://www.chicago.gov/dam/city/depts/ethics/gen</w:t>
              </w:r>
              <w:r w:rsidR="00117EB0" w:rsidRPr="0028625A">
                <w:rPr>
                  <w:rStyle w:val="Hyperlink"/>
                  <w:rFonts w:ascii="Arial" w:hAnsi="Arial" w:cs="Arial"/>
                  <w:b/>
                  <w:sz w:val="24"/>
                  <w:szCs w:val="24"/>
                </w:rPr>
                <w:lastRenderedPageBreak/>
                <w:t>eral/AO_CampFinanacing/91022.A.pdf</w:t>
              </w:r>
            </w:hyperlink>
          </w:p>
          <w:p w14:paraId="76282F14" w14:textId="03539316" w:rsidR="00117EB0" w:rsidRPr="007E5993" w:rsidRDefault="00117EB0" w:rsidP="001B7B97">
            <w:pPr>
              <w:jc w:val="both"/>
              <w:rPr>
                <w:rFonts w:ascii="Arial" w:hAnsi="Arial" w:cs="Arial"/>
                <w:b/>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7EA2F624" w14:textId="77777777" w:rsidR="00AB70A0" w:rsidRPr="007E5993" w:rsidRDefault="00280EC5" w:rsidP="006F3738">
            <w:pPr>
              <w:rPr>
                <w:rFonts w:ascii="Arial" w:hAnsi="Arial" w:cs="Arial"/>
                <w:sz w:val="24"/>
                <w:szCs w:val="24"/>
              </w:rPr>
            </w:pPr>
            <w:r w:rsidRPr="007E5993">
              <w:rPr>
                <w:rFonts w:ascii="Arial" w:eastAsia="Times New Roman" w:hAnsi="Arial" w:cs="Arial"/>
                <w:color w:val="000000"/>
                <w:sz w:val="24"/>
                <w:szCs w:val="24"/>
              </w:rPr>
              <w:lastRenderedPageBreak/>
              <w:t>Campaign Financing</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CC9C83A" w14:textId="77777777" w:rsidR="00AB70A0" w:rsidRPr="007E5993" w:rsidRDefault="00AB70A0" w:rsidP="00D03F8F">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The Board determined:</w:t>
            </w:r>
          </w:p>
          <w:p w14:paraId="74132A5D" w14:textId="77777777" w:rsidR="00AB70A0" w:rsidRPr="007E5993" w:rsidRDefault="00AB70A0" w:rsidP="00D03F8F">
            <w:pPr>
              <w:spacing w:after="0" w:line="240" w:lineRule="auto"/>
              <w:jc w:val="both"/>
              <w:rPr>
                <w:rFonts w:ascii="Arial" w:hAnsi="Arial" w:cs="Arial"/>
                <w:sz w:val="24"/>
                <w:szCs w:val="24"/>
              </w:rPr>
            </w:pPr>
          </w:p>
          <w:p w14:paraId="1E4D3510" w14:textId="77777777" w:rsidR="00AB70A0" w:rsidRPr="007E5993" w:rsidRDefault="00AB70A0" w:rsidP="00D03F8F">
            <w:pPr>
              <w:spacing w:after="0" w:line="240" w:lineRule="auto"/>
              <w:jc w:val="both"/>
              <w:rPr>
                <w:rFonts w:ascii="Arial" w:hAnsi="Arial" w:cs="Arial"/>
                <w:sz w:val="24"/>
                <w:szCs w:val="24"/>
              </w:rPr>
            </w:pPr>
            <w:r w:rsidRPr="007E5993">
              <w:rPr>
                <w:rFonts w:ascii="Arial" w:hAnsi="Arial" w:cs="Arial"/>
                <w:sz w:val="24"/>
                <w:szCs w:val="24"/>
              </w:rPr>
              <w:t xml:space="preserve">(i) that it did not have sufficient information to determine whether a person’s obtaining contractor </w:t>
            </w:r>
            <w:r w:rsidRPr="007E5993">
              <w:rPr>
                <w:rFonts w:ascii="Arial" w:hAnsi="Arial" w:cs="Arial"/>
                <w:sz w:val="24"/>
                <w:szCs w:val="24"/>
              </w:rPr>
              <w:lastRenderedPageBreak/>
              <w:t xml:space="preserve">prequalification status with the </w:t>
            </w:r>
            <w:r w:rsidR="00BD5FFA" w:rsidRPr="007E5993">
              <w:rPr>
                <w:rFonts w:ascii="Arial" w:hAnsi="Arial" w:cs="Arial"/>
                <w:sz w:val="24"/>
                <w:szCs w:val="24"/>
              </w:rPr>
              <w:t>City</w:t>
            </w:r>
            <w:r w:rsidRPr="007E5993">
              <w:rPr>
                <w:rFonts w:ascii="Arial" w:hAnsi="Arial" w:cs="Arial"/>
                <w:sz w:val="24"/>
                <w:szCs w:val="24"/>
              </w:rPr>
              <w:t xml:space="preserve"> without taking any further action constitutes “seeking to do business; and</w:t>
            </w:r>
          </w:p>
          <w:p w14:paraId="12F96348" w14:textId="77777777" w:rsidR="00AB70A0" w:rsidRPr="007E5993" w:rsidRDefault="00AB70A0" w:rsidP="00D03F8F">
            <w:pPr>
              <w:spacing w:after="0" w:line="240" w:lineRule="auto"/>
              <w:jc w:val="both"/>
              <w:rPr>
                <w:rFonts w:ascii="Arial" w:hAnsi="Arial" w:cs="Arial"/>
                <w:sz w:val="24"/>
                <w:szCs w:val="24"/>
              </w:rPr>
            </w:pPr>
            <w:r w:rsidRPr="007E5993">
              <w:rPr>
                <w:rFonts w:ascii="Arial" w:hAnsi="Arial" w:cs="Arial"/>
                <w:sz w:val="24"/>
                <w:szCs w:val="24"/>
              </w:rPr>
              <w:t xml:space="preserve"> </w:t>
            </w:r>
          </w:p>
          <w:p w14:paraId="04628B0A" w14:textId="77777777" w:rsidR="00AB70A0" w:rsidRPr="007E5993" w:rsidRDefault="00AB70A0" w:rsidP="00E03C2E">
            <w:pPr>
              <w:spacing w:after="0" w:line="240" w:lineRule="auto"/>
              <w:jc w:val="both"/>
              <w:rPr>
                <w:rFonts w:ascii="Arial" w:hAnsi="Arial" w:cs="Arial"/>
                <w:sz w:val="24"/>
                <w:szCs w:val="24"/>
              </w:rPr>
            </w:pPr>
            <w:r w:rsidRPr="007E5993">
              <w:rPr>
                <w:rFonts w:ascii="Arial" w:hAnsi="Arial" w:cs="Arial"/>
                <w:sz w:val="24"/>
                <w:szCs w:val="24"/>
              </w:rPr>
              <w:t xml:space="preserve">(ii)  joint ventures and joint venturers are “partners”; thus, partners of a joint venture that is doing business or seeking to do business with the </w:t>
            </w:r>
            <w:r w:rsidR="00BD5FFA" w:rsidRPr="007E5993">
              <w:rPr>
                <w:rFonts w:ascii="Arial" w:hAnsi="Arial" w:cs="Arial"/>
                <w:sz w:val="24"/>
                <w:szCs w:val="24"/>
              </w:rPr>
              <w:t>City</w:t>
            </w:r>
            <w:r w:rsidRPr="007E5993">
              <w:rPr>
                <w:rFonts w:ascii="Arial" w:hAnsi="Arial" w:cs="Arial"/>
                <w:sz w:val="24"/>
                <w:szCs w:val="24"/>
              </w:rPr>
              <w:t xml:space="preserve"> are not prohibited from making contributions in excess of $1,500 per year to any single candidate or elected </w:t>
            </w:r>
            <w:r w:rsidR="00BD5FFA" w:rsidRPr="007E5993">
              <w:rPr>
                <w:rFonts w:ascii="Arial" w:hAnsi="Arial" w:cs="Arial"/>
                <w:sz w:val="24"/>
                <w:szCs w:val="24"/>
              </w:rPr>
              <w:t>City</w:t>
            </w:r>
            <w:r w:rsidRPr="007E5993">
              <w:rPr>
                <w:rFonts w:ascii="Arial" w:hAnsi="Arial" w:cs="Arial"/>
                <w:sz w:val="24"/>
                <w:szCs w:val="24"/>
              </w:rPr>
              <w:t xml:space="preserve"> official (or their committees) provided they are neither reimbursed by the joint venture nor individually doing or seeking to business with the </w:t>
            </w:r>
            <w:r w:rsidR="00BD5FFA" w:rsidRPr="007E5993">
              <w:rPr>
                <w:rFonts w:ascii="Arial" w:hAnsi="Arial" w:cs="Arial"/>
                <w:sz w:val="24"/>
                <w:szCs w:val="24"/>
              </w:rPr>
              <w:t>City</w:t>
            </w:r>
            <w:r w:rsidRPr="007E5993">
              <w:rPr>
                <w:rFonts w:ascii="Arial" w:hAnsi="Arial" w:cs="Arial"/>
                <w:sz w:val="24"/>
                <w:szCs w:val="24"/>
              </w:rPr>
              <w:t xml:space="preserve"> (or are registered lobbyists). Moreover, contributions by one partner do not affect contributions by another partner. </w:t>
            </w:r>
            <w:r w:rsidRPr="00232658">
              <w:rPr>
                <w:rFonts w:ascii="Arial" w:hAnsi="Arial" w:cs="Arial"/>
                <w:i/>
                <w:sz w:val="24"/>
                <w:szCs w:val="24"/>
              </w:rPr>
              <w:t>See also</w:t>
            </w:r>
            <w:r w:rsidRPr="007E5993">
              <w:rPr>
                <w:rFonts w:ascii="Arial" w:hAnsi="Arial" w:cs="Arial"/>
                <w:sz w:val="24"/>
                <w:szCs w:val="24"/>
              </w:rPr>
              <w:t xml:space="preserve"> Case </w:t>
            </w:r>
            <w:r w:rsidR="00A2162A" w:rsidRPr="007E5993">
              <w:rPr>
                <w:rFonts w:ascii="Arial" w:hAnsi="Arial" w:cs="Arial"/>
                <w:sz w:val="24"/>
                <w:szCs w:val="24"/>
              </w:rPr>
              <w:t>No.</w:t>
            </w:r>
            <w:r w:rsidRPr="007E5993">
              <w:rPr>
                <w:rFonts w:ascii="Arial" w:hAnsi="Arial" w:cs="Arial"/>
                <w:sz w:val="24"/>
                <w:szCs w:val="24"/>
              </w:rPr>
              <w:t xml:space="preserve"> 90060.A.</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37CB5DB" w14:textId="77777777" w:rsidR="00AB70A0" w:rsidRPr="007E5993" w:rsidRDefault="00AB70A0" w:rsidP="00D03F8F">
            <w:pPr>
              <w:spacing w:after="0" w:line="240" w:lineRule="auto"/>
              <w:jc w:val="both"/>
              <w:rPr>
                <w:rFonts w:ascii="Arial" w:hAnsi="Arial" w:cs="Arial"/>
                <w:sz w:val="24"/>
                <w:szCs w:val="24"/>
              </w:rPr>
            </w:pPr>
            <w:r w:rsidRPr="007E5993">
              <w:rPr>
                <w:rFonts w:ascii="Arial" w:hAnsi="Arial" w:cs="Arial"/>
                <w:sz w:val="24"/>
                <w:szCs w:val="24"/>
              </w:rPr>
              <w:lastRenderedPageBreak/>
              <w:t xml:space="preserve">Campaign financing; campaign contributions; political contributions; $1,500 per year limit; joint ventures; joint venturers; partnerships; single person; aggregation of political contributions; doing business with the </w:t>
            </w:r>
            <w:r w:rsidR="00BD5FFA" w:rsidRPr="007E5993">
              <w:rPr>
                <w:rFonts w:ascii="Arial" w:hAnsi="Arial" w:cs="Arial"/>
                <w:sz w:val="24"/>
                <w:szCs w:val="24"/>
              </w:rPr>
              <w:t>City</w:t>
            </w:r>
            <w:r w:rsidRPr="007E5993">
              <w:rPr>
                <w:rFonts w:ascii="Arial" w:hAnsi="Arial" w:cs="Arial"/>
                <w:sz w:val="24"/>
                <w:szCs w:val="24"/>
              </w:rPr>
              <w:t xml:space="preserve">; seeking to do business with the </w:t>
            </w:r>
            <w:r w:rsidR="00BD5FFA" w:rsidRPr="007E5993">
              <w:rPr>
                <w:rFonts w:ascii="Arial" w:hAnsi="Arial" w:cs="Arial"/>
                <w:sz w:val="24"/>
                <w:szCs w:val="24"/>
              </w:rPr>
              <w:t>City</w:t>
            </w:r>
            <w:r w:rsidRPr="007E5993">
              <w:rPr>
                <w:rFonts w:ascii="Arial" w:hAnsi="Arial" w:cs="Arial"/>
                <w:sz w:val="24"/>
                <w:szCs w:val="24"/>
              </w:rPr>
              <w:t>; partners</w:t>
            </w:r>
          </w:p>
        </w:tc>
      </w:tr>
      <w:tr w:rsidR="00AB70A0" w:rsidRPr="00E37DC4" w14:paraId="77E36ECB"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1F7B87CC" w14:textId="0A5F8711" w:rsidR="00AB70A0" w:rsidRDefault="00AB70A0" w:rsidP="001B7B97">
            <w:pPr>
              <w:jc w:val="both"/>
              <w:rPr>
                <w:rFonts w:ascii="Arial" w:hAnsi="Arial" w:cs="Arial"/>
                <w:b/>
                <w:sz w:val="24"/>
                <w:szCs w:val="24"/>
              </w:rPr>
            </w:pPr>
            <w:r w:rsidRPr="007E5993">
              <w:rPr>
                <w:rFonts w:ascii="Arial" w:hAnsi="Arial" w:cs="Arial"/>
                <w:b/>
                <w:sz w:val="24"/>
                <w:szCs w:val="24"/>
              </w:rPr>
              <w:t>91023.Q</w:t>
            </w:r>
          </w:p>
          <w:p w14:paraId="0DCD3CCB" w14:textId="15A1F245" w:rsidR="00117EB0" w:rsidRDefault="00117EB0" w:rsidP="001B7B97">
            <w:pPr>
              <w:jc w:val="both"/>
              <w:rPr>
                <w:rFonts w:ascii="Arial" w:hAnsi="Arial" w:cs="Arial"/>
                <w:b/>
                <w:sz w:val="24"/>
                <w:szCs w:val="24"/>
              </w:rPr>
            </w:pPr>
          </w:p>
          <w:p w14:paraId="00D7EF3A" w14:textId="2E492336" w:rsidR="00117EB0" w:rsidRDefault="00C2566F" w:rsidP="001B7B97">
            <w:pPr>
              <w:jc w:val="both"/>
              <w:rPr>
                <w:rFonts w:ascii="Arial" w:hAnsi="Arial" w:cs="Arial"/>
                <w:b/>
                <w:sz w:val="24"/>
                <w:szCs w:val="24"/>
              </w:rPr>
            </w:pPr>
            <w:hyperlink r:id="rId282" w:history="1">
              <w:r w:rsidR="00117EB0" w:rsidRPr="0028625A">
                <w:rPr>
                  <w:rStyle w:val="Hyperlink"/>
                  <w:rFonts w:ascii="Arial" w:hAnsi="Arial" w:cs="Arial"/>
                  <w:b/>
                  <w:sz w:val="24"/>
                  <w:szCs w:val="24"/>
                </w:rPr>
                <w:t>https://www.chicago.gov/content/dam/city/depts/ethics/general/Deck%20Chairs/4-15-12/91023.Q.pdf</w:t>
              </w:r>
            </w:hyperlink>
          </w:p>
          <w:p w14:paraId="07AA5A09" w14:textId="77777777" w:rsidR="00117EB0" w:rsidRDefault="00117EB0" w:rsidP="001B7B97">
            <w:pPr>
              <w:jc w:val="both"/>
              <w:rPr>
                <w:rFonts w:ascii="Arial" w:hAnsi="Arial" w:cs="Arial"/>
                <w:b/>
                <w:sz w:val="24"/>
                <w:szCs w:val="24"/>
              </w:rPr>
            </w:pPr>
          </w:p>
          <w:p w14:paraId="0DC94DBD" w14:textId="77777777" w:rsidR="00117EB0" w:rsidRDefault="00117EB0" w:rsidP="001B7B97">
            <w:pPr>
              <w:jc w:val="both"/>
              <w:rPr>
                <w:rFonts w:ascii="Arial" w:hAnsi="Arial" w:cs="Arial"/>
                <w:b/>
                <w:sz w:val="24"/>
                <w:szCs w:val="24"/>
              </w:rPr>
            </w:pPr>
          </w:p>
          <w:p w14:paraId="6ADFBF64" w14:textId="61156B7C" w:rsidR="00117EB0" w:rsidRPr="007E5993" w:rsidRDefault="00117EB0" w:rsidP="001B7B97">
            <w:pPr>
              <w:jc w:val="both"/>
              <w:rPr>
                <w:rFonts w:ascii="Arial" w:hAnsi="Arial" w:cs="Arial"/>
                <w:b/>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24BE405D" w14:textId="77777777" w:rsidR="00AB70A0" w:rsidRPr="007E5993" w:rsidRDefault="00AB70A0" w:rsidP="006F3738">
            <w:pPr>
              <w:rPr>
                <w:sz w:val="24"/>
                <w:szCs w:val="24"/>
              </w:rPr>
            </w:pPr>
            <w:r w:rsidRPr="007E5993">
              <w:rPr>
                <w:rFonts w:ascii="Arial" w:eastAsia="Times New Roman" w:hAnsi="Arial" w:cs="Arial"/>
                <w:color w:val="000000"/>
                <w:sz w:val="24"/>
                <w:szCs w:val="24"/>
              </w:rPr>
              <w:t>Travel</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1B7EBF4" w14:textId="77777777" w:rsidR="00AB70A0" w:rsidRPr="007E5993" w:rsidRDefault="00AB70A0" w:rsidP="004170F0">
            <w:pPr>
              <w:spacing w:after="0" w:line="240" w:lineRule="auto"/>
              <w:jc w:val="both"/>
              <w:rPr>
                <w:rFonts w:ascii="Arial" w:hAnsi="Arial" w:cs="Arial"/>
                <w:sz w:val="24"/>
                <w:szCs w:val="24"/>
              </w:rPr>
            </w:pPr>
            <w:r w:rsidRPr="007E5993">
              <w:rPr>
                <w:rFonts w:ascii="Arial" w:hAnsi="Arial" w:cs="Arial"/>
                <w:sz w:val="24"/>
                <w:szCs w:val="24"/>
              </w:rPr>
              <w:t xml:space="preserve">A </w:t>
            </w:r>
            <w:r w:rsidR="00BD5FFA" w:rsidRPr="007E5993">
              <w:rPr>
                <w:rFonts w:ascii="Arial" w:hAnsi="Arial" w:cs="Arial"/>
                <w:sz w:val="24"/>
                <w:szCs w:val="24"/>
              </w:rPr>
              <w:t>City</w:t>
            </w:r>
            <w:r w:rsidRPr="007E5993">
              <w:rPr>
                <w:rFonts w:ascii="Arial" w:hAnsi="Arial" w:cs="Arial"/>
                <w:sz w:val="24"/>
                <w:szCs w:val="24"/>
              </w:rPr>
              <w:t xml:space="preserve"> employee was advised that the Ordinance did not prohibit three (3) employees (from two (2) departments) from accepting reasonable travel expenses to attend a conference in Phoenix.  The company offering the invitation was not a direct </w:t>
            </w:r>
            <w:r w:rsidR="00BD5FFA" w:rsidRPr="007E5993">
              <w:rPr>
                <w:rFonts w:ascii="Arial" w:hAnsi="Arial" w:cs="Arial"/>
                <w:sz w:val="24"/>
                <w:szCs w:val="24"/>
              </w:rPr>
              <w:t>City</w:t>
            </w:r>
            <w:r w:rsidRPr="007E5993">
              <w:rPr>
                <w:rFonts w:ascii="Arial" w:hAnsi="Arial" w:cs="Arial"/>
                <w:sz w:val="24"/>
                <w:szCs w:val="24"/>
              </w:rPr>
              <w:t xml:space="preserve"> </w:t>
            </w:r>
            <w:r w:rsidR="00DA5EB4" w:rsidRPr="007E5993">
              <w:rPr>
                <w:rFonts w:ascii="Arial" w:hAnsi="Arial" w:cs="Arial"/>
                <w:sz w:val="24"/>
                <w:szCs w:val="24"/>
              </w:rPr>
              <w:t>vendor but</w:t>
            </w:r>
            <w:r w:rsidRPr="007E5993">
              <w:rPr>
                <w:rFonts w:ascii="Arial" w:hAnsi="Arial" w:cs="Arial"/>
                <w:sz w:val="24"/>
                <w:szCs w:val="24"/>
              </w:rPr>
              <w:t xml:space="preserve"> supplied parts in equipment purchased by these </w:t>
            </w:r>
            <w:r w:rsidR="00BD5FFA" w:rsidRPr="007E5993">
              <w:rPr>
                <w:rFonts w:ascii="Arial" w:hAnsi="Arial" w:cs="Arial"/>
                <w:sz w:val="24"/>
                <w:szCs w:val="24"/>
              </w:rPr>
              <w:t>City</w:t>
            </w:r>
            <w:r w:rsidRPr="007E5993">
              <w:rPr>
                <w:rFonts w:ascii="Arial" w:hAnsi="Arial" w:cs="Arial"/>
                <w:sz w:val="24"/>
                <w:szCs w:val="24"/>
              </w:rPr>
              <w:t xml:space="preserve"> departments.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7E3C402" w14:textId="77777777" w:rsidR="00AB70A0" w:rsidRPr="007E5993" w:rsidRDefault="00AB70A0" w:rsidP="004170F0">
            <w:pPr>
              <w:spacing w:after="0" w:line="240" w:lineRule="auto"/>
              <w:jc w:val="both"/>
              <w:rPr>
                <w:rFonts w:ascii="Arial" w:hAnsi="Arial" w:cs="Arial"/>
                <w:sz w:val="24"/>
                <w:szCs w:val="24"/>
              </w:rPr>
            </w:pPr>
            <w:r w:rsidRPr="007E5993">
              <w:rPr>
                <w:rFonts w:ascii="Arial" w:hAnsi="Arial" w:cs="Arial"/>
                <w:sz w:val="24"/>
                <w:szCs w:val="24"/>
              </w:rPr>
              <w:t xml:space="preserve">Reasonable travel expenses; business travel; conference; Phoenix; </w:t>
            </w:r>
            <w:r w:rsidR="00BD5FFA" w:rsidRPr="007E5993">
              <w:rPr>
                <w:rFonts w:ascii="Arial" w:hAnsi="Arial" w:cs="Arial"/>
                <w:sz w:val="24"/>
                <w:szCs w:val="24"/>
              </w:rPr>
              <w:t>City</w:t>
            </w:r>
            <w:r w:rsidRPr="007E5993">
              <w:rPr>
                <w:rFonts w:ascii="Arial" w:hAnsi="Arial" w:cs="Arial"/>
                <w:sz w:val="24"/>
                <w:szCs w:val="24"/>
              </w:rPr>
              <w:t xml:space="preserve"> contractor</w:t>
            </w:r>
          </w:p>
        </w:tc>
      </w:tr>
      <w:tr w:rsidR="00AB70A0" w:rsidRPr="00E37DC4" w14:paraId="04F56B73"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7E64DD76" w14:textId="77777777" w:rsidR="00AB70A0" w:rsidRDefault="00AB70A0" w:rsidP="001B7B97">
            <w:pPr>
              <w:jc w:val="both"/>
              <w:rPr>
                <w:rFonts w:ascii="Arial" w:hAnsi="Arial" w:cs="Arial"/>
                <w:b/>
                <w:sz w:val="24"/>
                <w:szCs w:val="24"/>
              </w:rPr>
            </w:pPr>
            <w:r w:rsidRPr="007E5993">
              <w:rPr>
                <w:rFonts w:ascii="Arial" w:hAnsi="Arial" w:cs="Arial"/>
                <w:b/>
                <w:sz w:val="24"/>
                <w:szCs w:val="24"/>
              </w:rPr>
              <w:t>91025.Q</w:t>
            </w:r>
          </w:p>
          <w:p w14:paraId="6B1E5B81" w14:textId="3CAB5586" w:rsidR="002D601F" w:rsidRPr="007E5993" w:rsidRDefault="00C2566F" w:rsidP="001B7B97">
            <w:pPr>
              <w:jc w:val="both"/>
              <w:rPr>
                <w:rFonts w:ascii="Arial" w:hAnsi="Arial" w:cs="Arial"/>
                <w:b/>
                <w:sz w:val="24"/>
                <w:szCs w:val="24"/>
              </w:rPr>
            </w:pPr>
            <w:hyperlink r:id="rId283" w:history="1">
              <w:r w:rsidR="002D601F" w:rsidRPr="0028625A">
                <w:rPr>
                  <w:rStyle w:val="Hyperlink"/>
                  <w:rFonts w:ascii="Arial" w:hAnsi="Arial" w:cs="Arial"/>
                  <w:b/>
                  <w:sz w:val="24"/>
                  <w:szCs w:val="24"/>
                </w:rPr>
                <w:t>https://www.chicago.gov/content/dam/city/depts/ethics/general/AO_PolActvty/91025.q.pdf</w:t>
              </w:r>
            </w:hyperlink>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6A94426" w14:textId="77777777" w:rsidR="00AB70A0" w:rsidRPr="007E5993" w:rsidRDefault="004B3A1C" w:rsidP="006F3738">
            <w:pPr>
              <w:rPr>
                <w:sz w:val="24"/>
                <w:szCs w:val="24"/>
              </w:rPr>
            </w:pPr>
            <w:r w:rsidRPr="007E5993">
              <w:rPr>
                <w:rFonts w:ascii="Arial" w:eastAsia="Times New Roman" w:hAnsi="Arial" w:cs="Arial"/>
                <w:color w:val="000000"/>
                <w:sz w:val="24"/>
                <w:szCs w:val="24"/>
              </w:rPr>
              <w:lastRenderedPageBreak/>
              <w:t>Political Activity</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6A82904" w14:textId="77777777" w:rsidR="00AB70A0" w:rsidRPr="007E5993" w:rsidRDefault="00AB70A0" w:rsidP="00FE33E6">
            <w:pPr>
              <w:spacing w:after="0" w:line="240" w:lineRule="auto"/>
              <w:jc w:val="both"/>
              <w:rPr>
                <w:rFonts w:ascii="Arial" w:hAnsi="Arial" w:cs="Arial"/>
                <w:sz w:val="24"/>
                <w:szCs w:val="24"/>
              </w:rPr>
            </w:pPr>
            <w:r w:rsidRPr="007E5993">
              <w:rPr>
                <w:rFonts w:ascii="Arial" w:hAnsi="Arial" w:cs="Arial"/>
                <w:sz w:val="24"/>
                <w:szCs w:val="24"/>
              </w:rPr>
              <w:t xml:space="preserve">A </w:t>
            </w:r>
            <w:r w:rsidR="00BD5FFA" w:rsidRPr="007E5993">
              <w:rPr>
                <w:rFonts w:ascii="Arial" w:hAnsi="Arial" w:cs="Arial"/>
                <w:sz w:val="24"/>
                <w:szCs w:val="24"/>
              </w:rPr>
              <w:t>City</w:t>
            </w:r>
            <w:r w:rsidRPr="007E5993">
              <w:rPr>
                <w:rFonts w:ascii="Arial" w:hAnsi="Arial" w:cs="Arial"/>
                <w:sz w:val="24"/>
                <w:szCs w:val="24"/>
              </w:rPr>
              <w:t xml:space="preserve"> employee in the former Department of Revenue was advised that serving as a Deputy Registrar for the Chicago Board of </w:t>
            </w:r>
            <w:r w:rsidRPr="007E5993">
              <w:rPr>
                <w:rFonts w:ascii="Arial" w:hAnsi="Arial" w:cs="Arial"/>
                <w:sz w:val="24"/>
                <w:szCs w:val="24"/>
              </w:rPr>
              <w:lastRenderedPageBreak/>
              <w:t>Election Commissioners was not “political activity” and thus not prohibited.</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C3A55AC" w14:textId="77777777" w:rsidR="00AB70A0" w:rsidRPr="007E5993" w:rsidRDefault="00AB70A0" w:rsidP="00FE33E6">
            <w:pPr>
              <w:spacing w:after="0" w:line="240" w:lineRule="auto"/>
              <w:jc w:val="both"/>
              <w:rPr>
                <w:rFonts w:ascii="Arial" w:hAnsi="Arial" w:cs="Arial"/>
                <w:sz w:val="24"/>
                <w:szCs w:val="24"/>
              </w:rPr>
            </w:pPr>
            <w:r w:rsidRPr="007E5993">
              <w:rPr>
                <w:rFonts w:ascii="Arial" w:hAnsi="Arial" w:cs="Arial"/>
                <w:sz w:val="24"/>
                <w:szCs w:val="24"/>
              </w:rPr>
              <w:lastRenderedPageBreak/>
              <w:t xml:space="preserve">Political activity; serving as Deputy Registrar; Chicago Board of Election Commissioners; definition of political activity; Department of </w:t>
            </w:r>
            <w:r w:rsidRPr="007E5993">
              <w:rPr>
                <w:rFonts w:ascii="Arial" w:hAnsi="Arial" w:cs="Arial"/>
                <w:sz w:val="24"/>
                <w:szCs w:val="24"/>
              </w:rPr>
              <w:lastRenderedPageBreak/>
              <w:t>Procurement Services; non-political; Illinois Local Governmental Employees Political Rights Act; home rule pre-emption</w:t>
            </w:r>
          </w:p>
        </w:tc>
      </w:tr>
      <w:tr w:rsidR="00AB70A0" w:rsidRPr="00E37DC4" w14:paraId="2463523E"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76337752" w14:textId="77777777" w:rsidR="00AB70A0" w:rsidRDefault="00AB70A0" w:rsidP="001B7B97">
            <w:pPr>
              <w:jc w:val="both"/>
              <w:rPr>
                <w:rFonts w:ascii="Arial" w:hAnsi="Arial" w:cs="Arial"/>
                <w:b/>
                <w:sz w:val="24"/>
                <w:szCs w:val="24"/>
              </w:rPr>
            </w:pPr>
            <w:r w:rsidRPr="007E5993">
              <w:rPr>
                <w:rFonts w:ascii="Arial" w:hAnsi="Arial" w:cs="Arial"/>
                <w:b/>
                <w:sz w:val="24"/>
                <w:szCs w:val="24"/>
              </w:rPr>
              <w:lastRenderedPageBreak/>
              <w:t>91026.A</w:t>
            </w:r>
          </w:p>
          <w:p w14:paraId="48A46B3B" w14:textId="77777777" w:rsidR="00117EB0" w:rsidRDefault="00117EB0" w:rsidP="001B7B97">
            <w:pPr>
              <w:jc w:val="both"/>
              <w:rPr>
                <w:rFonts w:ascii="Arial" w:hAnsi="Arial" w:cs="Arial"/>
                <w:b/>
                <w:sz w:val="24"/>
                <w:szCs w:val="24"/>
              </w:rPr>
            </w:pPr>
          </w:p>
          <w:p w14:paraId="5627C496" w14:textId="334F759B" w:rsidR="00117EB0" w:rsidRPr="007E5993" w:rsidRDefault="00C2566F" w:rsidP="001B7B97">
            <w:pPr>
              <w:jc w:val="both"/>
              <w:rPr>
                <w:rFonts w:ascii="Arial" w:hAnsi="Arial" w:cs="Arial"/>
                <w:b/>
                <w:sz w:val="24"/>
                <w:szCs w:val="24"/>
              </w:rPr>
            </w:pPr>
            <w:hyperlink r:id="rId284" w:history="1">
              <w:r w:rsidR="00117EB0" w:rsidRPr="0028625A">
                <w:rPr>
                  <w:rStyle w:val="Hyperlink"/>
                  <w:rFonts w:ascii="Arial" w:hAnsi="Arial" w:cs="Arial"/>
                  <w:b/>
                  <w:sz w:val="24"/>
                  <w:szCs w:val="24"/>
                </w:rPr>
                <w:t>https://www.chicago.gov/dam/city/depts/ethics/general/AO_CampFinanacing/91026.A.pdf</w:t>
              </w:r>
            </w:hyperlink>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4EAD95F8" w14:textId="77777777" w:rsidR="00AB70A0" w:rsidRPr="007E5993" w:rsidRDefault="00280EC5" w:rsidP="000B463F">
            <w:pPr>
              <w:rPr>
                <w:sz w:val="24"/>
                <w:szCs w:val="24"/>
              </w:rPr>
            </w:pPr>
            <w:r w:rsidRPr="007E5993">
              <w:rPr>
                <w:rFonts w:ascii="Arial" w:eastAsia="Times New Roman" w:hAnsi="Arial" w:cs="Arial"/>
                <w:color w:val="000000"/>
                <w:sz w:val="24"/>
                <w:szCs w:val="24"/>
              </w:rPr>
              <w:t>Campaign Financing</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45F1F03" w14:textId="77777777" w:rsidR="00AB70A0" w:rsidRPr="007E5993" w:rsidRDefault="00AB70A0" w:rsidP="00F52270">
            <w:pPr>
              <w:spacing w:after="0" w:line="240" w:lineRule="auto"/>
              <w:jc w:val="both"/>
              <w:rPr>
                <w:rFonts w:ascii="Arial" w:hAnsi="Arial" w:cs="Arial"/>
                <w:sz w:val="24"/>
                <w:szCs w:val="24"/>
              </w:rPr>
            </w:pPr>
            <w:r w:rsidRPr="007E5993">
              <w:rPr>
                <w:rFonts w:ascii="Arial" w:hAnsi="Arial" w:cs="Arial"/>
                <w:sz w:val="24"/>
                <w:szCs w:val="24"/>
              </w:rPr>
              <w:t xml:space="preserve">The Board determined that a firm that did </w:t>
            </w:r>
            <w:r w:rsidRPr="007E5993">
              <w:rPr>
                <w:rFonts w:ascii="Arial" w:hAnsi="Arial" w:cs="Arial"/>
                <w:i/>
                <w:sz w:val="24"/>
                <w:szCs w:val="24"/>
              </w:rPr>
              <w:t>pro bono</w:t>
            </w:r>
            <w:r w:rsidRPr="007E5993">
              <w:rPr>
                <w:rFonts w:ascii="Arial" w:hAnsi="Arial" w:cs="Arial"/>
                <w:sz w:val="24"/>
                <w:szCs w:val="24"/>
              </w:rPr>
              <w:t xml:space="preserve">, uncompensated construction work on </w:t>
            </w:r>
            <w:r w:rsidR="00BD5FFA" w:rsidRPr="007E5993">
              <w:rPr>
                <w:rFonts w:ascii="Arial" w:hAnsi="Arial" w:cs="Arial"/>
                <w:sz w:val="24"/>
                <w:szCs w:val="24"/>
              </w:rPr>
              <w:t>City</w:t>
            </w:r>
            <w:r w:rsidRPr="007E5993">
              <w:rPr>
                <w:rFonts w:ascii="Arial" w:hAnsi="Arial" w:cs="Arial"/>
                <w:sz w:val="24"/>
                <w:szCs w:val="24"/>
              </w:rPr>
              <w:t xml:space="preserve"> building, controlled by a </w:t>
            </w:r>
            <w:r w:rsidR="00BD5FFA" w:rsidRPr="007E5993">
              <w:rPr>
                <w:rFonts w:ascii="Arial" w:hAnsi="Arial" w:cs="Arial"/>
                <w:sz w:val="24"/>
                <w:szCs w:val="24"/>
              </w:rPr>
              <w:t>City</w:t>
            </w:r>
            <w:r w:rsidRPr="007E5993">
              <w:rPr>
                <w:rFonts w:ascii="Arial" w:hAnsi="Arial" w:cs="Arial"/>
                <w:sz w:val="24"/>
                <w:szCs w:val="24"/>
              </w:rPr>
              <w:t xml:space="preserve"> department, for the benefit of a non-profit foundation, was not thereby doing business or seeking to do business with the </w:t>
            </w:r>
            <w:r w:rsidR="00BD5FFA" w:rsidRPr="007E5993">
              <w:rPr>
                <w:rFonts w:ascii="Arial" w:hAnsi="Arial" w:cs="Arial"/>
                <w:sz w:val="24"/>
                <w:szCs w:val="24"/>
              </w:rPr>
              <w:t>City</w:t>
            </w:r>
            <w:r w:rsidRPr="007E5993">
              <w:rPr>
                <w:rFonts w:ascii="Arial" w:hAnsi="Arial" w:cs="Arial"/>
                <w:sz w:val="24"/>
                <w:szCs w:val="24"/>
              </w:rPr>
              <w:t xml:space="preserve"> for purposes of the campaign contribution limitations of $1,500 per year to any candidate for elected </w:t>
            </w:r>
            <w:r w:rsidR="00BD5FFA" w:rsidRPr="007E5993">
              <w:rPr>
                <w:rFonts w:ascii="Arial" w:hAnsi="Arial" w:cs="Arial"/>
                <w:sz w:val="24"/>
                <w:szCs w:val="24"/>
              </w:rPr>
              <w:t>City</w:t>
            </w:r>
            <w:r w:rsidRPr="007E5993">
              <w:rPr>
                <w:rFonts w:ascii="Arial" w:hAnsi="Arial" w:cs="Arial"/>
                <w:sz w:val="24"/>
                <w:szCs w:val="24"/>
              </w:rPr>
              <w:t xml:space="preserve"> office or elected </w:t>
            </w:r>
            <w:r w:rsidR="00BD5FFA" w:rsidRPr="007E5993">
              <w:rPr>
                <w:rFonts w:ascii="Arial" w:hAnsi="Arial" w:cs="Arial"/>
                <w:sz w:val="24"/>
                <w:szCs w:val="24"/>
              </w:rPr>
              <w:t>City</w:t>
            </w:r>
            <w:r w:rsidRPr="007E5993">
              <w:rPr>
                <w:rFonts w:ascii="Arial" w:hAnsi="Arial" w:cs="Arial"/>
                <w:sz w:val="24"/>
                <w:szCs w:val="24"/>
              </w:rPr>
              <w:t xml:space="preserve"> official.</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035A0B8" w14:textId="77777777" w:rsidR="00AB70A0" w:rsidRPr="007E5993" w:rsidRDefault="00AB70A0" w:rsidP="00F52270">
            <w:pPr>
              <w:spacing w:after="0" w:line="240" w:lineRule="auto"/>
              <w:jc w:val="both"/>
              <w:rPr>
                <w:rFonts w:ascii="Arial" w:hAnsi="Arial" w:cs="Arial"/>
                <w:sz w:val="24"/>
                <w:szCs w:val="24"/>
              </w:rPr>
            </w:pPr>
            <w:r w:rsidRPr="007E5993">
              <w:rPr>
                <w:rFonts w:ascii="Arial" w:hAnsi="Arial" w:cs="Arial"/>
                <w:sz w:val="24"/>
                <w:szCs w:val="24"/>
              </w:rPr>
              <w:t xml:space="preserve">Campaign contribution limitations; political contribution limitations; doing business with the </w:t>
            </w:r>
            <w:r w:rsidR="00BD5FFA" w:rsidRPr="007E5993">
              <w:rPr>
                <w:rFonts w:ascii="Arial" w:hAnsi="Arial" w:cs="Arial"/>
                <w:sz w:val="24"/>
                <w:szCs w:val="24"/>
              </w:rPr>
              <w:t>City</w:t>
            </w:r>
            <w:r w:rsidRPr="007E5993">
              <w:rPr>
                <w:rFonts w:ascii="Arial" w:hAnsi="Arial" w:cs="Arial"/>
                <w:sz w:val="24"/>
                <w:szCs w:val="24"/>
              </w:rPr>
              <w:t xml:space="preserve">; seeking to do business with the </w:t>
            </w:r>
            <w:r w:rsidR="00BD5FFA" w:rsidRPr="007E5993">
              <w:rPr>
                <w:rFonts w:ascii="Arial" w:hAnsi="Arial" w:cs="Arial"/>
                <w:sz w:val="24"/>
                <w:szCs w:val="24"/>
              </w:rPr>
              <w:t>City</w:t>
            </w:r>
            <w:r w:rsidRPr="007E5993">
              <w:rPr>
                <w:rFonts w:ascii="Arial" w:hAnsi="Arial" w:cs="Arial"/>
                <w:sz w:val="24"/>
                <w:szCs w:val="24"/>
              </w:rPr>
              <w:t xml:space="preserve">; pro bono; gratis; volunteer work; construction work on a </w:t>
            </w:r>
            <w:r w:rsidR="00BD5FFA" w:rsidRPr="007E5993">
              <w:rPr>
                <w:rFonts w:ascii="Arial" w:hAnsi="Arial" w:cs="Arial"/>
                <w:sz w:val="24"/>
                <w:szCs w:val="24"/>
              </w:rPr>
              <w:t>City</w:t>
            </w:r>
            <w:r w:rsidRPr="007E5993">
              <w:rPr>
                <w:rFonts w:ascii="Arial" w:hAnsi="Arial" w:cs="Arial"/>
                <w:sz w:val="24"/>
                <w:szCs w:val="24"/>
              </w:rPr>
              <w:t xml:space="preserve"> building</w:t>
            </w:r>
          </w:p>
        </w:tc>
      </w:tr>
      <w:tr w:rsidR="00AB70A0" w:rsidRPr="00E37DC4" w14:paraId="1C2FE394"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639B1F88" w14:textId="79C0DE4C"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91028.Q</w:t>
            </w:r>
          </w:p>
          <w:p w14:paraId="771D0490" w14:textId="2F450B5D" w:rsidR="002D601F" w:rsidRDefault="002D601F" w:rsidP="001B7B97">
            <w:pPr>
              <w:spacing w:after="0" w:line="240" w:lineRule="auto"/>
              <w:jc w:val="both"/>
              <w:rPr>
                <w:rFonts w:ascii="Arial" w:eastAsia="Times New Roman" w:hAnsi="Arial" w:cs="Arial"/>
                <w:b/>
                <w:bCs/>
                <w:color w:val="000000"/>
                <w:sz w:val="24"/>
                <w:szCs w:val="24"/>
              </w:rPr>
            </w:pPr>
          </w:p>
          <w:p w14:paraId="06D1BCCA" w14:textId="43368E00" w:rsidR="002D601F" w:rsidRDefault="00C2566F" w:rsidP="001B7B97">
            <w:pPr>
              <w:spacing w:after="0" w:line="240" w:lineRule="auto"/>
              <w:jc w:val="both"/>
              <w:rPr>
                <w:rFonts w:ascii="Arial" w:eastAsia="Times New Roman" w:hAnsi="Arial" w:cs="Arial"/>
                <w:b/>
                <w:bCs/>
                <w:color w:val="000000"/>
                <w:sz w:val="24"/>
                <w:szCs w:val="24"/>
              </w:rPr>
            </w:pPr>
            <w:hyperlink r:id="rId285" w:history="1">
              <w:r w:rsidR="002D601F" w:rsidRPr="0028625A">
                <w:rPr>
                  <w:rStyle w:val="Hyperlink"/>
                  <w:rFonts w:ascii="Arial" w:eastAsia="Times New Roman" w:hAnsi="Arial" w:cs="Arial"/>
                  <w:b/>
                  <w:bCs/>
                  <w:sz w:val="24"/>
                  <w:szCs w:val="24"/>
                </w:rPr>
                <w:t>https://www.chicago.gov/content/dam/city/depts/ethics/general/Deck%20Chairs/NerFid/91028.Q.pdf</w:t>
              </w:r>
            </w:hyperlink>
          </w:p>
          <w:p w14:paraId="5FA70258" w14:textId="77777777" w:rsidR="002D601F" w:rsidRDefault="002D601F" w:rsidP="001B7B97">
            <w:pPr>
              <w:spacing w:after="0" w:line="240" w:lineRule="auto"/>
              <w:jc w:val="both"/>
              <w:rPr>
                <w:rFonts w:ascii="Arial" w:eastAsia="Times New Roman" w:hAnsi="Arial" w:cs="Arial"/>
                <w:b/>
                <w:bCs/>
                <w:color w:val="000000"/>
                <w:sz w:val="24"/>
                <w:szCs w:val="24"/>
              </w:rPr>
            </w:pPr>
          </w:p>
          <w:p w14:paraId="42F1CD88" w14:textId="77777777" w:rsidR="002D601F" w:rsidRDefault="002D601F" w:rsidP="001B7B97">
            <w:pPr>
              <w:spacing w:after="0" w:line="240" w:lineRule="auto"/>
              <w:jc w:val="both"/>
              <w:rPr>
                <w:rFonts w:ascii="Arial" w:eastAsia="Times New Roman" w:hAnsi="Arial" w:cs="Arial"/>
                <w:b/>
                <w:bCs/>
                <w:color w:val="000000"/>
                <w:sz w:val="24"/>
                <w:szCs w:val="24"/>
              </w:rPr>
            </w:pPr>
          </w:p>
          <w:p w14:paraId="1156CC20" w14:textId="51158DE8" w:rsidR="002D601F" w:rsidRPr="007E5993" w:rsidRDefault="002D601F"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49E1A0F2" w14:textId="7011E667" w:rsidR="00865179" w:rsidRDefault="00DC4AB2"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Financial Interest in City Business</w:t>
            </w:r>
            <w:r w:rsidR="00AB70A0" w:rsidRPr="007E5993">
              <w:rPr>
                <w:rFonts w:ascii="Arial" w:eastAsia="Times New Roman" w:hAnsi="Arial" w:cs="Arial"/>
                <w:color w:val="000000"/>
                <w:sz w:val="24"/>
                <w:szCs w:val="24"/>
              </w:rPr>
              <w:t xml:space="preserve">; </w:t>
            </w:r>
          </w:p>
          <w:p w14:paraId="6FE83C07" w14:textId="77777777" w:rsidR="00AB70A0" w:rsidRPr="007E5993" w:rsidRDefault="00865179" w:rsidP="006F373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B53C9C3" w14:textId="77777777" w:rsidR="00AB70A0" w:rsidRPr="007E5993" w:rsidRDefault="00AB70A0" w:rsidP="00470943">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A high-ranking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(i) the Ordinance did not prohibit an outside consulting position on a job with another government agency located in suburban Chicago, since neither the consulting firm nor government client had any business with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and (ii) that the Ordinance didn’t prohibit a person the employee knew and had known since college, and in whose firm the employee had no monetary interest,  from bidding on a contract with the employee’s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 not prohibit the employee from participating in the decision-making process, but that the employee owed a fiduciary duty to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and must exercise decision-making authority in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’s best interests.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8700300"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Outside employment; another government entity or agency located in Cook County; consulting job; no economic interest in a </w:t>
            </w:r>
            <w:r w:rsidR="00BD5FFA" w:rsidRPr="007E5993">
              <w:rPr>
                <w:rFonts w:ascii="Arial" w:hAnsi="Arial" w:cs="Arial"/>
                <w:sz w:val="24"/>
                <w:szCs w:val="24"/>
              </w:rPr>
              <w:t>City</w:t>
            </w:r>
            <w:r w:rsidRPr="007E5993">
              <w:rPr>
                <w:rFonts w:ascii="Arial" w:hAnsi="Arial" w:cs="Arial"/>
                <w:sz w:val="24"/>
                <w:szCs w:val="24"/>
              </w:rPr>
              <w:t xml:space="preserve"> business; cronyism; personal friend; recuse’ conflict of interests; best interest of the </w:t>
            </w:r>
            <w:r w:rsidR="00BD5FFA" w:rsidRPr="007E5993">
              <w:rPr>
                <w:rFonts w:ascii="Arial" w:hAnsi="Arial" w:cs="Arial"/>
                <w:sz w:val="24"/>
                <w:szCs w:val="24"/>
              </w:rPr>
              <w:t>City</w:t>
            </w:r>
            <w:r w:rsidRPr="007E5993">
              <w:rPr>
                <w:rFonts w:ascii="Arial" w:hAnsi="Arial" w:cs="Arial"/>
                <w:sz w:val="24"/>
                <w:szCs w:val="24"/>
              </w:rPr>
              <w:t>; recuse; recusal</w:t>
            </w:r>
          </w:p>
        </w:tc>
      </w:tr>
      <w:tr w:rsidR="00AB70A0" w:rsidRPr="00E37DC4" w14:paraId="6509991B"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57546A48"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91029.Q</w:t>
            </w:r>
          </w:p>
          <w:p w14:paraId="721F2FCB" w14:textId="77777777" w:rsidR="002D601F" w:rsidRDefault="002D601F" w:rsidP="001B7B97">
            <w:pPr>
              <w:spacing w:after="0" w:line="240" w:lineRule="auto"/>
              <w:jc w:val="both"/>
              <w:rPr>
                <w:rFonts w:ascii="Arial" w:eastAsia="Times New Roman" w:hAnsi="Arial" w:cs="Arial"/>
                <w:b/>
                <w:bCs/>
                <w:color w:val="000000"/>
                <w:sz w:val="24"/>
                <w:szCs w:val="24"/>
              </w:rPr>
            </w:pPr>
          </w:p>
          <w:p w14:paraId="34102770" w14:textId="0E351C3E" w:rsidR="002D601F" w:rsidRDefault="00C2566F" w:rsidP="001B7B97">
            <w:pPr>
              <w:spacing w:after="0" w:line="240" w:lineRule="auto"/>
              <w:jc w:val="both"/>
              <w:rPr>
                <w:rFonts w:ascii="Arial" w:eastAsia="Times New Roman" w:hAnsi="Arial" w:cs="Arial"/>
                <w:b/>
                <w:bCs/>
                <w:color w:val="000000"/>
                <w:sz w:val="24"/>
                <w:szCs w:val="24"/>
              </w:rPr>
            </w:pPr>
            <w:hyperlink r:id="rId286" w:history="1">
              <w:r w:rsidR="002D601F" w:rsidRPr="0028625A">
                <w:rPr>
                  <w:rStyle w:val="Hyperlink"/>
                  <w:rFonts w:ascii="Arial" w:eastAsia="Times New Roman" w:hAnsi="Arial" w:cs="Arial"/>
                  <w:b/>
                  <w:bCs/>
                  <w:sz w:val="24"/>
                  <w:szCs w:val="24"/>
                </w:rPr>
                <w:t>https://www.chicago.gov/content/dam/city/depts/ethics/general/Deck%20Chairs/NerFid/91028.Q.pdf</w:t>
              </w:r>
            </w:hyperlink>
          </w:p>
          <w:p w14:paraId="743A70AA" w14:textId="3A56EEB3" w:rsidR="002D601F" w:rsidRPr="007E5993" w:rsidRDefault="002D601F"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1012A0A" w14:textId="77777777" w:rsidR="00AB70A0" w:rsidRPr="007E5993" w:rsidRDefault="00865179" w:rsidP="006F373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4B673E9" w14:textId="77777777" w:rsidR="00AB70A0" w:rsidRPr="007E5993" w:rsidRDefault="00AB70A0" w:rsidP="00BA44C5">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owner of a construction business that was a joint </w:t>
            </w:r>
            <w:proofErr w:type="spellStart"/>
            <w:r w:rsidRPr="007E5993">
              <w:rPr>
                <w:rFonts w:ascii="Arial" w:eastAsia="Times New Roman" w:hAnsi="Arial" w:cs="Arial"/>
                <w:color w:val="000000"/>
                <w:sz w:val="24"/>
                <w:szCs w:val="24"/>
              </w:rPr>
              <w:t>venturer</w:t>
            </w:r>
            <w:proofErr w:type="spellEnd"/>
            <w:r w:rsidRPr="007E5993">
              <w:rPr>
                <w:rFonts w:ascii="Arial" w:eastAsia="Times New Roman" w:hAnsi="Arial" w:cs="Arial"/>
                <w:color w:val="000000"/>
                <w:sz w:val="24"/>
                <w:szCs w:val="24"/>
              </w:rPr>
              <w:t xml:space="preserve"> on a project administered through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program was advised that the Ordinance did not prohibit the owner from entering into a consultancy contract with the department to assist it in assessing loan or other applications with respect to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program in which the contractor’s firm was working.  The opinion summarizes the various prohibitions applicable to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contractors.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68986EB"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Contractor; </w:t>
            </w:r>
            <w:r w:rsidR="00BD5FFA" w:rsidRPr="007E5993">
              <w:rPr>
                <w:rFonts w:ascii="Arial" w:hAnsi="Arial" w:cs="Arial"/>
                <w:sz w:val="24"/>
                <w:szCs w:val="24"/>
              </w:rPr>
              <w:t>City</w:t>
            </w:r>
            <w:r w:rsidRPr="007E5993">
              <w:rPr>
                <w:rFonts w:ascii="Arial" w:hAnsi="Arial" w:cs="Arial"/>
                <w:sz w:val="24"/>
                <w:szCs w:val="24"/>
              </w:rPr>
              <w:t xml:space="preserve"> contractor; construction business; entering into a consulting contract with the same department with which one already contracts; conflict of interests; gift to a higher-tier contractor</w:t>
            </w:r>
          </w:p>
        </w:tc>
      </w:tr>
      <w:tr w:rsidR="00AB70A0" w:rsidRPr="00E37DC4" w14:paraId="2BBB93F9"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781FC808"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91030.Q</w:t>
            </w:r>
          </w:p>
          <w:p w14:paraId="067F3FEE" w14:textId="77777777" w:rsidR="002D601F" w:rsidRDefault="002D601F" w:rsidP="001B7B97">
            <w:pPr>
              <w:spacing w:after="0" w:line="240" w:lineRule="auto"/>
              <w:jc w:val="both"/>
              <w:rPr>
                <w:rFonts w:ascii="Arial" w:eastAsia="Times New Roman" w:hAnsi="Arial" w:cs="Arial"/>
                <w:b/>
                <w:bCs/>
                <w:color w:val="000000"/>
                <w:sz w:val="24"/>
                <w:szCs w:val="24"/>
              </w:rPr>
            </w:pPr>
          </w:p>
          <w:p w14:paraId="355A4BC2" w14:textId="6A920D57" w:rsidR="002D601F" w:rsidRDefault="00C2566F" w:rsidP="001B7B97">
            <w:pPr>
              <w:spacing w:after="0" w:line="240" w:lineRule="auto"/>
              <w:jc w:val="both"/>
              <w:rPr>
                <w:rFonts w:ascii="Arial" w:eastAsia="Times New Roman" w:hAnsi="Arial" w:cs="Arial"/>
                <w:b/>
                <w:bCs/>
                <w:color w:val="000000"/>
                <w:sz w:val="24"/>
                <w:szCs w:val="24"/>
              </w:rPr>
            </w:pPr>
            <w:hyperlink r:id="rId287" w:history="1">
              <w:r w:rsidR="002D601F" w:rsidRPr="0028625A">
                <w:rPr>
                  <w:rStyle w:val="Hyperlink"/>
                  <w:rFonts w:ascii="Arial" w:eastAsia="Times New Roman" w:hAnsi="Arial" w:cs="Arial"/>
                  <w:b/>
                  <w:bCs/>
                  <w:sz w:val="24"/>
                  <w:szCs w:val="24"/>
                </w:rPr>
                <w:t>https://www.chicago.gov/content/dam/city/depts/ethics/general/Deck%20Chairs/NerFid/91030.Q.pdf</w:t>
              </w:r>
            </w:hyperlink>
          </w:p>
          <w:p w14:paraId="3C439E0D" w14:textId="06A65011" w:rsidR="002D601F" w:rsidRPr="007E5993" w:rsidRDefault="002D601F"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91336D6" w14:textId="77777777" w:rsidR="00AB70A0" w:rsidRPr="007E5993" w:rsidRDefault="00865179" w:rsidP="006F373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12B689D" w14:textId="77777777" w:rsidR="00AB70A0" w:rsidRPr="007E5993" w:rsidRDefault="00AB70A0" w:rsidP="00094B4B">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the Ordinance did not prohibit outside employment with a private non-profit organization to assist it in writing a grant proposal to a separate non-profit organization, even though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served on the evaluation committee for the potential grantor non-profit, but was prohibited from advising the outside employer with respect to matters concerning the operation or business of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95923B4" w14:textId="77777777" w:rsidR="00AB70A0" w:rsidRPr="007E5993" w:rsidRDefault="00AB70A0" w:rsidP="00865179">
            <w:pPr>
              <w:pStyle w:val="ColorfulList-Accent21"/>
              <w:jc w:val="both"/>
              <w:rPr>
                <w:rFonts w:ascii="Arial" w:hAnsi="Arial" w:cs="Arial"/>
                <w:sz w:val="24"/>
                <w:szCs w:val="24"/>
              </w:rPr>
            </w:pPr>
            <w:r w:rsidRPr="007E5993">
              <w:rPr>
                <w:rFonts w:ascii="Arial" w:hAnsi="Arial" w:cs="Arial"/>
                <w:sz w:val="24"/>
                <w:szCs w:val="24"/>
              </w:rPr>
              <w:t xml:space="preserve">Outside employment; second job; dual employment; grant-writing assistance; private foundation; representation of other persons; conflict of interests; money for advice or assistance concerning the operation or business of the </w:t>
            </w:r>
            <w:r w:rsidR="00BD5FFA" w:rsidRPr="007E5993">
              <w:rPr>
                <w:rFonts w:ascii="Arial" w:hAnsi="Arial" w:cs="Arial"/>
                <w:sz w:val="24"/>
                <w:szCs w:val="24"/>
              </w:rPr>
              <w:t>City</w:t>
            </w:r>
          </w:p>
        </w:tc>
      </w:tr>
      <w:tr w:rsidR="00AB70A0" w:rsidRPr="00E37DC4" w14:paraId="46863B77"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674C17EA"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91031.Q</w:t>
            </w:r>
          </w:p>
          <w:p w14:paraId="0C1B2434" w14:textId="77777777" w:rsidR="002D601F" w:rsidRDefault="002D601F" w:rsidP="001B7B97">
            <w:pPr>
              <w:spacing w:after="0" w:line="240" w:lineRule="auto"/>
              <w:jc w:val="both"/>
              <w:rPr>
                <w:rFonts w:ascii="Arial" w:eastAsia="Times New Roman" w:hAnsi="Arial" w:cs="Arial"/>
                <w:b/>
                <w:bCs/>
                <w:color w:val="000000"/>
                <w:sz w:val="24"/>
                <w:szCs w:val="24"/>
              </w:rPr>
            </w:pPr>
          </w:p>
          <w:p w14:paraId="75E86F12" w14:textId="3D65A1E0" w:rsidR="002D601F" w:rsidRDefault="00C2566F" w:rsidP="001B7B97">
            <w:pPr>
              <w:spacing w:after="0" w:line="240" w:lineRule="auto"/>
              <w:jc w:val="both"/>
              <w:rPr>
                <w:rFonts w:ascii="Arial" w:eastAsia="Times New Roman" w:hAnsi="Arial" w:cs="Arial"/>
                <w:b/>
                <w:bCs/>
                <w:color w:val="000000"/>
                <w:sz w:val="24"/>
                <w:szCs w:val="24"/>
              </w:rPr>
            </w:pPr>
            <w:hyperlink r:id="rId288" w:history="1">
              <w:r w:rsidR="002D601F" w:rsidRPr="0028625A">
                <w:rPr>
                  <w:rStyle w:val="Hyperlink"/>
                  <w:rFonts w:ascii="Arial" w:eastAsia="Times New Roman" w:hAnsi="Arial" w:cs="Arial"/>
                  <w:b/>
                  <w:bCs/>
                  <w:sz w:val="24"/>
                  <w:szCs w:val="24"/>
                </w:rPr>
                <w:t>https://www.chicago.gov/content/dam/city/depts/ethics/general/AO_CampFinanacing/91031.q.pdf</w:t>
              </w:r>
            </w:hyperlink>
          </w:p>
          <w:p w14:paraId="56287A4B" w14:textId="3DEADB36" w:rsidR="002D601F" w:rsidRPr="007E5993" w:rsidRDefault="002D601F"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69E869FB" w14:textId="77777777" w:rsidR="00AB70A0" w:rsidRPr="007E5993" w:rsidRDefault="00280EC5"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Campaign Financing</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436C11D" w14:textId="77777777" w:rsidR="00AB70A0" w:rsidRPr="007E5993" w:rsidRDefault="00AB70A0" w:rsidP="00D21C66">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officers of a PAC (political action committee) affiliated with an association that did business with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was advised that the PAC was a separate person from the association, and was not subject to the $1,500 annual limitations on contributions to candidates for elected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office or their political committees, and its contributions would not be aggregated with those of the association.  The opinion relies on the fact that the PAC was funded not by the association, but individual members, voluntarily, and had </w:t>
            </w:r>
            <w:r w:rsidRPr="007E5993">
              <w:rPr>
                <w:rFonts w:ascii="Arial" w:eastAsia="Times New Roman" w:hAnsi="Arial" w:cs="Arial"/>
                <w:color w:val="000000"/>
                <w:sz w:val="24"/>
                <w:szCs w:val="24"/>
              </w:rPr>
              <w:lastRenderedPageBreak/>
              <w:t xml:space="preserve">a separate board of directors and separate bylaws. </w:t>
            </w:r>
            <w:r w:rsidRPr="00B40E1D">
              <w:rPr>
                <w:rFonts w:ascii="Arial" w:eastAsia="Times New Roman" w:hAnsi="Arial" w:cs="Arial"/>
                <w:i/>
                <w:color w:val="000000"/>
                <w:sz w:val="24"/>
                <w:szCs w:val="24"/>
              </w:rPr>
              <w:t>See also</w:t>
            </w:r>
            <w:r w:rsidRPr="007E5993">
              <w:rPr>
                <w:rFonts w:ascii="Arial" w:eastAsia="Times New Roman" w:hAnsi="Arial" w:cs="Arial"/>
                <w:color w:val="000000"/>
                <w:sz w:val="24"/>
                <w:szCs w:val="24"/>
              </w:rPr>
              <w:t xml:space="preserve">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95058.A.</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39B43D7"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PAC; political action committee; association PAC; 50% rule; self-standing corporation; independent board of directors and bylaws; funded by individual members voluntarily; doing business with the </w:t>
            </w:r>
            <w:r w:rsidR="00BD5FFA" w:rsidRPr="007E5993">
              <w:rPr>
                <w:rFonts w:ascii="Arial" w:hAnsi="Arial" w:cs="Arial"/>
                <w:sz w:val="24"/>
                <w:szCs w:val="24"/>
              </w:rPr>
              <w:t>City</w:t>
            </w:r>
          </w:p>
        </w:tc>
      </w:tr>
      <w:tr w:rsidR="00AB70A0" w:rsidRPr="00E37DC4" w14:paraId="78E310B4"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389F2D1F" w14:textId="77777777" w:rsidR="00AB70A0" w:rsidRDefault="00AB70A0" w:rsidP="001B7B97">
            <w:pPr>
              <w:spacing w:after="0" w:line="240" w:lineRule="auto"/>
              <w:jc w:val="both"/>
              <w:rPr>
                <w:rFonts w:ascii="Arial" w:eastAsia="Times New Roman" w:hAnsi="Arial" w:cs="Arial"/>
                <w:b/>
                <w:bCs/>
                <w:sz w:val="24"/>
                <w:szCs w:val="24"/>
              </w:rPr>
            </w:pPr>
            <w:r w:rsidRPr="007E5993">
              <w:rPr>
                <w:rFonts w:ascii="Arial" w:eastAsia="Times New Roman" w:hAnsi="Arial" w:cs="Arial"/>
                <w:b/>
                <w:bCs/>
                <w:sz w:val="24"/>
                <w:szCs w:val="24"/>
              </w:rPr>
              <w:t>91033.A</w:t>
            </w:r>
          </w:p>
          <w:p w14:paraId="1470BB05" w14:textId="77777777" w:rsidR="002D601F" w:rsidRDefault="002D601F" w:rsidP="001B7B97">
            <w:pPr>
              <w:spacing w:after="0" w:line="240" w:lineRule="auto"/>
              <w:jc w:val="both"/>
              <w:rPr>
                <w:rFonts w:ascii="Arial" w:eastAsia="Times New Roman" w:hAnsi="Arial" w:cs="Arial"/>
                <w:b/>
                <w:bCs/>
                <w:sz w:val="24"/>
                <w:szCs w:val="24"/>
              </w:rPr>
            </w:pPr>
          </w:p>
          <w:p w14:paraId="37A765D6" w14:textId="2B62D578" w:rsidR="002D601F" w:rsidRDefault="00C2566F" w:rsidP="001B7B97">
            <w:pPr>
              <w:spacing w:after="0" w:line="240" w:lineRule="auto"/>
              <w:jc w:val="both"/>
              <w:rPr>
                <w:rFonts w:ascii="Arial" w:eastAsia="Times New Roman" w:hAnsi="Arial" w:cs="Arial"/>
                <w:b/>
                <w:bCs/>
                <w:sz w:val="24"/>
                <w:szCs w:val="24"/>
              </w:rPr>
            </w:pPr>
            <w:hyperlink r:id="rId289" w:history="1">
              <w:r w:rsidR="002D601F" w:rsidRPr="0028625A">
                <w:rPr>
                  <w:rStyle w:val="Hyperlink"/>
                  <w:rFonts w:ascii="Arial" w:eastAsia="Times New Roman" w:hAnsi="Arial" w:cs="Arial"/>
                  <w:b/>
                  <w:bCs/>
                  <w:sz w:val="24"/>
                  <w:szCs w:val="24"/>
                </w:rPr>
                <w:t>https://www.chicago.gov/dam/city/depts/ethics/general/AO_Lobby/91033.A.pdf</w:t>
              </w:r>
            </w:hyperlink>
          </w:p>
          <w:p w14:paraId="26A40C17" w14:textId="2738587C" w:rsidR="002D601F" w:rsidRPr="007E5993" w:rsidRDefault="002D601F" w:rsidP="001B7B97">
            <w:pPr>
              <w:spacing w:after="0" w:line="240" w:lineRule="auto"/>
              <w:jc w:val="both"/>
              <w:rPr>
                <w:rFonts w:ascii="Arial" w:eastAsia="Times New Roman"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7E70893F" w14:textId="77777777" w:rsidR="00AB70A0" w:rsidRPr="007E5993" w:rsidRDefault="00A82E4C" w:rsidP="006F3738">
            <w:pPr>
              <w:spacing w:after="0" w:line="240" w:lineRule="auto"/>
              <w:rPr>
                <w:rFonts w:ascii="Arial" w:eastAsia="Times New Roman" w:hAnsi="Arial" w:cs="Arial"/>
                <w:sz w:val="24"/>
                <w:szCs w:val="24"/>
              </w:rPr>
            </w:pPr>
            <w:r w:rsidRPr="007E5993">
              <w:rPr>
                <w:rFonts w:ascii="Arial" w:eastAsia="Times New Roman" w:hAnsi="Arial" w:cs="Arial"/>
                <w:sz w:val="24"/>
                <w:szCs w:val="24"/>
              </w:rPr>
              <w:t>Lobbyist Registration and Disclosure</w:t>
            </w:r>
            <w:r w:rsidR="00AB70A0" w:rsidRPr="007E5993">
              <w:rPr>
                <w:rFonts w:ascii="Arial" w:eastAsia="Times New Roman" w:hAnsi="Arial" w:cs="Arial"/>
                <w:sz w:val="24"/>
                <w:szCs w:val="24"/>
              </w:rPr>
              <w:t xml:space="preserve">; </w:t>
            </w:r>
            <w:r w:rsidR="008C68F6" w:rsidRPr="007E5993">
              <w:rPr>
                <w:rFonts w:ascii="Arial" w:eastAsia="Times New Roman" w:hAnsi="Arial" w:cs="Arial"/>
                <w:sz w:val="24"/>
                <w:szCs w:val="24"/>
              </w:rPr>
              <w:t>Attorneys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E4E2D3F" w14:textId="77777777" w:rsidR="00AB70A0" w:rsidRPr="007E5993" w:rsidRDefault="00AB70A0" w:rsidP="0042140D">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an attorney representing clients before an administrative hearings officer (in a tax assessment case) is not lobbying, as defined in the Ordinance, and thus this activity does not require registration as a lobbyist.  Attempts to influence governmental decisions in the context of established judicial or quasi –judicial proceedings do not constitute lobbying. Note: this exception was codified in amendments made to the Ordinance in 2000.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82AB15D" w14:textId="77777777" w:rsidR="00AB70A0" w:rsidRPr="007E5993" w:rsidRDefault="00AB70A0" w:rsidP="0042140D">
            <w:pPr>
              <w:pStyle w:val="ColorfulList-Accent21"/>
              <w:jc w:val="both"/>
              <w:rPr>
                <w:rFonts w:ascii="Arial" w:hAnsi="Arial" w:cs="Arial"/>
                <w:sz w:val="24"/>
                <w:szCs w:val="24"/>
              </w:rPr>
            </w:pPr>
            <w:r w:rsidRPr="007E5993">
              <w:rPr>
                <w:rFonts w:ascii="Arial" w:hAnsi="Arial" w:cs="Arial"/>
                <w:sz w:val="24"/>
                <w:szCs w:val="24"/>
              </w:rPr>
              <w:t>Lawyers; lobby; lobbyist; lobbying; representing clients in tax assessment hearings; Department of Administrative Hearings; attorneys; judicial or quasi-judicial proceedings; not lobbying</w:t>
            </w:r>
          </w:p>
        </w:tc>
      </w:tr>
      <w:tr w:rsidR="00AB70A0" w:rsidRPr="00E37DC4" w14:paraId="38B311B9"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003CFEEA"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91035.Q</w:t>
            </w:r>
          </w:p>
          <w:p w14:paraId="4D4E471D" w14:textId="77777777" w:rsidR="002D601F" w:rsidRDefault="002D601F" w:rsidP="001B7B97">
            <w:pPr>
              <w:spacing w:after="0" w:line="240" w:lineRule="auto"/>
              <w:jc w:val="both"/>
              <w:rPr>
                <w:rFonts w:ascii="Arial" w:eastAsia="Times New Roman" w:hAnsi="Arial" w:cs="Arial"/>
                <w:b/>
                <w:bCs/>
                <w:color w:val="000000"/>
                <w:sz w:val="24"/>
                <w:szCs w:val="24"/>
              </w:rPr>
            </w:pPr>
          </w:p>
          <w:p w14:paraId="7A14AE7F" w14:textId="7DF88077" w:rsidR="002D601F" w:rsidRDefault="00C2566F" w:rsidP="001B7B97">
            <w:pPr>
              <w:spacing w:after="0" w:line="240" w:lineRule="auto"/>
              <w:jc w:val="both"/>
              <w:rPr>
                <w:rFonts w:ascii="Arial" w:eastAsia="Times New Roman" w:hAnsi="Arial" w:cs="Arial"/>
                <w:b/>
                <w:bCs/>
                <w:color w:val="000000"/>
                <w:sz w:val="24"/>
                <w:szCs w:val="24"/>
              </w:rPr>
            </w:pPr>
            <w:hyperlink r:id="rId290" w:history="1">
              <w:r w:rsidR="002D601F" w:rsidRPr="0028625A">
                <w:rPr>
                  <w:rStyle w:val="Hyperlink"/>
                  <w:rFonts w:ascii="Arial" w:eastAsia="Times New Roman" w:hAnsi="Arial" w:cs="Arial"/>
                  <w:b/>
                  <w:bCs/>
                  <w:sz w:val="24"/>
                  <w:szCs w:val="24"/>
                </w:rPr>
                <w:t>https://www.chicago.gov/content/dam/city/depts/ethics/general/Deck%20Chairs/NerFid/91035.Q.pdf</w:t>
              </w:r>
            </w:hyperlink>
          </w:p>
          <w:p w14:paraId="3A04B404" w14:textId="2D6796E6" w:rsidR="002D601F" w:rsidRPr="007E5993" w:rsidRDefault="002D601F"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617AC336" w14:textId="77777777" w:rsidR="00AB70A0" w:rsidRPr="007E5993" w:rsidRDefault="00865179" w:rsidP="006F373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D9FCC94"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the Ordinance did not prohibit teaching an etiquette class for the member of a fellowship to which the employee belonged, in exchange for a $200 payment; the teaching would be performed on no-compensated time and would not involve giving advice or assistance on matters concerning the operation or business of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6781B10"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Outside employment; teaching; etiquette class; fellowship; $200 payment; money for advice or assistance on matters concerning the operation or business of the </w:t>
            </w:r>
            <w:r w:rsidR="00BD5FFA" w:rsidRPr="007E5993">
              <w:rPr>
                <w:rFonts w:ascii="Arial" w:hAnsi="Arial" w:cs="Arial"/>
                <w:sz w:val="24"/>
                <w:szCs w:val="24"/>
              </w:rPr>
              <w:t>City</w:t>
            </w:r>
          </w:p>
        </w:tc>
      </w:tr>
      <w:tr w:rsidR="00AB70A0" w:rsidRPr="00E37DC4" w14:paraId="4EC5E0C6"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79EBE776" w14:textId="77777777" w:rsidR="00AB70A0" w:rsidRDefault="00AB70A0" w:rsidP="001B7B97">
            <w:pPr>
              <w:spacing w:after="0" w:line="240" w:lineRule="auto"/>
              <w:jc w:val="both"/>
              <w:rPr>
                <w:rFonts w:ascii="Arial" w:eastAsia="Times New Roman" w:hAnsi="Arial" w:cs="Arial"/>
                <w:b/>
                <w:bCs/>
                <w:sz w:val="24"/>
                <w:szCs w:val="24"/>
              </w:rPr>
            </w:pPr>
            <w:r w:rsidRPr="007E5993">
              <w:rPr>
                <w:rFonts w:ascii="Arial" w:eastAsia="Times New Roman" w:hAnsi="Arial" w:cs="Arial"/>
                <w:b/>
                <w:bCs/>
                <w:sz w:val="24"/>
                <w:szCs w:val="24"/>
              </w:rPr>
              <w:t>91036.A</w:t>
            </w:r>
          </w:p>
          <w:p w14:paraId="3EEA022F" w14:textId="77777777" w:rsidR="002D601F" w:rsidRDefault="002D601F" w:rsidP="001B7B97">
            <w:pPr>
              <w:spacing w:after="0" w:line="240" w:lineRule="auto"/>
              <w:jc w:val="both"/>
              <w:rPr>
                <w:rFonts w:ascii="Arial" w:eastAsia="Times New Roman" w:hAnsi="Arial" w:cs="Arial"/>
                <w:b/>
                <w:bCs/>
                <w:sz w:val="24"/>
                <w:szCs w:val="24"/>
              </w:rPr>
            </w:pPr>
          </w:p>
          <w:p w14:paraId="6CC2A08E" w14:textId="07367152" w:rsidR="002D601F" w:rsidRDefault="00C2566F" w:rsidP="001B7B97">
            <w:pPr>
              <w:spacing w:after="0" w:line="240" w:lineRule="auto"/>
              <w:jc w:val="both"/>
              <w:rPr>
                <w:rFonts w:ascii="Arial" w:eastAsia="Times New Roman" w:hAnsi="Arial" w:cs="Arial"/>
                <w:b/>
                <w:bCs/>
                <w:color w:val="000000"/>
                <w:sz w:val="24"/>
                <w:szCs w:val="24"/>
              </w:rPr>
            </w:pPr>
            <w:hyperlink r:id="rId291" w:history="1">
              <w:r w:rsidR="002D601F" w:rsidRPr="0028625A">
                <w:rPr>
                  <w:rStyle w:val="Hyperlink"/>
                  <w:rFonts w:ascii="Arial" w:eastAsia="Times New Roman" w:hAnsi="Arial" w:cs="Arial"/>
                  <w:b/>
                  <w:bCs/>
                  <w:sz w:val="24"/>
                  <w:szCs w:val="24"/>
                </w:rPr>
                <w:t>https://www.chicago.gov/content/dam/city/depts/ethics/general/Deck%20Chairs/LXIV/91036.A.pdf</w:t>
              </w:r>
            </w:hyperlink>
          </w:p>
          <w:p w14:paraId="48BBC90A" w14:textId="28D0C92E" w:rsidR="002D601F" w:rsidRPr="007E5993" w:rsidRDefault="002D601F"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671C4E83"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3FCD52D" w14:textId="77777777" w:rsidR="00AB70A0" w:rsidRPr="007E5993" w:rsidRDefault="00AB70A0" w:rsidP="00592D5C">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 former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who had formed a consulting firm, which a different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 wished to hire, was not subject to the Ordinance’s post-employment restrictions as to this potential contract, because the former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did not participate personally and substantially in the subject matter of any of the tasks the consulting firm would be performing for the second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58AF42A"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Post-employment; consulting firm; enter into </w:t>
            </w:r>
            <w:r w:rsidR="00BD5FFA" w:rsidRPr="007E5993">
              <w:rPr>
                <w:rFonts w:ascii="Arial" w:hAnsi="Arial" w:cs="Arial"/>
                <w:sz w:val="24"/>
                <w:szCs w:val="24"/>
              </w:rPr>
              <w:t>City</w:t>
            </w:r>
            <w:r w:rsidRPr="007E5993">
              <w:rPr>
                <w:rFonts w:ascii="Arial" w:hAnsi="Arial" w:cs="Arial"/>
                <w:sz w:val="24"/>
                <w:szCs w:val="24"/>
              </w:rPr>
              <w:t xml:space="preserve"> contracts; technical assistance; inspection; evaluation; obtaining grants or loans; reviewing funding applications; training staff; delegate agencies; </w:t>
            </w:r>
          </w:p>
        </w:tc>
      </w:tr>
      <w:tr w:rsidR="00AB70A0" w:rsidRPr="00E37DC4" w14:paraId="705E1395"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54183689"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91037.Q</w:t>
            </w:r>
          </w:p>
          <w:p w14:paraId="1E6214A0" w14:textId="77777777" w:rsidR="002D601F" w:rsidRDefault="002D601F" w:rsidP="001B7B97">
            <w:pPr>
              <w:spacing w:after="0" w:line="240" w:lineRule="auto"/>
              <w:jc w:val="both"/>
              <w:rPr>
                <w:rFonts w:ascii="Arial" w:eastAsia="Times New Roman" w:hAnsi="Arial" w:cs="Arial"/>
                <w:b/>
                <w:bCs/>
                <w:color w:val="000000"/>
                <w:sz w:val="24"/>
                <w:szCs w:val="24"/>
              </w:rPr>
            </w:pPr>
          </w:p>
          <w:p w14:paraId="124787F0" w14:textId="792FDCC3" w:rsidR="002D601F" w:rsidRDefault="00C2566F" w:rsidP="001B7B97">
            <w:pPr>
              <w:spacing w:after="0" w:line="240" w:lineRule="auto"/>
              <w:jc w:val="both"/>
              <w:rPr>
                <w:rFonts w:ascii="Arial" w:eastAsia="Times New Roman" w:hAnsi="Arial" w:cs="Arial"/>
                <w:b/>
                <w:bCs/>
                <w:color w:val="000000"/>
                <w:sz w:val="24"/>
                <w:szCs w:val="24"/>
              </w:rPr>
            </w:pPr>
            <w:hyperlink r:id="rId292" w:history="1">
              <w:r w:rsidR="002D601F" w:rsidRPr="0028625A">
                <w:rPr>
                  <w:rStyle w:val="Hyperlink"/>
                  <w:rFonts w:ascii="Arial" w:eastAsia="Times New Roman" w:hAnsi="Arial" w:cs="Arial"/>
                  <w:b/>
                  <w:bCs/>
                  <w:sz w:val="24"/>
                  <w:szCs w:val="24"/>
                </w:rPr>
                <w:t>https://www.chicago.gov/content/dam/city/depts/ethics/general/AO_CampFinanacing/91037.q.pdf</w:t>
              </w:r>
            </w:hyperlink>
          </w:p>
          <w:p w14:paraId="184CECE4" w14:textId="38939F00" w:rsidR="002D601F" w:rsidRPr="007E5993" w:rsidRDefault="002D601F"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5A289BF3" w14:textId="77777777" w:rsidR="00AB70A0" w:rsidRPr="007E5993" w:rsidRDefault="00280EC5"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Campaign Financing</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2F3B129"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sale of television advertising time to a political committee or candidate for elected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office, for political advertising, pursuant to the rates authorized by the FCC (Federal Communications Commission) is not a campaign or political contribution and is not regulated or prohibited by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’s Governmental Ethics or Campaign Financing Ordinance.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9E063B6"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Political contribution; campaign contribution; political advertising time; sale; TV; television advertising; fair market value; rates set by the FCC; Federal Communications Commission; campaign financing ordinance</w:t>
            </w:r>
          </w:p>
        </w:tc>
      </w:tr>
      <w:tr w:rsidR="00AB70A0" w:rsidRPr="00E37DC4" w14:paraId="162BAF3D"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59ECD601"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91038.A</w:t>
            </w:r>
          </w:p>
          <w:p w14:paraId="00294FBE" w14:textId="77777777" w:rsidR="002D601F" w:rsidRDefault="002D601F" w:rsidP="001B7B97">
            <w:pPr>
              <w:spacing w:after="0" w:line="240" w:lineRule="auto"/>
              <w:jc w:val="both"/>
              <w:rPr>
                <w:rFonts w:ascii="Arial" w:eastAsia="Times New Roman" w:hAnsi="Arial" w:cs="Arial"/>
                <w:b/>
                <w:bCs/>
                <w:color w:val="000000"/>
                <w:sz w:val="24"/>
                <w:szCs w:val="24"/>
              </w:rPr>
            </w:pPr>
          </w:p>
          <w:p w14:paraId="74117ACE" w14:textId="1DEB26BD" w:rsidR="002D601F" w:rsidRDefault="00C2566F" w:rsidP="001B7B97">
            <w:pPr>
              <w:spacing w:after="0" w:line="240" w:lineRule="auto"/>
              <w:jc w:val="both"/>
              <w:rPr>
                <w:rFonts w:ascii="Arial" w:eastAsia="Times New Roman" w:hAnsi="Arial" w:cs="Arial"/>
                <w:b/>
                <w:bCs/>
                <w:color w:val="000000"/>
                <w:sz w:val="24"/>
                <w:szCs w:val="24"/>
              </w:rPr>
            </w:pPr>
            <w:hyperlink r:id="rId293" w:history="1">
              <w:r w:rsidR="002D601F" w:rsidRPr="0028625A">
                <w:rPr>
                  <w:rStyle w:val="Hyperlink"/>
                  <w:rFonts w:ascii="Arial" w:eastAsia="Times New Roman" w:hAnsi="Arial" w:cs="Arial"/>
                  <w:b/>
                  <w:bCs/>
                  <w:sz w:val="24"/>
                  <w:szCs w:val="24"/>
                </w:rPr>
                <w:t>https://www.chicago.gov/dam/city/depts/ethics/general/AO_SFI/91038.A.pdf</w:t>
              </w:r>
            </w:hyperlink>
          </w:p>
          <w:p w14:paraId="64222C7E" w14:textId="683C8043" w:rsidR="002D601F" w:rsidRPr="007E5993" w:rsidRDefault="002D601F"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E11D73C" w14:textId="77777777" w:rsidR="00AB70A0" w:rsidRPr="007E5993" w:rsidRDefault="00766EC1"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Statements of Financial Interests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D7ADD21" w14:textId="77777777" w:rsidR="00AB70A0" w:rsidRPr="007E5993" w:rsidRDefault="00AB70A0" w:rsidP="008D364D">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the Northwest Home Equity Assurance Commission was not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agency. The main factors in the Board’s determination were that the Commission was set up pursuant to state law, and received no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funds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D822E01" w14:textId="77777777" w:rsidR="00AB70A0" w:rsidRPr="007E5993" w:rsidRDefault="00AB70A0" w:rsidP="008D364D">
            <w:pPr>
              <w:pStyle w:val="ColorfulList-Accent21"/>
              <w:jc w:val="both"/>
              <w:rPr>
                <w:rFonts w:ascii="Arial" w:hAnsi="Arial" w:cs="Arial"/>
                <w:sz w:val="24"/>
                <w:szCs w:val="24"/>
              </w:rPr>
            </w:pPr>
            <w:r w:rsidRPr="007E5993">
              <w:rPr>
                <w:rFonts w:ascii="Arial" w:hAnsi="Arial" w:cs="Arial"/>
                <w:sz w:val="24"/>
                <w:szCs w:val="24"/>
              </w:rPr>
              <w:t xml:space="preserve">What is a </w:t>
            </w:r>
            <w:r w:rsidR="00BD5FFA" w:rsidRPr="007E5993">
              <w:rPr>
                <w:rFonts w:ascii="Arial" w:hAnsi="Arial" w:cs="Arial"/>
                <w:sz w:val="24"/>
                <w:szCs w:val="24"/>
              </w:rPr>
              <w:t>City</w:t>
            </w:r>
            <w:r w:rsidRPr="007E5993">
              <w:rPr>
                <w:rFonts w:ascii="Arial" w:hAnsi="Arial" w:cs="Arial"/>
                <w:sz w:val="24"/>
                <w:szCs w:val="24"/>
              </w:rPr>
              <w:t xml:space="preserve"> agency?; State Urban Renewal Consolidation Act of 1961; blighted areas; Home Equity Assurance Act; not a </w:t>
            </w:r>
            <w:r w:rsidR="00BD5FFA" w:rsidRPr="007E5993">
              <w:rPr>
                <w:rFonts w:ascii="Arial" w:hAnsi="Arial" w:cs="Arial"/>
                <w:sz w:val="24"/>
                <w:szCs w:val="24"/>
              </w:rPr>
              <w:t>City</w:t>
            </w:r>
            <w:r w:rsidRPr="007E5993">
              <w:rPr>
                <w:rFonts w:ascii="Arial" w:hAnsi="Arial" w:cs="Arial"/>
                <w:sz w:val="24"/>
                <w:szCs w:val="24"/>
              </w:rPr>
              <w:t xml:space="preserve"> agency; solely advisory; Home Equity Assurance Commission; case by case basis</w:t>
            </w:r>
          </w:p>
        </w:tc>
      </w:tr>
      <w:tr w:rsidR="00AB70A0" w:rsidRPr="00E37DC4" w14:paraId="3BD384D9"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04C25AEA"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91039.A</w:t>
            </w:r>
          </w:p>
          <w:p w14:paraId="709C703A" w14:textId="77777777" w:rsidR="002D601F" w:rsidRDefault="002D601F" w:rsidP="001B7B97">
            <w:pPr>
              <w:spacing w:after="0" w:line="240" w:lineRule="auto"/>
              <w:jc w:val="both"/>
              <w:rPr>
                <w:rFonts w:ascii="Arial" w:eastAsia="Times New Roman" w:hAnsi="Arial" w:cs="Arial"/>
                <w:b/>
                <w:bCs/>
                <w:color w:val="000000"/>
                <w:sz w:val="24"/>
                <w:szCs w:val="24"/>
              </w:rPr>
            </w:pPr>
          </w:p>
          <w:p w14:paraId="74BA21F5" w14:textId="274A5EB0" w:rsidR="002D601F" w:rsidRDefault="00C2566F" w:rsidP="001B7B97">
            <w:pPr>
              <w:spacing w:after="0" w:line="240" w:lineRule="auto"/>
              <w:jc w:val="both"/>
              <w:rPr>
                <w:rFonts w:ascii="Arial" w:eastAsia="Times New Roman" w:hAnsi="Arial" w:cs="Arial"/>
                <w:b/>
                <w:bCs/>
                <w:color w:val="000000"/>
                <w:sz w:val="24"/>
                <w:szCs w:val="24"/>
              </w:rPr>
            </w:pPr>
            <w:hyperlink r:id="rId294" w:history="1">
              <w:r w:rsidR="000A3123" w:rsidRPr="0028625A">
                <w:rPr>
                  <w:rStyle w:val="Hyperlink"/>
                  <w:rFonts w:ascii="Arial" w:eastAsia="Times New Roman" w:hAnsi="Arial" w:cs="Arial"/>
                  <w:b/>
                  <w:bCs/>
                  <w:sz w:val="24"/>
                  <w:szCs w:val="24"/>
                </w:rPr>
                <w:t>https://www.chicago.gov/dam/city/depts/ethics/general/AO_SFI/91039.A.pdf</w:t>
              </w:r>
            </w:hyperlink>
          </w:p>
          <w:p w14:paraId="24EE6697" w14:textId="6B569C61" w:rsidR="000A3123" w:rsidRPr="007E5993" w:rsidRDefault="000A3123"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68E287DE" w14:textId="77777777" w:rsidR="00AB70A0" w:rsidRPr="007E5993" w:rsidRDefault="00766EC1"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Statements of Financial Interests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58347C2"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the Conservation Community Council for Lincoln Park, and the other five (5) Conservation Community Councils, were not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agencies. The main factors in the Board’s determination were that the Councils were set up pursuant to state </w:t>
            </w:r>
            <w:r w:rsidR="00DA5EB4" w:rsidRPr="007E5993">
              <w:rPr>
                <w:rFonts w:ascii="Arial" w:eastAsia="Times New Roman" w:hAnsi="Arial" w:cs="Arial"/>
                <w:color w:val="000000"/>
                <w:sz w:val="24"/>
                <w:szCs w:val="24"/>
              </w:rPr>
              <w:t>law and</w:t>
            </w:r>
            <w:r w:rsidRPr="007E5993">
              <w:rPr>
                <w:rFonts w:ascii="Arial" w:eastAsia="Times New Roman" w:hAnsi="Arial" w:cs="Arial"/>
                <w:color w:val="000000"/>
                <w:sz w:val="24"/>
                <w:szCs w:val="24"/>
              </w:rPr>
              <w:t xml:space="preserve"> received no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funds.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864BDD6" w14:textId="77777777" w:rsidR="00AB70A0" w:rsidRPr="007E5993" w:rsidRDefault="00AB70A0" w:rsidP="008D364D">
            <w:pPr>
              <w:pStyle w:val="ColorfulList-Accent21"/>
              <w:jc w:val="both"/>
              <w:rPr>
                <w:rFonts w:ascii="Arial" w:hAnsi="Arial" w:cs="Arial"/>
                <w:sz w:val="24"/>
                <w:szCs w:val="24"/>
              </w:rPr>
            </w:pPr>
            <w:r w:rsidRPr="007E5993">
              <w:rPr>
                <w:rFonts w:ascii="Arial" w:hAnsi="Arial" w:cs="Arial"/>
                <w:sz w:val="24"/>
                <w:szCs w:val="24"/>
              </w:rPr>
              <w:t xml:space="preserve">What is a </w:t>
            </w:r>
            <w:r w:rsidR="00BD5FFA" w:rsidRPr="007E5993">
              <w:rPr>
                <w:rFonts w:ascii="Arial" w:hAnsi="Arial" w:cs="Arial"/>
                <w:sz w:val="24"/>
                <w:szCs w:val="24"/>
              </w:rPr>
              <w:t>City</w:t>
            </w:r>
            <w:r w:rsidRPr="007E5993">
              <w:rPr>
                <w:rFonts w:ascii="Arial" w:hAnsi="Arial" w:cs="Arial"/>
                <w:sz w:val="24"/>
                <w:szCs w:val="24"/>
              </w:rPr>
              <w:t xml:space="preserve"> agency?; Conservation Community Council of Lincoln Park; Conservation Community Council of Englewood; Conservation Community Council of Hyde Park-Kenwood; Conservation Community Council of Lawndale; Conservation Community Council of the Near West Side; Conservation Community Council of North Kenwood-Oakland; State Urban Renewal Consolidation Act of 1961; blighted areas; Home Equity Assurance Act; not a </w:t>
            </w:r>
            <w:r w:rsidR="00BD5FFA" w:rsidRPr="007E5993">
              <w:rPr>
                <w:rFonts w:ascii="Arial" w:hAnsi="Arial" w:cs="Arial"/>
                <w:sz w:val="24"/>
                <w:szCs w:val="24"/>
              </w:rPr>
              <w:t>City</w:t>
            </w:r>
            <w:r w:rsidRPr="007E5993">
              <w:rPr>
                <w:rFonts w:ascii="Arial" w:hAnsi="Arial" w:cs="Arial"/>
                <w:sz w:val="24"/>
                <w:szCs w:val="24"/>
              </w:rPr>
              <w:t xml:space="preserve"> agency; solely advisory; Home Equity Assurance Commission; case by case basis</w:t>
            </w:r>
          </w:p>
        </w:tc>
      </w:tr>
      <w:tr w:rsidR="00AB70A0" w:rsidRPr="00E37DC4" w14:paraId="0FBD0C99"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2CB5D1F6"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91040.A</w:t>
            </w:r>
          </w:p>
          <w:p w14:paraId="1D4ED120" w14:textId="77777777" w:rsidR="000A3123" w:rsidRDefault="000A3123" w:rsidP="001B7B97">
            <w:pPr>
              <w:spacing w:after="0" w:line="240" w:lineRule="auto"/>
              <w:jc w:val="both"/>
              <w:rPr>
                <w:rFonts w:ascii="Arial" w:eastAsia="Times New Roman" w:hAnsi="Arial" w:cs="Arial"/>
                <w:b/>
                <w:bCs/>
                <w:color w:val="000000"/>
                <w:sz w:val="24"/>
                <w:szCs w:val="24"/>
              </w:rPr>
            </w:pPr>
          </w:p>
          <w:p w14:paraId="54309E67" w14:textId="64B56D53" w:rsidR="000A3123" w:rsidRDefault="00C2566F" w:rsidP="001B7B97">
            <w:pPr>
              <w:spacing w:after="0" w:line="240" w:lineRule="auto"/>
              <w:jc w:val="both"/>
              <w:rPr>
                <w:rFonts w:ascii="Arial" w:eastAsia="Times New Roman" w:hAnsi="Arial" w:cs="Arial"/>
                <w:b/>
                <w:bCs/>
                <w:color w:val="000000"/>
                <w:sz w:val="24"/>
                <w:szCs w:val="24"/>
              </w:rPr>
            </w:pPr>
            <w:hyperlink r:id="rId295" w:history="1">
              <w:r w:rsidR="000A3123" w:rsidRPr="0028625A">
                <w:rPr>
                  <w:rStyle w:val="Hyperlink"/>
                  <w:rFonts w:ascii="Arial" w:eastAsia="Times New Roman" w:hAnsi="Arial" w:cs="Arial"/>
                  <w:b/>
                  <w:bCs/>
                  <w:sz w:val="24"/>
                  <w:szCs w:val="24"/>
                </w:rPr>
                <w:t>https://www.chicago.gov/dam/city/depts/ethics/gen</w:t>
              </w:r>
              <w:r w:rsidR="000A3123" w:rsidRPr="0028625A">
                <w:rPr>
                  <w:rStyle w:val="Hyperlink"/>
                  <w:rFonts w:ascii="Arial" w:eastAsia="Times New Roman" w:hAnsi="Arial" w:cs="Arial"/>
                  <w:b/>
                  <w:bCs/>
                  <w:sz w:val="24"/>
                  <w:szCs w:val="24"/>
                </w:rPr>
                <w:lastRenderedPageBreak/>
                <w:t>eral/AO_PostEmploy/91040.A.pdf</w:t>
              </w:r>
            </w:hyperlink>
          </w:p>
          <w:p w14:paraId="3C9C44F6" w14:textId="72C03EA8" w:rsidR="000A3123" w:rsidRPr="007E5993" w:rsidRDefault="000A3123"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520E59D2"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B98BFEF" w14:textId="77777777" w:rsidR="00AB70A0" w:rsidRPr="007E5993" w:rsidRDefault="00AB70A0" w:rsidP="00E34B9A">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would not be prohibited from accepting a position with a company submitting a response to an RFQ (request for qualifications) to the Department of General Services for a contract to </w:t>
            </w:r>
            <w:r w:rsidRPr="007E5993">
              <w:rPr>
                <w:rFonts w:ascii="Arial" w:eastAsia="Times New Roman" w:hAnsi="Arial" w:cs="Arial"/>
                <w:color w:val="000000"/>
                <w:sz w:val="24"/>
                <w:szCs w:val="24"/>
              </w:rPr>
              <w:lastRenderedPageBreak/>
              <w:t xml:space="preserve">manage a large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facility.  The Board reasoned that the employee would be prohibited from representing that company before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as a current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w:t>
            </w:r>
            <w:r w:rsidR="00DA5EB4" w:rsidRPr="007E5993">
              <w:rPr>
                <w:rFonts w:ascii="Arial" w:eastAsia="Times New Roman" w:hAnsi="Arial" w:cs="Arial"/>
                <w:color w:val="000000"/>
                <w:sz w:val="24"/>
                <w:szCs w:val="24"/>
              </w:rPr>
              <w:t>employee but</w:t>
            </w:r>
            <w:r w:rsidRPr="007E5993">
              <w:rPr>
                <w:rFonts w:ascii="Arial" w:eastAsia="Times New Roman" w:hAnsi="Arial" w:cs="Arial"/>
                <w:color w:val="000000"/>
                <w:sz w:val="24"/>
                <w:szCs w:val="24"/>
              </w:rPr>
              <w:t xml:space="preserve"> would not be prohibited by the post-employment provisions from accepting the position and being listed as part of the bid.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E07E3DA"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Post-employment; representation; having one’ name listed on RFQ documents; requests for proposals; participated personally and substantially in the subject matter; </w:t>
            </w:r>
            <w:r w:rsidR="00DA5EB4" w:rsidRPr="007E5993">
              <w:rPr>
                <w:rFonts w:ascii="Arial" w:hAnsi="Arial" w:cs="Arial"/>
                <w:sz w:val="24"/>
                <w:szCs w:val="24"/>
              </w:rPr>
              <w:t>one-year</w:t>
            </w:r>
            <w:r w:rsidRPr="007E5993">
              <w:rPr>
                <w:rFonts w:ascii="Arial" w:hAnsi="Arial" w:cs="Arial"/>
                <w:sz w:val="24"/>
                <w:szCs w:val="24"/>
              </w:rPr>
              <w:t xml:space="preserve"> subject matter prohibition</w:t>
            </w:r>
          </w:p>
        </w:tc>
      </w:tr>
      <w:tr w:rsidR="00AB70A0" w:rsidRPr="00E37DC4" w14:paraId="1FA5D743"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0E0F5A53"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91041.A</w:t>
            </w:r>
          </w:p>
          <w:p w14:paraId="344E8F48" w14:textId="77777777" w:rsidR="000A3123" w:rsidRDefault="000A3123" w:rsidP="001B7B97">
            <w:pPr>
              <w:spacing w:after="0" w:line="240" w:lineRule="auto"/>
              <w:jc w:val="both"/>
              <w:rPr>
                <w:rFonts w:ascii="Arial" w:eastAsia="Times New Roman" w:hAnsi="Arial" w:cs="Arial"/>
                <w:b/>
                <w:bCs/>
                <w:color w:val="000000"/>
                <w:sz w:val="24"/>
                <w:szCs w:val="24"/>
              </w:rPr>
            </w:pPr>
          </w:p>
          <w:p w14:paraId="1B5E8DD8" w14:textId="78E05768" w:rsidR="000A3123" w:rsidRDefault="00C2566F" w:rsidP="001B7B97">
            <w:pPr>
              <w:spacing w:after="0" w:line="240" w:lineRule="auto"/>
              <w:jc w:val="both"/>
              <w:rPr>
                <w:rFonts w:ascii="Arial" w:eastAsia="Times New Roman" w:hAnsi="Arial" w:cs="Arial"/>
                <w:b/>
                <w:bCs/>
                <w:color w:val="000000"/>
                <w:sz w:val="24"/>
                <w:szCs w:val="24"/>
              </w:rPr>
            </w:pPr>
            <w:hyperlink r:id="rId296" w:history="1">
              <w:r w:rsidR="000A3123" w:rsidRPr="0028625A">
                <w:rPr>
                  <w:rStyle w:val="Hyperlink"/>
                  <w:rFonts w:ascii="Arial" w:eastAsia="Times New Roman" w:hAnsi="Arial" w:cs="Arial"/>
                  <w:b/>
                  <w:bCs/>
                  <w:sz w:val="24"/>
                  <w:szCs w:val="24"/>
                </w:rPr>
                <w:t>https://www.chicago.gov/dam/city/depts/ethics/general/AO_RepresentingOthers/91041.A.pdf</w:t>
              </w:r>
            </w:hyperlink>
          </w:p>
          <w:p w14:paraId="6298FA5C" w14:textId="632B9E23" w:rsidR="000A3123" w:rsidRPr="007E5993" w:rsidRDefault="000A3123"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21C97EC7" w14:textId="77777777" w:rsidR="0044512B" w:rsidRDefault="00326C10" w:rsidP="007D1E28">
            <w:pPr>
              <w:spacing w:after="0" w:line="240" w:lineRule="auto"/>
              <w:rPr>
                <w:rFonts w:ascii="Arial" w:hAnsi="Arial" w:cs="Arial"/>
                <w:sz w:val="24"/>
                <w:szCs w:val="24"/>
              </w:rPr>
            </w:pPr>
            <w:r>
              <w:rPr>
                <w:rFonts w:ascii="Arial" w:eastAsia="Times New Roman" w:hAnsi="Arial" w:cs="Arial"/>
                <w:color w:val="000000"/>
                <w:sz w:val="24"/>
                <w:szCs w:val="24"/>
              </w:rPr>
              <w:t>Representation of Other Persons</w:t>
            </w:r>
            <w:r w:rsidR="00AB70A0" w:rsidRPr="007E5993">
              <w:rPr>
                <w:rFonts w:ascii="Arial" w:eastAsia="Times New Roman" w:hAnsi="Arial" w:cs="Arial"/>
                <w:color w:val="000000"/>
                <w:sz w:val="24"/>
                <w:szCs w:val="24"/>
              </w:rPr>
              <w:t>;</w:t>
            </w:r>
            <w:r w:rsidR="00AB70A0" w:rsidRPr="007E5993">
              <w:rPr>
                <w:rFonts w:ascii="Arial" w:hAnsi="Arial" w:cs="Arial"/>
                <w:sz w:val="24"/>
                <w:szCs w:val="24"/>
              </w:rPr>
              <w:t xml:space="preserve"> Attorneys; </w:t>
            </w:r>
          </w:p>
          <w:p w14:paraId="4A116C96" w14:textId="77777777" w:rsidR="00AB70A0" w:rsidRPr="007E5993" w:rsidRDefault="00E7408C" w:rsidP="007D1E2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Appointed Officials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97F9D99" w14:textId="77777777" w:rsidR="00AB70A0" w:rsidRPr="007E5993" w:rsidRDefault="00AB70A0" w:rsidP="00FC0550">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an appointed official, who was a partner in a law firm, would not be in violation of the Ordinance if the official’s partners or associates were to represent clients before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commission on which the official served, provided: the appointed official/attorney: (i) did not provide any assistance to the client or attorneys working on the case; and (ii) recused fully from the matter on the record of proceedings of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commission. The appointed official was required to disclose the matter to the Board, given the official’s financial interest in the matter</w:t>
            </w:r>
            <w:r w:rsidRPr="00B40E1D">
              <w:rPr>
                <w:rFonts w:ascii="Arial" w:eastAsia="Times New Roman" w:hAnsi="Arial" w:cs="Arial"/>
                <w:i/>
                <w:color w:val="000000"/>
                <w:sz w:val="24"/>
                <w:szCs w:val="24"/>
              </w:rPr>
              <w:t>. See also</w:t>
            </w:r>
            <w:r w:rsidRPr="007E5993">
              <w:rPr>
                <w:rFonts w:ascii="Arial" w:eastAsia="Times New Roman" w:hAnsi="Arial" w:cs="Arial"/>
                <w:color w:val="000000"/>
                <w:sz w:val="24"/>
                <w:szCs w:val="24"/>
              </w:rPr>
              <w:t xml:space="preserve">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89091.A.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FCDA7A9"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Appointed officials; lawyer’ attorney; partner in a law firm; law firm represents client before the </w:t>
            </w:r>
            <w:r w:rsidR="00BD5FFA" w:rsidRPr="007E5993">
              <w:rPr>
                <w:rFonts w:ascii="Arial" w:hAnsi="Arial" w:cs="Arial"/>
                <w:sz w:val="24"/>
                <w:szCs w:val="24"/>
              </w:rPr>
              <w:t>City</w:t>
            </w:r>
            <w:r w:rsidRPr="007E5993">
              <w:rPr>
                <w:rFonts w:ascii="Arial" w:hAnsi="Arial" w:cs="Arial"/>
                <w:sz w:val="24"/>
                <w:szCs w:val="24"/>
              </w:rPr>
              <w:t xml:space="preserve">; law firm represents a client before the appointed official’s/partner’s own </w:t>
            </w:r>
            <w:r w:rsidR="00BD5FFA" w:rsidRPr="007E5993">
              <w:rPr>
                <w:rFonts w:ascii="Arial" w:hAnsi="Arial" w:cs="Arial"/>
                <w:sz w:val="24"/>
                <w:szCs w:val="24"/>
              </w:rPr>
              <w:t>City</w:t>
            </w:r>
            <w:r w:rsidRPr="007E5993">
              <w:rPr>
                <w:rFonts w:ascii="Arial" w:hAnsi="Arial" w:cs="Arial"/>
                <w:sz w:val="24"/>
                <w:szCs w:val="24"/>
              </w:rPr>
              <w:t xml:space="preserve"> commission; recusal; recuse at both ends; represent; have an economic interest in the representation of; derive or receive any compensation or income from the representation of a person in a formal transaction before a </w:t>
            </w:r>
            <w:r w:rsidR="00BD5FFA" w:rsidRPr="007E5993">
              <w:rPr>
                <w:rFonts w:ascii="Arial" w:hAnsi="Arial" w:cs="Arial"/>
                <w:sz w:val="24"/>
                <w:szCs w:val="24"/>
              </w:rPr>
              <w:t>City</w:t>
            </w:r>
            <w:r w:rsidRPr="007E5993">
              <w:rPr>
                <w:rFonts w:ascii="Arial" w:hAnsi="Arial" w:cs="Arial"/>
                <w:sz w:val="24"/>
                <w:szCs w:val="24"/>
              </w:rPr>
              <w:t xml:space="preserve"> agency; financial interest in a matter pending before one’s own agency</w:t>
            </w:r>
          </w:p>
        </w:tc>
      </w:tr>
      <w:tr w:rsidR="00AB70A0" w:rsidRPr="00E37DC4" w14:paraId="69D42418"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23966AC8"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91042.A</w:t>
            </w:r>
          </w:p>
          <w:p w14:paraId="65F397CD" w14:textId="77777777" w:rsidR="000A3123" w:rsidRDefault="000A3123" w:rsidP="001B7B97">
            <w:pPr>
              <w:spacing w:after="0" w:line="240" w:lineRule="auto"/>
              <w:jc w:val="both"/>
              <w:rPr>
                <w:rFonts w:ascii="Arial" w:eastAsia="Times New Roman" w:hAnsi="Arial" w:cs="Arial"/>
                <w:b/>
                <w:bCs/>
                <w:color w:val="000000"/>
                <w:sz w:val="24"/>
                <w:szCs w:val="24"/>
              </w:rPr>
            </w:pPr>
          </w:p>
          <w:p w14:paraId="0BD72B1C" w14:textId="19CC3C6E" w:rsidR="000A3123" w:rsidRDefault="00C2566F" w:rsidP="001B7B97">
            <w:pPr>
              <w:spacing w:after="0" w:line="240" w:lineRule="auto"/>
              <w:jc w:val="both"/>
              <w:rPr>
                <w:rFonts w:ascii="Arial" w:eastAsia="Times New Roman" w:hAnsi="Arial" w:cs="Arial"/>
                <w:b/>
                <w:bCs/>
                <w:color w:val="000000"/>
                <w:sz w:val="24"/>
                <w:szCs w:val="24"/>
              </w:rPr>
            </w:pPr>
            <w:hyperlink r:id="rId297" w:history="1">
              <w:r w:rsidR="000A3123" w:rsidRPr="0028625A">
                <w:rPr>
                  <w:rStyle w:val="Hyperlink"/>
                  <w:rFonts w:ascii="Arial" w:eastAsia="Times New Roman" w:hAnsi="Arial" w:cs="Arial"/>
                  <w:b/>
                  <w:bCs/>
                  <w:sz w:val="24"/>
                  <w:szCs w:val="24"/>
                </w:rPr>
                <w:t>https://www.chicago.gov/dam/city/depts/ethics/general/AO_PostEmploy/91042.A.pdf</w:t>
              </w:r>
            </w:hyperlink>
          </w:p>
          <w:p w14:paraId="383FE927" w14:textId="37106A9F" w:rsidR="000A3123" w:rsidRPr="007E5993" w:rsidRDefault="000A3123"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6E03F69"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3ED4222" w14:textId="77777777" w:rsidR="00AB70A0" w:rsidRPr="007E5993" w:rsidRDefault="00AB70A0" w:rsidP="00200A9C">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 former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who had worked in a clerical/administrative </w:t>
            </w:r>
            <w:r w:rsidR="00706E09" w:rsidRPr="007E5993">
              <w:rPr>
                <w:rFonts w:ascii="Arial" w:eastAsia="Times New Roman" w:hAnsi="Arial" w:cs="Arial"/>
                <w:color w:val="000000"/>
                <w:sz w:val="24"/>
                <w:szCs w:val="24"/>
              </w:rPr>
              <w:t>capacity</w:t>
            </w:r>
            <w:r w:rsidRPr="007E5993">
              <w:rPr>
                <w:rFonts w:ascii="Arial" w:eastAsia="Times New Roman" w:hAnsi="Arial" w:cs="Arial"/>
                <w:color w:val="000000"/>
                <w:sz w:val="24"/>
                <w:szCs w:val="24"/>
              </w:rPr>
              <w:t xml:space="preserve"> for several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departments, including the Department of General Services, was not prohibited from accepting a position with a commercial real estate management company that was submitting a bid to the Department of General Services for a contract to manage the then-new Harold Washington Public Library.  The Board concluded that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had no contract management </w:t>
            </w:r>
            <w:r w:rsidR="00DA5EB4" w:rsidRPr="007E5993">
              <w:rPr>
                <w:rFonts w:ascii="Arial" w:eastAsia="Times New Roman" w:hAnsi="Arial" w:cs="Arial"/>
                <w:color w:val="000000"/>
                <w:sz w:val="24"/>
                <w:szCs w:val="24"/>
              </w:rPr>
              <w:t>authority and</w:t>
            </w:r>
            <w:r w:rsidRPr="007E5993">
              <w:rPr>
                <w:rFonts w:ascii="Arial" w:eastAsia="Times New Roman" w:hAnsi="Arial" w:cs="Arial"/>
                <w:color w:val="000000"/>
                <w:sz w:val="24"/>
                <w:szCs w:val="24"/>
              </w:rPr>
              <w:t xml:space="preserve"> had </w:t>
            </w:r>
            <w:r w:rsidRPr="007E5993">
              <w:rPr>
                <w:rFonts w:ascii="Arial" w:eastAsia="Times New Roman" w:hAnsi="Arial" w:cs="Arial"/>
                <w:color w:val="000000"/>
                <w:sz w:val="24"/>
                <w:szCs w:val="24"/>
              </w:rPr>
              <w:lastRenderedPageBreak/>
              <w:t xml:space="preserve">not been personally or substantially involved in the subject matter of the work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would be doing for the company. </w:t>
            </w:r>
            <w:r w:rsidRPr="00B40E1D">
              <w:rPr>
                <w:rFonts w:ascii="Arial" w:eastAsia="Times New Roman" w:hAnsi="Arial" w:cs="Arial"/>
                <w:i/>
                <w:color w:val="000000"/>
                <w:sz w:val="24"/>
                <w:szCs w:val="24"/>
              </w:rPr>
              <w:t>See also</w:t>
            </w:r>
            <w:r w:rsidRPr="007E5993">
              <w:rPr>
                <w:rFonts w:ascii="Arial" w:eastAsia="Times New Roman" w:hAnsi="Arial" w:cs="Arial"/>
                <w:color w:val="000000"/>
                <w:sz w:val="24"/>
                <w:szCs w:val="24"/>
              </w:rPr>
              <w:t xml:space="preserve">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91040.A.</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00F0BE3"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administrative employee; leasing space; Department of General Services; Chicago Public Library; Harold Washington Public Library; commercial real estate management firm; inventory management; participated personally and substantially in the subject matter; asset manager; Bureau of Asset Management; clerical; setting up appointments; contact landlords; father documentation</w:t>
            </w:r>
          </w:p>
          <w:p w14:paraId="7C47CEC4" w14:textId="77777777" w:rsidR="00AB70A0" w:rsidRPr="007E5993" w:rsidRDefault="00AB70A0" w:rsidP="00200A9C">
            <w:pPr>
              <w:rPr>
                <w:sz w:val="24"/>
                <w:szCs w:val="24"/>
              </w:rPr>
            </w:pPr>
          </w:p>
        </w:tc>
      </w:tr>
      <w:tr w:rsidR="00AB70A0" w:rsidRPr="00E37DC4" w14:paraId="48FAE98B"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18755C8F"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91043.Q</w:t>
            </w:r>
          </w:p>
          <w:p w14:paraId="0682A8DE" w14:textId="77777777" w:rsidR="000A3123" w:rsidRDefault="000A3123" w:rsidP="001B7B97">
            <w:pPr>
              <w:spacing w:after="0" w:line="240" w:lineRule="auto"/>
              <w:jc w:val="both"/>
              <w:rPr>
                <w:rFonts w:ascii="Arial" w:eastAsia="Times New Roman" w:hAnsi="Arial" w:cs="Arial"/>
                <w:b/>
                <w:bCs/>
                <w:color w:val="000000"/>
                <w:sz w:val="24"/>
                <w:szCs w:val="24"/>
              </w:rPr>
            </w:pPr>
          </w:p>
          <w:p w14:paraId="7322B587" w14:textId="727AAB99" w:rsidR="000A3123" w:rsidRDefault="00C2566F" w:rsidP="001B7B97">
            <w:pPr>
              <w:spacing w:after="0" w:line="240" w:lineRule="auto"/>
              <w:jc w:val="both"/>
              <w:rPr>
                <w:rFonts w:ascii="Arial" w:eastAsia="Times New Roman" w:hAnsi="Arial" w:cs="Arial"/>
                <w:b/>
                <w:bCs/>
                <w:color w:val="000000"/>
                <w:sz w:val="24"/>
                <w:szCs w:val="24"/>
              </w:rPr>
            </w:pPr>
            <w:hyperlink r:id="rId298" w:history="1">
              <w:r w:rsidR="000A3123" w:rsidRPr="0028625A">
                <w:rPr>
                  <w:rStyle w:val="Hyperlink"/>
                  <w:rFonts w:ascii="Arial" w:eastAsia="Times New Roman" w:hAnsi="Arial" w:cs="Arial"/>
                  <w:b/>
                  <w:bCs/>
                  <w:sz w:val="24"/>
                  <w:szCs w:val="24"/>
                </w:rPr>
                <w:t>https://www.chicago.gov/content/dam/city/depts/ethics/general/AO_PolActvty/91043.q.pdf</w:t>
              </w:r>
            </w:hyperlink>
          </w:p>
          <w:p w14:paraId="0A79A655" w14:textId="6E454987" w:rsidR="000A3123" w:rsidRPr="007E5993" w:rsidRDefault="000A3123"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77EEB6C9" w14:textId="77777777" w:rsidR="00AB70A0" w:rsidRPr="007E5993" w:rsidRDefault="004B3A1C"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Political Activity</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BE727CB"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’s Department of Procurement Services was advised that:</w:t>
            </w:r>
          </w:p>
          <w:p w14:paraId="0DEE6A72" w14:textId="77777777" w:rsidR="00AB70A0" w:rsidRPr="007E5993" w:rsidRDefault="00AB70A0" w:rsidP="001B7B97">
            <w:pPr>
              <w:spacing w:after="0" w:line="240" w:lineRule="auto"/>
              <w:jc w:val="both"/>
              <w:rPr>
                <w:rFonts w:ascii="Arial" w:eastAsia="Times New Roman" w:hAnsi="Arial" w:cs="Arial"/>
                <w:color w:val="000000"/>
                <w:sz w:val="24"/>
                <w:szCs w:val="24"/>
              </w:rPr>
            </w:pPr>
          </w:p>
          <w:p w14:paraId="0E7646C6"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(i) neither attendance at the inauguration of all 53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elected officials, nor at victory parties for successful candidates, constitutes political activity, as long as no political contributions or entrance fees were required to attend, because such entry fees are political contributions, and making political contributions constitutes political activity (and thus departmental employees were not prohibited from attending); and </w:t>
            </w:r>
          </w:p>
          <w:p w14:paraId="6A85C59C" w14:textId="77777777" w:rsidR="00AB70A0" w:rsidRPr="007E5993" w:rsidRDefault="00AB70A0" w:rsidP="001B7B97">
            <w:pPr>
              <w:spacing w:after="0" w:line="240" w:lineRule="auto"/>
              <w:jc w:val="both"/>
              <w:rPr>
                <w:rFonts w:ascii="Arial" w:eastAsia="Times New Roman" w:hAnsi="Arial" w:cs="Arial"/>
                <w:color w:val="000000"/>
                <w:sz w:val="24"/>
                <w:szCs w:val="24"/>
              </w:rPr>
            </w:pPr>
          </w:p>
          <w:p w14:paraId="28FAEDE8"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(ii) serving as an election judge is considered political activity, as defined in the Ordinance, and thus departmental employees were prohibited from doing so.  Note: see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99029.A, and the Illinois statute on which it is based, which effectively supersede this case.  </w:t>
            </w:r>
            <w:r w:rsidRPr="00B40E1D">
              <w:rPr>
                <w:rFonts w:ascii="Arial" w:eastAsia="Times New Roman" w:hAnsi="Arial" w:cs="Arial"/>
                <w:i/>
                <w:color w:val="000000"/>
                <w:sz w:val="24"/>
                <w:szCs w:val="24"/>
              </w:rPr>
              <w:t>See also</w:t>
            </w:r>
            <w:r w:rsidRPr="007E5993">
              <w:rPr>
                <w:rFonts w:ascii="Arial" w:eastAsia="Times New Roman" w:hAnsi="Arial" w:cs="Arial"/>
                <w:color w:val="000000"/>
                <w:sz w:val="24"/>
                <w:szCs w:val="24"/>
              </w:rPr>
              <w:t xml:space="preserve">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12051.Q.</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D8596E7" w14:textId="77777777" w:rsidR="00AB70A0" w:rsidRPr="007E5993" w:rsidRDefault="00AB70A0" w:rsidP="004021A7">
            <w:pPr>
              <w:pStyle w:val="ColorfulList-Accent21"/>
              <w:jc w:val="both"/>
              <w:rPr>
                <w:rFonts w:ascii="Arial" w:hAnsi="Arial" w:cs="Arial"/>
                <w:sz w:val="24"/>
                <w:szCs w:val="24"/>
              </w:rPr>
            </w:pPr>
            <w:r w:rsidRPr="007E5993">
              <w:rPr>
                <w:rFonts w:ascii="Arial" w:hAnsi="Arial" w:cs="Arial"/>
                <w:sz w:val="24"/>
                <w:szCs w:val="24"/>
              </w:rPr>
              <w:t>Political activity; attendance at victory parties; make a political contribution; entry fee; poll-watcher; election judge; definition of political activity; Department of Procurement Services; non-political; Illinois Local Governmental Employees Political Rights Act; home rule pre-emption; Office of Inspector General; Commission on Human Relations; Board of Ethics; attendance at inauguration</w:t>
            </w:r>
          </w:p>
        </w:tc>
      </w:tr>
      <w:tr w:rsidR="00AB70A0" w:rsidRPr="00E37DC4" w14:paraId="72437A23" w14:textId="77777777" w:rsidTr="00F737EE">
        <w:trPr>
          <w:trHeight w:val="1438"/>
        </w:trPr>
        <w:tc>
          <w:tcPr>
            <w:tcW w:w="2240" w:type="dxa"/>
            <w:tcBorders>
              <w:left w:val="single" w:sz="8" w:space="0" w:color="FFFFFF"/>
              <w:right w:val="single" w:sz="24" w:space="0" w:color="FFFFFF"/>
            </w:tcBorders>
            <w:shd w:val="clear" w:color="auto" w:fill="C6D9F1" w:themeFill="text2" w:themeFillTint="33"/>
            <w:noWrap/>
          </w:tcPr>
          <w:p w14:paraId="51ED0440"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91044.A</w:t>
            </w:r>
          </w:p>
          <w:p w14:paraId="10DBA29C" w14:textId="77777777" w:rsidR="000A3123" w:rsidRDefault="000A3123" w:rsidP="001B7B97">
            <w:pPr>
              <w:spacing w:after="0" w:line="240" w:lineRule="auto"/>
              <w:jc w:val="both"/>
              <w:rPr>
                <w:rFonts w:ascii="Arial" w:eastAsia="Times New Roman" w:hAnsi="Arial" w:cs="Arial"/>
                <w:b/>
                <w:bCs/>
                <w:color w:val="000000"/>
                <w:sz w:val="24"/>
                <w:szCs w:val="24"/>
              </w:rPr>
            </w:pPr>
          </w:p>
          <w:p w14:paraId="34AB80AF" w14:textId="369BF0D0" w:rsidR="000A3123" w:rsidRDefault="00C2566F" w:rsidP="001B7B97">
            <w:pPr>
              <w:spacing w:after="0" w:line="240" w:lineRule="auto"/>
              <w:jc w:val="both"/>
              <w:rPr>
                <w:rFonts w:ascii="Arial" w:eastAsia="Times New Roman" w:hAnsi="Arial" w:cs="Arial"/>
                <w:b/>
                <w:bCs/>
                <w:color w:val="000000"/>
                <w:sz w:val="24"/>
                <w:szCs w:val="24"/>
              </w:rPr>
            </w:pPr>
            <w:hyperlink r:id="rId299" w:history="1">
              <w:r w:rsidR="000A3123" w:rsidRPr="0028625A">
                <w:rPr>
                  <w:rStyle w:val="Hyperlink"/>
                  <w:rFonts w:ascii="Arial" w:eastAsia="Times New Roman" w:hAnsi="Arial" w:cs="Arial"/>
                  <w:b/>
                  <w:bCs/>
                  <w:sz w:val="24"/>
                  <w:szCs w:val="24"/>
                </w:rPr>
                <w:t>https://www.chicago.gov/dam/city/depts/ethics/general/AO_PolActvty/91044.A.pdf</w:t>
              </w:r>
            </w:hyperlink>
          </w:p>
          <w:p w14:paraId="5CDE5A3A" w14:textId="41A6BCF3" w:rsidR="000A3123" w:rsidRPr="007E5993" w:rsidRDefault="000A3123"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59385004" w14:textId="77777777" w:rsidR="0044512B" w:rsidRDefault="00AE23A6" w:rsidP="007D1E2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Fiduciary Duty</w:t>
            </w:r>
            <w:r w:rsidR="00AB70A0" w:rsidRPr="007E5993">
              <w:rPr>
                <w:rFonts w:ascii="Arial" w:eastAsia="Times New Roman" w:hAnsi="Arial" w:cs="Arial"/>
                <w:color w:val="000000"/>
                <w:sz w:val="24"/>
                <w:szCs w:val="24"/>
              </w:rPr>
              <w:t>;</w:t>
            </w:r>
          </w:p>
          <w:p w14:paraId="60628756" w14:textId="77777777" w:rsidR="0044512B" w:rsidRDefault="00AB70A0" w:rsidP="007D1E2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Non-profit </w:t>
            </w:r>
            <w:r w:rsidR="007D1E28">
              <w:rPr>
                <w:rFonts w:ascii="Arial" w:eastAsia="Times New Roman" w:hAnsi="Arial" w:cs="Arial"/>
                <w:color w:val="000000"/>
                <w:sz w:val="24"/>
                <w:szCs w:val="24"/>
              </w:rPr>
              <w:t>B</w:t>
            </w:r>
            <w:r w:rsidRPr="007E5993">
              <w:rPr>
                <w:rFonts w:ascii="Arial" w:eastAsia="Times New Roman" w:hAnsi="Arial" w:cs="Arial"/>
                <w:color w:val="000000"/>
                <w:sz w:val="24"/>
                <w:szCs w:val="24"/>
              </w:rPr>
              <w:t xml:space="preserve">oard </w:t>
            </w:r>
            <w:r w:rsidR="007D1E28">
              <w:rPr>
                <w:rFonts w:ascii="Arial" w:eastAsia="Times New Roman" w:hAnsi="Arial" w:cs="Arial"/>
                <w:color w:val="000000"/>
                <w:sz w:val="24"/>
                <w:szCs w:val="24"/>
              </w:rPr>
              <w:t>S</w:t>
            </w:r>
            <w:r w:rsidRPr="007E5993">
              <w:rPr>
                <w:rFonts w:ascii="Arial" w:eastAsia="Times New Roman" w:hAnsi="Arial" w:cs="Arial"/>
                <w:color w:val="000000"/>
                <w:sz w:val="24"/>
                <w:szCs w:val="24"/>
              </w:rPr>
              <w:t xml:space="preserve">ervice; </w:t>
            </w:r>
          </w:p>
          <w:p w14:paraId="3EEEDEEF" w14:textId="77777777" w:rsidR="00AB70A0" w:rsidRPr="007E5993" w:rsidRDefault="004B3A1C" w:rsidP="007D1E2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Political Activity</w:t>
            </w:r>
          </w:p>
        </w:tc>
        <w:tc>
          <w:tcPr>
            <w:tcW w:w="4598" w:type="dxa"/>
            <w:shd w:val="clear" w:color="auto" w:fill="C6D9F1" w:themeFill="text2" w:themeFillTint="33"/>
          </w:tcPr>
          <w:p w14:paraId="6CEB57DB" w14:textId="77777777" w:rsidR="00AB70A0" w:rsidRPr="007E5993" w:rsidRDefault="00AB70A0" w:rsidP="004A64C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serving in the Department of Procurement Services was: </w:t>
            </w:r>
          </w:p>
          <w:p w14:paraId="1B964F04" w14:textId="77777777" w:rsidR="00AB70A0" w:rsidRPr="007E5993" w:rsidRDefault="00AB70A0" w:rsidP="004A64C7">
            <w:pPr>
              <w:spacing w:after="0" w:line="240" w:lineRule="auto"/>
              <w:jc w:val="both"/>
              <w:rPr>
                <w:rFonts w:ascii="Arial" w:eastAsia="Times New Roman" w:hAnsi="Arial" w:cs="Arial"/>
                <w:color w:val="000000"/>
                <w:sz w:val="24"/>
                <w:szCs w:val="24"/>
              </w:rPr>
            </w:pPr>
          </w:p>
          <w:p w14:paraId="70621A00" w14:textId="77777777" w:rsidR="00AB70A0" w:rsidRPr="007E5993" w:rsidRDefault="00AB70A0" w:rsidP="004A64C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(i) prohibited by the Municipal Code from serving on two (2) organizations, because such service would constitute political activity (which employees in the department were prohibited from engaging in) in that these organizations specifically supported candidates, </w:t>
            </w:r>
            <w:r w:rsidRPr="007E5993">
              <w:rPr>
                <w:rFonts w:ascii="Arial" w:eastAsia="Times New Roman" w:hAnsi="Arial" w:cs="Arial"/>
                <w:color w:val="000000"/>
                <w:sz w:val="24"/>
                <w:szCs w:val="24"/>
              </w:rPr>
              <w:lastRenderedPageBreak/>
              <w:t>collected and donate political contribution on behalf of members, and had elected officials and candidates speak at their meetings – all of which constituted political activity; but</w:t>
            </w:r>
          </w:p>
          <w:p w14:paraId="7E8C7220" w14:textId="77777777" w:rsidR="00AB70A0" w:rsidRPr="007E5993" w:rsidRDefault="00AB70A0" w:rsidP="004A64C7">
            <w:pPr>
              <w:spacing w:after="0" w:line="240" w:lineRule="auto"/>
              <w:jc w:val="both"/>
              <w:rPr>
                <w:rFonts w:ascii="Arial" w:eastAsia="Times New Roman" w:hAnsi="Arial" w:cs="Arial"/>
                <w:color w:val="000000"/>
                <w:sz w:val="24"/>
                <w:szCs w:val="24"/>
              </w:rPr>
            </w:pPr>
          </w:p>
          <w:p w14:paraId="6D0326D7" w14:textId="77777777" w:rsidR="00AB70A0" w:rsidRPr="007E5993" w:rsidRDefault="00AB70A0" w:rsidP="00DB7685">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(ii) able to continue to serve as the Chair of a third organization, not political, but serving the needs of the employee’s community, because the activities did not constitute representing the organization before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and these activities were also in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’s best interests.  Note: this case is in part superseded by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99029.A, and by the Illinois statute on which it is based, the Illinois Local Governmental Employees Political Rights Act.  </w:t>
            </w:r>
            <w:r w:rsidRPr="00B40E1D">
              <w:rPr>
                <w:rFonts w:ascii="Arial" w:eastAsia="Times New Roman" w:hAnsi="Arial" w:cs="Arial"/>
                <w:i/>
                <w:color w:val="000000"/>
                <w:sz w:val="24"/>
                <w:szCs w:val="24"/>
              </w:rPr>
              <w:t>See also</w:t>
            </w:r>
            <w:r w:rsidRPr="007E5993">
              <w:rPr>
                <w:rFonts w:ascii="Arial" w:eastAsia="Times New Roman" w:hAnsi="Arial" w:cs="Arial"/>
                <w:color w:val="000000"/>
                <w:sz w:val="24"/>
                <w:szCs w:val="24"/>
              </w:rPr>
              <w:t xml:space="preserve">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96032.A.</w:t>
            </w:r>
          </w:p>
        </w:tc>
        <w:tc>
          <w:tcPr>
            <w:tcW w:w="4960" w:type="dxa"/>
            <w:shd w:val="clear" w:color="auto" w:fill="C6D9F1" w:themeFill="text2" w:themeFillTint="33"/>
          </w:tcPr>
          <w:p w14:paraId="2CF5F1A1"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Political activity; definition of political activity; soliciting political contributions; Department of Procurement Services; support political candidates; ask candidates to speak at meetings; political organizations; community organization; non-political; representation of other persons; fiduciary duty; in the </w:t>
            </w:r>
            <w:r w:rsidR="00BD5FFA" w:rsidRPr="007E5993">
              <w:rPr>
                <w:rFonts w:ascii="Arial" w:hAnsi="Arial" w:cs="Arial"/>
                <w:sz w:val="24"/>
                <w:szCs w:val="24"/>
              </w:rPr>
              <w:t>City</w:t>
            </w:r>
            <w:r w:rsidRPr="007E5993">
              <w:rPr>
                <w:rFonts w:ascii="Arial" w:hAnsi="Arial" w:cs="Arial"/>
                <w:sz w:val="24"/>
                <w:szCs w:val="24"/>
              </w:rPr>
              <w:t xml:space="preserve">’s best interests; Illinois Local Governmental Employees Political Rights Act; home rule pre-emption; Office of Inspector General; </w:t>
            </w:r>
            <w:r w:rsidRPr="007E5993">
              <w:rPr>
                <w:rFonts w:ascii="Arial" w:hAnsi="Arial" w:cs="Arial"/>
                <w:sz w:val="24"/>
                <w:szCs w:val="24"/>
              </w:rPr>
              <w:lastRenderedPageBreak/>
              <w:t>Commission on Human Relations; Board of Ethics</w:t>
            </w:r>
          </w:p>
        </w:tc>
      </w:tr>
      <w:tr w:rsidR="00AB70A0" w:rsidRPr="00E37DC4" w14:paraId="4CA48EA4"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0F475255"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91045.Q</w:t>
            </w:r>
          </w:p>
          <w:p w14:paraId="0ED4E2FC" w14:textId="77777777" w:rsidR="000A3123" w:rsidRDefault="000A3123" w:rsidP="001B7B97">
            <w:pPr>
              <w:spacing w:after="0" w:line="240" w:lineRule="auto"/>
              <w:jc w:val="both"/>
              <w:rPr>
                <w:rFonts w:ascii="Arial" w:eastAsia="Times New Roman" w:hAnsi="Arial" w:cs="Arial"/>
                <w:b/>
                <w:bCs/>
                <w:color w:val="000000"/>
                <w:sz w:val="24"/>
                <w:szCs w:val="24"/>
              </w:rPr>
            </w:pPr>
          </w:p>
          <w:p w14:paraId="59F8C422" w14:textId="0B4159C1" w:rsidR="000A3123" w:rsidRDefault="00C2566F" w:rsidP="001B7B97">
            <w:pPr>
              <w:spacing w:after="0" w:line="240" w:lineRule="auto"/>
              <w:jc w:val="both"/>
              <w:rPr>
                <w:rFonts w:ascii="Arial" w:eastAsia="Times New Roman" w:hAnsi="Arial" w:cs="Arial"/>
                <w:b/>
                <w:bCs/>
                <w:color w:val="000000"/>
                <w:sz w:val="24"/>
                <w:szCs w:val="24"/>
              </w:rPr>
            </w:pPr>
            <w:hyperlink r:id="rId300" w:history="1">
              <w:r w:rsidR="000A3123" w:rsidRPr="0028625A">
                <w:rPr>
                  <w:rStyle w:val="Hyperlink"/>
                  <w:rFonts w:ascii="Arial" w:eastAsia="Times New Roman" w:hAnsi="Arial" w:cs="Arial"/>
                  <w:b/>
                  <w:bCs/>
                  <w:sz w:val="24"/>
                  <w:szCs w:val="24"/>
                </w:rPr>
                <w:t>https://www.chicago.gov/content/dam/city/depts/ethics/general/Deck%20Chairs/4-15-12/91045.Q.pdf</w:t>
              </w:r>
            </w:hyperlink>
          </w:p>
          <w:p w14:paraId="21B189F3" w14:textId="4D97F758" w:rsidR="000A3123" w:rsidRPr="007E5993" w:rsidRDefault="000A3123"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33060539"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Travel</w:t>
            </w:r>
          </w:p>
        </w:tc>
        <w:tc>
          <w:tcPr>
            <w:tcW w:w="4598" w:type="dxa"/>
            <w:shd w:val="clear" w:color="auto" w:fill="C6D9F1" w:themeFill="text2" w:themeFillTint="33"/>
          </w:tcPr>
          <w:p w14:paraId="09031C4D" w14:textId="77777777" w:rsidR="00AB70A0" w:rsidRPr="007E5993" w:rsidRDefault="00AB70A0" w:rsidP="00574A1B">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the Ordinance did not prohibit acceptance of reasonable travel expenses as part of a delegation of other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officials, sponsored by a private foundation.  The offer met the conditions of the Ordinance: it was not anonymous, not made to influence the official’s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actions; reasonable, furnished by sponsor and in connection with public events, appearances or ceremonies related to official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 </w:t>
            </w:r>
            <w:r w:rsidRPr="00B40E1D">
              <w:rPr>
                <w:rFonts w:ascii="Arial" w:eastAsia="Times New Roman" w:hAnsi="Arial" w:cs="Arial"/>
                <w:i/>
                <w:color w:val="000000"/>
                <w:sz w:val="24"/>
                <w:szCs w:val="24"/>
              </w:rPr>
              <w:t>See also</w:t>
            </w:r>
            <w:r w:rsidRPr="007E5993">
              <w:rPr>
                <w:rFonts w:ascii="Arial" w:eastAsia="Times New Roman" w:hAnsi="Arial" w:cs="Arial"/>
                <w:color w:val="000000"/>
                <w:sz w:val="24"/>
                <w:szCs w:val="24"/>
              </w:rPr>
              <w:t xml:space="preserve">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91051.Q.</w:t>
            </w:r>
          </w:p>
        </w:tc>
        <w:tc>
          <w:tcPr>
            <w:tcW w:w="4960" w:type="dxa"/>
            <w:shd w:val="clear" w:color="auto" w:fill="C6D9F1" w:themeFill="text2" w:themeFillTint="33"/>
          </w:tcPr>
          <w:p w14:paraId="5761591D" w14:textId="77777777" w:rsidR="00AB70A0" w:rsidRPr="007E5993" w:rsidRDefault="00AB70A0" w:rsidP="00574A1B">
            <w:pPr>
              <w:pStyle w:val="ColorfulList-Accent21"/>
              <w:jc w:val="both"/>
              <w:rPr>
                <w:rFonts w:ascii="Arial" w:hAnsi="Arial" w:cs="Arial"/>
                <w:sz w:val="24"/>
                <w:szCs w:val="24"/>
              </w:rPr>
            </w:pPr>
            <w:r w:rsidRPr="007E5993">
              <w:rPr>
                <w:rFonts w:ascii="Arial" w:hAnsi="Arial" w:cs="Arial"/>
                <w:sz w:val="24"/>
                <w:szCs w:val="24"/>
              </w:rPr>
              <w:t>Facilities siting; business travel; foreign travel; cultural exchange; delegation of government officials; intergovernmental jurisdiction; management techniques</w:t>
            </w:r>
          </w:p>
        </w:tc>
      </w:tr>
      <w:tr w:rsidR="00AB70A0" w:rsidRPr="00E37DC4" w14:paraId="4D9F0F9A"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24F0FEBC"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91046.A</w:t>
            </w:r>
          </w:p>
          <w:p w14:paraId="7A229FDB" w14:textId="77777777" w:rsidR="000A3123" w:rsidRDefault="000A3123" w:rsidP="001B7B97">
            <w:pPr>
              <w:spacing w:after="0" w:line="240" w:lineRule="auto"/>
              <w:jc w:val="both"/>
              <w:rPr>
                <w:rFonts w:ascii="Arial" w:eastAsia="Times New Roman" w:hAnsi="Arial" w:cs="Arial"/>
                <w:b/>
                <w:bCs/>
                <w:color w:val="000000"/>
                <w:sz w:val="24"/>
                <w:szCs w:val="24"/>
              </w:rPr>
            </w:pPr>
          </w:p>
          <w:p w14:paraId="3F0D528B" w14:textId="5E02A78C" w:rsidR="000A3123" w:rsidRDefault="00C2566F" w:rsidP="001B7B97">
            <w:pPr>
              <w:spacing w:after="0" w:line="240" w:lineRule="auto"/>
              <w:jc w:val="both"/>
              <w:rPr>
                <w:rFonts w:ascii="Arial" w:eastAsia="Times New Roman" w:hAnsi="Arial" w:cs="Arial"/>
                <w:b/>
                <w:bCs/>
                <w:color w:val="000000"/>
                <w:sz w:val="24"/>
                <w:szCs w:val="24"/>
              </w:rPr>
            </w:pPr>
            <w:hyperlink r:id="rId301" w:history="1">
              <w:r w:rsidR="000A3123" w:rsidRPr="0028625A">
                <w:rPr>
                  <w:rStyle w:val="Hyperlink"/>
                  <w:rFonts w:ascii="Arial" w:eastAsia="Times New Roman" w:hAnsi="Arial" w:cs="Arial"/>
                  <w:b/>
                  <w:bCs/>
                  <w:sz w:val="24"/>
                  <w:szCs w:val="24"/>
                </w:rPr>
                <w:t>https://www.chicago.gov/dam/city/depts/ethics/general/AO_GiftsTravel/91046.A.pdf</w:t>
              </w:r>
            </w:hyperlink>
          </w:p>
          <w:p w14:paraId="60011300" w14:textId="2FD95136" w:rsidR="000A3123" w:rsidRPr="007E5993" w:rsidRDefault="000A3123"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2442D6A5" w14:textId="77777777" w:rsidR="00D17CF6"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 xml:space="preserve">Gifts; </w:t>
            </w:r>
          </w:p>
          <w:p w14:paraId="33314425" w14:textId="77777777" w:rsidR="00AB70A0" w:rsidRPr="007E5993" w:rsidRDefault="00D17CF6" w:rsidP="006F373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Elected Officials</w:t>
            </w:r>
          </w:p>
        </w:tc>
        <w:tc>
          <w:tcPr>
            <w:tcW w:w="4598" w:type="dxa"/>
            <w:shd w:val="clear" w:color="auto" w:fill="C6D9F1" w:themeFill="text2" w:themeFillTint="33"/>
          </w:tcPr>
          <w:p w14:paraId="04100EDF" w14:textId="77777777" w:rsidR="00AB70A0" w:rsidRPr="007E5993" w:rsidRDefault="00AB70A0" w:rsidP="00AC2D41">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an alderman who was a member of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Council License Committee, that might be called upon to regulate movie theaters, would not violate the Ordinance by accepting and using a pass into the chain’s theaters, good for one year, but that use of the pass </w:t>
            </w:r>
            <w:r w:rsidRPr="007E5993">
              <w:rPr>
                <w:rFonts w:ascii="Arial" w:eastAsia="Times New Roman" w:hAnsi="Arial" w:cs="Arial"/>
                <w:color w:val="000000"/>
                <w:sz w:val="24"/>
                <w:szCs w:val="24"/>
              </w:rPr>
              <w:lastRenderedPageBreak/>
              <w:t xml:space="preserve">created a serious appearance of impropriety and was strongly discouraged.  The chain routinely sent such passes to high-ranking government officials and employees in municipalities nationwide.  </w:t>
            </w:r>
          </w:p>
        </w:tc>
        <w:tc>
          <w:tcPr>
            <w:tcW w:w="4960" w:type="dxa"/>
            <w:shd w:val="clear" w:color="auto" w:fill="C6D9F1" w:themeFill="text2" w:themeFillTint="33"/>
          </w:tcPr>
          <w:p w14:paraId="771722CD"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Gift; movie pass; movie theater chain; economic interest in a specific </w:t>
            </w:r>
            <w:r w:rsidR="00BD5FFA" w:rsidRPr="007E5993">
              <w:rPr>
                <w:rFonts w:ascii="Arial" w:hAnsi="Arial" w:cs="Arial"/>
                <w:sz w:val="24"/>
                <w:szCs w:val="24"/>
              </w:rPr>
              <w:t>City</w:t>
            </w:r>
            <w:r w:rsidRPr="007E5993">
              <w:rPr>
                <w:rFonts w:ascii="Arial" w:hAnsi="Arial" w:cs="Arial"/>
                <w:sz w:val="24"/>
                <w:szCs w:val="24"/>
              </w:rPr>
              <w:t xml:space="preserve"> business transaction; able to substantially affect that transaction; appearance of impropriety; gifts sent to officials and employees in other municipalities; </w:t>
            </w:r>
            <w:r w:rsidR="00BD5FFA" w:rsidRPr="007E5993">
              <w:rPr>
                <w:rFonts w:ascii="Arial" w:hAnsi="Arial" w:cs="Arial"/>
                <w:sz w:val="24"/>
                <w:szCs w:val="24"/>
              </w:rPr>
              <w:t>City</w:t>
            </w:r>
            <w:r w:rsidRPr="007E5993">
              <w:rPr>
                <w:rFonts w:ascii="Arial" w:hAnsi="Arial" w:cs="Arial"/>
                <w:sz w:val="24"/>
                <w:szCs w:val="24"/>
              </w:rPr>
              <w:t xml:space="preserve"> Council License Committee</w:t>
            </w:r>
          </w:p>
        </w:tc>
      </w:tr>
      <w:tr w:rsidR="00AB70A0" w:rsidRPr="00E37DC4" w14:paraId="4AE6E70F"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5E09DC81" w14:textId="77777777" w:rsidR="00AB70A0" w:rsidRDefault="00AB70A0" w:rsidP="001B7B97">
            <w:pPr>
              <w:spacing w:after="0" w:line="240" w:lineRule="auto"/>
              <w:jc w:val="both"/>
              <w:rPr>
                <w:rFonts w:ascii="Arial" w:eastAsia="Times New Roman" w:hAnsi="Arial" w:cs="Arial"/>
                <w:b/>
                <w:bCs/>
                <w:sz w:val="24"/>
                <w:szCs w:val="24"/>
              </w:rPr>
            </w:pPr>
            <w:r w:rsidRPr="007E5993">
              <w:rPr>
                <w:rFonts w:ascii="Arial" w:eastAsia="Times New Roman" w:hAnsi="Arial" w:cs="Arial"/>
                <w:b/>
                <w:bCs/>
                <w:sz w:val="24"/>
                <w:szCs w:val="24"/>
              </w:rPr>
              <w:t>91047.A</w:t>
            </w:r>
          </w:p>
          <w:p w14:paraId="7E7735D1" w14:textId="77777777" w:rsidR="000A3123" w:rsidRDefault="000A3123" w:rsidP="001B7B97">
            <w:pPr>
              <w:spacing w:after="0" w:line="240" w:lineRule="auto"/>
              <w:jc w:val="both"/>
              <w:rPr>
                <w:rFonts w:ascii="Arial" w:eastAsia="Times New Roman" w:hAnsi="Arial" w:cs="Arial"/>
                <w:b/>
                <w:bCs/>
                <w:sz w:val="24"/>
                <w:szCs w:val="24"/>
              </w:rPr>
            </w:pPr>
          </w:p>
          <w:p w14:paraId="7B50A837" w14:textId="5037E939" w:rsidR="000A3123" w:rsidRDefault="00C2566F" w:rsidP="001B7B97">
            <w:pPr>
              <w:spacing w:after="0" w:line="240" w:lineRule="auto"/>
              <w:jc w:val="both"/>
              <w:rPr>
                <w:rFonts w:ascii="Arial" w:eastAsia="Times New Roman" w:hAnsi="Arial" w:cs="Arial"/>
                <w:b/>
                <w:bCs/>
                <w:color w:val="000000"/>
                <w:sz w:val="24"/>
                <w:szCs w:val="24"/>
              </w:rPr>
            </w:pPr>
            <w:hyperlink r:id="rId302" w:history="1">
              <w:r w:rsidR="000A3123" w:rsidRPr="0028625A">
                <w:rPr>
                  <w:rStyle w:val="Hyperlink"/>
                  <w:rFonts w:ascii="Arial" w:eastAsia="Times New Roman" w:hAnsi="Arial" w:cs="Arial"/>
                  <w:b/>
                  <w:bCs/>
                  <w:sz w:val="24"/>
                  <w:szCs w:val="24"/>
                </w:rPr>
                <w:t>https://www.chicago.gov/content/dam/city/depts/ethics/general/Deck%20Chairs/4-15-12/91047.a.pdf</w:t>
              </w:r>
            </w:hyperlink>
          </w:p>
          <w:p w14:paraId="6A266DF8" w14:textId="168B5BE2" w:rsidR="000A3123" w:rsidRPr="007E5993" w:rsidRDefault="000A3123"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5F55B9EE" w14:textId="77777777" w:rsidR="00AB70A0" w:rsidRPr="007E5993" w:rsidRDefault="00326C10" w:rsidP="007D1E2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Representation of Other Persons</w:t>
            </w:r>
          </w:p>
        </w:tc>
        <w:tc>
          <w:tcPr>
            <w:tcW w:w="4598" w:type="dxa"/>
            <w:shd w:val="clear" w:color="auto" w:fill="C6D9F1" w:themeFill="text2" w:themeFillTint="33"/>
          </w:tcPr>
          <w:p w14:paraId="76CABC72"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an aldermanic staff employee violated the Representation of other persons provision by appearing before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commission in a public hearing, and meeting with several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all on behalf of a non-profit neighborhood organization of the which the employee served as president.  The Board noted that, although the employee was not prohibited from serving as the organization’s president, the employee was subject to the representation provision, and violated it.</w:t>
            </w:r>
          </w:p>
          <w:p w14:paraId="5AAC4B36" w14:textId="77777777" w:rsidR="00AB70A0" w:rsidRPr="007E5993" w:rsidRDefault="00AB70A0" w:rsidP="001B7B97">
            <w:pPr>
              <w:spacing w:after="0" w:line="240" w:lineRule="auto"/>
              <w:jc w:val="both"/>
              <w:rPr>
                <w:rFonts w:ascii="Arial" w:eastAsia="Times New Roman" w:hAnsi="Arial" w:cs="Arial"/>
                <w:color w:val="000000"/>
                <w:sz w:val="24"/>
                <w:szCs w:val="24"/>
              </w:rPr>
            </w:pPr>
          </w:p>
          <w:p w14:paraId="1ECE42BE" w14:textId="77777777" w:rsidR="00AB70A0" w:rsidRPr="007E5993" w:rsidRDefault="00AB70A0" w:rsidP="008223D5">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advised the employee (through the employee’s attorney) to comply immediately with the Ordinance or be subject to sanctions, up to and including discharge, and subject any votes or decisions made by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officials or employees to cancellation. Notre that the opinion was requested by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 with whose employees this employee met, in violation of </w:t>
            </w:r>
            <w:r w:rsidR="00C50B44">
              <w:rPr>
                <w:rFonts w:ascii="Arial" w:eastAsia="Times New Roman" w:hAnsi="Arial" w:cs="Arial"/>
                <w:color w:val="000000"/>
                <w:sz w:val="24"/>
                <w:szCs w:val="24"/>
              </w:rPr>
              <w:t>t</w:t>
            </w:r>
            <w:r w:rsidRPr="007E5993">
              <w:rPr>
                <w:rFonts w:ascii="Arial" w:eastAsia="Times New Roman" w:hAnsi="Arial" w:cs="Arial"/>
                <w:color w:val="000000"/>
                <w:sz w:val="24"/>
                <w:szCs w:val="24"/>
              </w:rPr>
              <w:t>he Ordinance.</w:t>
            </w:r>
          </w:p>
        </w:tc>
        <w:tc>
          <w:tcPr>
            <w:tcW w:w="4960" w:type="dxa"/>
            <w:shd w:val="clear" w:color="auto" w:fill="C6D9F1" w:themeFill="text2" w:themeFillTint="33"/>
          </w:tcPr>
          <w:p w14:paraId="69E32A9E" w14:textId="77777777" w:rsidR="00AB70A0" w:rsidRPr="007E5993" w:rsidRDefault="00AB70A0" w:rsidP="008223D5">
            <w:pPr>
              <w:pStyle w:val="ColorfulList-Accent21"/>
              <w:jc w:val="both"/>
              <w:rPr>
                <w:rFonts w:ascii="Arial" w:hAnsi="Arial" w:cs="Arial"/>
                <w:sz w:val="24"/>
                <w:szCs w:val="24"/>
              </w:rPr>
            </w:pPr>
            <w:r w:rsidRPr="007E5993">
              <w:rPr>
                <w:rFonts w:ascii="Arial" w:hAnsi="Arial" w:cs="Arial"/>
                <w:sz w:val="24"/>
                <w:szCs w:val="24"/>
              </w:rPr>
              <w:t>Representation of other persons; representing constituents in the course of one’s official duties; spokesperson; appearing at a public hearing; violation; employment sanctions; economic and community development; job training; redevelopment; cultural center; meeting minutes; president of a neighborhood association</w:t>
            </w:r>
          </w:p>
        </w:tc>
      </w:tr>
      <w:tr w:rsidR="00AB70A0" w:rsidRPr="00E37DC4" w14:paraId="043F1352"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508E8F2B"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91048.A</w:t>
            </w:r>
          </w:p>
          <w:p w14:paraId="7D9ED3BA" w14:textId="77777777" w:rsidR="00BA1142" w:rsidRDefault="00BA1142" w:rsidP="001B7B97">
            <w:pPr>
              <w:spacing w:after="0" w:line="240" w:lineRule="auto"/>
              <w:jc w:val="both"/>
              <w:rPr>
                <w:rFonts w:ascii="Arial" w:eastAsia="Times New Roman" w:hAnsi="Arial" w:cs="Arial"/>
                <w:b/>
                <w:bCs/>
                <w:color w:val="000000"/>
                <w:sz w:val="24"/>
                <w:szCs w:val="24"/>
              </w:rPr>
            </w:pPr>
          </w:p>
          <w:p w14:paraId="57400FC6" w14:textId="4A9ABBBD" w:rsidR="00BA1142" w:rsidRDefault="00C2566F" w:rsidP="001B7B97">
            <w:pPr>
              <w:spacing w:after="0" w:line="240" w:lineRule="auto"/>
              <w:jc w:val="both"/>
              <w:rPr>
                <w:rFonts w:ascii="Arial" w:eastAsia="Times New Roman" w:hAnsi="Arial" w:cs="Arial"/>
                <w:b/>
                <w:bCs/>
                <w:color w:val="000000"/>
                <w:sz w:val="24"/>
                <w:szCs w:val="24"/>
              </w:rPr>
            </w:pPr>
            <w:hyperlink r:id="rId303" w:history="1">
              <w:r w:rsidR="00BA1142" w:rsidRPr="0028625A">
                <w:rPr>
                  <w:rStyle w:val="Hyperlink"/>
                  <w:rFonts w:ascii="Arial" w:eastAsia="Times New Roman" w:hAnsi="Arial" w:cs="Arial"/>
                  <w:b/>
                  <w:bCs/>
                  <w:sz w:val="24"/>
                  <w:szCs w:val="24"/>
                </w:rPr>
                <w:t>https://www.chicago.gov/dam/city/depts/ethics/gen</w:t>
              </w:r>
              <w:r w:rsidR="00BA1142" w:rsidRPr="0028625A">
                <w:rPr>
                  <w:rStyle w:val="Hyperlink"/>
                  <w:rFonts w:ascii="Arial" w:eastAsia="Times New Roman" w:hAnsi="Arial" w:cs="Arial"/>
                  <w:b/>
                  <w:bCs/>
                  <w:sz w:val="24"/>
                  <w:szCs w:val="24"/>
                </w:rPr>
                <w:lastRenderedPageBreak/>
                <w:t>eral/AO_OutsideEmployment/91048.A.pdf</w:t>
              </w:r>
            </w:hyperlink>
          </w:p>
          <w:p w14:paraId="173B075D" w14:textId="5B25E146" w:rsidR="00BA1142" w:rsidRPr="007E5993" w:rsidRDefault="00BA1142"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4E963740" w14:textId="77777777" w:rsidR="00AB70A0" w:rsidRPr="007E5993" w:rsidRDefault="00865179" w:rsidP="006F373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Outside Employment</w:t>
            </w:r>
          </w:p>
        </w:tc>
        <w:tc>
          <w:tcPr>
            <w:tcW w:w="4598" w:type="dxa"/>
            <w:shd w:val="clear" w:color="auto" w:fill="C6D9F1" w:themeFill="text2" w:themeFillTint="33"/>
          </w:tcPr>
          <w:p w14:paraId="73D2827D"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the Ordinance did not prohibit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from selling tickets to fellow employees for a fundraiser for an organization for which the employee </w:t>
            </w:r>
            <w:r w:rsidRPr="007E5993">
              <w:rPr>
                <w:rFonts w:ascii="Arial" w:eastAsia="Times New Roman" w:hAnsi="Arial" w:cs="Arial"/>
                <w:color w:val="000000"/>
                <w:sz w:val="24"/>
                <w:szCs w:val="24"/>
              </w:rPr>
              <w:lastRenderedPageBreak/>
              <w:t xml:space="preserve">volunteered, provided it is approved by the employee’s department and consistent with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’s Personnel Rules.  Note: in 2013, the Ordinance was amended to prohibit this type of solicitation from any person or entity with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matters pending before the employee, which the employee could affect.</w:t>
            </w:r>
          </w:p>
        </w:tc>
        <w:tc>
          <w:tcPr>
            <w:tcW w:w="4960" w:type="dxa"/>
            <w:shd w:val="clear" w:color="auto" w:fill="C6D9F1" w:themeFill="text2" w:themeFillTint="33"/>
          </w:tcPr>
          <w:p w14:paraId="6DE4F95B"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Selling tickets to a charitable fundraiser; selling to co-workers; </w:t>
            </w:r>
            <w:r w:rsidR="00BD5FFA" w:rsidRPr="007E5993">
              <w:rPr>
                <w:rFonts w:ascii="Arial" w:hAnsi="Arial" w:cs="Arial"/>
                <w:sz w:val="24"/>
                <w:szCs w:val="24"/>
              </w:rPr>
              <w:t>City</w:t>
            </w:r>
            <w:r w:rsidRPr="007E5993">
              <w:rPr>
                <w:rFonts w:ascii="Arial" w:hAnsi="Arial" w:cs="Arial"/>
                <w:sz w:val="24"/>
                <w:szCs w:val="24"/>
              </w:rPr>
              <w:t xml:space="preserve"> property; Personnel Rules; departmental rules</w:t>
            </w:r>
          </w:p>
        </w:tc>
      </w:tr>
      <w:tr w:rsidR="00AB70A0" w:rsidRPr="00E37DC4" w14:paraId="01D6AEF4"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6B45625E"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91049.Q</w:t>
            </w:r>
          </w:p>
          <w:p w14:paraId="0651C92E" w14:textId="77777777" w:rsidR="00BA1142" w:rsidRDefault="00BA1142" w:rsidP="001B7B97">
            <w:pPr>
              <w:spacing w:after="0" w:line="240" w:lineRule="auto"/>
              <w:jc w:val="both"/>
              <w:rPr>
                <w:rFonts w:ascii="Arial" w:eastAsia="Times New Roman" w:hAnsi="Arial" w:cs="Arial"/>
                <w:b/>
                <w:bCs/>
                <w:color w:val="000000"/>
                <w:sz w:val="24"/>
                <w:szCs w:val="24"/>
              </w:rPr>
            </w:pPr>
          </w:p>
          <w:p w14:paraId="311910D6" w14:textId="7E5F18B0" w:rsidR="00BA1142" w:rsidRDefault="00C2566F" w:rsidP="001B7B97">
            <w:pPr>
              <w:spacing w:after="0" w:line="240" w:lineRule="auto"/>
              <w:jc w:val="both"/>
              <w:rPr>
                <w:rFonts w:ascii="Arial" w:eastAsia="Times New Roman" w:hAnsi="Arial" w:cs="Arial"/>
                <w:b/>
                <w:bCs/>
                <w:color w:val="000000"/>
                <w:sz w:val="24"/>
                <w:szCs w:val="24"/>
              </w:rPr>
            </w:pPr>
            <w:hyperlink r:id="rId304" w:history="1">
              <w:r w:rsidR="00BA1142" w:rsidRPr="0028625A">
                <w:rPr>
                  <w:rStyle w:val="Hyperlink"/>
                  <w:rFonts w:ascii="Arial" w:eastAsia="Times New Roman" w:hAnsi="Arial" w:cs="Arial"/>
                  <w:b/>
                  <w:bCs/>
                  <w:sz w:val="24"/>
                  <w:szCs w:val="24"/>
                </w:rPr>
                <w:t>https://www.chicago.gov/content/dam/city/depts/ethics/general/Deck%20Chairs/4-14-12/91049.Q.pdf</w:t>
              </w:r>
            </w:hyperlink>
          </w:p>
          <w:p w14:paraId="02D4DCA0" w14:textId="55657A7E" w:rsidR="00BA1142" w:rsidRPr="007E5993" w:rsidRDefault="00BA1142"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3B20A391"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shd w:val="clear" w:color="auto" w:fill="C6D9F1" w:themeFill="text2" w:themeFillTint="33"/>
          </w:tcPr>
          <w:p w14:paraId="6E2FC96B" w14:textId="77777777" w:rsidR="00AB70A0" w:rsidRPr="007E5993" w:rsidRDefault="00AB70A0" w:rsidP="003F753C">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had a business idea that would involve entering into a contract with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However, if the idea worked, it would have necessitated the employee resigning from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service and entering into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 with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 This is not per se prohibited</w:t>
            </w:r>
            <w:r w:rsidR="00DA5EB4">
              <w:rPr>
                <w:rFonts w:ascii="Arial" w:eastAsia="Times New Roman" w:hAnsi="Arial" w:cs="Arial"/>
                <w:color w:val="000000"/>
                <w:sz w:val="24"/>
                <w:szCs w:val="24"/>
              </w:rPr>
              <w:t>.</w:t>
            </w:r>
            <w:r w:rsidRPr="007E5993">
              <w:rPr>
                <w:rFonts w:ascii="Arial" w:eastAsia="Times New Roman" w:hAnsi="Arial" w:cs="Arial"/>
                <w:color w:val="000000"/>
                <w:sz w:val="24"/>
                <w:szCs w:val="24"/>
              </w:rPr>
              <w:t xml:space="preserve"> The employee was advised of the post-employment restrictions in general terms.</w:t>
            </w:r>
          </w:p>
        </w:tc>
        <w:tc>
          <w:tcPr>
            <w:tcW w:w="4960" w:type="dxa"/>
            <w:shd w:val="clear" w:color="auto" w:fill="C6D9F1" w:themeFill="text2" w:themeFillTint="33"/>
          </w:tcPr>
          <w:p w14:paraId="3A4EF340"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Post-employment; forming a business that contracts with the </w:t>
            </w:r>
            <w:r w:rsidR="00BD5FFA" w:rsidRPr="007E5993">
              <w:rPr>
                <w:rFonts w:ascii="Arial" w:hAnsi="Arial" w:cs="Arial"/>
                <w:sz w:val="24"/>
                <w:szCs w:val="24"/>
              </w:rPr>
              <w:t>City</w:t>
            </w:r>
            <w:r w:rsidRPr="007E5993">
              <w:rPr>
                <w:rFonts w:ascii="Arial" w:hAnsi="Arial" w:cs="Arial"/>
                <w:sz w:val="24"/>
                <w:szCs w:val="24"/>
              </w:rPr>
              <w:t xml:space="preserve">; </w:t>
            </w:r>
            <w:r w:rsidR="00DA5EB4" w:rsidRPr="007E5993">
              <w:rPr>
                <w:rFonts w:ascii="Arial" w:hAnsi="Arial" w:cs="Arial"/>
                <w:sz w:val="24"/>
                <w:szCs w:val="24"/>
              </w:rPr>
              <w:t>one-year</w:t>
            </w:r>
            <w:r w:rsidRPr="007E5993">
              <w:rPr>
                <w:rFonts w:ascii="Arial" w:hAnsi="Arial" w:cs="Arial"/>
                <w:sz w:val="24"/>
                <w:szCs w:val="24"/>
              </w:rPr>
              <w:t xml:space="preserve"> subject matter prohibition; business idea; </w:t>
            </w:r>
            <w:r w:rsidR="00BD5FFA" w:rsidRPr="007E5993">
              <w:rPr>
                <w:rFonts w:ascii="Arial" w:hAnsi="Arial" w:cs="Arial"/>
                <w:sz w:val="24"/>
                <w:szCs w:val="24"/>
              </w:rPr>
              <w:t>City</w:t>
            </w:r>
            <w:r w:rsidRPr="007E5993">
              <w:rPr>
                <w:rFonts w:ascii="Arial" w:hAnsi="Arial" w:cs="Arial"/>
                <w:sz w:val="24"/>
                <w:szCs w:val="24"/>
              </w:rPr>
              <w:t xml:space="preserve"> contract</w:t>
            </w:r>
          </w:p>
        </w:tc>
      </w:tr>
      <w:tr w:rsidR="00AB70A0" w:rsidRPr="00E37DC4" w14:paraId="74AC6024"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25557696"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91050.Q</w:t>
            </w:r>
          </w:p>
          <w:p w14:paraId="25687208" w14:textId="77777777" w:rsidR="00BA1142" w:rsidRDefault="00BA1142" w:rsidP="001B7B97">
            <w:pPr>
              <w:spacing w:after="0" w:line="240" w:lineRule="auto"/>
              <w:jc w:val="both"/>
              <w:rPr>
                <w:rFonts w:ascii="Arial" w:eastAsia="Times New Roman" w:hAnsi="Arial" w:cs="Arial"/>
                <w:b/>
                <w:bCs/>
                <w:color w:val="000000"/>
                <w:sz w:val="24"/>
                <w:szCs w:val="24"/>
              </w:rPr>
            </w:pPr>
          </w:p>
          <w:p w14:paraId="0A064F93" w14:textId="41F3C273" w:rsidR="00BA1142" w:rsidRDefault="00C2566F" w:rsidP="001B7B97">
            <w:pPr>
              <w:spacing w:after="0" w:line="240" w:lineRule="auto"/>
              <w:jc w:val="both"/>
              <w:rPr>
                <w:rFonts w:ascii="Arial" w:eastAsia="Times New Roman" w:hAnsi="Arial" w:cs="Arial"/>
                <w:b/>
                <w:bCs/>
                <w:color w:val="000000"/>
                <w:sz w:val="24"/>
                <w:szCs w:val="24"/>
              </w:rPr>
            </w:pPr>
            <w:hyperlink r:id="rId305" w:history="1">
              <w:r w:rsidR="00BA1142" w:rsidRPr="0028625A">
                <w:rPr>
                  <w:rStyle w:val="Hyperlink"/>
                  <w:rFonts w:ascii="Arial" w:eastAsia="Times New Roman" w:hAnsi="Arial" w:cs="Arial"/>
                  <w:b/>
                  <w:bCs/>
                  <w:sz w:val="24"/>
                  <w:szCs w:val="24"/>
                </w:rPr>
                <w:t>https://www.chicago.gov/content/dam/city/depts/ethics/general/Deck%20Chairs/4-15-12/91045.Q.pdf</w:t>
              </w:r>
            </w:hyperlink>
          </w:p>
          <w:p w14:paraId="24026BCF" w14:textId="34F0840A" w:rsidR="00BA1142" w:rsidRPr="007E5993" w:rsidRDefault="00BA1142"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0BEE9B47" w14:textId="77777777" w:rsidR="00AB70A0" w:rsidRPr="007E5993" w:rsidRDefault="00AB70A0" w:rsidP="000B463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Travel</w:t>
            </w:r>
          </w:p>
        </w:tc>
        <w:tc>
          <w:tcPr>
            <w:tcW w:w="4598" w:type="dxa"/>
            <w:shd w:val="clear" w:color="auto" w:fill="C6D9F1" w:themeFill="text2" w:themeFillTint="33"/>
          </w:tcPr>
          <w:p w14:paraId="5BC7AA50"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acceptance of reasonable travel expenses and an honorarium was not prohibited by the Ordinance, provided the expenses were reasonable and the honorarium was reported within five (5) business days, as required by the Ordinance then in effect.</w:t>
            </w:r>
          </w:p>
        </w:tc>
        <w:tc>
          <w:tcPr>
            <w:tcW w:w="4960" w:type="dxa"/>
            <w:shd w:val="clear" w:color="auto" w:fill="C6D9F1" w:themeFill="text2" w:themeFillTint="33"/>
          </w:tcPr>
          <w:p w14:paraId="15DDAFC2"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Reasonable travel expenses; speaker; panel discussion; honorarium; honoraria</w:t>
            </w:r>
          </w:p>
        </w:tc>
      </w:tr>
      <w:tr w:rsidR="00AB70A0" w:rsidRPr="00E37DC4" w14:paraId="09073653"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6ABBDBD3"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91051.Q</w:t>
            </w:r>
          </w:p>
          <w:p w14:paraId="7A365C8F" w14:textId="77777777" w:rsidR="00BA1142" w:rsidRDefault="00BA1142" w:rsidP="001B7B97">
            <w:pPr>
              <w:spacing w:after="0" w:line="240" w:lineRule="auto"/>
              <w:jc w:val="both"/>
              <w:rPr>
                <w:rFonts w:ascii="Arial" w:eastAsia="Times New Roman" w:hAnsi="Arial" w:cs="Arial"/>
                <w:b/>
                <w:bCs/>
                <w:color w:val="000000"/>
                <w:sz w:val="24"/>
                <w:szCs w:val="24"/>
              </w:rPr>
            </w:pPr>
          </w:p>
          <w:p w14:paraId="1D38C5D2" w14:textId="16DF56A5" w:rsidR="00BA1142" w:rsidRDefault="00C2566F" w:rsidP="001B7B97">
            <w:pPr>
              <w:spacing w:after="0" w:line="240" w:lineRule="auto"/>
              <w:jc w:val="both"/>
              <w:rPr>
                <w:rFonts w:ascii="Arial" w:eastAsia="Times New Roman" w:hAnsi="Arial" w:cs="Arial"/>
                <w:b/>
                <w:bCs/>
                <w:color w:val="000000"/>
                <w:sz w:val="24"/>
                <w:szCs w:val="24"/>
              </w:rPr>
            </w:pPr>
            <w:hyperlink r:id="rId306" w:history="1">
              <w:r w:rsidR="00BA1142" w:rsidRPr="0028625A">
                <w:rPr>
                  <w:rStyle w:val="Hyperlink"/>
                  <w:rFonts w:ascii="Arial" w:eastAsia="Times New Roman" w:hAnsi="Arial" w:cs="Arial"/>
                  <w:b/>
                  <w:bCs/>
                  <w:sz w:val="24"/>
                  <w:szCs w:val="24"/>
                </w:rPr>
                <w:t>https://www.chicago.gov/content/dam/city/depts/ethics/general/Deck%20Chairs/4-15-12/91051.Q.pdf</w:t>
              </w:r>
            </w:hyperlink>
          </w:p>
          <w:p w14:paraId="13F14DE6" w14:textId="248F017C" w:rsidR="00BA1142" w:rsidRPr="007E5993" w:rsidRDefault="00BA1142"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2B463E1B"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Travel</w:t>
            </w:r>
          </w:p>
        </w:tc>
        <w:tc>
          <w:tcPr>
            <w:tcW w:w="4598" w:type="dxa"/>
            <w:shd w:val="clear" w:color="auto" w:fill="C6D9F1" w:themeFill="text2" w:themeFillTint="33"/>
          </w:tcPr>
          <w:p w14:paraId="40C96B93" w14:textId="77777777" w:rsidR="00AB70A0" w:rsidRPr="007E5993" w:rsidRDefault="00AB70A0" w:rsidP="003734B1">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the Ordinance did not prohibit acceptance of reasonable travel expenses to Japan as part of a delegation of other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officials, sponsored by a private foundation.  The offer met the conditions of the Ordinance: it was not anonymous, not made to influence the official’s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actions; reasonable, furnished by sponsor and in connection with public events, appearances or ceremonies related to </w:t>
            </w:r>
            <w:r w:rsidRPr="007E5993">
              <w:rPr>
                <w:rFonts w:ascii="Arial" w:eastAsia="Times New Roman" w:hAnsi="Arial" w:cs="Arial"/>
                <w:color w:val="000000"/>
                <w:sz w:val="24"/>
                <w:szCs w:val="24"/>
              </w:rPr>
              <w:lastRenderedPageBreak/>
              <w:t xml:space="preserve">official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 </w:t>
            </w:r>
            <w:r w:rsidRPr="00B40E1D">
              <w:rPr>
                <w:rFonts w:ascii="Arial" w:eastAsia="Times New Roman" w:hAnsi="Arial" w:cs="Arial"/>
                <w:i/>
                <w:color w:val="000000"/>
                <w:sz w:val="24"/>
                <w:szCs w:val="24"/>
              </w:rPr>
              <w:t>See also</w:t>
            </w:r>
            <w:r w:rsidRPr="007E5993">
              <w:rPr>
                <w:rFonts w:ascii="Arial" w:eastAsia="Times New Roman" w:hAnsi="Arial" w:cs="Arial"/>
                <w:color w:val="000000"/>
                <w:sz w:val="24"/>
                <w:szCs w:val="24"/>
              </w:rPr>
              <w:t xml:space="preserve">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91058.Q.</w:t>
            </w:r>
          </w:p>
        </w:tc>
        <w:tc>
          <w:tcPr>
            <w:tcW w:w="4960" w:type="dxa"/>
            <w:shd w:val="clear" w:color="auto" w:fill="C6D9F1" w:themeFill="text2" w:themeFillTint="33"/>
          </w:tcPr>
          <w:p w14:paraId="0A30B11C"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Facilities siting; business travel; Japan; foreign travel; cultural exchange; delegation of government officials; intergovernmental jurisdiction; management techniques</w:t>
            </w:r>
          </w:p>
        </w:tc>
      </w:tr>
      <w:tr w:rsidR="00AB70A0" w:rsidRPr="00E37DC4" w14:paraId="246A56FF"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124398ED"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91052.A</w:t>
            </w:r>
          </w:p>
          <w:p w14:paraId="48C23B98" w14:textId="77777777" w:rsidR="00B04A55" w:rsidRDefault="00B04A55" w:rsidP="001B7B97">
            <w:pPr>
              <w:spacing w:after="0" w:line="240" w:lineRule="auto"/>
              <w:jc w:val="both"/>
              <w:rPr>
                <w:rFonts w:ascii="Arial" w:eastAsia="Times New Roman" w:hAnsi="Arial" w:cs="Arial"/>
                <w:b/>
                <w:bCs/>
                <w:color w:val="000000"/>
                <w:sz w:val="24"/>
                <w:szCs w:val="24"/>
              </w:rPr>
            </w:pPr>
          </w:p>
          <w:p w14:paraId="39FC27F2" w14:textId="186FAA46" w:rsidR="00B04A55" w:rsidRDefault="00C2566F" w:rsidP="001B7B97">
            <w:pPr>
              <w:spacing w:after="0" w:line="240" w:lineRule="auto"/>
              <w:jc w:val="both"/>
              <w:rPr>
                <w:rFonts w:ascii="Arial" w:eastAsia="Times New Roman" w:hAnsi="Arial" w:cs="Arial"/>
                <w:b/>
                <w:bCs/>
                <w:color w:val="000000"/>
                <w:sz w:val="24"/>
                <w:szCs w:val="24"/>
              </w:rPr>
            </w:pPr>
            <w:hyperlink r:id="rId307" w:history="1">
              <w:r w:rsidR="00B04A55" w:rsidRPr="0028625A">
                <w:rPr>
                  <w:rStyle w:val="Hyperlink"/>
                  <w:rFonts w:ascii="Arial" w:eastAsia="Times New Roman" w:hAnsi="Arial" w:cs="Arial"/>
                  <w:b/>
                  <w:bCs/>
                  <w:sz w:val="24"/>
                  <w:szCs w:val="24"/>
                </w:rPr>
                <w:t>https://www.chicago.gov/dam/city/depts/ethics/general/AO_InterestCityBusiness/91052.A.pdf</w:t>
              </w:r>
            </w:hyperlink>
          </w:p>
          <w:p w14:paraId="74BBB5A3" w14:textId="5D26F119" w:rsidR="00B04A55" w:rsidRPr="007E5993" w:rsidRDefault="00B04A55"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603423DA" w14:textId="77777777" w:rsidR="00AB70A0" w:rsidRPr="007E5993" w:rsidRDefault="00DC4AB2"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Financial Interest in City Business</w:t>
            </w:r>
          </w:p>
        </w:tc>
        <w:tc>
          <w:tcPr>
            <w:tcW w:w="4598" w:type="dxa"/>
            <w:shd w:val="clear" w:color="auto" w:fill="C6D9F1" w:themeFill="text2" w:themeFillTint="33"/>
          </w:tcPr>
          <w:p w14:paraId="4B5042ED" w14:textId="77777777" w:rsidR="00AB70A0" w:rsidRPr="007E5993" w:rsidRDefault="00AB70A0" w:rsidP="00E514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who owned a building, which housed the employee’s spouse’s business as a tenant to run a day care center, would not be in violation of the Ordinance if the spouse’s business applied to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 for a business loan worth more than $5,000 (the threshold then in effect for a financial interest).  </w:t>
            </w:r>
          </w:p>
          <w:p w14:paraId="61246B0B" w14:textId="77777777" w:rsidR="00AB70A0" w:rsidRPr="007E5993" w:rsidRDefault="00AB70A0" w:rsidP="00E51497">
            <w:pPr>
              <w:spacing w:after="0" w:line="240" w:lineRule="auto"/>
              <w:jc w:val="both"/>
              <w:rPr>
                <w:rFonts w:ascii="Arial" w:eastAsia="Times New Roman" w:hAnsi="Arial" w:cs="Arial"/>
                <w:color w:val="000000"/>
                <w:sz w:val="24"/>
                <w:szCs w:val="24"/>
              </w:rPr>
            </w:pPr>
          </w:p>
          <w:p w14:paraId="4D2B62E1" w14:textId="77777777" w:rsidR="00AB70A0" w:rsidRPr="007E5993" w:rsidRDefault="00AB70A0" w:rsidP="00E514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reasoned that the definition of “financial interest” has an exception for an interest that represents a spouse's independent occupation, business profession; and second, that the employee’s contract (the contract work on the building) is with the spouse's corporation and not with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Therefore,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does not have a financial interest in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 on either account.  The advised the employee not to participate in the management or operation of the spouse’s day care center. </w:t>
            </w:r>
            <w:r w:rsidRPr="007E5993">
              <w:rPr>
                <w:rFonts w:ascii="Arial" w:eastAsiaTheme="minorEastAsia" w:hAnsi="Arial" w:cs="Arial"/>
                <w:color w:val="000000"/>
                <w:sz w:val="24"/>
                <w:szCs w:val="24"/>
              </w:rPr>
              <w:t xml:space="preserve">In interpreting the definition of financial interest, the Board determined that, for this exception to apply, a </w:t>
            </w:r>
            <w:r w:rsidR="00BD5FFA" w:rsidRPr="007E5993">
              <w:rPr>
                <w:rFonts w:ascii="Arial" w:eastAsiaTheme="minorEastAsia" w:hAnsi="Arial" w:cs="Arial"/>
                <w:color w:val="000000"/>
                <w:sz w:val="24"/>
                <w:szCs w:val="24"/>
              </w:rPr>
              <w:t>City</w:t>
            </w:r>
            <w:r w:rsidRPr="007E5993">
              <w:rPr>
                <w:rFonts w:ascii="Arial" w:eastAsiaTheme="minorEastAsia" w:hAnsi="Arial" w:cs="Arial"/>
                <w:color w:val="000000"/>
                <w:sz w:val="24"/>
                <w:szCs w:val="24"/>
              </w:rPr>
              <w:t xml:space="preserve"> employee may not participate in the management or operation of the spouse's project, may not have an ownership interest in the spouse's or domestic partner’s project, and may not exercise any legal or financial control over the project or related business.  </w:t>
            </w:r>
          </w:p>
        </w:tc>
        <w:tc>
          <w:tcPr>
            <w:tcW w:w="4960" w:type="dxa"/>
            <w:shd w:val="clear" w:color="auto" w:fill="C6D9F1" w:themeFill="text2" w:themeFillTint="33"/>
          </w:tcPr>
          <w:p w14:paraId="147D426F" w14:textId="77777777" w:rsidR="00AB70A0" w:rsidRPr="007E5993" w:rsidRDefault="00AB70A0" w:rsidP="006A58BD">
            <w:pPr>
              <w:pStyle w:val="ColorfulList-Accent21"/>
              <w:jc w:val="both"/>
              <w:rPr>
                <w:rFonts w:ascii="Arial" w:hAnsi="Arial" w:cs="Arial"/>
                <w:sz w:val="24"/>
                <w:szCs w:val="24"/>
              </w:rPr>
            </w:pPr>
            <w:r w:rsidRPr="007E5993">
              <w:rPr>
                <w:rFonts w:ascii="Arial" w:hAnsi="Arial" w:cs="Arial"/>
                <w:sz w:val="24"/>
                <w:szCs w:val="24"/>
              </w:rPr>
              <w:t xml:space="preserve">Financial interest in a </w:t>
            </w:r>
            <w:r w:rsidR="00BD5FFA" w:rsidRPr="007E5993">
              <w:rPr>
                <w:rFonts w:ascii="Arial" w:hAnsi="Arial" w:cs="Arial"/>
                <w:sz w:val="24"/>
                <w:szCs w:val="24"/>
              </w:rPr>
              <w:t>City</w:t>
            </w:r>
            <w:r w:rsidRPr="007E5993">
              <w:rPr>
                <w:rFonts w:ascii="Arial" w:hAnsi="Arial" w:cs="Arial"/>
                <w:sz w:val="24"/>
                <w:szCs w:val="24"/>
              </w:rPr>
              <w:t xml:space="preserve"> contract, work or business; independent occupation of a relative, spouse or domestic partner which interest is related to or derived from the relatives’, spouse’s or domestic partner’s independent occupation, business or profession; day-care center; bank loan; loan from a </w:t>
            </w:r>
            <w:r w:rsidR="00BD5FFA" w:rsidRPr="007E5993">
              <w:rPr>
                <w:rFonts w:ascii="Arial" w:hAnsi="Arial" w:cs="Arial"/>
                <w:sz w:val="24"/>
                <w:szCs w:val="24"/>
              </w:rPr>
              <w:t>City</w:t>
            </w:r>
            <w:r w:rsidRPr="007E5993">
              <w:rPr>
                <w:rFonts w:ascii="Arial" w:hAnsi="Arial" w:cs="Arial"/>
                <w:sz w:val="24"/>
                <w:szCs w:val="24"/>
              </w:rPr>
              <w:t xml:space="preserve"> department; definition of financial interest; lease; rental payments; Department of Economic Development loan; may not participate in the operation or management of the spouse’s or domestic partner’s or relative’s business; </w:t>
            </w:r>
          </w:p>
        </w:tc>
      </w:tr>
      <w:tr w:rsidR="00AB70A0" w:rsidRPr="00E37DC4" w14:paraId="171178D0"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5C770298"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91053.Q</w:t>
            </w:r>
          </w:p>
          <w:p w14:paraId="38495829" w14:textId="77777777" w:rsidR="00B04A55" w:rsidRDefault="00B04A55" w:rsidP="001B7B97">
            <w:pPr>
              <w:spacing w:after="0" w:line="240" w:lineRule="auto"/>
              <w:jc w:val="both"/>
              <w:rPr>
                <w:rFonts w:ascii="Arial" w:eastAsia="Times New Roman" w:hAnsi="Arial" w:cs="Arial"/>
                <w:b/>
                <w:bCs/>
                <w:color w:val="000000"/>
                <w:sz w:val="24"/>
                <w:szCs w:val="24"/>
              </w:rPr>
            </w:pPr>
          </w:p>
          <w:p w14:paraId="02E90500" w14:textId="68317C84" w:rsidR="00B04A55" w:rsidRDefault="00C2566F" w:rsidP="001B7B97">
            <w:pPr>
              <w:spacing w:after="0" w:line="240" w:lineRule="auto"/>
              <w:jc w:val="both"/>
              <w:rPr>
                <w:rFonts w:ascii="Arial" w:eastAsia="Times New Roman" w:hAnsi="Arial" w:cs="Arial"/>
                <w:b/>
                <w:bCs/>
                <w:color w:val="000000"/>
                <w:sz w:val="24"/>
                <w:szCs w:val="24"/>
              </w:rPr>
            </w:pPr>
            <w:hyperlink r:id="rId308" w:history="1">
              <w:r w:rsidR="00B04A55" w:rsidRPr="0028625A">
                <w:rPr>
                  <w:rStyle w:val="Hyperlink"/>
                  <w:rFonts w:ascii="Arial" w:eastAsia="Times New Roman" w:hAnsi="Arial" w:cs="Arial"/>
                  <w:b/>
                  <w:bCs/>
                  <w:sz w:val="24"/>
                  <w:szCs w:val="24"/>
                </w:rPr>
                <w:t>https://www.chicago.gov/content/dam/city/depts/ethics/general/Deck%20Chairs/NerFid/91053.Q.pdf</w:t>
              </w:r>
            </w:hyperlink>
          </w:p>
          <w:p w14:paraId="1E9830BB" w14:textId="4ED600C9" w:rsidR="00B04A55" w:rsidRPr="007E5993" w:rsidRDefault="00B04A55"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4F924355"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Fiduciary Duty; </w:t>
            </w:r>
            <w:r w:rsidR="00865179">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92E0612" w14:textId="77777777" w:rsidR="00AB70A0" w:rsidRPr="007E5993" w:rsidRDefault="00AB70A0" w:rsidP="00712FB2">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the Ordinance prohibited charging a fee for notarizing personal documents of co-workers during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work hours or compensated time, pursuant to the Ordinance’s fiduciary duty provision, which prohibits using time designated for public service to obtain a personal or private advantage, even though it was not part of the employee’s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duties to notarize documents.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5ABB37C"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Notary public; charging a fee for services; fee for notarizing personal documents; during </w:t>
            </w:r>
            <w:r w:rsidR="00BD5FFA" w:rsidRPr="007E5993">
              <w:rPr>
                <w:rFonts w:ascii="Arial" w:hAnsi="Arial" w:cs="Arial"/>
                <w:sz w:val="24"/>
                <w:szCs w:val="24"/>
              </w:rPr>
              <w:t>City</w:t>
            </w:r>
            <w:r w:rsidRPr="007E5993">
              <w:rPr>
                <w:rFonts w:ascii="Arial" w:hAnsi="Arial" w:cs="Arial"/>
                <w:sz w:val="24"/>
                <w:szCs w:val="24"/>
              </w:rPr>
              <w:t xml:space="preserve"> compensated time; dual employment</w:t>
            </w:r>
          </w:p>
        </w:tc>
      </w:tr>
      <w:tr w:rsidR="00AB70A0" w:rsidRPr="00E37DC4" w14:paraId="7F684182" w14:textId="77777777" w:rsidTr="00F737EE">
        <w:trPr>
          <w:trHeight w:val="448"/>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09EF6033"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91054.Q</w:t>
            </w:r>
          </w:p>
          <w:p w14:paraId="1CF1946F" w14:textId="77777777" w:rsidR="00BA1142" w:rsidRDefault="00BA1142" w:rsidP="001B7B97">
            <w:pPr>
              <w:spacing w:after="0" w:line="240" w:lineRule="auto"/>
              <w:jc w:val="both"/>
              <w:rPr>
                <w:rFonts w:ascii="Arial" w:eastAsia="Times New Roman" w:hAnsi="Arial" w:cs="Arial"/>
                <w:b/>
                <w:bCs/>
                <w:color w:val="000000"/>
                <w:sz w:val="24"/>
                <w:szCs w:val="24"/>
              </w:rPr>
            </w:pPr>
          </w:p>
          <w:p w14:paraId="10846ADD" w14:textId="3F5E506F" w:rsidR="00BA1142" w:rsidRDefault="00C2566F" w:rsidP="001B7B97">
            <w:pPr>
              <w:spacing w:after="0" w:line="240" w:lineRule="auto"/>
              <w:jc w:val="both"/>
              <w:rPr>
                <w:rFonts w:ascii="Arial" w:eastAsia="Times New Roman" w:hAnsi="Arial" w:cs="Arial"/>
                <w:b/>
                <w:bCs/>
                <w:color w:val="000000"/>
                <w:sz w:val="24"/>
                <w:szCs w:val="24"/>
              </w:rPr>
            </w:pPr>
            <w:hyperlink r:id="rId309" w:history="1">
              <w:r w:rsidR="00B04A55" w:rsidRPr="0028625A">
                <w:rPr>
                  <w:rStyle w:val="Hyperlink"/>
                  <w:rFonts w:ascii="Arial" w:eastAsia="Times New Roman" w:hAnsi="Arial" w:cs="Arial"/>
                  <w:b/>
                  <w:bCs/>
                  <w:sz w:val="24"/>
                  <w:szCs w:val="24"/>
                </w:rPr>
                <w:t>https://www.chicago.gov/content/dam/city/depts/ethics/general/Deck%20Chairs/4-15-12/91054.Q.pdf</w:t>
              </w:r>
            </w:hyperlink>
          </w:p>
          <w:p w14:paraId="14547219" w14:textId="1919DEC8" w:rsidR="00B04A55" w:rsidRPr="007E5993" w:rsidRDefault="00B04A55"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6A9D4D8" w14:textId="77777777" w:rsidR="00D17CF6" w:rsidRDefault="0057756F" w:rsidP="0057756F">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Travel; </w:t>
            </w:r>
          </w:p>
          <w:p w14:paraId="3C5718F1" w14:textId="77777777" w:rsidR="00AB70A0" w:rsidRPr="007E5993" w:rsidRDefault="0057756F" w:rsidP="0057756F">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E</w:t>
            </w:r>
            <w:r w:rsidR="00AB70A0" w:rsidRPr="007E5993">
              <w:rPr>
                <w:rFonts w:ascii="Arial" w:eastAsia="Times New Roman" w:hAnsi="Arial" w:cs="Arial"/>
                <w:color w:val="000000"/>
                <w:sz w:val="24"/>
                <w:szCs w:val="24"/>
              </w:rPr>
              <w:t xml:space="preserve">lected </w:t>
            </w:r>
            <w:r>
              <w:rPr>
                <w:rFonts w:ascii="Arial" w:eastAsia="Times New Roman" w:hAnsi="Arial" w:cs="Arial"/>
                <w:color w:val="000000"/>
                <w:sz w:val="24"/>
                <w:szCs w:val="24"/>
              </w:rPr>
              <w:t>O</w:t>
            </w:r>
            <w:r w:rsidR="00AB70A0" w:rsidRPr="007E5993">
              <w:rPr>
                <w:rFonts w:ascii="Arial" w:eastAsia="Times New Roman" w:hAnsi="Arial" w:cs="Arial"/>
                <w:color w:val="000000"/>
                <w:sz w:val="24"/>
                <w:szCs w:val="24"/>
              </w:rPr>
              <w:t>fficials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464B169" w14:textId="77777777" w:rsidR="00AB70A0" w:rsidRPr="007E5993" w:rsidRDefault="00AB70A0" w:rsidP="00FC0351">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high-ranking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official was advised that the Ordinance did not prohibit acceptance of in invitation extended by a major airline to fly on its inaugural flight on a new route to a foreign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The official was to attend numerous meetings with the Mayor of the foreign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as various other government and private industry officials there.  Even though the official was in a position to substantially affect the airline’s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 the travel was not prohibited because they were not anonymous, not paid to influence the official’s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actions or decision, reasonable, and furnished in connection with a public event, appearance or ceremony related to official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 and furnished by the sponsor. The opinion states that </w:t>
            </w:r>
            <w:r w:rsidR="00C50B44">
              <w:rPr>
                <w:rFonts w:ascii="Arial" w:eastAsia="Times New Roman" w:hAnsi="Arial" w:cs="Arial"/>
                <w:color w:val="000000"/>
                <w:sz w:val="24"/>
                <w:szCs w:val="24"/>
              </w:rPr>
              <w:t>“</w:t>
            </w:r>
            <w:r w:rsidRPr="007E5993">
              <w:rPr>
                <w:rFonts w:ascii="Arial" w:eastAsia="Times New Roman" w:hAnsi="Arial" w:cs="Arial"/>
                <w:color w:val="000000"/>
                <w:sz w:val="24"/>
                <w:szCs w:val="24"/>
              </w:rPr>
              <w:t>reasonable</w:t>
            </w:r>
            <w:r w:rsidR="00C50B44">
              <w:rPr>
                <w:rFonts w:ascii="Arial" w:eastAsia="Times New Roman" w:hAnsi="Arial" w:cs="Arial"/>
                <w:color w:val="000000"/>
                <w:sz w:val="24"/>
                <w:szCs w:val="24"/>
              </w:rPr>
              <w:t>”</w:t>
            </w:r>
            <w:r w:rsidRPr="007E5993">
              <w:rPr>
                <w:rFonts w:ascii="Arial" w:eastAsia="Times New Roman" w:hAnsi="Arial" w:cs="Arial"/>
                <w:color w:val="000000"/>
                <w:sz w:val="24"/>
                <w:szCs w:val="24"/>
              </w:rPr>
              <w:t xml:space="preserve"> means “that they do not exceed what is necessary to achieve the stated purpose of the trip, to promote economic and cultural relations between Chicago and the foreign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w:t>
            </w:r>
            <w:r w:rsidRPr="00B40E1D">
              <w:rPr>
                <w:rFonts w:ascii="Arial" w:eastAsia="Times New Roman" w:hAnsi="Arial" w:cs="Arial"/>
                <w:i/>
                <w:color w:val="000000"/>
                <w:sz w:val="24"/>
                <w:szCs w:val="24"/>
              </w:rPr>
              <w:t>See also</w:t>
            </w:r>
            <w:r w:rsidRPr="007E5993">
              <w:rPr>
                <w:rFonts w:ascii="Arial" w:eastAsia="Times New Roman" w:hAnsi="Arial" w:cs="Arial"/>
                <w:color w:val="000000"/>
                <w:sz w:val="24"/>
                <w:szCs w:val="24"/>
              </w:rPr>
              <w:t xml:space="preserve">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92017.Q.</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5F6FD82"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Foreign travel; definition of “reasonable expenses”; not to exceed the business purpose of the trip; inaugural flight; airlines; elected official; in a position to substantially affect the offeror’s </w:t>
            </w:r>
            <w:r w:rsidR="00BD5FFA" w:rsidRPr="007E5993">
              <w:rPr>
                <w:rFonts w:ascii="Arial" w:hAnsi="Arial" w:cs="Arial"/>
                <w:sz w:val="24"/>
                <w:szCs w:val="24"/>
              </w:rPr>
              <w:t>City</w:t>
            </w:r>
            <w:r w:rsidRPr="007E5993">
              <w:rPr>
                <w:rFonts w:ascii="Arial" w:hAnsi="Arial" w:cs="Arial"/>
                <w:sz w:val="24"/>
                <w:szCs w:val="24"/>
              </w:rPr>
              <w:t xml:space="preserve"> business; O’Hare International Airport</w:t>
            </w:r>
          </w:p>
        </w:tc>
      </w:tr>
      <w:tr w:rsidR="00AB70A0" w:rsidRPr="00E37DC4" w14:paraId="615FEC70"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67DAD297"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91055.Q</w:t>
            </w:r>
          </w:p>
          <w:p w14:paraId="052A225C" w14:textId="77777777" w:rsidR="00B04A55" w:rsidRDefault="00B04A55" w:rsidP="001B7B97">
            <w:pPr>
              <w:spacing w:after="0" w:line="240" w:lineRule="auto"/>
              <w:jc w:val="both"/>
              <w:rPr>
                <w:rFonts w:ascii="Arial" w:eastAsia="Times New Roman" w:hAnsi="Arial" w:cs="Arial"/>
                <w:b/>
                <w:bCs/>
                <w:color w:val="000000"/>
                <w:sz w:val="24"/>
                <w:szCs w:val="24"/>
              </w:rPr>
            </w:pPr>
          </w:p>
          <w:p w14:paraId="45987DEB" w14:textId="526C18D6" w:rsidR="00B04A55" w:rsidRDefault="00C2566F" w:rsidP="001B7B97">
            <w:pPr>
              <w:spacing w:after="0" w:line="240" w:lineRule="auto"/>
              <w:jc w:val="both"/>
              <w:rPr>
                <w:rFonts w:ascii="Arial" w:eastAsia="Times New Roman" w:hAnsi="Arial" w:cs="Arial"/>
                <w:b/>
                <w:bCs/>
                <w:color w:val="000000"/>
                <w:sz w:val="24"/>
                <w:szCs w:val="24"/>
              </w:rPr>
            </w:pPr>
            <w:hyperlink r:id="rId310" w:history="1">
              <w:r w:rsidR="00B04A55" w:rsidRPr="0028625A">
                <w:rPr>
                  <w:rStyle w:val="Hyperlink"/>
                  <w:rFonts w:ascii="Arial" w:eastAsia="Times New Roman" w:hAnsi="Arial" w:cs="Arial"/>
                  <w:b/>
                  <w:bCs/>
                  <w:sz w:val="24"/>
                  <w:szCs w:val="24"/>
                </w:rPr>
                <w:t>https://www.chicago.gov/content/dam/city/depts/ethics/general/Deck%20Chairs/4-15-12/91055.Q.pdf</w:t>
              </w:r>
            </w:hyperlink>
          </w:p>
          <w:p w14:paraId="5DA61DE6" w14:textId="650D2D87" w:rsidR="00B04A55" w:rsidRPr="007E5993" w:rsidRDefault="00B04A55"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48D5DC31"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Travel</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F6D2342"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high-ranking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the Ordinance did not </w:t>
            </w:r>
            <w:r w:rsidRPr="007E5993">
              <w:rPr>
                <w:rFonts w:ascii="Arial" w:eastAsia="Times New Roman" w:hAnsi="Arial" w:cs="Arial"/>
                <w:color w:val="000000"/>
                <w:sz w:val="24"/>
                <w:szCs w:val="24"/>
              </w:rPr>
              <w:lastRenderedPageBreak/>
              <w:t xml:space="preserve">prohibit acceptance of reasonable travel expenses offered by Harvard University, for the employee to speak at a workshop sponsored by the University. The offer met the conditions of the Ordinance: it was not anonymous, not made to influence the official’s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actions; reasonable, furnished by sponsor and in connection with public events, appearances or ceremonies related to official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8EE848D"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Business travel; speaker; presenter at a conference; Harvard University; reasonable </w:t>
            </w:r>
            <w:r w:rsidRPr="007E5993">
              <w:rPr>
                <w:rFonts w:ascii="Arial" w:hAnsi="Arial" w:cs="Arial"/>
                <w:sz w:val="24"/>
                <w:szCs w:val="24"/>
              </w:rPr>
              <w:lastRenderedPageBreak/>
              <w:t xml:space="preserve">hosting; related to official </w:t>
            </w:r>
            <w:r w:rsidR="00BD5FFA" w:rsidRPr="007E5993">
              <w:rPr>
                <w:rFonts w:ascii="Arial" w:hAnsi="Arial" w:cs="Arial"/>
                <w:sz w:val="24"/>
                <w:szCs w:val="24"/>
              </w:rPr>
              <w:t>City</w:t>
            </w:r>
            <w:r w:rsidRPr="007E5993">
              <w:rPr>
                <w:rFonts w:ascii="Arial" w:hAnsi="Arial" w:cs="Arial"/>
                <w:sz w:val="24"/>
                <w:szCs w:val="24"/>
              </w:rPr>
              <w:t xml:space="preserve"> business; furnished by the sponsor</w:t>
            </w:r>
          </w:p>
        </w:tc>
      </w:tr>
      <w:tr w:rsidR="00AB70A0" w:rsidRPr="00E37DC4" w14:paraId="1DA0E118"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66D2A110" w14:textId="77777777" w:rsidR="00AB70A0" w:rsidRDefault="00AB70A0" w:rsidP="001B7B97">
            <w:pPr>
              <w:spacing w:after="0" w:line="240" w:lineRule="auto"/>
              <w:jc w:val="both"/>
              <w:rPr>
                <w:rFonts w:ascii="Arial" w:eastAsia="Times New Roman" w:hAnsi="Arial" w:cs="Arial"/>
                <w:b/>
                <w:bCs/>
                <w:sz w:val="24"/>
                <w:szCs w:val="24"/>
              </w:rPr>
            </w:pPr>
            <w:r w:rsidRPr="007E5993">
              <w:rPr>
                <w:rFonts w:ascii="Arial" w:eastAsia="Times New Roman" w:hAnsi="Arial" w:cs="Arial"/>
                <w:b/>
                <w:bCs/>
                <w:sz w:val="24"/>
                <w:szCs w:val="24"/>
              </w:rPr>
              <w:lastRenderedPageBreak/>
              <w:t>91056.A</w:t>
            </w:r>
          </w:p>
          <w:p w14:paraId="115DA0C7" w14:textId="77777777" w:rsidR="00B04A55" w:rsidRDefault="00B04A55" w:rsidP="001B7B97">
            <w:pPr>
              <w:spacing w:after="0" w:line="240" w:lineRule="auto"/>
              <w:jc w:val="both"/>
              <w:rPr>
                <w:rFonts w:ascii="Arial" w:eastAsia="Times New Roman" w:hAnsi="Arial" w:cs="Arial"/>
                <w:b/>
                <w:bCs/>
                <w:sz w:val="24"/>
                <w:szCs w:val="24"/>
              </w:rPr>
            </w:pPr>
          </w:p>
          <w:p w14:paraId="78BD44CA" w14:textId="73466C1C" w:rsidR="00B04A55" w:rsidRDefault="00C2566F" w:rsidP="001B7B97">
            <w:pPr>
              <w:spacing w:after="0" w:line="240" w:lineRule="auto"/>
              <w:jc w:val="both"/>
              <w:rPr>
                <w:rFonts w:ascii="Arial" w:eastAsia="Times New Roman" w:hAnsi="Arial" w:cs="Arial"/>
                <w:b/>
                <w:bCs/>
                <w:color w:val="000000"/>
                <w:sz w:val="24"/>
                <w:szCs w:val="24"/>
              </w:rPr>
            </w:pPr>
            <w:hyperlink r:id="rId311" w:history="1">
              <w:r w:rsidR="00B04A55" w:rsidRPr="0028625A">
                <w:rPr>
                  <w:rStyle w:val="Hyperlink"/>
                  <w:rFonts w:ascii="Arial" w:eastAsia="Times New Roman" w:hAnsi="Arial" w:cs="Arial"/>
                  <w:b/>
                  <w:bCs/>
                  <w:sz w:val="24"/>
                  <w:szCs w:val="24"/>
                </w:rPr>
                <w:t>https://www.chicago.gov/dam/city/depts/ethics/general/AO_PostEmploy/91056.A.pdf</w:t>
              </w:r>
            </w:hyperlink>
          </w:p>
          <w:p w14:paraId="37FE6F03" w14:textId="0FA2EF26" w:rsidR="00B04A55" w:rsidRPr="007E5993" w:rsidRDefault="00B04A55"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36F59644"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6926FD2" w14:textId="77777777" w:rsidR="00AB70A0" w:rsidRPr="007E5993" w:rsidRDefault="00AB70A0" w:rsidP="00AB7EA1">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 former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not prohibited from assisting or representing a new employer on a project with the former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’s employee’s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 The former employee had been involved in the planning stages of four (4) departmental programs pending in the former department, but had not worked on this particular project while with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and, further, the employee’s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duties had involved only planning phases; the former employee’s post-</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position involved the construction phase.  The Board determined that these phases were distinct enough to constitute separate subject matters.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AD878D9"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Post-employment; one year subject matter prohibition; working for a departmental contractor; consulting firm; business transaction involving the </w:t>
            </w:r>
            <w:r w:rsidR="00BD5FFA" w:rsidRPr="007E5993">
              <w:rPr>
                <w:rFonts w:ascii="Arial" w:hAnsi="Arial" w:cs="Arial"/>
                <w:sz w:val="24"/>
                <w:szCs w:val="24"/>
              </w:rPr>
              <w:t>City</w:t>
            </w:r>
            <w:r w:rsidRPr="007E5993">
              <w:rPr>
                <w:rFonts w:ascii="Arial" w:hAnsi="Arial" w:cs="Arial"/>
                <w:sz w:val="24"/>
                <w:szCs w:val="24"/>
              </w:rPr>
              <w:t>; contract management authority; participated personally and substantially in the subject matter of the transaction; planning phase; distinct from the construction phase; construction management; produce evaluation of the expected time schedule and cost of the project; project monitoring; definition of subject matters; phases</w:t>
            </w:r>
          </w:p>
        </w:tc>
      </w:tr>
      <w:tr w:rsidR="00AB70A0" w:rsidRPr="00E37DC4" w14:paraId="62635D2F"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2AFB8348"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91057.A</w:t>
            </w:r>
          </w:p>
          <w:p w14:paraId="1BF09694" w14:textId="77777777" w:rsidR="00B04A55" w:rsidRDefault="00B04A55" w:rsidP="001B7B97">
            <w:pPr>
              <w:spacing w:after="0" w:line="240" w:lineRule="auto"/>
              <w:jc w:val="both"/>
              <w:rPr>
                <w:rFonts w:ascii="Arial" w:eastAsia="Times New Roman" w:hAnsi="Arial" w:cs="Arial"/>
                <w:b/>
                <w:bCs/>
                <w:color w:val="000000"/>
                <w:sz w:val="24"/>
                <w:szCs w:val="24"/>
              </w:rPr>
            </w:pPr>
          </w:p>
          <w:p w14:paraId="05B772BB" w14:textId="3DA5BE5D" w:rsidR="00B04A55" w:rsidRDefault="00C2566F" w:rsidP="001B7B97">
            <w:pPr>
              <w:spacing w:after="0" w:line="240" w:lineRule="auto"/>
              <w:jc w:val="both"/>
              <w:rPr>
                <w:rFonts w:ascii="Arial" w:eastAsia="Times New Roman" w:hAnsi="Arial" w:cs="Arial"/>
                <w:b/>
                <w:bCs/>
                <w:color w:val="000000"/>
                <w:sz w:val="24"/>
                <w:szCs w:val="24"/>
              </w:rPr>
            </w:pPr>
            <w:hyperlink r:id="rId312" w:history="1">
              <w:r w:rsidR="00B04A55" w:rsidRPr="0028625A">
                <w:rPr>
                  <w:rStyle w:val="Hyperlink"/>
                  <w:rFonts w:ascii="Arial" w:eastAsia="Times New Roman" w:hAnsi="Arial" w:cs="Arial"/>
                  <w:b/>
                  <w:bCs/>
                  <w:sz w:val="24"/>
                  <w:szCs w:val="24"/>
                </w:rPr>
                <w:t>https://www.chicago.gov/dam/city/depts/ethics/general/AO_OutsideEmployment/91057.A.pdf</w:t>
              </w:r>
            </w:hyperlink>
          </w:p>
          <w:p w14:paraId="3FE81B67" w14:textId="57BCEC05" w:rsidR="00B04A55" w:rsidRPr="007E5993" w:rsidRDefault="00B04A55"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46701569" w14:textId="77777777" w:rsidR="00AB70A0" w:rsidRPr="007E5993" w:rsidRDefault="00865179" w:rsidP="000B463F">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4F23290" w14:textId="77777777" w:rsidR="00AB70A0" w:rsidRPr="007E5993" w:rsidRDefault="00AB70A0" w:rsidP="00F62E18">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case concerns three classes that make up a certification program for current and prospective department employees. A </w:t>
            </w:r>
            <w:r w:rsidR="00BD5FFA" w:rsidRPr="007E5993">
              <w:rPr>
                <w:rFonts w:ascii="Arial" w:eastAsia="Times New Roman" w:hAnsi="Arial" w:cs="Arial"/>
                <w:color w:val="000000"/>
                <w:sz w:val="24"/>
                <w:szCs w:val="24"/>
              </w:rPr>
              <w:t>City</w:t>
            </w:r>
            <w:r w:rsidR="00C50B44">
              <w:rPr>
                <w:rFonts w:ascii="Arial" w:eastAsia="Times New Roman" w:hAnsi="Arial" w:cs="Arial"/>
                <w:color w:val="000000"/>
                <w:sz w:val="24"/>
                <w:szCs w:val="24"/>
              </w:rPr>
              <w:t xml:space="preserve"> C</w:t>
            </w:r>
            <w:r w:rsidRPr="007E5993">
              <w:rPr>
                <w:rFonts w:ascii="Arial" w:eastAsia="Times New Roman" w:hAnsi="Arial" w:cs="Arial"/>
                <w:color w:val="000000"/>
                <w:sz w:val="24"/>
                <w:szCs w:val="24"/>
              </w:rPr>
              <w:t>ollege</w:t>
            </w:r>
            <w:r w:rsidR="00C50B44">
              <w:rPr>
                <w:rFonts w:ascii="Arial" w:eastAsia="Times New Roman" w:hAnsi="Arial" w:cs="Arial"/>
                <w:color w:val="000000"/>
                <w:sz w:val="24"/>
                <w:szCs w:val="24"/>
              </w:rPr>
              <w:t>s</w:t>
            </w:r>
            <w:r w:rsidRPr="007E5993">
              <w:rPr>
                <w:rFonts w:ascii="Arial" w:eastAsia="Times New Roman" w:hAnsi="Arial" w:cs="Arial"/>
                <w:color w:val="000000"/>
                <w:sz w:val="24"/>
                <w:szCs w:val="24"/>
              </w:rPr>
              <w:t xml:space="preserve"> employee, who in the past had used retired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 employees to teach these classes, could not find any this year and asked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at the department for suggestions.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suggested several field supervisors in the </w:t>
            </w:r>
            <w:r w:rsidR="00BD5FFA" w:rsidRPr="007E5993">
              <w:rPr>
                <w:rFonts w:ascii="Arial" w:eastAsia="Times New Roman" w:hAnsi="Arial" w:cs="Arial"/>
                <w:color w:val="000000"/>
                <w:sz w:val="24"/>
                <w:szCs w:val="24"/>
              </w:rPr>
              <w:lastRenderedPageBreak/>
              <w:t>City</w:t>
            </w:r>
            <w:r w:rsidRPr="007E5993">
              <w:rPr>
                <w:rFonts w:ascii="Arial" w:eastAsia="Times New Roman" w:hAnsi="Arial" w:cs="Arial"/>
                <w:color w:val="000000"/>
                <w:sz w:val="24"/>
                <w:szCs w:val="24"/>
              </w:rPr>
              <w:t xml:space="preserve"> employee’s department, but contacted the Board about their teaching, as the Board had previously determined that a current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prohibited from teaching similar classes. In this case, the Board determined that this particular instance of teaching would not violate the prohibition on accepting anything of value in return for providing 'advice or assistance (partly because these courses were part of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 with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-Wide Colleges). </w:t>
            </w:r>
            <w:r w:rsidRPr="00B40E1D">
              <w:rPr>
                <w:rFonts w:ascii="Arial" w:eastAsia="Times New Roman" w:hAnsi="Arial" w:cs="Arial"/>
                <w:i/>
                <w:color w:val="000000"/>
                <w:sz w:val="24"/>
                <w:szCs w:val="24"/>
              </w:rPr>
              <w:t>See also</w:t>
            </w:r>
            <w:r w:rsidRPr="007E5993">
              <w:rPr>
                <w:rFonts w:ascii="Arial" w:eastAsia="Times New Roman" w:hAnsi="Arial" w:cs="Arial"/>
                <w:color w:val="000000"/>
                <w:sz w:val="24"/>
                <w:szCs w:val="24"/>
              </w:rPr>
              <w:t xml:space="preserve">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90020.A.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A8A9AD9" w14:textId="77777777" w:rsidR="00AB70A0" w:rsidRPr="007E5993" w:rsidRDefault="00AB70A0" w:rsidP="004C3B8B">
            <w:pPr>
              <w:pStyle w:val="ColorfulList-Accent21"/>
              <w:jc w:val="both"/>
              <w:rPr>
                <w:rFonts w:ascii="Arial" w:hAnsi="Arial" w:cs="Arial"/>
                <w:sz w:val="24"/>
                <w:szCs w:val="24"/>
              </w:rPr>
            </w:pPr>
            <w:r w:rsidRPr="007E5993">
              <w:rPr>
                <w:rFonts w:ascii="Arial" w:hAnsi="Arial" w:cs="Arial"/>
                <w:sz w:val="24"/>
                <w:szCs w:val="24"/>
              </w:rPr>
              <w:lastRenderedPageBreak/>
              <w:t xml:space="preserve">Department of Public Health; field supervisors; food sanitation program; </w:t>
            </w:r>
            <w:r w:rsidR="00BD5FFA" w:rsidRPr="007E5993">
              <w:rPr>
                <w:rFonts w:ascii="Arial" w:hAnsi="Arial" w:cs="Arial"/>
                <w:sz w:val="24"/>
                <w:szCs w:val="24"/>
              </w:rPr>
              <w:t>City</w:t>
            </w:r>
            <w:r w:rsidRPr="007E5993">
              <w:rPr>
                <w:rFonts w:ascii="Arial" w:hAnsi="Arial" w:cs="Arial"/>
                <w:sz w:val="24"/>
                <w:szCs w:val="24"/>
              </w:rPr>
              <w:t xml:space="preserve"> Colleges of Chicago; teaching; food sanitation certification; health inspectors; retired health inspectors; solicit or accept money or any other things of value in return for advice or assistance on matters concerning the operation or business of the </w:t>
            </w:r>
            <w:r w:rsidR="00BD5FFA" w:rsidRPr="007E5993">
              <w:rPr>
                <w:rFonts w:ascii="Arial" w:hAnsi="Arial" w:cs="Arial"/>
                <w:sz w:val="24"/>
                <w:szCs w:val="24"/>
              </w:rPr>
              <w:t>City</w:t>
            </w:r>
          </w:p>
        </w:tc>
      </w:tr>
      <w:tr w:rsidR="00AB70A0" w:rsidRPr="00E37DC4" w14:paraId="3CF702D6"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0D71DCCE"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91058.Q</w:t>
            </w:r>
          </w:p>
          <w:p w14:paraId="32901E90" w14:textId="77777777" w:rsidR="00B04A55" w:rsidRDefault="00B04A55" w:rsidP="001B7B97">
            <w:pPr>
              <w:spacing w:after="0" w:line="240" w:lineRule="auto"/>
              <w:jc w:val="both"/>
              <w:rPr>
                <w:rFonts w:ascii="Arial" w:eastAsia="Times New Roman" w:hAnsi="Arial" w:cs="Arial"/>
                <w:b/>
                <w:bCs/>
                <w:color w:val="000000"/>
                <w:sz w:val="24"/>
                <w:szCs w:val="24"/>
              </w:rPr>
            </w:pPr>
          </w:p>
          <w:p w14:paraId="414CF250" w14:textId="4C44DA5C" w:rsidR="00B04A55" w:rsidRDefault="00C2566F" w:rsidP="001B7B97">
            <w:pPr>
              <w:spacing w:after="0" w:line="240" w:lineRule="auto"/>
              <w:jc w:val="both"/>
              <w:rPr>
                <w:rFonts w:ascii="Arial" w:eastAsia="Times New Roman" w:hAnsi="Arial" w:cs="Arial"/>
                <w:b/>
                <w:bCs/>
                <w:color w:val="000000"/>
                <w:sz w:val="24"/>
                <w:szCs w:val="24"/>
              </w:rPr>
            </w:pPr>
            <w:hyperlink r:id="rId313" w:history="1">
              <w:r w:rsidR="00B04A55" w:rsidRPr="0028625A">
                <w:rPr>
                  <w:rStyle w:val="Hyperlink"/>
                  <w:rFonts w:ascii="Arial" w:eastAsia="Times New Roman" w:hAnsi="Arial" w:cs="Arial"/>
                  <w:b/>
                  <w:bCs/>
                  <w:sz w:val="24"/>
                  <w:szCs w:val="24"/>
                </w:rPr>
                <w:t>https://www.chicago.gov/content/dam/city/depts/ethics/general/Deck%20Chairs/4-15-12/91058.Q.pdf</w:t>
              </w:r>
            </w:hyperlink>
          </w:p>
          <w:p w14:paraId="18FAB290" w14:textId="2DD0E0CD" w:rsidR="00B04A55" w:rsidRPr="007E5993" w:rsidRDefault="00B04A55"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64A0F3A9" w14:textId="77777777" w:rsidR="00D17CF6" w:rsidRDefault="00AB70A0" w:rsidP="00232658">
            <w:pPr>
              <w:spacing w:after="0" w:line="240" w:lineRule="auto"/>
              <w:rPr>
                <w:rFonts w:ascii="Arial" w:eastAsia="Times New Roman" w:hAnsi="Arial" w:cs="Arial"/>
                <w:sz w:val="24"/>
                <w:szCs w:val="24"/>
              </w:rPr>
            </w:pPr>
            <w:r w:rsidRPr="007E5993">
              <w:rPr>
                <w:rFonts w:ascii="Arial" w:eastAsia="Times New Roman" w:hAnsi="Arial" w:cs="Arial"/>
                <w:sz w:val="24"/>
                <w:szCs w:val="24"/>
              </w:rPr>
              <w:t xml:space="preserve">Travel; </w:t>
            </w:r>
          </w:p>
          <w:p w14:paraId="0DB080D3" w14:textId="77777777" w:rsidR="00AB70A0" w:rsidRPr="007E5993" w:rsidRDefault="00232658" w:rsidP="00232658">
            <w:pPr>
              <w:spacing w:after="0" w:line="240" w:lineRule="auto"/>
              <w:rPr>
                <w:rFonts w:ascii="Arial" w:eastAsia="Times New Roman" w:hAnsi="Arial" w:cs="Arial"/>
                <w:color w:val="000000"/>
                <w:sz w:val="24"/>
                <w:szCs w:val="24"/>
              </w:rPr>
            </w:pPr>
            <w:r>
              <w:rPr>
                <w:rFonts w:ascii="Arial" w:eastAsia="Times New Roman" w:hAnsi="Arial" w:cs="Arial"/>
                <w:sz w:val="24"/>
                <w:szCs w:val="24"/>
              </w:rPr>
              <w:t>E</w:t>
            </w:r>
            <w:r w:rsidR="00AB70A0" w:rsidRPr="007E5993">
              <w:rPr>
                <w:rFonts w:ascii="Arial" w:eastAsia="Times New Roman" w:hAnsi="Arial" w:cs="Arial"/>
                <w:sz w:val="24"/>
                <w:szCs w:val="24"/>
              </w:rPr>
              <w:t xml:space="preserve">lected </w:t>
            </w:r>
            <w:r>
              <w:rPr>
                <w:rFonts w:ascii="Arial" w:eastAsia="Times New Roman" w:hAnsi="Arial" w:cs="Arial"/>
                <w:sz w:val="24"/>
                <w:szCs w:val="24"/>
              </w:rPr>
              <w:t>O</w:t>
            </w:r>
            <w:r w:rsidR="00AB70A0" w:rsidRPr="007E5993">
              <w:rPr>
                <w:rFonts w:ascii="Arial" w:eastAsia="Times New Roman" w:hAnsi="Arial" w:cs="Arial"/>
                <w:sz w:val="24"/>
                <w:szCs w:val="24"/>
              </w:rPr>
              <w:t>fficials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74ADDBE" w14:textId="77777777" w:rsidR="00AB70A0" w:rsidRPr="007E5993" w:rsidRDefault="00AB70A0" w:rsidP="00394B8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elected official was advised that the Ordinance did not prohibit acceptance of reasonable travel expenses to Japan as part of a delegation of other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officials, sponsored by a private foundation.  The offer met the conditions of the Ordinance: it was not anonymous, not made to influence the official’s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actions; reasonable, furnished by sponsor and in connection with public events, appearances or ceremonies related to official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  </w:t>
            </w:r>
            <w:r w:rsidRPr="00B40E1D">
              <w:rPr>
                <w:rFonts w:ascii="Arial" w:eastAsia="Times New Roman" w:hAnsi="Arial" w:cs="Arial"/>
                <w:i/>
                <w:color w:val="000000"/>
                <w:sz w:val="24"/>
                <w:szCs w:val="24"/>
              </w:rPr>
              <w:t>See also</w:t>
            </w:r>
            <w:r w:rsidRPr="007E5993">
              <w:rPr>
                <w:rFonts w:ascii="Arial" w:eastAsia="Times New Roman" w:hAnsi="Arial" w:cs="Arial"/>
                <w:color w:val="000000"/>
                <w:sz w:val="24"/>
                <w:szCs w:val="24"/>
              </w:rPr>
              <w:t xml:space="preserve">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91051.Q.</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E29999E" w14:textId="77777777" w:rsidR="00AB70A0" w:rsidRPr="007E5993" w:rsidRDefault="00AB70A0" w:rsidP="003734B1">
            <w:pPr>
              <w:pStyle w:val="ColorfulList-Accent21"/>
              <w:jc w:val="both"/>
              <w:rPr>
                <w:rFonts w:ascii="Arial" w:hAnsi="Arial" w:cs="Arial"/>
                <w:sz w:val="24"/>
                <w:szCs w:val="24"/>
              </w:rPr>
            </w:pPr>
            <w:r w:rsidRPr="007E5993">
              <w:rPr>
                <w:rFonts w:ascii="Arial" w:hAnsi="Arial" w:cs="Arial"/>
                <w:sz w:val="24"/>
                <w:szCs w:val="24"/>
              </w:rPr>
              <w:t>Elected officials; business travel; Japan; foreign travel; cultural exchange; delegation of government officials</w:t>
            </w:r>
          </w:p>
        </w:tc>
      </w:tr>
      <w:tr w:rsidR="00AB70A0" w:rsidRPr="00E37DC4" w14:paraId="47443723"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72F5EC1D"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91059.A</w:t>
            </w:r>
          </w:p>
          <w:p w14:paraId="6A2604FD" w14:textId="77777777" w:rsidR="00B04A55" w:rsidRDefault="00B04A55" w:rsidP="001B7B97">
            <w:pPr>
              <w:spacing w:after="0" w:line="240" w:lineRule="auto"/>
              <w:jc w:val="both"/>
              <w:rPr>
                <w:rFonts w:ascii="Arial" w:eastAsia="Times New Roman" w:hAnsi="Arial" w:cs="Arial"/>
                <w:b/>
                <w:bCs/>
                <w:color w:val="000000"/>
                <w:sz w:val="24"/>
                <w:szCs w:val="24"/>
              </w:rPr>
            </w:pPr>
          </w:p>
          <w:p w14:paraId="25C59060" w14:textId="16CB674A" w:rsidR="00B04A55" w:rsidRDefault="00C2566F" w:rsidP="001B7B97">
            <w:pPr>
              <w:spacing w:after="0" w:line="240" w:lineRule="auto"/>
              <w:jc w:val="both"/>
              <w:rPr>
                <w:rFonts w:ascii="Arial" w:eastAsia="Times New Roman" w:hAnsi="Arial" w:cs="Arial"/>
                <w:b/>
                <w:bCs/>
                <w:color w:val="000000"/>
                <w:sz w:val="24"/>
                <w:szCs w:val="24"/>
              </w:rPr>
            </w:pPr>
            <w:hyperlink r:id="rId314" w:history="1">
              <w:r w:rsidR="00B04A55" w:rsidRPr="0028625A">
                <w:rPr>
                  <w:rStyle w:val="Hyperlink"/>
                  <w:rFonts w:ascii="Arial" w:eastAsia="Times New Roman" w:hAnsi="Arial" w:cs="Arial"/>
                  <w:b/>
                  <w:bCs/>
                  <w:sz w:val="24"/>
                  <w:szCs w:val="24"/>
                </w:rPr>
                <w:t>https://www.chicago.gov/dam/city/depts/ethics/general/AO_OutsideEmployment/91059.A.pdf</w:t>
              </w:r>
            </w:hyperlink>
          </w:p>
          <w:p w14:paraId="6B34ADAC" w14:textId="71675F72" w:rsidR="00B04A55" w:rsidRPr="007E5993" w:rsidRDefault="00B04A55"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5EF788D5" w14:textId="77777777" w:rsidR="00D41A40" w:rsidRDefault="00E70EF2" w:rsidP="00610375">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Conflicts of Interest/Improper Influence</w:t>
            </w:r>
            <w:r w:rsidR="007962BF">
              <w:rPr>
                <w:rFonts w:ascii="Arial" w:eastAsia="Times New Roman" w:hAnsi="Arial" w:cs="Arial"/>
                <w:color w:val="000000"/>
                <w:sz w:val="24"/>
                <w:szCs w:val="24"/>
              </w:rPr>
              <w:t xml:space="preserve">; </w:t>
            </w:r>
          </w:p>
          <w:p w14:paraId="59493C34" w14:textId="77777777" w:rsidR="00AB70A0" w:rsidRPr="007E5993" w:rsidRDefault="00865179" w:rsidP="00610375">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9977526" w14:textId="77777777" w:rsidR="00AB70A0" w:rsidRPr="007E5993" w:rsidRDefault="00AB70A0" w:rsidP="004178DE">
            <w:pPr>
              <w:spacing w:after="0" w:line="240" w:lineRule="auto"/>
              <w:jc w:val="both"/>
              <w:rPr>
                <w:rFonts w:ascii="Arial" w:eastAsia="Times New Roman" w:hAnsi="Arial" w:cs="Arial"/>
                <w:color w:val="000000"/>
                <w:sz w:val="24"/>
                <w:szCs w:val="24"/>
              </w:rPr>
            </w:pPr>
            <w:r w:rsidRPr="007E5993">
              <w:rPr>
                <w:rFonts w:ascii="Arial" w:hAnsi="Arial" w:cs="Arial"/>
                <w:color w:val="000000"/>
                <w:sz w:val="24"/>
                <w:szCs w:val="24"/>
              </w:rPr>
              <w:t xml:space="preserve">This is a </w:t>
            </w:r>
            <w:r w:rsidR="00640B47">
              <w:rPr>
                <w:rFonts w:ascii="Arial" w:hAnsi="Arial" w:cs="Arial"/>
                <w:color w:val="000000"/>
                <w:sz w:val="24"/>
                <w:szCs w:val="24"/>
              </w:rPr>
              <w:t>significant, precedential</w:t>
            </w:r>
            <w:r w:rsidRPr="007E5993">
              <w:rPr>
                <w:rFonts w:ascii="Arial" w:hAnsi="Arial" w:cs="Arial"/>
                <w:color w:val="000000"/>
                <w:sz w:val="24"/>
                <w:szCs w:val="24"/>
              </w:rPr>
              <w:t xml:space="preserve"> case.  </w:t>
            </w: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originally requested this opinion concerning two issues: (1) could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work in a non-</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 ('company') that hires out guards to various venues, and (2) could employees in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department work as such guards? These guards are required by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ordinance for certain buildings that host public gatherings to </w:t>
            </w:r>
            <w:r w:rsidR="00DA5EB4" w:rsidRPr="007E5993">
              <w:rPr>
                <w:rFonts w:ascii="Arial" w:eastAsia="Times New Roman" w:hAnsi="Arial" w:cs="Arial"/>
                <w:color w:val="000000"/>
                <w:sz w:val="24"/>
                <w:szCs w:val="24"/>
              </w:rPr>
              <w:t>ensure</w:t>
            </w:r>
            <w:r w:rsidRPr="007E5993">
              <w:rPr>
                <w:rFonts w:ascii="Arial" w:eastAsia="Times New Roman" w:hAnsi="Arial" w:cs="Arial"/>
                <w:color w:val="000000"/>
                <w:sz w:val="24"/>
                <w:szCs w:val="24"/>
              </w:rPr>
              <w:t xml:space="preserve"> compliance with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safety codes.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w:t>
            </w:r>
            <w:r w:rsidRPr="007E5993">
              <w:rPr>
                <w:rFonts w:ascii="Arial" w:eastAsia="Times New Roman" w:hAnsi="Arial" w:cs="Arial"/>
                <w:color w:val="000000"/>
                <w:sz w:val="24"/>
                <w:szCs w:val="24"/>
              </w:rPr>
              <w:lastRenderedPageBreak/>
              <w:t xml:space="preserve">department’s inspectors inspect buildings within a given area for such code violations.  These buildings are assigned to them and they cannot recuse themselves from inspection.  The Board found a conflict with that department’s inspectors working outside their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jobs for venues they may later be called on to investigate.  </w:t>
            </w:r>
          </w:p>
          <w:p w14:paraId="72761FF9" w14:textId="77777777" w:rsidR="00AB70A0" w:rsidRPr="007E5993" w:rsidRDefault="00AB70A0" w:rsidP="004178DE">
            <w:pPr>
              <w:spacing w:after="0" w:line="240" w:lineRule="auto"/>
              <w:jc w:val="both"/>
              <w:rPr>
                <w:rFonts w:ascii="Arial" w:eastAsia="Times New Roman" w:hAnsi="Arial" w:cs="Arial"/>
                <w:color w:val="000000"/>
                <w:sz w:val="24"/>
                <w:szCs w:val="24"/>
              </w:rPr>
            </w:pPr>
          </w:p>
          <w:p w14:paraId="38B5863F" w14:textId="77777777" w:rsidR="00AB70A0" w:rsidRPr="007E5993" w:rsidRDefault="00AB70A0" w:rsidP="004178DE">
            <w:pPr>
              <w:spacing w:after="0" w:line="240" w:lineRule="auto"/>
              <w:jc w:val="both"/>
              <w:rPr>
                <w:rFonts w:ascii="Arial" w:eastAsia="Times New Roman" w:hAnsi="Arial" w:cs="Arial"/>
                <w:color w:val="000000"/>
                <w:sz w:val="24"/>
                <w:szCs w:val="24"/>
              </w:rPr>
            </w:pPr>
            <w:r w:rsidRPr="007E5993">
              <w:rPr>
                <w:rFonts w:ascii="Arial" w:hAnsi="Arial" w:cs="Arial"/>
                <w:color w:val="000000"/>
                <w:sz w:val="24"/>
                <w:szCs w:val="24"/>
              </w:rPr>
              <w:t xml:space="preserve">Note: under the Conflict of interests and improper influence provisions,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employees and officials in a position of potential conflict must have the ability to recuse themselves from governmental actions in order to avoid violating the Ordinance.</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6EC0338"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Inspectors; safety inspections; ability to recuse; mandatory inspections; buildings that host public gatherings; building engineers; noting violations; serving as guards for an outside company; obtaining a license; inspecting a building for which a </w:t>
            </w:r>
            <w:r w:rsidR="00BD5FFA" w:rsidRPr="007E5993">
              <w:rPr>
                <w:rFonts w:ascii="Arial" w:hAnsi="Arial" w:cs="Arial"/>
                <w:sz w:val="24"/>
                <w:szCs w:val="24"/>
              </w:rPr>
              <w:t>City</w:t>
            </w:r>
            <w:r w:rsidRPr="007E5993">
              <w:rPr>
                <w:rFonts w:ascii="Arial" w:hAnsi="Arial" w:cs="Arial"/>
                <w:sz w:val="24"/>
                <w:szCs w:val="24"/>
              </w:rPr>
              <w:t xml:space="preserve"> employee provides private services; inherent conflict of interests; recusal; may not turn down an assignment; no way to avoid a conflict of interests</w:t>
            </w:r>
          </w:p>
        </w:tc>
      </w:tr>
      <w:tr w:rsidR="00AB70A0" w:rsidRPr="00E37DC4" w14:paraId="72F367E7"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5D3E2E22"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91062.Q</w:t>
            </w:r>
          </w:p>
          <w:p w14:paraId="0A391262" w14:textId="77777777" w:rsidR="002729D7" w:rsidRDefault="002729D7" w:rsidP="001B7B97">
            <w:pPr>
              <w:spacing w:after="0" w:line="240" w:lineRule="auto"/>
              <w:jc w:val="both"/>
              <w:rPr>
                <w:rFonts w:ascii="Arial" w:eastAsia="Times New Roman" w:hAnsi="Arial" w:cs="Arial"/>
                <w:b/>
                <w:bCs/>
                <w:color w:val="000000"/>
                <w:sz w:val="24"/>
                <w:szCs w:val="24"/>
              </w:rPr>
            </w:pPr>
          </w:p>
          <w:p w14:paraId="6C1C539D" w14:textId="79A2A506" w:rsidR="002729D7" w:rsidRDefault="00C2566F" w:rsidP="001B7B97">
            <w:pPr>
              <w:spacing w:after="0" w:line="240" w:lineRule="auto"/>
              <w:jc w:val="both"/>
              <w:rPr>
                <w:rFonts w:ascii="Arial" w:eastAsia="Times New Roman" w:hAnsi="Arial" w:cs="Arial"/>
                <w:b/>
                <w:bCs/>
                <w:color w:val="000000"/>
                <w:sz w:val="24"/>
                <w:szCs w:val="24"/>
              </w:rPr>
            </w:pPr>
            <w:hyperlink r:id="rId315" w:history="1">
              <w:r w:rsidR="002729D7" w:rsidRPr="0028625A">
                <w:rPr>
                  <w:rStyle w:val="Hyperlink"/>
                  <w:rFonts w:ascii="Arial" w:eastAsia="Times New Roman" w:hAnsi="Arial" w:cs="Arial"/>
                  <w:b/>
                  <w:bCs/>
                  <w:sz w:val="24"/>
                  <w:szCs w:val="24"/>
                </w:rPr>
                <w:t>https://www.chicago.gov/content/dam/city/depts/ethics/general/Deck%20Chairs/4-15-12/91062.Q.pdf</w:t>
              </w:r>
            </w:hyperlink>
          </w:p>
          <w:p w14:paraId="1F04119C" w14:textId="41D038B5" w:rsidR="002729D7" w:rsidRPr="007E5993" w:rsidRDefault="002729D7"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7A24439E"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Gifts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C42FC35"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by winning a door prize worth more than $50 (a radio) but then donating it to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as a gift accepted on behalf of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and then reporting it promptly to the Board of Ethics and Comptroller, the employee had fully complied with the Ordinance. Note: this acceptance on behalf of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option was codified in the amendments to the Ordinance that became effective in November 2012.</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0D2682E"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Gift to the </w:t>
            </w:r>
            <w:r w:rsidR="00BD5FFA" w:rsidRPr="007E5993">
              <w:rPr>
                <w:rFonts w:ascii="Arial" w:hAnsi="Arial" w:cs="Arial"/>
                <w:sz w:val="24"/>
                <w:szCs w:val="24"/>
              </w:rPr>
              <w:t>City</w:t>
            </w:r>
            <w:r w:rsidRPr="007E5993">
              <w:rPr>
                <w:rFonts w:ascii="Arial" w:hAnsi="Arial" w:cs="Arial"/>
                <w:sz w:val="24"/>
                <w:szCs w:val="24"/>
              </w:rPr>
              <w:t xml:space="preserve">; door prize; disposal of improper gifts; acceptable gift on behalf of the </w:t>
            </w:r>
            <w:r w:rsidR="00BD5FFA" w:rsidRPr="007E5993">
              <w:rPr>
                <w:rFonts w:ascii="Arial" w:hAnsi="Arial" w:cs="Arial"/>
                <w:sz w:val="24"/>
                <w:szCs w:val="24"/>
              </w:rPr>
              <w:t>City</w:t>
            </w:r>
            <w:r w:rsidRPr="007E5993">
              <w:rPr>
                <w:rFonts w:ascii="Arial" w:hAnsi="Arial" w:cs="Arial"/>
                <w:sz w:val="24"/>
                <w:szCs w:val="24"/>
              </w:rPr>
              <w:t>; report to the Board of Ethics and Comptroller</w:t>
            </w:r>
          </w:p>
        </w:tc>
      </w:tr>
      <w:tr w:rsidR="00AB70A0" w:rsidRPr="00E37DC4" w14:paraId="26A6E6E7"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2D1E8FCE"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91063.A</w:t>
            </w:r>
          </w:p>
          <w:p w14:paraId="206091C5" w14:textId="77777777" w:rsidR="002729D7" w:rsidRDefault="002729D7" w:rsidP="001B7B97">
            <w:pPr>
              <w:spacing w:after="0" w:line="240" w:lineRule="auto"/>
              <w:jc w:val="both"/>
              <w:rPr>
                <w:rFonts w:ascii="Arial" w:eastAsia="Times New Roman" w:hAnsi="Arial" w:cs="Arial"/>
                <w:b/>
                <w:bCs/>
                <w:color w:val="000000"/>
                <w:sz w:val="24"/>
                <w:szCs w:val="24"/>
              </w:rPr>
            </w:pPr>
          </w:p>
          <w:p w14:paraId="3A2A6DE0" w14:textId="324BFEF2" w:rsidR="002729D7" w:rsidRDefault="00C2566F" w:rsidP="001B7B97">
            <w:pPr>
              <w:spacing w:after="0" w:line="240" w:lineRule="auto"/>
              <w:jc w:val="both"/>
              <w:rPr>
                <w:rFonts w:ascii="Arial" w:eastAsia="Times New Roman" w:hAnsi="Arial" w:cs="Arial"/>
                <w:b/>
                <w:bCs/>
                <w:color w:val="000000"/>
                <w:sz w:val="24"/>
                <w:szCs w:val="24"/>
              </w:rPr>
            </w:pPr>
            <w:hyperlink r:id="rId316" w:history="1">
              <w:r w:rsidR="002729D7" w:rsidRPr="0028625A">
                <w:rPr>
                  <w:rStyle w:val="Hyperlink"/>
                  <w:rFonts w:ascii="Arial" w:eastAsia="Times New Roman" w:hAnsi="Arial" w:cs="Arial"/>
                  <w:b/>
                  <w:bCs/>
                  <w:sz w:val="24"/>
                  <w:szCs w:val="24"/>
                </w:rPr>
                <w:t>https://www.chicago.gov/dam/city/depts/ethics/general/AO_Lobby/91063.A.pdf</w:t>
              </w:r>
            </w:hyperlink>
          </w:p>
          <w:p w14:paraId="7EE5F5C9" w14:textId="085EDBFF" w:rsidR="002729D7" w:rsidRPr="007E5993" w:rsidRDefault="002729D7"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57131D60" w14:textId="77777777" w:rsidR="00AB70A0" w:rsidRPr="007E5993" w:rsidRDefault="00A82E4C"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Lobbyist Registration and Disclosure</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35AC15F"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A registered lobbyist who requested one thirty (30) day extension to file an activity report failed to file by the deadline, was fined the statutory rate of $100, was advised that all lobbying cease and desist, and the matter was turned over to the Law Department for collection.</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BB916A8"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Registered lobbyist; failure to file activity report; fines; termination of lobbying activity; cease and desist; collection matter for the Law Department</w:t>
            </w:r>
          </w:p>
        </w:tc>
      </w:tr>
      <w:tr w:rsidR="00AB70A0" w:rsidRPr="00E37DC4" w14:paraId="0A9F1AC6"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5F7180F1"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91064.Q</w:t>
            </w:r>
          </w:p>
          <w:p w14:paraId="7CAB834E" w14:textId="77777777" w:rsidR="002729D7" w:rsidRDefault="002729D7" w:rsidP="001B7B97">
            <w:pPr>
              <w:spacing w:after="0" w:line="240" w:lineRule="auto"/>
              <w:jc w:val="both"/>
              <w:rPr>
                <w:rFonts w:ascii="Arial" w:eastAsia="Times New Roman" w:hAnsi="Arial" w:cs="Arial"/>
                <w:b/>
                <w:bCs/>
                <w:color w:val="000000"/>
                <w:sz w:val="24"/>
                <w:szCs w:val="24"/>
              </w:rPr>
            </w:pPr>
          </w:p>
          <w:p w14:paraId="4EA007BF" w14:textId="54E2E2F0" w:rsidR="002729D7" w:rsidRDefault="00C2566F" w:rsidP="001B7B97">
            <w:pPr>
              <w:spacing w:after="0" w:line="240" w:lineRule="auto"/>
              <w:jc w:val="both"/>
              <w:rPr>
                <w:rFonts w:ascii="Arial" w:eastAsia="Times New Roman" w:hAnsi="Arial" w:cs="Arial"/>
                <w:b/>
                <w:bCs/>
                <w:color w:val="000000"/>
                <w:sz w:val="24"/>
                <w:szCs w:val="24"/>
              </w:rPr>
            </w:pPr>
            <w:hyperlink r:id="rId317" w:history="1">
              <w:r w:rsidR="002729D7" w:rsidRPr="0028625A">
                <w:rPr>
                  <w:rStyle w:val="Hyperlink"/>
                  <w:rFonts w:ascii="Arial" w:eastAsia="Times New Roman" w:hAnsi="Arial" w:cs="Arial"/>
                  <w:b/>
                  <w:bCs/>
                  <w:sz w:val="24"/>
                  <w:szCs w:val="24"/>
                </w:rPr>
                <w:t>https://www.chicago.gov/content/dam/city/depts/ethics/general/Deck%20Chairs/4-15-12/91064.Q.pdf</w:t>
              </w:r>
            </w:hyperlink>
          </w:p>
          <w:p w14:paraId="6BF4E469" w14:textId="5AC18F37" w:rsidR="002729D7" w:rsidRPr="007E5993" w:rsidRDefault="002729D7"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2CEB8EB3"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Travel</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3CE3AEC"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 was advised that one of its employees could accept federal </w:t>
            </w:r>
            <w:r w:rsidRPr="007E5993">
              <w:rPr>
                <w:rFonts w:ascii="Arial" w:eastAsia="Times New Roman" w:hAnsi="Arial" w:cs="Arial"/>
                <w:color w:val="000000"/>
                <w:sz w:val="24"/>
                <w:szCs w:val="24"/>
              </w:rPr>
              <w:lastRenderedPageBreak/>
              <w:t xml:space="preserve">funds to cover travel to a conference, as a gift to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provided it was reported as required by the Ordinance.</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9B75E07"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Business travel; educational travel; conference; offered to the department, not a </w:t>
            </w:r>
            <w:r w:rsidRPr="007E5993">
              <w:rPr>
                <w:rFonts w:ascii="Arial" w:hAnsi="Arial" w:cs="Arial"/>
                <w:sz w:val="24"/>
                <w:szCs w:val="24"/>
              </w:rPr>
              <w:lastRenderedPageBreak/>
              <w:t xml:space="preserve">specific employee; reasonable travel expenses; gift to the </w:t>
            </w:r>
            <w:r w:rsidR="00BD5FFA" w:rsidRPr="007E5993">
              <w:rPr>
                <w:rFonts w:ascii="Arial" w:hAnsi="Arial" w:cs="Arial"/>
                <w:sz w:val="24"/>
                <w:szCs w:val="24"/>
              </w:rPr>
              <w:t>City</w:t>
            </w:r>
            <w:r w:rsidRPr="007E5993">
              <w:rPr>
                <w:rFonts w:ascii="Arial" w:hAnsi="Arial" w:cs="Arial"/>
                <w:sz w:val="24"/>
                <w:szCs w:val="24"/>
              </w:rPr>
              <w:t>; report</w:t>
            </w:r>
          </w:p>
        </w:tc>
      </w:tr>
      <w:tr w:rsidR="00AB70A0" w:rsidRPr="00E37DC4" w14:paraId="1FA44903"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00CFF194"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91069.A</w:t>
            </w:r>
          </w:p>
          <w:p w14:paraId="1D307CFD" w14:textId="77777777" w:rsidR="002729D7" w:rsidRDefault="002729D7" w:rsidP="001B7B97">
            <w:pPr>
              <w:spacing w:after="0" w:line="240" w:lineRule="auto"/>
              <w:jc w:val="both"/>
              <w:rPr>
                <w:rFonts w:ascii="Arial" w:eastAsia="Times New Roman" w:hAnsi="Arial" w:cs="Arial"/>
                <w:b/>
                <w:bCs/>
                <w:color w:val="000000"/>
                <w:sz w:val="24"/>
                <w:szCs w:val="24"/>
              </w:rPr>
            </w:pPr>
          </w:p>
          <w:p w14:paraId="64476BEA" w14:textId="7D2CC040" w:rsidR="002729D7" w:rsidRDefault="00C2566F" w:rsidP="001B7B97">
            <w:pPr>
              <w:spacing w:after="0" w:line="240" w:lineRule="auto"/>
              <w:jc w:val="both"/>
              <w:rPr>
                <w:rFonts w:ascii="Arial" w:eastAsia="Times New Roman" w:hAnsi="Arial" w:cs="Arial"/>
                <w:b/>
                <w:bCs/>
                <w:color w:val="000000"/>
                <w:sz w:val="24"/>
                <w:szCs w:val="24"/>
              </w:rPr>
            </w:pPr>
            <w:hyperlink r:id="rId318" w:history="1">
              <w:r w:rsidR="0075197B" w:rsidRPr="0028625A">
                <w:rPr>
                  <w:rStyle w:val="Hyperlink"/>
                  <w:rFonts w:ascii="Arial" w:eastAsia="Times New Roman" w:hAnsi="Arial" w:cs="Arial"/>
                  <w:b/>
                  <w:bCs/>
                  <w:sz w:val="24"/>
                  <w:szCs w:val="24"/>
                </w:rPr>
                <w:t>https://www.chicago.gov/dam/city/depts/ethics/general/AO_GiftsTravel/91069.A.pdf</w:t>
              </w:r>
            </w:hyperlink>
          </w:p>
          <w:p w14:paraId="14D2C485" w14:textId="3A40D566" w:rsidR="0075197B" w:rsidRPr="007E5993" w:rsidRDefault="0075197B"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74C9EAB2"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Gifts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13D9A57" w14:textId="77777777" w:rsidR="00AB70A0" w:rsidRPr="007E5993" w:rsidRDefault="00AB70A0" w:rsidP="00ED2365">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 company that had contracts with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and wished to offer all guests at gala gifts worth in excess of $50 would comply with the Ordinance by sending the Board a list of all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and officials who attended, and notification as to whether any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official or employee attempted to use the gift. </w:t>
            </w:r>
            <w:r w:rsidRPr="00B40E1D">
              <w:rPr>
                <w:rFonts w:ascii="Arial" w:eastAsia="Times New Roman" w:hAnsi="Arial" w:cs="Arial"/>
                <w:i/>
                <w:color w:val="000000"/>
                <w:sz w:val="24"/>
                <w:szCs w:val="24"/>
              </w:rPr>
              <w:t>See also</w:t>
            </w:r>
            <w:r w:rsidRPr="007E5993">
              <w:rPr>
                <w:rFonts w:ascii="Arial" w:eastAsia="Times New Roman" w:hAnsi="Arial" w:cs="Arial"/>
                <w:color w:val="000000"/>
                <w:sz w:val="24"/>
                <w:szCs w:val="24"/>
              </w:rPr>
              <w:t xml:space="preserve">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91079.A.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356AFD5" w14:textId="77777777" w:rsidR="00AB70A0" w:rsidRPr="007E5993" w:rsidRDefault="00AB70A0" w:rsidP="0068498F">
            <w:pPr>
              <w:pStyle w:val="ColorfulList-Accent21"/>
              <w:jc w:val="both"/>
              <w:rPr>
                <w:rFonts w:ascii="Arial" w:hAnsi="Arial" w:cs="Arial"/>
                <w:sz w:val="24"/>
                <w:szCs w:val="24"/>
              </w:rPr>
            </w:pPr>
            <w:r w:rsidRPr="007E5993">
              <w:rPr>
                <w:rFonts w:ascii="Arial" w:hAnsi="Arial" w:cs="Arial"/>
                <w:sz w:val="24"/>
                <w:szCs w:val="24"/>
              </w:rPr>
              <w:t xml:space="preserve">Prohibited gift; </w:t>
            </w:r>
            <w:r w:rsidR="00BD5FFA" w:rsidRPr="007E5993">
              <w:rPr>
                <w:rFonts w:ascii="Arial" w:hAnsi="Arial" w:cs="Arial"/>
                <w:sz w:val="24"/>
                <w:szCs w:val="24"/>
              </w:rPr>
              <w:t>City</w:t>
            </w:r>
            <w:r w:rsidRPr="007E5993">
              <w:rPr>
                <w:rFonts w:ascii="Arial" w:hAnsi="Arial" w:cs="Arial"/>
                <w:sz w:val="24"/>
                <w:szCs w:val="24"/>
              </w:rPr>
              <w:t xml:space="preserve"> contractor; economic interest in a specific </w:t>
            </w:r>
            <w:r w:rsidR="00BD5FFA" w:rsidRPr="007E5993">
              <w:rPr>
                <w:rFonts w:ascii="Arial" w:hAnsi="Arial" w:cs="Arial"/>
                <w:sz w:val="24"/>
                <w:szCs w:val="24"/>
              </w:rPr>
              <w:t>City</w:t>
            </w:r>
            <w:r w:rsidRPr="007E5993">
              <w:rPr>
                <w:rFonts w:ascii="Arial" w:hAnsi="Arial" w:cs="Arial"/>
                <w:sz w:val="24"/>
                <w:szCs w:val="24"/>
              </w:rPr>
              <w:t xml:space="preserve"> business transaction; decline a gift; tickets; appearance of using a public office to obtain a private gain; avoidance of even the appearance of impropriety; cornerstone of the Ethics Ordinance; in a position to substantially affect the donor’s </w:t>
            </w:r>
            <w:r w:rsidR="00BD5FFA" w:rsidRPr="007E5993">
              <w:rPr>
                <w:rFonts w:ascii="Arial" w:hAnsi="Arial" w:cs="Arial"/>
                <w:sz w:val="24"/>
                <w:szCs w:val="24"/>
              </w:rPr>
              <w:t>City</w:t>
            </w:r>
            <w:r w:rsidRPr="007E5993">
              <w:rPr>
                <w:rFonts w:ascii="Arial" w:hAnsi="Arial" w:cs="Arial"/>
                <w:sz w:val="24"/>
                <w:szCs w:val="24"/>
              </w:rPr>
              <w:t xml:space="preserve"> business</w:t>
            </w:r>
          </w:p>
        </w:tc>
      </w:tr>
      <w:tr w:rsidR="00AB70A0" w:rsidRPr="00E37DC4" w14:paraId="5B1890DE"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5ED0AC9D"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91072.A</w:t>
            </w:r>
          </w:p>
          <w:p w14:paraId="3366E450" w14:textId="77777777" w:rsidR="0075197B" w:rsidRDefault="0075197B" w:rsidP="001B7B97">
            <w:pPr>
              <w:spacing w:after="0" w:line="240" w:lineRule="auto"/>
              <w:jc w:val="both"/>
              <w:rPr>
                <w:rFonts w:ascii="Arial" w:eastAsia="Times New Roman" w:hAnsi="Arial" w:cs="Arial"/>
                <w:b/>
                <w:bCs/>
                <w:color w:val="000000"/>
                <w:sz w:val="24"/>
                <w:szCs w:val="24"/>
              </w:rPr>
            </w:pPr>
          </w:p>
          <w:p w14:paraId="686EDB20" w14:textId="74615A4A" w:rsidR="0075197B" w:rsidRDefault="00C2566F" w:rsidP="001B7B97">
            <w:pPr>
              <w:spacing w:after="0" w:line="240" w:lineRule="auto"/>
              <w:jc w:val="both"/>
              <w:rPr>
                <w:rFonts w:ascii="Arial" w:eastAsia="Times New Roman" w:hAnsi="Arial" w:cs="Arial"/>
                <w:b/>
                <w:bCs/>
                <w:color w:val="000000"/>
                <w:sz w:val="24"/>
                <w:szCs w:val="24"/>
              </w:rPr>
            </w:pPr>
            <w:hyperlink r:id="rId319" w:history="1">
              <w:r w:rsidR="0075197B" w:rsidRPr="0028625A">
                <w:rPr>
                  <w:rStyle w:val="Hyperlink"/>
                  <w:rFonts w:ascii="Arial" w:eastAsia="Times New Roman" w:hAnsi="Arial" w:cs="Arial"/>
                  <w:b/>
                  <w:bCs/>
                  <w:sz w:val="24"/>
                  <w:szCs w:val="24"/>
                </w:rPr>
                <w:t>https://www.chicago.gov/dam/city/depts/ethics/general/AO_OutsideEmployment/91072.A.pdf</w:t>
              </w:r>
            </w:hyperlink>
          </w:p>
          <w:p w14:paraId="7C91B3C4" w14:textId="390AA529" w:rsidR="0075197B" w:rsidRPr="007E5993" w:rsidRDefault="0075197B"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7CAA6D2F" w14:textId="77777777" w:rsidR="00AB70A0" w:rsidRPr="007E5993" w:rsidRDefault="00865179" w:rsidP="006F373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r w:rsidR="00AB70A0" w:rsidRPr="007E5993">
              <w:rPr>
                <w:rFonts w:ascii="Arial" w:eastAsia="Times New Roman" w:hAnsi="Arial" w:cs="Arial"/>
                <w:color w:val="000000"/>
                <w:sz w:val="24"/>
                <w:szCs w:val="24"/>
              </w:rPr>
              <w:t xml:space="preserve">; </w:t>
            </w:r>
            <w:r w:rsidR="00DC4AB2" w:rsidRPr="007E5993">
              <w:rPr>
                <w:rFonts w:ascii="Arial" w:eastAsia="Times New Roman" w:hAnsi="Arial" w:cs="Arial"/>
                <w:color w:val="000000"/>
                <w:sz w:val="24"/>
                <w:szCs w:val="24"/>
              </w:rPr>
              <w:t>Financial Interest in City Business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12B99CA" w14:textId="77777777" w:rsidR="00AB70A0" w:rsidRPr="007E5993" w:rsidRDefault="00AB70A0" w:rsidP="00A06356">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took a one-year leave of absence from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to accept a temporary full-time position as a technical analyst working on security with a local university, which was under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 the employee was working on that contract for the university, for which the employee would be paid in excess of the threshold amount for a financial interest in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  </w:t>
            </w:r>
          </w:p>
          <w:p w14:paraId="70B79BA5" w14:textId="77777777" w:rsidR="00AB70A0" w:rsidRPr="007E5993" w:rsidRDefault="00AB70A0" w:rsidP="00A06356">
            <w:pPr>
              <w:spacing w:after="0" w:line="240" w:lineRule="auto"/>
              <w:jc w:val="both"/>
              <w:rPr>
                <w:rFonts w:ascii="Arial" w:eastAsia="Times New Roman" w:hAnsi="Arial" w:cs="Arial"/>
                <w:color w:val="000000"/>
                <w:sz w:val="24"/>
                <w:szCs w:val="24"/>
              </w:rPr>
            </w:pPr>
          </w:p>
          <w:p w14:paraId="4EDAEACC" w14:textId="77777777" w:rsidR="00AB70A0" w:rsidRPr="007E5993" w:rsidRDefault="00AB70A0" w:rsidP="00A06356">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this outside employment would not give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(on leave) a prohibited financial interest in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 work, or business.  The Board reasoned that an employee who has no ownership in, but is merely an employee or independent contractor of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contractor, but who is paid by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contractor for work performed on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 , directly out </w:t>
            </w:r>
            <w:r w:rsidRPr="007E5993">
              <w:rPr>
                <w:rFonts w:ascii="Arial" w:eastAsia="Times New Roman" w:hAnsi="Arial" w:cs="Arial"/>
                <w:color w:val="000000"/>
                <w:sz w:val="24"/>
                <w:szCs w:val="24"/>
              </w:rPr>
              <w:lastRenderedPageBreak/>
              <w:t xml:space="preserve">of the contractor’s operating funds, does not thereby have a financial interest in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  </w:t>
            </w:r>
          </w:p>
          <w:p w14:paraId="3F6E76A4" w14:textId="77777777" w:rsidR="00AB70A0" w:rsidRPr="007E5993" w:rsidRDefault="00AB70A0" w:rsidP="00A06356">
            <w:pPr>
              <w:spacing w:after="0" w:line="240" w:lineRule="auto"/>
              <w:jc w:val="both"/>
              <w:rPr>
                <w:rFonts w:ascii="Arial" w:eastAsia="Times New Roman" w:hAnsi="Arial" w:cs="Arial"/>
                <w:color w:val="000000"/>
                <w:sz w:val="24"/>
                <w:szCs w:val="24"/>
              </w:rPr>
            </w:pPr>
          </w:p>
          <w:p w14:paraId="0BCA45F3" w14:textId="77777777" w:rsidR="00AB70A0" w:rsidRPr="007E5993" w:rsidRDefault="00AB70A0" w:rsidP="001960D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Note: the Board also determined that: (i) employees on leave a leave of absence from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employment are not exempt from the Ordinance, because they retain their status as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as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sets the terms of their leave. </w:t>
            </w:r>
            <w:r w:rsidRPr="00B40E1D">
              <w:rPr>
                <w:rFonts w:ascii="Arial" w:eastAsia="Times New Roman" w:hAnsi="Arial" w:cs="Arial"/>
                <w:i/>
                <w:color w:val="000000"/>
                <w:sz w:val="24"/>
                <w:szCs w:val="24"/>
              </w:rPr>
              <w:t>See also</w:t>
            </w:r>
            <w:r w:rsidRPr="007E5993">
              <w:rPr>
                <w:rFonts w:ascii="Arial" w:eastAsia="Times New Roman" w:hAnsi="Arial" w:cs="Arial"/>
                <w:color w:val="000000"/>
                <w:sz w:val="24"/>
                <w:szCs w:val="24"/>
              </w:rPr>
              <w:t xml:space="preserve">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88041.A; (ii): providing technical instruction and project updates to persons who will meet with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or officials did not constitute representation before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agency or department; and (iii) the subject of the outside employment was wholly unrelated to the employee’s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responsibilities.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9EA42FB" w14:textId="77777777" w:rsidR="00AB70A0" w:rsidRPr="007E5993" w:rsidRDefault="00AB70A0" w:rsidP="004D5FA1">
            <w:pPr>
              <w:pStyle w:val="ColorfulList-Accent21"/>
              <w:jc w:val="both"/>
              <w:rPr>
                <w:rFonts w:ascii="Arial" w:hAnsi="Arial" w:cs="Arial"/>
                <w:sz w:val="24"/>
                <w:szCs w:val="24"/>
              </w:rPr>
            </w:pPr>
            <w:r w:rsidRPr="007E5993">
              <w:rPr>
                <w:rFonts w:ascii="Arial" w:hAnsi="Arial" w:cs="Arial"/>
                <w:sz w:val="24"/>
                <w:szCs w:val="24"/>
              </w:rPr>
              <w:lastRenderedPageBreak/>
              <w:t xml:space="preserve">Definition of financial interest; paid out of a </w:t>
            </w:r>
            <w:r w:rsidR="00BD5FFA" w:rsidRPr="007E5993">
              <w:rPr>
                <w:rFonts w:ascii="Arial" w:hAnsi="Arial" w:cs="Arial"/>
                <w:sz w:val="24"/>
                <w:szCs w:val="24"/>
              </w:rPr>
              <w:t>City</w:t>
            </w:r>
            <w:r w:rsidRPr="007E5993">
              <w:rPr>
                <w:rFonts w:ascii="Arial" w:hAnsi="Arial" w:cs="Arial"/>
                <w:sz w:val="24"/>
                <w:szCs w:val="24"/>
              </w:rPr>
              <w:t xml:space="preserve"> contractor’s general funds; working on a </w:t>
            </w:r>
            <w:r w:rsidR="00BD5FFA" w:rsidRPr="007E5993">
              <w:rPr>
                <w:rFonts w:ascii="Arial" w:hAnsi="Arial" w:cs="Arial"/>
                <w:sz w:val="24"/>
                <w:szCs w:val="24"/>
              </w:rPr>
              <w:t>City</w:t>
            </w:r>
            <w:r w:rsidRPr="007E5993">
              <w:rPr>
                <w:rFonts w:ascii="Arial" w:hAnsi="Arial" w:cs="Arial"/>
                <w:sz w:val="24"/>
                <w:szCs w:val="24"/>
              </w:rPr>
              <w:t xml:space="preserve"> contract as an employee or independent contractor of a </w:t>
            </w:r>
            <w:r w:rsidR="00BD5FFA" w:rsidRPr="007E5993">
              <w:rPr>
                <w:rFonts w:ascii="Arial" w:hAnsi="Arial" w:cs="Arial"/>
                <w:sz w:val="24"/>
                <w:szCs w:val="24"/>
              </w:rPr>
              <w:t>City</w:t>
            </w:r>
            <w:r w:rsidRPr="007E5993">
              <w:rPr>
                <w:rFonts w:ascii="Arial" w:hAnsi="Arial" w:cs="Arial"/>
                <w:sz w:val="24"/>
                <w:szCs w:val="24"/>
              </w:rPr>
              <w:t xml:space="preserve"> contractor; local university; prohibited financial interest in any </w:t>
            </w:r>
            <w:r w:rsidR="00BD5FFA" w:rsidRPr="007E5993">
              <w:rPr>
                <w:rFonts w:ascii="Arial" w:hAnsi="Arial" w:cs="Arial"/>
                <w:sz w:val="24"/>
                <w:szCs w:val="24"/>
              </w:rPr>
              <w:t>City</w:t>
            </w:r>
            <w:r w:rsidRPr="007E5993">
              <w:rPr>
                <w:rFonts w:ascii="Arial" w:hAnsi="Arial" w:cs="Arial"/>
                <w:sz w:val="24"/>
                <w:szCs w:val="24"/>
              </w:rPr>
              <w:t xml:space="preserve"> contractor, work or business; in the name of another; ownership interest; employment interest; contractual interest; status of employee on a leave of absence; solicit or accept money or anything of value in return for advice or assistance on matters concerning the operation or business of the </w:t>
            </w:r>
            <w:r w:rsidR="00BD5FFA" w:rsidRPr="007E5993">
              <w:rPr>
                <w:rFonts w:ascii="Arial" w:hAnsi="Arial" w:cs="Arial"/>
                <w:sz w:val="24"/>
                <w:szCs w:val="24"/>
              </w:rPr>
              <w:t>City</w:t>
            </w:r>
            <w:r w:rsidRPr="007E5993">
              <w:rPr>
                <w:rFonts w:ascii="Arial" w:hAnsi="Arial" w:cs="Arial"/>
                <w:sz w:val="24"/>
                <w:szCs w:val="24"/>
              </w:rPr>
              <w:t>; wholly unrelated; salary; ownership interest</w:t>
            </w:r>
          </w:p>
        </w:tc>
      </w:tr>
      <w:tr w:rsidR="00AB70A0" w:rsidRPr="00E37DC4" w14:paraId="2FD8F2AB"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6A16BA04" w14:textId="7B67C7DB"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91075.Q</w:t>
            </w:r>
          </w:p>
          <w:p w14:paraId="576B1558" w14:textId="421EA351" w:rsidR="0075197B" w:rsidRDefault="0075197B" w:rsidP="001B7B97">
            <w:pPr>
              <w:spacing w:after="0" w:line="240" w:lineRule="auto"/>
              <w:jc w:val="both"/>
              <w:rPr>
                <w:rFonts w:ascii="Arial" w:eastAsia="Times New Roman" w:hAnsi="Arial" w:cs="Arial"/>
                <w:b/>
                <w:bCs/>
                <w:color w:val="000000"/>
                <w:sz w:val="24"/>
                <w:szCs w:val="24"/>
              </w:rPr>
            </w:pPr>
          </w:p>
          <w:p w14:paraId="2C6C25CE" w14:textId="72E63840" w:rsidR="0075197B" w:rsidRDefault="00C2566F" w:rsidP="001B7B97">
            <w:pPr>
              <w:spacing w:after="0" w:line="240" w:lineRule="auto"/>
              <w:jc w:val="both"/>
              <w:rPr>
                <w:rFonts w:ascii="Arial" w:eastAsia="Times New Roman" w:hAnsi="Arial" w:cs="Arial"/>
                <w:b/>
                <w:bCs/>
                <w:color w:val="000000"/>
                <w:sz w:val="24"/>
                <w:szCs w:val="24"/>
              </w:rPr>
            </w:pPr>
            <w:hyperlink r:id="rId320" w:history="1">
              <w:r w:rsidR="0075197B" w:rsidRPr="0028625A">
                <w:rPr>
                  <w:rStyle w:val="Hyperlink"/>
                  <w:rFonts w:ascii="Arial" w:eastAsia="Times New Roman" w:hAnsi="Arial" w:cs="Arial"/>
                  <w:b/>
                  <w:bCs/>
                  <w:sz w:val="24"/>
                  <w:szCs w:val="24"/>
                </w:rPr>
                <w:t>https://www.chicago.gov/content/dam/city/depts/ethics/general/Deck%20Chairs/4-15-12/91075.Q.pdf</w:t>
              </w:r>
            </w:hyperlink>
          </w:p>
          <w:p w14:paraId="645EE1DA" w14:textId="77777777" w:rsidR="0075197B" w:rsidRDefault="0075197B" w:rsidP="001B7B97">
            <w:pPr>
              <w:spacing w:after="0" w:line="240" w:lineRule="auto"/>
              <w:jc w:val="both"/>
              <w:rPr>
                <w:rFonts w:ascii="Arial" w:eastAsia="Times New Roman" w:hAnsi="Arial" w:cs="Arial"/>
                <w:b/>
                <w:bCs/>
                <w:color w:val="000000"/>
                <w:sz w:val="24"/>
                <w:szCs w:val="24"/>
              </w:rPr>
            </w:pPr>
          </w:p>
          <w:p w14:paraId="4A1F5E6C" w14:textId="77777777" w:rsidR="0075197B" w:rsidRDefault="0075197B" w:rsidP="001B7B97">
            <w:pPr>
              <w:spacing w:after="0" w:line="240" w:lineRule="auto"/>
              <w:jc w:val="both"/>
              <w:rPr>
                <w:rFonts w:ascii="Arial" w:eastAsia="Times New Roman" w:hAnsi="Arial" w:cs="Arial"/>
                <w:b/>
                <w:bCs/>
                <w:color w:val="000000"/>
                <w:sz w:val="24"/>
                <w:szCs w:val="24"/>
              </w:rPr>
            </w:pPr>
          </w:p>
          <w:p w14:paraId="587A6DE3" w14:textId="04EB18B4" w:rsidR="0075197B" w:rsidRPr="007E5993" w:rsidRDefault="0075197B"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6BD6841D"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Travel</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F9746E5" w14:textId="77777777" w:rsidR="00AB70A0" w:rsidRPr="007E5993" w:rsidRDefault="00AB70A0" w:rsidP="001E7FBB">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 was advised that four (4) of its employee could attend a trade </w:t>
            </w:r>
            <w:r w:rsidR="0087118A" w:rsidRPr="007E5993">
              <w:rPr>
                <w:rFonts w:ascii="Arial" w:eastAsia="Times New Roman" w:hAnsi="Arial" w:cs="Arial"/>
                <w:color w:val="000000"/>
                <w:sz w:val="24"/>
                <w:szCs w:val="24"/>
              </w:rPr>
              <w:t>exposition and</w:t>
            </w:r>
            <w:r w:rsidRPr="007E5993">
              <w:rPr>
                <w:rFonts w:ascii="Arial" w:eastAsia="Times New Roman" w:hAnsi="Arial" w:cs="Arial"/>
                <w:color w:val="000000"/>
                <w:sz w:val="24"/>
                <w:szCs w:val="24"/>
              </w:rPr>
              <w:t xml:space="preserve"> attend a seminar at a vendor’s facility covering maintenance issues for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equipment purchased from the vendor.</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9878A7F" w14:textId="77777777" w:rsidR="00AB70A0" w:rsidRPr="007E5993" w:rsidRDefault="00AB70A0" w:rsidP="001E7FBB">
            <w:pPr>
              <w:pStyle w:val="ColorfulList-Accent21"/>
              <w:jc w:val="both"/>
              <w:rPr>
                <w:rFonts w:ascii="Arial" w:hAnsi="Arial" w:cs="Arial"/>
                <w:sz w:val="24"/>
                <w:szCs w:val="24"/>
              </w:rPr>
            </w:pPr>
            <w:r w:rsidRPr="007E5993">
              <w:rPr>
                <w:rFonts w:ascii="Arial" w:hAnsi="Arial" w:cs="Arial"/>
                <w:sz w:val="24"/>
                <w:szCs w:val="24"/>
              </w:rPr>
              <w:t>Business travel; reasonable travel expenses; trade show; exposition; educational travel; equipment maintenance</w:t>
            </w:r>
          </w:p>
        </w:tc>
      </w:tr>
      <w:tr w:rsidR="00AB70A0" w:rsidRPr="00E37DC4" w14:paraId="61D8BBEE"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41ED1295"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91078.A</w:t>
            </w:r>
          </w:p>
          <w:p w14:paraId="6642A034" w14:textId="77777777" w:rsidR="0075197B" w:rsidRDefault="0075197B" w:rsidP="001B7B97">
            <w:pPr>
              <w:spacing w:after="0" w:line="240" w:lineRule="auto"/>
              <w:jc w:val="both"/>
              <w:rPr>
                <w:rFonts w:ascii="Arial" w:eastAsia="Times New Roman" w:hAnsi="Arial" w:cs="Arial"/>
                <w:b/>
                <w:bCs/>
                <w:color w:val="000000"/>
                <w:sz w:val="24"/>
                <w:szCs w:val="24"/>
              </w:rPr>
            </w:pPr>
          </w:p>
          <w:p w14:paraId="07DB4687" w14:textId="6788851E" w:rsidR="0075197B" w:rsidRDefault="00C2566F" w:rsidP="001B7B97">
            <w:pPr>
              <w:spacing w:after="0" w:line="240" w:lineRule="auto"/>
              <w:jc w:val="both"/>
              <w:rPr>
                <w:rFonts w:ascii="Arial" w:eastAsia="Times New Roman" w:hAnsi="Arial" w:cs="Arial"/>
                <w:b/>
                <w:bCs/>
                <w:color w:val="000000"/>
                <w:sz w:val="24"/>
                <w:szCs w:val="24"/>
              </w:rPr>
            </w:pPr>
            <w:hyperlink r:id="rId321" w:history="1">
              <w:r w:rsidR="0075197B" w:rsidRPr="0028625A">
                <w:rPr>
                  <w:rStyle w:val="Hyperlink"/>
                  <w:rFonts w:ascii="Arial" w:eastAsia="Times New Roman" w:hAnsi="Arial" w:cs="Arial"/>
                  <w:b/>
                  <w:bCs/>
                  <w:sz w:val="24"/>
                  <w:szCs w:val="24"/>
                </w:rPr>
                <w:t>https://www.chicago.gov/dam/city/depts/ethics/general/AO_OutsideEmployment/91078.A.pdf</w:t>
              </w:r>
            </w:hyperlink>
          </w:p>
          <w:p w14:paraId="30E25D5E" w14:textId="10DCF623" w:rsidR="0075197B" w:rsidRPr="007E5993" w:rsidRDefault="0075197B"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7724B16B" w14:textId="77777777" w:rsidR="00AB70A0" w:rsidRPr="007E5993" w:rsidRDefault="00865179" w:rsidP="006F373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5B740A5" w14:textId="77777777" w:rsidR="00AB70A0" w:rsidRPr="007E5993" w:rsidRDefault="00AB70A0" w:rsidP="00551A86">
            <w:pPr>
              <w:spacing w:after="0" w:line="240" w:lineRule="auto"/>
              <w:jc w:val="both"/>
              <w:rPr>
                <w:rFonts w:ascii="Arial" w:eastAsia="Times New Roman" w:hAnsi="Arial" w:cs="Arial"/>
                <w:color w:val="000000"/>
                <w:sz w:val="24"/>
                <w:szCs w:val="24"/>
              </w:rPr>
            </w:pPr>
            <w:r w:rsidRPr="007E5993">
              <w:rPr>
                <w:rFonts w:ascii="Arial" w:hAnsi="Arial" w:cs="Arial"/>
                <w:sz w:val="24"/>
                <w:szCs w:val="24"/>
              </w:rPr>
              <w:t xml:space="preserve">The Board determined that a </w:t>
            </w:r>
            <w:r w:rsidR="00BD5FFA" w:rsidRPr="007E5993">
              <w:rPr>
                <w:rFonts w:ascii="Arial" w:hAnsi="Arial" w:cs="Arial"/>
                <w:sz w:val="24"/>
                <w:szCs w:val="24"/>
              </w:rPr>
              <w:t>City</w:t>
            </w:r>
            <w:r w:rsidRPr="007E5993">
              <w:rPr>
                <w:rFonts w:ascii="Arial" w:hAnsi="Arial" w:cs="Arial"/>
                <w:sz w:val="24"/>
                <w:szCs w:val="24"/>
              </w:rPr>
              <w:t xml:space="preserve"> employee was not prohibited from accepting a second job as a consultant for private companies, with some responsibilities similar to those the employee performed in the </w:t>
            </w:r>
            <w:r w:rsidR="00BD5FFA" w:rsidRPr="007E5993">
              <w:rPr>
                <w:rFonts w:ascii="Arial" w:hAnsi="Arial" w:cs="Arial"/>
                <w:sz w:val="24"/>
                <w:szCs w:val="24"/>
              </w:rPr>
              <w:t>City</w:t>
            </w:r>
            <w:r w:rsidRPr="007E5993">
              <w:rPr>
                <w:rFonts w:ascii="Arial" w:hAnsi="Arial" w:cs="Arial"/>
                <w:sz w:val="24"/>
                <w:szCs w:val="24"/>
              </w:rPr>
              <w:t xml:space="preserve"> job, but acquired as part of the employee’s professional training and work in the private sector prior to </w:t>
            </w:r>
            <w:r w:rsidR="00BD5FFA" w:rsidRPr="007E5993">
              <w:rPr>
                <w:rFonts w:ascii="Arial" w:hAnsi="Arial" w:cs="Arial"/>
                <w:sz w:val="24"/>
                <w:szCs w:val="24"/>
              </w:rPr>
              <w:t>City</w:t>
            </w:r>
            <w:r w:rsidRPr="007E5993">
              <w:rPr>
                <w:rFonts w:ascii="Arial" w:hAnsi="Arial" w:cs="Arial"/>
                <w:sz w:val="24"/>
                <w:szCs w:val="24"/>
              </w:rPr>
              <w:t xml:space="preserve"> employment.  </w:t>
            </w:r>
            <w:r w:rsidRPr="007E5993">
              <w:rPr>
                <w:rFonts w:ascii="Arial" w:hAnsi="Arial" w:cs="Arial"/>
                <w:sz w:val="24"/>
                <w:szCs w:val="24"/>
              </w:rPr>
              <w:lastRenderedPageBreak/>
              <w:t xml:space="preserve">The Board advised the employee of the standard restrictions on outside employment, including fiduciary duty, representation; improper influence; conflicts of interest; </w:t>
            </w:r>
            <w:r w:rsidR="00BD5FFA" w:rsidRPr="007E5993">
              <w:rPr>
                <w:rFonts w:ascii="Arial" w:hAnsi="Arial" w:cs="Arial"/>
                <w:sz w:val="24"/>
                <w:szCs w:val="24"/>
              </w:rPr>
              <w:t>City</w:t>
            </w:r>
            <w:r w:rsidRPr="007E5993">
              <w:rPr>
                <w:rFonts w:ascii="Arial" w:hAnsi="Arial" w:cs="Arial"/>
                <w:sz w:val="24"/>
                <w:szCs w:val="24"/>
              </w:rPr>
              <w:t xml:space="preserve"> property and confidential information. In particular, the employee was advised to recuse from any projects involving the outside employer, and that if the employee’s department would not permit recusal, the employee would be forced to resign from </w:t>
            </w:r>
            <w:r w:rsidR="00BD5FFA" w:rsidRPr="007E5993">
              <w:rPr>
                <w:rFonts w:ascii="Arial" w:hAnsi="Arial" w:cs="Arial"/>
                <w:sz w:val="24"/>
                <w:szCs w:val="24"/>
              </w:rPr>
              <w:t>City</w:t>
            </w:r>
            <w:r w:rsidRPr="007E5993">
              <w:rPr>
                <w:rFonts w:ascii="Arial" w:hAnsi="Arial" w:cs="Arial"/>
                <w:sz w:val="24"/>
                <w:szCs w:val="24"/>
              </w:rPr>
              <w:t xml:space="preserve"> employment.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237CDA2" w14:textId="77777777" w:rsidR="00AB70A0" w:rsidRPr="007E5993" w:rsidRDefault="00AB70A0" w:rsidP="00865179">
            <w:pPr>
              <w:pStyle w:val="ColorfulList-Accent21"/>
              <w:jc w:val="both"/>
              <w:rPr>
                <w:rFonts w:ascii="Arial" w:hAnsi="Arial" w:cs="Arial"/>
                <w:sz w:val="24"/>
                <w:szCs w:val="24"/>
              </w:rPr>
            </w:pPr>
            <w:r w:rsidRPr="007E5993">
              <w:rPr>
                <w:rFonts w:ascii="Arial" w:hAnsi="Arial" w:cs="Arial"/>
                <w:sz w:val="24"/>
                <w:szCs w:val="24"/>
              </w:rPr>
              <w:lastRenderedPageBreak/>
              <w:t>Outside employment; dual employment; outside jobs; consultant; pre-</w:t>
            </w:r>
            <w:r w:rsidR="00BD5FFA" w:rsidRPr="007E5993">
              <w:rPr>
                <w:rFonts w:ascii="Arial" w:hAnsi="Arial" w:cs="Arial"/>
                <w:sz w:val="24"/>
                <w:szCs w:val="24"/>
              </w:rPr>
              <w:t>City</w:t>
            </w:r>
            <w:r w:rsidRPr="007E5993">
              <w:rPr>
                <w:rFonts w:ascii="Arial" w:hAnsi="Arial" w:cs="Arial"/>
                <w:sz w:val="24"/>
                <w:szCs w:val="24"/>
              </w:rPr>
              <w:t xml:space="preserve"> professional experience; money for advice; fiduciary duty; second job</w:t>
            </w:r>
          </w:p>
        </w:tc>
      </w:tr>
      <w:tr w:rsidR="00AB70A0" w:rsidRPr="00E37DC4" w14:paraId="299BAA1D"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40A68008"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91079.A</w:t>
            </w:r>
          </w:p>
          <w:p w14:paraId="33E77154" w14:textId="77777777" w:rsidR="0075197B" w:rsidRDefault="0075197B" w:rsidP="001B7B97">
            <w:pPr>
              <w:spacing w:after="0" w:line="240" w:lineRule="auto"/>
              <w:jc w:val="both"/>
              <w:rPr>
                <w:rFonts w:ascii="Arial" w:eastAsia="Times New Roman" w:hAnsi="Arial" w:cs="Arial"/>
                <w:b/>
                <w:bCs/>
                <w:color w:val="000000"/>
                <w:sz w:val="24"/>
                <w:szCs w:val="24"/>
              </w:rPr>
            </w:pPr>
          </w:p>
          <w:p w14:paraId="060A6EFC" w14:textId="23EA8D05" w:rsidR="0075197B" w:rsidRDefault="00C2566F" w:rsidP="001B7B97">
            <w:pPr>
              <w:spacing w:after="0" w:line="240" w:lineRule="auto"/>
              <w:jc w:val="both"/>
              <w:rPr>
                <w:rFonts w:ascii="Arial" w:eastAsia="Times New Roman" w:hAnsi="Arial" w:cs="Arial"/>
                <w:b/>
                <w:bCs/>
                <w:color w:val="000000"/>
                <w:sz w:val="24"/>
                <w:szCs w:val="24"/>
              </w:rPr>
            </w:pPr>
            <w:hyperlink r:id="rId322" w:history="1">
              <w:r w:rsidR="0075197B" w:rsidRPr="0028625A">
                <w:rPr>
                  <w:rStyle w:val="Hyperlink"/>
                  <w:rFonts w:ascii="Arial" w:eastAsia="Times New Roman" w:hAnsi="Arial" w:cs="Arial"/>
                  <w:b/>
                  <w:bCs/>
                  <w:sz w:val="24"/>
                  <w:szCs w:val="24"/>
                </w:rPr>
                <w:t>https://www.chicago.gov/dam/city/depts/ethics/general/AO_GiftsTravel/91079.A.pdf</w:t>
              </w:r>
            </w:hyperlink>
          </w:p>
          <w:p w14:paraId="52AE91DF" w14:textId="07EF6536" w:rsidR="0075197B" w:rsidRPr="007E5993" w:rsidRDefault="0075197B"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E1EEDE2"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Gifts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398B0B8" w14:textId="77777777" w:rsidR="00AB70A0" w:rsidRPr="007E5993" w:rsidRDefault="00AB70A0" w:rsidP="00B40E1D">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advised a high-ranking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official that using tickets given to all guests at a dinner by the airline would create the appearance of impropriety, and that the public office was being used for private gain, even though the official was not in a position to affect the donor’s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 and thus there was no legal prohibition on accepting and using them.  </w:t>
            </w:r>
            <w:r w:rsidRPr="00B40E1D">
              <w:rPr>
                <w:rFonts w:ascii="Arial" w:eastAsia="Times New Roman" w:hAnsi="Arial" w:cs="Arial"/>
                <w:i/>
                <w:color w:val="000000"/>
                <w:sz w:val="24"/>
                <w:szCs w:val="24"/>
              </w:rPr>
              <w:t>See also</w:t>
            </w:r>
            <w:r w:rsidRPr="007E5993">
              <w:rPr>
                <w:rFonts w:ascii="Arial" w:eastAsia="Times New Roman" w:hAnsi="Arial" w:cs="Arial"/>
                <w:color w:val="000000"/>
                <w:sz w:val="24"/>
                <w:szCs w:val="24"/>
              </w:rPr>
              <w:t xml:space="preserve"> Case </w:t>
            </w:r>
            <w:r w:rsidR="00A2162A" w:rsidRPr="007E5993">
              <w:rPr>
                <w:rFonts w:ascii="Arial" w:eastAsia="Times New Roman" w:hAnsi="Arial" w:cs="Arial"/>
                <w:color w:val="000000"/>
                <w:sz w:val="24"/>
                <w:szCs w:val="24"/>
              </w:rPr>
              <w:t>No</w:t>
            </w:r>
            <w:r w:rsidR="00B40E1D">
              <w:rPr>
                <w:rFonts w:ascii="Arial" w:eastAsia="Times New Roman" w:hAnsi="Arial" w:cs="Arial"/>
                <w:color w:val="000000"/>
                <w:sz w:val="24"/>
                <w:szCs w:val="24"/>
              </w:rPr>
              <w:t>s</w:t>
            </w:r>
            <w:r w:rsidR="00A2162A" w:rsidRPr="007E5993">
              <w:rPr>
                <w:rFonts w:ascii="Arial" w:eastAsia="Times New Roman" w:hAnsi="Arial" w:cs="Arial"/>
                <w:color w:val="000000"/>
                <w:sz w:val="24"/>
                <w:szCs w:val="24"/>
              </w:rPr>
              <w:t>.</w:t>
            </w:r>
            <w:r w:rsidRPr="007E5993">
              <w:rPr>
                <w:rFonts w:ascii="Arial" w:eastAsia="Times New Roman" w:hAnsi="Arial" w:cs="Arial"/>
                <w:color w:val="000000"/>
                <w:sz w:val="24"/>
                <w:szCs w:val="24"/>
              </w:rPr>
              <w:t xml:space="preserve"> 10021.A</w:t>
            </w:r>
            <w:r w:rsidR="00B40E1D">
              <w:rPr>
                <w:rFonts w:ascii="Arial" w:eastAsia="Times New Roman" w:hAnsi="Arial" w:cs="Arial"/>
                <w:color w:val="000000"/>
                <w:sz w:val="24"/>
                <w:szCs w:val="24"/>
              </w:rPr>
              <w:t xml:space="preserve"> and 16032.A</w:t>
            </w:r>
            <w:r w:rsidRPr="007E5993">
              <w:rPr>
                <w:rFonts w:ascii="Arial" w:eastAsia="Times New Roman" w:hAnsi="Arial" w:cs="Arial"/>
                <w:color w:val="000000"/>
                <w:sz w:val="24"/>
                <w:szCs w:val="24"/>
              </w:rPr>
              <w:t>, dealing with the purchase of high-demand sports tickets at face value</w:t>
            </w:r>
            <w:r w:rsidR="00B40E1D">
              <w:rPr>
                <w:rFonts w:ascii="Arial" w:eastAsia="Times New Roman" w:hAnsi="Arial" w:cs="Arial"/>
                <w:color w:val="000000"/>
                <w:sz w:val="24"/>
                <w:szCs w:val="24"/>
              </w:rPr>
              <w:t>, and</w:t>
            </w:r>
            <w:r w:rsidRPr="007E5993">
              <w:rPr>
                <w:rFonts w:ascii="Arial" w:eastAsia="Times New Roman" w:hAnsi="Arial" w:cs="Arial"/>
                <w:color w:val="000000"/>
                <w:sz w:val="24"/>
                <w:szCs w:val="24"/>
              </w:rPr>
              <w:t xml:space="preserve">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91069.A.</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3C076D6" w14:textId="77777777" w:rsidR="00AB70A0" w:rsidRPr="007E5993" w:rsidRDefault="00AB70A0" w:rsidP="00ED2365">
            <w:pPr>
              <w:pStyle w:val="ColorfulList-Accent21"/>
              <w:jc w:val="both"/>
              <w:rPr>
                <w:rFonts w:ascii="Arial" w:hAnsi="Arial" w:cs="Arial"/>
                <w:sz w:val="24"/>
                <w:szCs w:val="24"/>
              </w:rPr>
            </w:pPr>
            <w:r w:rsidRPr="007E5993">
              <w:rPr>
                <w:rFonts w:ascii="Arial" w:hAnsi="Arial" w:cs="Arial"/>
                <w:sz w:val="24"/>
                <w:szCs w:val="24"/>
              </w:rPr>
              <w:t xml:space="preserve">Appearance of impropriety; decline a gift; tickets; appearance of using a public office to obtain a private gain; avoidance of even the appearance of impropriety; cornerstone of the Ethics Ordinance; in a position to substantially affect the donor’s </w:t>
            </w:r>
            <w:r w:rsidR="00BD5FFA" w:rsidRPr="007E5993">
              <w:rPr>
                <w:rFonts w:ascii="Arial" w:hAnsi="Arial" w:cs="Arial"/>
                <w:sz w:val="24"/>
                <w:szCs w:val="24"/>
              </w:rPr>
              <w:t>City</w:t>
            </w:r>
            <w:r w:rsidRPr="007E5993">
              <w:rPr>
                <w:rFonts w:ascii="Arial" w:hAnsi="Arial" w:cs="Arial"/>
                <w:sz w:val="24"/>
                <w:szCs w:val="24"/>
              </w:rPr>
              <w:t xml:space="preserve"> business</w:t>
            </w:r>
          </w:p>
        </w:tc>
      </w:tr>
      <w:tr w:rsidR="00AB70A0" w:rsidRPr="00E37DC4" w14:paraId="5B1F3B3D"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7E6869C0"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91086.Q</w:t>
            </w:r>
          </w:p>
          <w:p w14:paraId="593DE2D6" w14:textId="77777777" w:rsidR="0075197B" w:rsidRDefault="0075197B" w:rsidP="001B7B97">
            <w:pPr>
              <w:spacing w:after="0" w:line="240" w:lineRule="auto"/>
              <w:jc w:val="both"/>
              <w:rPr>
                <w:rFonts w:ascii="Arial" w:eastAsia="Times New Roman" w:hAnsi="Arial" w:cs="Arial"/>
                <w:b/>
                <w:bCs/>
                <w:color w:val="000000"/>
                <w:sz w:val="24"/>
                <w:szCs w:val="24"/>
              </w:rPr>
            </w:pPr>
          </w:p>
          <w:p w14:paraId="6FB542FD" w14:textId="391D917B" w:rsidR="0075197B" w:rsidRDefault="00C2566F" w:rsidP="001B7B97">
            <w:pPr>
              <w:spacing w:after="0" w:line="240" w:lineRule="auto"/>
              <w:jc w:val="both"/>
              <w:rPr>
                <w:rFonts w:ascii="Arial" w:eastAsia="Times New Roman" w:hAnsi="Arial" w:cs="Arial"/>
                <w:b/>
                <w:bCs/>
                <w:color w:val="000000"/>
                <w:sz w:val="24"/>
                <w:szCs w:val="24"/>
              </w:rPr>
            </w:pPr>
            <w:hyperlink r:id="rId323" w:history="1">
              <w:r w:rsidR="0075197B" w:rsidRPr="0028625A">
                <w:rPr>
                  <w:rStyle w:val="Hyperlink"/>
                  <w:rFonts w:ascii="Arial" w:eastAsia="Times New Roman" w:hAnsi="Arial" w:cs="Arial"/>
                  <w:b/>
                  <w:bCs/>
                  <w:sz w:val="24"/>
                  <w:szCs w:val="24"/>
                </w:rPr>
                <w:t>https://www.chicago.gov/content/dam/city/depts/ethics/general/Deck%20Chairs/NerFid/91086.Q.pdf</w:t>
              </w:r>
            </w:hyperlink>
          </w:p>
          <w:p w14:paraId="53D9E11E" w14:textId="2995B7B4" w:rsidR="0075197B" w:rsidRPr="007E5993" w:rsidRDefault="0075197B"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689E19C8" w14:textId="77777777" w:rsidR="00AB70A0" w:rsidRPr="007E5993" w:rsidRDefault="00865179" w:rsidP="006F373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44FFE5A" w14:textId="77777777" w:rsidR="00AB70A0" w:rsidRPr="007E5993" w:rsidRDefault="00AB70A0" w:rsidP="0033119A">
            <w:pPr>
              <w:spacing w:after="0" w:line="240" w:lineRule="auto"/>
              <w:jc w:val="both"/>
              <w:rPr>
                <w:rFonts w:ascii="Arial" w:eastAsia="Times New Roman" w:hAnsi="Arial" w:cs="Arial"/>
                <w:color w:val="000000"/>
                <w:sz w:val="24"/>
                <w:szCs w:val="24"/>
              </w:rPr>
            </w:pPr>
            <w:r w:rsidRPr="007E5993">
              <w:rPr>
                <w:rFonts w:ascii="Arial" w:hAnsi="Arial" w:cs="Arial"/>
                <w:sz w:val="24"/>
                <w:szCs w:val="24"/>
              </w:rPr>
              <w:t xml:space="preserve">A </w:t>
            </w:r>
            <w:r w:rsidR="00BD5FFA" w:rsidRPr="007E5993">
              <w:rPr>
                <w:rFonts w:ascii="Arial" w:hAnsi="Arial" w:cs="Arial"/>
                <w:sz w:val="24"/>
                <w:szCs w:val="24"/>
              </w:rPr>
              <w:t>City</w:t>
            </w:r>
            <w:r w:rsidRPr="007E5993">
              <w:rPr>
                <w:rFonts w:ascii="Arial" w:hAnsi="Arial" w:cs="Arial"/>
                <w:sz w:val="24"/>
                <w:szCs w:val="24"/>
              </w:rPr>
              <w:t xml:space="preserve"> employee who was an inspector wished to take an outside job as a dietician, preparing menus and making nutritional assessments, but using professional and Master's degree skills.  The outside employer has no </w:t>
            </w:r>
            <w:r w:rsidR="00BD5FFA" w:rsidRPr="007E5993">
              <w:rPr>
                <w:rFonts w:ascii="Arial" w:hAnsi="Arial" w:cs="Arial"/>
                <w:sz w:val="24"/>
                <w:szCs w:val="24"/>
              </w:rPr>
              <w:t>City</w:t>
            </w:r>
            <w:r w:rsidRPr="007E5993">
              <w:rPr>
                <w:rFonts w:ascii="Arial" w:hAnsi="Arial" w:cs="Arial"/>
                <w:sz w:val="24"/>
                <w:szCs w:val="24"/>
              </w:rPr>
              <w:t xml:space="preserve"> contracts or licenses and was not inspected by the </w:t>
            </w:r>
            <w:r w:rsidR="00BD5FFA" w:rsidRPr="007E5993">
              <w:rPr>
                <w:rFonts w:ascii="Arial" w:hAnsi="Arial" w:cs="Arial"/>
                <w:sz w:val="24"/>
                <w:szCs w:val="24"/>
              </w:rPr>
              <w:t>City</w:t>
            </w:r>
            <w:r w:rsidRPr="007E5993">
              <w:rPr>
                <w:rFonts w:ascii="Arial" w:hAnsi="Arial" w:cs="Arial"/>
                <w:sz w:val="24"/>
                <w:szCs w:val="24"/>
              </w:rPr>
              <w:t xml:space="preserve"> employee’s department.  The employee was advised that the Ordinance did not prohibit this dual employment, and of the standard restrictions: money for advice, conflict of </w:t>
            </w:r>
            <w:r w:rsidRPr="007E5993">
              <w:rPr>
                <w:rFonts w:ascii="Arial" w:hAnsi="Arial" w:cs="Arial"/>
                <w:sz w:val="24"/>
                <w:szCs w:val="24"/>
              </w:rPr>
              <w:lastRenderedPageBreak/>
              <w:t xml:space="preserve">interests; fiduciary duty, </w:t>
            </w:r>
            <w:r w:rsidR="00BD5FFA" w:rsidRPr="007E5993">
              <w:rPr>
                <w:rFonts w:ascii="Arial" w:hAnsi="Arial" w:cs="Arial"/>
                <w:sz w:val="24"/>
                <w:szCs w:val="24"/>
              </w:rPr>
              <w:t>City</w:t>
            </w:r>
            <w:r w:rsidRPr="007E5993">
              <w:rPr>
                <w:rFonts w:ascii="Arial" w:hAnsi="Arial" w:cs="Arial"/>
                <w:sz w:val="24"/>
                <w:szCs w:val="24"/>
              </w:rPr>
              <w:t>-owned property, and confidential information.</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BDD7D5D"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Outside employment; dual employment; </w:t>
            </w:r>
            <w:r w:rsidR="00BD5FFA" w:rsidRPr="007E5993">
              <w:rPr>
                <w:rFonts w:ascii="Arial" w:hAnsi="Arial" w:cs="Arial"/>
                <w:sz w:val="24"/>
                <w:szCs w:val="24"/>
              </w:rPr>
              <w:t>outside</w:t>
            </w:r>
            <w:r w:rsidRPr="007E5993">
              <w:rPr>
                <w:rFonts w:ascii="Arial" w:hAnsi="Arial" w:cs="Arial"/>
                <w:sz w:val="24"/>
                <w:szCs w:val="24"/>
              </w:rPr>
              <w:t xml:space="preserve"> employment; outside jobs; dietician; master’s degree; money for advice; fiduciary duty; second job; nutrition assessment</w:t>
            </w:r>
          </w:p>
        </w:tc>
      </w:tr>
      <w:tr w:rsidR="00AB70A0" w:rsidRPr="00E37DC4" w14:paraId="311B615F"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731C0240"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91087.A</w:t>
            </w:r>
          </w:p>
          <w:p w14:paraId="555D8D1E" w14:textId="77777777" w:rsidR="0075197B" w:rsidRDefault="0075197B" w:rsidP="001B7B97">
            <w:pPr>
              <w:spacing w:after="0" w:line="240" w:lineRule="auto"/>
              <w:jc w:val="both"/>
              <w:rPr>
                <w:rFonts w:ascii="Arial" w:eastAsia="Times New Roman" w:hAnsi="Arial" w:cs="Arial"/>
                <w:b/>
                <w:bCs/>
                <w:color w:val="000000"/>
                <w:sz w:val="24"/>
                <w:szCs w:val="24"/>
              </w:rPr>
            </w:pPr>
          </w:p>
          <w:p w14:paraId="5C517A4D" w14:textId="4C56AE43" w:rsidR="0075197B" w:rsidRDefault="00C2566F" w:rsidP="001B7B97">
            <w:pPr>
              <w:spacing w:after="0" w:line="240" w:lineRule="auto"/>
              <w:jc w:val="both"/>
              <w:rPr>
                <w:rFonts w:ascii="Arial" w:eastAsia="Times New Roman" w:hAnsi="Arial" w:cs="Arial"/>
                <w:b/>
                <w:bCs/>
                <w:color w:val="000000"/>
                <w:sz w:val="24"/>
                <w:szCs w:val="24"/>
              </w:rPr>
            </w:pPr>
            <w:hyperlink r:id="rId324" w:history="1">
              <w:r w:rsidR="0075197B" w:rsidRPr="0028625A">
                <w:rPr>
                  <w:rStyle w:val="Hyperlink"/>
                  <w:rFonts w:ascii="Arial" w:eastAsia="Times New Roman" w:hAnsi="Arial" w:cs="Arial"/>
                  <w:b/>
                  <w:bCs/>
                  <w:sz w:val="24"/>
                  <w:szCs w:val="24"/>
                </w:rPr>
                <w:t>https://www.chicago.gov/dam/city/depts/ethics/general/AO_InterestCityBusiness/91087.A.pdf</w:t>
              </w:r>
            </w:hyperlink>
          </w:p>
          <w:p w14:paraId="583086EC" w14:textId="27680340" w:rsidR="0075197B" w:rsidRPr="007E5993" w:rsidRDefault="0075197B"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58B4FDED" w14:textId="77777777" w:rsidR="00AB70A0" w:rsidRPr="007E5993" w:rsidRDefault="00DC4AB2"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Financial Interest in City Business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27E400B" w14:textId="77777777" w:rsidR="00AB70A0" w:rsidRPr="007E5993" w:rsidRDefault="00AB70A0" w:rsidP="00904490">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who worked on a specific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low-income renters’ assistance program, and who owned a rental building in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would not be in violation of the Ordinance’s financial interest in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 provision if the tenants of the building applied for or received assistance under the program, given that: (i) the maximum assistance would be $1,500 per unit, and the total value of the assistance, which would benefit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as owner of the property, would be less than the $5,000; (ii) the employee would not in any way affect the decision to award tenants the assistance.</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06BC2C2" w14:textId="77777777" w:rsidR="00AB70A0" w:rsidRPr="007E5993" w:rsidRDefault="00AB70A0" w:rsidP="00F04A7C">
            <w:pPr>
              <w:pStyle w:val="ColorfulList-Accent21"/>
              <w:jc w:val="both"/>
              <w:rPr>
                <w:rFonts w:ascii="Arial" w:hAnsi="Arial" w:cs="Arial"/>
                <w:sz w:val="24"/>
                <w:szCs w:val="24"/>
              </w:rPr>
            </w:pPr>
            <w:r w:rsidRPr="007E5993">
              <w:rPr>
                <w:rFonts w:ascii="Arial" w:hAnsi="Arial" w:cs="Arial"/>
                <w:sz w:val="24"/>
                <w:szCs w:val="24"/>
              </w:rPr>
              <w:t xml:space="preserve">Financial interest in any </w:t>
            </w:r>
            <w:r w:rsidR="00BD5FFA" w:rsidRPr="007E5993">
              <w:rPr>
                <w:rFonts w:ascii="Arial" w:hAnsi="Arial" w:cs="Arial"/>
                <w:sz w:val="24"/>
                <w:szCs w:val="24"/>
              </w:rPr>
              <w:t>City</w:t>
            </w:r>
            <w:r w:rsidRPr="007E5993">
              <w:rPr>
                <w:rFonts w:ascii="Arial" w:hAnsi="Arial" w:cs="Arial"/>
                <w:sz w:val="24"/>
                <w:szCs w:val="24"/>
              </w:rPr>
              <w:t xml:space="preserve"> </w:t>
            </w:r>
            <w:r w:rsidR="0087118A" w:rsidRPr="007E5993">
              <w:rPr>
                <w:rFonts w:ascii="Arial" w:hAnsi="Arial" w:cs="Arial"/>
                <w:sz w:val="24"/>
                <w:szCs w:val="24"/>
              </w:rPr>
              <w:t>contract, work</w:t>
            </w:r>
            <w:r w:rsidRPr="007E5993">
              <w:rPr>
                <w:rFonts w:ascii="Arial" w:hAnsi="Arial" w:cs="Arial"/>
                <w:sz w:val="24"/>
                <w:szCs w:val="24"/>
              </w:rPr>
              <w:t xml:space="preserve"> or business; rental property; rental assistance program; landlord; own a rental building; $5,000; $1,000; tenants’ tenant applying for a </w:t>
            </w:r>
            <w:r w:rsidR="00BD5FFA" w:rsidRPr="007E5993">
              <w:rPr>
                <w:rFonts w:ascii="Arial" w:hAnsi="Arial" w:cs="Arial"/>
                <w:sz w:val="24"/>
                <w:szCs w:val="24"/>
              </w:rPr>
              <w:t>City</w:t>
            </w:r>
            <w:r w:rsidRPr="007E5993">
              <w:rPr>
                <w:rFonts w:ascii="Arial" w:hAnsi="Arial" w:cs="Arial"/>
                <w:sz w:val="24"/>
                <w:szCs w:val="24"/>
              </w:rPr>
              <w:t xml:space="preserve"> financial assistance program; </w:t>
            </w:r>
            <w:r w:rsidR="00BD5FFA" w:rsidRPr="007E5993">
              <w:rPr>
                <w:rFonts w:ascii="Arial" w:hAnsi="Arial" w:cs="Arial"/>
                <w:sz w:val="24"/>
                <w:szCs w:val="24"/>
              </w:rPr>
              <w:t>City</w:t>
            </w:r>
            <w:r w:rsidRPr="007E5993">
              <w:rPr>
                <w:rFonts w:ascii="Arial" w:hAnsi="Arial" w:cs="Arial"/>
                <w:sz w:val="24"/>
                <w:szCs w:val="24"/>
              </w:rPr>
              <w:t xml:space="preserve"> employee as landlord; recusal; recuse </w:t>
            </w:r>
          </w:p>
        </w:tc>
      </w:tr>
      <w:tr w:rsidR="00AB70A0" w:rsidRPr="00E37DC4" w14:paraId="7AB27D10"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1BAC86C3"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91088.I</w:t>
            </w:r>
          </w:p>
          <w:p w14:paraId="46152338" w14:textId="77777777" w:rsidR="0075197B" w:rsidRDefault="0075197B" w:rsidP="001B7B97">
            <w:pPr>
              <w:spacing w:after="0" w:line="240" w:lineRule="auto"/>
              <w:jc w:val="both"/>
              <w:rPr>
                <w:rFonts w:ascii="Arial" w:eastAsia="Times New Roman" w:hAnsi="Arial" w:cs="Arial"/>
                <w:b/>
                <w:bCs/>
                <w:color w:val="000000"/>
                <w:sz w:val="24"/>
                <w:szCs w:val="24"/>
              </w:rPr>
            </w:pPr>
          </w:p>
          <w:p w14:paraId="27D060E3" w14:textId="5094E281" w:rsidR="0075197B" w:rsidRDefault="00C2566F" w:rsidP="001B7B97">
            <w:pPr>
              <w:spacing w:after="0" w:line="240" w:lineRule="auto"/>
              <w:jc w:val="both"/>
              <w:rPr>
                <w:rFonts w:ascii="Arial" w:eastAsia="Times New Roman" w:hAnsi="Arial" w:cs="Arial"/>
                <w:b/>
                <w:bCs/>
                <w:color w:val="000000"/>
                <w:sz w:val="24"/>
                <w:szCs w:val="24"/>
              </w:rPr>
            </w:pPr>
            <w:hyperlink r:id="rId325" w:history="1">
              <w:r w:rsidR="0075197B" w:rsidRPr="0028625A">
                <w:rPr>
                  <w:rStyle w:val="Hyperlink"/>
                  <w:rFonts w:ascii="Arial" w:eastAsia="Times New Roman" w:hAnsi="Arial" w:cs="Arial"/>
                  <w:b/>
                  <w:bCs/>
                  <w:sz w:val="24"/>
                  <w:szCs w:val="24"/>
                </w:rPr>
                <w:t>https://www.chicago.gov/dam/city/depts/ethics/general/AO_EmployRelatives/91088.I.pdf</w:t>
              </w:r>
            </w:hyperlink>
          </w:p>
          <w:p w14:paraId="02734BA3" w14:textId="49CBBAF7" w:rsidR="0075197B" w:rsidRPr="007E5993" w:rsidRDefault="0075197B"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1C2962B1" w14:textId="77777777" w:rsidR="00AB70A0" w:rsidRPr="007E5993" w:rsidRDefault="008C68F6" w:rsidP="007C16E3">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Employment of Relatives</w:t>
            </w:r>
            <w:r w:rsidR="00AB70A0" w:rsidRPr="007E5993">
              <w:rPr>
                <w:rFonts w:ascii="Arial" w:eastAsia="Times New Roman" w:hAnsi="Arial" w:cs="Arial"/>
                <w:color w:val="000000"/>
                <w:sz w:val="24"/>
                <w:szCs w:val="24"/>
              </w:rPr>
              <w:t xml:space="preserve"> or </w:t>
            </w:r>
            <w:r w:rsidR="007C16E3">
              <w:rPr>
                <w:rFonts w:ascii="Arial" w:eastAsia="Times New Roman" w:hAnsi="Arial" w:cs="Arial"/>
                <w:color w:val="000000"/>
                <w:sz w:val="24"/>
                <w:szCs w:val="24"/>
              </w:rPr>
              <w:t>Domestic P</w:t>
            </w:r>
            <w:r w:rsidR="00AB70A0" w:rsidRPr="007E5993">
              <w:rPr>
                <w:rFonts w:ascii="Arial" w:eastAsia="Times New Roman" w:hAnsi="Arial" w:cs="Arial"/>
                <w:color w:val="000000"/>
                <w:sz w:val="24"/>
                <w:szCs w:val="24"/>
              </w:rPr>
              <w:t>artners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ABBD5CC" w14:textId="77777777" w:rsidR="00AB70A0" w:rsidRPr="007E5993" w:rsidRDefault="00AB70A0" w:rsidP="00756144">
            <w:pPr>
              <w:spacing w:line="240" w:lineRule="auto"/>
              <w:jc w:val="both"/>
              <w:rPr>
                <w:rFonts w:ascii="Arial" w:eastAsiaTheme="minorEastAsia"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After investigating a complaint, </w:t>
            </w:r>
            <w:r w:rsidRPr="007E5993">
              <w:rPr>
                <w:rFonts w:ascii="Arial" w:eastAsiaTheme="minorEastAsia" w:hAnsi="Arial" w:cs="Arial"/>
                <w:color w:val="000000"/>
                <w:sz w:val="24"/>
                <w:szCs w:val="24"/>
              </w:rPr>
              <w:t xml:space="preserve">the Board: </w:t>
            </w:r>
          </w:p>
          <w:p w14:paraId="1305FE7B" w14:textId="77777777" w:rsidR="00AB70A0" w:rsidRPr="007E5993" w:rsidRDefault="00AB70A0" w:rsidP="00756144">
            <w:pPr>
              <w:spacing w:line="240" w:lineRule="auto"/>
              <w:jc w:val="both"/>
              <w:rPr>
                <w:rFonts w:ascii="Arial" w:eastAsiaTheme="minorEastAsia" w:hAnsi="Arial" w:cs="Arial"/>
                <w:color w:val="000000"/>
                <w:sz w:val="24"/>
                <w:szCs w:val="24"/>
              </w:rPr>
            </w:pPr>
            <w:r w:rsidRPr="007E5993">
              <w:rPr>
                <w:rFonts w:ascii="Arial" w:eastAsiaTheme="minorEastAsia" w:hAnsi="Arial" w:cs="Arial"/>
                <w:color w:val="000000"/>
                <w:sz w:val="24"/>
                <w:szCs w:val="24"/>
              </w:rPr>
              <w:t xml:space="preserve">(i) determined that the term "employ" in subsection (a) refers not only to the act of hiring but also to the ongoing supervision of an employee by a relative, because the purpose of this section is to prohibit favoritism of all kinds towards relatives, not only in hiring decisions, but in a broader range of employment issues, including employee evaluations, promotions, and salary increases. The Board considered the bureau chief's actions a violation of the Ordinance even though the chief’s </w:t>
            </w:r>
            <w:r w:rsidRPr="007E5993">
              <w:rPr>
                <w:rFonts w:ascii="Arial" w:eastAsiaTheme="minorEastAsia" w:hAnsi="Arial" w:cs="Arial"/>
                <w:color w:val="000000"/>
                <w:sz w:val="24"/>
                <w:szCs w:val="24"/>
                <w:u w:val="single"/>
              </w:rPr>
              <w:t>supervision</w:t>
            </w:r>
            <w:r w:rsidRPr="007E5993">
              <w:rPr>
                <w:rFonts w:ascii="Arial" w:eastAsiaTheme="minorEastAsia" w:hAnsi="Arial" w:cs="Arial"/>
                <w:color w:val="000000"/>
                <w:sz w:val="24"/>
                <w:szCs w:val="24"/>
              </w:rPr>
              <w:t xml:space="preserve"> over the brother was </w:t>
            </w:r>
            <w:r w:rsidRPr="007E5993">
              <w:rPr>
                <w:rFonts w:ascii="Arial" w:eastAsiaTheme="minorEastAsia" w:hAnsi="Arial" w:cs="Arial"/>
                <w:color w:val="000000"/>
                <w:sz w:val="24"/>
                <w:szCs w:val="24"/>
                <w:u w:val="single"/>
              </w:rPr>
              <w:t>indirect</w:t>
            </w:r>
            <w:r w:rsidRPr="007E5993">
              <w:rPr>
                <w:rFonts w:ascii="Arial" w:eastAsiaTheme="minorEastAsia" w:hAnsi="Arial" w:cs="Arial"/>
                <w:color w:val="000000"/>
                <w:sz w:val="24"/>
                <w:szCs w:val="24"/>
              </w:rPr>
              <w:t xml:space="preserve"> (three supervisory levels removed).  The Advisory Opinion states:  "The fact that you both worked in </w:t>
            </w:r>
            <w:r w:rsidRPr="007E5993">
              <w:rPr>
                <w:rFonts w:ascii="Arial" w:eastAsiaTheme="minorEastAsia" w:hAnsi="Arial" w:cs="Arial"/>
                <w:color w:val="000000"/>
                <w:sz w:val="24"/>
                <w:szCs w:val="24"/>
              </w:rPr>
              <w:lastRenderedPageBreak/>
              <w:t>the same bureau does not, in itself, constitute a violation of the Ethics Ordinance. As previously stated, the Ordinance prohibits situations in which one relative supervises another relative, including involvement in employee evaluations, promotions, and salary increases.  Once you became head of the Bureau… you moved into a position that was ultimately supervisory over your brother.  It is clear that your work relationship with [your brother] was not that of an immediate supervisor.  Nevertheless, the facts show that you exercised supervisory responsibility when you signed the two documents pertaining to him."  (I.e., if he had not signed the documents, there may not have been any violation)</w:t>
            </w:r>
            <w:r w:rsidR="0087118A" w:rsidRPr="007E5993">
              <w:rPr>
                <w:rFonts w:ascii="Arial" w:eastAsiaTheme="minorEastAsia" w:hAnsi="Arial" w:cs="Arial"/>
                <w:color w:val="000000"/>
                <w:sz w:val="24"/>
                <w:szCs w:val="24"/>
              </w:rPr>
              <w:t>.”</w:t>
            </w:r>
          </w:p>
          <w:p w14:paraId="68006276" w14:textId="77777777" w:rsidR="00AB70A0" w:rsidRPr="007E5993" w:rsidRDefault="00AB70A0" w:rsidP="00756144">
            <w:pPr>
              <w:spacing w:line="240" w:lineRule="auto"/>
              <w:jc w:val="both"/>
              <w:rPr>
                <w:rFonts w:ascii="Arial" w:eastAsiaTheme="minorEastAsia" w:hAnsi="Arial" w:cs="Arial"/>
                <w:color w:val="000000"/>
                <w:sz w:val="24"/>
                <w:szCs w:val="24"/>
              </w:rPr>
            </w:pPr>
            <w:r w:rsidRPr="007E5993">
              <w:rPr>
                <w:rFonts w:ascii="Arial" w:eastAsiaTheme="minorEastAsia" w:hAnsi="Arial" w:cs="Arial"/>
                <w:color w:val="000000"/>
                <w:sz w:val="24"/>
                <w:szCs w:val="24"/>
              </w:rPr>
              <w:t xml:space="preserve">(ii) determined that a bureau chief's signing of the order that promoted the chief’s brother within the bureau, as well as signing of the salary increase report for the brother, were violations of §2-156-130(a); </w:t>
            </w:r>
          </w:p>
          <w:p w14:paraId="71CE4864" w14:textId="77777777" w:rsidR="00AB70A0" w:rsidRPr="007E5993" w:rsidRDefault="00AB70A0" w:rsidP="00FC0550">
            <w:pPr>
              <w:spacing w:line="240" w:lineRule="auto"/>
              <w:jc w:val="both"/>
              <w:rPr>
                <w:rFonts w:ascii="Arial" w:eastAsiaTheme="minorEastAsia" w:hAnsi="Arial" w:cs="Arial"/>
                <w:color w:val="000000"/>
                <w:sz w:val="24"/>
                <w:szCs w:val="24"/>
              </w:rPr>
            </w:pPr>
            <w:r w:rsidRPr="007E5993">
              <w:rPr>
                <w:rFonts w:ascii="Arial" w:eastAsiaTheme="minorEastAsia" w:hAnsi="Arial" w:cs="Arial"/>
                <w:color w:val="000000"/>
                <w:sz w:val="24"/>
                <w:szCs w:val="24"/>
              </w:rPr>
              <w:t>(iii) concluded that, based on the totality of circumstances in this particular case, it would recommend to department officials that no action be taken against the bureau chief because this chief did not attempt to influence any departmental decisions in favor of the brother and, in fact, attempted to comply with the Ordinance by recusing from the pro</w:t>
            </w:r>
            <w:r w:rsidR="00B40E1D">
              <w:rPr>
                <w:rFonts w:ascii="Arial" w:eastAsiaTheme="minorEastAsia" w:hAnsi="Arial" w:cs="Arial"/>
                <w:color w:val="000000"/>
                <w:sz w:val="24"/>
                <w:szCs w:val="24"/>
              </w:rPr>
              <w:t xml:space="preserve">motion process.  </w:t>
            </w:r>
            <w:r w:rsidR="00B40E1D" w:rsidRPr="00B40E1D">
              <w:rPr>
                <w:rFonts w:ascii="Arial" w:eastAsiaTheme="minorEastAsia" w:hAnsi="Arial" w:cs="Arial"/>
                <w:i/>
                <w:color w:val="000000"/>
                <w:sz w:val="24"/>
                <w:szCs w:val="24"/>
              </w:rPr>
              <w:t>See also</w:t>
            </w:r>
            <w:r w:rsidR="00B40E1D">
              <w:rPr>
                <w:rFonts w:ascii="Arial" w:eastAsiaTheme="minorEastAsia" w:hAnsi="Arial" w:cs="Arial"/>
                <w:color w:val="000000"/>
                <w:sz w:val="24"/>
                <w:szCs w:val="24"/>
              </w:rPr>
              <w:t xml:space="preserve"> Case N</w:t>
            </w:r>
            <w:r w:rsidRPr="007E5993">
              <w:rPr>
                <w:rFonts w:ascii="Arial" w:eastAsiaTheme="minorEastAsia" w:hAnsi="Arial" w:cs="Arial"/>
                <w:color w:val="000000"/>
                <w:sz w:val="24"/>
                <w:szCs w:val="24"/>
              </w:rPr>
              <w:t>os. 98045.A; 97054.A.</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1BC2A61" w14:textId="77777777" w:rsidR="00AB70A0" w:rsidRPr="007E5993" w:rsidRDefault="00AB70A0" w:rsidP="00CC764C">
            <w:pPr>
              <w:pStyle w:val="ColorfulList-Accent21"/>
              <w:jc w:val="both"/>
              <w:rPr>
                <w:rFonts w:ascii="Arial" w:hAnsi="Arial" w:cs="Arial"/>
                <w:sz w:val="24"/>
                <w:szCs w:val="24"/>
              </w:rPr>
            </w:pPr>
            <w:r w:rsidRPr="007E5993">
              <w:rPr>
                <w:rFonts w:ascii="Arial" w:hAnsi="Arial" w:cs="Arial"/>
                <w:sz w:val="24"/>
                <w:szCs w:val="24"/>
              </w:rPr>
              <w:lastRenderedPageBreak/>
              <w:t xml:space="preserve">Nepotism; employment of relatives; domestic partner; ongoing supervision; hiring; employ” employees serving in the same bureau not a per se violation; ongoing employment; promotions; raises; performance reviews; daily work assignments; recuse; direct supervision; indirect supervision; totality of the circumstances; investigation; employee sanctions; penalties; attempt to comply with the Ordinance; recuse; recusal; </w:t>
            </w:r>
          </w:p>
        </w:tc>
      </w:tr>
      <w:tr w:rsidR="00AB70A0" w:rsidRPr="00E37DC4" w14:paraId="6841E88E"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0DF56A54" w14:textId="6AE180C6"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91089.A</w:t>
            </w:r>
          </w:p>
          <w:p w14:paraId="68161773" w14:textId="328E89CB" w:rsidR="0075197B" w:rsidRDefault="0075197B" w:rsidP="001B7B97">
            <w:pPr>
              <w:spacing w:after="0" w:line="240" w:lineRule="auto"/>
              <w:jc w:val="both"/>
              <w:rPr>
                <w:rFonts w:ascii="Arial" w:eastAsia="Times New Roman" w:hAnsi="Arial" w:cs="Arial"/>
                <w:b/>
                <w:bCs/>
                <w:color w:val="000000"/>
                <w:sz w:val="24"/>
                <w:szCs w:val="24"/>
              </w:rPr>
            </w:pPr>
          </w:p>
          <w:p w14:paraId="2149039E" w14:textId="60227A6A" w:rsidR="0075197B" w:rsidRDefault="00C2566F" w:rsidP="001B7B97">
            <w:pPr>
              <w:spacing w:after="0" w:line="240" w:lineRule="auto"/>
              <w:jc w:val="both"/>
              <w:rPr>
                <w:rFonts w:ascii="Arial" w:eastAsia="Times New Roman" w:hAnsi="Arial" w:cs="Arial"/>
                <w:b/>
                <w:bCs/>
                <w:color w:val="000000"/>
                <w:sz w:val="24"/>
                <w:szCs w:val="24"/>
              </w:rPr>
            </w:pPr>
            <w:hyperlink r:id="rId326" w:history="1">
              <w:r w:rsidR="0075197B" w:rsidRPr="0028625A">
                <w:rPr>
                  <w:rStyle w:val="Hyperlink"/>
                  <w:rFonts w:ascii="Arial" w:eastAsia="Times New Roman" w:hAnsi="Arial" w:cs="Arial"/>
                  <w:b/>
                  <w:bCs/>
                  <w:sz w:val="24"/>
                  <w:szCs w:val="24"/>
                </w:rPr>
                <w:t>https://www.chicago.gov/dam/city/depts/ethics/general/AO_GiftsTravel/91089.A.pdf</w:t>
              </w:r>
            </w:hyperlink>
          </w:p>
          <w:p w14:paraId="565D956E" w14:textId="77777777" w:rsidR="0075197B" w:rsidRDefault="0075197B" w:rsidP="001B7B97">
            <w:pPr>
              <w:spacing w:after="0" w:line="240" w:lineRule="auto"/>
              <w:jc w:val="both"/>
              <w:rPr>
                <w:rFonts w:ascii="Arial" w:eastAsia="Times New Roman" w:hAnsi="Arial" w:cs="Arial"/>
                <w:b/>
                <w:bCs/>
                <w:color w:val="000000"/>
                <w:sz w:val="24"/>
                <w:szCs w:val="24"/>
              </w:rPr>
            </w:pPr>
          </w:p>
          <w:p w14:paraId="700AD6DB" w14:textId="77777777" w:rsidR="0075197B" w:rsidRDefault="0075197B" w:rsidP="001B7B97">
            <w:pPr>
              <w:spacing w:after="0" w:line="240" w:lineRule="auto"/>
              <w:jc w:val="both"/>
              <w:rPr>
                <w:rFonts w:ascii="Arial" w:eastAsia="Times New Roman" w:hAnsi="Arial" w:cs="Arial"/>
                <w:b/>
                <w:bCs/>
                <w:color w:val="000000"/>
                <w:sz w:val="24"/>
                <w:szCs w:val="24"/>
              </w:rPr>
            </w:pPr>
          </w:p>
          <w:p w14:paraId="2C74C700" w14:textId="1AFCD1D7" w:rsidR="0075197B" w:rsidRPr="007E5993" w:rsidRDefault="0075197B"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17030BF7"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Gifts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AEEC8B6"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under the Ordinance in effect at the time,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and officials could accept honoraria for making speeches or presentations as gifts on behalf of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but they must be reported to the Board in writing.  Note: Ordinance amendments effective in November 2012 supersede this </w:t>
            </w:r>
            <w:r w:rsidR="0087118A" w:rsidRPr="007E5993">
              <w:rPr>
                <w:rFonts w:ascii="Arial" w:eastAsia="Times New Roman" w:hAnsi="Arial" w:cs="Arial"/>
                <w:color w:val="000000"/>
                <w:sz w:val="24"/>
                <w:szCs w:val="24"/>
              </w:rPr>
              <w:t>case and</w:t>
            </w:r>
            <w:r w:rsidRPr="007E5993">
              <w:rPr>
                <w:rFonts w:ascii="Arial" w:eastAsia="Times New Roman" w:hAnsi="Arial" w:cs="Arial"/>
                <w:color w:val="000000"/>
                <w:sz w:val="24"/>
                <w:szCs w:val="24"/>
              </w:rPr>
              <w:t xml:space="preserve"> prohibit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and official from accepting any honoraria related to their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duties, even as gifts on behalf of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Such honoraria must be declined.</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596E0FB"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Gifts; honoraria; honorarium; money for speaking or appearing; seminars; presentations; conferences; related to one’s official </w:t>
            </w:r>
            <w:r w:rsidR="00BD5FFA" w:rsidRPr="007E5993">
              <w:rPr>
                <w:rFonts w:ascii="Arial" w:hAnsi="Arial" w:cs="Arial"/>
                <w:sz w:val="24"/>
                <w:szCs w:val="24"/>
              </w:rPr>
              <w:t>City</w:t>
            </w:r>
            <w:r w:rsidRPr="007E5993">
              <w:rPr>
                <w:rFonts w:ascii="Arial" w:hAnsi="Arial" w:cs="Arial"/>
                <w:sz w:val="24"/>
                <w:szCs w:val="24"/>
              </w:rPr>
              <w:t xml:space="preserve"> responsibilities</w:t>
            </w:r>
          </w:p>
        </w:tc>
      </w:tr>
      <w:tr w:rsidR="00AB70A0" w:rsidRPr="00E37DC4" w14:paraId="4E05BAE7"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43837497" w14:textId="25BF304B"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91090.A</w:t>
            </w:r>
          </w:p>
          <w:p w14:paraId="32AC636C" w14:textId="1A6EE63A" w:rsidR="0075197B" w:rsidRDefault="0075197B" w:rsidP="001B7B97">
            <w:pPr>
              <w:spacing w:after="0" w:line="240" w:lineRule="auto"/>
              <w:jc w:val="both"/>
              <w:rPr>
                <w:rFonts w:ascii="Arial" w:eastAsia="Times New Roman" w:hAnsi="Arial" w:cs="Arial"/>
                <w:b/>
                <w:bCs/>
                <w:color w:val="000000"/>
                <w:sz w:val="24"/>
                <w:szCs w:val="24"/>
              </w:rPr>
            </w:pPr>
          </w:p>
          <w:p w14:paraId="2B82F731" w14:textId="6BBABFE9" w:rsidR="0075197B" w:rsidRDefault="00C2566F" w:rsidP="001B7B97">
            <w:pPr>
              <w:spacing w:after="0" w:line="240" w:lineRule="auto"/>
              <w:jc w:val="both"/>
              <w:rPr>
                <w:rFonts w:ascii="Arial" w:eastAsia="Times New Roman" w:hAnsi="Arial" w:cs="Arial"/>
                <w:b/>
                <w:bCs/>
                <w:color w:val="000000"/>
                <w:sz w:val="24"/>
                <w:szCs w:val="24"/>
              </w:rPr>
            </w:pPr>
            <w:hyperlink r:id="rId327" w:history="1">
              <w:r w:rsidR="0075197B" w:rsidRPr="0028625A">
                <w:rPr>
                  <w:rStyle w:val="Hyperlink"/>
                  <w:rFonts w:ascii="Arial" w:eastAsia="Times New Roman" w:hAnsi="Arial" w:cs="Arial"/>
                  <w:b/>
                  <w:bCs/>
                  <w:sz w:val="24"/>
                  <w:szCs w:val="24"/>
                </w:rPr>
                <w:t>https://www.chicago.gov/dam/city/depts/ethics/general/AO_ConflictOfInterest/91090.A.pdf</w:t>
              </w:r>
            </w:hyperlink>
          </w:p>
          <w:p w14:paraId="5E4233A7" w14:textId="77777777" w:rsidR="0075197B" w:rsidRPr="007E5993" w:rsidRDefault="0075197B" w:rsidP="001B7B97">
            <w:pPr>
              <w:spacing w:after="0" w:line="240" w:lineRule="auto"/>
              <w:jc w:val="both"/>
              <w:rPr>
                <w:rFonts w:ascii="Arial" w:eastAsia="Times New Roman" w:hAnsi="Arial" w:cs="Arial"/>
                <w:b/>
                <w:bCs/>
                <w:color w:val="000000"/>
                <w:sz w:val="24"/>
                <w:szCs w:val="24"/>
              </w:rPr>
            </w:pPr>
          </w:p>
          <w:p w14:paraId="251C9900" w14:textId="77777777" w:rsidR="00AB70A0" w:rsidRPr="007E5993" w:rsidRDefault="00AB70A0"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55266E2A" w14:textId="77777777" w:rsidR="00AB70A0" w:rsidRPr="007E5993" w:rsidRDefault="00AB70A0" w:rsidP="007962B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Fiduciary Duty; </w:t>
            </w:r>
            <w:r w:rsidR="00E70EF2">
              <w:rPr>
                <w:rFonts w:ascii="Arial" w:eastAsia="Times New Roman" w:hAnsi="Arial" w:cs="Arial"/>
                <w:color w:val="000000"/>
                <w:sz w:val="24"/>
                <w:szCs w:val="24"/>
              </w:rPr>
              <w:t>Conflicts of Interest/Improper Influence</w:t>
            </w:r>
          </w:p>
        </w:tc>
        <w:tc>
          <w:tcPr>
            <w:tcW w:w="4598" w:type="dxa"/>
            <w:shd w:val="clear" w:color="auto" w:fill="C6D9F1" w:themeFill="text2" w:themeFillTint="33"/>
          </w:tcPr>
          <w:p w14:paraId="3E5D20F1" w14:textId="77777777" w:rsidR="00AB70A0" w:rsidRPr="007E5993" w:rsidRDefault="00AB70A0" w:rsidP="001C66B0">
            <w:pPr>
              <w:spacing w:after="0" w:line="240" w:lineRule="auto"/>
              <w:jc w:val="both"/>
              <w:rPr>
                <w:rFonts w:ascii="Arial" w:eastAsia="Times New Roman" w:hAnsi="Arial" w:cs="Arial"/>
                <w:color w:val="000000"/>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The Board determined that the Ordinance does not limit the right of a </w:t>
            </w:r>
            <w:r w:rsidR="00BD5FFA" w:rsidRPr="007E5993">
              <w:rPr>
                <w:rFonts w:ascii="Arial" w:hAnsi="Arial" w:cs="Arial"/>
                <w:sz w:val="24"/>
                <w:szCs w:val="24"/>
              </w:rPr>
              <w:t>City</w:t>
            </w:r>
            <w:r w:rsidRPr="007E5993">
              <w:rPr>
                <w:rFonts w:ascii="Arial" w:hAnsi="Arial" w:cs="Arial"/>
                <w:sz w:val="24"/>
                <w:szCs w:val="24"/>
              </w:rPr>
              <w:t xml:space="preserve"> employee or appointed officials (here, a member of the </w:t>
            </w:r>
            <w:r w:rsidR="00BD5FFA" w:rsidRPr="007E5993">
              <w:rPr>
                <w:rFonts w:ascii="Arial" w:hAnsi="Arial" w:cs="Arial"/>
                <w:sz w:val="24"/>
                <w:szCs w:val="24"/>
              </w:rPr>
              <w:t>City</w:t>
            </w:r>
            <w:r w:rsidRPr="007E5993">
              <w:rPr>
                <w:rFonts w:ascii="Arial" w:hAnsi="Arial" w:cs="Arial"/>
                <w:sz w:val="24"/>
                <w:szCs w:val="24"/>
              </w:rPr>
              <w:t xml:space="preserve">’s Commission on Human Relations), to file a complaint with the same </w:t>
            </w:r>
            <w:r w:rsidR="00BD5FFA" w:rsidRPr="007E5993">
              <w:rPr>
                <w:rFonts w:ascii="Arial" w:hAnsi="Arial" w:cs="Arial"/>
                <w:sz w:val="24"/>
                <w:szCs w:val="24"/>
              </w:rPr>
              <w:t>City</w:t>
            </w:r>
            <w:r w:rsidRPr="007E5993">
              <w:rPr>
                <w:rFonts w:ascii="Arial" w:hAnsi="Arial" w:cs="Arial"/>
                <w:sz w:val="24"/>
                <w:szCs w:val="24"/>
              </w:rPr>
              <w:t xml:space="preserve"> department or board in which they serve or are employed, not does it prohibit fellow board members or employees from handling the case, even one involving their fellow commissioner's complaint.  The Board determined that both are permissible as long as: (i) the commissioner or employee who files the complaint recuses from the matter, and does not try to influence any of the proceedings; and (ii) the other commissioners uphold their fiduciary duty to the </w:t>
            </w:r>
            <w:r w:rsidR="00BD5FFA" w:rsidRPr="007E5993">
              <w:rPr>
                <w:rFonts w:ascii="Arial" w:hAnsi="Arial" w:cs="Arial"/>
                <w:sz w:val="24"/>
                <w:szCs w:val="24"/>
              </w:rPr>
              <w:t>City</w:t>
            </w:r>
            <w:r w:rsidRPr="007E5993">
              <w:rPr>
                <w:rFonts w:ascii="Arial" w:hAnsi="Arial" w:cs="Arial"/>
                <w:sz w:val="24"/>
                <w:szCs w:val="24"/>
              </w:rPr>
              <w:t xml:space="preserve"> by recusing themselves if, in their own judgment, they cannot be unbiased in their decisions.</w:t>
            </w:r>
          </w:p>
        </w:tc>
        <w:tc>
          <w:tcPr>
            <w:tcW w:w="4960" w:type="dxa"/>
            <w:shd w:val="clear" w:color="auto" w:fill="C6D9F1" w:themeFill="text2" w:themeFillTint="33"/>
          </w:tcPr>
          <w:p w14:paraId="15C595AB"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Bona fide complaint; filing a complaint with one’s own agency or department; fiduciary duty; gain unfair advantage or benefits; CCHR; Commission on Human Relations; same rights as other citizens; participating in good faith; put the best interests of the </w:t>
            </w:r>
            <w:r w:rsidR="00BD5FFA" w:rsidRPr="007E5993">
              <w:rPr>
                <w:rFonts w:ascii="Arial" w:hAnsi="Arial" w:cs="Arial"/>
                <w:sz w:val="24"/>
                <w:szCs w:val="24"/>
              </w:rPr>
              <w:t>City</w:t>
            </w:r>
            <w:r w:rsidRPr="007E5993">
              <w:rPr>
                <w:rFonts w:ascii="Arial" w:hAnsi="Arial" w:cs="Arial"/>
                <w:sz w:val="24"/>
                <w:szCs w:val="24"/>
              </w:rPr>
              <w:t xml:space="preserve"> before any personal feelings they may have for the complainant; subjective test; appointed officials; adjudicative board or commission; adjudication; Fair Housing Ordinance; civil rights ordinances; hearing officer; objective test; recusal; recuse </w:t>
            </w:r>
          </w:p>
          <w:p w14:paraId="580B8BF9" w14:textId="77777777" w:rsidR="00AB70A0" w:rsidRPr="007E5993" w:rsidRDefault="00AB70A0" w:rsidP="001C66B0">
            <w:pPr>
              <w:rPr>
                <w:sz w:val="24"/>
                <w:szCs w:val="24"/>
              </w:rPr>
            </w:pPr>
          </w:p>
        </w:tc>
      </w:tr>
      <w:tr w:rsidR="00AB70A0" w:rsidRPr="00E37DC4" w14:paraId="39094192"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0AD8137B"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91092.Q</w:t>
            </w:r>
          </w:p>
          <w:p w14:paraId="4BBD3453" w14:textId="77777777" w:rsidR="0075197B" w:rsidRDefault="0075197B" w:rsidP="001B7B97">
            <w:pPr>
              <w:spacing w:after="0" w:line="240" w:lineRule="auto"/>
              <w:jc w:val="both"/>
              <w:rPr>
                <w:rFonts w:ascii="Arial" w:eastAsia="Times New Roman" w:hAnsi="Arial" w:cs="Arial"/>
                <w:b/>
                <w:bCs/>
                <w:color w:val="000000"/>
                <w:sz w:val="24"/>
                <w:szCs w:val="24"/>
              </w:rPr>
            </w:pPr>
          </w:p>
          <w:p w14:paraId="2C80B422" w14:textId="3E787B0C" w:rsidR="0075197B" w:rsidRDefault="00C2566F" w:rsidP="001B7B97">
            <w:pPr>
              <w:spacing w:after="0" w:line="240" w:lineRule="auto"/>
              <w:jc w:val="both"/>
              <w:rPr>
                <w:rFonts w:ascii="Arial" w:eastAsia="Times New Roman" w:hAnsi="Arial" w:cs="Arial"/>
                <w:b/>
                <w:bCs/>
                <w:color w:val="000000"/>
                <w:sz w:val="24"/>
                <w:szCs w:val="24"/>
              </w:rPr>
            </w:pPr>
            <w:hyperlink r:id="rId328" w:history="1">
              <w:r w:rsidR="0075197B" w:rsidRPr="0028625A">
                <w:rPr>
                  <w:rStyle w:val="Hyperlink"/>
                  <w:rFonts w:ascii="Arial" w:eastAsia="Times New Roman" w:hAnsi="Arial" w:cs="Arial"/>
                  <w:b/>
                  <w:bCs/>
                  <w:sz w:val="24"/>
                  <w:szCs w:val="24"/>
                </w:rPr>
                <w:t>https://www.chicago.gov/content/</w:t>
              </w:r>
              <w:r w:rsidR="0075197B" w:rsidRPr="0028625A">
                <w:rPr>
                  <w:rStyle w:val="Hyperlink"/>
                  <w:rFonts w:ascii="Arial" w:eastAsia="Times New Roman" w:hAnsi="Arial" w:cs="Arial"/>
                  <w:b/>
                  <w:bCs/>
                  <w:sz w:val="24"/>
                  <w:szCs w:val="24"/>
                </w:rPr>
                <w:lastRenderedPageBreak/>
                <w:t>dam/city/depts/ethics/general/Deck%20Chairs/June/91092.Q.pdf</w:t>
              </w:r>
            </w:hyperlink>
          </w:p>
          <w:p w14:paraId="4CE01BE4" w14:textId="2907D4F0" w:rsidR="0075197B" w:rsidRPr="007E5993" w:rsidRDefault="0075197B"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4C9AC9DA" w14:textId="77777777" w:rsidR="0044512B" w:rsidRDefault="00AB70A0" w:rsidP="0023265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 xml:space="preserve">Gifts; </w:t>
            </w:r>
          </w:p>
          <w:p w14:paraId="693E89BC" w14:textId="77777777" w:rsidR="00865179" w:rsidRDefault="00E70EF2" w:rsidP="0023265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Conflicts of Interest/Improper Influence</w:t>
            </w:r>
            <w:r w:rsidR="00232658">
              <w:rPr>
                <w:rFonts w:ascii="Arial" w:eastAsia="Times New Roman" w:hAnsi="Arial" w:cs="Arial"/>
                <w:color w:val="000000"/>
                <w:sz w:val="24"/>
                <w:szCs w:val="24"/>
              </w:rPr>
              <w:t>;</w:t>
            </w:r>
            <w:r w:rsidR="00AB70A0" w:rsidRPr="007E5993">
              <w:rPr>
                <w:rFonts w:ascii="Arial" w:eastAsia="Times New Roman" w:hAnsi="Arial" w:cs="Arial"/>
                <w:color w:val="000000"/>
                <w:sz w:val="24"/>
                <w:szCs w:val="24"/>
              </w:rPr>
              <w:t xml:space="preserve"> </w:t>
            </w:r>
          </w:p>
          <w:p w14:paraId="1F36CD76" w14:textId="77777777" w:rsidR="00AB70A0" w:rsidRPr="007E5993" w:rsidRDefault="00865179" w:rsidP="0023265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Outside Employment</w:t>
            </w:r>
          </w:p>
        </w:tc>
        <w:tc>
          <w:tcPr>
            <w:tcW w:w="4598" w:type="dxa"/>
            <w:shd w:val="clear" w:color="auto" w:fill="C6D9F1" w:themeFill="text2" w:themeFillTint="33"/>
          </w:tcPr>
          <w:p w14:paraId="1474EB61" w14:textId="77777777" w:rsidR="00AB70A0" w:rsidRPr="007E5993" w:rsidRDefault="00AB70A0" w:rsidP="007E0DA2">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proposed outside employment with a security company was not prohibited, with the standard restrictions (conflict of </w:t>
            </w:r>
            <w:r w:rsidRPr="007E5993">
              <w:rPr>
                <w:rFonts w:ascii="Arial" w:eastAsia="Times New Roman" w:hAnsi="Arial" w:cs="Arial"/>
                <w:color w:val="000000"/>
                <w:sz w:val="24"/>
                <w:szCs w:val="24"/>
              </w:rPr>
              <w:lastRenderedPageBreak/>
              <w:t xml:space="preserve">interests, improper influence, fiduciary duty; money for advice,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property, confidential information, representation), and that a proposed gift of security systems to three (3)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departments by the proposed outside employer was acceptable as a gift to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provided (i) the acceptance was reported to the Board and the Comptroller.  The case is notable because the employee was advised that the Ordinance prohibited involvement in this gift offer, or any future gift offer from the outside employer.</w:t>
            </w:r>
          </w:p>
        </w:tc>
        <w:tc>
          <w:tcPr>
            <w:tcW w:w="4960" w:type="dxa"/>
            <w:shd w:val="clear" w:color="auto" w:fill="C6D9F1" w:themeFill="text2" w:themeFillTint="33"/>
          </w:tcPr>
          <w:p w14:paraId="6476B4F7" w14:textId="77777777" w:rsidR="00AB70A0" w:rsidRPr="007E5993" w:rsidRDefault="00AB70A0" w:rsidP="007E0DA2">
            <w:pPr>
              <w:pStyle w:val="ColorfulList-Accent21"/>
              <w:jc w:val="both"/>
              <w:rPr>
                <w:rFonts w:ascii="Arial" w:hAnsi="Arial" w:cs="Arial"/>
                <w:sz w:val="24"/>
                <w:szCs w:val="24"/>
              </w:rPr>
            </w:pPr>
            <w:r w:rsidRPr="007E5993">
              <w:rPr>
                <w:rFonts w:ascii="Arial" w:hAnsi="Arial" w:cs="Arial"/>
                <w:sz w:val="24"/>
                <w:szCs w:val="24"/>
              </w:rPr>
              <w:lastRenderedPageBreak/>
              <w:t xml:space="preserve">Gifts to the </w:t>
            </w:r>
            <w:r w:rsidR="00BD5FFA" w:rsidRPr="007E5993">
              <w:rPr>
                <w:rFonts w:ascii="Arial" w:hAnsi="Arial" w:cs="Arial"/>
                <w:sz w:val="24"/>
                <w:szCs w:val="24"/>
              </w:rPr>
              <w:t>City</w:t>
            </w:r>
            <w:r w:rsidRPr="007E5993">
              <w:rPr>
                <w:rFonts w:ascii="Arial" w:hAnsi="Arial" w:cs="Arial"/>
                <w:sz w:val="24"/>
                <w:szCs w:val="24"/>
              </w:rPr>
              <w:t xml:space="preserve">; gifts accepted on behalf of the </w:t>
            </w:r>
            <w:r w:rsidR="00BD5FFA" w:rsidRPr="007E5993">
              <w:rPr>
                <w:rFonts w:ascii="Arial" w:hAnsi="Arial" w:cs="Arial"/>
                <w:sz w:val="24"/>
                <w:szCs w:val="24"/>
              </w:rPr>
              <w:t>City</w:t>
            </w:r>
            <w:r w:rsidRPr="007E5993">
              <w:rPr>
                <w:rFonts w:ascii="Arial" w:hAnsi="Arial" w:cs="Arial"/>
                <w:sz w:val="24"/>
                <w:szCs w:val="24"/>
              </w:rPr>
              <w:t xml:space="preserve">; </w:t>
            </w:r>
            <w:r w:rsidR="00BD5FFA" w:rsidRPr="007E5993">
              <w:rPr>
                <w:rFonts w:ascii="Arial" w:hAnsi="Arial" w:cs="Arial"/>
                <w:sz w:val="24"/>
                <w:szCs w:val="24"/>
              </w:rPr>
              <w:t>outside</w:t>
            </w:r>
            <w:r w:rsidRPr="007E5993">
              <w:rPr>
                <w:rFonts w:ascii="Arial" w:hAnsi="Arial" w:cs="Arial"/>
                <w:sz w:val="24"/>
                <w:szCs w:val="24"/>
              </w:rPr>
              <w:t xml:space="preserve"> employment; security systems; economic interest; conflict of </w:t>
            </w:r>
            <w:r w:rsidRPr="007E5993">
              <w:rPr>
                <w:rFonts w:ascii="Arial" w:hAnsi="Arial" w:cs="Arial"/>
                <w:sz w:val="24"/>
                <w:szCs w:val="24"/>
              </w:rPr>
              <w:lastRenderedPageBreak/>
              <w:t xml:space="preserve">interests; improper influence; making or participating in governmental decisions </w:t>
            </w:r>
          </w:p>
        </w:tc>
      </w:tr>
      <w:tr w:rsidR="00AB70A0" w:rsidRPr="00E37DC4" w14:paraId="1A50E12C"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60D9D28B" w14:textId="77777777" w:rsidR="00AB70A0" w:rsidRDefault="00AB70A0" w:rsidP="001B7B97">
            <w:pPr>
              <w:spacing w:after="0" w:line="240" w:lineRule="auto"/>
              <w:jc w:val="both"/>
              <w:rPr>
                <w:rFonts w:ascii="Arial" w:eastAsia="Times New Roman" w:hAnsi="Arial" w:cs="Arial"/>
                <w:b/>
                <w:bCs/>
                <w:sz w:val="24"/>
                <w:szCs w:val="24"/>
              </w:rPr>
            </w:pPr>
            <w:r w:rsidRPr="007E5993">
              <w:rPr>
                <w:rFonts w:ascii="Arial" w:eastAsia="Times New Roman" w:hAnsi="Arial" w:cs="Arial"/>
                <w:b/>
                <w:bCs/>
                <w:sz w:val="24"/>
                <w:szCs w:val="24"/>
              </w:rPr>
              <w:lastRenderedPageBreak/>
              <w:t>91093.A</w:t>
            </w:r>
          </w:p>
          <w:p w14:paraId="7FEC04E4" w14:textId="77777777" w:rsidR="0075197B" w:rsidRDefault="0075197B" w:rsidP="001B7B97">
            <w:pPr>
              <w:spacing w:after="0" w:line="240" w:lineRule="auto"/>
              <w:jc w:val="both"/>
              <w:rPr>
                <w:rFonts w:ascii="Arial" w:eastAsia="Times New Roman" w:hAnsi="Arial" w:cs="Arial"/>
                <w:b/>
                <w:bCs/>
                <w:sz w:val="24"/>
                <w:szCs w:val="24"/>
              </w:rPr>
            </w:pPr>
          </w:p>
          <w:p w14:paraId="744B529F" w14:textId="76A2C36B" w:rsidR="0075197B" w:rsidRDefault="00C2566F" w:rsidP="001B7B97">
            <w:pPr>
              <w:spacing w:after="0" w:line="240" w:lineRule="auto"/>
              <w:jc w:val="both"/>
              <w:rPr>
                <w:rFonts w:ascii="Arial" w:eastAsia="Times New Roman" w:hAnsi="Arial" w:cs="Arial"/>
                <w:b/>
                <w:bCs/>
                <w:color w:val="000000"/>
                <w:sz w:val="24"/>
                <w:szCs w:val="24"/>
              </w:rPr>
            </w:pPr>
            <w:hyperlink r:id="rId329" w:history="1">
              <w:r w:rsidR="0075197B" w:rsidRPr="0028625A">
                <w:rPr>
                  <w:rStyle w:val="Hyperlink"/>
                  <w:rFonts w:ascii="Arial" w:eastAsia="Times New Roman" w:hAnsi="Arial" w:cs="Arial"/>
                  <w:b/>
                  <w:bCs/>
                  <w:sz w:val="24"/>
                  <w:szCs w:val="24"/>
                </w:rPr>
                <w:t>https://www.chicago.gov/dam/city/depts/ethics/general/AO_PostEmploy/91093.A.pdf</w:t>
              </w:r>
            </w:hyperlink>
          </w:p>
          <w:p w14:paraId="33254FB6" w14:textId="5D3FD13F" w:rsidR="0075197B" w:rsidRPr="007E5993" w:rsidRDefault="0075197B"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396FD282"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shd w:val="clear" w:color="auto" w:fill="C6D9F1" w:themeFill="text2" w:themeFillTint="33"/>
          </w:tcPr>
          <w:p w14:paraId="11EB9374" w14:textId="77777777" w:rsidR="00AB70A0" w:rsidRPr="007E5993" w:rsidRDefault="00AB70A0" w:rsidP="0044495D">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 former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who had left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employment more than one year prior to requesting the opinion, would not be prohibited from working as a consultant/independent contractor to a company, which, in turn, had contracted with a second firm to review the success of the second firm assumption of managing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program that had been “privatized.” Although the program was monitored by the former employee’s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 the program was established after the former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had left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employment, and thus the former employee was not personally and substantially involved in the subject matter of reviewing that program’s new management.  The Board also determined that the employee had not exercised contract management authority with respect to these contracts.</w:t>
            </w:r>
          </w:p>
        </w:tc>
        <w:tc>
          <w:tcPr>
            <w:tcW w:w="4960" w:type="dxa"/>
            <w:shd w:val="clear" w:color="auto" w:fill="C6D9F1" w:themeFill="text2" w:themeFillTint="33"/>
          </w:tcPr>
          <w:p w14:paraId="158494E5"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Post-employment; </w:t>
            </w:r>
            <w:r w:rsidR="0087118A" w:rsidRPr="007E5993">
              <w:rPr>
                <w:rFonts w:ascii="Arial" w:hAnsi="Arial" w:cs="Arial"/>
                <w:sz w:val="24"/>
                <w:szCs w:val="24"/>
              </w:rPr>
              <w:t>one-year</w:t>
            </w:r>
            <w:r w:rsidRPr="007E5993">
              <w:rPr>
                <w:rFonts w:ascii="Arial" w:hAnsi="Arial" w:cs="Arial"/>
                <w:sz w:val="24"/>
                <w:szCs w:val="24"/>
              </w:rPr>
              <w:t xml:space="preserve"> subject matter prohibition; participated personally and substantially in the subject matter; privatize; privatization; not involved in the privatization process; not involved in the </w:t>
            </w:r>
            <w:r w:rsidR="00BD5FFA" w:rsidRPr="007E5993">
              <w:rPr>
                <w:rFonts w:ascii="Arial" w:hAnsi="Arial" w:cs="Arial"/>
                <w:sz w:val="24"/>
                <w:szCs w:val="24"/>
              </w:rPr>
              <w:t>City</w:t>
            </w:r>
            <w:r w:rsidRPr="007E5993">
              <w:rPr>
                <w:rFonts w:ascii="Arial" w:hAnsi="Arial" w:cs="Arial"/>
                <w:sz w:val="24"/>
                <w:szCs w:val="24"/>
              </w:rPr>
              <w:t xml:space="preserve"> contract; contract management authority</w:t>
            </w:r>
          </w:p>
        </w:tc>
      </w:tr>
      <w:tr w:rsidR="00AB70A0" w:rsidRPr="00E37DC4" w14:paraId="575CC5B8"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10273110"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91096.Q</w:t>
            </w:r>
          </w:p>
          <w:p w14:paraId="5DC5EDD1" w14:textId="77777777" w:rsidR="0075197B" w:rsidRDefault="0075197B" w:rsidP="001B7B97">
            <w:pPr>
              <w:spacing w:after="0" w:line="240" w:lineRule="auto"/>
              <w:jc w:val="both"/>
              <w:rPr>
                <w:rFonts w:ascii="Arial" w:eastAsia="Times New Roman" w:hAnsi="Arial" w:cs="Arial"/>
                <w:b/>
                <w:bCs/>
                <w:color w:val="000000"/>
                <w:sz w:val="24"/>
                <w:szCs w:val="24"/>
              </w:rPr>
            </w:pPr>
          </w:p>
          <w:p w14:paraId="6AC2C455" w14:textId="1B3920E9" w:rsidR="0075197B" w:rsidRDefault="00C2566F" w:rsidP="001B7B97">
            <w:pPr>
              <w:spacing w:after="0" w:line="240" w:lineRule="auto"/>
              <w:jc w:val="both"/>
              <w:rPr>
                <w:rFonts w:ascii="Arial" w:eastAsia="Times New Roman" w:hAnsi="Arial" w:cs="Arial"/>
                <w:b/>
                <w:bCs/>
                <w:color w:val="000000"/>
                <w:sz w:val="24"/>
                <w:szCs w:val="24"/>
              </w:rPr>
            </w:pPr>
            <w:hyperlink r:id="rId330" w:history="1">
              <w:r w:rsidR="0075197B" w:rsidRPr="0028625A">
                <w:rPr>
                  <w:rStyle w:val="Hyperlink"/>
                  <w:rFonts w:ascii="Arial" w:eastAsia="Times New Roman" w:hAnsi="Arial" w:cs="Arial"/>
                  <w:b/>
                  <w:bCs/>
                  <w:sz w:val="24"/>
                  <w:szCs w:val="24"/>
                </w:rPr>
                <w:t>https://www.chicago.gov/content/</w:t>
              </w:r>
              <w:r w:rsidR="0075197B" w:rsidRPr="0028625A">
                <w:rPr>
                  <w:rStyle w:val="Hyperlink"/>
                  <w:rFonts w:ascii="Arial" w:eastAsia="Times New Roman" w:hAnsi="Arial" w:cs="Arial"/>
                  <w:b/>
                  <w:bCs/>
                  <w:sz w:val="24"/>
                  <w:szCs w:val="24"/>
                </w:rPr>
                <w:lastRenderedPageBreak/>
                <w:t>dam/city/depts/ethics/general/Deck%20Chairs/NerFid/91096.Q.pdf</w:t>
              </w:r>
            </w:hyperlink>
          </w:p>
          <w:p w14:paraId="2BDB0F81" w14:textId="69FB5A44" w:rsidR="0075197B" w:rsidRPr="007E5993" w:rsidRDefault="0075197B"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0DEE9C63" w14:textId="77777777" w:rsidR="00AB70A0" w:rsidRPr="007E5993" w:rsidRDefault="00865179" w:rsidP="006F373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Outside Employment</w:t>
            </w:r>
          </w:p>
        </w:tc>
        <w:tc>
          <w:tcPr>
            <w:tcW w:w="4598" w:type="dxa"/>
            <w:shd w:val="clear" w:color="auto" w:fill="C6D9F1" w:themeFill="text2" w:themeFillTint="33"/>
          </w:tcPr>
          <w:p w14:paraId="15F2313F" w14:textId="77777777" w:rsidR="00AB70A0" w:rsidRPr="007E5993" w:rsidRDefault="00AB70A0" w:rsidP="004D6B9F">
            <w:pPr>
              <w:spacing w:after="0" w:line="240" w:lineRule="auto"/>
              <w:jc w:val="both"/>
              <w:rPr>
                <w:rFonts w:ascii="Arial" w:eastAsia="Times New Roman" w:hAnsi="Arial" w:cs="Arial"/>
                <w:color w:val="000000"/>
                <w:sz w:val="24"/>
                <w:szCs w:val="24"/>
              </w:rPr>
            </w:pPr>
            <w:r w:rsidRPr="007E5993">
              <w:rPr>
                <w:rFonts w:ascii="Arial" w:hAnsi="Arial" w:cs="Arial"/>
                <w:sz w:val="24"/>
                <w:szCs w:val="24"/>
              </w:rPr>
              <w:t xml:space="preserve">An employee of the Chicago Public Library was advised that the Ordinance did not prohibit writing a book, not on </w:t>
            </w:r>
            <w:r w:rsidR="00BD5FFA" w:rsidRPr="007E5993">
              <w:rPr>
                <w:rFonts w:ascii="Arial" w:hAnsi="Arial" w:cs="Arial"/>
                <w:sz w:val="24"/>
                <w:szCs w:val="24"/>
              </w:rPr>
              <w:t>City</w:t>
            </w:r>
            <w:r w:rsidRPr="007E5993">
              <w:rPr>
                <w:rFonts w:ascii="Arial" w:hAnsi="Arial" w:cs="Arial"/>
                <w:sz w:val="24"/>
                <w:szCs w:val="24"/>
              </w:rPr>
              <w:t xml:space="preserve"> compensated time, about a subject that </w:t>
            </w:r>
            <w:r w:rsidRPr="007E5993">
              <w:rPr>
                <w:rFonts w:ascii="Arial" w:hAnsi="Arial" w:cs="Arial"/>
                <w:sz w:val="24"/>
                <w:szCs w:val="24"/>
              </w:rPr>
              <w:lastRenderedPageBreak/>
              <w:t xml:space="preserve">was also the subject of a collection (owned by the Library) the employee administered.  The employee supervises those who make decisions regarding whether to add to the collection.  The employee was advised of the relevant restrictions, including fiduciary duty, the use of </w:t>
            </w:r>
            <w:r w:rsidR="00BD5FFA" w:rsidRPr="007E5993">
              <w:rPr>
                <w:rFonts w:ascii="Arial" w:hAnsi="Arial" w:cs="Arial"/>
                <w:sz w:val="24"/>
                <w:szCs w:val="24"/>
              </w:rPr>
              <w:t>City</w:t>
            </w:r>
            <w:r w:rsidRPr="007E5993">
              <w:rPr>
                <w:rFonts w:ascii="Arial" w:hAnsi="Arial" w:cs="Arial"/>
                <w:sz w:val="24"/>
                <w:szCs w:val="24"/>
              </w:rPr>
              <w:t>-owned property, confidential information, conflicts of interest, improper influence, and representation.</w:t>
            </w:r>
          </w:p>
        </w:tc>
        <w:tc>
          <w:tcPr>
            <w:tcW w:w="4960" w:type="dxa"/>
            <w:shd w:val="clear" w:color="auto" w:fill="C6D9F1" w:themeFill="text2" w:themeFillTint="33"/>
          </w:tcPr>
          <w:p w14:paraId="075808F8"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Writing a book; author; Chicago Public Library collection; copyright; work for hire; fiduciary duty; confidential information; </w:t>
            </w:r>
            <w:r w:rsidRPr="007E5993">
              <w:rPr>
                <w:rFonts w:ascii="Arial" w:hAnsi="Arial" w:cs="Arial"/>
                <w:sz w:val="24"/>
                <w:szCs w:val="24"/>
              </w:rPr>
              <w:lastRenderedPageBreak/>
              <w:t>compensated time; publish; collection available to the public; write bibliographies</w:t>
            </w:r>
          </w:p>
        </w:tc>
      </w:tr>
      <w:tr w:rsidR="00AB70A0" w:rsidRPr="00E37DC4" w14:paraId="4B5E9AFB"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7ABBEC60"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91097.Q</w:t>
            </w:r>
          </w:p>
          <w:p w14:paraId="34E183FA" w14:textId="77777777" w:rsidR="0075197B" w:rsidRDefault="0075197B" w:rsidP="001B7B97">
            <w:pPr>
              <w:spacing w:after="0" w:line="240" w:lineRule="auto"/>
              <w:jc w:val="both"/>
              <w:rPr>
                <w:rFonts w:ascii="Arial" w:eastAsia="Times New Roman" w:hAnsi="Arial" w:cs="Arial"/>
                <w:b/>
                <w:bCs/>
                <w:color w:val="000000"/>
                <w:sz w:val="24"/>
                <w:szCs w:val="24"/>
              </w:rPr>
            </w:pPr>
          </w:p>
          <w:p w14:paraId="4C84FB51" w14:textId="6E5DE0EF" w:rsidR="0075197B" w:rsidRDefault="00C2566F" w:rsidP="001B7B97">
            <w:pPr>
              <w:spacing w:after="0" w:line="240" w:lineRule="auto"/>
              <w:jc w:val="both"/>
              <w:rPr>
                <w:rFonts w:ascii="Arial" w:eastAsia="Times New Roman" w:hAnsi="Arial" w:cs="Arial"/>
                <w:b/>
                <w:bCs/>
                <w:color w:val="000000"/>
                <w:sz w:val="24"/>
                <w:szCs w:val="24"/>
              </w:rPr>
            </w:pPr>
            <w:hyperlink r:id="rId331" w:history="1">
              <w:r w:rsidR="0075197B" w:rsidRPr="0028625A">
                <w:rPr>
                  <w:rStyle w:val="Hyperlink"/>
                  <w:rFonts w:ascii="Arial" w:eastAsia="Times New Roman" w:hAnsi="Arial" w:cs="Arial"/>
                  <w:b/>
                  <w:bCs/>
                  <w:sz w:val="24"/>
                  <w:szCs w:val="24"/>
                </w:rPr>
                <w:t>https://www.chicago.gov/content/dam/city/depts/ethics/general/AO_EmployRelatives/91097.Q.pdf</w:t>
              </w:r>
            </w:hyperlink>
          </w:p>
          <w:p w14:paraId="1D1A0374" w14:textId="433467F5" w:rsidR="0075197B" w:rsidRPr="007E5993" w:rsidRDefault="0075197B"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0A034A4B" w14:textId="77777777" w:rsidR="00AB70A0" w:rsidRPr="007E5993" w:rsidRDefault="008C68F6" w:rsidP="007C16E3">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Employment of Relatives</w:t>
            </w:r>
            <w:r w:rsidR="00AB70A0" w:rsidRPr="007E5993">
              <w:rPr>
                <w:rFonts w:ascii="Arial" w:eastAsia="Times New Roman" w:hAnsi="Arial" w:cs="Arial"/>
                <w:color w:val="000000"/>
                <w:sz w:val="24"/>
                <w:szCs w:val="24"/>
              </w:rPr>
              <w:t xml:space="preserve"> or </w:t>
            </w:r>
            <w:r w:rsidR="007C16E3">
              <w:rPr>
                <w:rFonts w:ascii="Arial" w:eastAsia="Times New Roman" w:hAnsi="Arial" w:cs="Arial"/>
                <w:color w:val="000000"/>
                <w:sz w:val="24"/>
                <w:szCs w:val="24"/>
              </w:rPr>
              <w:t>Domestic P</w:t>
            </w:r>
            <w:r w:rsidR="00AB70A0" w:rsidRPr="007E5993">
              <w:rPr>
                <w:rFonts w:ascii="Arial" w:eastAsia="Times New Roman" w:hAnsi="Arial" w:cs="Arial"/>
                <w:color w:val="000000"/>
                <w:sz w:val="24"/>
                <w:szCs w:val="24"/>
              </w:rPr>
              <w:t>artners</w:t>
            </w:r>
          </w:p>
        </w:tc>
        <w:tc>
          <w:tcPr>
            <w:tcW w:w="4598" w:type="dxa"/>
            <w:shd w:val="clear" w:color="auto" w:fill="C6D9F1" w:themeFill="text2" w:themeFillTint="33"/>
          </w:tcPr>
          <w:p w14:paraId="3B45C7DC"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 was advised that it did not need to withhold payment for design services rendered to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by the spouse of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given that the employee had nothing to do with the project for which the design services were used, or with the spouse obtaining the contract.</w:t>
            </w:r>
          </w:p>
        </w:tc>
        <w:tc>
          <w:tcPr>
            <w:tcW w:w="4960" w:type="dxa"/>
            <w:shd w:val="clear" w:color="auto" w:fill="C6D9F1" w:themeFill="text2" w:themeFillTint="33"/>
          </w:tcPr>
          <w:p w14:paraId="7F1107A1"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Relative; contract management authority; relative’s company contracting with the </w:t>
            </w:r>
            <w:r w:rsidR="00BD5FFA" w:rsidRPr="007E5993">
              <w:rPr>
                <w:rFonts w:ascii="Arial" w:hAnsi="Arial" w:cs="Arial"/>
                <w:sz w:val="24"/>
                <w:szCs w:val="24"/>
              </w:rPr>
              <w:t>City</w:t>
            </w:r>
            <w:r w:rsidRPr="007E5993">
              <w:rPr>
                <w:rFonts w:ascii="Arial" w:hAnsi="Arial" w:cs="Arial"/>
                <w:sz w:val="24"/>
                <w:szCs w:val="24"/>
              </w:rPr>
              <w:t>; wife; spouse; domestic partner; nepotism</w:t>
            </w:r>
          </w:p>
        </w:tc>
      </w:tr>
      <w:tr w:rsidR="00AB70A0" w:rsidRPr="00E37DC4" w14:paraId="3C509BBB"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2FB322B5"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91098.A</w:t>
            </w:r>
          </w:p>
          <w:p w14:paraId="784ACC4E" w14:textId="77777777" w:rsidR="009815E8" w:rsidRDefault="009815E8" w:rsidP="001B7B97">
            <w:pPr>
              <w:spacing w:after="0" w:line="240" w:lineRule="auto"/>
              <w:jc w:val="both"/>
              <w:rPr>
                <w:rFonts w:ascii="Arial" w:eastAsia="Times New Roman" w:hAnsi="Arial" w:cs="Arial"/>
                <w:b/>
                <w:bCs/>
                <w:color w:val="000000"/>
                <w:sz w:val="24"/>
                <w:szCs w:val="24"/>
              </w:rPr>
            </w:pPr>
          </w:p>
          <w:p w14:paraId="7B215A90" w14:textId="1D12EA94" w:rsidR="009815E8" w:rsidRDefault="00C2566F" w:rsidP="001B7B97">
            <w:pPr>
              <w:spacing w:after="0" w:line="240" w:lineRule="auto"/>
              <w:jc w:val="both"/>
              <w:rPr>
                <w:rFonts w:ascii="Arial" w:eastAsia="Times New Roman" w:hAnsi="Arial" w:cs="Arial"/>
                <w:b/>
                <w:bCs/>
                <w:color w:val="000000"/>
                <w:sz w:val="24"/>
                <w:szCs w:val="24"/>
              </w:rPr>
            </w:pPr>
            <w:hyperlink r:id="rId332" w:history="1">
              <w:r w:rsidR="009815E8" w:rsidRPr="0028625A">
                <w:rPr>
                  <w:rStyle w:val="Hyperlink"/>
                  <w:rFonts w:ascii="Arial" w:eastAsia="Times New Roman" w:hAnsi="Arial" w:cs="Arial"/>
                  <w:b/>
                  <w:bCs/>
                  <w:sz w:val="24"/>
                  <w:szCs w:val="24"/>
                </w:rPr>
                <w:t>https://www.chicago.gov/dam/city/depts/ethics/general/AO_PostEmploy/91098.A.pdf</w:t>
              </w:r>
            </w:hyperlink>
          </w:p>
          <w:p w14:paraId="076C73D1" w14:textId="0CECFFE3" w:rsidR="009815E8" w:rsidRPr="007E5993" w:rsidRDefault="009815E8"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66A3CA3A"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shd w:val="clear" w:color="auto" w:fill="C6D9F1" w:themeFill="text2" w:themeFillTint="33"/>
          </w:tcPr>
          <w:p w14:paraId="349200D7" w14:textId="77777777" w:rsidR="00AB70A0" w:rsidRPr="007E5993" w:rsidRDefault="00AB70A0" w:rsidP="000772E7">
            <w:pPr>
              <w:spacing w:after="0" w:line="240" w:lineRule="auto"/>
              <w:jc w:val="both"/>
              <w:rPr>
                <w:rFonts w:ascii="Arial" w:eastAsia="Times New Roman" w:hAnsi="Arial" w:cs="Arial"/>
                <w:color w:val="000000"/>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The Board determined that a part-time employee, who performed medical examinations for one </w:t>
            </w:r>
            <w:r w:rsidR="00BD5FFA" w:rsidRPr="007E5993">
              <w:rPr>
                <w:rFonts w:ascii="Arial" w:hAnsi="Arial" w:cs="Arial"/>
                <w:sz w:val="24"/>
                <w:szCs w:val="24"/>
              </w:rPr>
              <w:t>City</w:t>
            </w:r>
            <w:r w:rsidRPr="007E5993">
              <w:rPr>
                <w:rFonts w:ascii="Arial" w:hAnsi="Arial" w:cs="Arial"/>
                <w:sz w:val="24"/>
                <w:szCs w:val="24"/>
              </w:rPr>
              <w:t xml:space="preserve"> department, could resign from </w:t>
            </w:r>
            <w:r w:rsidR="00BD5FFA" w:rsidRPr="007E5993">
              <w:rPr>
                <w:rFonts w:ascii="Arial" w:hAnsi="Arial" w:cs="Arial"/>
                <w:sz w:val="24"/>
                <w:szCs w:val="24"/>
              </w:rPr>
              <w:t>City</w:t>
            </w:r>
            <w:r w:rsidRPr="007E5993">
              <w:rPr>
                <w:rFonts w:ascii="Arial" w:hAnsi="Arial" w:cs="Arial"/>
                <w:sz w:val="24"/>
                <w:szCs w:val="24"/>
              </w:rPr>
              <w:t xml:space="preserve"> employment and then be retained to perform the same kind of examinations on </w:t>
            </w:r>
            <w:r w:rsidR="00BD5FFA" w:rsidRPr="007E5993">
              <w:rPr>
                <w:rFonts w:ascii="Arial" w:hAnsi="Arial" w:cs="Arial"/>
                <w:sz w:val="24"/>
                <w:szCs w:val="24"/>
              </w:rPr>
              <w:t>City</w:t>
            </w:r>
            <w:r w:rsidRPr="007E5993">
              <w:rPr>
                <w:rFonts w:ascii="Arial" w:hAnsi="Arial" w:cs="Arial"/>
                <w:sz w:val="24"/>
                <w:szCs w:val="24"/>
              </w:rPr>
              <w:t xml:space="preserve"> employees from a different department, as a consultant to that second department.   The tasks performed in post-</w:t>
            </w:r>
            <w:r w:rsidR="00BD5FFA" w:rsidRPr="007E5993">
              <w:rPr>
                <w:rFonts w:ascii="Arial" w:hAnsi="Arial" w:cs="Arial"/>
                <w:sz w:val="24"/>
                <w:szCs w:val="24"/>
              </w:rPr>
              <w:t>City</w:t>
            </w:r>
            <w:r w:rsidRPr="007E5993">
              <w:rPr>
                <w:rFonts w:ascii="Arial" w:hAnsi="Arial" w:cs="Arial"/>
                <w:sz w:val="24"/>
                <w:szCs w:val="24"/>
              </w:rPr>
              <w:t xml:space="preserve"> employment would be based upon the “occupational skills of [the] profession, skills acquired through occupational education and training.” The Board determined that this did not fall within the intended meaning of the post-employment prohibitions.  Note: this is a key 'trade skills” decision. </w:t>
            </w:r>
            <w:r w:rsidRPr="00B40E1D">
              <w:rPr>
                <w:rFonts w:ascii="Arial" w:hAnsi="Arial" w:cs="Arial"/>
                <w:i/>
                <w:sz w:val="24"/>
                <w:szCs w:val="24"/>
              </w:rPr>
              <w:t>See also</w:t>
            </w:r>
            <w:r w:rsidRPr="007E5993">
              <w:rPr>
                <w:rFonts w:ascii="Arial" w:hAnsi="Arial" w:cs="Arial"/>
                <w:sz w:val="24"/>
                <w:szCs w:val="24"/>
              </w:rPr>
              <w:t xml:space="preserve"> Case </w:t>
            </w:r>
            <w:r w:rsidR="00A2162A" w:rsidRPr="007E5993">
              <w:rPr>
                <w:rFonts w:ascii="Arial" w:hAnsi="Arial" w:cs="Arial"/>
                <w:sz w:val="24"/>
                <w:szCs w:val="24"/>
              </w:rPr>
              <w:t>No.</w:t>
            </w:r>
            <w:r w:rsidRPr="007E5993">
              <w:rPr>
                <w:rFonts w:ascii="Arial" w:hAnsi="Arial" w:cs="Arial"/>
                <w:sz w:val="24"/>
                <w:szCs w:val="24"/>
              </w:rPr>
              <w:t xml:space="preserve"> 93018.A.</w:t>
            </w:r>
          </w:p>
        </w:tc>
        <w:tc>
          <w:tcPr>
            <w:tcW w:w="4960" w:type="dxa"/>
            <w:shd w:val="clear" w:color="auto" w:fill="C6D9F1" w:themeFill="text2" w:themeFillTint="33"/>
          </w:tcPr>
          <w:p w14:paraId="603715EA"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Post-employment; retained as a consultant to the </w:t>
            </w:r>
            <w:r w:rsidR="00BD5FFA" w:rsidRPr="007E5993">
              <w:rPr>
                <w:rFonts w:ascii="Arial" w:hAnsi="Arial" w:cs="Arial"/>
                <w:sz w:val="24"/>
                <w:szCs w:val="24"/>
              </w:rPr>
              <w:t>City</w:t>
            </w:r>
            <w:r w:rsidRPr="007E5993">
              <w:rPr>
                <w:rFonts w:ascii="Arial" w:hAnsi="Arial" w:cs="Arial"/>
                <w:sz w:val="24"/>
                <w:szCs w:val="24"/>
              </w:rPr>
              <w:t xml:space="preserve">; medical examinations; trade skill; not prohibited; one year subject matter prohibition; revolving door; assist or represent any person in any business transaction involving the </w:t>
            </w:r>
            <w:r w:rsidR="00BD5FFA" w:rsidRPr="007E5993">
              <w:rPr>
                <w:rFonts w:ascii="Arial" w:hAnsi="Arial" w:cs="Arial"/>
                <w:sz w:val="24"/>
                <w:szCs w:val="24"/>
              </w:rPr>
              <w:t>City</w:t>
            </w:r>
            <w:r w:rsidRPr="007E5993">
              <w:rPr>
                <w:rFonts w:ascii="Arial" w:hAnsi="Arial" w:cs="Arial"/>
                <w:sz w:val="24"/>
                <w:szCs w:val="24"/>
              </w:rPr>
              <w:t>; occupational skills on his profession; skills acquired through occupational education and training; intended meaning of the one-year subject matter prohibition</w:t>
            </w:r>
          </w:p>
        </w:tc>
      </w:tr>
      <w:tr w:rsidR="00AB70A0" w:rsidRPr="00E37DC4" w14:paraId="64149AF4"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063C2242"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91099.Q</w:t>
            </w:r>
          </w:p>
          <w:p w14:paraId="7495063E" w14:textId="77777777" w:rsidR="009815E8" w:rsidRDefault="009815E8" w:rsidP="001B7B97">
            <w:pPr>
              <w:spacing w:after="0" w:line="240" w:lineRule="auto"/>
              <w:jc w:val="both"/>
              <w:rPr>
                <w:rFonts w:ascii="Arial" w:eastAsia="Times New Roman" w:hAnsi="Arial" w:cs="Arial"/>
                <w:b/>
                <w:bCs/>
                <w:color w:val="000000"/>
                <w:sz w:val="24"/>
                <w:szCs w:val="24"/>
              </w:rPr>
            </w:pPr>
          </w:p>
          <w:p w14:paraId="2B452808" w14:textId="00B03D43" w:rsidR="009815E8" w:rsidRDefault="00C2566F" w:rsidP="001B7B97">
            <w:pPr>
              <w:spacing w:after="0" w:line="240" w:lineRule="auto"/>
              <w:jc w:val="both"/>
              <w:rPr>
                <w:rFonts w:ascii="Arial" w:eastAsia="Times New Roman" w:hAnsi="Arial" w:cs="Arial"/>
                <w:b/>
                <w:bCs/>
                <w:color w:val="000000"/>
                <w:sz w:val="24"/>
                <w:szCs w:val="24"/>
              </w:rPr>
            </w:pPr>
            <w:hyperlink r:id="rId333" w:history="1">
              <w:r w:rsidR="009815E8" w:rsidRPr="0028625A">
                <w:rPr>
                  <w:rStyle w:val="Hyperlink"/>
                  <w:rFonts w:ascii="Arial" w:eastAsia="Times New Roman" w:hAnsi="Arial" w:cs="Arial"/>
                  <w:b/>
                  <w:bCs/>
                  <w:sz w:val="24"/>
                  <w:szCs w:val="24"/>
                </w:rPr>
                <w:t>https://www.chicago.gov/content/dam/city/depts/ethics/general/Deck%20Chairs/NerFid/91099.Q.pdf</w:t>
              </w:r>
            </w:hyperlink>
          </w:p>
          <w:p w14:paraId="7B733A15" w14:textId="623F2396" w:rsidR="009815E8" w:rsidRPr="007E5993" w:rsidRDefault="009815E8"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0E884014" w14:textId="77777777" w:rsidR="00AB70A0" w:rsidRPr="007E5993" w:rsidRDefault="00865179" w:rsidP="006F373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p>
        </w:tc>
        <w:tc>
          <w:tcPr>
            <w:tcW w:w="4598" w:type="dxa"/>
            <w:shd w:val="clear" w:color="auto" w:fill="C6D9F1" w:themeFill="text2" w:themeFillTint="33"/>
          </w:tcPr>
          <w:p w14:paraId="1C0EE9E7" w14:textId="77777777" w:rsidR="00AB70A0" w:rsidRPr="007E5993" w:rsidRDefault="00AB70A0" w:rsidP="003B1804">
            <w:pPr>
              <w:spacing w:after="0" w:line="240" w:lineRule="auto"/>
              <w:jc w:val="both"/>
              <w:rPr>
                <w:rFonts w:ascii="Arial" w:eastAsia="Times New Roman" w:hAnsi="Arial" w:cs="Arial"/>
                <w:color w:val="000000"/>
                <w:sz w:val="24"/>
                <w:szCs w:val="24"/>
              </w:rPr>
            </w:pPr>
            <w:r w:rsidRPr="007E5993">
              <w:rPr>
                <w:rFonts w:ascii="Arial" w:hAnsi="Arial" w:cs="Arial"/>
                <w:sz w:val="24"/>
                <w:szCs w:val="24"/>
              </w:rPr>
              <w:t xml:space="preserve">A </w:t>
            </w:r>
            <w:r w:rsidR="00BD5FFA" w:rsidRPr="007E5993">
              <w:rPr>
                <w:rFonts w:ascii="Arial" w:hAnsi="Arial" w:cs="Arial"/>
                <w:sz w:val="24"/>
                <w:szCs w:val="24"/>
              </w:rPr>
              <w:t>City</w:t>
            </w:r>
            <w:r w:rsidRPr="007E5993">
              <w:rPr>
                <w:rFonts w:ascii="Arial" w:hAnsi="Arial" w:cs="Arial"/>
                <w:sz w:val="24"/>
                <w:szCs w:val="24"/>
              </w:rPr>
              <w:t xml:space="preserve"> employee was advised that a fellow employee was not prohibited from accepting a paid position with a not-for-profit organization receiving funds from the </w:t>
            </w:r>
            <w:r w:rsidR="00BD5FFA" w:rsidRPr="007E5993">
              <w:rPr>
                <w:rFonts w:ascii="Arial" w:hAnsi="Arial" w:cs="Arial"/>
                <w:sz w:val="24"/>
                <w:szCs w:val="24"/>
              </w:rPr>
              <w:t>City</w:t>
            </w:r>
            <w:r w:rsidRPr="007E5993">
              <w:rPr>
                <w:rFonts w:ascii="Arial" w:hAnsi="Arial" w:cs="Arial"/>
                <w:sz w:val="24"/>
                <w:szCs w:val="24"/>
              </w:rPr>
              <w:t xml:space="preserve"> to act as a tutor to the organization’s clients; the subject of the teaching was wholly unrelated to the employee’s </w:t>
            </w:r>
            <w:r w:rsidR="00BD5FFA" w:rsidRPr="007E5993">
              <w:rPr>
                <w:rFonts w:ascii="Arial" w:hAnsi="Arial" w:cs="Arial"/>
                <w:sz w:val="24"/>
                <w:szCs w:val="24"/>
              </w:rPr>
              <w:t>City</w:t>
            </w:r>
            <w:r w:rsidRPr="007E5993">
              <w:rPr>
                <w:rFonts w:ascii="Arial" w:hAnsi="Arial" w:cs="Arial"/>
                <w:sz w:val="24"/>
                <w:szCs w:val="24"/>
              </w:rPr>
              <w:t xml:space="preserve"> duties, and the employee’s </w:t>
            </w:r>
            <w:r w:rsidR="00BD5FFA" w:rsidRPr="007E5993">
              <w:rPr>
                <w:rFonts w:ascii="Arial" w:hAnsi="Arial" w:cs="Arial"/>
                <w:sz w:val="24"/>
                <w:szCs w:val="24"/>
              </w:rPr>
              <w:t>City</w:t>
            </w:r>
            <w:r w:rsidRPr="007E5993">
              <w:rPr>
                <w:rFonts w:ascii="Arial" w:hAnsi="Arial" w:cs="Arial"/>
                <w:sz w:val="24"/>
                <w:szCs w:val="24"/>
              </w:rPr>
              <w:t xml:space="preserve"> bureau had no decision-making authority over the funding of any of the department’s delegate agencies.  The employee was advised of the relevant restrictions, including fiduciary duty, use of </w:t>
            </w:r>
            <w:r w:rsidR="00BD5FFA" w:rsidRPr="007E5993">
              <w:rPr>
                <w:rFonts w:ascii="Arial" w:hAnsi="Arial" w:cs="Arial"/>
                <w:sz w:val="24"/>
                <w:szCs w:val="24"/>
              </w:rPr>
              <w:t>City</w:t>
            </w:r>
            <w:r w:rsidRPr="007E5993">
              <w:rPr>
                <w:rFonts w:ascii="Arial" w:hAnsi="Arial" w:cs="Arial"/>
                <w:sz w:val="24"/>
                <w:szCs w:val="24"/>
              </w:rPr>
              <w:t xml:space="preserve"> time, conflicts of interest, representation, and confidential information.</w:t>
            </w:r>
          </w:p>
        </w:tc>
        <w:tc>
          <w:tcPr>
            <w:tcW w:w="4960" w:type="dxa"/>
            <w:shd w:val="clear" w:color="auto" w:fill="C6D9F1" w:themeFill="text2" w:themeFillTint="33"/>
          </w:tcPr>
          <w:p w14:paraId="033003F6"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Outside employment with a delegate agency; </w:t>
            </w:r>
            <w:r w:rsidR="00BD5FFA" w:rsidRPr="007E5993">
              <w:rPr>
                <w:rFonts w:ascii="Arial" w:hAnsi="Arial" w:cs="Arial"/>
                <w:sz w:val="24"/>
                <w:szCs w:val="24"/>
              </w:rPr>
              <w:t>outside</w:t>
            </w:r>
            <w:r w:rsidRPr="007E5993">
              <w:rPr>
                <w:rFonts w:ascii="Arial" w:hAnsi="Arial" w:cs="Arial"/>
                <w:sz w:val="24"/>
                <w:szCs w:val="24"/>
              </w:rPr>
              <w:t xml:space="preserve"> employment; dual employment; second jobs; one’s own department; relevant restrictions</w:t>
            </w:r>
          </w:p>
        </w:tc>
      </w:tr>
      <w:tr w:rsidR="00AB70A0" w:rsidRPr="00E37DC4" w14:paraId="5787A7A1" w14:textId="77777777" w:rsidTr="00F737EE">
        <w:trPr>
          <w:trHeight w:val="502"/>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7C8F757A"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91100.Q</w:t>
            </w:r>
          </w:p>
          <w:p w14:paraId="1861ADDB" w14:textId="77777777" w:rsidR="009815E8" w:rsidRDefault="009815E8" w:rsidP="001B7B97">
            <w:pPr>
              <w:spacing w:after="0" w:line="240" w:lineRule="auto"/>
              <w:jc w:val="both"/>
              <w:rPr>
                <w:rFonts w:ascii="Arial" w:eastAsia="Times New Roman" w:hAnsi="Arial" w:cs="Arial"/>
                <w:b/>
                <w:bCs/>
                <w:color w:val="000000"/>
                <w:sz w:val="24"/>
                <w:szCs w:val="24"/>
              </w:rPr>
            </w:pPr>
          </w:p>
          <w:p w14:paraId="1D92F302" w14:textId="5F1E1694" w:rsidR="009815E8" w:rsidRDefault="00C2566F" w:rsidP="001B7B97">
            <w:pPr>
              <w:spacing w:after="0" w:line="240" w:lineRule="auto"/>
              <w:jc w:val="both"/>
              <w:rPr>
                <w:rFonts w:ascii="Arial" w:eastAsia="Times New Roman" w:hAnsi="Arial" w:cs="Arial"/>
                <w:b/>
                <w:bCs/>
                <w:color w:val="000000"/>
                <w:sz w:val="24"/>
                <w:szCs w:val="24"/>
              </w:rPr>
            </w:pPr>
            <w:hyperlink r:id="rId334" w:history="1">
              <w:r w:rsidR="009815E8" w:rsidRPr="0028625A">
                <w:rPr>
                  <w:rStyle w:val="Hyperlink"/>
                  <w:rFonts w:ascii="Arial" w:eastAsia="Times New Roman" w:hAnsi="Arial" w:cs="Arial"/>
                  <w:b/>
                  <w:bCs/>
                  <w:sz w:val="24"/>
                  <w:szCs w:val="24"/>
                </w:rPr>
                <w:t>https://www.chicago.gov/content/dam/city/depts/ethics/general/AO_RepresentingOthers/91100Q.pdf</w:t>
              </w:r>
            </w:hyperlink>
          </w:p>
          <w:p w14:paraId="05897164" w14:textId="686FA17C" w:rsidR="009815E8" w:rsidRPr="007E5993" w:rsidRDefault="009815E8"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4CFBF48" w14:textId="77777777" w:rsidR="00865179" w:rsidRDefault="00326C10" w:rsidP="0023265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Representation of Other Persons</w:t>
            </w:r>
            <w:r w:rsidR="00232658">
              <w:rPr>
                <w:rFonts w:ascii="Arial" w:eastAsia="Times New Roman" w:hAnsi="Arial" w:cs="Arial"/>
                <w:color w:val="000000"/>
                <w:sz w:val="24"/>
                <w:szCs w:val="24"/>
              </w:rPr>
              <w:t xml:space="preserve">; </w:t>
            </w:r>
          </w:p>
          <w:p w14:paraId="30E9D83E" w14:textId="77777777" w:rsidR="00865179" w:rsidRDefault="00232658" w:rsidP="0023265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Non-profit B</w:t>
            </w:r>
            <w:r w:rsidR="00AB70A0" w:rsidRPr="007E5993">
              <w:rPr>
                <w:rFonts w:ascii="Arial" w:eastAsia="Times New Roman" w:hAnsi="Arial" w:cs="Arial"/>
                <w:color w:val="000000"/>
                <w:sz w:val="24"/>
                <w:szCs w:val="24"/>
              </w:rPr>
              <w:t xml:space="preserve">oard </w:t>
            </w:r>
            <w:r>
              <w:rPr>
                <w:rFonts w:ascii="Arial" w:eastAsia="Times New Roman" w:hAnsi="Arial" w:cs="Arial"/>
                <w:color w:val="000000"/>
                <w:sz w:val="24"/>
                <w:szCs w:val="24"/>
              </w:rPr>
              <w:t>S</w:t>
            </w:r>
            <w:r w:rsidR="00AB70A0" w:rsidRPr="007E5993">
              <w:rPr>
                <w:rFonts w:ascii="Arial" w:eastAsia="Times New Roman" w:hAnsi="Arial" w:cs="Arial"/>
                <w:color w:val="000000"/>
                <w:sz w:val="24"/>
                <w:szCs w:val="24"/>
              </w:rPr>
              <w:t xml:space="preserve">ervice; </w:t>
            </w:r>
          </w:p>
          <w:p w14:paraId="16198703" w14:textId="77777777" w:rsidR="00AB70A0" w:rsidRPr="007E5993" w:rsidRDefault="00865179" w:rsidP="0023265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C5D3250" w14:textId="77777777" w:rsidR="00AB70A0" w:rsidRPr="007E5993" w:rsidRDefault="00AB70A0" w:rsidP="00F82082">
            <w:pPr>
              <w:spacing w:after="0" w:line="240" w:lineRule="auto"/>
              <w:jc w:val="both"/>
              <w:rPr>
                <w:rFonts w:ascii="Arial" w:eastAsia="Times New Roman" w:hAnsi="Arial" w:cs="Arial"/>
                <w:color w:val="000000"/>
                <w:sz w:val="24"/>
                <w:szCs w:val="24"/>
              </w:rPr>
            </w:pPr>
            <w:r w:rsidRPr="007E5993">
              <w:rPr>
                <w:rFonts w:ascii="Arial" w:hAnsi="Arial" w:cs="Arial"/>
                <w:sz w:val="24"/>
                <w:szCs w:val="24"/>
              </w:rPr>
              <w:t xml:space="preserve">A </w:t>
            </w:r>
            <w:r w:rsidR="00BD5FFA" w:rsidRPr="007E5993">
              <w:rPr>
                <w:rFonts w:ascii="Arial" w:hAnsi="Arial" w:cs="Arial"/>
                <w:sz w:val="24"/>
                <w:szCs w:val="24"/>
              </w:rPr>
              <w:t>City</w:t>
            </w:r>
            <w:r w:rsidRPr="007E5993">
              <w:rPr>
                <w:rFonts w:ascii="Arial" w:hAnsi="Arial" w:cs="Arial"/>
                <w:sz w:val="24"/>
                <w:szCs w:val="24"/>
              </w:rPr>
              <w:t xml:space="preserve"> employee was advised that the Ordinance did not prohibit uncompensated service on the board of directors of a not-for-profit neighborhood clinic.  The employee’s </w:t>
            </w:r>
            <w:r w:rsidR="00BD5FFA" w:rsidRPr="007E5993">
              <w:rPr>
                <w:rFonts w:ascii="Arial" w:hAnsi="Arial" w:cs="Arial"/>
                <w:sz w:val="24"/>
                <w:szCs w:val="24"/>
              </w:rPr>
              <w:t>City</w:t>
            </w:r>
            <w:r w:rsidRPr="007E5993">
              <w:rPr>
                <w:rFonts w:ascii="Arial" w:hAnsi="Arial" w:cs="Arial"/>
                <w:sz w:val="24"/>
                <w:szCs w:val="24"/>
              </w:rPr>
              <w:t xml:space="preserve"> job was unrelated to the board of directors or the work of the non-profit position. The employee was cautioned about the fiduciary duty, representation, </w:t>
            </w:r>
            <w:r w:rsidR="00BD5FFA" w:rsidRPr="007E5993">
              <w:rPr>
                <w:rFonts w:ascii="Arial" w:hAnsi="Arial" w:cs="Arial"/>
                <w:sz w:val="24"/>
                <w:szCs w:val="24"/>
              </w:rPr>
              <w:t>City</w:t>
            </w:r>
            <w:r w:rsidRPr="007E5993">
              <w:rPr>
                <w:rFonts w:ascii="Arial" w:hAnsi="Arial" w:cs="Arial"/>
                <w:sz w:val="24"/>
                <w:szCs w:val="24"/>
              </w:rPr>
              <w:t xml:space="preserve"> property, </w:t>
            </w:r>
            <w:r w:rsidR="0087118A" w:rsidRPr="007E5993">
              <w:rPr>
                <w:rFonts w:ascii="Arial" w:hAnsi="Arial" w:cs="Arial"/>
                <w:sz w:val="24"/>
                <w:szCs w:val="24"/>
              </w:rPr>
              <w:t>and disclosure</w:t>
            </w:r>
            <w:r w:rsidRPr="007E5993">
              <w:rPr>
                <w:rFonts w:ascii="Arial" w:hAnsi="Arial" w:cs="Arial"/>
                <w:sz w:val="24"/>
                <w:szCs w:val="24"/>
              </w:rPr>
              <w:t xml:space="preserve"> of confidential information restrictions.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E60180E"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Non-profit board service; not-for-profit board service; delegate agency; fiduciary duty; representation; confidential information; </w:t>
            </w:r>
            <w:r w:rsidR="00BD5FFA" w:rsidRPr="007E5993">
              <w:rPr>
                <w:rFonts w:ascii="Arial" w:hAnsi="Arial" w:cs="Arial"/>
                <w:sz w:val="24"/>
                <w:szCs w:val="24"/>
              </w:rPr>
              <w:t>City</w:t>
            </w:r>
            <w:r w:rsidRPr="007E5993">
              <w:rPr>
                <w:rFonts w:ascii="Arial" w:hAnsi="Arial" w:cs="Arial"/>
                <w:sz w:val="24"/>
                <w:szCs w:val="24"/>
              </w:rPr>
              <w:t xml:space="preserve"> property; volunteer board of directors</w:t>
            </w:r>
          </w:p>
        </w:tc>
      </w:tr>
      <w:tr w:rsidR="00AB70A0" w:rsidRPr="00E37DC4" w14:paraId="6FFDBE9B" w14:textId="77777777" w:rsidTr="00F737EE">
        <w:trPr>
          <w:trHeight w:val="502"/>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7BDE3948"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91101.Q</w:t>
            </w:r>
          </w:p>
          <w:p w14:paraId="553EE7AA" w14:textId="77777777" w:rsidR="009815E8" w:rsidRDefault="009815E8" w:rsidP="001B7B97">
            <w:pPr>
              <w:spacing w:after="0" w:line="240" w:lineRule="auto"/>
              <w:jc w:val="both"/>
              <w:rPr>
                <w:rFonts w:ascii="Arial" w:eastAsia="Times New Roman" w:hAnsi="Arial" w:cs="Arial"/>
                <w:b/>
                <w:bCs/>
                <w:color w:val="000000"/>
                <w:sz w:val="24"/>
                <w:szCs w:val="24"/>
              </w:rPr>
            </w:pPr>
          </w:p>
          <w:p w14:paraId="78EFBD52" w14:textId="30BBB09A" w:rsidR="009815E8" w:rsidRDefault="00C2566F" w:rsidP="001B7B97">
            <w:pPr>
              <w:spacing w:after="0" w:line="240" w:lineRule="auto"/>
              <w:jc w:val="both"/>
              <w:rPr>
                <w:rFonts w:ascii="Arial" w:eastAsia="Times New Roman" w:hAnsi="Arial" w:cs="Arial"/>
                <w:b/>
                <w:bCs/>
                <w:color w:val="000000"/>
                <w:sz w:val="24"/>
                <w:szCs w:val="24"/>
              </w:rPr>
            </w:pPr>
            <w:hyperlink r:id="rId335" w:history="1">
              <w:r w:rsidR="009815E8" w:rsidRPr="0028625A">
                <w:rPr>
                  <w:rStyle w:val="Hyperlink"/>
                  <w:rFonts w:ascii="Arial" w:eastAsia="Times New Roman" w:hAnsi="Arial" w:cs="Arial"/>
                  <w:b/>
                  <w:bCs/>
                  <w:sz w:val="24"/>
                  <w:szCs w:val="24"/>
                </w:rPr>
                <w:t>https://www.chicago.gov/content/dam/city/depts/ethics/general/AO_OutsideEmployment/91101Q.pdf</w:t>
              </w:r>
            </w:hyperlink>
          </w:p>
          <w:p w14:paraId="0A369D77" w14:textId="6A6D29F6" w:rsidR="009815E8" w:rsidRPr="007E5993" w:rsidRDefault="009815E8"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6C4386C4" w14:textId="77777777" w:rsidR="00AB70A0" w:rsidRPr="007E5993" w:rsidRDefault="00865179" w:rsidP="006F373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595F14E" w14:textId="77777777" w:rsidR="00AB70A0" w:rsidRPr="007E5993" w:rsidRDefault="00AB70A0" w:rsidP="00EF116F">
            <w:pPr>
              <w:spacing w:after="0" w:line="240" w:lineRule="auto"/>
              <w:jc w:val="both"/>
              <w:rPr>
                <w:rFonts w:ascii="Arial" w:eastAsia="Times New Roman" w:hAnsi="Arial" w:cs="Arial"/>
                <w:color w:val="000000"/>
                <w:sz w:val="24"/>
                <w:szCs w:val="24"/>
              </w:rPr>
            </w:pPr>
            <w:r w:rsidRPr="007E5993">
              <w:rPr>
                <w:rFonts w:ascii="Arial" w:hAnsi="Arial" w:cs="Arial"/>
                <w:color w:val="000000"/>
                <w:sz w:val="24"/>
                <w:szCs w:val="24"/>
              </w:rPr>
              <w:t xml:space="preserve">Consistent with the analysis of Case </w:t>
            </w:r>
            <w:r w:rsidR="00A2162A" w:rsidRPr="007E5993">
              <w:rPr>
                <w:rFonts w:ascii="Arial" w:hAnsi="Arial" w:cs="Arial"/>
                <w:color w:val="000000"/>
                <w:sz w:val="24"/>
                <w:szCs w:val="24"/>
              </w:rPr>
              <w:t>No.</w:t>
            </w:r>
            <w:r w:rsidRPr="007E5993">
              <w:rPr>
                <w:rFonts w:ascii="Arial" w:hAnsi="Arial" w:cs="Arial"/>
                <w:color w:val="000000"/>
                <w:sz w:val="24"/>
                <w:szCs w:val="24"/>
              </w:rPr>
              <w:t xml:space="preserve"> 91103.A, a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 was advised that the employee was not prohibited from forming a business and through it teaching information the employee used in the regular course of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employment, as the “customers” or students would be business located outside of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The issue has nothing to do with the overlap of duties between his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job and his non-</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employment.  Rather, the issue is </w:t>
            </w:r>
            <w:r w:rsidRPr="007E5993">
              <w:rPr>
                <w:rFonts w:ascii="Arial" w:hAnsi="Arial" w:cs="Arial"/>
                <w:color w:val="000000"/>
                <w:sz w:val="24"/>
                <w:szCs w:val="24"/>
              </w:rPr>
              <w:lastRenderedPageBreak/>
              <w:t>what he will be teaching, or what kind of information he will be disseminating</w:t>
            </w:r>
            <w:r w:rsidRPr="007E5993">
              <w:rPr>
                <w:rFonts w:ascii="Times New Roman" w:hAnsi="Times New Roman"/>
                <w:color w:val="000000"/>
                <w:sz w:val="24"/>
                <w:szCs w:val="24"/>
              </w:rPr>
              <w:t xml:space="preserve">.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45730F4" w14:textId="77777777" w:rsidR="00AB70A0" w:rsidRPr="007E5993" w:rsidRDefault="00AB70A0" w:rsidP="00865179">
            <w:pPr>
              <w:spacing w:after="0" w:line="240" w:lineRule="auto"/>
              <w:jc w:val="both"/>
              <w:rPr>
                <w:rFonts w:ascii="Arial" w:hAnsi="Arial" w:cs="Arial"/>
                <w:sz w:val="24"/>
                <w:szCs w:val="24"/>
              </w:rPr>
            </w:pPr>
            <w:r w:rsidRPr="007E5993">
              <w:rPr>
                <w:rFonts w:ascii="Arial" w:hAnsi="Arial" w:cs="Arial"/>
                <w:sz w:val="24"/>
                <w:szCs w:val="24"/>
              </w:rPr>
              <w:lastRenderedPageBreak/>
              <w:t xml:space="preserve">Solicit or accept any money or any other thing of value in return for advice or assistance on matters concerning the operation or business of the </w:t>
            </w:r>
            <w:r w:rsidR="00BD5FFA" w:rsidRPr="007E5993">
              <w:rPr>
                <w:rFonts w:ascii="Arial" w:hAnsi="Arial" w:cs="Arial"/>
                <w:sz w:val="24"/>
                <w:szCs w:val="24"/>
              </w:rPr>
              <w:t>City</w:t>
            </w:r>
            <w:r w:rsidRPr="007E5993">
              <w:rPr>
                <w:rFonts w:ascii="Arial" w:hAnsi="Arial" w:cs="Arial"/>
                <w:sz w:val="24"/>
                <w:szCs w:val="24"/>
              </w:rPr>
              <w:t xml:space="preserve">; teaching; university; college;  </w:t>
            </w:r>
            <w:r w:rsidR="00BD5FFA" w:rsidRPr="007E5993">
              <w:rPr>
                <w:rFonts w:ascii="Arial" w:hAnsi="Arial" w:cs="Arial"/>
                <w:sz w:val="24"/>
                <w:szCs w:val="24"/>
              </w:rPr>
              <w:t>City</w:t>
            </w:r>
            <w:r w:rsidRPr="007E5993">
              <w:rPr>
                <w:rFonts w:ascii="Arial" w:hAnsi="Arial" w:cs="Arial"/>
                <w:sz w:val="24"/>
                <w:szCs w:val="24"/>
              </w:rPr>
              <w:t xml:space="preserve"> codes; money for advice; inside information; unfair advantage for students; </w:t>
            </w:r>
            <w:r w:rsidR="00BD5FFA" w:rsidRPr="007E5993">
              <w:rPr>
                <w:rFonts w:ascii="Arial" w:hAnsi="Arial" w:cs="Arial"/>
                <w:sz w:val="24"/>
                <w:szCs w:val="24"/>
              </w:rPr>
              <w:t>outside</w:t>
            </w:r>
            <w:r w:rsidRPr="007E5993">
              <w:rPr>
                <w:rFonts w:ascii="Arial" w:hAnsi="Arial" w:cs="Arial"/>
                <w:sz w:val="24"/>
                <w:szCs w:val="24"/>
              </w:rPr>
              <w:t xml:space="preserve"> employment; dual employment</w:t>
            </w:r>
          </w:p>
        </w:tc>
      </w:tr>
      <w:tr w:rsidR="00AB70A0" w:rsidRPr="00E37DC4" w14:paraId="72B15DF9" w14:textId="77777777" w:rsidTr="00F737EE">
        <w:trPr>
          <w:trHeight w:val="502"/>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6F548977"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91103.A</w:t>
            </w:r>
          </w:p>
          <w:p w14:paraId="12FD5FDE" w14:textId="77777777" w:rsidR="009815E8" w:rsidRDefault="009815E8" w:rsidP="001B7B97">
            <w:pPr>
              <w:spacing w:after="0" w:line="240" w:lineRule="auto"/>
              <w:jc w:val="both"/>
              <w:rPr>
                <w:rFonts w:ascii="Arial" w:eastAsia="Times New Roman" w:hAnsi="Arial" w:cs="Arial"/>
                <w:b/>
                <w:bCs/>
                <w:color w:val="000000"/>
                <w:sz w:val="24"/>
                <w:szCs w:val="24"/>
              </w:rPr>
            </w:pPr>
          </w:p>
          <w:p w14:paraId="2A3C5A29" w14:textId="3BAAE68D" w:rsidR="009815E8" w:rsidRDefault="00C2566F" w:rsidP="001B7B97">
            <w:pPr>
              <w:spacing w:after="0" w:line="240" w:lineRule="auto"/>
              <w:jc w:val="both"/>
              <w:rPr>
                <w:rFonts w:ascii="Arial" w:eastAsia="Times New Roman" w:hAnsi="Arial" w:cs="Arial"/>
                <w:b/>
                <w:bCs/>
                <w:color w:val="000000"/>
                <w:sz w:val="24"/>
                <w:szCs w:val="24"/>
              </w:rPr>
            </w:pPr>
            <w:hyperlink r:id="rId336" w:history="1">
              <w:r w:rsidR="009815E8" w:rsidRPr="0028625A">
                <w:rPr>
                  <w:rStyle w:val="Hyperlink"/>
                  <w:rFonts w:ascii="Arial" w:eastAsia="Times New Roman" w:hAnsi="Arial" w:cs="Arial"/>
                  <w:b/>
                  <w:bCs/>
                  <w:sz w:val="24"/>
                  <w:szCs w:val="24"/>
                </w:rPr>
                <w:t>https://www.chicago.gov/dam/city/depts/ethics/general/AO_OutsideEmployment/91103.a.pdf</w:t>
              </w:r>
            </w:hyperlink>
          </w:p>
          <w:p w14:paraId="74862276" w14:textId="16C54D8A" w:rsidR="009815E8" w:rsidRPr="007E5993" w:rsidRDefault="009815E8"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58E50745" w14:textId="77777777" w:rsidR="00AB70A0" w:rsidRPr="007E5993" w:rsidRDefault="00865179" w:rsidP="006F373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554CC63" w14:textId="77777777" w:rsidR="00AB70A0" w:rsidRPr="007E5993" w:rsidRDefault="00AB70A0" w:rsidP="00133FEC">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working in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program would be prohibited from being paid for giving lectures at a local university regarding the same program only if the employee: (i) would have some decision-making authority over those who would be taking the class; or (ii) the employee was relating information in the course of the lectures that was not publicly available.  Thus, if the employee were giving information about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codes, or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techniques, even if that information was learned in the course the employee’s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position (not just as part of one’s general professional skills), the teaching for pay would be still be acceptable as long as the information was publicly available and not insider information</w:t>
            </w:r>
            <w:r w:rsidRPr="00B40E1D">
              <w:rPr>
                <w:rFonts w:ascii="Arial" w:eastAsia="Times New Roman" w:hAnsi="Arial" w:cs="Arial"/>
                <w:i/>
                <w:color w:val="000000"/>
                <w:sz w:val="24"/>
                <w:szCs w:val="24"/>
              </w:rPr>
              <w:t>.  See also</w:t>
            </w:r>
            <w:r w:rsidRPr="007E5993">
              <w:rPr>
                <w:rFonts w:ascii="Arial" w:eastAsia="Times New Roman" w:hAnsi="Arial" w:cs="Arial"/>
                <w:color w:val="000000"/>
                <w:sz w:val="24"/>
                <w:szCs w:val="24"/>
              </w:rPr>
              <w:t xml:space="preserve"> Case nos. 91101.Q, 93021.A.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131E881"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Solicit or accept any money or any other thing of value in return for advice or assistance on matters concerning the operation or business of the </w:t>
            </w:r>
            <w:r w:rsidR="00BD5FFA" w:rsidRPr="007E5993">
              <w:rPr>
                <w:rFonts w:ascii="Arial" w:hAnsi="Arial" w:cs="Arial"/>
                <w:sz w:val="24"/>
                <w:szCs w:val="24"/>
              </w:rPr>
              <w:t>City</w:t>
            </w:r>
            <w:r w:rsidRPr="007E5993">
              <w:rPr>
                <w:rFonts w:ascii="Arial" w:hAnsi="Arial" w:cs="Arial"/>
                <w:sz w:val="24"/>
                <w:szCs w:val="24"/>
              </w:rPr>
              <w:t xml:space="preserve">; teaching; university; college;  </w:t>
            </w:r>
            <w:r w:rsidR="00BD5FFA" w:rsidRPr="007E5993">
              <w:rPr>
                <w:rFonts w:ascii="Arial" w:hAnsi="Arial" w:cs="Arial"/>
                <w:sz w:val="24"/>
                <w:szCs w:val="24"/>
              </w:rPr>
              <w:t>City</w:t>
            </w:r>
            <w:r w:rsidRPr="007E5993">
              <w:rPr>
                <w:rFonts w:ascii="Arial" w:hAnsi="Arial" w:cs="Arial"/>
                <w:sz w:val="24"/>
                <w:szCs w:val="24"/>
              </w:rPr>
              <w:t xml:space="preserve"> codes; money for advice; inside information; unfair advantage for students; </w:t>
            </w:r>
            <w:r w:rsidR="00BD5FFA" w:rsidRPr="007E5993">
              <w:rPr>
                <w:rFonts w:ascii="Arial" w:hAnsi="Arial" w:cs="Arial"/>
                <w:sz w:val="24"/>
                <w:szCs w:val="24"/>
              </w:rPr>
              <w:t>outside</w:t>
            </w:r>
            <w:r w:rsidRPr="007E5993">
              <w:rPr>
                <w:rFonts w:ascii="Arial" w:hAnsi="Arial" w:cs="Arial"/>
                <w:sz w:val="24"/>
                <w:szCs w:val="24"/>
              </w:rPr>
              <w:t xml:space="preserve"> employment; outside employment; dual employment</w:t>
            </w:r>
          </w:p>
        </w:tc>
      </w:tr>
      <w:tr w:rsidR="00AB70A0" w:rsidRPr="00E37DC4" w14:paraId="694109BE" w14:textId="77777777" w:rsidTr="00F737EE">
        <w:trPr>
          <w:trHeight w:val="502"/>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1D9DDF68"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91104.Q</w:t>
            </w:r>
          </w:p>
          <w:p w14:paraId="56BED22A" w14:textId="77777777" w:rsidR="009815E8" w:rsidRDefault="009815E8" w:rsidP="001B7B97">
            <w:pPr>
              <w:spacing w:after="0" w:line="240" w:lineRule="auto"/>
              <w:jc w:val="both"/>
              <w:rPr>
                <w:rFonts w:ascii="Arial" w:eastAsia="Times New Roman" w:hAnsi="Arial" w:cs="Arial"/>
                <w:b/>
                <w:bCs/>
                <w:color w:val="000000"/>
                <w:sz w:val="24"/>
                <w:szCs w:val="24"/>
              </w:rPr>
            </w:pPr>
          </w:p>
          <w:p w14:paraId="6E80E1AC" w14:textId="312A13F8" w:rsidR="009815E8" w:rsidRDefault="00C2566F" w:rsidP="001B7B97">
            <w:pPr>
              <w:spacing w:after="0" w:line="240" w:lineRule="auto"/>
              <w:jc w:val="both"/>
              <w:rPr>
                <w:rFonts w:ascii="Arial" w:eastAsia="Times New Roman" w:hAnsi="Arial" w:cs="Arial"/>
                <w:b/>
                <w:bCs/>
                <w:color w:val="000000"/>
                <w:sz w:val="24"/>
                <w:szCs w:val="24"/>
              </w:rPr>
            </w:pPr>
            <w:hyperlink r:id="rId337" w:history="1">
              <w:r w:rsidR="009815E8" w:rsidRPr="0028625A">
                <w:rPr>
                  <w:rStyle w:val="Hyperlink"/>
                  <w:rFonts w:ascii="Arial" w:eastAsia="Times New Roman" w:hAnsi="Arial" w:cs="Arial"/>
                  <w:b/>
                  <w:bCs/>
                  <w:sz w:val="24"/>
                  <w:szCs w:val="24"/>
                </w:rPr>
                <w:t>https://www.chicago.gov/content/dam/city/depts/ethics/general/Deck%20Chairs/4-15-12/91104.Q.pdf</w:t>
              </w:r>
            </w:hyperlink>
          </w:p>
          <w:p w14:paraId="196F13BE" w14:textId="6B8BD540" w:rsidR="009815E8" w:rsidRPr="007E5993" w:rsidRDefault="009815E8"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55552FD2"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Travel</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0187649" w14:textId="77777777" w:rsidR="00AB70A0" w:rsidRPr="007E5993" w:rsidRDefault="00AB70A0" w:rsidP="00FC6DCA">
            <w:pPr>
              <w:spacing w:after="0" w:line="240" w:lineRule="auto"/>
              <w:jc w:val="both"/>
              <w:rPr>
                <w:rFonts w:ascii="Arial" w:eastAsia="Times New Roman" w:hAnsi="Arial" w:cs="Arial"/>
                <w:color w:val="000000"/>
                <w:sz w:val="24"/>
                <w:szCs w:val="24"/>
              </w:rPr>
            </w:pPr>
            <w:r w:rsidRPr="007E5993">
              <w:rPr>
                <w:rFonts w:ascii="Arial" w:hAnsi="Arial" w:cs="Arial"/>
                <w:sz w:val="24"/>
                <w:szCs w:val="24"/>
              </w:rPr>
              <w:t>An appointed official was advised that commission members were not prohibited by the Ordinance from accepting reasonable travel expenses from two competing teams of potential contractors, in order to aid in evaluating bids on an RFQ (request for proposals).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57EB70C" w14:textId="77777777" w:rsidR="00AB70A0" w:rsidRPr="007E5993" w:rsidRDefault="00AB70A0" w:rsidP="00FC6DCA">
            <w:pPr>
              <w:spacing w:after="0" w:line="240" w:lineRule="auto"/>
              <w:jc w:val="both"/>
              <w:rPr>
                <w:rFonts w:ascii="Arial" w:hAnsi="Arial" w:cs="Arial"/>
                <w:sz w:val="24"/>
                <w:szCs w:val="24"/>
              </w:rPr>
            </w:pPr>
            <w:r w:rsidRPr="007E5993">
              <w:rPr>
                <w:rFonts w:ascii="Arial" w:hAnsi="Arial" w:cs="Arial"/>
                <w:sz w:val="24"/>
                <w:szCs w:val="24"/>
              </w:rPr>
              <w:t>Business travel; reasonable travel expenses; RFQ; request for qualifications; facilities visit; educational travel; necessary</w:t>
            </w:r>
          </w:p>
        </w:tc>
      </w:tr>
      <w:tr w:rsidR="00AB70A0" w:rsidRPr="00E37DC4" w14:paraId="21AE3774" w14:textId="77777777" w:rsidTr="00F737EE">
        <w:trPr>
          <w:trHeight w:val="502"/>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3CBBA894"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92001.Q</w:t>
            </w:r>
          </w:p>
          <w:p w14:paraId="3C0A21B2" w14:textId="77777777" w:rsidR="009815E8" w:rsidRDefault="009815E8" w:rsidP="001B7B97">
            <w:pPr>
              <w:spacing w:after="0" w:line="240" w:lineRule="auto"/>
              <w:jc w:val="both"/>
              <w:rPr>
                <w:rFonts w:ascii="Arial" w:eastAsia="Times New Roman" w:hAnsi="Arial" w:cs="Arial"/>
                <w:b/>
                <w:bCs/>
                <w:color w:val="000000"/>
                <w:sz w:val="24"/>
                <w:szCs w:val="24"/>
              </w:rPr>
            </w:pPr>
          </w:p>
          <w:p w14:paraId="616E2396" w14:textId="48CAF08E" w:rsidR="009815E8" w:rsidRDefault="00C2566F" w:rsidP="001B7B97">
            <w:pPr>
              <w:spacing w:after="0" w:line="240" w:lineRule="auto"/>
              <w:jc w:val="both"/>
              <w:rPr>
                <w:rFonts w:ascii="Arial" w:eastAsia="Times New Roman" w:hAnsi="Arial" w:cs="Arial"/>
                <w:b/>
                <w:bCs/>
                <w:color w:val="000000"/>
                <w:sz w:val="24"/>
                <w:szCs w:val="24"/>
              </w:rPr>
            </w:pPr>
            <w:hyperlink r:id="rId338" w:history="1">
              <w:r w:rsidR="009815E8" w:rsidRPr="0028625A">
                <w:rPr>
                  <w:rStyle w:val="Hyperlink"/>
                  <w:rFonts w:ascii="Arial" w:eastAsia="Times New Roman" w:hAnsi="Arial" w:cs="Arial"/>
                  <w:b/>
                  <w:bCs/>
                  <w:sz w:val="24"/>
                  <w:szCs w:val="24"/>
                </w:rPr>
                <w:t>https://www.chicago.gov/content/dam/city/depts/ethics/general/Dec</w:t>
              </w:r>
              <w:r w:rsidR="009815E8" w:rsidRPr="0028625A">
                <w:rPr>
                  <w:rStyle w:val="Hyperlink"/>
                  <w:rFonts w:ascii="Arial" w:eastAsia="Times New Roman" w:hAnsi="Arial" w:cs="Arial"/>
                  <w:b/>
                  <w:bCs/>
                  <w:sz w:val="24"/>
                  <w:szCs w:val="24"/>
                </w:rPr>
                <w:lastRenderedPageBreak/>
                <w:t>k%20Chairs/4-15-12/92001.Q.pdf</w:t>
              </w:r>
            </w:hyperlink>
          </w:p>
          <w:p w14:paraId="7F1FBBAD" w14:textId="765CCE95" w:rsidR="009815E8" w:rsidRPr="007E5993" w:rsidRDefault="009815E8"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7F6FCD23"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Travel</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F1DAA20"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high-ranking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the Ordinance permitted acceptance of reasonable travel expenses for a seminar on the industry, because the sponsor of the seminar offered to pay the expenses, and the high-</w:t>
            </w:r>
            <w:r w:rsidRPr="007E5993">
              <w:rPr>
                <w:rFonts w:ascii="Arial" w:eastAsia="Times New Roman" w:hAnsi="Arial" w:cs="Arial"/>
                <w:color w:val="000000"/>
                <w:sz w:val="24"/>
                <w:szCs w:val="24"/>
              </w:rPr>
              <w:lastRenderedPageBreak/>
              <w:t xml:space="preserve">ranking employee had no ability to affect any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 the offeror had.</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0149BEA" w14:textId="77777777" w:rsidR="00AB70A0" w:rsidRPr="007E5993" w:rsidRDefault="00AB70A0" w:rsidP="000666EF">
            <w:pPr>
              <w:spacing w:after="0" w:line="240" w:lineRule="auto"/>
              <w:jc w:val="both"/>
              <w:rPr>
                <w:rFonts w:ascii="Arial" w:hAnsi="Arial" w:cs="Arial"/>
                <w:sz w:val="24"/>
                <w:szCs w:val="24"/>
              </w:rPr>
            </w:pPr>
            <w:r w:rsidRPr="007E5993">
              <w:rPr>
                <w:rFonts w:ascii="Arial" w:hAnsi="Arial" w:cs="Arial"/>
                <w:sz w:val="24"/>
                <w:szCs w:val="24"/>
              </w:rPr>
              <w:lastRenderedPageBreak/>
              <w:t xml:space="preserve">Business travel; reasonable travel expenses; substantially affect the offeror’s </w:t>
            </w:r>
            <w:r w:rsidR="00BD5FFA" w:rsidRPr="007E5993">
              <w:rPr>
                <w:rFonts w:ascii="Arial" w:hAnsi="Arial" w:cs="Arial"/>
                <w:sz w:val="24"/>
                <w:szCs w:val="24"/>
              </w:rPr>
              <w:t>City</w:t>
            </w:r>
            <w:r w:rsidRPr="007E5993">
              <w:rPr>
                <w:rFonts w:ascii="Arial" w:hAnsi="Arial" w:cs="Arial"/>
                <w:sz w:val="24"/>
                <w:szCs w:val="24"/>
              </w:rPr>
              <w:t xml:space="preserve"> business; educational seminar</w:t>
            </w:r>
          </w:p>
        </w:tc>
      </w:tr>
      <w:tr w:rsidR="00AB70A0" w:rsidRPr="00E37DC4" w14:paraId="5BD881E4" w14:textId="77777777" w:rsidTr="00F737EE">
        <w:trPr>
          <w:trHeight w:val="502"/>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10770537"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92002.A</w:t>
            </w:r>
          </w:p>
          <w:p w14:paraId="14FCF02B" w14:textId="77777777" w:rsidR="009815E8" w:rsidRDefault="009815E8" w:rsidP="001B7B97">
            <w:pPr>
              <w:spacing w:after="0" w:line="240" w:lineRule="auto"/>
              <w:jc w:val="both"/>
              <w:rPr>
                <w:rFonts w:ascii="Arial" w:eastAsia="Times New Roman" w:hAnsi="Arial" w:cs="Arial"/>
                <w:b/>
                <w:bCs/>
                <w:color w:val="000000"/>
                <w:sz w:val="24"/>
                <w:szCs w:val="24"/>
              </w:rPr>
            </w:pPr>
          </w:p>
          <w:p w14:paraId="0A23EF88" w14:textId="0AE6F80C" w:rsidR="009815E8" w:rsidRDefault="00C2566F" w:rsidP="001B7B97">
            <w:pPr>
              <w:spacing w:after="0" w:line="240" w:lineRule="auto"/>
              <w:jc w:val="both"/>
              <w:rPr>
                <w:rFonts w:ascii="Arial" w:eastAsia="Times New Roman" w:hAnsi="Arial" w:cs="Arial"/>
                <w:b/>
                <w:bCs/>
                <w:color w:val="000000"/>
                <w:sz w:val="24"/>
                <w:szCs w:val="24"/>
              </w:rPr>
            </w:pPr>
            <w:hyperlink r:id="rId339" w:history="1">
              <w:r w:rsidR="009815E8" w:rsidRPr="0028625A">
                <w:rPr>
                  <w:rStyle w:val="Hyperlink"/>
                  <w:rFonts w:ascii="Arial" w:eastAsia="Times New Roman" w:hAnsi="Arial" w:cs="Arial"/>
                  <w:b/>
                  <w:bCs/>
                  <w:sz w:val="24"/>
                  <w:szCs w:val="24"/>
                </w:rPr>
                <w:t>https://www.chicago.gov/dam/city/depts/ethics/general/AO_InterestCityBusiness/92002.A.pdf</w:t>
              </w:r>
            </w:hyperlink>
          </w:p>
          <w:p w14:paraId="33920FA5" w14:textId="2B84364D" w:rsidR="009815E8" w:rsidRPr="007E5993" w:rsidRDefault="009815E8"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56EF0C1" w14:textId="77777777" w:rsidR="00AB70A0" w:rsidRPr="007E5993" w:rsidRDefault="00DC4AB2"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Financial Interest in City Business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C16DE5A" w14:textId="77777777" w:rsidR="00AB70A0" w:rsidRPr="007E5993" w:rsidRDefault="00AB70A0" w:rsidP="00B40E1D">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principles of equity and justice compelled it to rule that a rank-and-file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who had been awarded a home six (6) years prior through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lottery program (the home being worth less than the threshold for a financial interest, then $5,000), and who had spent money on improving the property, which was now deemed structurally unsound, could receive a loan from the Department of Housing worth more than $5,000 to improve the property, even though it would otherwise be considered a prohibited financial interest in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 work or business.  </w:t>
            </w:r>
            <w:r w:rsidRPr="00B40E1D">
              <w:rPr>
                <w:rFonts w:ascii="Arial" w:eastAsia="Times New Roman" w:hAnsi="Arial" w:cs="Arial"/>
                <w:i/>
                <w:color w:val="000000"/>
                <w:sz w:val="24"/>
                <w:szCs w:val="24"/>
              </w:rPr>
              <w:t>See also</w:t>
            </w:r>
            <w:r w:rsidRPr="007E5993">
              <w:rPr>
                <w:rFonts w:ascii="Arial" w:eastAsia="Times New Roman" w:hAnsi="Arial" w:cs="Arial"/>
                <w:color w:val="000000"/>
                <w:sz w:val="24"/>
                <w:szCs w:val="24"/>
              </w:rPr>
              <w:t xml:space="preserve"> Case </w:t>
            </w:r>
            <w:r w:rsidR="00B40E1D">
              <w:rPr>
                <w:rFonts w:ascii="Arial" w:eastAsia="Times New Roman" w:hAnsi="Arial" w:cs="Arial"/>
                <w:color w:val="000000"/>
                <w:sz w:val="24"/>
                <w:szCs w:val="24"/>
              </w:rPr>
              <w:t>N</w:t>
            </w:r>
            <w:r w:rsidRPr="007E5993">
              <w:rPr>
                <w:rFonts w:ascii="Arial" w:eastAsia="Times New Roman" w:hAnsi="Arial" w:cs="Arial"/>
                <w:color w:val="000000"/>
                <w:sz w:val="24"/>
                <w:szCs w:val="24"/>
              </w:rPr>
              <w:t>os. 90028.A, 90029.A, 90033.A, 90040.A, 90062.A, and 02022.A.</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45CEC0C"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Principles of equity and justice; homestead; </w:t>
            </w:r>
            <w:r w:rsidR="00BD5FFA" w:rsidRPr="007E5993">
              <w:rPr>
                <w:rFonts w:ascii="Arial" w:hAnsi="Arial" w:cs="Arial"/>
                <w:sz w:val="24"/>
                <w:szCs w:val="24"/>
              </w:rPr>
              <w:t>City</w:t>
            </w:r>
            <w:r w:rsidRPr="007E5993">
              <w:rPr>
                <w:rFonts w:ascii="Arial" w:hAnsi="Arial" w:cs="Arial"/>
                <w:sz w:val="24"/>
                <w:szCs w:val="24"/>
              </w:rPr>
              <w:t xml:space="preserve"> loan greater than the threshold; financial interest in a </w:t>
            </w:r>
            <w:r w:rsidR="00BD5FFA" w:rsidRPr="007E5993">
              <w:rPr>
                <w:rFonts w:ascii="Arial" w:hAnsi="Arial" w:cs="Arial"/>
                <w:sz w:val="24"/>
                <w:szCs w:val="24"/>
              </w:rPr>
              <w:t>City</w:t>
            </w:r>
            <w:r w:rsidRPr="007E5993">
              <w:rPr>
                <w:rFonts w:ascii="Arial" w:hAnsi="Arial" w:cs="Arial"/>
                <w:sz w:val="24"/>
                <w:szCs w:val="24"/>
              </w:rPr>
              <w:t xml:space="preserve"> contract, work or business; fairness; structurally unsound; HUD; federal loan; housing loan; Department of Housing; equitable estoppel; detrimental reliance;</w:t>
            </w:r>
          </w:p>
        </w:tc>
      </w:tr>
      <w:tr w:rsidR="00AB70A0" w:rsidRPr="00E37DC4" w14:paraId="1F6EDFCC" w14:textId="77777777" w:rsidTr="00F737EE">
        <w:trPr>
          <w:trHeight w:val="502"/>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353421F7"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92003.Q</w:t>
            </w:r>
          </w:p>
          <w:p w14:paraId="40A44F64" w14:textId="77777777" w:rsidR="009815E8" w:rsidRDefault="009815E8" w:rsidP="001B7B97">
            <w:pPr>
              <w:spacing w:after="0" w:line="240" w:lineRule="auto"/>
              <w:jc w:val="both"/>
              <w:rPr>
                <w:rFonts w:ascii="Arial" w:eastAsia="Times New Roman" w:hAnsi="Arial" w:cs="Arial"/>
                <w:b/>
                <w:bCs/>
                <w:color w:val="000000"/>
                <w:sz w:val="24"/>
                <w:szCs w:val="24"/>
              </w:rPr>
            </w:pPr>
          </w:p>
          <w:p w14:paraId="2C07ACAC" w14:textId="3CDA4DDC" w:rsidR="009815E8" w:rsidRDefault="00C2566F" w:rsidP="001B7B97">
            <w:pPr>
              <w:spacing w:after="0" w:line="240" w:lineRule="auto"/>
              <w:jc w:val="both"/>
              <w:rPr>
                <w:rFonts w:ascii="Arial" w:eastAsia="Times New Roman" w:hAnsi="Arial" w:cs="Arial"/>
                <w:b/>
                <w:bCs/>
                <w:color w:val="000000"/>
                <w:sz w:val="24"/>
                <w:szCs w:val="24"/>
              </w:rPr>
            </w:pPr>
            <w:hyperlink r:id="rId340" w:history="1">
              <w:r w:rsidR="009815E8" w:rsidRPr="0028625A">
                <w:rPr>
                  <w:rStyle w:val="Hyperlink"/>
                  <w:rFonts w:ascii="Arial" w:eastAsia="Times New Roman" w:hAnsi="Arial" w:cs="Arial"/>
                  <w:b/>
                  <w:bCs/>
                  <w:sz w:val="24"/>
                  <w:szCs w:val="24"/>
                </w:rPr>
                <w:t>https://www.chicago.gov/content/dam/city/depts/ethics/general/AO_InterestCityBusiness/92003.q.pdf</w:t>
              </w:r>
            </w:hyperlink>
          </w:p>
          <w:p w14:paraId="1BFBF97F" w14:textId="668589E3" w:rsidR="009815E8" w:rsidRPr="007E5993" w:rsidRDefault="009815E8"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2C9F45AB" w14:textId="77777777" w:rsidR="00AB70A0" w:rsidRPr="007E5993" w:rsidRDefault="00086456"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Sister Agencies</w:t>
            </w:r>
            <w:r w:rsidR="00AB70A0" w:rsidRPr="007E5993">
              <w:rPr>
                <w:rFonts w:ascii="Arial" w:eastAsia="Times New Roman" w:hAnsi="Arial" w:cs="Arial"/>
                <w:color w:val="000000"/>
                <w:sz w:val="24"/>
                <w:szCs w:val="24"/>
              </w:rPr>
              <w:t xml:space="preserve">; </w:t>
            </w:r>
            <w:r w:rsidR="00DC4AB2" w:rsidRPr="007E5993">
              <w:rPr>
                <w:rFonts w:ascii="Arial" w:eastAsia="Times New Roman" w:hAnsi="Arial" w:cs="Arial"/>
                <w:color w:val="000000"/>
                <w:sz w:val="24"/>
                <w:szCs w:val="24"/>
              </w:rPr>
              <w:t>Financial Interest in City Business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540845D" w14:textId="77777777" w:rsidR="00AB70A0" w:rsidRPr="007E5993" w:rsidRDefault="00AB70A0" w:rsidP="00FA1704">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 was advised that the Ordinance does not prohibit employees of the Chicago Public Schools from applying for or receiving real estate loans or grants from or administered by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  Teachers in the Chicago Public Schools are not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for purposes of the Ordinance, and thus not subject to the prohibition on having a financial interest in any contract, work or business of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722DC6B"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Financial interest in any </w:t>
            </w:r>
            <w:r w:rsidR="00BD5FFA" w:rsidRPr="007E5993">
              <w:rPr>
                <w:rFonts w:ascii="Arial" w:hAnsi="Arial" w:cs="Arial"/>
                <w:sz w:val="24"/>
                <w:szCs w:val="24"/>
              </w:rPr>
              <w:t>City</w:t>
            </w:r>
            <w:r w:rsidRPr="007E5993">
              <w:rPr>
                <w:rFonts w:ascii="Arial" w:hAnsi="Arial" w:cs="Arial"/>
                <w:sz w:val="24"/>
                <w:szCs w:val="24"/>
              </w:rPr>
              <w:t xml:space="preserve"> contract, work or business; sister agencies; Chicago Public Schools; Board of Education; teachers; not </w:t>
            </w:r>
            <w:r w:rsidR="00BD5FFA" w:rsidRPr="007E5993">
              <w:rPr>
                <w:rFonts w:ascii="Arial" w:hAnsi="Arial" w:cs="Arial"/>
                <w:sz w:val="24"/>
                <w:szCs w:val="24"/>
              </w:rPr>
              <w:t>City</w:t>
            </w:r>
            <w:r w:rsidRPr="007E5993">
              <w:rPr>
                <w:rFonts w:ascii="Arial" w:hAnsi="Arial" w:cs="Arial"/>
                <w:sz w:val="24"/>
                <w:szCs w:val="24"/>
              </w:rPr>
              <w:t xml:space="preserve"> employees; loans or grants from or administered by a </w:t>
            </w:r>
            <w:r w:rsidR="00BD5FFA" w:rsidRPr="007E5993">
              <w:rPr>
                <w:rFonts w:ascii="Arial" w:hAnsi="Arial" w:cs="Arial"/>
                <w:sz w:val="24"/>
                <w:szCs w:val="24"/>
              </w:rPr>
              <w:t>City</w:t>
            </w:r>
            <w:r w:rsidRPr="007E5993">
              <w:rPr>
                <w:rFonts w:ascii="Arial" w:hAnsi="Arial" w:cs="Arial"/>
                <w:sz w:val="24"/>
                <w:szCs w:val="24"/>
              </w:rPr>
              <w:t xml:space="preserve"> department; not a </w:t>
            </w:r>
            <w:r w:rsidR="00BD5FFA" w:rsidRPr="007E5993">
              <w:rPr>
                <w:rFonts w:ascii="Arial" w:hAnsi="Arial" w:cs="Arial"/>
                <w:sz w:val="24"/>
                <w:szCs w:val="24"/>
              </w:rPr>
              <w:t>City</w:t>
            </w:r>
            <w:r w:rsidRPr="007E5993">
              <w:rPr>
                <w:rFonts w:ascii="Arial" w:hAnsi="Arial" w:cs="Arial"/>
                <w:sz w:val="24"/>
                <w:szCs w:val="24"/>
              </w:rPr>
              <w:t xml:space="preserve"> agency</w:t>
            </w:r>
          </w:p>
        </w:tc>
      </w:tr>
      <w:tr w:rsidR="00AB70A0" w:rsidRPr="00E37DC4" w14:paraId="75CCFC0E" w14:textId="77777777" w:rsidTr="00F737EE">
        <w:trPr>
          <w:trHeight w:val="502"/>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2D5BF879"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92004.Q</w:t>
            </w:r>
          </w:p>
          <w:p w14:paraId="152E0223" w14:textId="77777777" w:rsidR="003D1092" w:rsidRDefault="003D1092" w:rsidP="001B7B97">
            <w:pPr>
              <w:spacing w:after="0" w:line="240" w:lineRule="auto"/>
              <w:jc w:val="both"/>
              <w:rPr>
                <w:rFonts w:ascii="Arial" w:eastAsia="Times New Roman" w:hAnsi="Arial" w:cs="Arial"/>
                <w:b/>
                <w:bCs/>
                <w:color w:val="000000"/>
                <w:sz w:val="24"/>
                <w:szCs w:val="24"/>
              </w:rPr>
            </w:pPr>
          </w:p>
          <w:p w14:paraId="09DA200C" w14:textId="61F96211" w:rsidR="003D1092" w:rsidRDefault="00C2566F" w:rsidP="001B7B97">
            <w:pPr>
              <w:spacing w:after="0" w:line="240" w:lineRule="auto"/>
              <w:jc w:val="both"/>
              <w:rPr>
                <w:rFonts w:ascii="Arial" w:eastAsia="Times New Roman" w:hAnsi="Arial" w:cs="Arial"/>
                <w:b/>
                <w:bCs/>
                <w:color w:val="000000"/>
                <w:sz w:val="24"/>
                <w:szCs w:val="24"/>
              </w:rPr>
            </w:pPr>
            <w:hyperlink r:id="rId341" w:history="1">
              <w:r w:rsidR="003D1092" w:rsidRPr="0028625A">
                <w:rPr>
                  <w:rStyle w:val="Hyperlink"/>
                  <w:rFonts w:ascii="Arial" w:eastAsia="Times New Roman" w:hAnsi="Arial" w:cs="Arial"/>
                  <w:b/>
                  <w:bCs/>
                  <w:sz w:val="24"/>
                  <w:szCs w:val="24"/>
                </w:rPr>
                <w:t>https://www.chicago.gov/content/dam/city/depts/ethics/general/Dec</w:t>
              </w:r>
              <w:r w:rsidR="003D1092" w:rsidRPr="0028625A">
                <w:rPr>
                  <w:rStyle w:val="Hyperlink"/>
                  <w:rFonts w:ascii="Arial" w:eastAsia="Times New Roman" w:hAnsi="Arial" w:cs="Arial"/>
                  <w:b/>
                  <w:bCs/>
                  <w:sz w:val="24"/>
                  <w:szCs w:val="24"/>
                </w:rPr>
                <w:lastRenderedPageBreak/>
                <w:t>k%20Chairs/4-14-12/92004.Q.pdf</w:t>
              </w:r>
            </w:hyperlink>
          </w:p>
          <w:p w14:paraId="7B8C504D" w14:textId="42D53EE1" w:rsidR="003D1092" w:rsidRPr="007E5993" w:rsidRDefault="003D1092"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50F186D8"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CCEE376" w14:textId="77777777" w:rsidR="00AB70A0" w:rsidRPr="007E5993" w:rsidRDefault="00AB70A0" w:rsidP="009C28D1">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departing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and director of a non-profit organization that the employee wished to become by, and which was a contractor of the employee’s department, were advised that the Ordinance’s post-employment provisions </w:t>
            </w:r>
            <w:r w:rsidRPr="007E5993">
              <w:rPr>
                <w:rFonts w:ascii="Arial" w:eastAsia="Times New Roman" w:hAnsi="Arial" w:cs="Arial"/>
                <w:color w:val="000000"/>
                <w:sz w:val="24"/>
                <w:szCs w:val="24"/>
              </w:rPr>
              <w:lastRenderedPageBreak/>
              <w:t xml:space="preserve">did not restrict the employee from accepting the position and serving as a trainer for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  The employee had no involvement in the program on which the employee would be training, or with the non-profit organization’s contract</w:t>
            </w:r>
            <w:r w:rsidRPr="00B40E1D">
              <w:rPr>
                <w:rFonts w:ascii="Arial" w:eastAsia="Times New Roman" w:hAnsi="Arial" w:cs="Arial"/>
                <w:i/>
                <w:color w:val="000000"/>
                <w:sz w:val="24"/>
                <w:szCs w:val="24"/>
              </w:rPr>
              <w:t>.   See also</w:t>
            </w:r>
            <w:r w:rsidRPr="007E5993">
              <w:rPr>
                <w:rFonts w:ascii="Arial" w:eastAsia="Times New Roman" w:hAnsi="Arial" w:cs="Arial"/>
                <w:color w:val="000000"/>
                <w:sz w:val="24"/>
                <w:szCs w:val="24"/>
              </w:rPr>
              <w:t xml:space="preserve">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98043.A.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7F8FB4A"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lastRenderedPageBreak/>
              <w:t xml:space="preserve">Post-employment; revolving door; </w:t>
            </w:r>
            <w:r w:rsidR="0087118A" w:rsidRPr="007E5993">
              <w:rPr>
                <w:rFonts w:ascii="Arial" w:hAnsi="Arial" w:cs="Arial"/>
                <w:sz w:val="24"/>
                <w:szCs w:val="24"/>
              </w:rPr>
              <w:t>one-year</w:t>
            </w:r>
            <w:r w:rsidRPr="007E5993">
              <w:rPr>
                <w:rFonts w:ascii="Arial" w:hAnsi="Arial" w:cs="Arial"/>
                <w:sz w:val="24"/>
                <w:szCs w:val="24"/>
              </w:rPr>
              <w:t xml:space="preserve"> subject matter prohibition; participated personally and substantially in the subject matter; human resources training; contract management authority</w:t>
            </w:r>
          </w:p>
        </w:tc>
      </w:tr>
      <w:tr w:rsidR="00AB70A0" w:rsidRPr="00E37DC4" w14:paraId="00C073B8" w14:textId="77777777" w:rsidTr="00F737EE">
        <w:trPr>
          <w:trHeight w:val="502"/>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63EE08B9"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92005.A</w:t>
            </w:r>
          </w:p>
          <w:p w14:paraId="2ACBB19E" w14:textId="77777777" w:rsidR="003D1092" w:rsidRDefault="003D1092" w:rsidP="001B7B97">
            <w:pPr>
              <w:spacing w:after="0" w:line="240" w:lineRule="auto"/>
              <w:jc w:val="both"/>
              <w:rPr>
                <w:rFonts w:ascii="Arial" w:eastAsia="Times New Roman" w:hAnsi="Arial" w:cs="Arial"/>
                <w:b/>
                <w:bCs/>
                <w:color w:val="000000"/>
                <w:sz w:val="24"/>
                <w:szCs w:val="24"/>
              </w:rPr>
            </w:pPr>
          </w:p>
          <w:p w14:paraId="04A44E2C" w14:textId="244B7BA6" w:rsidR="003D1092" w:rsidRDefault="00C2566F" w:rsidP="001B7B97">
            <w:pPr>
              <w:spacing w:after="0" w:line="240" w:lineRule="auto"/>
              <w:jc w:val="both"/>
              <w:rPr>
                <w:rFonts w:ascii="Arial" w:eastAsia="Times New Roman" w:hAnsi="Arial" w:cs="Arial"/>
                <w:b/>
                <w:bCs/>
                <w:color w:val="000000"/>
                <w:sz w:val="24"/>
                <w:szCs w:val="24"/>
              </w:rPr>
            </w:pPr>
            <w:hyperlink r:id="rId342" w:history="1">
              <w:r w:rsidR="003D1092" w:rsidRPr="0028625A">
                <w:rPr>
                  <w:rStyle w:val="Hyperlink"/>
                  <w:rFonts w:ascii="Arial" w:eastAsia="Times New Roman" w:hAnsi="Arial" w:cs="Arial"/>
                  <w:b/>
                  <w:bCs/>
                  <w:sz w:val="24"/>
                  <w:szCs w:val="24"/>
                </w:rPr>
                <w:t>https://www.chicago.gov/dam/city/depts/ethics/general/AO_PolActvty/92005.A.pdf</w:t>
              </w:r>
            </w:hyperlink>
          </w:p>
          <w:p w14:paraId="53EE8B70" w14:textId="210CD717" w:rsidR="003D1092" w:rsidRPr="007E5993" w:rsidRDefault="003D1092"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1682653" w14:textId="77777777" w:rsidR="00AB70A0" w:rsidRPr="007E5993" w:rsidRDefault="004B3A1C"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Political Activity</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3930171"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making contributions to candidates for judicial office – judge – whether for retention or </w:t>
            </w:r>
            <w:r w:rsidR="0087118A" w:rsidRPr="007E5993">
              <w:rPr>
                <w:rFonts w:ascii="Arial" w:eastAsia="Times New Roman" w:hAnsi="Arial" w:cs="Arial"/>
                <w:color w:val="000000"/>
                <w:sz w:val="24"/>
                <w:szCs w:val="24"/>
              </w:rPr>
              <w:t>first-time</w:t>
            </w:r>
            <w:r w:rsidRPr="007E5993">
              <w:rPr>
                <w:rFonts w:ascii="Arial" w:eastAsia="Times New Roman" w:hAnsi="Arial" w:cs="Arial"/>
                <w:color w:val="000000"/>
                <w:sz w:val="24"/>
                <w:szCs w:val="24"/>
              </w:rPr>
              <w:t xml:space="preserve"> elections – is political activity, subject to the restrictions on political activity in the Ordinance.  </w:t>
            </w:r>
            <w:r w:rsidRPr="00B40E1D">
              <w:rPr>
                <w:rFonts w:ascii="Arial" w:eastAsia="Times New Roman" w:hAnsi="Arial" w:cs="Arial"/>
                <w:i/>
                <w:color w:val="000000"/>
                <w:sz w:val="24"/>
                <w:szCs w:val="24"/>
              </w:rPr>
              <w:t>See also</w:t>
            </w:r>
            <w:r w:rsidRPr="007E5993">
              <w:rPr>
                <w:rFonts w:ascii="Arial" w:eastAsia="Times New Roman" w:hAnsi="Arial" w:cs="Arial"/>
                <w:color w:val="000000"/>
                <w:sz w:val="24"/>
                <w:szCs w:val="24"/>
              </w:rPr>
              <w:t xml:space="preserve">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99029.A.</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9AB03E1"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Judicial elections; Cook County Circuit Court judges; Illinois Appellate judges; Illinois Supreme Court judges; political activity; making a political contribution; candidate for any elected office; prohibited political activity; nonpartisan candidacies; candidacy</w:t>
            </w:r>
          </w:p>
        </w:tc>
      </w:tr>
      <w:tr w:rsidR="00AB70A0" w:rsidRPr="00E37DC4" w14:paraId="3BCD1B81" w14:textId="77777777" w:rsidTr="00F737EE">
        <w:trPr>
          <w:trHeight w:val="502"/>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0C988318"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92007.Q</w:t>
            </w:r>
          </w:p>
          <w:p w14:paraId="16F12D7E" w14:textId="77777777" w:rsidR="003D1092" w:rsidRDefault="003D1092" w:rsidP="001B7B97">
            <w:pPr>
              <w:spacing w:after="0" w:line="240" w:lineRule="auto"/>
              <w:jc w:val="both"/>
              <w:rPr>
                <w:rFonts w:ascii="Arial" w:eastAsia="Times New Roman" w:hAnsi="Arial" w:cs="Arial"/>
                <w:b/>
                <w:bCs/>
                <w:color w:val="000000"/>
                <w:sz w:val="24"/>
                <w:szCs w:val="24"/>
              </w:rPr>
            </w:pPr>
          </w:p>
          <w:p w14:paraId="6FFCA10C" w14:textId="0148179B" w:rsidR="003D1092" w:rsidRDefault="00C2566F" w:rsidP="001B7B97">
            <w:pPr>
              <w:spacing w:after="0" w:line="240" w:lineRule="auto"/>
              <w:jc w:val="both"/>
              <w:rPr>
                <w:rFonts w:ascii="Arial" w:eastAsia="Times New Roman" w:hAnsi="Arial" w:cs="Arial"/>
                <w:b/>
                <w:bCs/>
                <w:color w:val="000000"/>
                <w:sz w:val="24"/>
                <w:szCs w:val="24"/>
              </w:rPr>
            </w:pPr>
            <w:hyperlink r:id="rId343" w:history="1">
              <w:r w:rsidR="003D1092" w:rsidRPr="0028625A">
                <w:rPr>
                  <w:rStyle w:val="Hyperlink"/>
                  <w:rFonts w:ascii="Arial" w:eastAsia="Times New Roman" w:hAnsi="Arial" w:cs="Arial"/>
                  <w:b/>
                  <w:bCs/>
                  <w:sz w:val="24"/>
                  <w:szCs w:val="24"/>
                </w:rPr>
                <w:t>https://www.chicago.gov/content/dam/city/depts/ethics/general/Deck%20Chairs/4-15-12/92007.Q.pdf</w:t>
              </w:r>
            </w:hyperlink>
          </w:p>
          <w:p w14:paraId="722412AD" w14:textId="06E08FE3" w:rsidR="003D1092" w:rsidRPr="007E5993" w:rsidRDefault="003D1092"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6CED5B36"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Travel</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8D12B03"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 was advised that the Ordinance prohibited a departmental employee from attending a week-long seminar, offered by a departmental vendor.  The rationale was that the invited employee was in a position to substantially affect the vendor’s/inviter’s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 and the vendor/inviter was not the seminar’s sponsor.</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B6C10CB"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Business travel; reasonable hosting; sponsor of the event; departmental vendor; contractor; educational seminar</w:t>
            </w:r>
          </w:p>
        </w:tc>
      </w:tr>
      <w:tr w:rsidR="00AB70A0" w:rsidRPr="00E37DC4" w14:paraId="6F95BE7A" w14:textId="77777777" w:rsidTr="00F737EE">
        <w:trPr>
          <w:trHeight w:val="502"/>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32623D05"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92009.Q</w:t>
            </w:r>
          </w:p>
          <w:p w14:paraId="08EF8723" w14:textId="77777777" w:rsidR="003D1092" w:rsidRDefault="003D1092" w:rsidP="001B7B97">
            <w:pPr>
              <w:spacing w:after="0" w:line="240" w:lineRule="auto"/>
              <w:jc w:val="both"/>
              <w:rPr>
                <w:rFonts w:ascii="Arial" w:eastAsia="Times New Roman" w:hAnsi="Arial" w:cs="Arial"/>
                <w:b/>
                <w:bCs/>
                <w:color w:val="000000"/>
                <w:sz w:val="24"/>
                <w:szCs w:val="24"/>
              </w:rPr>
            </w:pPr>
          </w:p>
          <w:p w14:paraId="6EB61045" w14:textId="49B6E634" w:rsidR="003D1092" w:rsidRDefault="00C2566F" w:rsidP="001B7B97">
            <w:pPr>
              <w:spacing w:after="0" w:line="240" w:lineRule="auto"/>
              <w:jc w:val="both"/>
              <w:rPr>
                <w:rFonts w:ascii="Arial" w:eastAsia="Times New Roman" w:hAnsi="Arial" w:cs="Arial"/>
                <w:b/>
                <w:bCs/>
                <w:color w:val="000000"/>
                <w:sz w:val="24"/>
                <w:szCs w:val="24"/>
              </w:rPr>
            </w:pPr>
            <w:hyperlink r:id="rId344" w:history="1">
              <w:r w:rsidR="003D1092" w:rsidRPr="0028625A">
                <w:rPr>
                  <w:rStyle w:val="Hyperlink"/>
                  <w:rFonts w:ascii="Arial" w:eastAsia="Times New Roman" w:hAnsi="Arial" w:cs="Arial"/>
                  <w:b/>
                  <w:bCs/>
                  <w:sz w:val="24"/>
                  <w:szCs w:val="24"/>
                </w:rPr>
                <w:t>https://www.chicago.gov/content/dam/city/depts/ethics/general/AO_PolActvty/92009.Q.pdf</w:t>
              </w:r>
            </w:hyperlink>
          </w:p>
          <w:p w14:paraId="46A502F2" w14:textId="49C3919D" w:rsidR="003D1092" w:rsidRPr="007E5993" w:rsidRDefault="003D1092"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436EEB03" w14:textId="77777777" w:rsidR="00AB70A0" w:rsidRPr="007E5993" w:rsidRDefault="004B3A1C"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Political Activity</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13A978D" w14:textId="77777777" w:rsidR="00AB70A0" w:rsidRPr="007E5993" w:rsidRDefault="00AB70A0" w:rsidP="00204FA1">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An employee of the Department of Revenue was advised that the Municipal Code prohibited the employee from running for election to the office of State Senator.  Note: this case was effectively superseded by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99029.A, in which the Board</w:t>
            </w:r>
            <w:r w:rsidRPr="007E5993">
              <w:rPr>
                <w:rFonts w:ascii="Arial" w:hAnsi="Arial" w:cs="Arial"/>
                <w:sz w:val="24"/>
                <w:szCs w:val="24"/>
              </w:rPr>
              <w:t xml:space="preserve"> held that a state of Illinois Statute, the Local Governmental Employees Political Rights Act, 50 ILCS 135/1, et seq., pre-empts a home rule unit of government, such as the </w:t>
            </w:r>
            <w:r w:rsidR="00BD5FFA" w:rsidRPr="007E5993">
              <w:rPr>
                <w:rFonts w:ascii="Arial" w:hAnsi="Arial" w:cs="Arial"/>
                <w:sz w:val="24"/>
                <w:szCs w:val="24"/>
              </w:rPr>
              <w:t>City</w:t>
            </w:r>
            <w:r w:rsidRPr="007E5993">
              <w:rPr>
                <w:rFonts w:ascii="Arial" w:hAnsi="Arial" w:cs="Arial"/>
                <w:sz w:val="24"/>
                <w:szCs w:val="24"/>
              </w:rPr>
              <w:t>, from enforcing laws inconsistent with that statute.</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FD4BE50"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Prohibited political activity; running for elected office; home rule pre-emption; the Illinois Local Governmental Employees Political Rights Act, 50 ILCS 135/1, et seq.; Department of Revenue; Office of Inspector General; Board of Ethics; Commission on Human Relations; Department of Procurement Services; State Senator; Illinois General Assembly</w:t>
            </w:r>
          </w:p>
        </w:tc>
      </w:tr>
      <w:tr w:rsidR="00AB70A0" w:rsidRPr="00E37DC4" w14:paraId="3326FED9" w14:textId="77777777" w:rsidTr="00F737EE">
        <w:trPr>
          <w:trHeight w:val="502"/>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02D693B7"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92010.A</w:t>
            </w:r>
          </w:p>
          <w:p w14:paraId="3F8774DE" w14:textId="77777777" w:rsidR="003D1092" w:rsidRDefault="003D1092" w:rsidP="001B7B97">
            <w:pPr>
              <w:spacing w:after="0" w:line="240" w:lineRule="auto"/>
              <w:jc w:val="both"/>
              <w:rPr>
                <w:rFonts w:ascii="Arial" w:eastAsia="Times New Roman" w:hAnsi="Arial" w:cs="Arial"/>
                <w:b/>
                <w:bCs/>
                <w:color w:val="000000"/>
                <w:sz w:val="24"/>
                <w:szCs w:val="24"/>
              </w:rPr>
            </w:pPr>
          </w:p>
          <w:p w14:paraId="68798360" w14:textId="3269734E" w:rsidR="003D1092" w:rsidRDefault="00C2566F" w:rsidP="001B7B97">
            <w:pPr>
              <w:spacing w:after="0" w:line="240" w:lineRule="auto"/>
              <w:jc w:val="both"/>
              <w:rPr>
                <w:rFonts w:ascii="Arial" w:eastAsia="Times New Roman" w:hAnsi="Arial" w:cs="Arial"/>
                <w:b/>
                <w:bCs/>
                <w:color w:val="000000"/>
                <w:sz w:val="24"/>
                <w:szCs w:val="24"/>
              </w:rPr>
            </w:pPr>
            <w:hyperlink r:id="rId345" w:history="1">
              <w:r w:rsidR="003D1092" w:rsidRPr="0028625A">
                <w:rPr>
                  <w:rStyle w:val="Hyperlink"/>
                  <w:rFonts w:ascii="Arial" w:eastAsia="Times New Roman" w:hAnsi="Arial" w:cs="Arial"/>
                  <w:b/>
                  <w:bCs/>
                  <w:sz w:val="24"/>
                  <w:szCs w:val="24"/>
                </w:rPr>
                <w:t>https://www.chicago.gov/dam/city/depts/ethics/general/AO_PostEmploy/92010.A.pdf</w:t>
              </w:r>
            </w:hyperlink>
          </w:p>
          <w:p w14:paraId="5EB95018" w14:textId="034E28A2" w:rsidR="003D1092" w:rsidRPr="007E5993" w:rsidRDefault="003D1092"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64299A4"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40CD1CA" w14:textId="77777777" w:rsidR="00AB70A0" w:rsidRPr="007E5993" w:rsidRDefault="00AB70A0" w:rsidP="006F4976">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A former high-ranking employee opened a consulting firm, advising businesses on submitting documents to the employee’s former bureau for examination and approval. As a consultant, the former employee would review the documents to ensure that they comply with applicable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codes.  As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the former employee supervised the bureau that reviewed these documents and resolved issues with private businesses.  The Board determined for the first time that the subject matter of the transaction was the specific project, and thus the former employee was prohibited, for one year, from consulting on any specific project on which the employee had worked during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service.  However, the Board also determined that, during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employment, the former employee had had supervisory responsibility over all examiners and thus was permanently prohibited from consulting on any projects that went before the bureau during the employee’s work there. Note: this case was modified by the Board in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94001.A.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AD9087A"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Post-employment; </w:t>
            </w:r>
            <w:r w:rsidR="0087118A" w:rsidRPr="007E5993">
              <w:rPr>
                <w:rFonts w:ascii="Arial" w:hAnsi="Arial" w:cs="Arial"/>
                <w:sz w:val="24"/>
                <w:szCs w:val="24"/>
              </w:rPr>
              <w:t>one-year</w:t>
            </w:r>
            <w:r w:rsidRPr="007E5993">
              <w:rPr>
                <w:rFonts w:ascii="Arial" w:hAnsi="Arial" w:cs="Arial"/>
                <w:sz w:val="24"/>
                <w:szCs w:val="24"/>
              </w:rPr>
              <w:t xml:space="preserve"> subject matter prohibition; consulting; consultant; documents; plans; examiners; permits; participated personally and substantially in the subject matter; contract management authority; final approval; definition of subject matter; particular project; particular site; particular development</w:t>
            </w:r>
          </w:p>
        </w:tc>
      </w:tr>
      <w:tr w:rsidR="00AB70A0" w:rsidRPr="00E37DC4" w14:paraId="5D0FD5DE" w14:textId="77777777" w:rsidTr="00F737EE">
        <w:trPr>
          <w:trHeight w:val="502"/>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52A7C2F8" w14:textId="77777777" w:rsidR="00AB70A0" w:rsidRDefault="00AB70A0" w:rsidP="001B7B97">
            <w:pPr>
              <w:spacing w:after="0" w:line="240" w:lineRule="auto"/>
              <w:jc w:val="both"/>
              <w:rPr>
                <w:rFonts w:ascii="Arial" w:eastAsia="Times New Roman" w:hAnsi="Arial" w:cs="Arial"/>
                <w:b/>
                <w:bCs/>
                <w:sz w:val="24"/>
                <w:szCs w:val="24"/>
              </w:rPr>
            </w:pPr>
            <w:r w:rsidRPr="007E5993">
              <w:rPr>
                <w:rFonts w:ascii="Arial" w:eastAsia="Times New Roman" w:hAnsi="Arial" w:cs="Arial"/>
                <w:b/>
                <w:bCs/>
                <w:sz w:val="24"/>
                <w:szCs w:val="24"/>
              </w:rPr>
              <w:t>92012.Q</w:t>
            </w:r>
          </w:p>
          <w:p w14:paraId="66579026" w14:textId="77777777" w:rsidR="003D1092" w:rsidRDefault="003D1092" w:rsidP="001B7B97">
            <w:pPr>
              <w:spacing w:after="0" w:line="240" w:lineRule="auto"/>
              <w:jc w:val="both"/>
              <w:rPr>
                <w:rFonts w:ascii="Arial" w:eastAsia="Times New Roman" w:hAnsi="Arial" w:cs="Arial"/>
                <w:b/>
                <w:bCs/>
                <w:sz w:val="24"/>
                <w:szCs w:val="24"/>
              </w:rPr>
            </w:pPr>
          </w:p>
          <w:p w14:paraId="681FC982" w14:textId="4D0DA80C" w:rsidR="003D1092" w:rsidRDefault="00C2566F" w:rsidP="001B7B97">
            <w:pPr>
              <w:spacing w:after="0" w:line="240" w:lineRule="auto"/>
              <w:jc w:val="both"/>
              <w:rPr>
                <w:rFonts w:ascii="Arial" w:eastAsia="Times New Roman" w:hAnsi="Arial" w:cs="Arial"/>
                <w:b/>
                <w:bCs/>
                <w:sz w:val="24"/>
                <w:szCs w:val="24"/>
              </w:rPr>
            </w:pPr>
            <w:hyperlink r:id="rId346" w:history="1">
              <w:r w:rsidR="003D1092" w:rsidRPr="0028625A">
                <w:rPr>
                  <w:rStyle w:val="Hyperlink"/>
                  <w:rFonts w:ascii="Arial" w:eastAsia="Times New Roman" w:hAnsi="Arial" w:cs="Arial"/>
                  <w:b/>
                  <w:bCs/>
                  <w:sz w:val="24"/>
                  <w:szCs w:val="24"/>
                </w:rPr>
                <w:t>https://www.chicago.gov/content/dam/city/depts/ethics/general/Deck%20Chairs/4-14-12/92012.Q.pdf</w:t>
              </w:r>
            </w:hyperlink>
          </w:p>
          <w:p w14:paraId="7A0B8C17" w14:textId="6463EA48" w:rsidR="003D1092" w:rsidRPr="007E5993" w:rsidRDefault="003D1092" w:rsidP="001B7B97">
            <w:pPr>
              <w:spacing w:after="0" w:line="240" w:lineRule="auto"/>
              <w:jc w:val="both"/>
              <w:rPr>
                <w:rFonts w:ascii="Arial" w:eastAsia="Times New Roman"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280A5694" w14:textId="77777777" w:rsidR="00AB70A0" w:rsidRPr="007E5993" w:rsidRDefault="003D74E1" w:rsidP="006F3738">
            <w:pPr>
              <w:spacing w:after="0" w:line="240" w:lineRule="auto"/>
              <w:rPr>
                <w:rFonts w:ascii="Arial" w:eastAsia="Times New Roman" w:hAnsi="Arial" w:cs="Arial"/>
                <w:sz w:val="24"/>
                <w:szCs w:val="24"/>
              </w:rPr>
            </w:pPr>
            <w:r w:rsidRPr="007E5993">
              <w:rPr>
                <w:rFonts w:ascii="Arial" w:eastAsia="Times New Roman" w:hAnsi="Arial" w:cs="Arial"/>
                <w:sz w:val="24"/>
                <w:szCs w:val="24"/>
              </w:rPr>
              <w:t>Non-profit Board Service</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FA827EF" w14:textId="77777777" w:rsidR="00AB70A0" w:rsidRPr="007E5993" w:rsidRDefault="00AB70A0" w:rsidP="00C50B44">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high-ranking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although the Ordinance did not prohibit the employee’s service as an unpaid director of a non-profit organization, it would severely restrict the employee’s ability to perform required duties both as an outside board member and as a high-ranking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Specifically, the representation provision would prohibit the employee from </w:t>
            </w:r>
            <w:r w:rsidRPr="007E5993">
              <w:rPr>
                <w:rFonts w:ascii="Arial" w:eastAsia="Times New Roman" w:hAnsi="Arial" w:cs="Arial"/>
                <w:color w:val="000000"/>
                <w:sz w:val="24"/>
                <w:szCs w:val="24"/>
              </w:rPr>
              <w:lastRenderedPageBreak/>
              <w:t xml:space="preserve">representing the non-profit before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and, because the non-profit had business before the employee’s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bureau and other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personnel supervised by the employee, the fiduciary duty provision would require recusal from a large number of matters</w:t>
            </w:r>
            <w:r w:rsidRPr="00B40E1D">
              <w:rPr>
                <w:rFonts w:ascii="Arial" w:eastAsia="Times New Roman" w:hAnsi="Arial" w:cs="Arial"/>
                <w:i/>
                <w:color w:val="000000"/>
                <w:sz w:val="24"/>
                <w:szCs w:val="24"/>
              </w:rPr>
              <w:t>. See also</w:t>
            </w:r>
            <w:r w:rsidRPr="007E5993">
              <w:rPr>
                <w:rFonts w:ascii="Arial" w:eastAsia="Times New Roman" w:hAnsi="Arial" w:cs="Arial"/>
                <w:color w:val="000000"/>
                <w:sz w:val="24"/>
                <w:szCs w:val="24"/>
              </w:rPr>
              <w:t xml:space="preserve">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06037.Q.</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110D031" w14:textId="77777777" w:rsidR="00AB70A0" w:rsidRPr="007E5993" w:rsidRDefault="00AB70A0" w:rsidP="008E5209">
            <w:pPr>
              <w:spacing w:after="0" w:line="240" w:lineRule="auto"/>
              <w:jc w:val="both"/>
              <w:rPr>
                <w:rFonts w:ascii="Arial" w:hAnsi="Arial" w:cs="Arial"/>
                <w:sz w:val="24"/>
                <w:szCs w:val="24"/>
              </w:rPr>
            </w:pPr>
            <w:r w:rsidRPr="007E5993">
              <w:rPr>
                <w:rFonts w:ascii="Arial" w:hAnsi="Arial" w:cs="Arial"/>
                <w:sz w:val="24"/>
                <w:szCs w:val="24"/>
              </w:rPr>
              <w:lastRenderedPageBreak/>
              <w:t>Non-profit; Board of Directors; represent; representation of other persons; fiduciary duty; not for profit organization; non-profit board service; appearance of impropriety; appearance of favoritism; non-ministerial; non-compensated board service</w:t>
            </w:r>
          </w:p>
        </w:tc>
      </w:tr>
      <w:tr w:rsidR="00AB70A0" w:rsidRPr="00E37DC4" w14:paraId="34793A93" w14:textId="77777777" w:rsidTr="00F737EE">
        <w:trPr>
          <w:trHeight w:val="502"/>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0BFC0779"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92013.Q</w:t>
            </w:r>
          </w:p>
          <w:p w14:paraId="3EBE742F" w14:textId="77777777" w:rsidR="003D1092" w:rsidRDefault="003D1092" w:rsidP="001B7B97">
            <w:pPr>
              <w:spacing w:after="0" w:line="240" w:lineRule="auto"/>
              <w:jc w:val="both"/>
              <w:rPr>
                <w:rFonts w:ascii="Arial" w:eastAsia="Times New Roman" w:hAnsi="Arial" w:cs="Arial"/>
                <w:b/>
                <w:bCs/>
                <w:color w:val="000000"/>
                <w:sz w:val="24"/>
                <w:szCs w:val="24"/>
              </w:rPr>
            </w:pPr>
          </w:p>
          <w:p w14:paraId="32FE0F4F" w14:textId="5DA892D1" w:rsidR="003D1092" w:rsidRDefault="00C2566F" w:rsidP="001B7B97">
            <w:pPr>
              <w:spacing w:after="0" w:line="240" w:lineRule="auto"/>
              <w:jc w:val="both"/>
              <w:rPr>
                <w:rFonts w:ascii="Arial" w:eastAsia="Times New Roman" w:hAnsi="Arial" w:cs="Arial"/>
                <w:b/>
                <w:bCs/>
                <w:color w:val="000000"/>
                <w:sz w:val="24"/>
                <w:szCs w:val="24"/>
              </w:rPr>
            </w:pPr>
            <w:hyperlink r:id="rId347" w:history="1">
              <w:r w:rsidR="003D1092" w:rsidRPr="0028625A">
                <w:rPr>
                  <w:rStyle w:val="Hyperlink"/>
                  <w:rFonts w:ascii="Arial" w:eastAsia="Times New Roman" w:hAnsi="Arial" w:cs="Arial"/>
                  <w:b/>
                  <w:bCs/>
                  <w:sz w:val="24"/>
                  <w:szCs w:val="24"/>
                </w:rPr>
                <w:t>https://www.chicago.gov/content/dam/city/depts/ethics/general/Deck%20Chairs/NerFid/92013.Q.pdf</w:t>
              </w:r>
            </w:hyperlink>
          </w:p>
          <w:p w14:paraId="438C9F55" w14:textId="5A34B484" w:rsidR="003D1092" w:rsidRPr="007E5993" w:rsidRDefault="003D1092"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4C9591F"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sz w:val="24"/>
                <w:szCs w:val="24"/>
              </w:rPr>
              <w:t>Fiduciary Duty</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B6CBA8D" w14:textId="77777777" w:rsidR="00AB70A0" w:rsidRPr="007E5993" w:rsidRDefault="00AB70A0" w:rsidP="00C44AA4">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mid-managerial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the Ordinance did not prohibit service on the local alderman’s local zoning review committee, but was also advised that the fiduciary duty provisions required the employee to exercise judgment in the best interests of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free from any loyalties owed to the alderman, and represent anyone before the committee.</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53D8737"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Alderman; local zoning review committee; conflict of loyalty; fiduciary duty; best interests of the </w:t>
            </w:r>
            <w:r w:rsidR="00BD5FFA" w:rsidRPr="007E5993">
              <w:rPr>
                <w:rFonts w:ascii="Arial" w:hAnsi="Arial" w:cs="Arial"/>
                <w:sz w:val="24"/>
                <w:szCs w:val="24"/>
              </w:rPr>
              <w:t>City</w:t>
            </w:r>
            <w:r w:rsidRPr="007E5993">
              <w:rPr>
                <w:rFonts w:ascii="Arial" w:hAnsi="Arial" w:cs="Arial"/>
                <w:sz w:val="24"/>
                <w:szCs w:val="24"/>
              </w:rPr>
              <w:t>; free from outside influences or loyalty</w:t>
            </w:r>
          </w:p>
        </w:tc>
      </w:tr>
      <w:tr w:rsidR="00AB70A0" w:rsidRPr="00E37DC4" w14:paraId="0FBDFFB8" w14:textId="77777777" w:rsidTr="00F737EE">
        <w:trPr>
          <w:trHeight w:val="502"/>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764614A5"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92014.A</w:t>
            </w:r>
          </w:p>
          <w:p w14:paraId="15833655" w14:textId="77777777" w:rsidR="003D1092" w:rsidRDefault="003D1092" w:rsidP="001B7B97">
            <w:pPr>
              <w:spacing w:after="0" w:line="240" w:lineRule="auto"/>
              <w:jc w:val="both"/>
              <w:rPr>
                <w:rFonts w:ascii="Arial" w:eastAsia="Times New Roman" w:hAnsi="Arial" w:cs="Arial"/>
                <w:b/>
                <w:bCs/>
                <w:color w:val="000000"/>
                <w:sz w:val="24"/>
                <w:szCs w:val="24"/>
              </w:rPr>
            </w:pPr>
          </w:p>
          <w:p w14:paraId="7EB5E271" w14:textId="6F66109F" w:rsidR="003D1092" w:rsidRDefault="00C2566F" w:rsidP="001B7B97">
            <w:pPr>
              <w:spacing w:after="0" w:line="240" w:lineRule="auto"/>
              <w:jc w:val="both"/>
              <w:rPr>
                <w:rFonts w:ascii="Arial" w:eastAsia="Times New Roman" w:hAnsi="Arial" w:cs="Arial"/>
                <w:b/>
                <w:bCs/>
                <w:color w:val="000000"/>
                <w:sz w:val="24"/>
                <w:szCs w:val="24"/>
              </w:rPr>
            </w:pPr>
            <w:hyperlink r:id="rId348" w:history="1">
              <w:r w:rsidR="003D1092" w:rsidRPr="0028625A">
                <w:rPr>
                  <w:rStyle w:val="Hyperlink"/>
                  <w:rFonts w:ascii="Arial" w:eastAsia="Times New Roman" w:hAnsi="Arial" w:cs="Arial"/>
                  <w:b/>
                  <w:bCs/>
                  <w:sz w:val="24"/>
                  <w:szCs w:val="24"/>
                </w:rPr>
                <w:t>https://www.chicago.gov/content/dam/city/depts/ethics/general/AO_OutsideEmployment/92014.a.pdf</w:t>
              </w:r>
            </w:hyperlink>
          </w:p>
          <w:p w14:paraId="29C8DAF7" w14:textId="7E28CFB9" w:rsidR="003D1092" w:rsidRPr="007E5993" w:rsidRDefault="003D1092"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19850D19" w14:textId="77777777" w:rsidR="00865179" w:rsidRDefault="00865179" w:rsidP="006F3738">
            <w:pPr>
              <w:spacing w:after="0" w:line="240" w:lineRule="auto"/>
              <w:rPr>
                <w:rFonts w:ascii="Arial" w:eastAsia="Times New Roman" w:hAnsi="Arial" w:cs="Arial"/>
                <w:sz w:val="24"/>
                <w:szCs w:val="24"/>
              </w:rPr>
            </w:pPr>
            <w:r>
              <w:rPr>
                <w:rFonts w:ascii="Arial" w:eastAsia="Times New Roman" w:hAnsi="Arial" w:cs="Arial"/>
                <w:sz w:val="24"/>
                <w:szCs w:val="24"/>
              </w:rPr>
              <w:t>Outside Employment</w:t>
            </w:r>
            <w:r w:rsidR="00AB70A0" w:rsidRPr="007E5993">
              <w:rPr>
                <w:rFonts w:ascii="Arial" w:eastAsia="Times New Roman" w:hAnsi="Arial" w:cs="Arial"/>
                <w:sz w:val="24"/>
                <w:szCs w:val="24"/>
              </w:rPr>
              <w:t xml:space="preserve">; </w:t>
            </w:r>
            <w:r w:rsidR="00AE23A6" w:rsidRPr="007E5993">
              <w:rPr>
                <w:rFonts w:ascii="Arial" w:eastAsia="Times New Roman" w:hAnsi="Arial" w:cs="Arial"/>
                <w:sz w:val="24"/>
                <w:szCs w:val="24"/>
              </w:rPr>
              <w:t>Fiduciary Duty</w:t>
            </w:r>
            <w:r w:rsidR="00AB70A0" w:rsidRPr="007E5993">
              <w:rPr>
                <w:rFonts w:ascii="Arial" w:eastAsia="Times New Roman" w:hAnsi="Arial" w:cs="Arial"/>
                <w:sz w:val="24"/>
                <w:szCs w:val="24"/>
              </w:rPr>
              <w:t xml:space="preserve">; </w:t>
            </w:r>
          </w:p>
          <w:p w14:paraId="205449FB" w14:textId="77777777" w:rsidR="00AB70A0" w:rsidRPr="007E5993" w:rsidRDefault="004B3A1C" w:rsidP="006F3738">
            <w:pPr>
              <w:spacing w:after="0" w:line="240" w:lineRule="auto"/>
              <w:rPr>
                <w:rFonts w:ascii="Arial" w:eastAsia="Times New Roman" w:hAnsi="Arial" w:cs="Arial"/>
                <w:color w:val="000000"/>
                <w:sz w:val="24"/>
                <w:szCs w:val="24"/>
              </w:rPr>
            </w:pPr>
            <w:r w:rsidRPr="007E5993">
              <w:rPr>
                <w:rFonts w:ascii="Arial" w:eastAsia="Times New Roman" w:hAnsi="Arial" w:cs="Arial"/>
                <w:sz w:val="24"/>
                <w:szCs w:val="24"/>
              </w:rPr>
              <w:t>City Property</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CA6EA1D" w14:textId="77777777" w:rsidR="00AB70A0" w:rsidRPr="007E5993" w:rsidRDefault="00AB70A0" w:rsidP="00A16696">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a Chicago Police Officer who had an outside business as an insurance agent was prohibited from using Police Department records to gather information for marketing automobile insurance to uninsured motorists (during non-compensated time).  Uninsured motorist violations are a matter of public record.  The Board reasoned that the officer’s fiduciary duty to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prohibited the direct access to departmental records, bypassing the standard FOIA (freedom of information act) procedures as it would constitute obtaining a private benefit by virtue of one’s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position.  The officer requested that the Board reconsider its opinion, but the Board did not change its </w:t>
            </w:r>
            <w:r w:rsidRPr="007E5993">
              <w:rPr>
                <w:rFonts w:ascii="Arial" w:eastAsia="Times New Roman" w:hAnsi="Arial" w:cs="Arial"/>
                <w:color w:val="000000"/>
                <w:sz w:val="24"/>
                <w:szCs w:val="24"/>
              </w:rPr>
              <w:lastRenderedPageBreak/>
              <w:t xml:space="preserve">determination. </w:t>
            </w:r>
            <w:r w:rsidRPr="00B40E1D">
              <w:rPr>
                <w:rFonts w:ascii="Arial" w:eastAsia="Times New Roman" w:hAnsi="Arial" w:cs="Arial"/>
                <w:i/>
                <w:color w:val="000000"/>
                <w:sz w:val="24"/>
                <w:szCs w:val="24"/>
              </w:rPr>
              <w:t>See also</w:t>
            </w:r>
            <w:r w:rsidRPr="007E5993">
              <w:rPr>
                <w:rFonts w:ascii="Arial" w:eastAsia="Times New Roman" w:hAnsi="Arial" w:cs="Arial"/>
                <w:color w:val="000000"/>
                <w:sz w:val="24"/>
                <w:szCs w:val="24"/>
              </w:rPr>
              <w:t xml:space="preserve">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09034.A.</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A7042C4" w14:textId="77777777" w:rsidR="00AB70A0" w:rsidRPr="007E5993" w:rsidRDefault="00AB70A0" w:rsidP="00A16696">
            <w:pPr>
              <w:spacing w:after="0" w:line="240" w:lineRule="auto"/>
              <w:jc w:val="both"/>
              <w:rPr>
                <w:rFonts w:ascii="Arial" w:hAnsi="Arial" w:cs="Arial"/>
                <w:sz w:val="24"/>
                <w:szCs w:val="24"/>
              </w:rPr>
            </w:pPr>
            <w:r w:rsidRPr="007E5993">
              <w:rPr>
                <w:rFonts w:ascii="Arial" w:hAnsi="Arial" w:cs="Arial"/>
                <w:sz w:val="24"/>
                <w:szCs w:val="24"/>
              </w:rPr>
              <w:lastRenderedPageBreak/>
              <w:t xml:space="preserve">Chicago Police Officer; Chicago Police Department; insurance agent; insurance agency; car insurance; auto insurance; automobile insurance; outside employment; </w:t>
            </w:r>
            <w:r w:rsidR="00BD5FFA" w:rsidRPr="007E5993">
              <w:rPr>
                <w:rFonts w:ascii="Arial" w:hAnsi="Arial" w:cs="Arial"/>
                <w:sz w:val="24"/>
                <w:szCs w:val="24"/>
              </w:rPr>
              <w:t>outside</w:t>
            </w:r>
            <w:r w:rsidRPr="007E5993">
              <w:rPr>
                <w:rFonts w:ascii="Arial" w:hAnsi="Arial" w:cs="Arial"/>
                <w:sz w:val="24"/>
                <w:szCs w:val="24"/>
              </w:rPr>
              <w:t xml:space="preserve"> employment; dual employment; selling insurance; uninsured drivers; uninsured motorists; fiduciary duty; </w:t>
            </w:r>
            <w:r w:rsidR="00BD5FFA" w:rsidRPr="007E5993">
              <w:rPr>
                <w:rFonts w:ascii="Arial" w:hAnsi="Arial" w:cs="Arial"/>
                <w:sz w:val="24"/>
                <w:szCs w:val="24"/>
              </w:rPr>
              <w:t>City</w:t>
            </w:r>
            <w:r w:rsidRPr="007E5993">
              <w:rPr>
                <w:rFonts w:ascii="Arial" w:hAnsi="Arial" w:cs="Arial"/>
                <w:sz w:val="24"/>
                <w:szCs w:val="24"/>
              </w:rPr>
              <w:t xml:space="preserve"> property; special access; private benefit; misuse of </w:t>
            </w:r>
            <w:r w:rsidR="00BD5FFA" w:rsidRPr="007E5993">
              <w:rPr>
                <w:rFonts w:ascii="Arial" w:hAnsi="Arial" w:cs="Arial"/>
                <w:sz w:val="24"/>
                <w:szCs w:val="24"/>
              </w:rPr>
              <w:t>City</w:t>
            </w:r>
            <w:r w:rsidRPr="007E5993">
              <w:rPr>
                <w:rFonts w:ascii="Arial" w:hAnsi="Arial" w:cs="Arial"/>
                <w:sz w:val="24"/>
                <w:szCs w:val="24"/>
              </w:rPr>
              <w:t xml:space="preserve"> position; FOIA; freedom of information act requests; public records; favoritism</w:t>
            </w:r>
          </w:p>
        </w:tc>
      </w:tr>
      <w:tr w:rsidR="00AB70A0" w:rsidRPr="00E37DC4" w14:paraId="60C6436D" w14:textId="77777777" w:rsidTr="00F737EE">
        <w:trPr>
          <w:trHeight w:val="502"/>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2EAEF9B9"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92015.Q</w:t>
            </w:r>
          </w:p>
          <w:p w14:paraId="1B22228B" w14:textId="77777777" w:rsidR="003D1092" w:rsidRDefault="003D1092" w:rsidP="001B7B97">
            <w:pPr>
              <w:spacing w:after="0" w:line="240" w:lineRule="auto"/>
              <w:jc w:val="both"/>
              <w:rPr>
                <w:rFonts w:ascii="Arial" w:eastAsia="Times New Roman" w:hAnsi="Arial" w:cs="Arial"/>
                <w:b/>
                <w:bCs/>
                <w:color w:val="000000"/>
                <w:sz w:val="24"/>
                <w:szCs w:val="24"/>
              </w:rPr>
            </w:pPr>
          </w:p>
          <w:p w14:paraId="66A8FA51" w14:textId="11498975" w:rsidR="003D1092" w:rsidRDefault="00C2566F" w:rsidP="001B7B97">
            <w:pPr>
              <w:spacing w:after="0" w:line="240" w:lineRule="auto"/>
              <w:jc w:val="both"/>
              <w:rPr>
                <w:rFonts w:ascii="Arial" w:eastAsia="Times New Roman" w:hAnsi="Arial" w:cs="Arial"/>
                <w:b/>
                <w:bCs/>
                <w:color w:val="000000"/>
                <w:sz w:val="24"/>
                <w:szCs w:val="24"/>
              </w:rPr>
            </w:pPr>
            <w:hyperlink r:id="rId349" w:history="1">
              <w:r w:rsidR="003D1092" w:rsidRPr="0028625A">
                <w:rPr>
                  <w:rStyle w:val="Hyperlink"/>
                  <w:rFonts w:ascii="Arial" w:eastAsia="Times New Roman" w:hAnsi="Arial" w:cs="Arial"/>
                  <w:b/>
                  <w:bCs/>
                  <w:sz w:val="24"/>
                  <w:szCs w:val="24"/>
                </w:rPr>
                <w:t>https://www.chicago.gov/content/dam/city/depts/ethics/general/AO_PolActvty/92015.q.pdf</w:t>
              </w:r>
            </w:hyperlink>
          </w:p>
          <w:p w14:paraId="0707F743" w14:textId="1E9574A7" w:rsidR="003D1092" w:rsidRPr="007E5993" w:rsidRDefault="003D1092"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57A56868" w14:textId="77777777" w:rsidR="00AB70A0" w:rsidRPr="007E5993" w:rsidRDefault="004B3A1C"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Political Activity</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FA337EB" w14:textId="77777777" w:rsidR="00AB70A0" w:rsidRPr="007E5993" w:rsidRDefault="00AB70A0" w:rsidP="002775B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clerical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the Ordinance did not prohibit attendance at a community ward meeting sponsored by the Mayor; the employee was also advised of the restrictions regarding political activity: (i) no employee may coerce or compel another to make or solicit a political contributions, or knowingly solicit or accept a political contributions from a person doing business with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3A51FEB"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Making political contributions; campaign contributions; coerce or compel; solicit or accept a political contribution; knowingly</w:t>
            </w:r>
          </w:p>
        </w:tc>
      </w:tr>
      <w:tr w:rsidR="00AB70A0" w:rsidRPr="00E37DC4" w14:paraId="340907F5" w14:textId="77777777" w:rsidTr="00F737EE">
        <w:trPr>
          <w:trHeight w:val="502"/>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04B7BB89"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92016.A</w:t>
            </w:r>
          </w:p>
          <w:p w14:paraId="4072A4A2" w14:textId="77777777" w:rsidR="003D1092" w:rsidRDefault="003D1092" w:rsidP="001B7B97">
            <w:pPr>
              <w:spacing w:after="0" w:line="240" w:lineRule="auto"/>
              <w:jc w:val="both"/>
              <w:rPr>
                <w:rFonts w:ascii="Arial" w:eastAsia="Times New Roman" w:hAnsi="Arial" w:cs="Arial"/>
                <w:b/>
                <w:bCs/>
                <w:color w:val="000000"/>
                <w:sz w:val="24"/>
                <w:szCs w:val="24"/>
              </w:rPr>
            </w:pPr>
          </w:p>
          <w:p w14:paraId="3D810782" w14:textId="3319F682" w:rsidR="003D1092" w:rsidRDefault="00C2566F" w:rsidP="001B7B97">
            <w:pPr>
              <w:spacing w:after="0" w:line="240" w:lineRule="auto"/>
              <w:jc w:val="both"/>
              <w:rPr>
                <w:rFonts w:ascii="Arial" w:eastAsia="Times New Roman" w:hAnsi="Arial" w:cs="Arial"/>
                <w:b/>
                <w:bCs/>
                <w:color w:val="000000"/>
                <w:sz w:val="24"/>
                <w:szCs w:val="24"/>
              </w:rPr>
            </w:pPr>
            <w:hyperlink r:id="rId350" w:history="1">
              <w:r w:rsidR="00804944" w:rsidRPr="0028625A">
                <w:rPr>
                  <w:rStyle w:val="Hyperlink"/>
                  <w:rFonts w:ascii="Arial" w:eastAsia="Times New Roman" w:hAnsi="Arial" w:cs="Arial"/>
                  <w:b/>
                  <w:bCs/>
                  <w:sz w:val="24"/>
                  <w:szCs w:val="24"/>
                </w:rPr>
                <w:t>https://www.chicago.gov/dam/city/depts/ethics/general/AO_PostEmploy/92016.A.pdf</w:t>
              </w:r>
            </w:hyperlink>
          </w:p>
          <w:p w14:paraId="31158A42" w14:textId="0B9DBDA5" w:rsidR="00804944" w:rsidRPr="007E5993" w:rsidRDefault="00804944"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2265E1C4"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992E33C" w14:textId="77777777" w:rsidR="00AB70A0" w:rsidRPr="007E5993" w:rsidRDefault="00AB70A0" w:rsidP="00427330">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a former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who had been personally and substantially involved in formulating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housing loan program was not prohibited by the Ordinance’s post-employment provisions from applying for and receiving a loan through that very program, because: (i) this is not the kind of transaction intended to be prohibited by the Ordinance; (ii) it was a program available to all qualified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residents; and (ii) the former employee’s loan application was submitted after the employee left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service. </w:t>
            </w:r>
            <w:r w:rsidRPr="00B40E1D">
              <w:rPr>
                <w:rFonts w:ascii="Arial" w:eastAsia="Times New Roman" w:hAnsi="Arial" w:cs="Arial"/>
                <w:i/>
                <w:color w:val="000000"/>
                <w:sz w:val="24"/>
                <w:szCs w:val="24"/>
              </w:rPr>
              <w:t>See also</w:t>
            </w:r>
            <w:r w:rsidRPr="007E5993">
              <w:rPr>
                <w:rFonts w:ascii="Arial" w:eastAsia="Times New Roman" w:hAnsi="Arial" w:cs="Arial"/>
                <w:color w:val="000000"/>
                <w:sz w:val="24"/>
                <w:szCs w:val="24"/>
              </w:rPr>
              <w:t xml:space="preserve">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98003.A.</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3245621" w14:textId="77777777" w:rsidR="00AB70A0" w:rsidRPr="007E5993" w:rsidRDefault="00AB70A0" w:rsidP="007D1FF2">
            <w:pPr>
              <w:spacing w:after="0" w:line="240" w:lineRule="auto"/>
              <w:jc w:val="both"/>
              <w:rPr>
                <w:rFonts w:ascii="Arial" w:hAnsi="Arial" w:cs="Arial"/>
                <w:sz w:val="24"/>
                <w:szCs w:val="24"/>
              </w:rPr>
            </w:pPr>
            <w:r w:rsidRPr="007E5993">
              <w:rPr>
                <w:rFonts w:ascii="Arial" w:hAnsi="Arial" w:cs="Arial"/>
                <w:sz w:val="24"/>
                <w:szCs w:val="24"/>
              </w:rPr>
              <w:t xml:space="preserve">Post-employment; loans or grants from the </w:t>
            </w:r>
            <w:r w:rsidR="00BD5FFA" w:rsidRPr="007E5993">
              <w:rPr>
                <w:rFonts w:ascii="Arial" w:hAnsi="Arial" w:cs="Arial"/>
                <w:sz w:val="24"/>
                <w:szCs w:val="24"/>
              </w:rPr>
              <w:t>City</w:t>
            </w:r>
            <w:r w:rsidRPr="007E5993">
              <w:rPr>
                <w:rFonts w:ascii="Arial" w:hAnsi="Arial" w:cs="Arial"/>
                <w:sz w:val="24"/>
                <w:szCs w:val="24"/>
              </w:rPr>
              <w:t xml:space="preserve">; housing loans; assist or represent any person; participation in a loan program; use or disclosure of confidential information; purposes of the post-employment restrictions; insider information; goal of the post-employment provisions; rights available to all qualified applicants; any economic benefit provided equally to all residents of the </w:t>
            </w:r>
            <w:r w:rsidR="00BD5FFA" w:rsidRPr="007E5993">
              <w:rPr>
                <w:rFonts w:ascii="Arial" w:hAnsi="Arial" w:cs="Arial"/>
                <w:sz w:val="24"/>
                <w:szCs w:val="24"/>
              </w:rPr>
              <w:t>City</w:t>
            </w:r>
            <w:r w:rsidRPr="007E5993">
              <w:rPr>
                <w:rFonts w:ascii="Arial" w:hAnsi="Arial" w:cs="Arial"/>
                <w:sz w:val="24"/>
                <w:szCs w:val="24"/>
              </w:rPr>
              <w:t xml:space="preserve"> available to all property owners in the </w:t>
            </w:r>
            <w:r w:rsidR="00BD5FFA" w:rsidRPr="007E5993">
              <w:rPr>
                <w:rFonts w:ascii="Arial" w:hAnsi="Arial" w:cs="Arial"/>
                <w:sz w:val="24"/>
                <w:szCs w:val="24"/>
              </w:rPr>
              <w:t>City</w:t>
            </w:r>
            <w:r w:rsidRPr="007E5993">
              <w:rPr>
                <w:rFonts w:ascii="Arial" w:hAnsi="Arial" w:cs="Arial"/>
                <w:sz w:val="24"/>
                <w:szCs w:val="24"/>
              </w:rPr>
              <w:t>; uniform procedure</w:t>
            </w:r>
          </w:p>
        </w:tc>
      </w:tr>
      <w:tr w:rsidR="00AB70A0" w:rsidRPr="00E37DC4" w14:paraId="1D0D359D" w14:textId="77777777" w:rsidTr="00F737EE">
        <w:trPr>
          <w:trHeight w:val="502"/>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12AC500C"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92017.Q</w:t>
            </w:r>
          </w:p>
          <w:p w14:paraId="25E25F36" w14:textId="77777777" w:rsidR="00804944" w:rsidRDefault="00804944" w:rsidP="001B7B97">
            <w:pPr>
              <w:spacing w:after="0" w:line="240" w:lineRule="auto"/>
              <w:jc w:val="both"/>
              <w:rPr>
                <w:rFonts w:ascii="Arial" w:eastAsia="Times New Roman" w:hAnsi="Arial" w:cs="Arial"/>
                <w:b/>
                <w:bCs/>
                <w:color w:val="000000"/>
                <w:sz w:val="24"/>
                <w:szCs w:val="24"/>
              </w:rPr>
            </w:pPr>
          </w:p>
          <w:p w14:paraId="353D78CE" w14:textId="73492EB5" w:rsidR="00804944" w:rsidRDefault="00C2566F" w:rsidP="001B7B97">
            <w:pPr>
              <w:spacing w:after="0" w:line="240" w:lineRule="auto"/>
              <w:jc w:val="both"/>
              <w:rPr>
                <w:rFonts w:ascii="Arial" w:eastAsia="Times New Roman" w:hAnsi="Arial" w:cs="Arial"/>
                <w:b/>
                <w:bCs/>
                <w:color w:val="000000"/>
                <w:sz w:val="24"/>
                <w:szCs w:val="24"/>
              </w:rPr>
            </w:pPr>
            <w:hyperlink r:id="rId351" w:history="1">
              <w:r w:rsidR="00804944" w:rsidRPr="0028625A">
                <w:rPr>
                  <w:rStyle w:val="Hyperlink"/>
                  <w:rFonts w:ascii="Arial" w:eastAsia="Times New Roman" w:hAnsi="Arial" w:cs="Arial"/>
                  <w:b/>
                  <w:bCs/>
                  <w:sz w:val="24"/>
                  <w:szCs w:val="24"/>
                </w:rPr>
                <w:t>https://www.chicago.gov/content/dam/city/depts/ethics/general/Deck%20Chairs/4-15-12/92017.Q.pdf</w:t>
              </w:r>
            </w:hyperlink>
          </w:p>
          <w:p w14:paraId="5982FEEB" w14:textId="6862E6CF" w:rsidR="00804944" w:rsidRPr="007E5993" w:rsidRDefault="00804944"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117A7110" w14:textId="77777777" w:rsidR="00AB70A0" w:rsidRPr="007E5993" w:rsidRDefault="00AB70A0" w:rsidP="003D74E1">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Travel</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15037AC" w14:textId="77777777" w:rsidR="00AB70A0" w:rsidRPr="007E5993" w:rsidRDefault="00AB70A0" w:rsidP="00762971">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high-ranking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official was advised that the Ordinance did not prohibit acceptance of in invitation extended by a major airline to fly on its inaugural flight on a new route to a foreign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The official was to attend numerous meetings with the Mayor of the foreign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as various other government and private industry officials there.  Even though the official </w:t>
            </w:r>
            <w:r w:rsidRPr="007E5993">
              <w:rPr>
                <w:rFonts w:ascii="Arial" w:eastAsia="Times New Roman" w:hAnsi="Arial" w:cs="Arial"/>
                <w:color w:val="000000"/>
                <w:sz w:val="24"/>
                <w:szCs w:val="24"/>
              </w:rPr>
              <w:lastRenderedPageBreak/>
              <w:t xml:space="preserve">was in a position to substantially affect the airline’s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 the travel was not prohibited because they were not anonymous, not paid to influence the official’s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actions or decision, reasonable, and furnished in connection with a public event, appearance or ceremony related to official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 and furnished by the sponsor. The opinion states that reasonable means “that they do not exceed what is necessary to achieve the stated purpose of the trip, to promote economic and cultural relations between” Chicago and the foreign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w:t>
            </w:r>
            <w:r w:rsidRPr="00B40E1D">
              <w:rPr>
                <w:rFonts w:ascii="Arial" w:eastAsia="Times New Roman" w:hAnsi="Arial" w:cs="Arial"/>
                <w:i/>
                <w:color w:val="000000"/>
                <w:sz w:val="24"/>
                <w:szCs w:val="24"/>
              </w:rPr>
              <w:t>See also</w:t>
            </w:r>
            <w:r w:rsidRPr="007E5993">
              <w:rPr>
                <w:rFonts w:ascii="Arial" w:eastAsia="Times New Roman" w:hAnsi="Arial" w:cs="Arial"/>
                <w:color w:val="000000"/>
                <w:sz w:val="24"/>
                <w:szCs w:val="24"/>
              </w:rPr>
              <w:t xml:space="preserve">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91054.Q.</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D74988E"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lastRenderedPageBreak/>
              <w:t xml:space="preserve">Foreign travel; definition of “reasonable expenses”; not to exceed the business purpose of the trip; inaugural flight; airlines; elected official; in a position to substantially affect the offeror’s </w:t>
            </w:r>
            <w:r w:rsidR="00BD5FFA" w:rsidRPr="007E5993">
              <w:rPr>
                <w:rFonts w:ascii="Arial" w:hAnsi="Arial" w:cs="Arial"/>
                <w:sz w:val="24"/>
                <w:szCs w:val="24"/>
              </w:rPr>
              <w:t>City</w:t>
            </w:r>
            <w:r w:rsidRPr="007E5993">
              <w:rPr>
                <w:rFonts w:ascii="Arial" w:hAnsi="Arial" w:cs="Arial"/>
                <w:sz w:val="24"/>
                <w:szCs w:val="24"/>
              </w:rPr>
              <w:t xml:space="preserve"> business; O’Hare International Airport</w:t>
            </w:r>
          </w:p>
        </w:tc>
      </w:tr>
      <w:tr w:rsidR="00AB70A0" w:rsidRPr="00E37DC4" w14:paraId="568E9D74" w14:textId="77777777" w:rsidTr="00F737EE">
        <w:trPr>
          <w:trHeight w:val="502"/>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4B6AE282"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92018.Q</w:t>
            </w:r>
          </w:p>
          <w:p w14:paraId="0114C6A3" w14:textId="77777777" w:rsidR="00804944" w:rsidRDefault="00804944" w:rsidP="001B7B97">
            <w:pPr>
              <w:spacing w:after="0" w:line="240" w:lineRule="auto"/>
              <w:jc w:val="both"/>
              <w:rPr>
                <w:rFonts w:ascii="Arial" w:eastAsia="Times New Roman" w:hAnsi="Arial" w:cs="Arial"/>
                <w:b/>
                <w:bCs/>
                <w:color w:val="000000"/>
                <w:sz w:val="24"/>
                <w:szCs w:val="24"/>
              </w:rPr>
            </w:pPr>
          </w:p>
          <w:p w14:paraId="3BF8DBA7" w14:textId="012B3E0F" w:rsidR="00804944" w:rsidRDefault="00C2566F" w:rsidP="001B7B97">
            <w:pPr>
              <w:spacing w:after="0" w:line="240" w:lineRule="auto"/>
              <w:jc w:val="both"/>
              <w:rPr>
                <w:rFonts w:ascii="Arial" w:eastAsia="Times New Roman" w:hAnsi="Arial" w:cs="Arial"/>
                <w:b/>
                <w:bCs/>
                <w:color w:val="000000"/>
                <w:sz w:val="24"/>
                <w:szCs w:val="24"/>
              </w:rPr>
            </w:pPr>
            <w:hyperlink r:id="rId352" w:history="1">
              <w:r w:rsidR="00804944" w:rsidRPr="0028625A">
                <w:rPr>
                  <w:rStyle w:val="Hyperlink"/>
                  <w:rFonts w:ascii="Arial" w:eastAsia="Times New Roman" w:hAnsi="Arial" w:cs="Arial"/>
                  <w:b/>
                  <w:bCs/>
                  <w:sz w:val="24"/>
                  <w:szCs w:val="24"/>
                </w:rPr>
                <w:t>https://www.chicago.gov/content/dam/city/depts/ethics/general/Deck%20Chairs/4-15-12/92018.Q.pdf</w:t>
              </w:r>
            </w:hyperlink>
          </w:p>
          <w:p w14:paraId="1ECE7A17" w14:textId="48C801C6" w:rsidR="00804944" w:rsidRPr="007E5993" w:rsidRDefault="00804944"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722E84B7"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Travel</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DA661CE" w14:textId="77777777" w:rsidR="00AB70A0" w:rsidRPr="007E5993" w:rsidRDefault="00AB70A0" w:rsidP="000E4E6D">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high-ranking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the Ordinance did not prohibit acceptance of reasonable hosting and travel expenses to serve as leader of a delegation to a foreign country to exchange information regarding technical issues, infrastructure development, and solid waste disposal and recycling.  The expenses were being offered by a non-profit organization that encouraged international communication.   The paying organization had no business before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w:t>
            </w:r>
            <w:r w:rsidRPr="00B40E1D">
              <w:rPr>
                <w:rFonts w:ascii="Arial" w:eastAsia="Times New Roman" w:hAnsi="Arial" w:cs="Arial"/>
                <w:i/>
                <w:color w:val="000000"/>
                <w:sz w:val="24"/>
                <w:szCs w:val="24"/>
              </w:rPr>
              <w:t>See also</w:t>
            </w:r>
            <w:r w:rsidRPr="007E5993">
              <w:rPr>
                <w:rFonts w:ascii="Arial" w:eastAsia="Times New Roman" w:hAnsi="Arial" w:cs="Arial"/>
                <w:color w:val="000000"/>
                <w:sz w:val="24"/>
                <w:szCs w:val="24"/>
              </w:rPr>
              <w:t xml:space="preserve">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91045.Q.</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3030974"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International travel; reasonable hosting expenses; foreign country; meetings regarding solid waste disposal; infrastructure; technical issues</w:t>
            </w:r>
          </w:p>
        </w:tc>
      </w:tr>
      <w:tr w:rsidR="00AB70A0" w:rsidRPr="00E37DC4" w14:paraId="6A240E5B" w14:textId="77777777" w:rsidTr="00F737EE">
        <w:trPr>
          <w:trHeight w:val="502"/>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438893A6" w14:textId="77777777" w:rsidR="00AB70A0" w:rsidRDefault="00AB70A0" w:rsidP="00A43792">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92019.I</w:t>
            </w:r>
          </w:p>
          <w:p w14:paraId="16C9B546" w14:textId="77777777" w:rsidR="00804944" w:rsidRDefault="00804944" w:rsidP="00A43792">
            <w:pPr>
              <w:spacing w:after="0" w:line="240" w:lineRule="auto"/>
              <w:jc w:val="both"/>
              <w:rPr>
                <w:rFonts w:ascii="Arial" w:eastAsia="Times New Roman" w:hAnsi="Arial" w:cs="Arial"/>
                <w:b/>
                <w:bCs/>
                <w:color w:val="000000"/>
                <w:sz w:val="24"/>
                <w:szCs w:val="24"/>
              </w:rPr>
            </w:pPr>
          </w:p>
          <w:p w14:paraId="440E64EA" w14:textId="157F994F" w:rsidR="00804944" w:rsidRDefault="00C2566F" w:rsidP="00A43792">
            <w:pPr>
              <w:spacing w:after="0" w:line="240" w:lineRule="auto"/>
              <w:jc w:val="both"/>
              <w:rPr>
                <w:rFonts w:ascii="Arial" w:eastAsia="Times New Roman" w:hAnsi="Arial" w:cs="Arial"/>
                <w:b/>
                <w:bCs/>
                <w:color w:val="000000"/>
                <w:sz w:val="24"/>
                <w:szCs w:val="24"/>
              </w:rPr>
            </w:pPr>
            <w:hyperlink r:id="rId353" w:history="1">
              <w:r w:rsidR="00804944" w:rsidRPr="0028625A">
                <w:rPr>
                  <w:rStyle w:val="Hyperlink"/>
                  <w:rFonts w:ascii="Arial" w:eastAsia="Times New Roman" w:hAnsi="Arial" w:cs="Arial"/>
                  <w:b/>
                  <w:bCs/>
                  <w:sz w:val="24"/>
                  <w:szCs w:val="24"/>
                </w:rPr>
                <w:t>https://www.chicago.gov/dam/city/depts/ethics/general/AO_GiftsTravel/92019.I.pdf</w:t>
              </w:r>
            </w:hyperlink>
          </w:p>
          <w:p w14:paraId="383B3DCA" w14:textId="0BAB41F7" w:rsidR="00804944" w:rsidRPr="007E5993" w:rsidRDefault="00804944" w:rsidP="00A43792">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53BE2F45" w14:textId="77777777" w:rsidR="0044512B"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Gifts; </w:t>
            </w:r>
          </w:p>
          <w:p w14:paraId="42284F72" w14:textId="77777777" w:rsidR="00AB70A0" w:rsidRPr="007E5993" w:rsidRDefault="0041303D" w:rsidP="006F3738">
            <w:pPr>
              <w:spacing w:after="0" w:line="240" w:lineRule="auto"/>
              <w:rPr>
                <w:rFonts w:ascii="Arial" w:eastAsia="Times New Roman" w:hAnsi="Arial" w:cs="Arial"/>
                <w:color w:val="000000"/>
                <w:sz w:val="24"/>
                <w:szCs w:val="24"/>
              </w:rPr>
            </w:pPr>
            <w:r w:rsidRPr="007E5993">
              <w:rPr>
                <w:rFonts w:ascii="Arial" w:eastAsia="Times New Roman" w:hAnsi="Arial" w:cs="Arial"/>
                <w:sz w:val="24"/>
                <w:szCs w:val="24"/>
              </w:rPr>
              <w:t>Minor Violations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F7C990A" w14:textId="77777777" w:rsidR="00AB70A0" w:rsidRPr="007E5993" w:rsidRDefault="00AB70A0" w:rsidP="00725FF8">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After conducting an investigation, based on a complaint it had received, the Board determined that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did violate the Ordinance by accepting a $500 honorarium for participating on a panel discussion and failing to report it to the Board of Ethics, as required, but the Board also concluded that no sanctions were warranted because: (i) the </w:t>
            </w:r>
            <w:r w:rsidRPr="007E5993">
              <w:rPr>
                <w:rFonts w:ascii="Arial" w:eastAsia="Times New Roman" w:hAnsi="Arial" w:cs="Arial"/>
                <w:color w:val="000000"/>
                <w:sz w:val="24"/>
                <w:szCs w:val="24"/>
              </w:rPr>
              <w:lastRenderedPageBreak/>
              <w:t>employee stated that the employee was unaware of the reporting requirement; and (ii) immediately complied. Note: this is analogous to a minor violation, which was added to the Ordinance in 2013.</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A07D932" w14:textId="77777777" w:rsidR="00AB70A0" w:rsidRPr="007E5993" w:rsidRDefault="00AB70A0" w:rsidP="007F62F3">
            <w:pPr>
              <w:spacing w:after="0" w:line="240" w:lineRule="auto"/>
              <w:jc w:val="both"/>
              <w:rPr>
                <w:rFonts w:ascii="Arial" w:hAnsi="Arial" w:cs="Arial"/>
                <w:sz w:val="24"/>
                <w:szCs w:val="24"/>
              </w:rPr>
            </w:pPr>
            <w:r w:rsidRPr="007E5993">
              <w:rPr>
                <w:rFonts w:ascii="Arial" w:hAnsi="Arial" w:cs="Arial"/>
                <w:sz w:val="24"/>
                <w:szCs w:val="24"/>
              </w:rPr>
              <w:lastRenderedPageBreak/>
              <w:t>Honorarium; honoraria; payment for panel discussion; failure to report honorarium; minor violation; employment sanctions not warranted; complaint; investigation</w:t>
            </w:r>
          </w:p>
        </w:tc>
      </w:tr>
      <w:tr w:rsidR="00AB70A0" w:rsidRPr="00E37DC4" w14:paraId="5E337632" w14:textId="77777777" w:rsidTr="00F737EE">
        <w:trPr>
          <w:trHeight w:val="502"/>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52EB9B09"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92020.A</w:t>
            </w:r>
          </w:p>
          <w:p w14:paraId="3FF192E8" w14:textId="77777777" w:rsidR="00804944" w:rsidRDefault="00804944" w:rsidP="001B7B97">
            <w:pPr>
              <w:spacing w:after="0" w:line="240" w:lineRule="auto"/>
              <w:jc w:val="both"/>
              <w:rPr>
                <w:rFonts w:ascii="Arial" w:eastAsia="Times New Roman" w:hAnsi="Arial" w:cs="Arial"/>
                <w:b/>
                <w:bCs/>
                <w:color w:val="000000"/>
                <w:sz w:val="24"/>
                <w:szCs w:val="24"/>
              </w:rPr>
            </w:pPr>
          </w:p>
          <w:p w14:paraId="2023375B" w14:textId="2ABE9C5F" w:rsidR="00804944" w:rsidRDefault="00C2566F" w:rsidP="001B7B97">
            <w:pPr>
              <w:spacing w:after="0" w:line="240" w:lineRule="auto"/>
              <w:jc w:val="both"/>
              <w:rPr>
                <w:rFonts w:ascii="Arial" w:eastAsia="Times New Roman" w:hAnsi="Arial" w:cs="Arial"/>
                <w:b/>
                <w:bCs/>
                <w:color w:val="000000"/>
                <w:sz w:val="24"/>
                <w:szCs w:val="24"/>
              </w:rPr>
            </w:pPr>
            <w:hyperlink r:id="rId354" w:history="1">
              <w:r w:rsidR="00804944" w:rsidRPr="0028625A">
                <w:rPr>
                  <w:rStyle w:val="Hyperlink"/>
                  <w:rFonts w:ascii="Arial" w:eastAsia="Times New Roman" w:hAnsi="Arial" w:cs="Arial"/>
                  <w:b/>
                  <w:bCs/>
                  <w:sz w:val="24"/>
                  <w:szCs w:val="24"/>
                </w:rPr>
                <w:t>https://www.chicago.gov/dam/city/depts/ethics/general/AO_PostEmploy/92020.A.pdf</w:t>
              </w:r>
            </w:hyperlink>
          </w:p>
          <w:p w14:paraId="0447A5EF" w14:textId="7C0D2A78" w:rsidR="00804944" w:rsidRPr="007E5993" w:rsidRDefault="00804944"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4BB57261"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AF1C1B1" w14:textId="77777777" w:rsidR="00AB70A0" w:rsidRPr="007E5993" w:rsidRDefault="00AB70A0" w:rsidP="007717BB">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 former employee, who also served on a voluntary basis with a local industry council, was not prohibited from continuing to serve as a volunteer for this council, because this work would not involve the use of confidential information, and the employee’s involvement with the council during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employment could not be considered “substantial,” and thus the employee was not “personally and substantially involved” in the subject matter of the council’s business transactions with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7A05D98"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Post-employment; </w:t>
            </w:r>
            <w:r w:rsidR="0087118A" w:rsidRPr="007E5993">
              <w:rPr>
                <w:rFonts w:ascii="Arial" w:hAnsi="Arial" w:cs="Arial"/>
                <w:sz w:val="24"/>
                <w:szCs w:val="24"/>
              </w:rPr>
              <w:t>one-year</w:t>
            </w:r>
            <w:r w:rsidRPr="007E5993">
              <w:rPr>
                <w:rFonts w:ascii="Arial" w:hAnsi="Arial" w:cs="Arial"/>
                <w:sz w:val="24"/>
                <w:szCs w:val="24"/>
              </w:rPr>
              <w:t xml:space="preserve"> subject matter prohibition; participated personally and substantially in the subject matter; fundraising; what is substantial involvement; possible partnership plan; industry council; attending information meeting; writing two memos; not “substantial involvement”; definition of substantial involvement</w:t>
            </w:r>
          </w:p>
        </w:tc>
      </w:tr>
      <w:tr w:rsidR="00AB70A0" w:rsidRPr="00E37DC4" w14:paraId="1164370D" w14:textId="77777777" w:rsidTr="00F737EE">
        <w:trPr>
          <w:trHeight w:val="502"/>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2457BBE6"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92026.A</w:t>
            </w:r>
          </w:p>
          <w:p w14:paraId="4FB9E89C" w14:textId="77777777" w:rsidR="00804944" w:rsidRDefault="00804944" w:rsidP="001B7B97">
            <w:pPr>
              <w:spacing w:after="0" w:line="240" w:lineRule="auto"/>
              <w:jc w:val="both"/>
              <w:rPr>
                <w:rFonts w:ascii="Arial" w:eastAsia="Times New Roman" w:hAnsi="Arial" w:cs="Arial"/>
                <w:b/>
                <w:bCs/>
                <w:color w:val="000000"/>
                <w:sz w:val="24"/>
                <w:szCs w:val="24"/>
              </w:rPr>
            </w:pPr>
          </w:p>
          <w:p w14:paraId="628545B0" w14:textId="42A972F0" w:rsidR="00804944" w:rsidRDefault="00C2566F" w:rsidP="001B7B97">
            <w:pPr>
              <w:spacing w:after="0" w:line="240" w:lineRule="auto"/>
              <w:jc w:val="both"/>
              <w:rPr>
                <w:rFonts w:ascii="Arial" w:eastAsia="Times New Roman" w:hAnsi="Arial" w:cs="Arial"/>
                <w:b/>
                <w:bCs/>
                <w:color w:val="000000"/>
                <w:sz w:val="24"/>
                <w:szCs w:val="24"/>
              </w:rPr>
            </w:pPr>
            <w:hyperlink r:id="rId355" w:history="1">
              <w:r w:rsidR="00804944" w:rsidRPr="0028625A">
                <w:rPr>
                  <w:rStyle w:val="Hyperlink"/>
                  <w:rFonts w:ascii="Arial" w:eastAsia="Times New Roman" w:hAnsi="Arial" w:cs="Arial"/>
                  <w:b/>
                  <w:bCs/>
                  <w:sz w:val="24"/>
                  <w:szCs w:val="24"/>
                </w:rPr>
                <w:t>https://www.chicago.gov/dam/city/depts/ethics/general/AO_PolActvty/92026.A.pdf</w:t>
              </w:r>
            </w:hyperlink>
          </w:p>
          <w:p w14:paraId="774A3E3E" w14:textId="2F86D424" w:rsidR="00804944" w:rsidRPr="007E5993" w:rsidRDefault="00804944"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7642C7CE" w14:textId="77777777" w:rsidR="00AB70A0" w:rsidRPr="007E5993" w:rsidRDefault="004B3A1C"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Political Activity</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AF830A1" w14:textId="77777777" w:rsidR="00AB70A0" w:rsidRPr="007E5993" w:rsidRDefault="00AB70A0" w:rsidP="008A66C8">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Municipal Code then in effect prohibited employees and appointed officials of a particular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 from engaging in “political activity” as defined in the Governmental Ethics Ordinance. The Board determined that this provision did not prohibit an appointed official from becoming a candidate for elected office in a foreign country.  The Board’s reasoning is that the Ordinance’s language refers to “national, state or local,” and the word “national” must refer only to federal politics in the United States.  The Board also discussed the legislative history behind the municipal code section at issue and the drafters’ intent.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E6E8800"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Political activity; elected office </w:t>
            </w:r>
            <w:r w:rsidR="0087118A" w:rsidRPr="007E5993">
              <w:rPr>
                <w:rFonts w:ascii="Arial" w:hAnsi="Arial" w:cs="Arial"/>
                <w:sz w:val="24"/>
                <w:szCs w:val="24"/>
              </w:rPr>
              <w:t>in foreign</w:t>
            </w:r>
            <w:r w:rsidRPr="007E5993">
              <w:rPr>
                <w:rFonts w:ascii="Arial" w:hAnsi="Arial" w:cs="Arial"/>
                <w:sz w:val="24"/>
                <w:szCs w:val="24"/>
              </w:rPr>
              <w:t xml:space="preserve"> country; what is political activity; legislative history; drafters’ intent; First Amendment; Commission on Human Relations; national, state or local political clubs or organizations; </w:t>
            </w:r>
          </w:p>
        </w:tc>
      </w:tr>
      <w:tr w:rsidR="00AB70A0" w:rsidRPr="00E37DC4" w14:paraId="2125EFDF" w14:textId="77777777" w:rsidTr="00F737EE">
        <w:trPr>
          <w:trHeight w:val="502"/>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37D39AED"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92028.I</w:t>
            </w:r>
          </w:p>
          <w:p w14:paraId="19CEA53F" w14:textId="77777777" w:rsidR="00804944" w:rsidRDefault="00804944" w:rsidP="001B7B97">
            <w:pPr>
              <w:spacing w:after="0" w:line="240" w:lineRule="auto"/>
              <w:jc w:val="both"/>
              <w:rPr>
                <w:rFonts w:ascii="Arial" w:eastAsia="Times New Roman" w:hAnsi="Arial" w:cs="Arial"/>
                <w:b/>
                <w:bCs/>
                <w:color w:val="000000"/>
                <w:sz w:val="24"/>
                <w:szCs w:val="24"/>
              </w:rPr>
            </w:pPr>
          </w:p>
          <w:p w14:paraId="53EB1C87" w14:textId="53BA5C6B" w:rsidR="00804944" w:rsidRDefault="00C2566F" w:rsidP="001B7B97">
            <w:pPr>
              <w:spacing w:after="0" w:line="240" w:lineRule="auto"/>
              <w:jc w:val="both"/>
              <w:rPr>
                <w:rFonts w:ascii="Arial" w:eastAsia="Times New Roman" w:hAnsi="Arial" w:cs="Arial"/>
                <w:b/>
                <w:bCs/>
                <w:color w:val="000000"/>
                <w:sz w:val="24"/>
                <w:szCs w:val="24"/>
              </w:rPr>
            </w:pPr>
            <w:hyperlink r:id="rId356" w:history="1">
              <w:r w:rsidR="00804944" w:rsidRPr="0028625A">
                <w:rPr>
                  <w:rStyle w:val="Hyperlink"/>
                  <w:rFonts w:ascii="Arial" w:eastAsia="Times New Roman" w:hAnsi="Arial" w:cs="Arial"/>
                  <w:b/>
                  <w:bCs/>
                  <w:sz w:val="24"/>
                  <w:szCs w:val="24"/>
                </w:rPr>
                <w:t>https://www.chicago.gov/content/dam/city/depts/ethics/general/AO_FiduciaryDuty/92028.I.pdf</w:t>
              </w:r>
            </w:hyperlink>
          </w:p>
          <w:p w14:paraId="4CA0B966" w14:textId="0415D077" w:rsidR="00804944" w:rsidRPr="007E5993" w:rsidRDefault="00804944"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4CF5696D" w14:textId="77777777" w:rsidR="009D7594" w:rsidRDefault="00AB70A0" w:rsidP="006F3738">
            <w:pPr>
              <w:spacing w:after="0" w:line="240" w:lineRule="auto"/>
              <w:rPr>
                <w:rFonts w:ascii="Arial" w:eastAsia="Times New Roman" w:hAnsi="Arial" w:cs="Arial"/>
                <w:sz w:val="24"/>
                <w:szCs w:val="24"/>
              </w:rPr>
            </w:pPr>
            <w:r w:rsidRPr="007E5993">
              <w:rPr>
                <w:rFonts w:ascii="Arial" w:eastAsia="Times New Roman" w:hAnsi="Arial" w:cs="Arial"/>
                <w:sz w:val="24"/>
                <w:szCs w:val="24"/>
              </w:rPr>
              <w:t xml:space="preserve">Fiduciary Duty; </w:t>
            </w:r>
          </w:p>
          <w:p w14:paraId="7DDA5F99" w14:textId="77777777" w:rsidR="00AB70A0" w:rsidRPr="007E5993" w:rsidRDefault="00BD5FFA" w:rsidP="006F3738">
            <w:pPr>
              <w:spacing w:after="0" w:line="240" w:lineRule="auto"/>
              <w:rPr>
                <w:rFonts w:ascii="Arial" w:eastAsia="Times New Roman" w:hAnsi="Arial" w:cs="Arial"/>
                <w:color w:val="000000"/>
                <w:sz w:val="24"/>
                <w:szCs w:val="24"/>
              </w:rPr>
            </w:pPr>
            <w:r w:rsidRPr="007E5993">
              <w:rPr>
                <w:rFonts w:ascii="Arial" w:eastAsia="Times New Roman" w:hAnsi="Arial" w:cs="Arial"/>
                <w:sz w:val="24"/>
                <w:szCs w:val="24"/>
              </w:rPr>
              <w:t>City</w:t>
            </w:r>
            <w:r w:rsidR="009A36D5" w:rsidRPr="007E5993">
              <w:rPr>
                <w:rFonts w:ascii="Arial" w:eastAsia="Times New Roman" w:hAnsi="Arial" w:cs="Arial"/>
                <w:sz w:val="24"/>
                <w:szCs w:val="24"/>
              </w:rPr>
              <w:t xml:space="preserve"> P</w:t>
            </w:r>
            <w:r w:rsidR="00AB70A0" w:rsidRPr="007E5993">
              <w:rPr>
                <w:rFonts w:ascii="Arial" w:eastAsia="Times New Roman" w:hAnsi="Arial" w:cs="Arial"/>
                <w:sz w:val="24"/>
                <w:szCs w:val="24"/>
              </w:rPr>
              <w:t>roperty</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D926B17" w14:textId="77777777" w:rsidR="00AB70A0" w:rsidRPr="007E5993" w:rsidRDefault="00AB70A0" w:rsidP="007F62F3">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After conducting an investigation based on a complaint alleging that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had used the employee’s title improperly, by using the title “Inspector” on the telephone but for personal business, and thereby leading people to believe it was official business, the Board determined that complaint was not sustained, because there was insufficient evidence from which to conclude that the title had been used for private purposes.  However, the Board advised the employee that this did in fact lead to a misunderstanding: at least person believed that the employee was engaged in an official investigation, in that the employee gave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phone number as a contact, and did not indicate that the call was for business reasons.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5232A99"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Fiduciary duty; use of </w:t>
            </w:r>
            <w:r w:rsidR="00BD5FFA" w:rsidRPr="007E5993">
              <w:rPr>
                <w:rFonts w:ascii="Arial" w:hAnsi="Arial" w:cs="Arial"/>
                <w:sz w:val="24"/>
                <w:szCs w:val="24"/>
              </w:rPr>
              <w:t>City</w:t>
            </w:r>
            <w:r w:rsidRPr="007E5993">
              <w:rPr>
                <w:rFonts w:ascii="Arial" w:hAnsi="Arial" w:cs="Arial"/>
                <w:sz w:val="24"/>
                <w:szCs w:val="24"/>
              </w:rPr>
              <w:t xml:space="preserve"> title; Inspector; use of </w:t>
            </w:r>
            <w:r w:rsidR="00BD5FFA" w:rsidRPr="007E5993">
              <w:rPr>
                <w:rFonts w:ascii="Arial" w:hAnsi="Arial" w:cs="Arial"/>
                <w:sz w:val="24"/>
                <w:szCs w:val="24"/>
              </w:rPr>
              <w:t>City</w:t>
            </w:r>
            <w:r w:rsidRPr="007E5993">
              <w:rPr>
                <w:rFonts w:ascii="Arial" w:hAnsi="Arial" w:cs="Arial"/>
                <w:sz w:val="24"/>
                <w:szCs w:val="24"/>
              </w:rPr>
              <w:t xml:space="preserve"> title for personal, private purposes; complaint; investigation; not sustained</w:t>
            </w:r>
          </w:p>
        </w:tc>
      </w:tr>
      <w:tr w:rsidR="00AB70A0" w:rsidRPr="00E37DC4" w14:paraId="52A9BF1F" w14:textId="77777777" w:rsidTr="00F737EE">
        <w:trPr>
          <w:trHeight w:val="502"/>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35C0EA2B" w14:textId="77777777" w:rsidR="00AB70A0" w:rsidRDefault="00AB70A0" w:rsidP="001B7B97">
            <w:pPr>
              <w:spacing w:after="0" w:line="240" w:lineRule="auto"/>
              <w:jc w:val="both"/>
              <w:rPr>
                <w:rFonts w:ascii="Arial" w:eastAsia="Times New Roman" w:hAnsi="Arial" w:cs="Arial"/>
                <w:b/>
                <w:bCs/>
                <w:sz w:val="24"/>
                <w:szCs w:val="24"/>
              </w:rPr>
            </w:pPr>
            <w:r w:rsidRPr="007962BF">
              <w:rPr>
                <w:rFonts w:ascii="Arial" w:eastAsia="Times New Roman" w:hAnsi="Arial" w:cs="Arial"/>
                <w:b/>
                <w:bCs/>
                <w:sz w:val="24"/>
                <w:szCs w:val="24"/>
              </w:rPr>
              <w:t>92030.A</w:t>
            </w:r>
          </w:p>
          <w:p w14:paraId="055FBAD6" w14:textId="77777777" w:rsidR="00804944" w:rsidRDefault="00804944" w:rsidP="001B7B97">
            <w:pPr>
              <w:spacing w:after="0" w:line="240" w:lineRule="auto"/>
              <w:jc w:val="both"/>
              <w:rPr>
                <w:rFonts w:ascii="Arial" w:eastAsia="Times New Roman" w:hAnsi="Arial" w:cs="Arial"/>
                <w:b/>
                <w:bCs/>
                <w:sz w:val="24"/>
                <w:szCs w:val="24"/>
              </w:rPr>
            </w:pPr>
          </w:p>
          <w:p w14:paraId="35D99EDB" w14:textId="3BB6BAC4" w:rsidR="00804944" w:rsidRDefault="00C2566F" w:rsidP="001B7B97">
            <w:pPr>
              <w:spacing w:after="0" w:line="240" w:lineRule="auto"/>
              <w:jc w:val="both"/>
              <w:rPr>
                <w:rFonts w:ascii="Arial" w:eastAsia="Times New Roman" w:hAnsi="Arial" w:cs="Arial"/>
                <w:b/>
                <w:bCs/>
                <w:sz w:val="24"/>
                <w:szCs w:val="24"/>
              </w:rPr>
            </w:pPr>
            <w:hyperlink r:id="rId357" w:history="1">
              <w:r w:rsidR="00804944" w:rsidRPr="0028625A">
                <w:rPr>
                  <w:rStyle w:val="Hyperlink"/>
                  <w:rFonts w:ascii="Arial" w:eastAsia="Times New Roman" w:hAnsi="Arial" w:cs="Arial"/>
                  <w:b/>
                  <w:bCs/>
                  <w:sz w:val="24"/>
                  <w:szCs w:val="24"/>
                </w:rPr>
                <w:t>https://www.chicago.gov/content/dam/city/depts/ethics/general/Deck%20Chairs/LXIV/92030.A.pdf</w:t>
              </w:r>
            </w:hyperlink>
          </w:p>
          <w:p w14:paraId="47701202" w14:textId="5D94F075" w:rsidR="00804944" w:rsidRPr="007962BF" w:rsidRDefault="00804944" w:rsidP="001B7B97">
            <w:pPr>
              <w:spacing w:after="0" w:line="240" w:lineRule="auto"/>
              <w:jc w:val="both"/>
              <w:rPr>
                <w:rFonts w:ascii="Arial" w:eastAsia="Times New Roman"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316FA1F5" w14:textId="77777777" w:rsidR="00D41A40" w:rsidRDefault="00E70EF2" w:rsidP="002E7DCC">
            <w:pPr>
              <w:spacing w:after="0" w:line="240" w:lineRule="auto"/>
              <w:rPr>
                <w:rFonts w:ascii="Arial" w:eastAsia="Times New Roman" w:hAnsi="Arial" w:cs="Arial"/>
                <w:sz w:val="24"/>
                <w:szCs w:val="24"/>
              </w:rPr>
            </w:pPr>
            <w:r>
              <w:rPr>
                <w:rFonts w:ascii="Arial" w:eastAsia="Times New Roman" w:hAnsi="Arial" w:cs="Arial"/>
                <w:sz w:val="24"/>
                <w:szCs w:val="24"/>
              </w:rPr>
              <w:t>Conflicts of Interest/Improper Influence</w:t>
            </w:r>
            <w:r w:rsidR="00AB70A0" w:rsidRPr="007962BF">
              <w:rPr>
                <w:rFonts w:ascii="Arial" w:eastAsia="Times New Roman" w:hAnsi="Arial" w:cs="Arial"/>
                <w:sz w:val="24"/>
                <w:szCs w:val="24"/>
              </w:rPr>
              <w:t xml:space="preserve">; </w:t>
            </w:r>
          </w:p>
          <w:p w14:paraId="22A4F591" w14:textId="77777777" w:rsidR="00AB70A0" w:rsidRPr="007962BF" w:rsidRDefault="00AB70A0" w:rsidP="002E7DCC">
            <w:pPr>
              <w:spacing w:after="0" w:line="240" w:lineRule="auto"/>
              <w:rPr>
                <w:rFonts w:ascii="Arial" w:eastAsia="Times New Roman" w:hAnsi="Arial" w:cs="Arial"/>
                <w:sz w:val="24"/>
                <w:szCs w:val="24"/>
              </w:rPr>
            </w:pPr>
            <w:r w:rsidRPr="007962BF">
              <w:rPr>
                <w:rFonts w:ascii="Arial" w:eastAsia="Times New Roman" w:hAnsi="Arial" w:cs="Arial"/>
                <w:sz w:val="24"/>
                <w:szCs w:val="24"/>
              </w:rPr>
              <w:t xml:space="preserve">Elected Officials; </w:t>
            </w:r>
            <w:r w:rsidR="002E7DCC" w:rsidRPr="007962BF">
              <w:rPr>
                <w:rFonts w:ascii="Arial" w:eastAsia="Times New Roman" w:hAnsi="Arial" w:cs="Arial"/>
                <w:sz w:val="24"/>
                <w:szCs w:val="24"/>
              </w:rPr>
              <w:t>Financial Interest in City Business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D6D930B" w14:textId="2C837E21"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An attorney requested an advisory opinion on behalf of a client regarding 10 hypothetical situations involving an alderman who was the primary owner of a real estate company.  The Board’s opinion states only the outcome of each question, owing to the hypothetical nature of the questions posed.  The Board treated the real estate company’s interests as the alderman’s own.  The questions related to whether the alderman could vote on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Council matters such as proposed sales of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property to clients, partners, or potential clients or partners of the company, or zoning matters.  The Board also determined that, with respect to filing annual </w:t>
            </w:r>
            <w:r w:rsidR="00766EC1" w:rsidRPr="007E5993">
              <w:rPr>
                <w:rFonts w:ascii="Arial" w:eastAsia="Times New Roman" w:hAnsi="Arial" w:cs="Arial"/>
                <w:color w:val="000000"/>
                <w:sz w:val="24"/>
                <w:szCs w:val="24"/>
              </w:rPr>
              <w:t>Statements of Financial Interests</w:t>
            </w:r>
            <w:r w:rsidRPr="007E5993">
              <w:rPr>
                <w:rFonts w:ascii="Arial" w:eastAsia="Times New Roman" w:hAnsi="Arial" w:cs="Arial"/>
                <w:color w:val="000000"/>
                <w:sz w:val="24"/>
                <w:szCs w:val="24"/>
              </w:rPr>
              <w:t xml:space="preserve">, </w:t>
            </w:r>
            <w:r w:rsidRPr="007E5993">
              <w:rPr>
                <w:rFonts w:ascii="Arial" w:eastAsia="Times New Roman" w:hAnsi="Arial" w:cs="Arial"/>
                <w:color w:val="000000"/>
                <w:sz w:val="24"/>
                <w:szCs w:val="24"/>
              </w:rPr>
              <w:lastRenderedPageBreak/>
              <w:t xml:space="preserve">the alderman had no duty to inquire whether persons with whom the alderman’s real estate company dealt do business with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but if there is a reason to believe that persons with whom the real estate company dealt had contracts in excess of the threshold amount (as of 2012, </w:t>
            </w:r>
            <w:r w:rsidR="00746E97" w:rsidRPr="007E5993">
              <w:rPr>
                <w:rFonts w:ascii="Arial" w:eastAsia="Times New Roman" w:hAnsi="Arial" w:cs="Arial"/>
                <w:color w:val="000000"/>
                <w:sz w:val="24"/>
                <w:szCs w:val="24"/>
              </w:rPr>
              <w:t>it is</w:t>
            </w:r>
            <w:r w:rsidRPr="007E5993">
              <w:rPr>
                <w:rFonts w:ascii="Arial" w:eastAsia="Times New Roman" w:hAnsi="Arial" w:cs="Arial"/>
                <w:color w:val="000000"/>
                <w:sz w:val="24"/>
                <w:szCs w:val="24"/>
              </w:rPr>
              <w:t xml:space="preserve"> $1,000) with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then duty inquire arises. </w:t>
            </w:r>
            <w:r w:rsidRPr="00B40E1D">
              <w:rPr>
                <w:rFonts w:ascii="Arial" w:eastAsia="Times New Roman" w:hAnsi="Arial" w:cs="Arial"/>
                <w:i/>
                <w:color w:val="000000"/>
                <w:sz w:val="24"/>
                <w:szCs w:val="24"/>
              </w:rPr>
              <w:t>See also</w:t>
            </w:r>
            <w:r w:rsidRPr="007E5993">
              <w:rPr>
                <w:rFonts w:ascii="Arial" w:eastAsia="Times New Roman" w:hAnsi="Arial" w:cs="Arial"/>
                <w:color w:val="000000"/>
                <w:sz w:val="24"/>
                <w:szCs w:val="24"/>
              </w:rPr>
              <w:t xml:space="preserve">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97063.A</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FAEDEE4"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lastRenderedPageBreak/>
              <w:t xml:space="preserve">Alderman; financial interest in any </w:t>
            </w:r>
            <w:r w:rsidR="00BD5FFA" w:rsidRPr="007E5993">
              <w:rPr>
                <w:rFonts w:ascii="Arial" w:hAnsi="Arial" w:cs="Arial"/>
                <w:sz w:val="24"/>
                <w:szCs w:val="24"/>
              </w:rPr>
              <w:t>City</w:t>
            </w:r>
            <w:r w:rsidRPr="007E5993">
              <w:rPr>
                <w:rFonts w:ascii="Arial" w:hAnsi="Arial" w:cs="Arial"/>
                <w:sz w:val="24"/>
                <w:szCs w:val="24"/>
              </w:rPr>
              <w:t xml:space="preserve"> contract, work or business; real estate company; financial interest in the business; </w:t>
            </w:r>
            <w:r w:rsidR="00BD5FFA" w:rsidRPr="007E5993">
              <w:rPr>
                <w:rFonts w:ascii="Arial" w:hAnsi="Arial" w:cs="Arial"/>
                <w:sz w:val="24"/>
                <w:szCs w:val="24"/>
              </w:rPr>
              <w:t>City</w:t>
            </w:r>
            <w:r w:rsidRPr="007E5993">
              <w:rPr>
                <w:rFonts w:ascii="Arial" w:hAnsi="Arial" w:cs="Arial"/>
                <w:sz w:val="24"/>
                <w:szCs w:val="24"/>
              </w:rPr>
              <w:t xml:space="preserve"> Council matters; doping business with the </w:t>
            </w:r>
            <w:r w:rsidR="00BD5FFA" w:rsidRPr="007E5993">
              <w:rPr>
                <w:rFonts w:ascii="Arial" w:hAnsi="Arial" w:cs="Arial"/>
                <w:sz w:val="24"/>
                <w:szCs w:val="24"/>
              </w:rPr>
              <w:t>City</w:t>
            </w:r>
            <w:r w:rsidRPr="007E5993">
              <w:rPr>
                <w:rFonts w:ascii="Arial" w:hAnsi="Arial" w:cs="Arial"/>
                <w:sz w:val="24"/>
                <w:szCs w:val="24"/>
              </w:rPr>
              <w:t xml:space="preserve">; architectural inspections; hypothetical; clients; partners; potential clients; sale of </w:t>
            </w:r>
            <w:r w:rsidR="00BD5FFA" w:rsidRPr="007E5993">
              <w:rPr>
                <w:rFonts w:ascii="Arial" w:hAnsi="Arial" w:cs="Arial"/>
                <w:sz w:val="24"/>
                <w:szCs w:val="24"/>
              </w:rPr>
              <w:t>City</w:t>
            </w:r>
            <w:r w:rsidRPr="007E5993">
              <w:rPr>
                <w:rFonts w:ascii="Arial" w:hAnsi="Arial" w:cs="Arial"/>
                <w:sz w:val="24"/>
                <w:szCs w:val="24"/>
              </w:rPr>
              <w:t xml:space="preserve"> property; zoning matters; zoning variance; zoning change; Statement of Financial Interests; advice or assistance concerning the operation or business of the </w:t>
            </w:r>
            <w:r w:rsidR="00BD5FFA" w:rsidRPr="007E5993">
              <w:rPr>
                <w:rFonts w:ascii="Arial" w:hAnsi="Arial" w:cs="Arial"/>
                <w:sz w:val="24"/>
                <w:szCs w:val="24"/>
              </w:rPr>
              <w:t>City</w:t>
            </w:r>
            <w:r w:rsidRPr="007E5993">
              <w:rPr>
                <w:rFonts w:ascii="Arial" w:hAnsi="Arial" w:cs="Arial"/>
                <w:sz w:val="24"/>
                <w:szCs w:val="24"/>
              </w:rPr>
              <w:t xml:space="preserve">; attorney; confidential; anonymous alderman; duty inquire whether a person is doing business with the </w:t>
            </w:r>
            <w:r w:rsidR="00BD5FFA" w:rsidRPr="007E5993">
              <w:rPr>
                <w:rFonts w:ascii="Arial" w:hAnsi="Arial" w:cs="Arial"/>
                <w:sz w:val="24"/>
                <w:szCs w:val="24"/>
              </w:rPr>
              <w:t>City</w:t>
            </w:r>
          </w:p>
        </w:tc>
      </w:tr>
      <w:tr w:rsidR="00AB70A0" w:rsidRPr="00E37DC4" w14:paraId="1E0BE2C6" w14:textId="77777777" w:rsidTr="00F737EE">
        <w:trPr>
          <w:trHeight w:val="502"/>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4A861A9F"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92032.A</w:t>
            </w:r>
          </w:p>
          <w:p w14:paraId="52C6B272" w14:textId="77777777" w:rsidR="00804944" w:rsidRDefault="00804944" w:rsidP="001B7B97">
            <w:pPr>
              <w:spacing w:after="0" w:line="240" w:lineRule="auto"/>
              <w:jc w:val="both"/>
              <w:rPr>
                <w:rFonts w:ascii="Arial" w:eastAsia="Times New Roman" w:hAnsi="Arial" w:cs="Arial"/>
                <w:b/>
                <w:bCs/>
                <w:color w:val="000000"/>
                <w:sz w:val="24"/>
                <w:szCs w:val="24"/>
              </w:rPr>
            </w:pPr>
          </w:p>
          <w:p w14:paraId="6C0FF7F9" w14:textId="4F9E505B" w:rsidR="00804944" w:rsidRDefault="00C2566F" w:rsidP="001B7B97">
            <w:pPr>
              <w:spacing w:after="0" w:line="240" w:lineRule="auto"/>
              <w:jc w:val="both"/>
              <w:rPr>
                <w:rFonts w:ascii="Arial" w:eastAsia="Times New Roman" w:hAnsi="Arial" w:cs="Arial"/>
                <w:b/>
                <w:bCs/>
                <w:color w:val="000000"/>
                <w:sz w:val="24"/>
                <w:szCs w:val="24"/>
              </w:rPr>
            </w:pPr>
            <w:hyperlink r:id="rId358" w:history="1">
              <w:r w:rsidR="00804944" w:rsidRPr="0028625A">
                <w:rPr>
                  <w:rStyle w:val="Hyperlink"/>
                  <w:rFonts w:ascii="Arial" w:eastAsia="Times New Roman" w:hAnsi="Arial" w:cs="Arial"/>
                  <w:b/>
                  <w:bCs/>
                  <w:sz w:val="24"/>
                  <w:szCs w:val="24"/>
                </w:rPr>
                <w:t>https://www.chicago.gov/dam/city/depts/ethics/general/AO_PostEmploy/92032.A.pdf</w:t>
              </w:r>
            </w:hyperlink>
          </w:p>
          <w:p w14:paraId="5515F07C" w14:textId="0EC30E80" w:rsidR="00804944" w:rsidRPr="007E5993" w:rsidRDefault="00804944"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45B7B849"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 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425B04C"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 former high-ranking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prohibited for one year from working for a new employer on a major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public way/traffic project – the Lake Shore Drive Relocation project.  The basis for the determination was that the employee had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planning design responsibilities for a project on the same roadway 9 years prior, and this constituted personal and substantial involvement in the subject matter, which the particular public way/traffic location itself. </w:t>
            </w:r>
            <w:r w:rsidRPr="00CE29A3">
              <w:rPr>
                <w:rFonts w:ascii="Arial" w:eastAsia="Times New Roman" w:hAnsi="Arial" w:cs="Arial"/>
                <w:i/>
                <w:color w:val="000000"/>
                <w:sz w:val="24"/>
                <w:szCs w:val="24"/>
              </w:rPr>
              <w:t>Cf.</w:t>
            </w:r>
            <w:r w:rsidRPr="007E5993">
              <w:rPr>
                <w:rFonts w:ascii="Arial" w:eastAsia="Times New Roman" w:hAnsi="Arial" w:cs="Arial"/>
                <w:color w:val="000000"/>
                <w:sz w:val="24"/>
                <w:szCs w:val="24"/>
              </w:rPr>
              <w:t xml:space="preserve">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94001.A.  The opinion has an extensive discussion of “subject matter.”</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4E91D0B"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Post-employment; </w:t>
            </w:r>
            <w:r w:rsidR="0087118A" w:rsidRPr="007E5993">
              <w:rPr>
                <w:rFonts w:ascii="Arial" w:hAnsi="Arial" w:cs="Arial"/>
                <w:sz w:val="24"/>
                <w:szCs w:val="24"/>
              </w:rPr>
              <w:t>one-year</w:t>
            </w:r>
            <w:r w:rsidRPr="007E5993">
              <w:rPr>
                <w:rFonts w:ascii="Arial" w:hAnsi="Arial" w:cs="Arial"/>
                <w:sz w:val="24"/>
                <w:szCs w:val="24"/>
              </w:rPr>
              <w:t xml:space="preserve"> subject matter prohibition; participated personally and substantially in the subject matter; definition of subject matter; particular project; site; parcel; Lake Shore Drive Relocation; public way; traffic</w:t>
            </w:r>
          </w:p>
        </w:tc>
      </w:tr>
      <w:tr w:rsidR="00AB70A0" w:rsidRPr="00E37DC4" w14:paraId="45918BC4" w14:textId="77777777" w:rsidTr="00F737EE">
        <w:trPr>
          <w:trHeight w:val="502"/>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77DDB65A" w14:textId="77777777" w:rsidR="00AB70A0" w:rsidRDefault="00AB70A0" w:rsidP="001B7B97">
            <w:pPr>
              <w:spacing w:after="0" w:line="240" w:lineRule="auto"/>
              <w:jc w:val="both"/>
              <w:rPr>
                <w:rFonts w:ascii="Arial" w:eastAsia="Times New Roman" w:hAnsi="Arial" w:cs="Arial"/>
                <w:b/>
                <w:bCs/>
                <w:sz w:val="24"/>
                <w:szCs w:val="24"/>
              </w:rPr>
            </w:pPr>
            <w:r w:rsidRPr="007E5993">
              <w:rPr>
                <w:rFonts w:ascii="Arial" w:eastAsia="Times New Roman" w:hAnsi="Arial" w:cs="Arial"/>
                <w:b/>
                <w:bCs/>
                <w:sz w:val="24"/>
                <w:szCs w:val="24"/>
              </w:rPr>
              <w:t>92033.A</w:t>
            </w:r>
          </w:p>
          <w:p w14:paraId="768EB368" w14:textId="77777777" w:rsidR="00804944" w:rsidRDefault="00804944" w:rsidP="001B7B97">
            <w:pPr>
              <w:spacing w:after="0" w:line="240" w:lineRule="auto"/>
              <w:jc w:val="both"/>
              <w:rPr>
                <w:rFonts w:ascii="Arial" w:eastAsia="Times New Roman" w:hAnsi="Arial" w:cs="Arial"/>
                <w:b/>
                <w:bCs/>
                <w:sz w:val="24"/>
                <w:szCs w:val="24"/>
              </w:rPr>
            </w:pPr>
          </w:p>
          <w:p w14:paraId="5B36AACA" w14:textId="6C892089" w:rsidR="00804944" w:rsidRDefault="00C2566F" w:rsidP="001B7B97">
            <w:pPr>
              <w:spacing w:after="0" w:line="240" w:lineRule="auto"/>
              <w:jc w:val="both"/>
              <w:rPr>
                <w:rFonts w:ascii="Arial" w:eastAsia="Times New Roman" w:hAnsi="Arial" w:cs="Arial"/>
                <w:b/>
                <w:bCs/>
                <w:color w:val="000000"/>
                <w:sz w:val="24"/>
                <w:szCs w:val="24"/>
              </w:rPr>
            </w:pPr>
            <w:hyperlink r:id="rId359" w:history="1">
              <w:r w:rsidR="00804944" w:rsidRPr="0028625A">
                <w:rPr>
                  <w:rStyle w:val="Hyperlink"/>
                  <w:rFonts w:ascii="Arial" w:eastAsia="Times New Roman" w:hAnsi="Arial" w:cs="Arial"/>
                  <w:b/>
                  <w:bCs/>
                  <w:sz w:val="24"/>
                  <w:szCs w:val="24"/>
                </w:rPr>
                <w:t>https://www.chicago.gov/content/dam/city/depts/ethics/general/Deck%20Chairs/LXIV/92033.A.pdf</w:t>
              </w:r>
            </w:hyperlink>
          </w:p>
          <w:p w14:paraId="49078D1D" w14:textId="4F2861A4" w:rsidR="00804944" w:rsidRPr="007E5993" w:rsidRDefault="00804944"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41BD5A71"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84370C7" w14:textId="77777777" w:rsidR="00AB70A0" w:rsidRPr="007E5993" w:rsidRDefault="00AB70A0" w:rsidP="00F86E38">
            <w:pPr>
              <w:spacing w:after="0" w:line="240" w:lineRule="auto"/>
              <w:jc w:val="both"/>
              <w:rPr>
                <w:rFonts w:ascii="Arial" w:hAnsi="Arial" w:cs="Arial"/>
                <w:sz w:val="24"/>
                <w:szCs w:val="24"/>
              </w:rPr>
            </w:pPr>
            <w:r w:rsidRPr="007E5993">
              <w:rPr>
                <w:sz w:val="24"/>
                <w:szCs w:val="24"/>
              </w:rPr>
              <w:t>T</w:t>
            </w:r>
            <w:r w:rsidRPr="007E5993">
              <w:rPr>
                <w:rFonts w:ascii="Arial" w:hAnsi="Arial" w:cs="Arial"/>
                <w:sz w:val="24"/>
                <w:szCs w:val="24"/>
              </w:rPr>
              <w:t xml:space="preserve">he Board determined that a former high-ranking </w:t>
            </w:r>
            <w:r w:rsidR="00BD5FFA" w:rsidRPr="007E5993">
              <w:rPr>
                <w:rFonts w:ascii="Arial" w:hAnsi="Arial" w:cs="Arial"/>
                <w:sz w:val="24"/>
                <w:szCs w:val="24"/>
              </w:rPr>
              <w:t>City</w:t>
            </w:r>
            <w:r w:rsidRPr="007E5993">
              <w:rPr>
                <w:rFonts w:ascii="Arial" w:hAnsi="Arial" w:cs="Arial"/>
                <w:sz w:val="24"/>
                <w:szCs w:val="24"/>
              </w:rPr>
              <w:t xml:space="preserve"> employee: (i) was subject to a one year subject matter prohibition regarding work for a new employer on a major </w:t>
            </w:r>
            <w:r w:rsidR="00BD5FFA" w:rsidRPr="007E5993">
              <w:rPr>
                <w:rFonts w:ascii="Arial" w:hAnsi="Arial" w:cs="Arial"/>
                <w:sz w:val="24"/>
                <w:szCs w:val="24"/>
              </w:rPr>
              <w:t>City</w:t>
            </w:r>
            <w:r w:rsidRPr="007E5993">
              <w:rPr>
                <w:rFonts w:ascii="Arial" w:hAnsi="Arial" w:cs="Arial"/>
                <w:sz w:val="24"/>
                <w:szCs w:val="24"/>
              </w:rPr>
              <w:t xml:space="preserve"> transportation project, because the employee had been involved in the planning stages and in the formation of the RFQ (request for qualifications) for the design and management teams and had reviewed responses to this RFQ – which did not contain any project specifications;  and (ii) was not subject to any prohibition </w:t>
            </w:r>
            <w:r w:rsidRPr="007E5993">
              <w:rPr>
                <w:rFonts w:ascii="Arial" w:hAnsi="Arial" w:cs="Arial"/>
                <w:sz w:val="24"/>
                <w:szCs w:val="24"/>
              </w:rPr>
              <w:lastRenderedPageBreak/>
              <w:t xml:space="preserve">as to a second major project, even though  the employee’s former </w:t>
            </w:r>
            <w:r w:rsidR="00BD5FFA" w:rsidRPr="007E5993">
              <w:rPr>
                <w:rFonts w:ascii="Arial" w:hAnsi="Arial" w:cs="Arial"/>
                <w:sz w:val="24"/>
                <w:szCs w:val="24"/>
              </w:rPr>
              <w:t>City</w:t>
            </w:r>
            <w:r w:rsidRPr="007E5993">
              <w:rPr>
                <w:rFonts w:ascii="Arial" w:hAnsi="Arial" w:cs="Arial"/>
                <w:sz w:val="24"/>
                <w:szCs w:val="24"/>
              </w:rPr>
              <w:t xml:space="preserve"> staff had developed the idea for it, because it was accepted into a regional transportation plan, or CATS, which was supervised by the MPO, a committee of which the form employee had served on.  The Board determined that this work did not constitute a business transaction involving the </w:t>
            </w:r>
            <w:r w:rsidR="00BD5FFA" w:rsidRPr="007E5993">
              <w:rPr>
                <w:rFonts w:ascii="Arial" w:hAnsi="Arial" w:cs="Arial"/>
                <w:sz w:val="24"/>
                <w:szCs w:val="24"/>
              </w:rPr>
              <w:t>City</w:t>
            </w:r>
            <w:r w:rsidRPr="007E5993">
              <w:rPr>
                <w:rFonts w:ascii="Arial" w:hAnsi="Arial" w:cs="Arial"/>
                <w:sz w:val="24"/>
                <w:szCs w:val="24"/>
              </w:rPr>
              <w:t xml:space="preserve">. </w:t>
            </w:r>
          </w:p>
          <w:p w14:paraId="6E4A3FF5" w14:textId="77777777" w:rsidR="00AB70A0" w:rsidRPr="007E5993" w:rsidRDefault="00AB70A0" w:rsidP="00F86E38">
            <w:pPr>
              <w:spacing w:after="0" w:line="240" w:lineRule="auto"/>
              <w:jc w:val="both"/>
              <w:rPr>
                <w:rFonts w:ascii="Arial" w:hAnsi="Arial" w:cs="Arial"/>
                <w:sz w:val="24"/>
                <w:szCs w:val="24"/>
              </w:rPr>
            </w:pPr>
          </w:p>
          <w:p w14:paraId="318486A7" w14:textId="77777777" w:rsidR="00AB70A0" w:rsidRPr="007E5993" w:rsidRDefault="00AB70A0" w:rsidP="00F86E38">
            <w:pPr>
              <w:spacing w:after="0" w:line="240" w:lineRule="auto"/>
              <w:jc w:val="both"/>
              <w:rPr>
                <w:rFonts w:ascii="Arial" w:eastAsia="Times New Roman" w:hAnsi="Arial" w:cs="Arial"/>
                <w:color w:val="000000"/>
                <w:sz w:val="24"/>
                <w:szCs w:val="24"/>
              </w:rPr>
            </w:pPr>
            <w:r w:rsidRPr="007E5993">
              <w:rPr>
                <w:rFonts w:ascii="Arial" w:hAnsi="Arial" w:cs="Arial"/>
                <w:sz w:val="24"/>
                <w:szCs w:val="24"/>
              </w:rPr>
              <w:t xml:space="preserve">Note: the Board also determined that the former employee was not prohibited from working on plans that the former employee merely reviewed as a member of the MPO’s Committee, and that a </w:t>
            </w:r>
            <w:r w:rsidR="00BD5FFA" w:rsidRPr="007E5993">
              <w:rPr>
                <w:rFonts w:ascii="Arial" w:hAnsi="Arial" w:cs="Arial"/>
                <w:sz w:val="24"/>
                <w:szCs w:val="24"/>
              </w:rPr>
              <w:t>City</w:t>
            </w:r>
            <w:r w:rsidRPr="007E5993">
              <w:rPr>
                <w:rFonts w:ascii="Arial" w:hAnsi="Arial" w:cs="Arial"/>
                <w:sz w:val="24"/>
                <w:szCs w:val="24"/>
              </w:rPr>
              <w:t xml:space="preserve"> employee is not exempt from the Ordinance’s post-employment restrictions if the employee was involuntarily terminated.</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42E76D4"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lastRenderedPageBreak/>
              <w:t xml:space="preserve">Funding analysis; CATS; Chicago Area Transportation Study; MPO; Metropolitan Planning Organization; participated personally and substantially in the subject matter; business transaction involving the </w:t>
            </w:r>
            <w:r w:rsidR="00BD5FFA" w:rsidRPr="007E5993">
              <w:rPr>
                <w:rFonts w:ascii="Arial" w:hAnsi="Arial" w:cs="Arial"/>
                <w:sz w:val="24"/>
                <w:szCs w:val="24"/>
              </w:rPr>
              <w:t>City</w:t>
            </w:r>
            <w:r w:rsidRPr="007E5993">
              <w:rPr>
                <w:rFonts w:ascii="Arial" w:hAnsi="Arial" w:cs="Arial"/>
                <w:sz w:val="24"/>
                <w:szCs w:val="24"/>
              </w:rPr>
              <w:t>; review RFQ responses; requests for qualifications; design phase; METRA; CTA; Chicago Transit Authority; involuntary termination; regional transportation plan</w:t>
            </w:r>
          </w:p>
        </w:tc>
      </w:tr>
      <w:tr w:rsidR="00AB70A0" w:rsidRPr="00E37DC4" w14:paraId="5C156222" w14:textId="77777777" w:rsidTr="00F737EE">
        <w:trPr>
          <w:trHeight w:val="502"/>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40EE78A8" w14:textId="77777777" w:rsidR="00AB70A0" w:rsidRDefault="00AB70A0" w:rsidP="001B7B97">
            <w:pPr>
              <w:spacing w:after="0" w:line="240" w:lineRule="auto"/>
              <w:jc w:val="both"/>
              <w:rPr>
                <w:rFonts w:ascii="Arial" w:eastAsia="Times New Roman" w:hAnsi="Arial" w:cs="Arial"/>
                <w:b/>
                <w:bCs/>
                <w:sz w:val="24"/>
                <w:szCs w:val="24"/>
              </w:rPr>
            </w:pPr>
            <w:r w:rsidRPr="007E5993">
              <w:rPr>
                <w:rFonts w:ascii="Arial" w:eastAsia="Times New Roman" w:hAnsi="Arial" w:cs="Arial"/>
                <w:b/>
                <w:bCs/>
                <w:sz w:val="24"/>
                <w:szCs w:val="24"/>
              </w:rPr>
              <w:t>92034.A</w:t>
            </w:r>
          </w:p>
          <w:p w14:paraId="303AB13A" w14:textId="77777777" w:rsidR="00804944" w:rsidRDefault="00804944" w:rsidP="001B7B97">
            <w:pPr>
              <w:spacing w:after="0" w:line="240" w:lineRule="auto"/>
              <w:jc w:val="both"/>
              <w:rPr>
                <w:rFonts w:ascii="Arial" w:eastAsia="Times New Roman" w:hAnsi="Arial" w:cs="Arial"/>
                <w:b/>
                <w:bCs/>
                <w:sz w:val="24"/>
                <w:szCs w:val="24"/>
              </w:rPr>
            </w:pPr>
          </w:p>
          <w:p w14:paraId="697A93C9" w14:textId="7E205AF2" w:rsidR="00804944" w:rsidRDefault="00C2566F" w:rsidP="001B7B97">
            <w:pPr>
              <w:spacing w:after="0" w:line="240" w:lineRule="auto"/>
              <w:jc w:val="both"/>
              <w:rPr>
                <w:rFonts w:ascii="Arial" w:eastAsia="Times New Roman" w:hAnsi="Arial" w:cs="Arial"/>
                <w:b/>
                <w:bCs/>
                <w:sz w:val="24"/>
                <w:szCs w:val="24"/>
              </w:rPr>
            </w:pPr>
            <w:hyperlink r:id="rId360" w:history="1">
              <w:r w:rsidR="00804944" w:rsidRPr="0028625A">
                <w:rPr>
                  <w:rStyle w:val="Hyperlink"/>
                  <w:rFonts w:ascii="Arial" w:eastAsia="Times New Roman" w:hAnsi="Arial" w:cs="Arial"/>
                  <w:b/>
                  <w:bCs/>
                  <w:sz w:val="24"/>
                  <w:szCs w:val="24"/>
                </w:rPr>
                <w:t>https://www.chicago.gov/content/dam/city/depts/ethics/general/Deck%20Chairs/LXIV/92034.A.pdf</w:t>
              </w:r>
            </w:hyperlink>
          </w:p>
          <w:p w14:paraId="7BABB57E" w14:textId="79270869" w:rsidR="00804944" w:rsidRPr="007E5993" w:rsidRDefault="00804944" w:rsidP="001B7B97">
            <w:pPr>
              <w:spacing w:after="0" w:line="240" w:lineRule="auto"/>
              <w:jc w:val="both"/>
              <w:rPr>
                <w:rFonts w:ascii="Arial" w:eastAsia="Times New Roman"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55E9412"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8631C3B" w14:textId="77777777" w:rsidR="00AB70A0" w:rsidRPr="007E5993" w:rsidRDefault="00AB70A0" w:rsidP="005D5EE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 former high-ranking employee at O’Hare Airport was not subject to post-employment restrictions in the former employee’s new job as Executive Director of a consortium of airlines responsible for purchasing equipment for airline operating systems in a specific terminal, such as baggage conveyors, display boards, passenger loading bridges, hydrant fueling systems, ground power systems, water systems, and docking equipment..  The employee had not exercised contract management authority with respect to the consortium’s 1990 operating agreement with the </w:t>
            </w:r>
            <w:r w:rsidR="0087118A" w:rsidRPr="007E5993">
              <w:rPr>
                <w:rFonts w:ascii="Arial" w:eastAsia="Times New Roman" w:hAnsi="Arial" w:cs="Arial"/>
                <w:color w:val="000000"/>
                <w:sz w:val="24"/>
                <w:szCs w:val="24"/>
              </w:rPr>
              <w:t>City and</w:t>
            </w:r>
            <w:r w:rsidRPr="007E5993">
              <w:rPr>
                <w:rFonts w:ascii="Arial" w:eastAsia="Times New Roman" w:hAnsi="Arial" w:cs="Arial"/>
                <w:color w:val="000000"/>
                <w:sz w:val="24"/>
                <w:szCs w:val="24"/>
              </w:rPr>
              <w:t xml:space="preserve"> had not participated personally and substantially in the management of airline operating systems in the specific terminal.</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D3EC4EC"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Post-employment; revolving door; aviation; O’Hare International Airport; terminal operation systems; participated personally and substantially in the subject matter; airlines consortium; purchasing equipment; baggage conveyors; display boards; fueling systems; water systems; landside operations; cargo operations; Terminal 4 operations; definition of subject matter</w:t>
            </w:r>
          </w:p>
        </w:tc>
      </w:tr>
      <w:tr w:rsidR="00AB70A0" w:rsidRPr="00E37DC4" w14:paraId="3ED57F8D" w14:textId="77777777" w:rsidTr="00F737EE">
        <w:trPr>
          <w:trHeight w:val="502"/>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26E49CB7" w14:textId="77777777" w:rsidR="00AB70A0" w:rsidRDefault="00AB70A0" w:rsidP="001B7B97">
            <w:pPr>
              <w:spacing w:after="0" w:line="240" w:lineRule="auto"/>
              <w:jc w:val="both"/>
              <w:rPr>
                <w:rFonts w:ascii="Arial" w:eastAsia="Times New Roman" w:hAnsi="Arial" w:cs="Arial"/>
                <w:b/>
                <w:bCs/>
                <w:sz w:val="24"/>
                <w:szCs w:val="24"/>
              </w:rPr>
            </w:pPr>
            <w:r w:rsidRPr="007E5993">
              <w:rPr>
                <w:rFonts w:ascii="Arial" w:eastAsia="Times New Roman" w:hAnsi="Arial" w:cs="Arial"/>
                <w:b/>
                <w:bCs/>
                <w:sz w:val="24"/>
                <w:szCs w:val="24"/>
              </w:rPr>
              <w:lastRenderedPageBreak/>
              <w:t>92035.A</w:t>
            </w:r>
          </w:p>
          <w:p w14:paraId="2561E123" w14:textId="77777777" w:rsidR="007124B2" w:rsidRDefault="007124B2" w:rsidP="001B7B97">
            <w:pPr>
              <w:spacing w:after="0" w:line="240" w:lineRule="auto"/>
              <w:jc w:val="both"/>
              <w:rPr>
                <w:rFonts w:ascii="Arial" w:eastAsia="Times New Roman" w:hAnsi="Arial" w:cs="Arial"/>
                <w:b/>
                <w:bCs/>
                <w:sz w:val="24"/>
                <w:szCs w:val="24"/>
              </w:rPr>
            </w:pPr>
          </w:p>
          <w:p w14:paraId="6BD1C80F" w14:textId="4F10A342" w:rsidR="007124B2" w:rsidRDefault="00C2566F" w:rsidP="001B7B97">
            <w:pPr>
              <w:spacing w:after="0" w:line="240" w:lineRule="auto"/>
              <w:jc w:val="both"/>
              <w:rPr>
                <w:rFonts w:ascii="Arial" w:eastAsia="Times New Roman" w:hAnsi="Arial" w:cs="Arial"/>
                <w:b/>
                <w:bCs/>
                <w:sz w:val="24"/>
                <w:szCs w:val="24"/>
              </w:rPr>
            </w:pPr>
            <w:hyperlink r:id="rId361" w:history="1">
              <w:r w:rsidR="007124B2" w:rsidRPr="0028625A">
                <w:rPr>
                  <w:rStyle w:val="Hyperlink"/>
                  <w:rFonts w:ascii="Arial" w:eastAsia="Times New Roman" w:hAnsi="Arial" w:cs="Arial"/>
                  <w:b/>
                  <w:bCs/>
                  <w:sz w:val="24"/>
                  <w:szCs w:val="24"/>
                </w:rPr>
                <w:t>https://www.chicago.gov/content/dam/city/depts/ethics/general/Deck%20Chairs/LXIV/92035.A.pdf</w:t>
              </w:r>
            </w:hyperlink>
          </w:p>
          <w:p w14:paraId="3B62885F" w14:textId="61B8062D" w:rsidR="007124B2" w:rsidRPr="007E5993" w:rsidRDefault="007124B2" w:rsidP="001B7B97">
            <w:pPr>
              <w:spacing w:after="0" w:line="240" w:lineRule="auto"/>
              <w:jc w:val="both"/>
              <w:rPr>
                <w:rFonts w:ascii="Arial" w:eastAsia="Times New Roman"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4E166C11"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D3CB3EC"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a former high-ranking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violated the Ordinance by assisting a post-</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client in preparing an RFP (Request for Proposals) for the historical restoration of a major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building within one year of leaving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employment.  The employee had been responsible for seeking developers and funding sources to historically renovate and restore the same building.</w:t>
            </w:r>
          </w:p>
          <w:p w14:paraId="2CCF4638" w14:textId="77777777" w:rsidR="00AB70A0" w:rsidRPr="007E5993" w:rsidRDefault="00AB70A0" w:rsidP="001B7B97">
            <w:pPr>
              <w:spacing w:after="0" w:line="240" w:lineRule="auto"/>
              <w:jc w:val="both"/>
              <w:rPr>
                <w:rFonts w:ascii="Arial" w:eastAsia="Times New Roman" w:hAnsi="Arial" w:cs="Arial"/>
                <w:color w:val="000000"/>
                <w:sz w:val="24"/>
                <w:szCs w:val="24"/>
              </w:rPr>
            </w:pPr>
          </w:p>
          <w:p w14:paraId="26C591E3"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recommended that the department issue a new </w:t>
            </w:r>
            <w:r w:rsidR="0087118A" w:rsidRPr="007E5993">
              <w:rPr>
                <w:rFonts w:ascii="Arial" w:eastAsia="Times New Roman" w:hAnsi="Arial" w:cs="Arial"/>
                <w:color w:val="000000"/>
                <w:sz w:val="24"/>
                <w:szCs w:val="24"/>
              </w:rPr>
              <w:t>RFP and</w:t>
            </w:r>
            <w:r w:rsidRPr="007E5993">
              <w:rPr>
                <w:rFonts w:ascii="Arial" w:eastAsia="Times New Roman" w:hAnsi="Arial" w:cs="Arial"/>
                <w:color w:val="000000"/>
                <w:sz w:val="24"/>
                <w:szCs w:val="24"/>
              </w:rPr>
              <w:t xml:space="preserve"> impose appropriate sanctions pursuant to Article V of the Ordinance then in effect.  </w:t>
            </w:r>
          </w:p>
          <w:p w14:paraId="047A6625" w14:textId="77777777" w:rsidR="00AB70A0" w:rsidRPr="007E5993" w:rsidRDefault="00AB70A0" w:rsidP="001B7B97">
            <w:pPr>
              <w:spacing w:after="0" w:line="240" w:lineRule="auto"/>
              <w:jc w:val="both"/>
              <w:rPr>
                <w:rFonts w:ascii="Arial" w:eastAsia="Times New Roman" w:hAnsi="Arial" w:cs="Arial"/>
                <w:color w:val="000000"/>
                <w:sz w:val="24"/>
                <w:szCs w:val="24"/>
              </w:rPr>
            </w:pPr>
          </w:p>
          <w:p w14:paraId="66AD4127" w14:textId="77777777" w:rsidR="00AB70A0" w:rsidRPr="007E5993" w:rsidRDefault="00AB70A0" w:rsidP="007B10B6">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Note: this case rests on the key determination that the former employee was assisting and representing post-</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clients in seeking a contract with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which also constitutes a business transaction involving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even though the client did not make the final decision to submit a proposal to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until the former employee’s work for the client had largely ended – the record showed that the work was aimed at a making a request to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and that colored the entire transaction, and governed its timing. The former employee should reasonable have been that the likely outcome would be the submission of a proposal to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FA95959"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Post-employment; penalties; sanctions; historical renovation; rehabilitation; violation of the on year ban; participated personally and substantially in the subject matter; business transaction involving the </w:t>
            </w:r>
            <w:r w:rsidR="00BD5FFA" w:rsidRPr="007E5993">
              <w:rPr>
                <w:rFonts w:ascii="Arial" w:hAnsi="Arial" w:cs="Arial"/>
                <w:sz w:val="24"/>
                <w:szCs w:val="24"/>
              </w:rPr>
              <w:t>City</w:t>
            </w:r>
            <w:r w:rsidRPr="007E5993">
              <w:rPr>
                <w:rFonts w:ascii="Arial" w:hAnsi="Arial" w:cs="Arial"/>
                <w:sz w:val="24"/>
                <w:szCs w:val="24"/>
              </w:rPr>
              <w:t xml:space="preserve">; RFP; request for proposals; seeking a </w:t>
            </w:r>
            <w:r w:rsidR="00BD5FFA" w:rsidRPr="007E5993">
              <w:rPr>
                <w:rFonts w:ascii="Arial" w:hAnsi="Arial" w:cs="Arial"/>
                <w:sz w:val="24"/>
                <w:szCs w:val="24"/>
              </w:rPr>
              <w:t>City</w:t>
            </w:r>
            <w:r w:rsidRPr="007E5993">
              <w:rPr>
                <w:rFonts w:ascii="Arial" w:hAnsi="Arial" w:cs="Arial"/>
                <w:sz w:val="24"/>
                <w:szCs w:val="24"/>
              </w:rPr>
              <w:t xml:space="preserve"> contract; transaction need not be a direct one with the </w:t>
            </w:r>
            <w:r w:rsidR="00BD5FFA" w:rsidRPr="007E5993">
              <w:rPr>
                <w:rFonts w:ascii="Arial" w:hAnsi="Arial" w:cs="Arial"/>
                <w:sz w:val="24"/>
                <w:szCs w:val="24"/>
              </w:rPr>
              <w:t>City</w:t>
            </w:r>
            <w:r w:rsidRPr="007E5993">
              <w:rPr>
                <w:rFonts w:ascii="Arial" w:hAnsi="Arial" w:cs="Arial"/>
                <w:sz w:val="24"/>
                <w:szCs w:val="24"/>
              </w:rPr>
              <w:t xml:space="preserve">; the </w:t>
            </w:r>
            <w:r w:rsidR="00BD5FFA" w:rsidRPr="007E5993">
              <w:rPr>
                <w:rFonts w:ascii="Arial" w:hAnsi="Arial" w:cs="Arial"/>
                <w:sz w:val="24"/>
                <w:szCs w:val="24"/>
              </w:rPr>
              <w:t>City</w:t>
            </w:r>
            <w:r w:rsidRPr="007E5993">
              <w:rPr>
                <w:rFonts w:ascii="Arial" w:hAnsi="Arial" w:cs="Arial"/>
                <w:sz w:val="24"/>
                <w:szCs w:val="24"/>
              </w:rPr>
              <w:t xml:space="preserve">’s involvement in the larger transaction is substantial; conduct that led to submission of a proposal; was aware of should reasonably have been aware that the likely outcome was the submission of a proposal to the </w:t>
            </w:r>
            <w:r w:rsidR="00BD5FFA" w:rsidRPr="007E5993">
              <w:rPr>
                <w:rFonts w:ascii="Arial" w:hAnsi="Arial" w:cs="Arial"/>
                <w:sz w:val="24"/>
                <w:szCs w:val="24"/>
              </w:rPr>
              <w:t>City</w:t>
            </w:r>
          </w:p>
        </w:tc>
      </w:tr>
      <w:tr w:rsidR="00AB70A0" w:rsidRPr="00E37DC4" w14:paraId="7BA87DF4" w14:textId="77777777" w:rsidTr="00F737EE">
        <w:trPr>
          <w:trHeight w:val="502"/>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4BDB27FC" w14:textId="1D10180F"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92036.Q</w:t>
            </w:r>
          </w:p>
          <w:p w14:paraId="0D77CB26" w14:textId="47B92029" w:rsidR="009D4674" w:rsidRDefault="009D4674" w:rsidP="001B7B97">
            <w:pPr>
              <w:spacing w:after="0" w:line="240" w:lineRule="auto"/>
              <w:jc w:val="both"/>
              <w:rPr>
                <w:rFonts w:ascii="Arial" w:eastAsia="Times New Roman" w:hAnsi="Arial" w:cs="Arial"/>
                <w:b/>
                <w:bCs/>
                <w:color w:val="000000"/>
                <w:sz w:val="24"/>
                <w:szCs w:val="24"/>
              </w:rPr>
            </w:pPr>
          </w:p>
          <w:p w14:paraId="241396F1" w14:textId="5F658FB3" w:rsidR="009D4674" w:rsidRDefault="00C2566F" w:rsidP="001B7B97">
            <w:pPr>
              <w:spacing w:after="0" w:line="240" w:lineRule="auto"/>
              <w:jc w:val="both"/>
              <w:rPr>
                <w:rFonts w:ascii="Arial" w:eastAsia="Times New Roman" w:hAnsi="Arial" w:cs="Arial"/>
                <w:b/>
                <w:bCs/>
                <w:color w:val="000000"/>
                <w:sz w:val="24"/>
                <w:szCs w:val="24"/>
              </w:rPr>
            </w:pPr>
            <w:hyperlink r:id="rId362" w:history="1">
              <w:r w:rsidR="009D4674" w:rsidRPr="0028625A">
                <w:rPr>
                  <w:rStyle w:val="Hyperlink"/>
                  <w:rFonts w:ascii="Arial" w:eastAsia="Times New Roman" w:hAnsi="Arial" w:cs="Arial"/>
                  <w:b/>
                  <w:bCs/>
                  <w:sz w:val="24"/>
                  <w:szCs w:val="24"/>
                </w:rPr>
                <w:t>https://www.chicago.gov/content/dam/city/depts/ethics/general/AO_Lobby/92036.q.pdf</w:t>
              </w:r>
            </w:hyperlink>
          </w:p>
          <w:p w14:paraId="40B6ED5B" w14:textId="77777777" w:rsidR="009D4674" w:rsidRDefault="009D4674" w:rsidP="001B7B97">
            <w:pPr>
              <w:spacing w:after="0" w:line="240" w:lineRule="auto"/>
              <w:jc w:val="both"/>
              <w:rPr>
                <w:rFonts w:ascii="Arial" w:eastAsia="Times New Roman" w:hAnsi="Arial" w:cs="Arial"/>
                <w:b/>
                <w:bCs/>
                <w:color w:val="000000"/>
                <w:sz w:val="24"/>
                <w:szCs w:val="24"/>
              </w:rPr>
            </w:pPr>
          </w:p>
          <w:p w14:paraId="75725B12" w14:textId="77777777" w:rsidR="007124B2" w:rsidRDefault="007124B2" w:rsidP="001B7B97">
            <w:pPr>
              <w:spacing w:after="0" w:line="240" w:lineRule="auto"/>
              <w:jc w:val="both"/>
              <w:rPr>
                <w:rFonts w:ascii="Arial" w:eastAsia="Times New Roman" w:hAnsi="Arial" w:cs="Arial"/>
                <w:b/>
                <w:bCs/>
                <w:color w:val="000000"/>
                <w:sz w:val="24"/>
                <w:szCs w:val="24"/>
              </w:rPr>
            </w:pPr>
          </w:p>
          <w:p w14:paraId="1F8B245C" w14:textId="3199D44D" w:rsidR="007124B2" w:rsidRPr="007E5993" w:rsidRDefault="007124B2"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37FE929F" w14:textId="77777777" w:rsidR="00AB70A0" w:rsidRPr="007E5993" w:rsidRDefault="00A82E4C"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Lobbyist Registration and Disclosure</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C4BB641" w14:textId="77777777" w:rsidR="00AB70A0" w:rsidRPr="007E5993" w:rsidRDefault="00AB70A0" w:rsidP="00F94C76">
            <w:pPr>
              <w:spacing w:after="0" w:line="240" w:lineRule="auto"/>
              <w:jc w:val="both"/>
              <w:rPr>
                <w:rFonts w:ascii="Arial" w:eastAsia="Times New Roman" w:hAnsi="Arial" w:cs="Arial"/>
                <w:color w:val="000000"/>
                <w:sz w:val="24"/>
                <w:szCs w:val="24"/>
              </w:rPr>
            </w:pPr>
            <w:r w:rsidRPr="007E5993">
              <w:rPr>
                <w:rFonts w:ascii="Arial" w:hAnsi="Arial" w:cs="Arial"/>
                <w:sz w:val="24"/>
                <w:szCs w:val="24"/>
              </w:rPr>
              <w:t xml:space="preserve">A sales representative, who owned a sales firm that was seeking a </w:t>
            </w:r>
            <w:r w:rsidR="00BD5FFA" w:rsidRPr="007E5993">
              <w:rPr>
                <w:rFonts w:ascii="Arial" w:hAnsi="Arial" w:cs="Arial"/>
                <w:sz w:val="24"/>
                <w:szCs w:val="24"/>
              </w:rPr>
              <w:t>City</w:t>
            </w:r>
            <w:r w:rsidRPr="007E5993">
              <w:rPr>
                <w:rFonts w:ascii="Arial" w:hAnsi="Arial" w:cs="Arial"/>
                <w:sz w:val="24"/>
                <w:szCs w:val="24"/>
              </w:rPr>
              <w:t xml:space="preserve"> contract was advised that, based on the limited </w:t>
            </w:r>
            <w:r w:rsidRPr="007E5993">
              <w:rPr>
                <w:rFonts w:ascii="Arial" w:hAnsi="Arial" w:cs="Arial"/>
                <w:sz w:val="24"/>
                <w:szCs w:val="24"/>
              </w:rPr>
              <w:lastRenderedPageBreak/>
              <w:t xml:space="preserve">information the sales representative supplied, it was impossible to determine whether the person was required to register as a lobbyist.  See Case </w:t>
            </w:r>
            <w:r w:rsidR="00A2162A" w:rsidRPr="007E5993">
              <w:rPr>
                <w:rFonts w:ascii="Arial" w:hAnsi="Arial" w:cs="Arial"/>
                <w:sz w:val="24"/>
                <w:szCs w:val="24"/>
              </w:rPr>
              <w:t>No.</w:t>
            </w:r>
            <w:r w:rsidRPr="007E5993">
              <w:rPr>
                <w:rFonts w:ascii="Arial" w:hAnsi="Arial" w:cs="Arial"/>
                <w:sz w:val="24"/>
                <w:szCs w:val="24"/>
              </w:rPr>
              <w:t xml:space="preserve"> 01021.A, which was rendered after changes to the Ordinance made in 2000, and which renders the analysis in this case obsolete.</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F9BA2F2" w14:textId="77777777" w:rsidR="00AB70A0" w:rsidRPr="007E5993" w:rsidRDefault="00AB70A0" w:rsidP="00D30043">
            <w:pPr>
              <w:spacing w:after="0" w:line="240" w:lineRule="auto"/>
              <w:jc w:val="both"/>
              <w:rPr>
                <w:rFonts w:ascii="Arial" w:eastAsia="Times New Roman" w:hAnsi="Arial" w:cs="Arial"/>
                <w:sz w:val="24"/>
                <w:szCs w:val="24"/>
              </w:rPr>
            </w:pPr>
            <w:r w:rsidRPr="007E5993">
              <w:rPr>
                <w:rFonts w:ascii="Arial" w:hAnsi="Arial" w:cs="Arial"/>
                <w:sz w:val="24"/>
                <w:szCs w:val="24"/>
              </w:rPr>
              <w:lastRenderedPageBreak/>
              <w:t xml:space="preserve">Lobbyist; definition of lobbyist; contingent; sales; salesperson; sales representative; </w:t>
            </w:r>
            <w:r w:rsidRPr="007E5993">
              <w:rPr>
                <w:rFonts w:ascii="Arial" w:eastAsia="Times New Roman" w:hAnsi="Arial" w:cs="Arial"/>
                <w:sz w:val="24"/>
                <w:szCs w:val="24"/>
              </w:rPr>
              <w:t xml:space="preserve">preparation of contract specifications; the </w:t>
            </w:r>
            <w:r w:rsidRPr="007E5993">
              <w:rPr>
                <w:rFonts w:ascii="Arial" w:eastAsia="Times New Roman" w:hAnsi="Arial" w:cs="Arial"/>
                <w:sz w:val="24"/>
                <w:szCs w:val="24"/>
              </w:rPr>
              <w:lastRenderedPageBreak/>
              <w:t xml:space="preserve">solicitation, award or administration of a contract; award or administration of a grant, loan, or other agreement involving the disbursement of public monies; any other determination made by an elected or appointed </w:t>
            </w:r>
            <w:r w:rsidR="00BD5FFA" w:rsidRPr="007E5993">
              <w:rPr>
                <w:rFonts w:ascii="Arial" w:eastAsia="Times New Roman" w:hAnsi="Arial" w:cs="Arial"/>
                <w:sz w:val="24"/>
                <w:szCs w:val="24"/>
              </w:rPr>
              <w:t>City</w:t>
            </w:r>
            <w:r w:rsidRPr="007E5993">
              <w:rPr>
                <w:rFonts w:ascii="Arial" w:eastAsia="Times New Roman" w:hAnsi="Arial" w:cs="Arial"/>
                <w:sz w:val="24"/>
                <w:szCs w:val="24"/>
              </w:rPr>
              <w:t xml:space="preserve"> official or employee of the </w:t>
            </w:r>
            <w:r w:rsidR="00BD5FFA" w:rsidRPr="007E5993">
              <w:rPr>
                <w:rFonts w:ascii="Arial" w:eastAsia="Times New Roman" w:hAnsi="Arial" w:cs="Arial"/>
                <w:sz w:val="24"/>
                <w:szCs w:val="24"/>
              </w:rPr>
              <w:t>City</w:t>
            </w:r>
            <w:r w:rsidRPr="007E5993">
              <w:rPr>
                <w:rFonts w:ascii="Arial" w:eastAsia="Times New Roman" w:hAnsi="Arial" w:cs="Arial"/>
                <w:sz w:val="24"/>
                <w:szCs w:val="24"/>
              </w:rPr>
              <w:t xml:space="preserve"> with respect to the procurement of goods, services or construction; solely by submitting an application for a </w:t>
            </w:r>
            <w:r w:rsidR="00BD5FFA" w:rsidRPr="007E5993">
              <w:rPr>
                <w:rFonts w:ascii="Arial" w:eastAsia="Times New Roman" w:hAnsi="Arial" w:cs="Arial"/>
                <w:sz w:val="24"/>
                <w:szCs w:val="24"/>
              </w:rPr>
              <w:t>City</w:t>
            </w:r>
            <w:r w:rsidRPr="007E5993">
              <w:rPr>
                <w:rFonts w:ascii="Arial" w:eastAsia="Times New Roman" w:hAnsi="Arial" w:cs="Arial"/>
                <w:sz w:val="24"/>
                <w:szCs w:val="24"/>
              </w:rPr>
              <w:t xml:space="preserve"> permit or license or by responding to a </w:t>
            </w:r>
            <w:r w:rsidR="00BD5FFA" w:rsidRPr="007E5993">
              <w:rPr>
                <w:rFonts w:ascii="Arial" w:eastAsia="Times New Roman" w:hAnsi="Arial" w:cs="Arial"/>
                <w:sz w:val="24"/>
                <w:szCs w:val="24"/>
              </w:rPr>
              <w:t>City</w:t>
            </w:r>
            <w:r w:rsidRPr="007E5993">
              <w:rPr>
                <w:rFonts w:ascii="Arial" w:eastAsia="Times New Roman" w:hAnsi="Arial" w:cs="Arial"/>
                <w:sz w:val="24"/>
                <w:szCs w:val="24"/>
              </w:rPr>
              <w:t xml:space="preserve"> request for proposals or qualifications; RFP; RFQ</w:t>
            </w:r>
          </w:p>
          <w:p w14:paraId="50C6F4C1" w14:textId="77777777" w:rsidR="00AB70A0" w:rsidRPr="007E5993" w:rsidRDefault="00AB70A0" w:rsidP="001B7B97">
            <w:pPr>
              <w:spacing w:after="0" w:line="240" w:lineRule="auto"/>
              <w:jc w:val="both"/>
              <w:rPr>
                <w:rFonts w:ascii="Arial" w:hAnsi="Arial" w:cs="Arial"/>
                <w:sz w:val="24"/>
                <w:szCs w:val="24"/>
              </w:rPr>
            </w:pPr>
          </w:p>
        </w:tc>
      </w:tr>
      <w:tr w:rsidR="00AB70A0" w:rsidRPr="00E37DC4" w14:paraId="03E1541F" w14:textId="77777777" w:rsidTr="00F737EE">
        <w:trPr>
          <w:trHeight w:val="502"/>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4CBA4DC6"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92038.A</w:t>
            </w:r>
          </w:p>
          <w:p w14:paraId="05B0BAC9" w14:textId="77777777" w:rsidR="007124B2" w:rsidRDefault="007124B2" w:rsidP="001B7B97">
            <w:pPr>
              <w:spacing w:after="0" w:line="240" w:lineRule="auto"/>
              <w:jc w:val="both"/>
              <w:rPr>
                <w:rFonts w:ascii="Arial" w:eastAsia="Times New Roman" w:hAnsi="Arial" w:cs="Arial"/>
                <w:b/>
                <w:bCs/>
                <w:color w:val="000000"/>
                <w:sz w:val="24"/>
                <w:szCs w:val="24"/>
              </w:rPr>
            </w:pPr>
          </w:p>
          <w:p w14:paraId="01B636A5" w14:textId="32E01DA5" w:rsidR="007124B2" w:rsidRDefault="00C2566F" w:rsidP="001B7B97">
            <w:pPr>
              <w:spacing w:after="0" w:line="240" w:lineRule="auto"/>
              <w:jc w:val="both"/>
              <w:rPr>
                <w:rFonts w:ascii="Arial" w:eastAsia="Times New Roman" w:hAnsi="Arial" w:cs="Arial"/>
                <w:b/>
                <w:bCs/>
                <w:color w:val="000000"/>
                <w:sz w:val="24"/>
                <w:szCs w:val="24"/>
              </w:rPr>
            </w:pPr>
            <w:hyperlink r:id="rId363" w:history="1">
              <w:r w:rsidR="007124B2" w:rsidRPr="0028625A">
                <w:rPr>
                  <w:rStyle w:val="Hyperlink"/>
                  <w:rFonts w:ascii="Arial" w:eastAsia="Times New Roman" w:hAnsi="Arial" w:cs="Arial"/>
                  <w:b/>
                  <w:bCs/>
                  <w:sz w:val="24"/>
                  <w:szCs w:val="24"/>
                </w:rPr>
                <w:t>https://www.chicago.gov/content/dam/city/depts/ethics/general/Deck%20Chairs/LXIV/92038.A.pdf</w:t>
              </w:r>
            </w:hyperlink>
          </w:p>
          <w:p w14:paraId="09F504C9" w14:textId="5A797CD1" w:rsidR="007124B2" w:rsidRPr="007E5993" w:rsidRDefault="007124B2"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17C55256"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7F47361" w14:textId="77777777" w:rsidR="00AB70A0" w:rsidRPr="007E5993" w:rsidRDefault="00AB70A0" w:rsidP="003865DA">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a departing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was not prohibited from accepting a post-</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position as the executive director of a not-for-profit neighborhood development agency that had a contract with the employee’s department, and that would continue to have extensive dealings with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given that the employee had not been personally and substantially involved in the subject matter(s) of any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transactions on which the employee would work as the organization’s executive director.  The employee was responsible for forms, records, and office operations such as housekeeping, vehicles, telephones and the department’s budget process in the employee’s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job</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7FB0450"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Post-employment; revolving door; one year subject matter prohibition; participated personally and substantially in the subject matter; definition of subject matter; delegate agency; non-profit; social service agency; neighborhood association; grantee; executive director; supervision of the budgeting process; office manager; no prohibition on working for delegate agency</w:t>
            </w:r>
          </w:p>
        </w:tc>
      </w:tr>
      <w:tr w:rsidR="00AB70A0" w:rsidRPr="00E37DC4" w14:paraId="3AAA5BCE" w14:textId="77777777" w:rsidTr="00F737EE">
        <w:trPr>
          <w:trHeight w:val="502"/>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6EBA95F5" w14:textId="77777777" w:rsidR="00AB70A0" w:rsidRDefault="00AB70A0" w:rsidP="001B7B97">
            <w:pPr>
              <w:spacing w:after="0" w:line="240" w:lineRule="auto"/>
              <w:jc w:val="both"/>
              <w:rPr>
                <w:rFonts w:ascii="Arial" w:eastAsia="Times New Roman" w:hAnsi="Arial" w:cs="Arial"/>
                <w:b/>
                <w:bCs/>
                <w:sz w:val="24"/>
                <w:szCs w:val="24"/>
              </w:rPr>
            </w:pPr>
            <w:r w:rsidRPr="007E5993">
              <w:rPr>
                <w:rFonts w:ascii="Arial" w:eastAsia="Times New Roman" w:hAnsi="Arial" w:cs="Arial"/>
                <w:b/>
                <w:bCs/>
                <w:sz w:val="24"/>
                <w:szCs w:val="24"/>
              </w:rPr>
              <w:t>92041.Q</w:t>
            </w:r>
          </w:p>
          <w:p w14:paraId="342DF049" w14:textId="77777777" w:rsidR="009D4674" w:rsidRDefault="009D4674" w:rsidP="001B7B97">
            <w:pPr>
              <w:spacing w:after="0" w:line="240" w:lineRule="auto"/>
              <w:jc w:val="both"/>
              <w:rPr>
                <w:rFonts w:ascii="Arial" w:eastAsia="Times New Roman" w:hAnsi="Arial" w:cs="Arial"/>
                <w:b/>
                <w:bCs/>
                <w:sz w:val="24"/>
                <w:szCs w:val="24"/>
              </w:rPr>
            </w:pPr>
          </w:p>
          <w:p w14:paraId="3A70E845" w14:textId="70B06FF7" w:rsidR="009D4674" w:rsidRDefault="00C2566F" w:rsidP="001B7B97">
            <w:pPr>
              <w:spacing w:after="0" w:line="240" w:lineRule="auto"/>
              <w:jc w:val="both"/>
              <w:rPr>
                <w:rFonts w:ascii="Arial" w:eastAsia="Times New Roman" w:hAnsi="Arial" w:cs="Arial"/>
                <w:b/>
                <w:bCs/>
                <w:color w:val="000000"/>
                <w:sz w:val="24"/>
                <w:szCs w:val="24"/>
              </w:rPr>
            </w:pPr>
            <w:hyperlink r:id="rId364" w:history="1">
              <w:r w:rsidR="009D4674" w:rsidRPr="0028625A">
                <w:rPr>
                  <w:rStyle w:val="Hyperlink"/>
                  <w:rFonts w:ascii="Arial" w:eastAsia="Times New Roman" w:hAnsi="Arial" w:cs="Arial"/>
                  <w:b/>
                  <w:bCs/>
                  <w:sz w:val="24"/>
                  <w:szCs w:val="24"/>
                </w:rPr>
                <w:t>https://www.chicago.gov/content/dam/city/depts/ethics/general/Dec</w:t>
              </w:r>
              <w:r w:rsidR="009D4674" w:rsidRPr="0028625A">
                <w:rPr>
                  <w:rStyle w:val="Hyperlink"/>
                  <w:rFonts w:ascii="Arial" w:eastAsia="Times New Roman" w:hAnsi="Arial" w:cs="Arial"/>
                  <w:b/>
                  <w:bCs/>
                  <w:sz w:val="24"/>
                  <w:szCs w:val="24"/>
                </w:rPr>
                <w:lastRenderedPageBreak/>
                <w:t>k%20Chairs/LXIV/92041.Q.pdf</w:t>
              </w:r>
            </w:hyperlink>
          </w:p>
          <w:p w14:paraId="7664E1AE" w14:textId="3CA8FFFA" w:rsidR="009D4674" w:rsidRPr="007E5993" w:rsidRDefault="009D4674"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1732C7CD" w14:textId="77777777" w:rsidR="00D41A40"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 xml:space="preserve">Special Services Areas (SSAs); </w:t>
            </w:r>
            <w:r w:rsidR="00E7408C" w:rsidRPr="007E5993">
              <w:rPr>
                <w:rFonts w:ascii="Arial" w:eastAsia="Times New Roman" w:hAnsi="Arial" w:cs="Arial"/>
                <w:color w:val="000000"/>
                <w:sz w:val="24"/>
                <w:szCs w:val="24"/>
              </w:rPr>
              <w:t>Appointed Officials</w:t>
            </w:r>
            <w:r w:rsidRPr="007E5993">
              <w:rPr>
                <w:rFonts w:ascii="Arial" w:eastAsia="Times New Roman" w:hAnsi="Arial" w:cs="Arial"/>
                <w:color w:val="000000"/>
                <w:sz w:val="24"/>
                <w:szCs w:val="24"/>
              </w:rPr>
              <w:t xml:space="preserve">; </w:t>
            </w:r>
            <w:r w:rsidR="00E70EF2">
              <w:rPr>
                <w:rFonts w:ascii="Arial" w:eastAsia="Times New Roman" w:hAnsi="Arial" w:cs="Arial"/>
                <w:color w:val="000000"/>
                <w:sz w:val="24"/>
                <w:szCs w:val="24"/>
              </w:rPr>
              <w:t>Conflicts of Interest/Improper Influence</w:t>
            </w:r>
            <w:r w:rsidRPr="007E5993">
              <w:rPr>
                <w:rFonts w:ascii="Arial" w:eastAsia="Times New Roman" w:hAnsi="Arial" w:cs="Arial"/>
                <w:color w:val="000000"/>
                <w:sz w:val="24"/>
                <w:szCs w:val="24"/>
              </w:rPr>
              <w:t xml:space="preserve">; </w:t>
            </w:r>
          </w:p>
          <w:p w14:paraId="1227B30E"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Fiduciary Duty</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80CE0AD" w14:textId="77777777" w:rsidR="00AB70A0" w:rsidRPr="007E5993" w:rsidRDefault="00AB70A0" w:rsidP="00777716">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 was advised that the Ordinance does not, of itself, prohibit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from serving as SSA (Special Services Area) Commissioners.  However, the department was advised that the restrictions that would be placed </w:t>
            </w:r>
            <w:r w:rsidRPr="007E5993">
              <w:rPr>
                <w:rFonts w:ascii="Arial" w:eastAsia="Times New Roman" w:hAnsi="Arial" w:cs="Arial"/>
                <w:color w:val="000000"/>
                <w:sz w:val="24"/>
                <w:szCs w:val="24"/>
              </w:rPr>
              <w:lastRenderedPageBreak/>
              <w:t xml:space="preserve">on employees both as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and as SSA Commissioners would be severe: (i) if the employee owns property</w:t>
            </w:r>
            <w:r w:rsidR="00C50B44">
              <w:rPr>
                <w:rFonts w:ascii="Arial" w:eastAsia="Times New Roman" w:hAnsi="Arial" w:cs="Arial"/>
                <w:color w:val="000000"/>
                <w:sz w:val="24"/>
                <w:szCs w:val="24"/>
              </w:rPr>
              <w:t xml:space="preserve"> in the SSA area, there would be</w:t>
            </w:r>
            <w:r w:rsidRPr="007E5993">
              <w:rPr>
                <w:rFonts w:ascii="Arial" w:eastAsia="Times New Roman" w:hAnsi="Arial" w:cs="Arial"/>
                <w:color w:val="000000"/>
                <w:sz w:val="24"/>
                <w:szCs w:val="24"/>
              </w:rPr>
              <w:t xml:space="preserve"> conflict of interests issues and the employee/SSA commissioner would need to recuse; (ii) fiduciary duty issues, if the employee/SSA commissioner has any monetary interests in the area; and (iii) representation issues.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114165A"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lastRenderedPageBreak/>
              <w:t xml:space="preserve">Appearance of impropriety; SSA; Special Service Areas; representation; appointed officials; own property in the SSA area; </w:t>
            </w:r>
          </w:p>
        </w:tc>
      </w:tr>
      <w:tr w:rsidR="00AB70A0" w:rsidRPr="00E37DC4" w14:paraId="6FFE2DC2" w14:textId="77777777" w:rsidTr="00F737EE">
        <w:trPr>
          <w:trHeight w:val="502"/>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763C6116" w14:textId="77777777" w:rsidR="00AB70A0" w:rsidRDefault="00AB70A0" w:rsidP="001B7B97">
            <w:pPr>
              <w:spacing w:after="0" w:line="240" w:lineRule="auto"/>
              <w:jc w:val="both"/>
              <w:rPr>
                <w:rFonts w:ascii="Arial" w:eastAsia="Times New Roman" w:hAnsi="Arial" w:cs="Arial"/>
                <w:b/>
                <w:bCs/>
                <w:sz w:val="24"/>
                <w:szCs w:val="24"/>
              </w:rPr>
            </w:pPr>
            <w:r w:rsidRPr="007E5993">
              <w:rPr>
                <w:rFonts w:ascii="Arial" w:eastAsia="Times New Roman" w:hAnsi="Arial" w:cs="Arial"/>
                <w:b/>
                <w:bCs/>
                <w:sz w:val="24"/>
                <w:szCs w:val="24"/>
              </w:rPr>
              <w:t>92044.A</w:t>
            </w:r>
          </w:p>
          <w:p w14:paraId="20FFCF80" w14:textId="77777777" w:rsidR="009D4674" w:rsidRDefault="009D4674" w:rsidP="001B7B97">
            <w:pPr>
              <w:spacing w:after="0" w:line="240" w:lineRule="auto"/>
              <w:jc w:val="both"/>
              <w:rPr>
                <w:rFonts w:ascii="Arial" w:eastAsia="Times New Roman" w:hAnsi="Arial" w:cs="Arial"/>
                <w:b/>
                <w:bCs/>
                <w:sz w:val="24"/>
                <w:szCs w:val="24"/>
              </w:rPr>
            </w:pPr>
          </w:p>
          <w:p w14:paraId="2529215D" w14:textId="29B2EAAB" w:rsidR="009D4674" w:rsidRDefault="00C2566F" w:rsidP="001B7B97">
            <w:pPr>
              <w:spacing w:after="0" w:line="240" w:lineRule="auto"/>
              <w:jc w:val="both"/>
              <w:rPr>
                <w:rFonts w:ascii="Arial" w:eastAsia="Times New Roman" w:hAnsi="Arial" w:cs="Arial"/>
                <w:b/>
                <w:bCs/>
                <w:sz w:val="24"/>
                <w:szCs w:val="24"/>
              </w:rPr>
            </w:pPr>
            <w:hyperlink r:id="rId365" w:history="1">
              <w:r w:rsidR="009D4674" w:rsidRPr="0028625A">
                <w:rPr>
                  <w:rStyle w:val="Hyperlink"/>
                  <w:rFonts w:ascii="Arial" w:eastAsia="Times New Roman" w:hAnsi="Arial" w:cs="Arial"/>
                  <w:b/>
                  <w:bCs/>
                  <w:sz w:val="24"/>
                  <w:szCs w:val="24"/>
                </w:rPr>
                <w:t>https://www.chicago.gov/dam/city/depts/ethics/general/AO_OutsideEmployment/92044.A.pdf</w:t>
              </w:r>
            </w:hyperlink>
          </w:p>
          <w:p w14:paraId="3490B0E6" w14:textId="46C2404A" w:rsidR="009D4674" w:rsidRPr="007E5993" w:rsidRDefault="009D4674" w:rsidP="001B7B97">
            <w:pPr>
              <w:spacing w:after="0" w:line="240" w:lineRule="auto"/>
              <w:jc w:val="both"/>
              <w:rPr>
                <w:rFonts w:ascii="Arial" w:eastAsia="Times New Roman"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2DDF30D6" w14:textId="77777777" w:rsidR="00AB70A0" w:rsidRPr="007E5993" w:rsidRDefault="00865179" w:rsidP="006F373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6614DF1" w14:textId="77777777" w:rsidR="00AB70A0" w:rsidRPr="007E5993" w:rsidRDefault="00AB70A0" w:rsidP="00777716">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was not prohibited from working part-time as an intake specialist for a not-for-profit organization that was a delegate agency of the employee’s department. The Board relied on the fact that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had no role in any decision-making about which delegate agencies received grants, but also advised the employee that the outside employer must be removed from the employee’s referral list of outside agencies that could receive referrals of clients from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DF80C57" w14:textId="77777777" w:rsidR="00AB70A0" w:rsidRPr="007E5993" w:rsidRDefault="00AB70A0" w:rsidP="00865179">
            <w:pPr>
              <w:spacing w:after="0" w:line="240" w:lineRule="auto"/>
              <w:jc w:val="both"/>
              <w:rPr>
                <w:rFonts w:ascii="Arial" w:hAnsi="Arial" w:cs="Arial"/>
                <w:sz w:val="24"/>
                <w:szCs w:val="24"/>
              </w:rPr>
            </w:pPr>
            <w:r w:rsidRPr="007E5993">
              <w:rPr>
                <w:rFonts w:ascii="Arial" w:hAnsi="Arial" w:cs="Arial"/>
                <w:sz w:val="24"/>
                <w:szCs w:val="24"/>
              </w:rPr>
              <w:t xml:space="preserve">Outside employment; dual employment; employment with a contractor; employment with a delegate agency; conflict of interests; decision that could benefit the outside employer; non-profit organization; social service agency </w:t>
            </w:r>
          </w:p>
        </w:tc>
      </w:tr>
      <w:tr w:rsidR="00AB70A0" w:rsidRPr="00E37DC4" w14:paraId="1C235C08" w14:textId="77777777" w:rsidTr="00F737EE">
        <w:trPr>
          <w:trHeight w:val="502"/>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21846C23" w14:textId="77777777" w:rsidR="00AB70A0" w:rsidRDefault="00AB70A0" w:rsidP="001B7B97">
            <w:pPr>
              <w:spacing w:after="0" w:line="240" w:lineRule="auto"/>
              <w:jc w:val="both"/>
              <w:rPr>
                <w:rFonts w:ascii="Arial" w:eastAsia="Times New Roman" w:hAnsi="Arial" w:cs="Arial"/>
                <w:b/>
                <w:bCs/>
                <w:sz w:val="24"/>
                <w:szCs w:val="24"/>
              </w:rPr>
            </w:pPr>
            <w:r w:rsidRPr="007E5993">
              <w:rPr>
                <w:rFonts w:ascii="Arial" w:eastAsia="Times New Roman" w:hAnsi="Arial" w:cs="Arial"/>
                <w:b/>
                <w:bCs/>
                <w:sz w:val="24"/>
                <w:szCs w:val="24"/>
              </w:rPr>
              <w:t>93001.A</w:t>
            </w:r>
          </w:p>
          <w:p w14:paraId="43D2389E" w14:textId="77777777" w:rsidR="00AE3387" w:rsidRDefault="00AE3387" w:rsidP="001B7B97">
            <w:pPr>
              <w:spacing w:after="0" w:line="240" w:lineRule="auto"/>
              <w:jc w:val="both"/>
              <w:rPr>
                <w:rFonts w:ascii="Arial" w:eastAsia="Times New Roman" w:hAnsi="Arial" w:cs="Arial"/>
                <w:b/>
                <w:bCs/>
                <w:sz w:val="24"/>
                <w:szCs w:val="24"/>
              </w:rPr>
            </w:pPr>
          </w:p>
          <w:p w14:paraId="6EA70F4F" w14:textId="556C0045" w:rsidR="00AE3387" w:rsidRDefault="00C2566F" w:rsidP="001B7B97">
            <w:pPr>
              <w:spacing w:after="0" w:line="240" w:lineRule="auto"/>
              <w:jc w:val="both"/>
              <w:rPr>
                <w:rFonts w:ascii="Arial" w:eastAsia="Times New Roman" w:hAnsi="Arial" w:cs="Arial"/>
                <w:b/>
                <w:bCs/>
                <w:sz w:val="24"/>
                <w:szCs w:val="24"/>
              </w:rPr>
            </w:pPr>
            <w:hyperlink r:id="rId366" w:history="1">
              <w:r w:rsidR="00AE3387" w:rsidRPr="0028625A">
                <w:rPr>
                  <w:rStyle w:val="Hyperlink"/>
                  <w:rFonts w:ascii="Arial" w:eastAsia="Times New Roman" w:hAnsi="Arial" w:cs="Arial"/>
                  <w:b/>
                  <w:bCs/>
                  <w:sz w:val="24"/>
                  <w:szCs w:val="24"/>
                </w:rPr>
                <w:t>https://www.chicago.gov/content/dam/city/depts/ethics/general/Deck%20Chairs/LXIV/93001.A.pdf</w:t>
              </w:r>
            </w:hyperlink>
          </w:p>
          <w:p w14:paraId="052E689C" w14:textId="7D8B9383" w:rsidR="00AE3387" w:rsidRPr="007E5993" w:rsidRDefault="00AE3387" w:rsidP="001B7B97">
            <w:pPr>
              <w:spacing w:after="0" w:line="240" w:lineRule="auto"/>
              <w:jc w:val="both"/>
              <w:rPr>
                <w:rFonts w:ascii="Arial" w:eastAsia="Times New Roman"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606FE955"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05758B7"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the Ordinance did not prohibit the new employer of a former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from bidding on and receiving contracts with the former employee’s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 though an impermeable ethical screen might be necessary.</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1F34177"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Post-employment; participated personally in the subject matter; </w:t>
            </w:r>
            <w:r w:rsidR="0087118A" w:rsidRPr="007E5993">
              <w:rPr>
                <w:rFonts w:ascii="Arial" w:hAnsi="Arial" w:cs="Arial"/>
                <w:sz w:val="24"/>
                <w:szCs w:val="24"/>
              </w:rPr>
              <w:t>one-year</w:t>
            </w:r>
            <w:r w:rsidRPr="007E5993">
              <w:rPr>
                <w:rFonts w:ascii="Arial" w:hAnsi="Arial" w:cs="Arial"/>
                <w:sz w:val="24"/>
                <w:szCs w:val="24"/>
              </w:rPr>
              <w:t xml:space="preserve"> subject matter prohibition; contract management authority; post-</w:t>
            </w:r>
            <w:r w:rsidR="00BD5FFA" w:rsidRPr="007E5993">
              <w:rPr>
                <w:rFonts w:ascii="Arial" w:hAnsi="Arial" w:cs="Arial"/>
                <w:sz w:val="24"/>
                <w:szCs w:val="24"/>
              </w:rPr>
              <w:t>City</w:t>
            </w:r>
            <w:r w:rsidRPr="007E5993">
              <w:rPr>
                <w:rFonts w:ascii="Arial" w:hAnsi="Arial" w:cs="Arial"/>
                <w:sz w:val="24"/>
                <w:szCs w:val="24"/>
              </w:rPr>
              <w:t xml:space="preserve"> employer is not prohibited from bidding on or contracting with the former employee’s department</w:t>
            </w:r>
          </w:p>
        </w:tc>
      </w:tr>
      <w:tr w:rsidR="00AB70A0" w:rsidRPr="00E37DC4" w14:paraId="593844BD" w14:textId="77777777" w:rsidTr="00F737EE">
        <w:trPr>
          <w:trHeight w:val="502"/>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33C12C59"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93003.A</w:t>
            </w:r>
          </w:p>
          <w:p w14:paraId="69407847" w14:textId="77777777" w:rsidR="00AE3387" w:rsidRDefault="00AE3387" w:rsidP="001B7B97">
            <w:pPr>
              <w:spacing w:after="0" w:line="240" w:lineRule="auto"/>
              <w:jc w:val="both"/>
              <w:rPr>
                <w:rFonts w:ascii="Arial" w:eastAsia="Times New Roman" w:hAnsi="Arial" w:cs="Arial"/>
                <w:b/>
                <w:bCs/>
                <w:color w:val="000000"/>
                <w:sz w:val="24"/>
                <w:szCs w:val="24"/>
              </w:rPr>
            </w:pPr>
          </w:p>
          <w:p w14:paraId="5E88CC07" w14:textId="199DE8A7" w:rsidR="00AE3387" w:rsidRDefault="00C2566F" w:rsidP="001B7B97">
            <w:pPr>
              <w:spacing w:after="0" w:line="240" w:lineRule="auto"/>
              <w:jc w:val="both"/>
              <w:rPr>
                <w:rFonts w:ascii="Arial" w:eastAsia="Times New Roman" w:hAnsi="Arial" w:cs="Arial"/>
                <w:b/>
                <w:bCs/>
                <w:color w:val="000000"/>
                <w:sz w:val="24"/>
                <w:szCs w:val="24"/>
              </w:rPr>
            </w:pPr>
            <w:hyperlink r:id="rId367" w:history="1">
              <w:r w:rsidR="00AE3387" w:rsidRPr="0028625A">
                <w:rPr>
                  <w:rStyle w:val="Hyperlink"/>
                  <w:rFonts w:ascii="Arial" w:eastAsia="Times New Roman" w:hAnsi="Arial" w:cs="Arial"/>
                  <w:b/>
                  <w:bCs/>
                  <w:sz w:val="24"/>
                  <w:szCs w:val="24"/>
                </w:rPr>
                <w:t>https://www.chicago.gov/dam/city/depts/ethics/gen</w:t>
              </w:r>
              <w:r w:rsidR="00AE3387" w:rsidRPr="0028625A">
                <w:rPr>
                  <w:rStyle w:val="Hyperlink"/>
                  <w:rFonts w:ascii="Arial" w:eastAsia="Times New Roman" w:hAnsi="Arial" w:cs="Arial"/>
                  <w:b/>
                  <w:bCs/>
                  <w:sz w:val="24"/>
                  <w:szCs w:val="24"/>
                </w:rPr>
                <w:lastRenderedPageBreak/>
                <w:t>eral/AO_PostEmploy/93003.A.pdf</w:t>
              </w:r>
            </w:hyperlink>
          </w:p>
          <w:p w14:paraId="138E64AB" w14:textId="01B381D7" w:rsidR="00AE3387" w:rsidRPr="007E5993" w:rsidRDefault="00AE3387"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58B8ABB7"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FA08324" w14:textId="77777777" w:rsidR="00AB70A0" w:rsidRPr="007E5993" w:rsidRDefault="00AB70A0" w:rsidP="006D2FFD">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 former employee, whose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position was clerical, was not prohibited from taking a position with a consultant that was a vendor of the former employee’s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 to work as an executive </w:t>
            </w:r>
            <w:r w:rsidRPr="007E5993">
              <w:rPr>
                <w:rFonts w:ascii="Arial" w:eastAsia="Times New Roman" w:hAnsi="Arial" w:cs="Arial"/>
                <w:color w:val="000000"/>
                <w:sz w:val="24"/>
                <w:szCs w:val="24"/>
              </w:rPr>
              <w:lastRenderedPageBreak/>
              <w:t xml:space="preserve">secretary. The Board wrote specifically that the post-employment provisions do not prohibit former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from accepting positions with firms that deal with their former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agency, nor from dealing with their former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agency; rather, the prohibitions are matter-based.</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BD3D8FE"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lastRenderedPageBreak/>
              <w:t xml:space="preserve">Post-employment; </w:t>
            </w:r>
            <w:r w:rsidR="0087118A" w:rsidRPr="007E5993">
              <w:rPr>
                <w:rFonts w:ascii="Arial" w:hAnsi="Arial" w:cs="Arial"/>
                <w:sz w:val="24"/>
                <w:szCs w:val="24"/>
              </w:rPr>
              <w:t>one-year</w:t>
            </w:r>
            <w:r w:rsidRPr="007E5993">
              <w:rPr>
                <w:rFonts w:ascii="Arial" w:hAnsi="Arial" w:cs="Arial"/>
                <w:sz w:val="24"/>
                <w:szCs w:val="24"/>
              </w:rPr>
              <w:t xml:space="preserve"> subject matter prohibition; trade skill; tradesman; executive secretary; position with a departmental vendor not per se prohibited</w:t>
            </w:r>
          </w:p>
        </w:tc>
      </w:tr>
      <w:tr w:rsidR="00AB70A0" w:rsidRPr="00E37DC4" w14:paraId="0EBBA288" w14:textId="77777777" w:rsidTr="00F737EE">
        <w:trPr>
          <w:trHeight w:val="502"/>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5EB1F6E7" w14:textId="77777777" w:rsidR="00AB70A0" w:rsidRPr="007E5993"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93004.Q</w:t>
            </w: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6C59D980"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Gifts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DF9FEAE"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the Ordinance did not prohibit the employee’s acceptance of a </w:t>
            </w:r>
            <w:r w:rsidR="0087118A" w:rsidRPr="007E5993">
              <w:rPr>
                <w:rFonts w:ascii="Arial" w:eastAsia="Times New Roman" w:hAnsi="Arial" w:cs="Arial"/>
                <w:color w:val="000000"/>
                <w:sz w:val="24"/>
                <w:szCs w:val="24"/>
              </w:rPr>
              <w:t>one-day</w:t>
            </w:r>
            <w:r w:rsidRPr="007E5993">
              <w:rPr>
                <w:rFonts w:ascii="Arial" w:eastAsia="Times New Roman" w:hAnsi="Arial" w:cs="Arial"/>
                <w:color w:val="000000"/>
                <w:sz w:val="24"/>
                <w:szCs w:val="24"/>
              </w:rPr>
              <w:t xml:space="preserve"> pass at a local entertainment facility, because the facility had no business with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AAC4ABB" w14:textId="77777777" w:rsidR="00AB70A0" w:rsidRPr="007E5993" w:rsidRDefault="00AB70A0" w:rsidP="00D27150">
            <w:pPr>
              <w:spacing w:after="0" w:line="240" w:lineRule="auto"/>
              <w:jc w:val="both"/>
              <w:rPr>
                <w:rFonts w:ascii="Arial" w:hAnsi="Arial" w:cs="Arial"/>
                <w:sz w:val="24"/>
                <w:szCs w:val="24"/>
              </w:rPr>
            </w:pPr>
            <w:r w:rsidRPr="007E5993">
              <w:rPr>
                <w:rFonts w:ascii="Arial" w:hAnsi="Arial" w:cs="Arial"/>
                <w:sz w:val="24"/>
                <w:szCs w:val="24"/>
              </w:rPr>
              <w:t xml:space="preserve">One-day pass; gift; acceptable gift; offeror had no economic interest in any </w:t>
            </w:r>
            <w:r w:rsidR="00BD5FFA" w:rsidRPr="007E5993">
              <w:rPr>
                <w:rFonts w:ascii="Arial" w:hAnsi="Arial" w:cs="Arial"/>
                <w:sz w:val="24"/>
                <w:szCs w:val="24"/>
              </w:rPr>
              <w:t>City</w:t>
            </w:r>
            <w:r w:rsidRPr="007E5993">
              <w:rPr>
                <w:rFonts w:ascii="Arial" w:hAnsi="Arial" w:cs="Arial"/>
                <w:sz w:val="24"/>
                <w:szCs w:val="24"/>
              </w:rPr>
              <w:t xml:space="preserve"> business transaction; local entertainment facility</w:t>
            </w:r>
          </w:p>
        </w:tc>
      </w:tr>
      <w:tr w:rsidR="00AB70A0" w:rsidRPr="00E37DC4" w14:paraId="6F7CC579" w14:textId="77777777" w:rsidTr="00F737EE">
        <w:trPr>
          <w:trHeight w:val="502"/>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5E0D0FED" w14:textId="77777777" w:rsidR="00AB70A0" w:rsidRDefault="00AB70A0" w:rsidP="001B7B97">
            <w:pPr>
              <w:spacing w:after="0" w:line="240" w:lineRule="auto"/>
              <w:jc w:val="both"/>
              <w:rPr>
                <w:rFonts w:ascii="Arial" w:eastAsia="Times New Roman" w:hAnsi="Arial" w:cs="Arial"/>
                <w:b/>
                <w:bCs/>
                <w:sz w:val="24"/>
                <w:szCs w:val="24"/>
              </w:rPr>
            </w:pPr>
            <w:r w:rsidRPr="007E5993">
              <w:rPr>
                <w:rFonts w:ascii="Arial" w:eastAsia="Times New Roman" w:hAnsi="Arial" w:cs="Arial"/>
                <w:b/>
                <w:bCs/>
                <w:sz w:val="24"/>
                <w:szCs w:val="24"/>
              </w:rPr>
              <w:t>93005.A</w:t>
            </w:r>
          </w:p>
          <w:p w14:paraId="596B1BC3" w14:textId="77777777" w:rsidR="00AE3387" w:rsidRDefault="00AE3387" w:rsidP="001B7B97">
            <w:pPr>
              <w:spacing w:after="0" w:line="240" w:lineRule="auto"/>
              <w:jc w:val="both"/>
              <w:rPr>
                <w:rFonts w:ascii="Arial" w:eastAsia="Times New Roman" w:hAnsi="Arial" w:cs="Arial"/>
                <w:b/>
                <w:bCs/>
                <w:sz w:val="24"/>
                <w:szCs w:val="24"/>
              </w:rPr>
            </w:pPr>
          </w:p>
          <w:p w14:paraId="3871956E" w14:textId="1A93B7B2" w:rsidR="00AE3387" w:rsidRDefault="00C2566F" w:rsidP="001B7B97">
            <w:pPr>
              <w:spacing w:after="0" w:line="240" w:lineRule="auto"/>
              <w:jc w:val="both"/>
              <w:rPr>
                <w:rFonts w:ascii="Arial" w:eastAsia="Times New Roman" w:hAnsi="Arial" w:cs="Arial"/>
                <w:b/>
                <w:bCs/>
                <w:color w:val="000000"/>
                <w:sz w:val="24"/>
                <w:szCs w:val="24"/>
              </w:rPr>
            </w:pPr>
            <w:hyperlink r:id="rId368" w:history="1">
              <w:r w:rsidR="00AE3387" w:rsidRPr="0028625A">
                <w:rPr>
                  <w:rStyle w:val="Hyperlink"/>
                  <w:rFonts w:ascii="Arial" w:eastAsia="Times New Roman" w:hAnsi="Arial" w:cs="Arial"/>
                  <w:b/>
                  <w:bCs/>
                  <w:sz w:val="24"/>
                  <w:szCs w:val="24"/>
                </w:rPr>
                <w:t>https://www.chicago.gov/content/dam/city/depts/ethics/general/Deck%20Chairs/LXIV/93005.A.pdf</w:t>
              </w:r>
            </w:hyperlink>
          </w:p>
          <w:p w14:paraId="4F56F088" w14:textId="1E803B59" w:rsidR="00AE3387" w:rsidRPr="007E5993" w:rsidRDefault="00AE3387"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555662ED"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E1E0FE9"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 departing </w:t>
            </w:r>
            <w:r w:rsidR="0087118A" w:rsidRPr="007E5993">
              <w:rPr>
                <w:rFonts w:ascii="Arial" w:eastAsia="Times New Roman" w:hAnsi="Arial" w:cs="Arial"/>
                <w:color w:val="000000"/>
                <w:sz w:val="24"/>
                <w:szCs w:val="24"/>
              </w:rPr>
              <w:t>high-ranking</w:t>
            </w:r>
            <w:r w:rsidRPr="007E5993">
              <w:rPr>
                <w:rFonts w:ascii="Arial" w:eastAsia="Times New Roman" w:hAnsi="Arial" w:cs="Arial"/>
                <w:color w:val="000000"/>
                <w:sz w:val="24"/>
                <w:szCs w:val="24"/>
              </w:rPr>
              <w:t xml:space="preserv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had not participated personally and substantially in the subject matter of the Central Area Circulator Project, which is what the post-</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employer wished the employee to work on, and thus there was no prohibition.  However, the Board also determined that the employee had exercised contract management over two major intergovernmental agreements involving the Metropolitan Pier and Exposition Authority, for Navy Pier and McCormick Place.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2555A7A" w14:textId="77777777" w:rsidR="00AB70A0" w:rsidRPr="007E5993" w:rsidRDefault="00AB70A0" w:rsidP="006D2FFD">
            <w:pPr>
              <w:spacing w:after="0" w:line="240" w:lineRule="auto"/>
              <w:jc w:val="both"/>
              <w:rPr>
                <w:rFonts w:ascii="Arial" w:hAnsi="Arial" w:cs="Arial"/>
                <w:sz w:val="24"/>
                <w:szCs w:val="24"/>
              </w:rPr>
            </w:pPr>
            <w:r w:rsidRPr="007E5993">
              <w:rPr>
                <w:rFonts w:ascii="Arial" w:hAnsi="Arial" w:cs="Arial"/>
                <w:sz w:val="24"/>
                <w:szCs w:val="24"/>
              </w:rPr>
              <w:t xml:space="preserve">Post-employment; participated personally in the subject matter; </w:t>
            </w:r>
            <w:r w:rsidR="0087118A" w:rsidRPr="007E5993">
              <w:rPr>
                <w:rFonts w:ascii="Arial" w:hAnsi="Arial" w:cs="Arial"/>
                <w:sz w:val="24"/>
                <w:szCs w:val="24"/>
              </w:rPr>
              <w:t>one-year</w:t>
            </w:r>
            <w:r w:rsidRPr="007E5993">
              <w:rPr>
                <w:rFonts w:ascii="Arial" w:hAnsi="Arial" w:cs="Arial"/>
                <w:sz w:val="24"/>
                <w:szCs w:val="24"/>
              </w:rPr>
              <w:t xml:space="preserve"> subject matter prohibition; contract management authority; Central Area Circulator; intergovernmental agreement with the MPEA; Metropolitan Pier and Exposition Authority; Navy Pier; McCormick Place</w:t>
            </w:r>
          </w:p>
        </w:tc>
      </w:tr>
      <w:tr w:rsidR="00AB70A0" w:rsidRPr="00E37DC4" w14:paraId="74E5E1B4" w14:textId="77777777" w:rsidTr="00F737EE">
        <w:trPr>
          <w:trHeight w:val="502"/>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4667FDBB"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93006.Q</w:t>
            </w:r>
          </w:p>
          <w:p w14:paraId="5C6F0FE0" w14:textId="77777777" w:rsidR="00AE3387" w:rsidRDefault="00AE3387" w:rsidP="001B7B97">
            <w:pPr>
              <w:spacing w:after="0" w:line="240" w:lineRule="auto"/>
              <w:jc w:val="both"/>
              <w:rPr>
                <w:rFonts w:ascii="Arial" w:eastAsia="Times New Roman" w:hAnsi="Arial" w:cs="Arial"/>
                <w:b/>
                <w:bCs/>
                <w:color w:val="000000"/>
                <w:sz w:val="24"/>
                <w:szCs w:val="24"/>
              </w:rPr>
            </w:pPr>
          </w:p>
          <w:p w14:paraId="52ACD964" w14:textId="477531DB" w:rsidR="00AE3387" w:rsidRDefault="00C2566F" w:rsidP="001B7B97">
            <w:pPr>
              <w:spacing w:after="0" w:line="240" w:lineRule="auto"/>
              <w:jc w:val="both"/>
              <w:rPr>
                <w:rFonts w:ascii="Arial" w:eastAsia="Times New Roman" w:hAnsi="Arial" w:cs="Arial"/>
                <w:b/>
                <w:bCs/>
                <w:color w:val="000000"/>
                <w:sz w:val="24"/>
                <w:szCs w:val="24"/>
              </w:rPr>
            </w:pPr>
            <w:hyperlink r:id="rId369" w:history="1">
              <w:r w:rsidR="00AE3387" w:rsidRPr="0028625A">
                <w:rPr>
                  <w:rStyle w:val="Hyperlink"/>
                  <w:rFonts w:ascii="Arial" w:eastAsia="Times New Roman" w:hAnsi="Arial" w:cs="Arial"/>
                  <w:b/>
                  <w:bCs/>
                  <w:sz w:val="24"/>
                  <w:szCs w:val="24"/>
                </w:rPr>
                <w:t>https://www.chicago.gov/content/dam/city/depts/ethics/general/Deck%20Chairs/4-14-12/93006.Q.pdf</w:t>
              </w:r>
            </w:hyperlink>
          </w:p>
          <w:p w14:paraId="20B093EB" w14:textId="615D4855" w:rsidR="00AE3387" w:rsidRPr="007E5993" w:rsidRDefault="00AE3387"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312753A5"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CC0C066" w14:textId="77777777" w:rsidR="00AB70A0" w:rsidRPr="007E5993" w:rsidRDefault="00AB70A0" w:rsidP="00174B74">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 was advised that a departing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not prohibited by the Ordinance from contracting with the employee’s own department to do Spanish translation work – the basis for the opinion is that this kind of work fell into the “trade skill” or “tradesman” exemption. Note: in light of 93018.A, the employee would have been permitted to contract with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even there the trade skill exemption did not </w:t>
            </w:r>
            <w:r w:rsidRPr="007E5993">
              <w:rPr>
                <w:rFonts w:ascii="Arial" w:eastAsia="Times New Roman" w:hAnsi="Arial" w:cs="Arial"/>
                <w:color w:val="000000"/>
                <w:sz w:val="24"/>
                <w:szCs w:val="24"/>
              </w:rPr>
              <w:lastRenderedPageBreak/>
              <w:t xml:space="preserve">apply, as long as the conditions set forth in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93018.A were met.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9A1F2A2"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lastRenderedPageBreak/>
              <w:t xml:space="preserve">Post-employment; contract management authority; contracting with the </w:t>
            </w:r>
            <w:r w:rsidR="00BD5FFA" w:rsidRPr="007E5993">
              <w:rPr>
                <w:rFonts w:ascii="Arial" w:hAnsi="Arial" w:cs="Arial"/>
                <w:sz w:val="24"/>
                <w:szCs w:val="24"/>
              </w:rPr>
              <w:t>City</w:t>
            </w:r>
            <w:r w:rsidRPr="007E5993">
              <w:rPr>
                <w:rFonts w:ascii="Arial" w:hAnsi="Arial" w:cs="Arial"/>
                <w:sz w:val="24"/>
                <w:szCs w:val="24"/>
              </w:rPr>
              <w:t xml:space="preserve"> by a former employee not per se prohibited; </w:t>
            </w:r>
            <w:r w:rsidR="0087118A" w:rsidRPr="007E5993">
              <w:rPr>
                <w:rFonts w:ascii="Arial" w:hAnsi="Arial" w:cs="Arial"/>
                <w:sz w:val="24"/>
                <w:szCs w:val="24"/>
              </w:rPr>
              <w:t>one-year</w:t>
            </w:r>
            <w:r w:rsidRPr="007E5993">
              <w:rPr>
                <w:rFonts w:ascii="Arial" w:hAnsi="Arial" w:cs="Arial"/>
                <w:sz w:val="24"/>
                <w:szCs w:val="24"/>
              </w:rPr>
              <w:t xml:space="preserve"> subject matter prohibition; trade skill; tradesman</w:t>
            </w:r>
          </w:p>
        </w:tc>
      </w:tr>
      <w:tr w:rsidR="00AB70A0" w:rsidRPr="00E37DC4" w14:paraId="2239266A"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67B97437"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93007.A</w:t>
            </w:r>
          </w:p>
          <w:p w14:paraId="7BD8A970" w14:textId="77777777" w:rsidR="00AE3387" w:rsidRDefault="00AE3387" w:rsidP="001B7B97">
            <w:pPr>
              <w:spacing w:after="0" w:line="240" w:lineRule="auto"/>
              <w:jc w:val="both"/>
              <w:rPr>
                <w:rFonts w:ascii="Arial" w:eastAsia="Times New Roman" w:hAnsi="Arial" w:cs="Arial"/>
                <w:b/>
                <w:bCs/>
                <w:color w:val="000000"/>
                <w:sz w:val="24"/>
                <w:szCs w:val="24"/>
              </w:rPr>
            </w:pPr>
          </w:p>
          <w:p w14:paraId="3E2E784A" w14:textId="632B97AC" w:rsidR="00AE3387" w:rsidRDefault="00C2566F" w:rsidP="001B7B97">
            <w:pPr>
              <w:spacing w:after="0" w:line="240" w:lineRule="auto"/>
              <w:jc w:val="both"/>
              <w:rPr>
                <w:rFonts w:ascii="Arial" w:eastAsia="Times New Roman" w:hAnsi="Arial" w:cs="Arial"/>
                <w:b/>
                <w:bCs/>
                <w:color w:val="000000"/>
                <w:sz w:val="24"/>
                <w:szCs w:val="24"/>
              </w:rPr>
            </w:pPr>
            <w:hyperlink r:id="rId370" w:history="1">
              <w:r w:rsidR="00AE3387" w:rsidRPr="0028625A">
                <w:rPr>
                  <w:rStyle w:val="Hyperlink"/>
                  <w:rFonts w:ascii="Arial" w:eastAsia="Times New Roman" w:hAnsi="Arial" w:cs="Arial"/>
                  <w:b/>
                  <w:bCs/>
                  <w:sz w:val="24"/>
                  <w:szCs w:val="24"/>
                </w:rPr>
                <w:t>https://www.chicago.gov/dam/city/depts/ethics/general/AO_RepresentingOthers/93007.A.pdf</w:t>
              </w:r>
            </w:hyperlink>
          </w:p>
          <w:p w14:paraId="3210A0B7" w14:textId="59B6357A" w:rsidR="00AE3387" w:rsidRPr="007E5993" w:rsidRDefault="00AE3387"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42F25CBB" w14:textId="77777777" w:rsidR="009D7594" w:rsidRDefault="00326C10" w:rsidP="007D1E2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Representation of Other Persons</w:t>
            </w:r>
            <w:r w:rsidR="00AB70A0" w:rsidRPr="007E5993">
              <w:rPr>
                <w:rFonts w:ascii="Arial" w:eastAsia="Times New Roman" w:hAnsi="Arial" w:cs="Arial"/>
                <w:color w:val="000000"/>
                <w:sz w:val="24"/>
                <w:szCs w:val="24"/>
              </w:rPr>
              <w:t>;</w:t>
            </w:r>
            <w:r w:rsidR="00AB70A0" w:rsidRPr="007E5993">
              <w:rPr>
                <w:rFonts w:ascii="Arial" w:hAnsi="Arial" w:cs="Arial"/>
                <w:sz w:val="24"/>
                <w:szCs w:val="24"/>
              </w:rPr>
              <w:t xml:space="preserve"> Attorneys;</w:t>
            </w:r>
            <w:r w:rsidR="00AB70A0" w:rsidRPr="007E5993">
              <w:rPr>
                <w:rFonts w:ascii="Arial" w:eastAsia="Times New Roman" w:hAnsi="Arial" w:cs="Arial"/>
                <w:color w:val="000000"/>
                <w:sz w:val="24"/>
                <w:szCs w:val="24"/>
              </w:rPr>
              <w:t xml:space="preserve"> </w:t>
            </w:r>
          </w:p>
          <w:p w14:paraId="66DC3A03" w14:textId="77777777" w:rsidR="00AB70A0" w:rsidRPr="007E5993" w:rsidRDefault="004B3A1C" w:rsidP="007D1E2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Pension Funds</w:t>
            </w:r>
          </w:p>
        </w:tc>
        <w:tc>
          <w:tcPr>
            <w:tcW w:w="4598" w:type="dxa"/>
            <w:shd w:val="clear" w:color="auto" w:fill="C6D9F1" w:themeFill="text2" w:themeFillTint="33"/>
          </w:tcPr>
          <w:p w14:paraId="29AA7B41"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not prohibited from representing a relative before the Fireman’s Annuity and Pension Fund, because the fund is not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agency. The opinion explains that the Pension Fund is established by state </w:t>
            </w:r>
            <w:r w:rsidR="0087118A" w:rsidRPr="007E5993">
              <w:rPr>
                <w:rFonts w:ascii="Arial" w:eastAsia="Times New Roman" w:hAnsi="Arial" w:cs="Arial"/>
                <w:color w:val="000000"/>
                <w:sz w:val="24"/>
                <w:szCs w:val="24"/>
              </w:rPr>
              <w:t>statute and</w:t>
            </w:r>
            <w:r w:rsidRPr="007E5993">
              <w:rPr>
                <w:rFonts w:ascii="Arial" w:eastAsia="Times New Roman" w:hAnsi="Arial" w:cs="Arial"/>
                <w:color w:val="000000"/>
                <w:sz w:val="24"/>
                <w:szCs w:val="24"/>
              </w:rPr>
              <w:t xml:space="preserve"> analyzes the status of the other three (3) pension funds.  </w:t>
            </w:r>
          </w:p>
        </w:tc>
        <w:tc>
          <w:tcPr>
            <w:tcW w:w="4960" w:type="dxa"/>
            <w:shd w:val="clear" w:color="auto" w:fill="C6D9F1" w:themeFill="text2" w:themeFillTint="33"/>
          </w:tcPr>
          <w:p w14:paraId="0C473140"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Not a </w:t>
            </w:r>
            <w:r w:rsidR="00BD5FFA" w:rsidRPr="007E5993">
              <w:rPr>
                <w:rFonts w:ascii="Arial" w:hAnsi="Arial" w:cs="Arial"/>
                <w:sz w:val="24"/>
                <w:szCs w:val="24"/>
              </w:rPr>
              <w:t>City</w:t>
            </w:r>
            <w:r w:rsidRPr="007E5993">
              <w:rPr>
                <w:rFonts w:ascii="Arial" w:hAnsi="Arial" w:cs="Arial"/>
                <w:sz w:val="24"/>
                <w:szCs w:val="24"/>
              </w:rPr>
              <w:t xml:space="preserve"> agency; pension funds; firefighters’ pension fund; established by state law; Fireman’s Annuity and Benefit Fund; a body political ad corporate; not an arm of the </w:t>
            </w:r>
            <w:r w:rsidR="00BD5FFA" w:rsidRPr="007E5993">
              <w:rPr>
                <w:rFonts w:ascii="Arial" w:hAnsi="Arial" w:cs="Arial"/>
                <w:sz w:val="24"/>
                <w:szCs w:val="24"/>
              </w:rPr>
              <w:t>City</w:t>
            </w:r>
            <w:r w:rsidRPr="007E5993">
              <w:rPr>
                <w:rFonts w:ascii="Arial" w:hAnsi="Arial" w:cs="Arial"/>
                <w:sz w:val="24"/>
                <w:szCs w:val="24"/>
              </w:rPr>
              <w:t>; Policeman’s Annuity and Benefit Fund; ex officio; Illinois Pension Code; Municipal Employees’, Officers’ and Officials’ Annuity and Benefit Fund; Laborers’ and Retirement Board Employees’ Annuity and Benefit Fund</w:t>
            </w:r>
          </w:p>
        </w:tc>
      </w:tr>
      <w:tr w:rsidR="00AB70A0" w:rsidRPr="00E37DC4" w14:paraId="425ABDDD"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6DA096C1"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93008.Q</w:t>
            </w:r>
          </w:p>
          <w:p w14:paraId="3CC8276A" w14:textId="77777777" w:rsidR="00AE3387" w:rsidRDefault="00AE3387" w:rsidP="001B7B97">
            <w:pPr>
              <w:spacing w:after="0" w:line="240" w:lineRule="auto"/>
              <w:jc w:val="both"/>
              <w:rPr>
                <w:rFonts w:ascii="Arial" w:eastAsia="Times New Roman" w:hAnsi="Arial" w:cs="Arial"/>
                <w:b/>
                <w:bCs/>
                <w:color w:val="000000"/>
                <w:sz w:val="24"/>
                <w:szCs w:val="24"/>
              </w:rPr>
            </w:pPr>
          </w:p>
          <w:p w14:paraId="1E623346" w14:textId="6133D3B4" w:rsidR="00AE3387" w:rsidRDefault="00C2566F" w:rsidP="001B7B97">
            <w:pPr>
              <w:spacing w:after="0" w:line="240" w:lineRule="auto"/>
              <w:jc w:val="both"/>
              <w:rPr>
                <w:rFonts w:ascii="Arial" w:eastAsia="Times New Roman" w:hAnsi="Arial" w:cs="Arial"/>
                <w:b/>
                <w:bCs/>
                <w:color w:val="000000"/>
                <w:sz w:val="24"/>
                <w:szCs w:val="24"/>
              </w:rPr>
            </w:pPr>
            <w:hyperlink r:id="rId371" w:history="1">
              <w:r w:rsidR="00AE3387" w:rsidRPr="0028625A">
                <w:rPr>
                  <w:rStyle w:val="Hyperlink"/>
                  <w:rFonts w:ascii="Arial" w:eastAsia="Times New Roman" w:hAnsi="Arial" w:cs="Arial"/>
                  <w:b/>
                  <w:bCs/>
                  <w:sz w:val="24"/>
                  <w:szCs w:val="24"/>
                </w:rPr>
                <w:t>https://www.chicago.gov/content/dam/city/depts/ethics/general/Deck%20Chairs/4-15-12/93008.Q.pdf</w:t>
              </w:r>
            </w:hyperlink>
          </w:p>
          <w:p w14:paraId="058372E6" w14:textId="389DF238" w:rsidR="00AE3387" w:rsidRPr="007E5993" w:rsidRDefault="00AE3387"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1EDB927C"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Gifts</w:t>
            </w:r>
          </w:p>
        </w:tc>
        <w:tc>
          <w:tcPr>
            <w:tcW w:w="4598" w:type="dxa"/>
            <w:shd w:val="clear" w:color="auto" w:fill="C6D9F1" w:themeFill="text2" w:themeFillTint="33"/>
          </w:tcPr>
          <w:p w14:paraId="688F69F9" w14:textId="77777777" w:rsidR="00AB70A0" w:rsidRPr="007E5993" w:rsidRDefault="00AB70A0" w:rsidP="006B29CD">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the Ordinance in effect at the time did not prohibit the employee from accepting free satellite TV service in return for serving as the condominium representative for the satellite provided, on the basis that this was not a prohibited gift, because the employee did not participate in any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decisions regarding cable TV or other TV providers.  Note: under Ordinance amendments in 2012, this would constitute a prohibited gift if worth more than $50.  </w:t>
            </w:r>
          </w:p>
        </w:tc>
        <w:tc>
          <w:tcPr>
            <w:tcW w:w="4960" w:type="dxa"/>
            <w:shd w:val="clear" w:color="auto" w:fill="C6D9F1" w:themeFill="text2" w:themeFillTint="33"/>
          </w:tcPr>
          <w:p w14:paraId="60E167DF"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Prohibited gift; restricted gift source; accepting a gift or service from any person who has an economic interest in a specific </w:t>
            </w:r>
            <w:r w:rsidR="00BD5FFA" w:rsidRPr="007E5993">
              <w:rPr>
                <w:rFonts w:ascii="Arial" w:hAnsi="Arial" w:cs="Arial"/>
                <w:sz w:val="24"/>
                <w:szCs w:val="24"/>
              </w:rPr>
              <w:t>City</w:t>
            </w:r>
            <w:r w:rsidRPr="007E5993">
              <w:rPr>
                <w:rFonts w:ascii="Arial" w:hAnsi="Arial" w:cs="Arial"/>
                <w:sz w:val="24"/>
                <w:szCs w:val="24"/>
              </w:rPr>
              <w:t xml:space="preserve"> transaction if the employee or official is in a position to substantially affect that transaction; gift ban; gift restrictions; cable TV; satellite TV; condominium</w:t>
            </w:r>
          </w:p>
        </w:tc>
      </w:tr>
      <w:tr w:rsidR="00AB70A0" w:rsidRPr="00E37DC4" w14:paraId="2753B955"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66117BAD"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93009.A</w:t>
            </w:r>
          </w:p>
          <w:p w14:paraId="0F3FD807" w14:textId="77777777" w:rsidR="00AE3387" w:rsidRDefault="00AE3387" w:rsidP="001B7B97">
            <w:pPr>
              <w:spacing w:after="0" w:line="240" w:lineRule="auto"/>
              <w:jc w:val="both"/>
              <w:rPr>
                <w:rFonts w:ascii="Arial" w:eastAsia="Times New Roman" w:hAnsi="Arial" w:cs="Arial"/>
                <w:b/>
                <w:bCs/>
                <w:color w:val="000000"/>
                <w:sz w:val="24"/>
                <w:szCs w:val="24"/>
              </w:rPr>
            </w:pPr>
          </w:p>
          <w:p w14:paraId="34A33F93" w14:textId="2FBACD71" w:rsidR="00AE3387" w:rsidRDefault="00C2566F" w:rsidP="001B7B97">
            <w:pPr>
              <w:spacing w:after="0" w:line="240" w:lineRule="auto"/>
              <w:jc w:val="both"/>
              <w:rPr>
                <w:rFonts w:ascii="Arial" w:eastAsia="Times New Roman" w:hAnsi="Arial" w:cs="Arial"/>
                <w:b/>
                <w:bCs/>
                <w:color w:val="000000"/>
                <w:sz w:val="24"/>
                <w:szCs w:val="24"/>
              </w:rPr>
            </w:pPr>
            <w:hyperlink r:id="rId372" w:history="1">
              <w:r w:rsidR="00AE3387" w:rsidRPr="0028625A">
                <w:rPr>
                  <w:rStyle w:val="Hyperlink"/>
                  <w:rFonts w:ascii="Arial" w:eastAsia="Times New Roman" w:hAnsi="Arial" w:cs="Arial"/>
                  <w:b/>
                  <w:bCs/>
                  <w:sz w:val="24"/>
                  <w:szCs w:val="24"/>
                </w:rPr>
                <w:t>https://www.chicago.gov/dam/city/depts/ethics/general/AO_SFI/93009.A.pdf</w:t>
              </w:r>
            </w:hyperlink>
          </w:p>
          <w:p w14:paraId="2E3297AF" w14:textId="312D5F06" w:rsidR="00AE3387" w:rsidRPr="007E5993" w:rsidRDefault="00AE3387"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65F1EA97" w14:textId="77777777" w:rsidR="00AB70A0" w:rsidRPr="007E5993" w:rsidRDefault="00766EC1" w:rsidP="002E7DCC">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Statements of Financial Interests</w:t>
            </w:r>
          </w:p>
        </w:tc>
        <w:tc>
          <w:tcPr>
            <w:tcW w:w="4598" w:type="dxa"/>
            <w:shd w:val="clear" w:color="auto" w:fill="C6D9F1" w:themeFill="text2" w:themeFillTint="33"/>
          </w:tcPr>
          <w:p w14:paraId="0CC190C7" w14:textId="77777777" w:rsidR="00AB70A0" w:rsidRPr="007E5993" w:rsidRDefault="00AB70A0" w:rsidP="006B29CD">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members of the Chicago Committee on Urban Opportunity – other than the Director -- were not required to file annual </w:t>
            </w:r>
            <w:r w:rsidR="00766EC1" w:rsidRPr="007E5993">
              <w:rPr>
                <w:rFonts w:ascii="Arial" w:eastAsia="Times New Roman" w:hAnsi="Arial" w:cs="Arial"/>
                <w:color w:val="000000"/>
                <w:sz w:val="24"/>
                <w:szCs w:val="24"/>
              </w:rPr>
              <w:t>Statements of Financial Interests</w:t>
            </w:r>
            <w:r w:rsidRPr="007E5993">
              <w:rPr>
                <w:rFonts w:ascii="Arial" w:eastAsia="Times New Roman" w:hAnsi="Arial" w:cs="Arial"/>
                <w:color w:val="000000"/>
                <w:sz w:val="24"/>
                <w:szCs w:val="24"/>
              </w:rPr>
              <w:t xml:space="preserve">.  While the board is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agency, established by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ordinance, however the members merely advised the Director, but the Director had the authority to enter into contracts, and was intended to be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of the Department of Human Services, and the Municipal Code grants </w:t>
            </w:r>
            <w:r w:rsidRPr="007E5993">
              <w:rPr>
                <w:rFonts w:ascii="Arial" w:eastAsia="Times New Roman" w:hAnsi="Arial" w:cs="Arial"/>
                <w:color w:val="000000"/>
                <w:sz w:val="24"/>
                <w:szCs w:val="24"/>
              </w:rPr>
              <w:lastRenderedPageBreak/>
              <w:t>the power to enter into agreements and obligations solely to the Director.</w:t>
            </w:r>
          </w:p>
        </w:tc>
        <w:tc>
          <w:tcPr>
            <w:tcW w:w="4960" w:type="dxa"/>
            <w:shd w:val="clear" w:color="auto" w:fill="C6D9F1" w:themeFill="text2" w:themeFillTint="33"/>
          </w:tcPr>
          <w:p w14:paraId="78DBE7AC" w14:textId="77777777" w:rsidR="00AB70A0" w:rsidRPr="007E5993" w:rsidRDefault="00766EC1" w:rsidP="00B57700">
            <w:pPr>
              <w:pStyle w:val="ColorfulList-Accent21"/>
              <w:jc w:val="both"/>
              <w:rPr>
                <w:rFonts w:ascii="Arial" w:hAnsi="Arial" w:cs="Arial"/>
                <w:sz w:val="24"/>
                <w:szCs w:val="24"/>
              </w:rPr>
            </w:pPr>
            <w:r w:rsidRPr="007E5993">
              <w:rPr>
                <w:rFonts w:ascii="Arial" w:hAnsi="Arial" w:cs="Arial"/>
                <w:sz w:val="24"/>
                <w:szCs w:val="24"/>
              </w:rPr>
              <w:lastRenderedPageBreak/>
              <w:t>Statements of Financial Interests</w:t>
            </w:r>
            <w:r w:rsidR="00AB70A0" w:rsidRPr="007E5993">
              <w:rPr>
                <w:rFonts w:ascii="Arial" w:hAnsi="Arial" w:cs="Arial"/>
                <w:sz w:val="24"/>
                <w:szCs w:val="24"/>
              </w:rPr>
              <w:t xml:space="preserve">; solely advisory; authority to enter into biding decisions or to enter into contracts; Director only; Chicago Committee on Urban Opportunity; what is a </w:t>
            </w:r>
            <w:r w:rsidR="00BD5FFA" w:rsidRPr="007E5993">
              <w:rPr>
                <w:rFonts w:ascii="Arial" w:hAnsi="Arial" w:cs="Arial"/>
                <w:sz w:val="24"/>
                <w:szCs w:val="24"/>
              </w:rPr>
              <w:t>City</w:t>
            </w:r>
            <w:r w:rsidR="00AB70A0" w:rsidRPr="007E5993">
              <w:rPr>
                <w:rFonts w:ascii="Arial" w:hAnsi="Arial" w:cs="Arial"/>
                <w:sz w:val="24"/>
                <w:szCs w:val="24"/>
              </w:rPr>
              <w:t xml:space="preserve"> agency</w:t>
            </w:r>
          </w:p>
        </w:tc>
      </w:tr>
      <w:tr w:rsidR="00AB70A0" w:rsidRPr="00E37DC4" w14:paraId="115714B8"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6FDE62E4"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93010.A</w:t>
            </w:r>
          </w:p>
          <w:p w14:paraId="1A2EFC32" w14:textId="77777777" w:rsidR="00AE3387" w:rsidRDefault="00AE3387" w:rsidP="001B7B97">
            <w:pPr>
              <w:spacing w:after="0" w:line="240" w:lineRule="auto"/>
              <w:jc w:val="both"/>
              <w:rPr>
                <w:rFonts w:ascii="Arial" w:eastAsia="Times New Roman" w:hAnsi="Arial" w:cs="Arial"/>
                <w:b/>
                <w:bCs/>
                <w:color w:val="000000"/>
                <w:sz w:val="24"/>
                <w:szCs w:val="24"/>
              </w:rPr>
            </w:pPr>
          </w:p>
          <w:p w14:paraId="23D014C0" w14:textId="36DEFFB5" w:rsidR="00AE3387" w:rsidRDefault="00C2566F" w:rsidP="001B7B97">
            <w:pPr>
              <w:spacing w:after="0" w:line="240" w:lineRule="auto"/>
              <w:jc w:val="both"/>
              <w:rPr>
                <w:rFonts w:ascii="Arial" w:eastAsia="Times New Roman" w:hAnsi="Arial" w:cs="Arial"/>
                <w:b/>
                <w:bCs/>
                <w:color w:val="000000"/>
                <w:sz w:val="24"/>
                <w:szCs w:val="24"/>
              </w:rPr>
            </w:pPr>
            <w:hyperlink r:id="rId373" w:history="1">
              <w:r w:rsidR="00AE3387" w:rsidRPr="0028625A">
                <w:rPr>
                  <w:rStyle w:val="Hyperlink"/>
                  <w:rFonts w:ascii="Arial" w:eastAsia="Times New Roman" w:hAnsi="Arial" w:cs="Arial"/>
                  <w:b/>
                  <w:bCs/>
                  <w:sz w:val="24"/>
                  <w:szCs w:val="24"/>
                </w:rPr>
                <w:t>https://www.chicago.gov/dam/city/depts/ethics/general/AO_PostEmploy/93010.A.pdf</w:t>
              </w:r>
            </w:hyperlink>
          </w:p>
          <w:p w14:paraId="51F9B17E" w14:textId="42D295F8" w:rsidR="00AE3387" w:rsidRPr="007E5993" w:rsidRDefault="00AE3387"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731B10C7"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shd w:val="clear" w:color="auto" w:fill="C6D9F1" w:themeFill="text2" w:themeFillTint="33"/>
          </w:tcPr>
          <w:p w14:paraId="705F929C" w14:textId="77777777" w:rsidR="00AB70A0" w:rsidRPr="007E5993" w:rsidRDefault="00AB70A0" w:rsidP="00174B74">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 departing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not prohibited by the Ordinance from contracting with the employee’s own department to do consulting work – the basis for the opinion is that the employee had not been involved personally and substantially in the subject matter of the proposed consulting work.  Note: in light of 93018.A, the employee would have been permitted to contract with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even there had been personal and substantial involvement in the subject matter, as long as the conditions set forth in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93018.A were met.</w:t>
            </w:r>
          </w:p>
        </w:tc>
        <w:tc>
          <w:tcPr>
            <w:tcW w:w="4960" w:type="dxa"/>
            <w:shd w:val="clear" w:color="auto" w:fill="C6D9F1" w:themeFill="text2" w:themeFillTint="33"/>
          </w:tcPr>
          <w:p w14:paraId="1D884F4E" w14:textId="77777777" w:rsidR="00AB70A0" w:rsidRPr="007E5993" w:rsidRDefault="00AB70A0" w:rsidP="00174B74">
            <w:pPr>
              <w:pStyle w:val="ColorfulList-Accent21"/>
              <w:jc w:val="both"/>
              <w:rPr>
                <w:rFonts w:ascii="Arial" w:hAnsi="Arial" w:cs="Arial"/>
                <w:sz w:val="24"/>
                <w:szCs w:val="24"/>
              </w:rPr>
            </w:pPr>
            <w:r w:rsidRPr="007E5993">
              <w:rPr>
                <w:rFonts w:ascii="Arial" w:hAnsi="Arial" w:cs="Arial"/>
                <w:sz w:val="24"/>
                <w:szCs w:val="24"/>
              </w:rPr>
              <w:t xml:space="preserve">Post-employment; contract management authority; contracting with the </w:t>
            </w:r>
            <w:r w:rsidR="00BD5FFA" w:rsidRPr="007E5993">
              <w:rPr>
                <w:rFonts w:ascii="Arial" w:hAnsi="Arial" w:cs="Arial"/>
                <w:sz w:val="24"/>
                <w:szCs w:val="24"/>
              </w:rPr>
              <w:t>City</w:t>
            </w:r>
            <w:r w:rsidRPr="007E5993">
              <w:rPr>
                <w:rFonts w:ascii="Arial" w:hAnsi="Arial" w:cs="Arial"/>
                <w:sz w:val="24"/>
                <w:szCs w:val="24"/>
              </w:rPr>
              <w:t xml:space="preserve">; </w:t>
            </w:r>
            <w:r w:rsidR="0087118A" w:rsidRPr="007E5993">
              <w:rPr>
                <w:rFonts w:ascii="Arial" w:hAnsi="Arial" w:cs="Arial"/>
                <w:sz w:val="24"/>
                <w:szCs w:val="24"/>
              </w:rPr>
              <w:t>one-year</w:t>
            </w:r>
            <w:r w:rsidRPr="007E5993">
              <w:rPr>
                <w:rFonts w:ascii="Arial" w:hAnsi="Arial" w:cs="Arial"/>
                <w:sz w:val="24"/>
                <w:szCs w:val="24"/>
              </w:rPr>
              <w:t xml:space="preserve"> subject matter prohibition; participated personally and substantially in the subject matter</w:t>
            </w:r>
          </w:p>
        </w:tc>
      </w:tr>
      <w:tr w:rsidR="00AB70A0" w:rsidRPr="00E37DC4" w14:paraId="45ED8230"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5D6BC23F"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93011.Q</w:t>
            </w:r>
          </w:p>
          <w:p w14:paraId="6937EC8A" w14:textId="77777777" w:rsidR="00AE3387" w:rsidRDefault="00AE3387" w:rsidP="001B7B97">
            <w:pPr>
              <w:spacing w:after="0" w:line="240" w:lineRule="auto"/>
              <w:jc w:val="both"/>
              <w:rPr>
                <w:rFonts w:ascii="Arial" w:eastAsia="Times New Roman" w:hAnsi="Arial" w:cs="Arial"/>
                <w:b/>
                <w:bCs/>
                <w:color w:val="000000"/>
                <w:sz w:val="24"/>
                <w:szCs w:val="24"/>
              </w:rPr>
            </w:pPr>
          </w:p>
          <w:p w14:paraId="7E9CAB5D" w14:textId="4D3C8222" w:rsidR="00AE3387" w:rsidRDefault="00C2566F" w:rsidP="001B7B97">
            <w:pPr>
              <w:spacing w:after="0" w:line="240" w:lineRule="auto"/>
              <w:jc w:val="both"/>
              <w:rPr>
                <w:rFonts w:ascii="Arial" w:eastAsia="Times New Roman" w:hAnsi="Arial" w:cs="Arial"/>
                <w:b/>
                <w:bCs/>
                <w:color w:val="000000"/>
                <w:sz w:val="24"/>
                <w:szCs w:val="24"/>
              </w:rPr>
            </w:pPr>
            <w:hyperlink r:id="rId374" w:history="1">
              <w:r w:rsidR="00AE3387" w:rsidRPr="0028625A">
                <w:rPr>
                  <w:rStyle w:val="Hyperlink"/>
                  <w:rFonts w:ascii="Arial" w:eastAsia="Times New Roman" w:hAnsi="Arial" w:cs="Arial"/>
                  <w:b/>
                  <w:bCs/>
                  <w:sz w:val="24"/>
                  <w:szCs w:val="24"/>
                </w:rPr>
                <w:t>https://www.chicago.gov/content/dam/city/depts/ethics/general/Deck%20Chairs/4-14-12/93011.Q.pdf</w:t>
              </w:r>
            </w:hyperlink>
          </w:p>
          <w:p w14:paraId="54C27EDB" w14:textId="2EB55C24" w:rsidR="00AE3387" w:rsidRPr="007E5993" w:rsidRDefault="00AE3387"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4489713F"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shd w:val="clear" w:color="auto" w:fill="C6D9F1" w:themeFill="text2" w:themeFillTint="33"/>
          </w:tcPr>
          <w:p w14:paraId="67CA67FC" w14:textId="77777777" w:rsidR="00AB70A0" w:rsidRPr="007E5993" w:rsidRDefault="00AB70A0" w:rsidP="00F31B86">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 was advised of the post-employment generally that would apply to a former departmental employee who had formed a company and might be seeking contracts with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The Ordinance’ post-employment provisions do not per se prohibit this; rather, the former employee would be subject to the </w:t>
            </w:r>
            <w:r w:rsidR="0087118A" w:rsidRPr="007E5993">
              <w:rPr>
                <w:rFonts w:ascii="Arial" w:eastAsia="Times New Roman" w:hAnsi="Arial" w:cs="Arial"/>
                <w:color w:val="000000"/>
                <w:sz w:val="24"/>
                <w:szCs w:val="24"/>
              </w:rPr>
              <w:t>one-year</w:t>
            </w:r>
            <w:r w:rsidRPr="007E5993">
              <w:rPr>
                <w:rFonts w:ascii="Arial" w:eastAsia="Times New Roman" w:hAnsi="Arial" w:cs="Arial"/>
                <w:color w:val="000000"/>
                <w:sz w:val="24"/>
                <w:szCs w:val="24"/>
              </w:rPr>
              <w:t xml:space="preserve"> subject matter and permanent prohibitions.</w:t>
            </w:r>
          </w:p>
        </w:tc>
        <w:tc>
          <w:tcPr>
            <w:tcW w:w="4960" w:type="dxa"/>
            <w:shd w:val="clear" w:color="auto" w:fill="C6D9F1" w:themeFill="text2" w:themeFillTint="33"/>
          </w:tcPr>
          <w:p w14:paraId="5B04102D"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Post-employment; contract management authority; contracting with the </w:t>
            </w:r>
            <w:r w:rsidR="00BD5FFA" w:rsidRPr="007E5993">
              <w:rPr>
                <w:rFonts w:ascii="Arial" w:hAnsi="Arial" w:cs="Arial"/>
                <w:sz w:val="24"/>
                <w:szCs w:val="24"/>
              </w:rPr>
              <w:t>City</w:t>
            </w:r>
            <w:r w:rsidRPr="007E5993">
              <w:rPr>
                <w:rFonts w:ascii="Arial" w:hAnsi="Arial" w:cs="Arial"/>
                <w:sz w:val="24"/>
                <w:szCs w:val="24"/>
              </w:rPr>
              <w:t xml:space="preserve"> by a former employee not per se prohibited; </w:t>
            </w:r>
            <w:r w:rsidR="0087118A" w:rsidRPr="007E5993">
              <w:rPr>
                <w:rFonts w:ascii="Arial" w:hAnsi="Arial" w:cs="Arial"/>
                <w:sz w:val="24"/>
                <w:szCs w:val="24"/>
              </w:rPr>
              <w:t>one-year</w:t>
            </w:r>
            <w:r w:rsidRPr="007E5993">
              <w:rPr>
                <w:rFonts w:ascii="Arial" w:hAnsi="Arial" w:cs="Arial"/>
                <w:sz w:val="24"/>
                <w:szCs w:val="24"/>
              </w:rPr>
              <w:t xml:space="preserve"> subject matter prohibition</w:t>
            </w:r>
          </w:p>
        </w:tc>
      </w:tr>
      <w:tr w:rsidR="00AB70A0" w:rsidRPr="00E37DC4" w14:paraId="15E559FB"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33AC7C6B"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93012.Q</w:t>
            </w:r>
          </w:p>
          <w:p w14:paraId="2C200E4F" w14:textId="77777777" w:rsidR="00AE3387" w:rsidRDefault="00AE3387" w:rsidP="001B7B97">
            <w:pPr>
              <w:spacing w:after="0" w:line="240" w:lineRule="auto"/>
              <w:jc w:val="both"/>
              <w:rPr>
                <w:rFonts w:ascii="Arial" w:eastAsia="Times New Roman" w:hAnsi="Arial" w:cs="Arial"/>
                <w:b/>
                <w:bCs/>
                <w:color w:val="000000"/>
                <w:sz w:val="24"/>
                <w:szCs w:val="24"/>
              </w:rPr>
            </w:pPr>
          </w:p>
          <w:p w14:paraId="3D544C67" w14:textId="0FA1397B" w:rsidR="00AE3387" w:rsidRDefault="00C2566F" w:rsidP="001B7B97">
            <w:pPr>
              <w:spacing w:after="0" w:line="240" w:lineRule="auto"/>
              <w:jc w:val="both"/>
              <w:rPr>
                <w:rFonts w:ascii="Arial" w:eastAsia="Times New Roman" w:hAnsi="Arial" w:cs="Arial"/>
                <w:b/>
                <w:bCs/>
                <w:color w:val="000000"/>
                <w:sz w:val="24"/>
                <w:szCs w:val="24"/>
              </w:rPr>
            </w:pPr>
            <w:hyperlink r:id="rId375" w:history="1">
              <w:r w:rsidR="005702E4" w:rsidRPr="0028625A">
                <w:rPr>
                  <w:rStyle w:val="Hyperlink"/>
                  <w:rFonts w:ascii="Arial" w:eastAsia="Times New Roman" w:hAnsi="Arial" w:cs="Arial"/>
                  <w:b/>
                  <w:bCs/>
                  <w:sz w:val="24"/>
                  <w:szCs w:val="24"/>
                </w:rPr>
                <w:t>https://www.chicago.gov/content/dam/city/depts/ethics/general/Deck%20Chairs/4-15-12/93012.Q.pdf</w:t>
              </w:r>
            </w:hyperlink>
          </w:p>
          <w:p w14:paraId="43A83E3C" w14:textId="3C4BA70C" w:rsidR="005702E4" w:rsidRPr="007E5993" w:rsidRDefault="005702E4"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286852A0"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Travel</w:t>
            </w:r>
          </w:p>
        </w:tc>
        <w:tc>
          <w:tcPr>
            <w:tcW w:w="4598" w:type="dxa"/>
            <w:shd w:val="clear" w:color="auto" w:fill="C6D9F1" w:themeFill="text2" w:themeFillTint="33"/>
          </w:tcPr>
          <w:p w14:paraId="45367AE6" w14:textId="77777777" w:rsidR="00AB70A0" w:rsidRPr="007E5993" w:rsidRDefault="00AB70A0" w:rsidP="006B29CD">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the Ordinance did not the employee’s department from accepting an invitation for several departmental employees to attend a seminar at a vendor’s headquarters in Indianapolis regarding a traffic control unit that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purchased from the vendor. </w:t>
            </w:r>
          </w:p>
        </w:tc>
        <w:tc>
          <w:tcPr>
            <w:tcW w:w="4960" w:type="dxa"/>
            <w:shd w:val="clear" w:color="auto" w:fill="C6D9F1" w:themeFill="text2" w:themeFillTint="33"/>
          </w:tcPr>
          <w:p w14:paraId="56159AED"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Business; travel; reasonable travel expenses; educational seminar; vendor’s headquarters; manufacturer’s facility; company-sponsored seminar; Indianapolis</w:t>
            </w:r>
          </w:p>
        </w:tc>
      </w:tr>
      <w:tr w:rsidR="00AB70A0" w:rsidRPr="00E37DC4" w14:paraId="34023BA8"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69890103"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93013.Q</w:t>
            </w:r>
          </w:p>
          <w:p w14:paraId="2AFA915B" w14:textId="77777777" w:rsidR="005702E4" w:rsidRDefault="005702E4" w:rsidP="001B7B97">
            <w:pPr>
              <w:spacing w:after="0" w:line="240" w:lineRule="auto"/>
              <w:jc w:val="both"/>
              <w:rPr>
                <w:rFonts w:ascii="Arial" w:eastAsia="Times New Roman" w:hAnsi="Arial" w:cs="Arial"/>
                <w:b/>
                <w:bCs/>
                <w:color w:val="000000"/>
                <w:sz w:val="24"/>
                <w:szCs w:val="24"/>
              </w:rPr>
            </w:pPr>
          </w:p>
          <w:p w14:paraId="0D481792" w14:textId="21612FAE" w:rsidR="005702E4" w:rsidRDefault="00C2566F" w:rsidP="001B7B97">
            <w:pPr>
              <w:spacing w:after="0" w:line="240" w:lineRule="auto"/>
              <w:jc w:val="both"/>
              <w:rPr>
                <w:rFonts w:ascii="Arial" w:eastAsia="Times New Roman" w:hAnsi="Arial" w:cs="Arial"/>
                <w:b/>
                <w:bCs/>
                <w:color w:val="000000"/>
                <w:sz w:val="24"/>
                <w:szCs w:val="24"/>
              </w:rPr>
            </w:pPr>
            <w:hyperlink r:id="rId376" w:history="1">
              <w:r w:rsidR="005702E4" w:rsidRPr="0028625A">
                <w:rPr>
                  <w:rStyle w:val="Hyperlink"/>
                  <w:rFonts w:ascii="Arial" w:eastAsia="Times New Roman" w:hAnsi="Arial" w:cs="Arial"/>
                  <w:b/>
                  <w:bCs/>
                  <w:sz w:val="24"/>
                  <w:szCs w:val="24"/>
                </w:rPr>
                <w:t>https://www.chicago.gov/content/dam/city/depts/ethics/general/Deck%20Chairs/NerFid/93013.Q.pdf</w:t>
              </w:r>
            </w:hyperlink>
          </w:p>
          <w:p w14:paraId="1AB9AA88" w14:textId="6D987832" w:rsidR="005702E4" w:rsidRPr="007E5993" w:rsidRDefault="005702E4"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5FCFEDA9" w14:textId="77777777" w:rsidR="00AB70A0" w:rsidRPr="007E5993" w:rsidRDefault="00086456"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Sister Agencies</w:t>
            </w:r>
            <w:r w:rsidR="00AB70A0" w:rsidRPr="007E5993">
              <w:rPr>
                <w:rFonts w:ascii="Arial" w:eastAsia="Times New Roman" w:hAnsi="Arial" w:cs="Arial"/>
                <w:color w:val="000000"/>
                <w:sz w:val="24"/>
                <w:szCs w:val="24"/>
              </w:rPr>
              <w:t xml:space="preserve">; </w:t>
            </w:r>
            <w:r w:rsidR="00865179">
              <w:rPr>
                <w:rFonts w:ascii="Arial" w:eastAsia="Times New Roman" w:hAnsi="Arial" w:cs="Arial"/>
                <w:color w:val="000000"/>
                <w:sz w:val="24"/>
                <w:szCs w:val="24"/>
              </w:rPr>
              <w:t xml:space="preserve">Outside </w:t>
            </w:r>
            <w:r w:rsidR="00865179">
              <w:rPr>
                <w:rFonts w:ascii="Arial" w:eastAsia="Times New Roman" w:hAnsi="Arial" w:cs="Arial"/>
                <w:color w:val="000000"/>
                <w:sz w:val="24"/>
                <w:szCs w:val="24"/>
              </w:rPr>
              <w:lastRenderedPageBreak/>
              <w:t>Employment</w:t>
            </w:r>
            <w:r w:rsidR="00AB70A0" w:rsidRPr="007E5993">
              <w:rPr>
                <w:rFonts w:ascii="Arial" w:eastAsia="Times New Roman" w:hAnsi="Arial" w:cs="Arial"/>
                <w:color w:val="000000"/>
                <w:sz w:val="24"/>
                <w:szCs w:val="24"/>
              </w:rPr>
              <w:t xml:space="preserve">; </w:t>
            </w:r>
            <w:r w:rsidR="00DC4AB2" w:rsidRPr="007E5993">
              <w:rPr>
                <w:rFonts w:ascii="Arial" w:eastAsia="Times New Roman" w:hAnsi="Arial" w:cs="Arial"/>
                <w:color w:val="000000"/>
                <w:sz w:val="24"/>
                <w:szCs w:val="24"/>
              </w:rPr>
              <w:t>Financial Interest in City Business</w:t>
            </w:r>
            <w:r w:rsidR="00AB70A0" w:rsidRPr="007E5993">
              <w:rPr>
                <w:rFonts w:ascii="Arial" w:eastAsia="Times New Roman" w:hAnsi="Arial" w:cs="Arial"/>
                <w:color w:val="000000"/>
                <w:sz w:val="24"/>
                <w:szCs w:val="24"/>
              </w:rPr>
              <w:t xml:space="preserve"> </w:t>
            </w:r>
          </w:p>
        </w:tc>
        <w:tc>
          <w:tcPr>
            <w:tcW w:w="4598" w:type="dxa"/>
            <w:shd w:val="clear" w:color="auto" w:fill="C6D9F1" w:themeFill="text2" w:themeFillTint="33"/>
          </w:tcPr>
          <w:p w14:paraId="46DD4675" w14:textId="77777777" w:rsidR="00AB70A0" w:rsidRPr="007E5993" w:rsidRDefault="00AB70A0" w:rsidP="006B29CD">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 xml:space="preserve">This is a good summary opinion: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the </w:t>
            </w:r>
            <w:r w:rsidRPr="007E5993">
              <w:rPr>
                <w:rFonts w:ascii="Arial" w:eastAsia="Times New Roman" w:hAnsi="Arial" w:cs="Arial"/>
                <w:color w:val="000000"/>
                <w:sz w:val="24"/>
                <w:szCs w:val="24"/>
              </w:rPr>
              <w:lastRenderedPageBreak/>
              <w:t xml:space="preserve">Ordinance did not prohibit ownership of a construction company, and was advised of all of the restrictions imposed on outside business ownership by the Ordinance, and that nothing prohibited the company from contracting with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’s sister agencies, as along as the funds for the contract were not administered by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or authorized by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ordinance.</w:t>
            </w:r>
          </w:p>
        </w:tc>
        <w:tc>
          <w:tcPr>
            <w:tcW w:w="4960" w:type="dxa"/>
            <w:shd w:val="clear" w:color="auto" w:fill="C6D9F1" w:themeFill="text2" w:themeFillTint="33"/>
          </w:tcPr>
          <w:p w14:paraId="31E4DD15"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Outside business ownership; owning a company; contracting with the </w:t>
            </w:r>
            <w:r w:rsidR="00BD5FFA" w:rsidRPr="007E5993">
              <w:rPr>
                <w:rFonts w:ascii="Arial" w:hAnsi="Arial" w:cs="Arial"/>
                <w:sz w:val="24"/>
                <w:szCs w:val="24"/>
              </w:rPr>
              <w:t>City</w:t>
            </w:r>
            <w:r w:rsidRPr="007E5993">
              <w:rPr>
                <w:rFonts w:ascii="Arial" w:hAnsi="Arial" w:cs="Arial"/>
                <w:sz w:val="24"/>
                <w:szCs w:val="24"/>
              </w:rPr>
              <w:t xml:space="preserve">; </w:t>
            </w:r>
            <w:r w:rsidR="00BD5FFA" w:rsidRPr="007E5993">
              <w:rPr>
                <w:rFonts w:ascii="Arial" w:hAnsi="Arial" w:cs="Arial"/>
                <w:sz w:val="24"/>
                <w:szCs w:val="24"/>
              </w:rPr>
              <w:t>City</w:t>
            </w:r>
            <w:r w:rsidRPr="007E5993">
              <w:rPr>
                <w:rFonts w:ascii="Arial" w:hAnsi="Arial" w:cs="Arial"/>
                <w:sz w:val="24"/>
                <w:szCs w:val="24"/>
              </w:rPr>
              <w:t xml:space="preserve"> </w:t>
            </w:r>
            <w:r w:rsidRPr="007E5993">
              <w:rPr>
                <w:rFonts w:ascii="Arial" w:hAnsi="Arial" w:cs="Arial"/>
                <w:sz w:val="24"/>
                <w:szCs w:val="24"/>
              </w:rPr>
              <w:lastRenderedPageBreak/>
              <w:t>property; money for advice or assistance; financial interest in the name of another; sister agencies; CHA; CTA; ownership interest; $1,000 threshold; obtaining business; conflict of interests; construction contractor</w:t>
            </w:r>
          </w:p>
        </w:tc>
      </w:tr>
      <w:tr w:rsidR="00AB70A0" w:rsidRPr="00E37DC4" w14:paraId="0DF27B1A"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405FBE13"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93014.Q</w:t>
            </w:r>
          </w:p>
          <w:p w14:paraId="4025A96C" w14:textId="77777777" w:rsidR="005702E4" w:rsidRDefault="005702E4" w:rsidP="001B7B97">
            <w:pPr>
              <w:spacing w:after="0" w:line="240" w:lineRule="auto"/>
              <w:jc w:val="both"/>
              <w:rPr>
                <w:rFonts w:ascii="Arial" w:eastAsia="Times New Roman" w:hAnsi="Arial" w:cs="Arial"/>
                <w:b/>
                <w:bCs/>
                <w:color w:val="000000"/>
                <w:sz w:val="24"/>
                <w:szCs w:val="24"/>
              </w:rPr>
            </w:pPr>
          </w:p>
          <w:p w14:paraId="79236EA6" w14:textId="1B3CCFBE" w:rsidR="005702E4" w:rsidRDefault="00C2566F" w:rsidP="001B7B97">
            <w:pPr>
              <w:spacing w:after="0" w:line="240" w:lineRule="auto"/>
              <w:jc w:val="both"/>
              <w:rPr>
                <w:rFonts w:ascii="Arial" w:eastAsia="Times New Roman" w:hAnsi="Arial" w:cs="Arial"/>
                <w:b/>
                <w:bCs/>
                <w:color w:val="000000"/>
                <w:sz w:val="24"/>
                <w:szCs w:val="24"/>
              </w:rPr>
            </w:pPr>
            <w:hyperlink r:id="rId377" w:history="1">
              <w:r w:rsidR="003F2991" w:rsidRPr="0028625A">
                <w:rPr>
                  <w:rStyle w:val="Hyperlink"/>
                  <w:rFonts w:ascii="Arial" w:eastAsia="Times New Roman" w:hAnsi="Arial" w:cs="Arial"/>
                  <w:b/>
                  <w:bCs/>
                  <w:sz w:val="24"/>
                  <w:szCs w:val="24"/>
                </w:rPr>
                <w:t>https://www.chicago.gov/content/dam/city/depts/ethics/general/Deck%20Chairs/NerFid/93014.Q.pdf</w:t>
              </w:r>
            </w:hyperlink>
          </w:p>
          <w:p w14:paraId="54B76B61" w14:textId="6C1EEAD2" w:rsidR="003F2991" w:rsidRPr="007E5993" w:rsidRDefault="003F2991"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1B9F4FCB" w14:textId="77777777" w:rsidR="00AB70A0" w:rsidRPr="007E5993" w:rsidRDefault="00326C10" w:rsidP="007D1E2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Representation of Other Persons</w:t>
            </w:r>
            <w:r w:rsidR="00AB70A0" w:rsidRPr="007E5993">
              <w:rPr>
                <w:rFonts w:ascii="Arial" w:eastAsia="Times New Roman" w:hAnsi="Arial" w:cs="Arial"/>
                <w:color w:val="000000"/>
                <w:sz w:val="24"/>
                <w:szCs w:val="24"/>
              </w:rPr>
              <w:t xml:space="preserve">; </w:t>
            </w:r>
            <w:r w:rsidR="00865179">
              <w:rPr>
                <w:rFonts w:ascii="Arial" w:eastAsia="Times New Roman" w:hAnsi="Arial" w:cs="Arial"/>
                <w:color w:val="000000"/>
                <w:sz w:val="24"/>
                <w:szCs w:val="24"/>
              </w:rPr>
              <w:t>Outside Employment</w:t>
            </w:r>
          </w:p>
        </w:tc>
        <w:tc>
          <w:tcPr>
            <w:tcW w:w="4598" w:type="dxa"/>
            <w:shd w:val="clear" w:color="auto" w:fill="C6D9F1" w:themeFill="text2" w:themeFillTint="33"/>
          </w:tcPr>
          <w:p w14:paraId="49C4D345" w14:textId="77777777" w:rsidR="00AB70A0" w:rsidRPr="007E5993" w:rsidRDefault="00AB70A0" w:rsidP="006B29CD">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working for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’s MBE/WEB (Minority Owned Business Enterprise/Woman Owned Business Enterprise) Certification Committee was advised that the Ordinance does not prohibit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from applying for or obtaining MBE, WBE or DBE certification for a business the employee’s owns in whole or in part.  Sister agencies, like the Chicago Park District, Chicago Public Schools, Chicago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Colleges, and Metropolitan Pier and Exposition Authority have chosen to use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’s certification system and the Ordinance does not prohibit companies owned by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from contracting with these sister agencies. The employee was advised, however, that the Ordinance does prohibit the employee from having a financial interest in the name of the business in any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 work or business.</w:t>
            </w:r>
          </w:p>
        </w:tc>
        <w:tc>
          <w:tcPr>
            <w:tcW w:w="4960" w:type="dxa"/>
            <w:shd w:val="clear" w:color="auto" w:fill="C6D9F1" w:themeFill="text2" w:themeFillTint="33"/>
          </w:tcPr>
          <w:p w14:paraId="1EE9E492"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Representation of other persons in any formal or informal transactions; a financial interest in the name of another; sister agency; application for MBE/WBE/DBE status not prohibited; Minority, Disabled, Woman Owned Business Enterprise; contracting</w:t>
            </w:r>
          </w:p>
        </w:tc>
      </w:tr>
      <w:tr w:rsidR="00AB70A0" w:rsidRPr="00E37DC4" w14:paraId="7C507800"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510B8231"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93015.A</w:t>
            </w:r>
          </w:p>
          <w:p w14:paraId="1330FCCF" w14:textId="77777777" w:rsidR="003F2991" w:rsidRDefault="003F2991" w:rsidP="001B7B97">
            <w:pPr>
              <w:spacing w:after="0" w:line="240" w:lineRule="auto"/>
              <w:jc w:val="both"/>
              <w:rPr>
                <w:rFonts w:ascii="Arial" w:eastAsia="Times New Roman" w:hAnsi="Arial" w:cs="Arial"/>
                <w:b/>
                <w:bCs/>
                <w:color w:val="000000"/>
                <w:sz w:val="24"/>
                <w:szCs w:val="24"/>
              </w:rPr>
            </w:pPr>
          </w:p>
          <w:p w14:paraId="7C6B4413" w14:textId="72022E71" w:rsidR="003F2991" w:rsidRDefault="00C2566F" w:rsidP="001B7B97">
            <w:pPr>
              <w:spacing w:after="0" w:line="240" w:lineRule="auto"/>
              <w:jc w:val="both"/>
              <w:rPr>
                <w:rFonts w:ascii="Arial" w:eastAsia="Times New Roman" w:hAnsi="Arial" w:cs="Arial"/>
                <w:b/>
                <w:bCs/>
                <w:color w:val="000000"/>
                <w:sz w:val="24"/>
                <w:szCs w:val="24"/>
              </w:rPr>
            </w:pPr>
            <w:hyperlink r:id="rId378" w:history="1">
              <w:r w:rsidR="003F2991" w:rsidRPr="0028625A">
                <w:rPr>
                  <w:rStyle w:val="Hyperlink"/>
                  <w:rFonts w:ascii="Arial" w:eastAsia="Times New Roman" w:hAnsi="Arial" w:cs="Arial"/>
                  <w:b/>
                  <w:bCs/>
                  <w:sz w:val="24"/>
                  <w:szCs w:val="24"/>
                </w:rPr>
                <w:t>https://www.chicago.gov/dam/city/depts/ethics/gen</w:t>
              </w:r>
              <w:r w:rsidR="003F2991" w:rsidRPr="0028625A">
                <w:rPr>
                  <w:rStyle w:val="Hyperlink"/>
                  <w:rFonts w:ascii="Arial" w:eastAsia="Times New Roman" w:hAnsi="Arial" w:cs="Arial"/>
                  <w:b/>
                  <w:bCs/>
                  <w:sz w:val="24"/>
                  <w:szCs w:val="24"/>
                </w:rPr>
                <w:lastRenderedPageBreak/>
                <w:t>eral/AO_GiftsTravel/93015.A.pdf</w:t>
              </w:r>
            </w:hyperlink>
          </w:p>
          <w:p w14:paraId="2A69418E" w14:textId="51E5EABD" w:rsidR="003F2991" w:rsidRPr="007E5993" w:rsidRDefault="003F2991"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2304A567"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Gifts</w:t>
            </w:r>
          </w:p>
        </w:tc>
        <w:tc>
          <w:tcPr>
            <w:tcW w:w="4598" w:type="dxa"/>
            <w:shd w:val="clear" w:color="auto" w:fill="C6D9F1" w:themeFill="text2" w:themeFillTint="33"/>
          </w:tcPr>
          <w:p w14:paraId="044A1878" w14:textId="77777777" w:rsidR="00AB70A0" w:rsidRPr="007E5993" w:rsidRDefault="00AB70A0" w:rsidP="006B29CD">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or officials may accept </w:t>
            </w:r>
            <w:r w:rsidRPr="007E5993">
              <w:rPr>
                <w:rFonts w:ascii="Arial" w:hAnsi="Arial" w:cs="Arial"/>
                <w:color w:val="000000"/>
                <w:sz w:val="24"/>
                <w:szCs w:val="24"/>
              </w:rPr>
              <w:t xml:space="preserve">a permissible sales promotion, or discount, </w:t>
            </w:r>
            <w:r w:rsidRPr="007E5993">
              <w:rPr>
                <w:rFonts w:ascii="Arial" w:hAnsi="Arial" w:cs="Arial"/>
                <w:i/>
                <w:iCs/>
                <w:color w:val="000000"/>
                <w:sz w:val="24"/>
                <w:szCs w:val="24"/>
              </w:rPr>
              <w:t>e.g.</w:t>
            </w:r>
            <w:r w:rsidRPr="007E5993">
              <w:rPr>
                <w:rFonts w:ascii="Arial" w:hAnsi="Arial" w:cs="Arial"/>
                <w:color w:val="000000"/>
                <w:sz w:val="24"/>
                <w:szCs w:val="24"/>
              </w:rPr>
              <w:t xml:space="preserve">, a parking discount, that is (i) </w:t>
            </w:r>
            <w:r w:rsidRPr="007E5993">
              <w:rPr>
                <w:rFonts w:ascii="Arial" w:hAnsi="Arial" w:cs="Arial"/>
                <w:color w:val="000000"/>
                <w:sz w:val="24"/>
                <w:szCs w:val="24"/>
              </w:rPr>
              <w:lastRenderedPageBreak/>
              <w:t xml:space="preserve">extended to “members of the public” or to a market of similarly-situated persons [this does </w:t>
            </w:r>
            <w:r w:rsidRPr="007E5993">
              <w:rPr>
                <w:rFonts w:ascii="Arial" w:hAnsi="Arial" w:cs="Arial"/>
                <w:i/>
                <w:iCs/>
                <w:color w:val="000000"/>
                <w:sz w:val="24"/>
                <w:szCs w:val="24"/>
                <w:u w:val="single"/>
              </w:rPr>
              <w:t>not</w:t>
            </w:r>
            <w:r w:rsidRPr="007E5993">
              <w:rPr>
                <w:rFonts w:ascii="Arial" w:hAnsi="Arial" w:cs="Arial"/>
                <w:color w:val="000000"/>
                <w:sz w:val="24"/>
                <w:szCs w:val="24"/>
              </w:rPr>
              <w:t xml:space="preserve"> mean that offer must be extended to the entire world or the entire general public to constitute a </w:t>
            </w:r>
            <w:r w:rsidRPr="007E5993">
              <w:rPr>
                <w:rFonts w:ascii="Arial" w:hAnsi="Arial" w:cs="Arial"/>
                <w:i/>
                <w:iCs/>
                <w:color w:val="000000"/>
                <w:sz w:val="24"/>
                <w:szCs w:val="24"/>
              </w:rPr>
              <w:t>bona fide</w:t>
            </w:r>
            <w:r w:rsidRPr="007E5993">
              <w:rPr>
                <w:rFonts w:ascii="Arial" w:hAnsi="Arial" w:cs="Arial"/>
                <w:color w:val="000000"/>
                <w:sz w:val="24"/>
                <w:szCs w:val="24"/>
              </w:rPr>
              <w:t xml:space="preserve">, acceptable sales promotion]; and (ii) intended to create a sale and/or to expand business, so that acceptance of the offer constitutes an economic benefit to the offeror either in itself, as an exchange for a particular purchase, or as an incentive to future business.  What does “members of the public” or “a market of similarly situated persons” mean?  It means that the offer cannot be extended just to a targeted audience of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employees and/or officials who are in a position to affect the offeror’s business (and to a few others, just for show or camouflage). It does </w:t>
            </w:r>
            <w:r w:rsidRPr="007E5993">
              <w:rPr>
                <w:rFonts w:ascii="Arial" w:hAnsi="Arial" w:cs="Arial"/>
                <w:i/>
                <w:iCs/>
                <w:color w:val="000000"/>
                <w:sz w:val="24"/>
                <w:szCs w:val="24"/>
                <w:u w:val="single"/>
              </w:rPr>
              <w:t>not</w:t>
            </w:r>
            <w:r w:rsidRPr="007E5993">
              <w:rPr>
                <w:rFonts w:ascii="Arial" w:hAnsi="Arial" w:cs="Arial"/>
                <w:color w:val="000000"/>
                <w:sz w:val="24"/>
                <w:szCs w:val="24"/>
              </w:rPr>
              <w:t xml:space="preserve"> mean that offer must be extended to everyone, everywhere (or to “all” members of the general public), but, rather, just to a “market of similarly situated persons” or some “members of the public” “on the same terms.” Thus, in this case, the offer of discounted checking accounts was made to all employees of two (2) large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departments, as well as to some other companies’ employees, and was permissible.  </w:t>
            </w:r>
          </w:p>
        </w:tc>
        <w:tc>
          <w:tcPr>
            <w:tcW w:w="4960" w:type="dxa"/>
            <w:shd w:val="clear" w:color="auto" w:fill="C6D9F1" w:themeFill="text2" w:themeFillTint="33"/>
          </w:tcPr>
          <w:p w14:paraId="299961FA"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Sales promotion; not a gift; market of similarly situated persons; all employees of two (2) </w:t>
            </w:r>
            <w:r w:rsidR="00BD5FFA" w:rsidRPr="007E5993">
              <w:rPr>
                <w:rFonts w:ascii="Arial" w:hAnsi="Arial" w:cs="Arial"/>
                <w:sz w:val="24"/>
                <w:szCs w:val="24"/>
              </w:rPr>
              <w:t>City</w:t>
            </w:r>
            <w:r w:rsidRPr="007E5993">
              <w:rPr>
                <w:rFonts w:ascii="Arial" w:hAnsi="Arial" w:cs="Arial"/>
                <w:sz w:val="24"/>
                <w:szCs w:val="24"/>
              </w:rPr>
              <w:t xml:space="preserve"> departments; discounted checking accounts; bona fide sales promotion; any opportunity, benefit, loan, or service that is </w:t>
            </w:r>
            <w:r w:rsidRPr="007E5993">
              <w:rPr>
                <w:rFonts w:ascii="Arial" w:hAnsi="Arial" w:cs="Arial"/>
                <w:sz w:val="24"/>
                <w:szCs w:val="24"/>
              </w:rPr>
              <w:lastRenderedPageBreak/>
              <w:t xml:space="preserve">available to members of the public on the same terms; discount; general public; targeted audience of </w:t>
            </w:r>
            <w:r w:rsidR="00BD5FFA" w:rsidRPr="007E5993">
              <w:rPr>
                <w:rFonts w:ascii="Arial" w:hAnsi="Arial" w:cs="Arial"/>
                <w:sz w:val="24"/>
                <w:szCs w:val="24"/>
              </w:rPr>
              <w:t>City</w:t>
            </w:r>
            <w:r w:rsidRPr="007E5993">
              <w:rPr>
                <w:rFonts w:ascii="Arial" w:hAnsi="Arial" w:cs="Arial"/>
                <w:sz w:val="24"/>
                <w:szCs w:val="24"/>
              </w:rPr>
              <w:t xml:space="preserve"> employees or officials</w:t>
            </w:r>
          </w:p>
        </w:tc>
      </w:tr>
      <w:tr w:rsidR="00AB70A0" w:rsidRPr="00E37DC4" w14:paraId="15AFFEB5"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591C54C6"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93016.A</w:t>
            </w:r>
          </w:p>
          <w:p w14:paraId="59121FEA" w14:textId="77777777" w:rsidR="003F2991" w:rsidRDefault="003F2991" w:rsidP="001B7B97">
            <w:pPr>
              <w:spacing w:after="0" w:line="240" w:lineRule="auto"/>
              <w:jc w:val="both"/>
              <w:rPr>
                <w:rFonts w:ascii="Arial" w:eastAsia="Times New Roman" w:hAnsi="Arial" w:cs="Arial"/>
                <w:b/>
                <w:bCs/>
                <w:color w:val="000000"/>
                <w:sz w:val="24"/>
                <w:szCs w:val="24"/>
              </w:rPr>
            </w:pPr>
          </w:p>
          <w:p w14:paraId="2B2049DF" w14:textId="12FD1E3C" w:rsidR="003F2991" w:rsidRDefault="00C2566F" w:rsidP="001B7B97">
            <w:pPr>
              <w:spacing w:after="0" w:line="240" w:lineRule="auto"/>
              <w:jc w:val="both"/>
              <w:rPr>
                <w:rFonts w:ascii="Arial" w:eastAsia="Times New Roman" w:hAnsi="Arial" w:cs="Arial"/>
                <w:b/>
                <w:bCs/>
                <w:color w:val="000000"/>
                <w:sz w:val="24"/>
                <w:szCs w:val="24"/>
              </w:rPr>
            </w:pPr>
            <w:hyperlink r:id="rId379" w:history="1">
              <w:r w:rsidR="003F2991" w:rsidRPr="0028625A">
                <w:rPr>
                  <w:rStyle w:val="Hyperlink"/>
                  <w:rFonts w:ascii="Arial" w:eastAsia="Times New Roman" w:hAnsi="Arial" w:cs="Arial"/>
                  <w:b/>
                  <w:bCs/>
                  <w:sz w:val="24"/>
                  <w:szCs w:val="24"/>
                </w:rPr>
                <w:t>https://www.chicago.gov/dam/city/depts/ethics/general/AO_SFI/93016.A.pdf</w:t>
              </w:r>
            </w:hyperlink>
          </w:p>
          <w:p w14:paraId="3618A371" w14:textId="2CE01206" w:rsidR="003F2991" w:rsidRPr="007E5993" w:rsidRDefault="003F2991"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6A43013C" w14:textId="77777777" w:rsidR="00AB70A0" w:rsidRPr="007E5993" w:rsidRDefault="00766EC1" w:rsidP="002E7DCC">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Statements of Financial Interests</w:t>
            </w:r>
          </w:p>
        </w:tc>
        <w:tc>
          <w:tcPr>
            <w:tcW w:w="4598" w:type="dxa"/>
            <w:shd w:val="clear" w:color="auto" w:fill="C6D9F1" w:themeFill="text2" w:themeFillTint="33"/>
          </w:tcPr>
          <w:p w14:paraId="27935D2D" w14:textId="77777777" w:rsidR="00AB70A0" w:rsidRPr="007E5993" w:rsidRDefault="00AB70A0" w:rsidP="006B29CD">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members of the Central Area Circulator Board (Special Service Area #12) were required to file annual </w:t>
            </w:r>
            <w:r w:rsidR="00766EC1" w:rsidRPr="007E5993">
              <w:rPr>
                <w:rFonts w:ascii="Arial" w:eastAsia="Times New Roman" w:hAnsi="Arial" w:cs="Arial"/>
                <w:color w:val="000000"/>
                <w:sz w:val="24"/>
                <w:szCs w:val="24"/>
              </w:rPr>
              <w:t>Statements of Financial Interests</w:t>
            </w:r>
            <w:r w:rsidRPr="007E5993">
              <w:rPr>
                <w:rFonts w:ascii="Arial" w:eastAsia="Times New Roman" w:hAnsi="Arial" w:cs="Arial"/>
                <w:color w:val="000000"/>
                <w:sz w:val="24"/>
                <w:szCs w:val="24"/>
              </w:rPr>
              <w:t xml:space="preserve">, because the Board was not solely advisory, in that it had the power to: (i) negotiate contracts; and (ii) hire staff, </w:t>
            </w:r>
            <w:r w:rsidRPr="007E5993">
              <w:rPr>
                <w:rFonts w:ascii="Arial" w:eastAsia="Times New Roman" w:hAnsi="Arial" w:cs="Arial"/>
                <w:color w:val="000000"/>
                <w:sz w:val="24"/>
                <w:szCs w:val="24"/>
              </w:rPr>
              <w:lastRenderedPageBreak/>
              <w:t>which entails making biding decisions, even though the Board had never exerci</w:t>
            </w:r>
            <w:r w:rsidR="00B40E1D">
              <w:rPr>
                <w:rFonts w:ascii="Arial" w:eastAsia="Times New Roman" w:hAnsi="Arial" w:cs="Arial"/>
                <w:color w:val="000000"/>
                <w:sz w:val="24"/>
                <w:szCs w:val="24"/>
              </w:rPr>
              <w:t xml:space="preserve">sed this power. On this issue, </w:t>
            </w:r>
            <w:r w:rsidR="00B40E1D" w:rsidRPr="00B40E1D">
              <w:rPr>
                <w:rFonts w:ascii="Arial" w:eastAsia="Times New Roman" w:hAnsi="Arial" w:cs="Arial"/>
                <w:i/>
                <w:color w:val="000000"/>
                <w:sz w:val="24"/>
                <w:szCs w:val="24"/>
              </w:rPr>
              <w:t>s</w:t>
            </w:r>
            <w:r w:rsidRPr="00B40E1D">
              <w:rPr>
                <w:rFonts w:ascii="Arial" w:eastAsia="Times New Roman" w:hAnsi="Arial" w:cs="Arial"/>
                <w:i/>
                <w:color w:val="000000"/>
                <w:sz w:val="24"/>
                <w:szCs w:val="24"/>
              </w:rPr>
              <w:t>ee also</w:t>
            </w:r>
            <w:r w:rsidRPr="007E5993">
              <w:rPr>
                <w:rFonts w:ascii="Arial" w:eastAsia="Times New Roman" w:hAnsi="Arial" w:cs="Arial"/>
                <w:color w:val="000000"/>
                <w:sz w:val="24"/>
                <w:szCs w:val="24"/>
              </w:rPr>
              <w:t xml:space="preserve">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94011.A.</w:t>
            </w:r>
          </w:p>
        </w:tc>
        <w:tc>
          <w:tcPr>
            <w:tcW w:w="4960" w:type="dxa"/>
            <w:shd w:val="clear" w:color="auto" w:fill="C6D9F1" w:themeFill="text2" w:themeFillTint="33"/>
          </w:tcPr>
          <w:p w14:paraId="5B6A3CEC" w14:textId="77777777" w:rsidR="00AB70A0" w:rsidRPr="007E5993" w:rsidRDefault="00766EC1" w:rsidP="001B7B97">
            <w:pPr>
              <w:pStyle w:val="ColorfulList-Accent21"/>
              <w:jc w:val="both"/>
              <w:rPr>
                <w:rFonts w:ascii="Arial" w:hAnsi="Arial" w:cs="Arial"/>
                <w:sz w:val="24"/>
                <w:szCs w:val="24"/>
              </w:rPr>
            </w:pPr>
            <w:r w:rsidRPr="007E5993">
              <w:rPr>
                <w:rFonts w:ascii="Arial" w:hAnsi="Arial" w:cs="Arial"/>
                <w:sz w:val="24"/>
                <w:szCs w:val="24"/>
              </w:rPr>
              <w:lastRenderedPageBreak/>
              <w:t>Statements of Financial Interests</w:t>
            </w:r>
            <w:r w:rsidR="00AB70A0" w:rsidRPr="007E5993">
              <w:rPr>
                <w:rFonts w:ascii="Arial" w:hAnsi="Arial" w:cs="Arial"/>
                <w:sz w:val="24"/>
                <w:szCs w:val="24"/>
              </w:rPr>
              <w:t>; appointed officials; SSA; Special Service Area; Circulator Board; not solely advisory; power to negotiate contracts; power to make binding decisions; power to hire staff; job duties; exercise of job duties; job description; what is authorized; what is exercise; employee’s job description; official duties</w:t>
            </w:r>
          </w:p>
        </w:tc>
      </w:tr>
      <w:tr w:rsidR="00AB70A0" w:rsidRPr="00E37DC4" w14:paraId="12E23B2E"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549FA469"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93017.A</w:t>
            </w:r>
          </w:p>
          <w:p w14:paraId="5D9FA8E3" w14:textId="77777777" w:rsidR="003F2991" w:rsidRDefault="003F2991" w:rsidP="001B7B97">
            <w:pPr>
              <w:spacing w:after="0" w:line="240" w:lineRule="auto"/>
              <w:jc w:val="both"/>
              <w:rPr>
                <w:rFonts w:ascii="Arial" w:eastAsia="Times New Roman" w:hAnsi="Arial" w:cs="Arial"/>
                <w:b/>
                <w:bCs/>
                <w:color w:val="000000"/>
                <w:sz w:val="24"/>
                <w:szCs w:val="24"/>
              </w:rPr>
            </w:pPr>
          </w:p>
          <w:p w14:paraId="06B9EDCB" w14:textId="08066416" w:rsidR="003F2991" w:rsidRDefault="00C2566F" w:rsidP="001B7B97">
            <w:pPr>
              <w:spacing w:after="0" w:line="240" w:lineRule="auto"/>
              <w:jc w:val="both"/>
              <w:rPr>
                <w:rFonts w:ascii="Arial" w:eastAsia="Times New Roman" w:hAnsi="Arial" w:cs="Arial"/>
                <w:b/>
                <w:bCs/>
                <w:color w:val="000000"/>
                <w:sz w:val="24"/>
                <w:szCs w:val="24"/>
              </w:rPr>
            </w:pPr>
            <w:hyperlink r:id="rId380" w:history="1">
              <w:r w:rsidR="003F2991" w:rsidRPr="0028625A">
                <w:rPr>
                  <w:rStyle w:val="Hyperlink"/>
                  <w:rFonts w:ascii="Arial" w:eastAsia="Times New Roman" w:hAnsi="Arial" w:cs="Arial"/>
                  <w:b/>
                  <w:bCs/>
                  <w:sz w:val="24"/>
                  <w:szCs w:val="24"/>
                </w:rPr>
                <w:t>https://www.chicago.gov/dam/city/depts/ethics/general/AO_InterestCityBusiness/93017.A.pdf</w:t>
              </w:r>
            </w:hyperlink>
          </w:p>
          <w:p w14:paraId="1BCB187C" w14:textId="2EF1A0FE" w:rsidR="003F2991" w:rsidRPr="007E5993" w:rsidRDefault="003F2991"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5976FF66" w14:textId="77777777" w:rsidR="00AB70A0" w:rsidRPr="007E5993" w:rsidRDefault="00DC4AB2"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Financial Interest in City Business</w:t>
            </w:r>
          </w:p>
        </w:tc>
        <w:tc>
          <w:tcPr>
            <w:tcW w:w="4598" w:type="dxa"/>
            <w:shd w:val="clear" w:color="auto" w:fill="C6D9F1" w:themeFill="text2" w:themeFillTint="33"/>
          </w:tcPr>
          <w:p w14:paraId="4530C84B" w14:textId="77777777" w:rsidR="00AB70A0" w:rsidRPr="007E5993" w:rsidRDefault="00AB70A0" w:rsidP="00971F99">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despite the hardship it may cause,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prohibited from receiving more than the threshold amount for a loan to rehabilitate multi-unit apartment buildings, purchased between 1982 and 1991. The Board recognized that, without $1 million dollars in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loans, the employee would be unable to rehabilitate the units and correct building code </w:t>
            </w:r>
            <w:r w:rsidR="0087118A" w:rsidRPr="007E5993">
              <w:rPr>
                <w:rFonts w:ascii="Arial" w:eastAsia="Times New Roman" w:hAnsi="Arial" w:cs="Arial"/>
                <w:color w:val="000000"/>
                <w:sz w:val="24"/>
                <w:szCs w:val="24"/>
              </w:rPr>
              <w:t>violations and</w:t>
            </w:r>
            <w:r w:rsidRPr="007E5993">
              <w:rPr>
                <w:rFonts w:ascii="Arial" w:eastAsia="Times New Roman" w:hAnsi="Arial" w:cs="Arial"/>
                <w:color w:val="000000"/>
                <w:sz w:val="24"/>
                <w:szCs w:val="24"/>
              </w:rPr>
              <w:t xml:space="preserve"> recognized that the employee presented a letter to the Board from the local alderman. The Board considered but rejected the argument that, on principles of equity, the employee should be granted the loan. Cf. Case nos. 90028.A, 90029.A, 90033.A, 90040.A, 90062.A, and 92002.A. The Board also noted that a colleague of the employee had received $100,000 in loans administered by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 in 1980, prior to the passage of the Ordinance.</w:t>
            </w:r>
          </w:p>
        </w:tc>
        <w:tc>
          <w:tcPr>
            <w:tcW w:w="4960" w:type="dxa"/>
            <w:shd w:val="clear" w:color="auto" w:fill="C6D9F1" w:themeFill="text2" w:themeFillTint="33"/>
          </w:tcPr>
          <w:p w14:paraId="7B80AFB9"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Financial interest in any contract, work or business of the </w:t>
            </w:r>
            <w:r w:rsidR="00BD5FFA" w:rsidRPr="007E5993">
              <w:rPr>
                <w:rFonts w:ascii="Arial" w:hAnsi="Arial" w:cs="Arial"/>
                <w:sz w:val="24"/>
                <w:szCs w:val="24"/>
              </w:rPr>
              <w:t>City</w:t>
            </w:r>
            <w:r w:rsidRPr="007E5993">
              <w:rPr>
                <w:rFonts w:ascii="Arial" w:hAnsi="Arial" w:cs="Arial"/>
                <w:sz w:val="24"/>
                <w:szCs w:val="24"/>
              </w:rPr>
              <w:t>; housing loan; rehabilitation loan; Department of Housing; building code violations; housing court; principles of fairness and equity; multi-unit loans; multi-unit residential buildings; reasonable expectation of receiving a loan; undue hardship; benefit to the community</w:t>
            </w:r>
          </w:p>
        </w:tc>
      </w:tr>
      <w:tr w:rsidR="00AB70A0" w:rsidRPr="00E37DC4" w14:paraId="1D250C46"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70B2337D"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93018.A</w:t>
            </w:r>
          </w:p>
          <w:p w14:paraId="40387E3C" w14:textId="77777777" w:rsidR="003F2991" w:rsidRDefault="003F2991" w:rsidP="001B7B97">
            <w:pPr>
              <w:spacing w:after="0" w:line="240" w:lineRule="auto"/>
              <w:jc w:val="both"/>
              <w:rPr>
                <w:rFonts w:ascii="Arial" w:eastAsia="Times New Roman" w:hAnsi="Arial" w:cs="Arial"/>
                <w:b/>
                <w:bCs/>
                <w:color w:val="000000"/>
                <w:sz w:val="24"/>
                <w:szCs w:val="24"/>
              </w:rPr>
            </w:pPr>
          </w:p>
          <w:p w14:paraId="72240DDB" w14:textId="179491A9" w:rsidR="003F2991" w:rsidRDefault="00C2566F" w:rsidP="001B7B97">
            <w:pPr>
              <w:spacing w:after="0" w:line="240" w:lineRule="auto"/>
              <w:jc w:val="both"/>
              <w:rPr>
                <w:rFonts w:ascii="Arial" w:eastAsia="Times New Roman" w:hAnsi="Arial" w:cs="Arial"/>
                <w:b/>
                <w:bCs/>
                <w:color w:val="000000"/>
                <w:sz w:val="24"/>
                <w:szCs w:val="24"/>
              </w:rPr>
            </w:pPr>
            <w:hyperlink r:id="rId381" w:history="1">
              <w:r w:rsidR="00110E2B" w:rsidRPr="0028625A">
                <w:rPr>
                  <w:rStyle w:val="Hyperlink"/>
                  <w:rFonts w:ascii="Arial" w:eastAsia="Times New Roman" w:hAnsi="Arial" w:cs="Arial"/>
                  <w:b/>
                  <w:bCs/>
                  <w:sz w:val="24"/>
                  <w:szCs w:val="24"/>
                </w:rPr>
                <w:t>https://www.chicago.gov/dam/city/depts/ethics/general/AO_PostEmploy/93018.A.pdf</w:t>
              </w:r>
            </w:hyperlink>
          </w:p>
          <w:p w14:paraId="0C0507A4" w14:textId="683C7366" w:rsidR="00110E2B" w:rsidRPr="007E5993" w:rsidRDefault="00110E2B"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3802CD56"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shd w:val="clear" w:color="auto" w:fill="C6D9F1" w:themeFill="text2" w:themeFillTint="33"/>
          </w:tcPr>
          <w:p w14:paraId="5E8C1CE7" w14:textId="77777777" w:rsidR="00AB70A0" w:rsidRPr="007E5993" w:rsidRDefault="00AB70A0" w:rsidP="006B29CD">
            <w:pPr>
              <w:spacing w:after="0" w:line="240" w:lineRule="auto"/>
              <w:jc w:val="both"/>
              <w:rPr>
                <w:rFonts w:ascii="Arial" w:eastAsiaTheme="minorEastAsia"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w:t>
            </w:r>
            <w:r w:rsidRPr="007E5993">
              <w:rPr>
                <w:rFonts w:ascii="Arial" w:eastAsiaTheme="minorEastAsia" w:hAnsi="Arial" w:cs="Arial"/>
                <w:color w:val="000000"/>
                <w:sz w:val="24"/>
                <w:szCs w:val="24"/>
              </w:rPr>
              <w:t xml:space="preserve">Up until 1993, it was the Board's general policy that post-employment with the </w:t>
            </w:r>
            <w:r w:rsidR="00BD5FFA" w:rsidRPr="007E5993">
              <w:rPr>
                <w:rFonts w:ascii="Arial" w:eastAsiaTheme="minorEastAsia" w:hAnsi="Arial" w:cs="Arial"/>
                <w:color w:val="000000"/>
                <w:sz w:val="24"/>
                <w:szCs w:val="24"/>
              </w:rPr>
              <w:t>City</w:t>
            </w:r>
            <w:r w:rsidRPr="007E5993">
              <w:rPr>
                <w:rFonts w:ascii="Arial" w:eastAsiaTheme="minorEastAsia" w:hAnsi="Arial" w:cs="Arial"/>
                <w:color w:val="000000"/>
                <w:sz w:val="24"/>
                <w:szCs w:val="24"/>
              </w:rPr>
              <w:t xml:space="preserve"> is subject to the restrictions of § 2-156-100. (See </w:t>
            </w:r>
            <w:r w:rsidRPr="007E5993">
              <w:rPr>
                <w:rFonts w:ascii="Arial" w:eastAsiaTheme="minorEastAsia" w:hAnsi="Arial" w:cs="Arial"/>
                <w:bCs/>
                <w:color w:val="000000"/>
                <w:sz w:val="24"/>
                <w:szCs w:val="24"/>
              </w:rPr>
              <w:t xml:space="preserve">Case </w:t>
            </w:r>
            <w:r w:rsidR="00A2162A" w:rsidRPr="007E5993">
              <w:rPr>
                <w:rFonts w:ascii="Arial" w:eastAsiaTheme="minorEastAsia" w:hAnsi="Arial" w:cs="Arial"/>
                <w:bCs/>
                <w:color w:val="000000"/>
                <w:sz w:val="24"/>
                <w:szCs w:val="24"/>
              </w:rPr>
              <w:t>No.</w:t>
            </w:r>
            <w:r w:rsidRPr="007E5993">
              <w:rPr>
                <w:rFonts w:ascii="Arial" w:eastAsiaTheme="minorEastAsia" w:hAnsi="Arial" w:cs="Arial"/>
                <w:bCs/>
                <w:color w:val="000000"/>
                <w:sz w:val="24"/>
                <w:szCs w:val="24"/>
              </w:rPr>
              <w:t xml:space="preserve"> 89021.A</w:t>
            </w:r>
            <w:r w:rsidRPr="007E5993">
              <w:rPr>
                <w:rFonts w:ascii="Arial" w:eastAsiaTheme="minorEastAsia" w:hAnsi="Arial" w:cs="Arial"/>
                <w:color w:val="000000"/>
                <w:sz w:val="24"/>
                <w:szCs w:val="24"/>
              </w:rPr>
              <w:t>, which provided the six-point emergency exception.  Also see Case nos. 87107.A, 91098.A, 93006.Q,</w:t>
            </w:r>
            <w:r w:rsidR="00F35104">
              <w:rPr>
                <w:rFonts w:ascii="Arial" w:eastAsiaTheme="minorEastAsia" w:hAnsi="Arial" w:cs="Arial"/>
                <w:color w:val="000000"/>
                <w:sz w:val="24"/>
                <w:szCs w:val="24"/>
              </w:rPr>
              <w:t>,</w:t>
            </w:r>
            <w:r w:rsidRPr="007E5993">
              <w:rPr>
                <w:rFonts w:ascii="Arial" w:eastAsiaTheme="minorEastAsia" w:hAnsi="Arial" w:cs="Arial"/>
                <w:color w:val="000000"/>
                <w:sz w:val="24"/>
                <w:szCs w:val="24"/>
              </w:rPr>
              <w:t xml:space="preserve"> 91036.A.</w:t>
            </w:r>
            <w:r w:rsidR="00F35104">
              <w:rPr>
                <w:rFonts w:ascii="Arial" w:eastAsiaTheme="minorEastAsia" w:hAnsi="Arial" w:cs="Arial"/>
                <w:color w:val="000000"/>
                <w:sz w:val="24"/>
                <w:szCs w:val="24"/>
              </w:rPr>
              <w:t>, and 18027.Q</w:t>
            </w:r>
            <w:r w:rsidRPr="007E5993">
              <w:rPr>
                <w:rFonts w:ascii="Arial" w:eastAsiaTheme="minorEastAsia" w:hAnsi="Arial" w:cs="Arial"/>
                <w:color w:val="000000"/>
                <w:sz w:val="24"/>
                <w:szCs w:val="24"/>
              </w:rPr>
              <w:t xml:space="preserve">)  </w:t>
            </w:r>
          </w:p>
          <w:p w14:paraId="403DC0C1" w14:textId="77777777" w:rsidR="00AB70A0" w:rsidRPr="007E5993" w:rsidRDefault="00AB70A0" w:rsidP="006B29CD">
            <w:pPr>
              <w:spacing w:after="0" w:line="240" w:lineRule="auto"/>
              <w:jc w:val="both"/>
              <w:rPr>
                <w:rFonts w:ascii="Arial" w:eastAsiaTheme="minorEastAsia" w:hAnsi="Arial" w:cs="Arial"/>
                <w:color w:val="000000"/>
                <w:sz w:val="24"/>
                <w:szCs w:val="24"/>
              </w:rPr>
            </w:pPr>
          </w:p>
          <w:p w14:paraId="1C18891A" w14:textId="77777777" w:rsidR="00AB70A0" w:rsidRPr="007E5993" w:rsidRDefault="00AB70A0" w:rsidP="006B29CD">
            <w:pPr>
              <w:spacing w:after="0" w:line="240" w:lineRule="auto"/>
              <w:jc w:val="both"/>
              <w:rPr>
                <w:rFonts w:ascii="Arial" w:eastAsiaTheme="minorEastAsia" w:hAnsi="Arial" w:cs="Arial"/>
                <w:color w:val="000000"/>
                <w:sz w:val="24"/>
                <w:szCs w:val="24"/>
              </w:rPr>
            </w:pPr>
            <w:r w:rsidRPr="007E5993">
              <w:rPr>
                <w:rFonts w:ascii="Arial" w:eastAsiaTheme="minorEastAsia" w:hAnsi="Arial" w:cs="Arial"/>
                <w:color w:val="000000"/>
                <w:sz w:val="24"/>
                <w:szCs w:val="24"/>
              </w:rPr>
              <w:lastRenderedPageBreak/>
              <w:t xml:space="preserve">However, in </w:t>
            </w:r>
            <w:r w:rsidRPr="007E5993">
              <w:rPr>
                <w:rFonts w:ascii="Arial" w:eastAsiaTheme="minorEastAsia" w:hAnsi="Arial" w:cs="Arial"/>
                <w:bCs/>
                <w:color w:val="000000"/>
                <w:sz w:val="24"/>
                <w:szCs w:val="24"/>
              </w:rPr>
              <w:t>this case,</w:t>
            </w:r>
            <w:r w:rsidRPr="007E5993">
              <w:rPr>
                <w:rFonts w:ascii="Arial" w:eastAsiaTheme="minorEastAsia" w:hAnsi="Arial" w:cs="Arial"/>
                <w:color w:val="000000"/>
                <w:sz w:val="24"/>
                <w:szCs w:val="24"/>
              </w:rPr>
              <w:t xml:space="preserve"> the Board determined that the post-employment provisions do not prohibit a former employee from contracting directly with the </w:t>
            </w:r>
            <w:r w:rsidR="00BD5FFA" w:rsidRPr="007E5993">
              <w:rPr>
                <w:rFonts w:ascii="Arial" w:eastAsiaTheme="minorEastAsia" w:hAnsi="Arial" w:cs="Arial"/>
                <w:color w:val="000000"/>
                <w:sz w:val="24"/>
                <w:szCs w:val="24"/>
              </w:rPr>
              <w:t>City</w:t>
            </w:r>
            <w:r w:rsidRPr="007E5993">
              <w:rPr>
                <w:rFonts w:ascii="Arial" w:eastAsiaTheme="minorEastAsia" w:hAnsi="Arial" w:cs="Arial"/>
                <w:color w:val="000000"/>
                <w:sz w:val="24"/>
                <w:szCs w:val="24"/>
              </w:rPr>
              <w:t xml:space="preserve"> and for its benefit, to perform tasks related to those the employee had performed during his or her </w:t>
            </w:r>
            <w:r w:rsidR="00BD5FFA" w:rsidRPr="007E5993">
              <w:rPr>
                <w:rFonts w:ascii="Arial" w:eastAsiaTheme="minorEastAsia" w:hAnsi="Arial" w:cs="Arial"/>
                <w:color w:val="000000"/>
                <w:sz w:val="24"/>
                <w:szCs w:val="24"/>
              </w:rPr>
              <w:t>City</w:t>
            </w:r>
            <w:r w:rsidRPr="007E5993">
              <w:rPr>
                <w:rFonts w:ascii="Arial" w:eastAsiaTheme="minorEastAsia" w:hAnsi="Arial" w:cs="Arial"/>
                <w:color w:val="000000"/>
                <w:sz w:val="24"/>
                <w:szCs w:val="24"/>
              </w:rPr>
              <w:t xml:space="preserve"> tenure, tasks for which the </w:t>
            </w:r>
            <w:r w:rsidR="00BD5FFA" w:rsidRPr="007E5993">
              <w:rPr>
                <w:rFonts w:ascii="Arial" w:eastAsiaTheme="minorEastAsia" w:hAnsi="Arial" w:cs="Arial"/>
                <w:color w:val="000000"/>
                <w:sz w:val="24"/>
                <w:szCs w:val="24"/>
              </w:rPr>
              <w:t>City</w:t>
            </w:r>
            <w:r w:rsidRPr="007E5993">
              <w:rPr>
                <w:rFonts w:ascii="Arial" w:eastAsiaTheme="minorEastAsia" w:hAnsi="Arial" w:cs="Arial"/>
                <w:color w:val="000000"/>
                <w:sz w:val="24"/>
                <w:szCs w:val="24"/>
              </w:rPr>
              <w:t xml:space="preserve"> seeks that person's knowledge and competence gained while with the </w:t>
            </w:r>
            <w:r w:rsidR="00BD5FFA" w:rsidRPr="007E5993">
              <w:rPr>
                <w:rFonts w:ascii="Arial" w:eastAsiaTheme="minorEastAsia" w:hAnsi="Arial" w:cs="Arial"/>
                <w:color w:val="000000"/>
                <w:sz w:val="24"/>
                <w:szCs w:val="24"/>
              </w:rPr>
              <w:t>City</w:t>
            </w:r>
            <w:r w:rsidRPr="007E5993">
              <w:rPr>
                <w:rFonts w:ascii="Arial" w:eastAsiaTheme="minorEastAsia" w:hAnsi="Arial" w:cs="Arial"/>
                <w:color w:val="000000"/>
                <w:sz w:val="24"/>
                <w:szCs w:val="24"/>
              </w:rPr>
              <w:t xml:space="preserve">.  The Board held that the "assist or represent any person" language of subsection (b) requires the presence of a third party in the transaction, which would entail dual loyalties on the part of the former employee.  Thus, the Board stated that the post-employment provisions do not prohibit the </w:t>
            </w:r>
            <w:r w:rsidR="00BD5FFA" w:rsidRPr="007E5993">
              <w:rPr>
                <w:rFonts w:ascii="Arial" w:eastAsiaTheme="minorEastAsia" w:hAnsi="Arial" w:cs="Arial"/>
                <w:color w:val="000000"/>
                <w:sz w:val="24"/>
                <w:szCs w:val="24"/>
              </w:rPr>
              <w:t>City</w:t>
            </w:r>
            <w:r w:rsidRPr="007E5993">
              <w:rPr>
                <w:rFonts w:ascii="Arial" w:eastAsiaTheme="minorEastAsia" w:hAnsi="Arial" w:cs="Arial"/>
                <w:color w:val="000000"/>
                <w:sz w:val="24"/>
                <w:szCs w:val="24"/>
              </w:rPr>
              <w:t xml:space="preserve"> from retaining former employees under </w:t>
            </w:r>
            <w:r w:rsidRPr="007E5993">
              <w:rPr>
                <w:rFonts w:ascii="Arial" w:eastAsiaTheme="minorEastAsia" w:hAnsi="Arial" w:cs="Arial"/>
                <w:color w:val="000000"/>
                <w:sz w:val="24"/>
                <w:szCs w:val="24"/>
                <w:u w:val="single"/>
              </w:rPr>
              <w:t>three conditions</w:t>
            </w:r>
            <w:r w:rsidRPr="007E5993">
              <w:rPr>
                <w:rFonts w:ascii="Arial" w:eastAsiaTheme="minorEastAsia" w:hAnsi="Arial" w:cs="Arial"/>
                <w:color w:val="000000"/>
                <w:sz w:val="24"/>
                <w:szCs w:val="24"/>
              </w:rPr>
              <w:t xml:space="preserve">: 1) the </w:t>
            </w:r>
            <w:r w:rsidR="00BD5FFA" w:rsidRPr="007E5993">
              <w:rPr>
                <w:rFonts w:ascii="Arial" w:eastAsiaTheme="minorEastAsia" w:hAnsi="Arial" w:cs="Arial"/>
                <w:i/>
                <w:iCs/>
                <w:color w:val="000000"/>
                <w:sz w:val="24"/>
                <w:szCs w:val="24"/>
              </w:rPr>
              <w:t>City</w:t>
            </w:r>
            <w:r w:rsidRPr="007E5993">
              <w:rPr>
                <w:rFonts w:ascii="Arial" w:eastAsiaTheme="minorEastAsia" w:hAnsi="Arial" w:cs="Arial"/>
                <w:i/>
                <w:iCs/>
                <w:color w:val="000000"/>
                <w:sz w:val="24"/>
                <w:szCs w:val="24"/>
              </w:rPr>
              <w:t xml:space="preserve"> seeks the assistance</w:t>
            </w:r>
            <w:r w:rsidRPr="007E5993">
              <w:rPr>
                <w:rFonts w:ascii="Arial" w:eastAsiaTheme="minorEastAsia" w:hAnsi="Arial" w:cs="Arial"/>
                <w:color w:val="000000"/>
                <w:sz w:val="24"/>
                <w:szCs w:val="24"/>
              </w:rPr>
              <w:t xml:space="preserve"> of the former employee; 2) the agreement for services is made directly between the </w:t>
            </w:r>
            <w:r w:rsidR="00BD5FFA" w:rsidRPr="007E5993">
              <w:rPr>
                <w:rFonts w:ascii="Arial" w:eastAsiaTheme="minorEastAsia" w:hAnsi="Arial" w:cs="Arial"/>
                <w:color w:val="000000"/>
                <w:sz w:val="24"/>
                <w:szCs w:val="24"/>
              </w:rPr>
              <w:t>City</w:t>
            </w:r>
            <w:r w:rsidRPr="007E5993">
              <w:rPr>
                <w:rFonts w:ascii="Arial" w:eastAsiaTheme="minorEastAsia" w:hAnsi="Arial" w:cs="Arial"/>
                <w:color w:val="000000"/>
                <w:sz w:val="24"/>
                <w:szCs w:val="24"/>
              </w:rPr>
              <w:t xml:space="preserve"> and the former employee, and </w:t>
            </w:r>
            <w:r w:rsidRPr="007E5993">
              <w:rPr>
                <w:rFonts w:ascii="Arial" w:eastAsiaTheme="minorEastAsia" w:hAnsi="Arial" w:cs="Arial"/>
                <w:i/>
                <w:iCs/>
                <w:color w:val="000000"/>
                <w:sz w:val="24"/>
                <w:szCs w:val="24"/>
              </w:rPr>
              <w:t>no third party</w:t>
            </w:r>
            <w:r w:rsidRPr="007E5993">
              <w:rPr>
                <w:rFonts w:ascii="Arial" w:eastAsiaTheme="minorEastAsia" w:hAnsi="Arial" w:cs="Arial"/>
                <w:color w:val="000000"/>
                <w:sz w:val="24"/>
                <w:szCs w:val="24"/>
              </w:rPr>
              <w:t xml:space="preserve">—such as a corporate entity—is involved; and 3) the former employee's services would </w:t>
            </w:r>
            <w:r w:rsidRPr="007E5993">
              <w:rPr>
                <w:rFonts w:ascii="Arial" w:eastAsiaTheme="minorEastAsia" w:hAnsi="Arial" w:cs="Arial"/>
                <w:i/>
                <w:iCs/>
                <w:color w:val="000000"/>
                <w:sz w:val="24"/>
                <w:szCs w:val="24"/>
              </w:rPr>
              <w:t xml:space="preserve">benefit the </w:t>
            </w:r>
            <w:r w:rsidR="00BD5FFA" w:rsidRPr="007E5993">
              <w:rPr>
                <w:rFonts w:ascii="Arial" w:eastAsiaTheme="minorEastAsia" w:hAnsi="Arial" w:cs="Arial"/>
                <w:i/>
                <w:iCs/>
                <w:color w:val="000000"/>
                <w:sz w:val="24"/>
                <w:szCs w:val="24"/>
              </w:rPr>
              <w:t>City</w:t>
            </w:r>
            <w:r w:rsidRPr="007E5993">
              <w:rPr>
                <w:rFonts w:ascii="Arial" w:eastAsiaTheme="minorEastAsia" w:hAnsi="Arial" w:cs="Arial"/>
                <w:color w:val="000000"/>
                <w:sz w:val="24"/>
                <w:szCs w:val="24"/>
              </w:rPr>
              <w:t>.</w:t>
            </w:r>
          </w:p>
          <w:p w14:paraId="74506DE1" w14:textId="77777777" w:rsidR="00AB70A0" w:rsidRPr="007E5993" w:rsidRDefault="00AB70A0" w:rsidP="006B29CD">
            <w:pPr>
              <w:spacing w:after="0" w:line="240" w:lineRule="auto"/>
              <w:jc w:val="both"/>
              <w:rPr>
                <w:rFonts w:ascii="Arial" w:eastAsiaTheme="minorEastAsia" w:hAnsi="Arial" w:cs="Arial"/>
                <w:color w:val="000000"/>
                <w:sz w:val="24"/>
                <w:szCs w:val="24"/>
              </w:rPr>
            </w:pPr>
          </w:p>
          <w:p w14:paraId="4C943CDC" w14:textId="77777777" w:rsidR="00AB70A0" w:rsidRPr="007E5993" w:rsidRDefault="00AB70A0" w:rsidP="00F31B86">
            <w:pPr>
              <w:spacing w:after="0" w:line="240" w:lineRule="auto"/>
              <w:jc w:val="both"/>
              <w:rPr>
                <w:rFonts w:ascii="Arial" w:eastAsia="Times New Roman" w:hAnsi="Arial" w:cs="Arial"/>
                <w:color w:val="000000"/>
                <w:sz w:val="24"/>
                <w:szCs w:val="24"/>
              </w:rPr>
            </w:pPr>
            <w:r w:rsidRPr="007E5993">
              <w:rPr>
                <w:rFonts w:ascii="Arial" w:hAnsi="Arial" w:cs="Arial"/>
                <w:color w:val="000000"/>
                <w:sz w:val="24"/>
                <w:szCs w:val="24"/>
              </w:rPr>
              <w:t xml:space="preserve">The Board concurred with a Law Department opinion that “the purpose of post-employment provisions is to prevent former employees from using ‘inside knowledge’ to benefit third parties, thus impairing the integrity of government services and creating the appearance of impropriety.”  </w:t>
            </w:r>
            <w:r w:rsidRPr="00B40E1D">
              <w:rPr>
                <w:rFonts w:ascii="Arial" w:hAnsi="Arial" w:cs="Arial"/>
                <w:i/>
                <w:color w:val="000000"/>
                <w:sz w:val="24"/>
                <w:szCs w:val="24"/>
              </w:rPr>
              <w:t>See also</w:t>
            </w:r>
            <w:r w:rsidRPr="007E5993">
              <w:rPr>
                <w:rFonts w:ascii="Arial" w:hAnsi="Arial" w:cs="Arial"/>
                <w:color w:val="000000"/>
                <w:sz w:val="24"/>
                <w:szCs w:val="24"/>
              </w:rPr>
              <w:t xml:space="preserve"> Case </w:t>
            </w:r>
            <w:r w:rsidR="00A2162A" w:rsidRPr="007E5993">
              <w:rPr>
                <w:rFonts w:ascii="Arial" w:hAnsi="Arial" w:cs="Arial"/>
                <w:color w:val="000000"/>
                <w:sz w:val="24"/>
                <w:szCs w:val="24"/>
              </w:rPr>
              <w:t>No.</w:t>
            </w:r>
            <w:r w:rsidRPr="007E5993">
              <w:rPr>
                <w:rFonts w:ascii="Arial" w:hAnsi="Arial" w:cs="Arial"/>
                <w:color w:val="000000"/>
                <w:sz w:val="24"/>
                <w:szCs w:val="24"/>
              </w:rPr>
              <w:t xml:space="preserve"> 99010.A.</w:t>
            </w:r>
          </w:p>
        </w:tc>
        <w:tc>
          <w:tcPr>
            <w:tcW w:w="4960" w:type="dxa"/>
            <w:shd w:val="clear" w:color="auto" w:fill="C6D9F1" w:themeFill="text2" w:themeFillTint="33"/>
          </w:tcPr>
          <w:p w14:paraId="6DEFA1F4" w14:textId="77777777" w:rsidR="00AB70A0" w:rsidRPr="007E5993" w:rsidRDefault="00AB70A0" w:rsidP="006B29CD">
            <w:pPr>
              <w:pStyle w:val="ColorfulList-Accent21"/>
              <w:jc w:val="both"/>
              <w:rPr>
                <w:rFonts w:ascii="Arial" w:hAnsi="Arial" w:cs="Arial"/>
                <w:sz w:val="24"/>
                <w:szCs w:val="24"/>
              </w:rPr>
            </w:pPr>
            <w:r w:rsidRPr="007E5993">
              <w:rPr>
                <w:rFonts w:ascii="Arial" w:hAnsi="Arial" w:cs="Arial"/>
                <w:sz w:val="24"/>
                <w:szCs w:val="24"/>
              </w:rPr>
              <w:lastRenderedPageBreak/>
              <w:t xml:space="preserve">Post-employment; consulting agreement between the </w:t>
            </w:r>
            <w:r w:rsidR="00BD5FFA" w:rsidRPr="007E5993">
              <w:rPr>
                <w:rFonts w:ascii="Arial" w:hAnsi="Arial" w:cs="Arial"/>
                <w:sz w:val="24"/>
                <w:szCs w:val="24"/>
              </w:rPr>
              <w:t>City</w:t>
            </w:r>
            <w:r w:rsidRPr="007E5993">
              <w:rPr>
                <w:rFonts w:ascii="Arial" w:hAnsi="Arial" w:cs="Arial"/>
                <w:sz w:val="24"/>
                <w:szCs w:val="24"/>
              </w:rPr>
              <w:t xml:space="preserve"> and a former employee; Executive branch; owe sole fiduciary duty to the </w:t>
            </w:r>
            <w:r w:rsidR="00BD5FFA" w:rsidRPr="007E5993">
              <w:rPr>
                <w:rFonts w:ascii="Arial" w:hAnsi="Arial" w:cs="Arial"/>
                <w:sz w:val="24"/>
                <w:szCs w:val="24"/>
              </w:rPr>
              <w:t>City</w:t>
            </w:r>
            <w:r w:rsidRPr="007E5993">
              <w:rPr>
                <w:rFonts w:ascii="Arial" w:hAnsi="Arial" w:cs="Arial"/>
                <w:sz w:val="24"/>
                <w:szCs w:val="24"/>
              </w:rPr>
              <w:t xml:space="preserve">; written agreement; independent contractor; </w:t>
            </w:r>
            <w:r w:rsidR="00BD5FFA" w:rsidRPr="007E5993">
              <w:rPr>
                <w:rFonts w:ascii="Arial" w:hAnsi="Arial" w:cs="Arial"/>
                <w:sz w:val="24"/>
                <w:szCs w:val="24"/>
              </w:rPr>
              <w:t>City</w:t>
            </w:r>
            <w:r w:rsidRPr="007E5993">
              <w:rPr>
                <w:rFonts w:ascii="Arial" w:hAnsi="Arial" w:cs="Arial"/>
                <w:sz w:val="24"/>
                <w:szCs w:val="24"/>
              </w:rPr>
              <w:t xml:space="preserve"> seeks the service of the former employee; language obligating the former employee to act at all times in the </w:t>
            </w:r>
            <w:r w:rsidR="00BD5FFA" w:rsidRPr="007E5993">
              <w:rPr>
                <w:rFonts w:ascii="Arial" w:hAnsi="Arial" w:cs="Arial"/>
                <w:sz w:val="24"/>
                <w:szCs w:val="24"/>
              </w:rPr>
              <w:t>City</w:t>
            </w:r>
            <w:r w:rsidRPr="007E5993">
              <w:rPr>
                <w:rFonts w:ascii="Arial" w:hAnsi="Arial" w:cs="Arial"/>
                <w:sz w:val="24"/>
                <w:szCs w:val="24"/>
              </w:rPr>
              <w:t>’s best interests; subject matter; exemption or exception from the post-employment provisions; purpose of the post-</w:t>
            </w:r>
            <w:r w:rsidRPr="007E5993">
              <w:rPr>
                <w:rFonts w:ascii="Arial" w:hAnsi="Arial" w:cs="Arial"/>
                <w:sz w:val="24"/>
                <w:szCs w:val="24"/>
              </w:rPr>
              <w:lastRenderedPageBreak/>
              <w:t xml:space="preserve">employment or revolving door restrictions; retiring </w:t>
            </w:r>
            <w:r w:rsidR="00BD5FFA" w:rsidRPr="007E5993">
              <w:rPr>
                <w:rFonts w:ascii="Arial" w:hAnsi="Arial" w:cs="Arial"/>
                <w:sz w:val="24"/>
                <w:szCs w:val="24"/>
              </w:rPr>
              <w:t>City</w:t>
            </w:r>
            <w:r w:rsidRPr="007E5993">
              <w:rPr>
                <w:rFonts w:ascii="Arial" w:hAnsi="Arial" w:cs="Arial"/>
                <w:sz w:val="24"/>
                <w:szCs w:val="24"/>
              </w:rPr>
              <w:t xml:space="preserve"> employees or officials; intended meaning of the post-employment provisions; purpose of the post-employment or revolving door provisions</w:t>
            </w:r>
          </w:p>
        </w:tc>
      </w:tr>
      <w:tr w:rsidR="00AB70A0" w:rsidRPr="00E37DC4" w14:paraId="6C8297AC" w14:textId="77777777" w:rsidTr="00F737EE">
        <w:trPr>
          <w:trHeight w:val="1281"/>
        </w:trPr>
        <w:tc>
          <w:tcPr>
            <w:tcW w:w="2240" w:type="dxa"/>
            <w:tcBorders>
              <w:left w:val="single" w:sz="8" w:space="0" w:color="FFFFFF"/>
              <w:right w:val="single" w:sz="24" w:space="0" w:color="FFFFFF"/>
            </w:tcBorders>
            <w:shd w:val="clear" w:color="auto" w:fill="C6D9F1" w:themeFill="text2" w:themeFillTint="33"/>
            <w:noWrap/>
          </w:tcPr>
          <w:p w14:paraId="025B183C"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93020.Q</w:t>
            </w:r>
          </w:p>
          <w:p w14:paraId="2BE13B17" w14:textId="77777777" w:rsidR="00110E2B" w:rsidRDefault="00110E2B" w:rsidP="001B7B97">
            <w:pPr>
              <w:spacing w:after="0" w:line="240" w:lineRule="auto"/>
              <w:jc w:val="both"/>
              <w:rPr>
                <w:rFonts w:ascii="Arial" w:eastAsia="Times New Roman" w:hAnsi="Arial" w:cs="Arial"/>
                <w:b/>
                <w:bCs/>
                <w:color w:val="000000"/>
                <w:sz w:val="24"/>
                <w:szCs w:val="24"/>
              </w:rPr>
            </w:pPr>
          </w:p>
          <w:p w14:paraId="35B4BCB9" w14:textId="6A475AA2" w:rsidR="00110E2B" w:rsidRDefault="00C2566F" w:rsidP="001B7B97">
            <w:pPr>
              <w:spacing w:after="0" w:line="240" w:lineRule="auto"/>
              <w:jc w:val="both"/>
              <w:rPr>
                <w:rFonts w:ascii="Arial" w:eastAsia="Times New Roman" w:hAnsi="Arial" w:cs="Arial"/>
                <w:b/>
                <w:bCs/>
                <w:color w:val="000000"/>
                <w:sz w:val="24"/>
                <w:szCs w:val="24"/>
              </w:rPr>
            </w:pPr>
            <w:hyperlink r:id="rId382" w:history="1">
              <w:r w:rsidR="00110E2B" w:rsidRPr="0028625A">
                <w:rPr>
                  <w:rStyle w:val="Hyperlink"/>
                  <w:rFonts w:ascii="Arial" w:eastAsia="Times New Roman" w:hAnsi="Arial" w:cs="Arial"/>
                  <w:b/>
                  <w:bCs/>
                  <w:sz w:val="24"/>
                  <w:szCs w:val="24"/>
                </w:rPr>
                <w:t>https://www.chicago.gov/content/dam/city/depts/ethics/general/Deck%20Chairs/4-14-12/93020.Q.pdf</w:t>
              </w:r>
            </w:hyperlink>
          </w:p>
          <w:p w14:paraId="31548C02" w14:textId="6C0277A4" w:rsidR="00110E2B" w:rsidRPr="007E5993" w:rsidRDefault="00110E2B"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138BF382"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shd w:val="clear" w:color="auto" w:fill="C6D9F1" w:themeFill="text2" w:themeFillTint="33"/>
          </w:tcPr>
          <w:p w14:paraId="7B098057" w14:textId="77777777" w:rsidR="00AB70A0" w:rsidRPr="007E5993" w:rsidRDefault="00AB70A0" w:rsidP="00F31B86">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several other departmental employees might be able to contract with the department as independent contractors if the conditions set forth in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93018.A are met.</w:t>
            </w:r>
          </w:p>
        </w:tc>
        <w:tc>
          <w:tcPr>
            <w:tcW w:w="4960" w:type="dxa"/>
            <w:shd w:val="clear" w:color="auto" w:fill="C6D9F1" w:themeFill="text2" w:themeFillTint="33"/>
          </w:tcPr>
          <w:p w14:paraId="368D79B3"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Early retirement; retained by the former </w:t>
            </w:r>
            <w:r w:rsidR="00BD5FFA" w:rsidRPr="007E5993">
              <w:rPr>
                <w:rFonts w:ascii="Arial" w:hAnsi="Arial" w:cs="Arial"/>
                <w:sz w:val="24"/>
                <w:szCs w:val="24"/>
              </w:rPr>
              <w:t>City</w:t>
            </w:r>
            <w:r w:rsidRPr="007E5993">
              <w:rPr>
                <w:rFonts w:ascii="Arial" w:hAnsi="Arial" w:cs="Arial"/>
                <w:sz w:val="24"/>
                <w:szCs w:val="24"/>
              </w:rPr>
              <w:t xml:space="preserve"> department as a contractor; consultant</w:t>
            </w:r>
          </w:p>
        </w:tc>
      </w:tr>
      <w:tr w:rsidR="00AB70A0" w:rsidRPr="00E37DC4" w14:paraId="3459AC66"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42F4FE47"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93021.A</w:t>
            </w:r>
          </w:p>
          <w:p w14:paraId="65111905" w14:textId="77777777" w:rsidR="00110E2B" w:rsidRDefault="00110E2B" w:rsidP="001B7B97">
            <w:pPr>
              <w:spacing w:after="0" w:line="240" w:lineRule="auto"/>
              <w:jc w:val="both"/>
              <w:rPr>
                <w:rFonts w:ascii="Arial" w:eastAsia="Times New Roman" w:hAnsi="Arial" w:cs="Arial"/>
                <w:b/>
                <w:bCs/>
                <w:color w:val="000000"/>
                <w:sz w:val="24"/>
                <w:szCs w:val="24"/>
              </w:rPr>
            </w:pPr>
          </w:p>
          <w:p w14:paraId="43E2F25F" w14:textId="7411DB40" w:rsidR="00110E2B" w:rsidRDefault="00C2566F" w:rsidP="001B7B97">
            <w:pPr>
              <w:spacing w:after="0" w:line="240" w:lineRule="auto"/>
              <w:jc w:val="both"/>
              <w:rPr>
                <w:rFonts w:ascii="Arial" w:eastAsia="Times New Roman" w:hAnsi="Arial" w:cs="Arial"/>
                <w:b/>
                <w:bCs/>
                <w:color w:val="000000"/>
                <w:sz w:val="24"/>
                <w:szCs w:val="24"/>
              </w:rPr>
            </w:pPr>
            <w:hyperlink r:id="rId383" w:history="1">
              <w:r w:rsidR="00110E2B" w:rsidRPr="0028625A">
                <w:rPr>
                  <w:rStyle w:val="Hyperlink"/>
                  <w:rFonts w:ascii="Arial" w:eastAsia="Times New Roman" w:hAnsi="Arial" w:cs="Arial"/>
                  <w:b/>
                  <w:bCs/>
                  <w:sz w:val="24"/>
                  <w:szCs w:val="24"/>
                </w:rPr>
                <w:t>https://www.chicago.gov/dam/city/depts/ethics/general/AO_OutsideEmployment/93021.A.pdf</w:t>
              </w:r>
            </w:hyperlink>
          </w:p>
          <w:p w14:paraId="6901A4E8" w14:textId="0F9AE229" w:rsidR="00110E2B" w:rsidRPr="007E5993" w:rsidRDefault="00110E2B"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7F204932" w14:textId="77777777" w:rsidR="00AB70A0" w:rsidRPr="007E5993" w:rsidRDefault="00865179" w:rsidP="006F373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p>
        </w:tc>
        <w:tc>
          <w:tcPr>
            <w:tcW w:w="4598" w:type="dxa"/>
            <w:shd w:val="clear" w:color="auto" w:fill="C6D9F1" w:themeFill="text2" w:themeFillTint="33"/>
          </w:tcPr>
          <w:p w14:paraId="14A4F91B" w14:textId="77777777" w:rsidR="00AB70A0" w:rsidRPr="007E5993" w:rsidRDefault="00AB70A0" w:rsidP="00D17D03">
            <w:pPr>
              <w:spacing w:after="0" w:line="240" w:lineRule="auto"/>
              <w:jc w:val="both"/>
              <w:rPr>
                <w:rFonts w:ascii="Arial" w:eastAsia="Times New Roman" w:hAnsi="Arial" w:cs="Arial"/>
                <w:color w:val="000000"/>
                <w:sz w:val="24"/>
                <w:szCs w:val="24"/>
              </w:rPr>
            </w:pPr>
            <w:r w:rsidRPr="007E5993">
              <w:rPr>
                <w:rFonts w:ascii="Arial" w:hAnsi="Arial" w:cs="Arial"/>
                <w:color w:val="000000"/>
                <w:sz w:val="24"/>
                <w:szCs w:val="24"/>
              </w:rPr>
              <w:t xml:space="preserve">The Board determined that a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 was not prohibited from accepting outside, paid employment, to make presentations on subject matters regulated by the employee’s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department, provided it was publicly available information and would not give students an inside advantage</w:t>
            </w:r>
            <w:r w:rsidR="00D17D03" w:rsidRPr="007E5993">
              <w:rPr>
                <w:rFonts w:ascii="Arial" w:hAnsi="Arial" w:cs="Arial"/>
                <w:color w:val="000000"/>
                <w:sz w:val="24"/>
                <w:szCs w:val="24"/>
              </w:rPr>
              <w:t xml:space="preserve"> </w:t>
            </w:r>
            <w:r w:rsidRPr="007E5993">
              <w:rPr>
                <w:rFonts w:ascii="Arial" w:hAnsi="Arial" w:cs="Arial"/>
                <w:color w:val="000000"/>
                <w:sz w:val="24"/>
                <w:szCs w:val="24"/>
              </w:rPr>
              <w:t xml:space="preserve">in dealing with the department.  The Board’s opinion follows the decision rendered in Case </w:t>
            </w:r>
            <w:r w:rsidR="00A2162A" w:rsidRPr="007E5993">
              <w:rPr>
                <w:rFonts w:ascii="Arial" w:hAnsi="Arial" w:cs="Arial"/>
                <w:color w:val="000000"/>
                <w:sz w:val="24"/>
                <w:szCs w:val="24"/>
              </w:rPr>
              <w:t>No.</w:t>
            </w:r>
            <w:r w:rsidRPr="007E5993">
              <w:rPr>
                <w:rFonts w:ascii="Arial" w:hAnsi="Arial" w:cs="Arial"/>
                <w:color w:val="000000"/>
                <w:sz w:val="24"/>
                <w:szCs w:val="24"/>
              </w:rPr>
              <w:t xml:space="preserve"> 91103.A, but in this case, there was the additional circumstance that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department itself currently offers seminars to private groups and businesses (seminars similar to those proposed by the employee in this case) and that the department was considering expanding its involvement in offering such seminars.  Even in this case, the Board determined that the Ordinance does not prohibit the employee from undertaking this outside employment. </w:t>
            </w:r>
            <w:r w:rsidRPr="00B40E1D">
              <w:rPr>
                <w:rFonts w:ascii="Arial" w:hAnsi="Arial" w:cs="Arial"/>
                <w:i/>
                <w:color w:val="000000"/>
                <w:sz w:val="24"/>
                <w:szCs w:val="24"/>
              </w:rPr>
              <w:t>See also</w:t>
            </w:r>
            <w:r w:rsidRPr="007E5993">
              <w:rPr>
                <w:rFonts w:ascii="Arial" w:hAnsi="Arial" w:cs="Arial"/>
                <w:color w:val="000000"/>
                <w:sz w:val="24"/>
                <w:szCs w:val="24"/>
              </w:rPr>
              <w:t xml:space="preserve"> Case </w:t>
            </w:r>
            <w:r w:rsidR="00A2162A" w:rsidRPr="007E5993">
              <w:rPr>
                <w:rFonts w:ascii="Arial" w:hAnsi="Arial" w:cs="Arial"/>
                <w:color w:val="000000"/>
                <w:sz w:val="24"/>
                <w:szCs w:val="24"/>
              </w:rPr>
              <w:t>No.</w:t>
            </w:r>
            <w:r w:rsidRPr="007E5993">
              <w:rPr>
                <w:rFonts w:ascii="Arial" w:hAnsi="Arial" w:cs="Arial"/>
                <w:color w:val="000000"/>
                <w:sz w:val="24"/>
                <w:szCs w:val="24"/>
              </w:rPr>
              <w:t xml:space="preserve"> 91103.A.</w:t>
            </w:r>
          </w:p>
        </w:tc>
        <w:tc>
          <w:tcPr>
            <w:tcW w:w="4960" w:type="dxa"/>
            <w:shd w:val="clear" w:color="auto" w:fill="C6D9F1" w:themeFill="text2" w:themeFillTint="33"/>
          </w:tcPr>
          <w:p w14:paraId="17F530B1"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Outside employment; teaching; solicit or receive money in return for advice or assistance on matters concerning the operation or business of the </w:t>
            </w:r>
            <w:r w:rsidR="00BD5FFA" w:rsidRPr="007E5993">
              <w:rPr>
                <w:rFonts w:ascii="Arial" w:hAnsi="Arial" w:cs="Arial"/>
                <w:sz w:val="24"/>
                <w:szCs w:val="24"/>
              </w:rPr>
              <w:t>City</w:t>
            </w:r>
            <w:r w:rsidRPr="007E5993">
              <w:rPr>
                <w:rFonts w:ascii="Arial" w:hAnsi="Arial" w:cs="Arial"/>
                <w:sz w:val="24"/>
                <w:szCs w:val="24"/>
              </w:rPr>
              <w:t xml:space="preserve">; purpose of the money for advice provision; would not give anyone an unfair advantage in seeking </w:t>
            </w:r>
            <w:r w:rsidR="00BD5FFA" w:rsidRPr="007E5993">
              <w:rPr>
                <w:rFonts w:ascii="Arial" w:hAnsi="Arial" w:cs="Arial"/>
                <w:sz w:val="24"/>
                <w:szCs w:val="24"/>
              </w:rPr>
              <w:t>City</w:t>
            </w:r>
            <w:r w:rsidRPr="007E5993">
              <w:rPr>
                <w:rFonts w:ascii="Arial" w:hAnsi="Arial" w:cs="Arial"/>
                <w:sz w:val="24"/>
                <w:szCs w:val="24"/>
              </w:rPr>
              <w:t xml:space="preserve"> business; not make decisions affecting persons or students taking the class; education</w:t>
            </w:r>
          </w:p>
        </w:tc>
      </w:tr>
      <w:tr w:rsidR="00AB70A0" w:rsidRPr="00E37DC4" w14:paraId="26197017"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7F1E282A"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93032.A</w:t>
            </w:r>
          </w:p>
          <w:p w14:paraId="384A29AF" w14:textId="77777777" w:rsidR="00110E2B" w:rsidRDefault="00110E2B" w:rsidP="001B7B97">
            <w:pPr>
              <w:spacing w:after="0" w:line="240" w:lineRule="auto"/>
              <w:jc w:val="both"/>
              <w:rPr>
                <w:rFonts w:ascii="Arial" w:eastAsia="Times New Roman" w:hAnsi="Arial" w:cs="Arial"/>
                <w:b/>
                <w:bCs/>
                <w:color w:val="000000"/>
                <w:sz w:val="24"/>
                <w:szCs w:val="24"/>
              </w:rPr>
            </w:pPr>
          </w:p>
          <w:p w14:paraId="2CCBFAF7" w14:textId="43F284AD" w:rsidR="00110E2B" w:rsidRDefault="00C2566F" w:rsidP="001B7B97">
            <w:pPr>
              <w:spacing w:after="0" w:line="240" w:lineRule="auto"/>
              <w:jc w:val="both"/>
              <w:rPr>
                <w:rFonts w:ascii="Arial" w:eastAsia="Times New Roman" w:hAnsi="Arial" w:cs="Arial"/>
                <w:b/>
                <w:bCs/>
                <w:color w:val="000000"/>
                <w:sz w:val="24"/>
                <w:szCs w:val="24"/>
              </w:rPr>
            </w:pPr>
            <w:hyperlink r:id="rId384" w:history="1">
              <w:r w:rsidR="00110E2B" w:rsidRPr="0028625A">
                <w:rPr>
                  <w:rStyle w:val="Hyperlink"/>
                  <w:rFonts w:ascii="Arial" w:eastAsia="Times New Roman" w:hAnsi="Arial" w:cs="Arial"/>
                  <w:b/>
                  <w:bCs/>
                  <w:sz w:val="24"/>
                  <w:szCs w:val="24"/>
                </w:rPr>
                <w:t>https://www.chicago.gov/dam/city/depts/ethics/general/AO_Employ</w:t>
              </w:r>
              <w:r w:rsidR="00110E2B" w:rsidRPr="0028625A">
                <w:rPr>
                  <w:rStyle w:val="Hyperlink"/>
                  <w:rFonts w:ascii="Arial" w:eastAsia="Times New Roman" w:hAnsi="Arial" w:cs="Arial"/>
                  <w:b/>
                  <w:bCs/>
                  <w:sz w:val="24"/>
                  <w:szCs w:val="24"/>
                </w:rPr>
                <w:lastRenderedPageBreak/>
                <w:t>Relatives/93032.A.pdf</w:t>
              </w:r>
            </w:hyperlink>
          </w:p>
          <w:p w14:paraId="6F37A470" w14:textId="7A2D0955" w:rsidR="00110E2B" w:rsidRPr="007E5993" w:rsidRDefault="00110E2B"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44AC3F4B" w14:textId="77777777" w:rsidR="00AB70A0" w:rsidRPr="007E5993" w:rsidRDefault="008C68F6"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Employment of Relatives</w:t>
            </w:r>
            <w:r w:rsidR="007C16E3">
              <w:rPr>
                <w:rFonts w:ascii="Arial" w:eastAsia="Times New Roman" w:hAnsi="Arial" w:cs="Arial"/>
                <w:color w:val="000000"/>
                <w:sz w:val="24"/>
                <w:szCs w:val="24"/>
              </w:rPr>
              <w:t xml:space="preserve"> or Domestic P</w:t>
            </w:r>
            <w:r w:rsidR="00AB70A0" w:rsidRPr="007E5993">
              <w:rPr>
                <w:rFonts w:ascii="Arial" w:eastAsia="Times New Roman" w:hAnsi="Arial" w:cs="Arial"/>
                <w:color w:val="000000"/>
                <w:sz w:val="24"/>
                <w:szCs w:val="24"/>
              </w:rPr>
              <w:t>artners</w:t>
            </w:r>
          </w:p>
        </w:tc>
        <w:tc>
          <w:tcPr>
            <w:tcW w:w="4598" w:type="dxa"/>
            <w:shd w:val="clear" w:color="auto" w:fill="C6D9F1" w:themeFill="text2" w:themeFillTint="33"/>
          </w:tcPr>
          <w:p w14:paraId="1F04FB96" w14:textId="77777777" w:rsidR="00AB70A0" w:rsidRPr="007E5993" w:rsidRDefault="00AB70A0" w:rsidP="000F2CC3">
            <w:pPr>
              <w:spacing w:after="0" w:line="240" w:lineRule="auto"/>
              <w:jc w:val="both"/>
              <w:rPr>
                <w:rFonts w:ascii="Arial" w:eastAsiaTheme="minorEastAsia" w:hAnsi="Arial" w:cs="Arial"/>
                <w:color w:val="000000"/>
                <w:sz w:val="24"/>
                <w:szCs w:val="24"/>
              </w:rPr>
            </w:pPr>
            <w:r w:rsidRPr="007E5993">
              <w:rPr>
                <w:rFonts w:ascii="Arial" w:eastAsiaTheme="minorEastAsia" w:hAnsi="Arial" w:cs="Arial"/>
                <w:color w:val="000000"/>
                <w:sz w:val="24"/>
                <w:szCs w:val="24"/>
              </w:rPr>
              <w:t xml:space="preserve">This is a </w:t>
            </w:r>
            <w:r w:rsidR="00640B47">
              <w:rPr>
                <w:rFonts w:ascii="Arial" w:eastAsiaTheme="minorEastAsia" w:hAnsi="Arial" w:cs="Arial"/>
                <w:color w:val="000000"/>
                <w:sz w:val="24"/>
                <w:szCs w:val="24"/>
              </w:rPr>
              <w:t>significant, precedential</w:t>
            </w:r>
            <w:r w:rsidRPr="007E5993">
              <w:rPr>
                <w:rFonts w:ascii="Arial" w:eastAsiaTheme="minorEastAsia" w:hAnsi="Arial" w:cs="Arial"/>
                <w:color w:val="000000"/>
                <w:sz w:val="24"/>
                <w:szCs w:val="24"/>
              </w:rPr>
              <w:t xml:space="preserve"> case.  The Board determined that, because a </w:t>
            </w:r>
            <w:r w:rsidR="0087118A" w:rsidRPr="007E5993">
              <w:rPr>
                <w:rFonts w:ascii="Arial" w:eastAsiaTheme="minorEastAsia" w:hAnsi="Arial" w:cs="Arial"/>
                <w:color w:val="000000"/>
                <w:sz w:val="24"/>
                <w:szCs w:val="24"/>
              </w:rPr>
              <w:t>high-ranking</w:t>
            </w:r>
            <w:r w:rsidRPr="007E5993">
              <w:rPr>
                <w:rFonts w:ascii="Arial" w:eastAsiaTheme="minorEastAsia" w:hAnsi="Arial" w:cs="Arial"/>
                <w:color w:val="000000"/>
                <w:sz w:val="24"/>
                <w:szCs w:val="24"/>
              </w:rPr>
              <w:t xml:space="preserve"> </w:t>
            </w:r>
            <w:r w:rsidR="00BD5FFA" w:rsidRPr="007E5993">
              <w:rPr>
                <w:rFonts w:ascii="Arial" w:eastAsiaTheme="minorEastAsia" w:hAnsi="Arial" w:cs="Arial"/>
                <w:color w:val="000000"/>
                <w:sz w:val="24"/>
                <w:szCs w:val="24"/>
              </w:rPr>
              <w:t>City</w:t>
            </w:r>
            <w:r w:rsidRPr="007E5993">
              <w:rPr>
                <w:rFonts w:ascii="Arial" w:eastAsiaTheme="minorEastAsia" w:hAnsi="Arial" w:cs="Arial"/>
                <w:color w:val="000000"/>
                <w:sz w:val="24"/>
                <w:szCs w:val="24"/>
              </w:rPr>
              <w:t xml:space="preserve"> employee exercised contract management authority over many </w:t>
            </w:r>
            <w:r w:rsidR="00BD5FFA" w:rsidRPr="007E5993">
              <w:rPr>
                <w:rFonts w:ascii="Arial" w:eastAsiaTheme="minorEastAsia" w:hAnsi="Arial" w:cs="Arial"/>
                <w:color w:val="000000"/>
                <w:sz w:val="24"/>
                <w:szCs w:val="24"/>
              </w:rPr>
              <w:t>City</w:t>
            </w:r>
            <w:r w:rsidRPr="007E5993">
              <w:rPr>
                <w:rFonts w:ascii="Arial" w:eastAsiaTheme="minorEastAsia" w:hAnsi="Arial" w:cs="Arial"/>
                <w:color w:val="000000"/>
                <w:sz w:val="24"/>
                <w:szCs w:val="24"/>
              </w:rPr>
              <w:t xml:space="preserve"> contracts, the employee’s spouse could not go to work for a </w:t>
            </w:r>
            <w:r w:rsidR="00BD5FFA" w:rsidRPr="007E5993">
              <w:rPr>
                <w:rFonts w:ascii="Arial" w:eastAsiaTheme="minorEastAsia" w:hAnsi="Arial" w:cs="Arial"/>
                <w:color w:val="000000"/>
                <w:sz w:val="24"/>
                <w:szCs w:val="24"/>
              </w:rPr>
              <w:t>City</w:t>
            </w:r>
            <w:r w:rsidRPr="007E5993">
              <w:rPr>
                <w:rFonts w:ascii="Arial" w:eastAsiaTheme="minorEastAsia" w:hAnsi="Arial" w:cs="Arial"/>
                <w:color w:val="000000"/>
                <w:sz w:val="24"/>
                <w:szCs w:val="24"/>
              </w:rPr>
              <w:t xml:space="preserve"> </w:t>
            </w:r>
            <w:r w:rsidRPr="007E5993">
              <w:rPr>
                <w:rFonts w:ascii="Arial" w:eastAsiaTheme="minorEastAsia" w:hAnsi="Arial" w:cs="Arial"/>
                <w:color w:val="000000"/>
                <w:sz w:val="24"/>
                <w:szCs w:val="24"/>
              </w:rPr>
              <w:lastRenderedPageBreak/>
              <w:t xml:space="preserve">contractor.  Such a situation would place the employee in a position of either: (i) having to exercise contract management authority over any modification to that contractor's </w:t>
            </w:r>
            <w:r w:rsidR="00BD5FFA" w:rsidRPr="007E5993">
              <w:rPr>
                <w:rFonts w:ascii="Arial" w:eastAsiaTheme="minorEastAsia" w:hAnsi="Arial" w:cs="Arial"/>
                <w:color w:val="000000"/>
                <w:sz w:val="24"/>
                <w:szCs w:val="24"/>
              </w:rPr>
              <w:t>City</w:t>
            </w:r>
            <w:r w:rsidRPr="007E5993">
              <w:rPr>
                <w:rFonts w:ascii="Arial" w:eastAsiaTheme="minorEastAsia" w:hAnsi="Arial" w:cs="Arial"/>
                <w:color w:val="000000"/>
                <w:sz w:val="24"/>
                <w:szCs w:val="24"/>
              </w:rPr>
              <w:t xml:space="preserve"> contract, or any new contract with that company, and thus violate the Ordinance’s nepotism provisions; or (ii) not being able to fulfill the obligations under state law. </w:t>
            </w:r>
          </w:p>
          <w:p w14:paraId="1D346D14" w14:textId="77777777" w:rsidR="00AB70A0" w:rsidRPr="007E5993" w:rsidRDefault="00AB70A0" w:rsidP="000F2CC3">
            <w:pPr>
              <w:spacing w:after="0" w:line="240" w:lineRule="auto"/>
              <w:jc w:val="both"/>
              <w:rPr>
                <w:rFonts w:ascii="Arial" w:eastAsiaTheme="minorEastAsia" w:hAnsi="Arial" w:cs="Arial"/>
                <w:color w:val="000000"/>
                <w:sz w:val="24"/>
                <w:szCs w:val="24"/>
              </w:rPr>
            </w:pPr>
          </w:p>
          <w:p w14:paraId="7F496BF5" w14:textId="77777777" w:rsidR="00AB70A0" w:rsidRPr="007E5993" w:rsidRDefault="00AB70A0" w:rsidP="00D50338">
            <w:pPr>
              <w:spacing w:after="0" w:line="240" w:lineRule="auto"/>
              <w:jc w:val="both"/>
              <w:rPr>
                <w:rFonts w:ascii="Arial" w:eastAsiaTheme="minorEastAsia" w:hAnsi="Arial" w:cs="Arial"/>
                <w:color w:val="000000"/>
                <w:sz w:val="24"/>
                <w:szCs w:val="24"/>
              </w:rPr>
            </w:pPr>
            <w:r w:rsidRPr="007E5993">
              <w:rPr>
                <w:rFonts w:ascii="Arial" w:eastAsiaTheme="minorEastAsia" w:hAnsi="Arial" w:cs="Arial"/>
                <w:color w:val="000000"/>
                <w:sz w:val="24"/>
                <w:szCs w:val="24"/>
              </w:rPr>
              <w:t xml:space="preserve">Note: The Board interpreted the phrase “shall be evidence of a violation” strictly.    In this case, the employee’s spouse was offered a job by a </w:t>
            </w:r>
            <w:r w:rsidR="00BD5FFA" w:rsidRPr="007E5993">
              <w:rPr>
                <w:rFonts w:ascii="Arial" w:eastAsiaTheme="minorEastAsia" w:hAnsi="Arial" w:cs="Arial"/>
                <w:color w:val="000000"/>
                <w:sz w:val="24"/>
                <w:szCs w:val="24"/>
              </w:rPr>
              <w:t>City</w:t>
            </w:r>
            <w:r w:rsidRPr="007E5993">
              <w:rPr>
                <w:rFonts w:ascii="Arial" w:eastAsiaTheme="minorEastAsia" w:hAnsi="Arial" w:cs="Arial"/>
                <w:color w:val="000000"/>
                <w:sz w:val="24"/>
                <w:szCs w:val="24"/>
              </w:rPr>
              <w:t xml:space="preserve"> contractor over whom, the Board determined, the employee exercised contract management authority. The Board interpreted the term "evidence" to mean presumption.  It is </w:t>
            </w:r>
            <w:r w:rsidRPr="007E5993">
              <w:rPr>
                <w:rFonts w:ascii="Arial" w:eastAsiaTheme="minorEastAsia" w:hAnsi="Arial" w:cs="Arial"/>
                <w:color w:val="000000"/>
                <w:sz w:val="24"/>
                <w:szCs w:val="24"/>
                <w:u w:val="single"/>
              </w:rPr>
              <w:t>presumed</w:t>
            </w:r>
            <w:r w:rsidRPr="007E5993">
              <w:rPr>
                <w:rFonts w:ascii="Arial" w:eastAsiaTheme="minorEastAsia" w:hAnsi="Arial" w:cs="Arial"/>
                <w:color w:val="000000"/>
                <w:sz w:val="24"/>
                <w:szCs w:val="24"/>
              </w:rPr>
              <w:t xml:space="preserve"> that if the relative or domestic partner is employed by (or contracts with) the contractor within six months prior to, during the term of, or subsequent to the period of the </w:t>
            </w:r>
            <w:r w:rsidR="00BD5FFA" w:rsidRPr="007E5993">
              <w:rPr>
                <w:rFonts w:ascii="Arial" w:eastAsiaTheme="minorEastAsia" w:hAnsi="Arial" w:cs="Arial"/>
                <w:color w:val="000000"/>
                <w:sz w:val="24"/>
                <w:szCs w:val="24"/>
              </w:rPr>
              <w:t>City</w:t>
            </w:r>
            <w:r w:rsidRPr="007E5993">
              <w:rPr>
                <w:rFonts w:ascii="Arial" w:eastAsiaTheme="minorEastAsia" w:hAnsi="Arial" w:cs="Arial"/>
                <w:color w:val="000000"/>
                <w:sz w:val="24"/>
                <w:szCs w:val="24"/>
              </w:rPr>
              <w:t xml:space="preserve"> contract, that employment or contracting was obtained in violation of the Ordinance.  The Board held that this evidence is rebuttable, but such a presumption is hard to overcome.  Even with facts to the contrary, the presumption might not be rebutted.  This in fact was the Board's decision in Case </w:t>
            </w:r>
            <w:r w:rsidR="00A2162A" w:rsidRPr="007E5993">
              <w:rPr>
                <w:rFonts w:ascii="Arial" w:eastAsiaTheme="minorEastAsia" w:hAnsi="Arial" w:cs="Arial"/>
                <w:color w:val="000000"/>
                <w:sz w:val="24"/>
                <w:szCs w:val="24"/>
              </w:rPr>
              <w:t>No.</w:t>
            </w:r>
            <w:r w:rsidRPr="007E5993">
              <w:rPr>
                <w:rFonts w:ascii="Arial" w:eastAsiaTheme="minorEastAsia" w:hAnsi="Arial" w:cs="Arial"/>
                <w:color w:val="000000"/>
                <w:sz w:val="24"/>
                <w:szCs w:val="24"/>
              </w:rPr>
              <w:t xml:space="preserve"> 93032.A where statements contrary to the presumption made by the </w:t>
            </w:r>
            <w:r w:rsidR="0087118A" w:rsidRPr="007E5993">
              <w:rPr>
                <w:rFonts w:ascii="Arial" w:eastAsiaTheme="minorEastAsia" w:hAnsi="Arial" w:cs="Arial"/>
                <w:color w:val="000000"/>
                <w:sz w:val="24"/>
                <w:szCs w:val="24"/>
              </w:rPr>
              <w:t>high-ranking</w:t>
            </w:r>
            <w:r w:rsidRPr="007E5993">
              <w:rPr>
                <w:rFonts w:ascii="Arial" w:eastAsiaTheme="minorEastAsia" w:hAnsi="Arial" w:cs="Arial"/>
                <w:color w:val="000000"/>
                <w:sz w:val="24"/>
                <w:szCs w:val="24"/>
              </w:rPr>
              <w:t xml:space="preserve"> </w:t>
            </w:r>
            <w:r w:rsidR="00BD5FFA" w:rsidRPr="007E5993">
              <w:rPr>
                <w:rFonts w:ascii="Arial" w:eastAsiaTheme="minorEastAsia" w:hAnsi="Arial" w:cs="Arial"/>
                <w:color w:val="000000"/>
                <w:sz w:val="24"/>
                <w:szCs w:val="24"/>
              </w:rPr>
              <w:t>City</w:t>
            </w:r>
            <w:r w:rsidRPr="007E5993">
              <w:rPr>
                <w:rFonts w:ascii="Arial" w:eastAsiaTheme="minorEastAsia" w:hAnsi="Arial" w:cs="Arial"/>
                <w:color w:val="000000"/>
                <w:sz w:val="24"/>
                <w:szCs w:val="24"/>
              </w:rPr>
              <w:t xml:space="preserve"> employee and others were deemed not to be sufficient evidence to rebut the presumption set up by the Ordinance.</w:t>
            </w:r>
          </w:p>
          <w:p w14:paraId="3EBF9216" w14:textId="77777777" w:rsidR="00AB70A0" w:rsidRPr="007E5993" w:rsidRDefault="00AB70A0" w:rsidP="000F2CC3">
            <w:pPr>
              <w:autoSpaceDE w:val="0"/>
              <w:autoSpaceDN w:val="0"/>
              <w:adjustRightInd w:val="0"/>
              <w:spacing w:after="0" w:line="240" w:lineRule="auto"/>
              <w:jc w:val="both"/>
              <w:rPr>
                <w:rFonts w:ascii="Arial" w:eastAsiaTheme="minorEastAsia" w:hAnsi="Arial" w:cs="Arial"/>
                <w:color w:val="000000"/>
                <w:sz w:val="24"/>
                <w:szCs w:val="24"/>
              </w:rPr>
            </w:pPr>
          </w:p>
          <w:p w14:paraId="5654280A" w14:textId="77777777" w:rsidR="00AB70A0" w:rsidRPr="007E5993" w:rsidRDefault="00AB70A0" w:rsidP="000F2CC3">
            <w:pPr>
              <w:autoSpaceDE w:val="0"/>
              <w:autoSpaceDN w:val="0"/>
              <w:adjustRightInd w:val="0"/>
              <w:spacing w:after="0" w:line="240" w:lineRule="auto"/>
              <w:jc w:val="both"/>
              <w:rPr>
                <w:rFonts w:ascii="Arial" w:eastAsiaTheme="minorEastAsia" w:hAnsi="Arial" w:cs="Arial"/>
                <w:color w:val="000000"/>
                <w:sz w:val="24"/>
                <w:szCs w:val="24"/>
              </w:rPr>
            </w:pPr>
            <w:r w:rsidRPr="007E5993">
              <w:rPr>
                <w:rFonts w:ascii="Arial" w:eastAsiaTheme="minorEastAsia" w:hAnsi="Arial" w:cs="Arial"/>
                <w:color w:val="000000"/>
                <w:sz w:val="24"/>
                <w:szCs w:val="24"/>
              </w:rPr>
              <w:lastRenderedPageBreak/>
              <w:t xml:space="preserve">According to the Board, then, the Ordinance presumes that if the employee’s relative or domestic partner takes a job with the contractor within six months of the employee signing the contract, the employee </w:t>
            </w:r>
            <w:r w:rsidRPr="007E5993">
              <w:rPr>
                <w:rFonts w:ascii="Arial" w:eastAsiaTheme="minorEastAsia" w:hAnsi="Arial" w:cs="Arial"/>
                <w:color w:val="000000"/>
                <w:sz w:val="24"/>
                <w:szCs w:val="24"/>
                <w:u w:val="single"/>
              </w:rPr>
              <w:t>has</w:t>
            </w:r>
            <w:r w:rsidRPr="007E5993">
              <w:rPr>
                <w:rFonts w:ascii="Arial" w:eastAsiaTheme="minorEastAsia" w:hAnsi="Arial" w:cs="Arial"/>
                <w:color w:val="000000"/>
                <w:sz w:val="24"/>
                <w:szCs w:val="24"/>
              </w:rPr>
              <w:t xml:space="preserve"> used the </w:t>
            </w:r>
            <w:r w:rsidR="00BD5FFA" w:rsidRPr="007E5993">
              <w:rPr>
                <w:rFonts w:ascii="Arial" w:eastAsiaTheme="minorEastAsia" w:hAnsi="Arial" w:cs="Arial"/>
                <w:color w:val="000000"/>
                <w:sz w:val="24"/>
                <w:szCs w:val="24"/>
              </w:rPr>
              <w:t>City</w:t>
            </w:r>
            <w:r w:rsidRPr="007E5993">
              <w:rPr>
                <w:rFonts w:ascii="Arial" w:eastAsiaTheme="minorEastAsia" w:hAnsi="Arial" w:cs="Arial"/>
                <w:color w:val="000000"/>
                <w:sz w:val="24"/>
                <w:szCs w:val="24"/>
              </w:rPr>
              <w:t xml:space="preserve"> position to assist the relative/domestic partner in getting that employment.  The presumption allows one to begin with the conclusion that the Ordinance has been violated, and mere statements to the contrary by the subject of the case are not sufficient to rebut that presumption.</w:t>
            </w:r>
          </w:p>
          <w:p w14:paraId="7590DD7F" w14:textId="77777777" w:rsidR="00AB70A0" w:rsidRPr="007E5993" w:rsidRDefault="00AB70A0" w:rsidP="000F2CC3">
            <w:pPr>
              <w:autoSpaceDE w:val="0"/>
              <w:autoSpaceDN w:val="0"/>
              <w:adjustRightInd w:val="0"/>
              <w:spacing w:after="0" w:line="240" w:lineRule="auto"/>
              <w:jc w:val="both"/>
              <w:rPr>
                <w:rFonts w:ascii="Arial" w:eastAsiaTheme="minorEastAsia" w:hAnsi="Arial" w:cs="Arial"/>
                <w:color w:val="000000"/>
                <w:sz w:val="24"/>
                <w:szCs w:val="24"/>
              </w:rPr>
            </w:pPr>
          </w:p>
          <w:p w14:paraId="518E577B" w14:textId="77777777" w:rsidR="00AB70A0" w:rsidRPr="007E5993" w:rsidRDefault="00AB70A0" w:rsidP="00A44E63">
            <w:pPr>
              <w:autoSpaceDE w:val="0"/>
              <w:autoSpaceDN w:val="0"/>
              <w:adjustRightInd w:val="0"/>
              <w:spacing w:after="0" w:line="240" w:lineRule="auto"/>
              <w:jc w:val="both"/>
              <w:rPr>
                <w:rFonts w:ascii="Arial" w:eastAsia="Times New Roman" w:hAnsi="Arial" w:cs="Arial"/>
                <w:color w:val="000000"/>
                <w:sz w:val="24"/>
                <w:szCs w:val="24"/>
              </w:rPr>
            </w:pPr>
            <w:r w:rsidRPr="007E5993">
              <w:rPr>
                <w:rFonts w:ascii="Arial" w:eastAsiaTheme="minorEastAsia" w:hAnsi="Arial" w:cs="Arial"/>
                <w:color w:val="000000"/>
                <w:sz w:val="24"/>
                <w:szCs w:val="24"/>
              </w:rPr>
              <w:t xml:space="preserve">The opinion itself does not use the word "presumption" and does not go into this analysis.  It reads: "Were your [relative] to accept the position, the Board would be compelled by the Ordinance to treat her employment as evidence of a violation of §2-156-130(c)" (p. 5).  And in its conclusion: "The Board would be compelled by section 2-156-130(c) of the Ordinance to consider [your relative’s] employment as evidence that a violation of the Ordinance has occurred.  A full, fact-finding investigation by the Board would then be necessary to weigh all the evidence presented" (pp. 5-6). </w:t>
            </w:r>
            <w:r w:rsidRPr="00CE29A3">
              <w:rPr>
                <w:rFonts w:ascii="Arial" w:eastAsiaTheme="minorEastAsia" w:hAnsi="Arial" w:cs="Arial"/>
                <w:i/>
                <w:color w:val="000000"/>
                <w:sz w:val="24"/>
                <w:szCs w:val="24"/>
              </w:rPr>
              <w:t>Cf</w:t>
            </w:r>
            <w:r w:rsidRPr="007E5993">
              <w:rPr>
                <w:rFonts w:ascii="Arial" w:eastAsiaTheme="minorEastAsia" w:hAnsi="Arial" w:cs="Arial"/>
                <w:color w:val="000000"/>
                <w:sz w:val="24"/>
                <w:szCs w:val="24"/>
              </w:rPr>
              <w:t xml:space="preserve">. Case </w:t>
            </w:r>
            <w:r w:rsidR="00A2162A" w:rsidRPr="007E5993">
              <w:rPr>
                <w:rFonts w:ascii="Arial" w:eastAsiaTheme="minorEastAsia" w:hAnsi="Arial" w:cs="Arial"/>
                <w:color w:val="000000"/>
                <w:sz w:val="24"/>
                <w:szCs w:val="24"/>
              </w:rPr>
              <w:t>No.</w:t>
            </w:r>
            <w:r w:rsidRPr="007E5993">
              <w:rPr>
                <w:rFonts w:ascii="Arial" w:eastAsiaTheme="minorEastAsia" w:hAnsi="Arial" w:cs="Arial"/>
                <w:color w:val="000000"/>
                <w:sz w:val="24"/>
                <w:szCs w:val="24"/>
              </w:rPr>
              <w:t xml:space="preserve"> 05022.A</w:t>
            </w:r>
          </w:p>
        </w:tc>
        <w:tc>
          <w:tcPr>
            <w:tcW w:w="4960" w:type="dxa"/>
            <w:shd w:val="clear" w:color="auto" w:fill="C6D9F1" w:themeFill="text2" w:themeFillTint="33"/>
          </w:tcPr>
          <w:p w14:paraId="5CBEFDBF" w14:textId="77777777" w:rsidR="00AB70A0" w:rsidRPr="007E5993" w:rsidRDefault="00AB70A0" w:rsidP="001E3D0C">
            <w:pPr>
              <w:pStyle w:val="ColorfulList-Accent21"/>
              <w:jc w:val="both"/>
              <w:rPr>
                <w:rFonts w:ascii="Arial" w:hAnsi="Arial" w:cs="Arial"/>
                <w:sz w:val="24"/>
                <w:szCs w:val="24"/>
              </w:rPr>
            </w:pPr>
            <w:r w:rsidRPr="007E5993">
              <w:rPr>
                <w:rFonts w:ascii="Arial" w:hAnsi="Arial" w:cs="Arial"/>
                <w:sz w:val="24"/>
                <w:szCs w:val="24"/>
              </w:rPr>
              <w:lastRenderedPageBreak/>
              <w:t xml:space="preserve">Employment of relatives or domestic partners; family members; employment by a subcontractor; contract management authority; presumption; evidence of a violation; employment of or contracting with a </w:t>
            </w:r>
            <w:r w:rsidRPr="007E5993">
              <w:rPr>
                <w:rFonts w:ascii="Arial" w:hAnsi="Arial" w:cs="Arial"/>
                <w:sz w:val="24"/>
                <w:szCs w:val="24"/>
              </w:rPr>
              <w:lastRenderedPageBreak/>
              <w:t xml:space="preserve">relative or domestic partner or family member within six (6) months; presumed; </w:t>
            </w:r>
          </w:p>
        </w:tc>
      </w:tr>
      <w:tr w:rsidR="00AB70A0" w:rsidRPr="00E37DC4" w14:paraId="1650D665"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1C0891E5"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93033.A</w:t>
            </w:r>
          </w:p>
          <w:p w14:paraId="7C294CD0" w14:textId="77777777" w:rsidR="00110E2B" w:rsidRDefault="00110E2B" w:rsidP="001B7B97">
            <w:pPr>
              <w:spacing w:after="0" w:line="240" w:lineRule="auto"/>
              <w:jc w:val="both"/>
              <w:rPr>
                <w:rFonts w:ascii="Arial" w:eastAsia="Times New Roman" w:hAnsi="Arial" w:cs="Arial"/>
                <w:b/>
                <w:bCs/>
                <w:color w:val="000000"/>
                <w:sz w:val="24"/>
                <w:szCs w:val="24"/>
              </w:rPr>
            </w:pPr>
          </w:p>
          <w:p w14:paraId="1FA68326" w14:textId="2EAD133D" w:rsidR="00110E2B" w:rsidRDefault="00C2566F" w:rsidP="001B7B97">
            <w:pPr>
              <w:spacing w:after="0" w:line="240" w:lineRule="auto"/>
              <w:jc w:val="both"/>
              <w:rPr>
                <w:rFonts w:ascii="Arial" w:eastAsia="Times New Roman" w:hAnsi="Arial" w:cs="Arial"/>
                <w:b/>
                <w:bCs/>
                <w:color w:val="000000"/>
                <w:sz w:val="24"/>
                <w:szCs w:val="24"/>
              </w:rPr>
            </w:pPr>
            <w:hyperlink r:id="rId385" w:history="1">
              <w:r w:rsidR="00110E2B" w:rsidRPr="0028625A">
                <w:rPr>
                  <w:rStyle w:val="Hyperlink"/>
                  <w:rFonts w:ascii="Arial" w:eastAsia="Times New Roman" w:hAnsi="Arial" w:cs="Arial"/>
                  <w:b/>
                  <w:bCs/>
                  <w:sz w:val="24"/>
                  <w:szCs w:val="24"/>
                </w:rPr>
                <w:t>https://www.chicago.gov/dam/city/depts/ethics/general/AO_EmployRelatives/93032.A.pdf</w:t>
              </w:r>
            </w:hyperlink>
          </w:p>
          <w:p w14:paraId="38EDE4D1" w14:textId="523D95BE" w:rsidR="00110E2B" w:rsidRPr="007E5993" w:rsidRDefault="00110E2B"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19700430" w14:textId="77777777" w:rsidR="00AB70A0" w:rsidRPr="007E5993" w:rsidRDefault="00DC4AB2"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Financial Interest in City Business</w:t>
            </w:r>
          </w:p>
        </w:tc>
        <w:tc>
          <w:tcPr>
            <w:tcW w:w="4598" w:type="dxa"/>
            <w:shd w:val="clear" w:color="auto" w:fill="C6D9F1" w:themeFill="text2" w:themeFillTint="33"/>
          </w:tcPr>
          <w:p w14:paraId="795D6C3E" w14:textId="77777777" w:rsidR="00AB70A0" w:rsidRPr="007E5993" w:rsidRDefault="00AB70A0" w:rsidP="00261A19">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a company co-owned by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that wished to enter into a subcontract with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contractor, to work on that contractor’s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 was not prohibited from doing so, provided: (i) the employee’s company was paid out of the general </w:t>
            </w:r>
            <w:r w:rsidRPr="007E5993">
              <w:rPr>
                <w:rFonts w:ascii="Arial" w:eastAsia="Times New Roman" w:hAnsi="Arial" w:cs="Arial"/>
                <w:color w:val="000000"/>
                <w:sz w:val="24"/>
                <w:szCs w:val="24"/>
              </w:rPr>
              <w:lastRenderedPageBreak/>
              <w:t xml:space="preserve">funds of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contractor, and not out of funds belonging to or administered by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or authorized by Ordinance; and (ii) the employee’s company was not named on the primary contractor’s bid for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  In this case, the employee’s company was not named on the primary contractor’s bid for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 rather bids for the subcontracting work were opened only after the primary contractor was awarded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  </w:t>
            </w:r>
            <w:r w:rsidRPr="00CE29A3">
              <w:rPr>
                <w:rFonts w:ascii="Arial" w:eastAsia="Times New Roman" w:hAnsi="Arial" w:cs="Arial"/>
                <w:i/>
                <w:color w:val="000000"/>
                <w:sz w:val="24"/>
                <w:szCs w:val="24"/>
              </w:rPr>
              <w:t xml:space="preserve">Cf. </w:t>
            </w:r>
            <w:r w:rsidRPr="007E5993">
              <w:rPr>
                <w:rFonts w:ascii="Arial" w:eastAsia="Times New Roman" w:hAnsi="Arial" w:cs="Arial"/>
                <w:color w:val="000000"/>
                <w:sz w:val="24"/>
                <w:szCs w:val="24"/>
              </w:rPr>
              <w:t xml:space="preserve">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97019.A; 96038.Q.</w:t>
            </w:r>
          </w:p>
        </w:tc>
        <w:tc>
          <w:tcPr>
            <w:tcW w:w="4960" w:type="dxa"/>
            <w:shd w:val="clear" w:color="auto" w:fill="C6D9F1" w:themeFill="text2" w:themeFillTint="33"/>
          </w:tcPr>
          <w:p w14:paraId="100E7951" w14:textId="77777777" w:rsidR="00AB70A0" w:rsidRPr="007E5993" w:rsidRDefault="00AB70A0" w:rsidP="00CE201E">
            <w:pPr>
              <w:pStyle w:val="ColorfulList-Accent21"/>
              <w:jc w:val="both"/>
              <w:rPr>
                <w:rFonts w:ascii="Arial" w:hAnsi="Arial" w:cs="Arial"/>
                <w:sz w:val="24"/>
                <w:szCs w:val="24"/>
              </w:rPr>
            </w:pPr>
            <w:r w:rsidRPr="007E5993">
              <w:rPr>
                <w:rFonts w:ascii="Arial" w:hAnsi="Arial" w:cs="Arial"/>
                <w:sz w:val="24"/>
                <w:szCs w:val="24"/>
              </w:rPr>
              <w:lastRenderedPageBreak/>
              <w:t xml:space="preserve">Financial interest in a </w:t>
            </w:r>
            <w:r w:rsidR="00BD5FFA" w:rsidRPr="007E5993">
              <w:rPr>
                <w:rFonts w:ascii="Arial" w:hAnsi="Arial" w:cs="Arial"/>
                <w:sz w:val="24"/>
                <w:szCs w:val="24"/>
              </w:rPr>
              <w:t>City</w:t>
            </w:r>
            <w:r w:rsidRPr="007E5993">
              <w:rPr>
                <w:rFonts w:ascii="Arial" w:hAnsi="Arial" w:cs="Arial"/>
                <w:sz w:val="24"/>
                <w:szCs w:val="24"/>
              </w:rPr>
              <w:t xml:space="preserve"> contract, work or business; subcontractor; security services; named subcontractor; disclosed subcontractor; </w:t>
            </w:r>
            <w:r w:rsidR="00BD5FFA" w:rsidRPr="007E5993">
              <w:rPr>
                <w:rFonts w:ascii="Arial" w:hAnsi="Arial" w:cs="Arial"/>
                <w:sz w:val="24"/>
                <w:szCs w:val="24"/>
              </w:rPr>
              <w:t>City</w:t>
            </w:r>
            <w:r w:rsidRPr="007E5993">
              <w:rPr>
                <w:rFonts w:ascii="Arial" w:hAnsi="Arial" w:cs="Arial"/>
                <w:sz w:val="24"/>
                <w:szCs w:val="24"/>
              </w:rPr>
              <w:t>’s authority to approve or disapprove subcontractor; prime contractor; general contractor; security subcontractor; property right</w:t>
            </w:r>
          </w:p>
        </w:tc>
      </w:tr>
      <w:tr w:rsidR="00AB70A0" w:rsidRPr="00E37DC4" w14:paraId="31D4F4C3"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50135DE3"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93034.A</w:t>
            </w:r>
          </w:p>
          <w:p w14:paraId="7E044C19" w14:textId="77777777" w:rsidR="00110E2B" w:rsidRDefault="00110E2B" w:rsidP="001B7B97">
            <w:pPr>
              <w:spacing w:after="0" w:line="240" w:lineRule="auto"/>
              <w:jc w:val="both"/>
              <w:rPr>
                <w:rFonts w:ascii="Arial" w:eastAsia="Times New Roman" w:hAnsi="Arial" w:cs="Arial"/>
                <w:b/>
                <w:bCs/>
                <w:color w:val="000000"/>
                <w:sz w:val="24"/>
                <w:szCs w:val="24"/>
              </w:rPr>
            </w:pPr>
          </w:p>
          <w:p w14:paraId="47D4EFE4" w14:textId="12478FE8" w:rsidR="00110E2B" w:rsidRDefault="00C2566F" w:rsidP="001B7B97">
            <w:pPr>
              <w:spacing w:after="0" w:line="240" w:lineRule="auto"/>
              <w:jc w:val="both"/>
              <w:rPr>
                <w:rFonts w:ascii="Arial" w:eastAsia="Times New Roman" w:hAnsi="Arial" w:cs="Arial"/>
                <w:b/>
                <w:bCs/>
                <w:color w:val="000000"/>
                <w:sz w:val="24"/>
                <w:szCs w:val="24"/>
              </w:rPr>
            </w:pPr>
            <w:hyperlink r:id="rId386" w:history="1">
              <w:r w:rsidR="00110E2B" w:rsidRPr="0028625A">
                <w:rPr>
                  <w:rStyle w:val="Hyperlink"/>
                  <w:rFonts w:ascii="Arial" w:eastAsia="Times New Roman" w:hAnsi="Arial" w:cs="Arial"/>
                  <w:b/>
                  <w:bCs/>
                  <w:sz w:val="24"/>
                  <w:szCs w:val="24"/>
                </w:rPr>
                <w:t>https://www.chicago.gov/dam/city/depts/ethics/general/AO_InterestCityBusiness/93034.A.pdf</w:t>
              </w:r>
            </w:hyperlink>
          </w:p>
          <w:p w14:paraId="363D9C7C" w14:textId="20D9350D" w:rsidR="00110E2B" w:rsidRPr="007E5993" w:rsidRDefault="00110E2B"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74A918EF" w14:textId="77777777" w:rsidR="00AB70A0" w:rsidRPr="007E5993" w:rsidRDefault="00DC4AB2"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Financial Interest in City Business</w:t>
            </w:r>
          </w:p>
        </w:tc>
        <w:tc>
          <w:tcPr>
            <w:tcW w:w="4598" w:type="dxa"/>
            <w:shd w:val="clear" w:color="auto" w:fill="C6D9F1" w:themeFill="text2" w:themeFillTint="33"/>
          </w:tcPr>
          <w:p w14:paraId="162E8B81"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the process following by the Community Development (CDC) for selling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-owned real estate constitutes a process of competitive bidding following public notice.  Thus,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could participate, submit bids, and purchase property for a price above the threshold for a financial interest in the purchase of any property that belongs to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w:t>
            </w:r>
          </w:p>
        </w:tc>
        <w:tc>
          <w:tcPr>
            <w:tcW w:w="4960" w:type="dxa"/>
            <w:shd w:val="clear" w:color="auto" w:fill="C6D9F1" w:themeFill="text2" w:themeFillTint="33"/>
          </w:tcPr>
          <w:p w14:paraId="12AA7EF3"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Financial interest in the purchase of </w:t>
            </w:r>
            <w:r w:rsidR="00BD5FFA" w:rsidRPr="007E5993">
              <w:rPr>
                <w:rFonts w:ascii="Arial" w:hAnsi="Arial" w:cs="Arial"/>
                <w:sz w:val="24"/>
                <w:szCs w:val="24"/>
              </w:rPr>
              <w:t>City</w:t>
            </w:r>
            <w:r w:rsidRPr="007E5993">
              <w:rPr>
                <w:rFonts w:ascii="Arial" w:hAnsi="Arial" w:cs="Arial"/>
                <w:sz w:val="24"/>
                <w:szCs w:val="24"/>
              </w:rPr>
              <w:t xml:space="preserve"> property; competitive bidding following public notice; a process in which all parties submitting bids are treated equally and bidding on the same conditions; CDC; Community Development Commission; Plan Commission; newspaper; Sun-Times; 30 days to submit a proposal; abandoned property; vacant property; </w:t>
            </w:r>
          </w:p>
        </w:tc>
      </w:tr>
      <w:tr w:rsidR="00AB70A0" w:rsidRPr="00E37DC4" w14:paraId="578FDE71"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6AA2DA4E"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93035.Q</w:t>
            </w:r>
          </w:p>
          <w:p w14:paraId="35931621" w14:textId="77777777" w:rsidR="00110E2B" w:rsidRDefault="00110E2B" w:rsidP="001B7B97">
            <w:pPr>
              <w:spacing w:after="0" w:line="240" w:lineRule="auto"/>
              <w:jc w:val="both"/>
              <w:rPr>
                <w:rFonts w:ascii="Arial" w:eastAsia="Times New Roman" w:hAnsi="Arial" w:cs="Arial"/>
                <w:b/>
                <w:bCs/>
                <w:color w:val="000000"/>
                <w:sz w:val="24"/>
                <w:szCs w:val="24"/>
              </w:rPr>
            </w:pPr>
          </w:p>
          <w:p w14:paraId="0FDCBC43" w14:textId="7A0E63AF" w:rsidR="00110E2B" w:rsidRDefault="00C2566F" w:rsidP="001B7B97">
            <w:pPr>
              <w:spacing w:after="0" w:line="240" w:lineRule="auto"/>
              <w:jc w:val="both"/>
              <w:rPr>
                <w:rFonts w:ascii="Arial" w:eastAsia="Times New Roman" w:hAnsi="Arial" w:cs="Arial"/>
                <w:b/>
                <w:bCs/>
                <w:color w:val="000000"/>
                <w:sz w:val="24"/>
                <w:szCs w:val="24"/>
              </w:rPr>
            </w:pPr>
            <w:hyperlink r:id="rId387" w:history="1">
              <w:r w:rsidR="00110E2B" w:rsidRPr="0028625A">
                <w:rPr>
                  <w:rStyle w:val="Hyperlink"/>
                  <w:rFonts w:ascii="Arial" w:eastAsia="Times New Roman" w:hAnsi="Arial" w:cs="Arial"/>
                  <w:b/>
                  <w:bCs/>
                  <w:sz w:val="24"/>
                  <w:szCs w:val="24"/>
                </w:rPr>
                <w:t>https://www.chicago.gov/content/dam/city/depts/ethics/general/Deck%20Chairs/4-15-12/93035.Q.pdf</w:t>
              </w:r>
            </w:hyperlink>
          </w:p>
          <w:p w14:paraId="51BEB76D" w14:textId="125CDED1" w:rsidR="00110E2B" w:rsidRPr="007E5993" w:rsidRDefault="00110E2B"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1C8FC198"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Travel</w:t>
            </w:r>
          </w:p>
        </w:tc>
        <w:tc>
          <w:tcPr>
            <w:tcW w:w="4598" w:type="dxa"/>
            <w:shd w:val="clear" w:color="auto" w:fill="C6D9F1" w:themeFill="text2" w:themeFillTint="33"/>
          </w:tcPr>
          <w:p w14:paraId="52029466" w14:textId="77777777" w:rsidR="00AB70A0" w:rsidRPr="007E5993" w:rsidRDefault="00AB70A0" w:rsidP="00A07325">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the Ordinance did not prohibit the acceptance of reasonable travel expenses to France for a seminar on the French </w:t>
            </w:r>
            <w:r w:rsidR="0087118A" w:rsidRPr="007E5993">
              <w:rPr>
                <w:rFonts w:ascii="Arial" w:eastAsia="Times New Roman" w:hAnsi="Arial" w:cs="Arial"/>
                <w:color w:val="000000"/>
                <w:sz w:val="24"/>
                <w:szCs w:val="24"/>
              </w:rPr>
              <w:t>High-Speed</w:t>
            </w:r>
            <w:r w:rsidRPr="007E5993">
              <w:rPr>
                <w:rFonts w:ascii="Arial" w:eastAsia="Times New Roman" w:hAnsi="Arial" w:cs="Arial"/>
                <w:color w:val="000000"/>
                <w:sz w:val="24"/>
                <w:szCs w:val="24"/>
              </w:rPr>
              <w:t xml:space="preserve"> Rail System.  The seminar was related to the employee’s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responsibilities and the expenses were offered by a French trade association, and the French government, which were the seminar’s sponsors.</w:t>
            </w:r>
          </w:p>
        </w:tc>
        <w:tc>
          <w:tcPr>
            <w:tcW w:w="4960" w:type="dxa"/>
            <w:shd w:val="clear" w:color="auto" w:fill="C6D9F1" w:themeFill="text2" w:themeFillTint="33"/>
          </w:tcPr>
          <w:p w14:paraId="4803DF07"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Foreign travel; sponsor of the conference; France; high speed rail; seminar; French government; ACTIM; French trade association; reasonable expenses; provide valuable information</w:t>
            </w:r>
          </w:p>
        </w:tc>
      </w:tr>
      <w:tr w:rsidR="00AB70A0" w:rsidRPr="00E37DC4" w14:paraId="2921B00C"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1ADEA414"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93037.A</w:t>
            </w:r>
          </w:p>
          <w:p w14:paraId="1AFD383D" w14:textId="77777777" w:rsidR="00110E2B" w:rsidRDefault="00110E2B" w:rsidP="001B7B97">
            <w:pPr>
              <w:spacing w:after="0" w:line="240" w:lineRule="auto"/>
              <w:jc w:val="both"/>
              <w:rPr>
                <w:rFonts w:ascii="Arial" w:eastAsia="Times New Roman" w:hAnsi="Arial" w:cs="Arial"/>
                <w:b/>
                <w:bCs/>
                <w:color w:val="000000"/>
                <w:sz w:val="24"/>
                <w:szCs w:val="24"/>
              </w:rPr>
            </w:pPr>
          </w:p>
          <w:p w14:paraId="264CD871" w14:textId="17F25AB0" w:rsidR="00110E2B" w:rsidRDefault="00C2566F" w:rsidP="001B7B97">
            <w:pPr>
              <w:spacing w:after="0" w:line="240" w:lineRule="auto"/>
              <w:jc w:val="both"/>
              <w:rPr>
                <w:rFonts w:ascii="Arial" w:eastAsia="Times New Roman" w:hAnsi="Arial" w:cs="Arial"/>
                <w:b/>
                <w:bCs/>
                <w:color w:val="000000"/>
                <w:sz w:val="24"/>
                <w:szCs w:val="24"/>
              </w:rPr>
            </w:pPr>
            <w:hyperlink r:id="rId388" w:history="1">
              <w:r w:rsidR="00110E2B" w:rsidRPr="0028625A">
                <w:rPr>
                  <w:rStyle w:val="Hyperlink"/>
                  <w:rFonts w:ascii="Arial" w:eastAsia="Times New Roman" w:hAnsi="Arial" w:cs="Arial"/>
                  <w:b/>
                  <w:bCs/>
                  <w:sz w:val="24"/>
                  <w:szCs w:val="24"/>
                </w:rPr>
                <w:t>https://www.chicago.gov/dam/city/depts/ethics/gen</w:t>
              </w:r>
              <w:r w:rsidR="00110E2B" w:rsidRPr="0028625A">
                <w:rPr>
                  <w:rStyle w:val="Hyperlink"/>
                  <w:rFonts w:ascii="Arial" w:eastAsia="Times New Roman" w:hAnsi="Arial" w:cs="Arial"/>
                  <w:b/>
                  <w:bCs/>
                  <w:sz w:val="24"/>
                  <w:szCs w:val="24"/>
                </w:rPr>
                <w:lastRenderedPageBreak/>
                <w:t>eral/AO_InterestCityBusiness/93037.A.pdf</w:t>
              </w:r>
            </w:hyperlink>
          </w:p>
          <w:p w14:paraId="45557928" w14:textId="744F6E71" w:rsidR="00110E2B" w:rsidRPr="007E5993" w:rsidRDefault="00110E2B"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7B15C0C7" w14:textId="77777777" w:rsidR="00D17CF6" w:rsidRDefault="00DC4AB2"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Financial Interest in City Business</w:t>
            </w:r>
            <w:r w:rsidR="00AB70A0" w:rsidRPr="007E5993">
              <w:rPr>
                <w:rFonts w:ascii="Arial" w:eastAsia="Times New Roman" w:hAnsi="Arial" w:cs="Arial"/>
                <w:color w:val="000000"/>
                <w:sz w:val="24"/>
                <w:szCs w:val="24"/>
              </w:rPr>
              <w:t xml:space="preserve">; </w:t>
            </w:r>
          </w:p>
          <w:p w14:paraId="0C919CEA" w14:textId="77777777" w:rsidR="00AB70A0" w:rsidRPr="007E5993" w:rsidRDefault="004B3A1C"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Elected Officials</w:t>
            </w:r>
          </w:p>
        </w:tc>
        <w:tc>
          <w:tcPr>
            <w:tcW w:w="4598" w:type="dxa"/>
            <w:shd w:val="clear" w:color="auto" w:fill="C6D9F1" w:themeFill="text2" w:themeFillTint="33"/>
          </w:tcPr>
          <w:p w14:paraId="493D71FB" w14:textId="77777777" w:rsidR="00AB70A0" w:rsidRPr="007E5993" w:rsidRDefault="00AB70A0" w:rsidP="00AF7B92">
            <w:pPr>
              <w:spacing w:after="0" w:line="240" w:lineRule="auto"/>
              <w:ind w:firstLine="18"/>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although a family member of an alderman was not prohibited from receiving a loan administered by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 to </w:t>
            </w:r>
            <w:r w:rsidRPr="007E5993">
              <w:rPr>
                <w:rFonts w:ascii="Arial" w:eastAsia="Times New Roman" w:hAnsi="Arial" w:cs="Arial"/>
                <w:color w:val="000000"/>
                <w:sz w:val="24"/>
                <w:szCs w:val="24"/>
              </w:rPr>
              <w:lastRenderedPageBreak/>
              <w:t>renovate a building, and the alderman did not have an ownership interest in the property, but was a named beneficiary in the land trust that owned the property, and rented a unit in the building as the primary residence, the situation created an appearance of impropriety, and could not recommend that the loan be granted.</w:t>
            </w:r>
          </w:p>
        </w:tc>
        <w:tc>
          <w:tcPr>
            <w:tcW w:w="4960" w:type="dxa"/>
            <w:shd w:val="clear" w:color="auto" w:fill="C6D9F1" w:themeFill="text2" w:themeFillTint="33"/>
          </w:tcPr>
          <w:p w14:paraId="554A9422"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Alderman; alderman’s family member; alderman’s relative; apply for and receive a loan administered by the </w:t>
            </w:r>
            <w:r w:rsidR="00BD5FFA" w:rsidRPr="007E5993">
              <w:rPr>
                <w:rFonts w:ascii="Arial" w:hAnsi="Arial" w:cs="Arial"/>
                <w:sz w:val="24"/>
                <w:szCs w:val="24"/>
              </w:rPr>
              <w:t>City</w:t>
            </w:r>
            <w:r w:rsidRPr="007E5993">
              <w:rPr>
                <w:rFonts w:ascii="Arial" w:hAnsi="Arial" w:cs="Arial"/>
                <w:sz w:val="24"/>
                <w:szCs w:val="24"/>
              </w:rPr>
              <w:t xml:space="preserve">; appearance of impropriety; financial interest in any contract, work or business of the </w:t>
            </w:r>
            <w:r w:rsidR="00BD5FFA" w:rsidRPr="007E5993">
              <w:rPr>
                <w:rFonts w:ascii="Arial" w:hAnsi="Arial" w:cs="Arial"/>
                <w:sz w:val="24"/>
                <w:szCs w:val="24"/>
              </w:rPr>
              <w:t>City</w:t>
            </w:r>
            <w:r w:rsidRPr="007E5993">
              <w:rPr>
                <w:rFonts w:ascii="Arial" w:hAnsi="Arial" w:cs="Arial"/>
                <w:sz w:val="24"/>
                <w:szCs w:val="24"/>
              </w:rPr>
              <w:t xml:space="preserve">; external loan </w:t>
            </w:r>
            <w:r w:rsidRPr="007E5993">
              <w:rPr>
                <w:rFonts w:ascii="Arial" w:hAnsi="Arial" w:cs="Arial"/>
                <w:sz w:val="24"/>
                <w:szCs w:val="24"/>
              </w:rPr>
              <w:lastRenderedPageBreak/>
              <w:t xml:space="preserve">committee; Committee on Finance; Committee on Housing and Real Estate; Illinois state statute; untenable position; rehabilitation loan; rehab; </w:t>
            </w:r>
          </w:p>
        </w:tc>
      </w:tr>
      <w:tr w:rsidR="00AB70A0" w:rsidRPr="00E37DC4" w14:paraId="0767DABC"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245CCADF"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93038.A</w:t>
            </w:r>
          </w:p>
          <w:p w14:paraId="1B6D1DC0" w14:textId="77777777" w:rsidR="00110E2B" w:rsidRDefault="00110E2B" w:rsidP="001B7B97">
            <w:pPr>
              <w:spacing w:after="0" w:line="240" w:lineRule="auto"/>
              <w:jc w:val="both"/>
              <w:rPr>
                <w:rFonts w:ascii="Arial" w:eastAsia="Times New Roman" w:hAnsi="Arial" w:cs="Arial"/>
                <w:b/>
                <w:bCs/>
                <w:color w:val="000000"/>
                <w:sz w:val="24"/>
                <w:szCs w:val="24"/>
              </w:rPr>
            </w:pPr>
          </w:p>
          <w:p w14:paraId="72458E98" w14:textId="77E63F06" w:rsidR="00110E2B" w:rsidRDefault="00C2566F" w:rsidP="001B7B97">
            <w:pPr>
              <w:spacing w:after="0" w:line="240" w:lineRule="auto"/>
              <w:jc w:val="both"/>
              <w:rPr>
                <w:rFonts w:ascii="Arial" w:eastAsia="Times New Roman" w:hAnsi="Arial" w:cs="Arial"/>
                <w:b/>
                <w:bCs/>
                <w:color w:val="000000"/>
                <w:sz w:val="24"/>
                <w:szCs w:val="24"/>
              </w:rPr>
            </w:pPr>
            <w:hyperlink r:id="rId389" w:history="1">
              <w:r w:rsidR="00110E2B" w:rsidRPr="0028625A">
                <w:rPr>
                  <w:rStyle w:val="Hyperlink"/>
                  <w:rFonts w:ascii="Arial" w:eastAsia="Times New Roman" w:hAnsi="Arial" w:cs="Arial"/>
                  <w:b/>
                  <w:bCs/>
                  <w:sz w:val="24"/>
                  <w:szCs w:val="24"/>
                </w:rPr>
                <w:t>https://www.chicago.gov/content/dam/city/depts/ethics/general/AO_PostEmploy/93038.A.pdf</w:t>
              </w:r>
            </w:hyperlink>
          </w:p>
          <w:p w14:paraId="0C6B9215" w14:textId="0C09E291" w:rsidR="00110E2B" w:rsidRPr="007E5993" w:rsidRDefault="00110E2B"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15CFDB51"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shd w:val="clear" w:color="auto" w:fill="C6D9F1" w:themeFill="text2" w:themeFillTint="33"/>
          </w:tcPr>
          <w:p w14:paraId="621D61EE" w14:textId="77777777" w:rsidR="00AB70A0" w:rsidRPr="007E5993" w:rsidRDefault="00AB70A0" w:rsidP="00FC7B40">
            <w:pPr>
              <w:spacing w:after="0" w:line="240" w:lineRule="auto"/>
              <w:jc w:val="both"/>
              <w:rPr>
                <w:rFonts w:ascii="Arial" w:hAnsi="Arial" w:cs="Arial"/>
                <w:color w:val="000000"/>
                <w:sz w:val="24"/>
                <w:szCs w:val="24"/>
              </w:rPr>
            </w:pPr>
            <w:r w:rsidRPr="007E5993">
              <w:rPr>
                <w:rFonts w:ascii="Arial" w:hAnsi="Arial" w:cs="Arial"/>
                <w:bCs/>
                <w:color w:val="000000"/>
                <w:sz w:val="24"/>
                <w:szCs w:val="24"/>
              </w:rPr>
              <w:t xml:space="preserve">This is a </w:t>
            </w:r>
            <w:r w:rsidR="00640B47">
              <w:rPr>
                <w:rFonts w:ascii="Arial" w:hAnsi="Arial" w:cs="Arial"/>
                <w:bCs/>
                <w:color w:val="000000"/>
                <w:sz w:val="24"/>
                <w:szCs w:val="24"/>
              </w:rPr>
              <w:t>significant, precedential</w:t>
            </w:r>
            <w:r w:rsidRPr="007E5993">
              <w:rPr>
                <w:rFonts w:ascii="Arial" w:hAnsi="Arial" w:cs="Arial"/>
                <w:bCs/>
                <w:color w:val="000000"/>
                <w:sz w:val="24"/>
                <w:szCs w:val="24"/>
              </w:rPr>
              <w:t xml:space="preserve"> case.  The Board determined that the departing Director of a </w:t>
            </w:r>
            <w:r w:rsidR="00BD5FFA" w:rsidRPr="007E5993">
              <w:rPr>
                <w:rFonts w:ascii="Arial" w:hAnsi="Arial" w:cs="Arial"/>
                <w:bCs/>
                <w:color w:val="000000"/>
                <w:sz w:val="24"/>
                <w:szCs w:val="24"/>
              </w:rPr>
              <w:t>City</w:t>
            </w:r>
            <w:r w:rsidRPr="007E5993">
              <w:rPr>
                <w:rFonts w:ascii="Arial" w:hAnsi="Arial" w:cs="Arial"/>
                <w:bCs/>
                <w:color w:val="000000"/>
                <w:sz w:val="24"/>
                <w:szCs w:val="24"/>
              </w:rPr>
              <w:t xml:space="preserve">-wide </w:t>
            </w:r>
            <w:r w:rsidRPr="007E5993">
              <w:rPr>
                <w:rFonts w:ascii="Arial" w:eastAsiaTheme="minorEastAsia" w:hAnsi="Arial" w:cs="Arial"/>
                <w:color w:val="000000"/>
                <w:sz w:val="24"/>
                <w:szCs w:val="24"/>
              </w:rPr>
              <w:t xml:space="preserve">program was: (i) personally and substantially involved in every phase of the program, from setting policy to coordinating program operations, and thus was prohibited for one year from assisting or presenting a new client or employer in any transactions or project involving that program; and (ii) prohibited permanently from involvement in any conveyance contracts in regard to properties that came under the program while the employee was its director. This permanent prohibition was based on the Board’s conclusion that the term </w:t>
            </w:r>
            <w:r w:rsidRPr="007E5993">
              <w:rPr>
                <w:rFonts w:ascii="Arial" w:hAnsi="Arial" w:cs="Arial"/>
                <w:color w:val="000000"/>
                <w:sz w:val="24"/>
                <w:szCs w:val="24"/>
              </w:rPr>
              <w:t xml:space="preserve">"administrative proceeding" "should apply to the process through which an applicant is selected to obtain a particular property and the property is conveyed to that applicant."  </w:t>
            </w:r>
          </w:p>
          <w:p w14:paraId="1C42C772" w14:textId="77777777" w:rsidR="00AB70A0" w:rsidRPr="007E5993" w:rsidRDefault="00AB70A0" w:rsidP="00FC7B40">
            <w:pPr>
              <w:spacing w:after="0" w:line="240" w:lineRule="auto"/>
              <w:jc w:val="both"/>
              <w:rPr>
                <w:rFonts w:ascii="Arial" w:hAnsi="Arial" w:cs="Arial"/>
                <w:color w:val="000000"/>
                <w:sz w:val="24"/>
                <w:szCs w:val="24"/>
              </w:rPr>
            </w:pPr>
          </w:p>
          <w:p w14:paraId="48EA2E0A" w14:textId="77777777" w:rsidR="00AB70A0" w:rsidRPr="007E5993" w:rsidRDefault="00AB70A0" w:rsidP="00FC7B40">
            <w:pPr>
              <w:spacing w:after="0" w:line="240" w:lineRule="auto"/>
              <w:jc w:val="both"/>
              <w:rPr>
                <w:rFonts w:ascii="Arial" w:eastAsia="Times New Roman" w:hAnsi="Arial" w:cs="Arial"/>
                <w:color w:val="000000"/>
                <w:sz w:val="24"/>
                <w:szCs w:val="24"/>
              </w:rPr>
            </w:pPr>
            <w:r w:rsidRPr="007E5993">
              <w:rPr>
                <w:rFonts w:ascii="Arial" w:hAnsi="Arial" w:cs="Arial"/>
                <w:color w:val="000000"/>
                <w:sz w:val="24"/>
                <w:szCs w:val="24"/>
              </w:rPr>
              <w:t>However, the Board also determined that the employee, by sitting in on two meetings (outside of the program) but who had no voting authority, was not thereby personally and substantially involved in the proposals that were considered at these meetings.</w:t>
            </w:r>
            <w:r w:rsidRPr="007E5993">
              <w:rPr>
                <w:rFonts w:ascii="Arial" w:hAnsi="Arial" w:cs="Arial"/>
                <w:color w:val="000000"/>
                <w:sz w:val="24"/>
                <w:szCs w:val="24"/>
              </w:rPr>
              <w:br/>
            </w:r>
            <w:r w:rsidRPr="007E5993">
              <w:rPr>
                <w:rFonts w:ascii="Arial" w:eastAsiaTheme="minorEastAsia" w:hAnsi="Arial" w:cs="Arial"/>
                <w:color w:val="000000"/>
                <w:sz w:val="24"/>
                <w:szCs w:val="24"/>
              </w:rPr>
              <w:t xml:space="preserve">The case contains a discussion of the </w:t>
            </w:r>
            <w:r w:rsidRPr="007E5993">
              <w:rPr>
                <w:rFonts w:ascii="Arial" w:eastAsiaTheme="minorEastAsia" w:hAnsi="Arial" w:cs="Arial"/>
                <w:color w:val="000000"/>
                <w:sz w:val="24"/>
                <w:szCs w:val="24"/>
              </w:rPr>
              <w:lastRenderedPageBreak/>
              <w:t xml:space="preserve">term “subject matter.” </w:t>
            </w:r>
            <w:r w:rsidRPr="00B40E1D">
              <w:rPr>
                <w:rFonts w:ascii="Arial" w:eastAsiaTheme="minorEastAsia" w:hAnsi="Arial" w:cs="Arial"/>
                <w:i/>
                <w:color w:val="000000"/>
                <w:sz w:val="24"/>
                <w:szCs w:val="24"/>
              </w:rPr>
              <w:t>See also</w:t>
            </w:r>
            <w:r w:rsidRPr="007E5993">
              <w:rPr>
                <w:rFonts w:ascii="Arial" w:eastAsiaTheme="minorEastAsia" w:hAnsi="Arial" w:cs="Arial"/>
                <w:color w:val="000000"/>
                <w:sz w:val="24"/>
                <w:szCs w:val="24"/>
              </w:rPr>
              <w:t xml:space="preserve"> Case </w:t>
            </w:r>
            <w:r w:rsidR="00A2162A" w:rsidRPr="007E5993">
              <w:rPr>
                <w:rFonts w:ascii="Arial" w:eastAsiaTheme="minorEastAsia" w:hAnsi="Arial" w:cs="Arial"/>
                <w:color w:val="000000"/>
                <w:sz w:val="24"/>
                <w:szCs w:val="24"/>
              </w:rPr>
              <w:t>No.</w:t>
            </w:r>
            <w:r w:rsidRPr="007E5993">
              <w:rPr>
                <w:rFonts w:ascii="Arial" w:eastAsiaTheme="minorEastAsia" w:hAnsi="Arial" w:cs="Arial"/>
                <w:color w:val="000000"/>
                <w:sz w:val="24"/>
                <w:szCs w:val="24"/>
              </w:rPr>
              <w:t xml:space="preserve"> 94011.A.</w:t>
            </w:r>
          </w:p>
        </w:tc>
        <w:tc>
          <w:tcPr>
            <w:tcW w:w="4960" w:type="dxa"/>
            <w:shd w:val="clear" w:color="auto" w:fill="C6D9F1" w:themeFill="text2" w:themeFillTint="33"/>
          </w:tcPr>
          <w:p w14:paraId="5AF5165D"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Post-employment; revolving door; participated personally and substantially in the subject matter; subject matter as a </w:t>
            </w:r>
            <w:r w:rsidR="00BD5FFA" w:rsidRPr="007E5993">
              <w:rPr>
                <w:rFonts w:ascii="Arial" w:hAnsi="Arial" w:cs="Arial"/>
                <w:sz w:val="24"/>
                <w:szCs w:val="24"/>
              </w:rPr>
              <w:t>City</w:t>
            </w:r>
            <w:r w:rsidRPr="007E5993">
              <w:rPr>
                <w:rFonts w:ascii="Arial" w:hAnsi="Arial" w:cs="Arial"/>
                <w:sz w:val="24"/>
                <w:szCs w:val="24"/>
              </w:rPr>
              <w:t xml:space="preserve"> program; participated personally and substantially in a judicial or administrative proceeding involving the </w:t>
            </w:r>
            <w:r w:rsidR="00BD5FFA" w:rsidRPr="007E5993">
              <w:rPr>
                <w:rFonts w:ascii="Arial" w:hAnsi="Arial" w:cs="Arial"/>
                <w:sz w:val="24"/>
                <w:szCs w:val="24"/>
              </w:rPr>
              <w:t>City</w:t>
            </w:r>
            <w:r w:rsidRPr="007E5993">
              <w:rPr>
                <w:rFonts w:ascii="Arial" w:hAnsi="Arial" w:cs="Arial"/>
                <w:sz w:val="24"/>
                <w:szCs w:val="24"/>
              </w:rPr>
              <w:t>; proceeding; subsequent real estate closing; definition of subject matter</w:t>
            </w:r>
          </w:p>
        </w:tc>
      </w:tr>
      <w:tr w:rsidR="00AB70A0" w:rsidRPr="00E37DC4" w14:paraId="30AB2CEC"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216B3CC8"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93043.Q</w:t>
            </w:r>
          </w:p>
          <w:p w14:paraId="7CDD5368" w14:textId="77777777" w:rsidR="00110E2B" w:rsidRDefault="00110E2B" w:rsidP="001B7B97">
            <w:pPr>
              <w:spacing w:after="0" w:line="240" w:lineRule="auto"/>
              <w:jc w:val="both"/>
              <w:rPr>
                <w:rFonts w:ascii="Arial" w:eastAsia="Times New Roman" w:hAnsi="Arial" w:cs="Arial"/>
                <w:b/>
                <w:bCs/>
                <w:color w:val="000000"/>
                <w:sz w:val="24"/>
                <w:szCs w:val="24"/>
              </w:rPr>
            </w:pPr>
          </w:p>
          <w:p w14:paraId="2696D5AD" w14:textId="0E964E92" w:rsidR="00110E2B" w:rsidRDefault="00C2566F" w:rsidP="001B7B97">
            <w:pPr>
              <w:spacing w:after="0" w:line="240" w:lineRule="auto"/>
              <w:jc w:val="both"/>
              <w:rPr>
                <w:rFonts w:ascii="Arial" w:eastAsia="Times New Roman" w:hAnsi="Arial" w:cs="Arial"/>
                <w:b/>
                <w:bCs/>
                <w:color w:val="000000"/>
                <w:sz w:val="24"/>
                <w:szCs w:val="24"/>
              </w:rPr>
            </w:pPr>
            <w:hyperlink r:id="rId390" w:history="1">
              <w:r w:rsidR="00110E2B" w:rsidRPr="0028625A">
                <w:rPr>
                  <w:rStyle w:val="Hyperlink"/>
                  <w:rFonts w:ascii="Arial" w:eastAsia="Times New Roman" w:hAnsi="Arial" w:cs="Arial"/>
                  <w:b/>
                  <w:bCs/>
                  <w:sz w:val="24"/>
                  <w:szCs w:val="24"/>
                </w:rPr>
                <w:t>https://www.chicago.gov/content/dam/city/depts/ethics/general/Deck%20Chairs/NerFid/93043.Q.pdf</w:t>
              </w:r>
            </w:hyperlink>
          </w:p>
          <w:p w14:paraId="363F15D2" w14:textId="6B2286B6" w:rsidR="00110E2B" w:rsidRPr="007E5993" w:rsidRDefault="00110E2B"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2D34E39F" w14:textId="77777777" w:rsidR="00AB70A0" w:rsidRPr="007E5993" w:rsidRDefault="00865179" w:rsidP="005A4F6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p>
        </w:tc>
        <w:tc>
          <w:tcPr>
            <w:tcW w:w="4598" w:type="dxa"/>
            <w:shd w:val="clear" w:color="auto" w:fill="C6D9F1" w:themeFill="text2" w:themeFillTint="33"/>
          </w:tcPr>
          <w:p w14:paraId="610D056E" w14:textId="77777777" w:rsidR="00AB70A0" w:rsidRPr="007E5993" w:rsidRDefault="00AB70A0" w:rsidP="00C3644A">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An architect serving on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board was advised of the relevant restrictions imposed by the Ordinance given the architect’s employment with a local hospital.</w:t>
            </w:r>
          </w:p>
          <w:p w14:paraId="4B962F6B" w14:textId="77777777" w:rsidR="00AB70A0" w:rsidRPr="007E5993" w:rsidRDefault="00AB70A0" w:rsidP="00C3644A">
            <w:pPr>
              <w:spacing w:after="0" w:line="240" w:lineRule="auto"/>
              <w:jc w:val="both"/>
              <w:rPr>
                <w:rFonts w:ascii="Arial" w:eastAsia="Times New Roman" w:hAnsi="Arial" w:cs="Arial"/>
                <w:color w:val="000000"/>
                <w:sz w:val="24"/>
                <w:szCs w:val="24"/>
              </w:rPr>
            </w:pPr>
          </w:p>
          <w:p w14:paraId="5BA5E945" w14:textId="77777777" w:rsidR="00AB70A0" w:rsidRPr="007E5993" w:rsidRDefault="00AB70A0" w:rsidP="00C3644A">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Note: in this case, the Board treated an appointed official who received a stipend of $1,000 per Board meeting as an employee, not as an appointed official.  This interpretation was in effect overruled by the Board in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02041.A.</w:t>
            </w:r>
          </w:p>
        </w:tc>
        <w:tc>
          <w:tcPr>
            <w:tcW w:w="4960" w:type="dxa"/>
            <w:shd w:val="clear" w:color="auto" w:fill="C6D9F1" w:themeFill="text2" w:themeFillTint="33"/>
          </w:tcPr>
          <w:p w14:paraId="06F2EE43" w14:textId="77777777" w:rsidR="00AB70A0" w:rsidRPr="007E5993" w:rsidRDefault="00BD5FFA" w:rsidP="00C3644A">
            <w:pPr>
              <w:pStyle w:val="ColorfulList-Accent21"/>
              <w:jc w:val="both"/>
              <w:rPr>
                <w:rFonts w:ascii="Arial" w:hAnsi="Arial" w:cs="Arial"/>
                <w:sz w:val="24"/>
                <w:szCs w:val="24"/>
              </w:rPr>
            </w:pPr>
            <w:r w:rsidRPr="007E5993">
              <w:rPr>
                <w:rFonts w:ascii="Arial" w:hAnsi="Arial" w:cs="Arial"/>
                <w:sz w:val="24"/>
                <w:szCs w:val="24"/>
              </w:rPr>
              <w:t>Outside</w:t>
            </w:r>
            <w:r w:rsidR="00AB70A0" w:rsidRPr="007E5993">
              <w:rPr>
                <w:rFonts w:ascii="Arial" w:hAnsi="Arial" w:cs="Arial"/>
                <w:sz w:val="24"/>
                <w:szCs w:val="24"/>
              </w:rPr>
              <w:t xml:space="preserve"> employment; appointed official; employee; conflict of interests; recusal; abstain; economic interest; derive or receive any compensation from the matter</w:t>
            </w:r>
          </w:p>
        </w:tc>
      </w:tr>
      <w:tr w:rsidR="00AB70A0" w:rsidRPr="00E37DC4" w14:paraId="6A365E19"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547F58A3"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93045.A</w:t>
            </w:r>
          </w:p>
          <w:p w14:paraId="051D61FE" w14:textId="77777777" w:rsidR="00222731" w:rsidRDefault="00222731" w:rsidP="001B7B97">
            <w:pPr>
              <w:spacing w:after="0" w:line="240" w:lineRule="auto"/>
              <w:jc w:val="both"/>
              <w:rPr>
                <w:rFonts w:ascii="Arial" w:eastAsia="Times New Roman" w:hAnsi="Arial" w:cs="Arial"/>
                <w:b/>
                <w:bCs/>
                <w:color w:val="000000"/>
                <w:sz w:val="24"/>
                <w:szCs w:val="24"/>
              </w:rPr>
            </w:pPr>
          </w:p>
          <w:p w14:paraId="347E0527" w14:textId="6EB40F39" w:rsidR="00222731" w:rsidRDefault="00C2566F" w:rsidP="001B7B97">
            <w:pPr>
              <w:spacing w:after="0" w:line="240" w:lineRule="auto"/>
              <w:jc w:val="both"/>
              <w:rPr>
                <w:rFonts w:ascii="Arial" w:eastAsia="Times New Roman" w:hAnsi="Arial" w:cs="Arial"/>
                <w:b/>
                <w:bCs/>
                <w:color w:val="000000"/>
                <w:sz w:val="24"/>
                <w:szCs w:val="24"/>
              </w:rPr>
            </w:pPr>
            <w:hyperlink r:id="rId391" w:history="1">
              <w:r w:rsidR="00222731" w:rsidRPr="0028625A">
                <w:rPr>
                  <w:rStyle w:val="Hyperlink"/>
                  <w:rFonts w:ascii="Arial" w:eastAsia="Times New Roman" w:hAnsi="Arial" w:cs="Arial"/>
                  <w:b/>
                  <w:bCs/>
                  <w:sz w:val="24"/>
                  <w:szCs w:val="24"/>
                </w:rPr>
                <w:t>https://www.chicago.gov/dam/city/depts/ethics/general/AO_RepresentingOthers/93045.A.pdf</w:t>
              </w:r>
            </w:hyperlink>
          </w:p>
          <w:p w14:paraId="31E7367F" w14:textId="6E00EC81" w:rsidR="00222731" w:rsidRPr="007E5993" w:rsidRDefault="00222731"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0E227B09" w14:textId="77777777" w:rsidR="00AB70A0" w:rsidRPr="007E5993" w:rsidRDefault="00326C10" w:rsidP="007D1E2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Representation of Other Persons</w:t>
            </w:r>
            <w:r w:rsidR="00AB70A0" w:rsidRPr="007E5993">
              <w:rPr>
                <w:rFonts w:ascii="Arial" w:eastAsia="Times New Roman" w:hAnsi="Arial" w:cs="Arial"/>
                <w:color w:val="000000"/>
                <w:sz w:val="24"/>
                <w:szCs w:val="24"/>
              </w:rPr>
              <w:t xml:space="preserve">; </w:t>
            </w:r>
            <w:r w:rsidR="00E7408C" w:rsidRPr="007E5993">
              <w:rPr>
                <w:rFonts w:ascii="Arial" w:eastAsia="Times New Roman" w:hAnsi="Arial" w:cs="Arial"/>
                <w:color w:val="000000"/>
                <w:sz w:val="24"/>
                <w:szCs w:val="24"/>
              </w:rPr>
              <w:t>Appointed Officials</w:t>
            </w:r>
          </w:p>
        </w:tc>
        <w:tc>
          <w:tcPr>
            <w:tcW w:w="4598" w:type="dxa"/>
            <w:shd w:val="clear" w:color="auto" w:fill="C6D9F1" w:themeFill="text2" w:themeFillTint="33"/>
          </w:tcPr>
          <w:p w14:paraId="5BD6B407" w14:textId="77777777" w:rsidR="00AB70A0" w:rsidRPr="007E5993" w:rsidRDefault="00AB70A0" w:rsidP="002306E2">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an appointed official whose full-time work involved appearing at various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facilities and departments to accompany clients of the official’s full-time employer did not constitute “representation,” because the work involved preliminary fact-gathering and psychological support.</w:t>
            </w:r>
          </w:p>
        </w:tc>
        <w:tc>
          <w:tcPr>
            <w:tcW w:w="4960" w:type="dxa"/>
            <w:shd w:val="clear" w:color="auto" w:fill="C6D9F1" w:themeFill="text2" w:themeFillTint="33"/>
          </w:tcPr>
          <w:p w14:paraId="56C54D61" w14:textId="77777777" w:rsidR="00AB70A0" w:rsidRPr="007E5993" w:rsidRDefault="00C50B44" w:rsidP="002306E2">
            <w:pPr>
              <w:pStyle w:val="ColorfulList-Accent21"/>
              <w:jc w:val="both"/>
              <w:rPr>
                <w:rFonts w:ascii="Arial" w:hAnsi="Arial" w:cs="Arial"/>
                <w:sz w:val="24"/>
                <w:szCs w:val="24"/>
              </w:rPr>
            </w:pPr>
            <w:r w:rsidRPr="007E5993">
              <w:rPr>
                <w:rFonts w:ascii="Arial" w:hAnsi="Arial" w:cs="Arial"/>
                <w:sz w:val="24"/>
                <w:szCs w:val="24"/>
              </w:rPr>
              <w:t>Representation of other persons; non</w:t>
            </w:r>
            <w:r>
              <w:rPr>
                <w:rFonts w:ascii="Arial" w:hAnsi="Arial" w:cs="Arial"/>
                <w:sz w:val="24"/>
                <w:szCs w:val="24"/>
              </w:rPr>
              <w:t>-</w:t>
            </w:r>
            <w:r w:rsidRPr="007E5993">
              <w:rPr>
                <w:rFonts w:ascii="Arial" w:hAnsi="Arial" w:cs="Arial"/>
                <w:sz w:val="24"/>
                <w:szCs w:val="24"/>
              </w:rPr>
              <w:t xml:space="preserve">ministerial; spokesperson for; fact-gathering memoranda; no complaint has yet been made; formal or informal proceeding or transaction; Advisory Council; appointed official; wholly unrelated; psychological support; fact-finding process; hearing officers; case manager; judicial or quasi-judicial proceedings; advocate for another person; promote the interest of party to another </w:t>
            </w:r>
          </w:p>
        </w:tc>
      </w:tr>
      <w:tr w:rsidR="00AB70A0" w:rsidRPr="00E37DC4" w14:paraId="69AEF1FE"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2BCA153E"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93046.A</w:t>
            </w:r>
          </w:p>
          <w:p w14:paraId="792DB804" w14:textId="77777777" w:rsidR="00222731" w:rsidRDefault="00222731" w:rsidP="001B7B97">
            <w:pPr>
              <w:spacing w:after="0" w:line="240" w:lineRule="auto"/>
              <w:jc w:val="both"/>
              <w:rPr>
                <w:rFonts w:ascii="Arial" w:eastAsia="Times New Roman" w:hAnsi="Arial" w:cs="Arial"/>
                <w:b/>
                <w:bCs/>
                <w:color w:val="000000"/>
                <w:sz w:val="24"/>
                <w:szCs w:val="24"/>
              </w:rPr>
            </w:pPr>
          </w:p>
          <w:p w14:paraId="1C8306C0" w14:textId="611B634C" w:rsidR="00222731" w:rsidRDefault="00C2566F" w:rsidP="001B7B97">
            <w:pPr>
              <w:spacing w:after="0" w:line="240" w:lineRule="auto"/>
              <w:jc w:val="both"/>
              <w:rPr>
                <w:rFonts w:ascii="Arial" w:eastAsia="Times New Roman" w:hAnsi="Arial" w:cs="Arial"/>
                <w:b/>
                <w:bCs/>
                <w:color w:val="000000"/>
                <w:sz w:val="24"/>
                <w:szCs w:val="24"/>
              </w:rPr>
            </w:pPr>
            <w:hyperlink r:id="rId392" w:history="1">
              <w:r w:rsidR="00222731" w:rsidRPr="0028625A">
                <w:rPr>
                  <w:rStyle w:val="Hyperlink"/>
                  <w:rFonts w:ascii="Arial" w:eastAsia="Times New Roman" w:hAnsi="Arial" w:cs="Arial"/>
                  <w:b/>
                  <w:bCs/>
                  <w:sz w:val="24"/>
                  <w:szCs w:val="24"/>
                </w:rPr>
                <w:t>https://www.chicago.gov/content/dam/city/depts/ethics/general/Deck%20Chairs/LXIV/93046.A.pdf</w:t>
              </w:r>
            </w:hyperlink>
          </w:p>
          <w:p w14:paraId="42C4D972" w14:textId="4611309E" w:rsidR="00222731" w:rsidRPr="007E5993" w:rsidRDefault="00222731"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14D6C7A1" w14:textId="77777777" w:rsidR="00AB70A0" w:rsidRPr="007E5993" w:rsidRDefault="00766EC1" w:rsidP="00B56834">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Statements of Financial Interests</w:t>
            </w:r>
          </w:p>
        </w:tc>
        <w:tc>
          <w:tcPr>
            <w:tcW w:w="4598" w:type="dxa"/>
            <w:shd w:val="clear" w:color="auto" w:fill="C6D9F1" w:themeFill="text2" w:themeFillTint="33"/>
          </w:tcPr>
          <w:p w14:paraId="0EB51D78" w14:textId="77777777" w:rsidR="00AB70A0" w:rsidRPr="007E5993" w:rsidRDefault="00AB70A0" w:rsidP="00662FAD">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who loaned another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more than $5,000 was required to disclose the loan on the annual Statement of Financial Interests, as the Ordinance requires filers to disclose all debts in excess of $5,000 owed to or by the filer if the creditor or debtor (or guarantor) “has done work for or business with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in the preceding calendar year, and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“has done work for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In this case,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w:t>
            </w:r>
            <w:r w:rsidRPr="007E5993">
              <w:rPr>
                <w:rFonts w:ascii="Arial" w:eastAsia="Times New Roman" w:hAnsi="Arial" w:cs="Arial"/>
                <w:color w:val="000000"/>
                <w:sz w:val="24"/>
                <w:szCs w:val="24"/>
              </w:rPr>
              <w:lastRenderedPageBreak/>
              <w:t xml:space="preserve">employee violated the Ordinance for failing to disclose such a loan.   </w:t>
            </w:r>
          </w:p>
        </w:tc>
        <w:tc>
          <w:tcPr>
            <w:tcW w:w="4960" w:type="dxa"/>
            <w:shd w:val="clear" w:color="auto" w:fill="C6D9F1" w:themeFill="text2" w:themeFillTint="33"/>
          </w:tcPr>
          <w:p w14:paraId="55383DFD" w14:textId="77777777" w:rsidR="00AB70A0" w:rsidRPr="007E5993" w:rsidRDefault="00AB70A0" w:rsidP="00222063">
            <w:pPr>
              <w:pStyle w:val="ColorfulList-Accent21"/>
              <w:jc w:val="both"/>
              <w:rPr>
                <w:rFonts w:ascii="Arial" w:hAnsi="Arial" w:cs="Arial"/>
                <w:sz w:val="24"/>
                <w:szCs w:val="24"/>
              </w:rPr>
            </w:pPr>
            <w:r w:rsidRPr="007E5993">
              <w:rPr>
                <w:rFonts w:ascii="Arial" w:hAnsi="Arial" w:cs="Arial"/>
                <w:sz w:val="24"/>
                <w:szCs w:val="24"/>
              </w:rPr>
              <w:lastRenderedPageBreak/>
              <w:t xml:space="preserve">Statement of Financial Interests; FIS; SFI; debts; name and instrument of debt; a person who has done work for or business with the </w:t>
            </w:r>
            <w:r w:rsidR="00BD5FFA" w:rsidRPr="007E5993">
              <w:rPr>
                <w:rFonts w:ascii="Arial" w:hAnsi="Arial" w:cs="Arial"/>
                <w:sz w:val="24"/>
                <w:szCs w:val="24"/>
              </w:rPr>
              <w:t>City</w:t>
            </w:r>
            <w:r w:rsidRPr="007E5993">
              <w:rPr>
                <w:rFonts w:ascii="Arial" w:hAnsi="Arial" w:cs="Arial"/>
                <w:sz w:val="24"/>
                <w:szCs w:val="24"/>
              </w:rPr>
              <w:t xml:space="preserve"> in the preceding calendar year; debtor; creditor; guarantor; loans to </w:t>
            </w:r>
            <w:r w:rsidR="00BD5FFA" w:rsidRPr="007E5993">
              <w:rPr>
                <w:rFonts w:ascii="Arial" w:hAnsi="Arial" w:cs="Arial"/>
                <w:sz w:val="24"/>
                <w:szCs w:val="24"/>
              </w:rPr>
              <w:t>City</w:t>
            </w:r>
            <w:r w:rsidRPr="007E5993">
              <w:rPr>
                <w:rFonts w:ascii="Arial" w:hAnsi="Arial" w:cs="Arial"/>
                <w:sz w:val="24"/>
                <w:szCs w:val="24"/>
              </w:rPr>
              <w:t xml:space="preserve"> employees; loans to co-worker</w:t>
            </w:r>
          </w:p>
        </w:tc>
      </w:tr>
      <w:tr w:rsidR="00AB70A0" w:rsidRPr="00E37DC4" w14:paraId="0EE9B7F8"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61B418E0"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93047.Q</w:t>
            </w:r>
          </w:p>
          <w:p w14:paraId="7645A05E" w14:textId="77777777" w:rsidR="00222731" w:rsidRDefault="00222731" w:rsidP="001B7B97">
            <w:pPr>
              <w:spacing w:after="0" w:line="240" w:lineRule="auto"/>
              <w:jc w:val="both"/>
              <w:rPr>
                <w:rFonts w:ascii="Arial" w:eastAsia="Times New Roman" w:hAnsi="Arial" w:cs="Arial"/>
                <w:b/>
                <w:bCs/>
                <w:color w:val="000000"/>
                <w:sz w:val="24"/>
                <w:szCs w:val="24"/>
              </w:rPr>
            </w:pPr>
          </w:p>
          <w:p w14:paraId="3B316A57" w14:textId="02E64DC9" w:rsidR="00222731" w:rsidRDefault="00C2566F" w:rsidP="001B7B97">
            <w:pPr>
              <w:spacing w:after="0" w:line="240" w:lineRule="auto"/>
              <w:jc w:val="both"/>
              <w:rPr>
                <w:rFonts w:ascii="Arial" w:eastAsia="Times New Roman" w:hAnsi="Arial" w:cs="Arial"/>
                <w:b/>
                <w:bCs/>
                <w:color w:val="000000"/>
                <w:sz w:val="24"/>
                <w:szCs w:val="24"/>
              </w:rPr>
            </w:pPr>
            <w:hyperlink r:id="rId393" w:history="1">
              <w:r w:rsidR="00222731" w:rsidRPr="0028625A">
                <w:rPr>
                  <w:rStyle w:val="Hyperlink"/>
                  <w:rFonts w:ascii="Arial" w:eastAsia="Times New Roman" w:hAnsi="Arial" w:cs="Arial"/>
                  <w:b/>
                  <w:bCs/>
                  <w:sz w:val="24"/>
                  <w:szCs w:val="24"/>
                </w:rPr>
                <w:t>https://www.chicago.gov/content/dam/city/depts/ethics/general/AO_RepresentingOthers/93047Q.pdf</w:t>
              </w:r>
            </w:hyperlink>
          </w:p>
          <w:p w14:paraId="77868A5E" w14:textId="516F703B" w:rsidR="00222731" w:rsidRPr="007E5993" w:rsidRDefault="00222731"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7F7723F7" w14:textId="77777777" w:rsidR="00AB70A0" w:rsidRPr="007E5993" w:rsidRDefault="00326C10" w:rsidP="007D1E2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Representation of Other Persons</w:t>
            </w:r>
            <w:r w:rsidR="00AB70A0" w:rsidRPr="007E5993">
              <w:rPr>
                <w:rFonts w:ascii="Arial" w:eastAsia="Times New Roman" w:hAnsi="Arial" w:cs="Arial"/>
                <w:color w:val="000000"/>
                <w:sz w:val="24"/>
                <w:szCs w:val="24"/>
              </w:rPr>
              <w:t xml:space="preserve">; </w:t>
            </w:r>
            <w:r w:rsidR="00D17D03" w:rsidRPr="00CE29A3">
              <w:rPr>
                <w:rFonts w:ascii="Arial" w:eastAsia="Times New Roman" w:hAnsi="Arial" w:cs="Arial"/>
                <w:sz w:val="24"/>
                <w:szCs w:val="24"/>
              </w:rPr>
              <w:t>C</w:t>
            </w:r>
            <w:r w:rsidR="00AB70A0" w:rsidRPr="00CE29A3">
              <w:rPr>
                <w:rFonts w:ascii="Arial" w:eastAsia="Times New Roman" w:hAnsi="Arial" w:cs="Arial"/>
                <w:sz w:val="24"/>
                <w:szCs w:val="24"/>
              </w:rPr>
              <w:t xml:space="preserve">onfidential </w:t>
            </w:r>
            <w:r w:rsidR="00D17D03" w:rsidRPr="00CE29A3">
              <w:rPr>
                <w:rFonts w:ascii="Arial" w:eastAsia="Times New Roman" w:hAnsi="Arial" w:cs="Arial"/>
                <w:sz w:val="24"/>
                <w:szCs w:val="24"/>
              </w:rPr>
              <w:t>I</w:t>
            </w:r>
            <w:r w:rsidR="00AB70A0" w:rsidRPr="00CE29A3">
              <w:rPr>
                <w:rFonts w:ascii="Arial" w:eastAsia="Times New Roman" w:hAnsi="Arial" w:cs="Arial"/>
                <w:sz w:val="24"/>
                <w:szCs w:val="24"/>
              </w:rPr>
              <w:t>nformation</w:t>
            </w:r>
          </w:p>
        </w:tc>
        <w:tc>
          <w:tcPr>
            <w:tcW w:w="4598" w:type="dxa"/>
            <w:shd w:val="clear" w:color="auto" w:fill="C6D9F1" w:themeFill="text2" w:themeFillTint="33"/>
          </w:tcPr>
          <w:p w14:paraId="18ABC99F" w14:textId="77777777" w:rsidR="00AB70A0" w:rsidRPr="007E5993" w:rsidRDefault="00AB70A0" w:rsidP="00D318B6">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if the employee wished to assist a co-worker in a reclassification-of-position hearing before the Human Resources Board: (i) this assistance would need to be unpaid; (ii) the employee could not “represent” the co-worker in this hearing, that is, act as a spokesperson before, or sign any documents to be submitted to, any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agency, including the Human Resources Board; and (iii) the employee could not use or divulge any confidential or non-public information to benefit the co-worker.</w:t>
            </w:r>
          </w:p>
        </w:tc>
        <w:tc>
          <w:tcPr>
            <w:tcW w:w="4960" w:type="dxa"/>
            <w:shd w:val="clear" w:color="auto" w:fill="C6D9F1" w:themeFill="text2" w:themeFillTint="33"/>
          </w:tcPr>
          <w:p w14:paraId="11629B3A" w14:textId="77777777" w:rsidR="00AB70A0" w:rsidRPr="007E5993" w:rsidRDefault="00AB70A0" w:rsidP="00D318B6">
            <w:pPr>
              <w:pStyle w:val="ColorfulList-Accent21"/>
              <w:jc w:val="both"/>
              <w:rPr>
                <w:rFonts w:ascii="Arial" w:hAnsi="Arial" w:cs="Arial"/>
                <w:sz w:val="24"/>
                <w:szCs w:val="24"/>
              </w:rPr>
            </w:pPr>
            <w:r w:rsidRPr="007E5993">
              <w:rPr>
                <w:rFonts w:ascii="Arial" w:hAnsi="Arial" w:cs="Arial"/>
                <w:sz w:val="24"/>
                <w:szCs w:val="24"/>
              </w:rPr>
              <w:t xml:space="preserve">Assist a co-worker; colleague; co-employee; hearing before a </w:t>
            </w:r>
            <w:r w:rsidR="00BD5FFA" w:rsidRPr="007E5993">
              <w:rPr>
                <w:rFonts w:ascii="Arial" w:hAnsi="Arial" w:cs="Arial"/>
                <w:sz w:val="24"/>
                <w:szCs w:val="24"/>
              </w:rPr>
              <w:t>City</w:t>
            </w:r>
            <w:r w:rsidRPr="007E5993">
              <w:rPr>
                <w:rFonts w:ascii="Arial" w:hAnsi="Arial" w:cs="Arial"/>
                <w:sz w:val="24"/>
                <w:szCs w:val="24"/>
              </w:rPr>
              <w:t xml:space="preserve"> agency; Human Resources Board; unpaid; appearance of impropriety acts as a spokesperson for; sign any documents to be submitted; definition of representation; confidential information; solicit or receive anything of value in return for advice or assistance concerning the operation or business of the </w:t>
            </w:r>
            <w:r w:rsidR="00BD5FFA" w:rsidRPr="007E5993">
              <w:rPr>
                <w:rFonts w:ascii="Arial" w:hAnsi="Arial" w:cs="Arial"/>
                <w:sz w:val="24"/>
                <w:szCs w:val="24"/>
              </w:rPr>
              <w:t>City</w:t>
            </w:r>
          </w:p>
        </w:tc>
      </w:tr>
      <w:tr w:rsidR="00AB70A0" w:rsidRPr="00E37DC4" w14:paraId="104B6919"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14D640B4"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93048.A</w:t>
            </w:r>
          </w:p>
          <w:p w14:paraId="2666C903" w14:textId="77777777" w:rsidR="00222731" w:rsidRDefault="00222731" w:rsidP="001B7B97">
            <w:pPr>
              <w:spacing w:after="0" w:line="240" w:lineRule="auto"/>
              <w:jc w:val="both"/>
              <w:rPr>
                <w:rFonts w:ascii="Arial" w:eastAsia="Times New Roman" w:hAnsi="Arial" w:cs="Arial"/>
                <w:b/>
                <w:bCs/>
                <w:color w:val="000000"/>
                <w:sz w:val="24"/>
                <w:szCs w:val="24"/>
              </w:rPr>
            </w:pPr>
          </w:p>
          <w:p w14:paraId="376BB11F" w14:textId="15910CAA" w:rsidR="00222731" w:rsidRDefault="00C2566F" w:rsidP="001B7B97">
            <w:pPr>
              <w:spacing w:after="0" w:line="240" w:lineRule="auto"/>
              <w:jc w:val="both"/>
              <w:rPr>
                <w:rFonts w:ascii="Arial" w:eastAsia="Times New Roman" w:hAnsi="Arial" w:cs="Arial"/>
                <w:b/>
                <w:bCs/>
                <w:color w:val="000000"/>
                <w:sz w:val="24"/>
                <w:szCs w:val="24"/>
              </w:rPr>
            </w:pPr>
            <w:hyperlink r:id="rId394" w:history="1">
              <w:r w:rsidR="00222731" w:rsidRPr="0028625A">
                <w:rPr>
                  <w:rStyle w:val="Hyperlink"/>
                  <w:rFonts w:ascii="Arial" w:eastAsia="Times New Roman" w:hAnsi="Arial" w:cs="Arial"/>
                  <w:b/>
                  <w:bCs/>
                  <w:sz w:val="24"/>
                  <w:szCs w:val="24"/>
                </w:rPr>
                <w:t>https://www.chicago.gov/dam/city/depts/ethics/general/AO_RepresentingOthers/93048.A.pdf</w:t>
              </w:r>
            </w:hyperlink>
          </w:p>
          <w:p w14:paraId="37436BE7" w14:textId="36B4213B" w:rsidR="00222731" w:rsidRPr="007E5993" w:rsidRDefault="00222731"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308F4959" w14:textId="77777777" w:rsidR="00AB70A0" w:rsidRPr="007E5993" w:rsidRDefault="00326C10" w:rsidP="007D1E2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Representation of Other Persons</w:t>
            </w:r>
            <w:r w:rsidR="00AB70A0" w:rsidRPr="007E5993">
              <w:rPr>
                <w:rFonts w:ascii="Arial" w:eastAsia="Times New Roman" w:hAnsi="Arial" w:cs="Arial"/>
                <w:color w:val="000000"/>
                <w:sz w:val="24"/>
                <w:szCs w:val="24"/>
              </w:rPr>
              <w:t xml:space="preserve">; </w:t>
            </w:r>
            <w:r w:rsidR="004B3A1C" w:rsidRPr="007E5993">
              <w:rPr>
                <w:rFonts w:ascii="Arial" w:eastAsia="Times New Roman" w:hAnsi="Arial" w:cs="Arial"/>
                <w:color w:val="000000"/>
                <w:sz w:val="24"/>
                <w:szCs w:val="24"/>
              </w:rPr>
              <w:t>Elected Officials</w:t>
            </w:r>
          </w:p>
        </w:tc>
        <w:tc>
          <w:tcPr>
            <w:tcW w:w="4598" w:type="dxa"/>
            <w:shd w:val="clear" w:color="auto" w:fill="C6D9F1" w:themeFill="text2" w:themeFillTint="33"/>
          </w:tcPr>
          <w:p w14:paraId="03FD994D" w14:textId="77777777" w:rsidR="00AB70A0" w:rsidRPr="007E5993" w:rsidRDefault="00AB70A0" w:rsidP="00632BAC">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an alderman-attorney who was affiliated with a law firm on an “of counsel” (or contractual) basis would not violate the Ordinance if the firm represented clients in matters before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agencies or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Council, or in judicial proceedings in which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was an adverse party, provided that: (i) the alderman-attorney did not participate in or receive any compensation from any of these matters; (ii) not vote on or attempt to influence the outcome of any such matters before any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agency; (ii) institute an impermeable ethical screen  as to sharing of information; and (iii) not solicit any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 for the firm or solicit any clients seeking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w:t>
            </w:r>
            <w:r w:rsidRPr="007E5993">
              <w:rPr>
                <w:rFonts w:ascii="Arial" w:eastAsia="Times New Roman" w:hAnsi="Arial" w:cs="Arial"/>
                <w:color w:val="000000"/>
                <w:sz w:val="24"/>
                <w:szCs w:val="24"/>
              </w:rPr>
              <w:br/>
            </w:r>
            <w:r w:rsidRPr="007E5993">
              <w:rPr>
                <w:rFonts w:ascii="Arial" w:eastAsia="Times New Roman" w:hAnsi="Arial" w:cs="Arial"/>
                <w:color w:val="000000"/>
                <w:sz w:val="24"/>
                <w:szCs w:val="24"/>
              </w:rPr>
              <w:br/>
              <w:t xml:space="preserve">Note: in 1997, the Ordinance was </w:t>
            </w:r>
            <w:r w:rsidRPr="007E5993">
              <w:rPr>
                <w:rFonts w:ascii="Arial" w:eastAsia="Times New Roman" w:hAnsi="Arial" w:cs="Arial"/>
                <w:color w:val="000000"/>
                <w:sz w:val="24"/>
                <w:szCs w:val="24"/>
              </w:rPr>
              <w:lastRenderedPageBreak/>
              <w:t>amended to add §2-156-080(b)(i) and (ii), which modify the holding in the case.</w:t>
            </w:r>
          </w:p>
        </w:tc>
        <w:tc>
          <w:tcPr>
            <w:tcW w:w="4960" w:type="dxa"/>
            <w:shd w:val="clear" w:color="auto" w:fill="C6D9F1" w:themeFill="text2" w:themeFillTint="33"/>
          </w:tcPr>
          <w:p w14:paraId="32EEDAC4"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Alderman; attorney; of counsel; practice of law; conflict of interests; improper influence; representation of clients or persons in formal or informal transactions before any </w:t>
            </w:r>
            <w:r w:rsidR="00BD5FFA" w:rsidRPr="007E5993">
              <w:rPr>
                <w:rFonts w:ascii="Arial" w:hAnsi="Arial" w:cs="Arial"/>
                <w:sz w:val="24"/>
                <w:szCs w:val="24"/>
              </w:rPr>
              <w:t>City</w:t>
            </w:r>
            <w:r w:rsidRPr="007E5993">
              <w:rPr>
                <w:rFonts w:ascii="Arial" w:hAnsi="Arial" w:cs="Arial"/>
                <w:sz w:val="24"/>
                <w:szCs w:val="24"/>
              </w:rPr>
              <w:t xml:space="preserve"> agency; any judicial or quasi-judicial proceeding in which the </w:t>
            </w:r>
            <w:r w:rsidR="00BD5FFA" w:rsidRPr="007E5993">
              <w:rPr>
                <w:rFonts w:ascii="Arial" w:hAnsi="Arial" w:cs="Arial"/>
                <w:sz w:val="24"/>
                <w:szCs w:val="24"/>
              </w:rPr>
              <w:t>City</w:t>
            </w:r>
            <w:r w:rsidRPr="007E5993">
              <w:rPr>
                <w:rFonts w:ascii="Arial" w:hAnsi="Arial" w:cs="Arial"/>
                <w:sz w:val="24"/>
                <w:szCs w:val="24"/>
              </w:rPr>
              <w:t xml:space="preserve"> is a party and the person’s interests are adverse to the </w:t>
            </w:r>
            <w:r w:rsidR="00BD5FFA" w:rsidRPr="007E5993">
              <w:rPr>
                <w:rFonts w:ascii="Arial" w:hAnsi="Arial" w:cs="Arial"/>
                <w:sz w:val="24"/>
                <w:szCs w:val="24"/>
              </w:rPr>
              <w:t>City</w:t>
            </w:r>
            <w:r w:rsidRPr="007E5993">
              <w:rPr>
                <w:rFonts w:ascii="Arial" w:hAnsi="Arial" w:cs="Arial"/>
                <w:sz w:val="24"/>
                <w:szCs w:val="24"/>
              </w:rPr>
              <w:t>; appearance of impropriety; impermeable ethical screen</w:t>
            </w:r>
          </w:p>
        </w:tc>
      </w:tr>
      <w:tr w:rsidR="00AB70A0" w:rsidRPr="00E37DC4" w14:paraId="07E156B3"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1C6628B4"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94001.A</w:t>
            </w:r>
          </w:p>
          <w:p w14:paraId="6D192C18" w14:textId="77777777" w:rsidR="00222731" w:rsidRDefault="00222731" w:rsidP="001B7B97">
            <w:pPr>
              <w:spacing w:after="0" w:line="240" w:lineRule="auto"/>
              <w:jc w:val="both"/>
              <w:rPr>
                <w:rFonts w:ascii="Arial" w:eastAsia="Times New Roman" w:hAnsi="Arial" w:cs="Arial"/>
                <w:b/>
                <w:bCs/>
                <w:color w:val="000000"/>
                <w:sz w:val="24"/>
                <w:szCs w:val="24"/>
              </w:rPr>
            </w:pPr>
          </w:p>
          <w:p w14:paraId="23D50C76" w14:textId="536EE2B5" w:rsidR="00222731" w:rsidRDefault="00C2566F" w:rsidP="001B7B97">
            <w:pPr>
              <w:spacing w:after="0" w:line="240" w:lineRule="auto"/>
              <w:jc w:val="both"/>
              <w:rPr>
                <w:rFonts w:ascii="Arial" w:eastAsia="Times New Roman" w:hAnsi="Arial" w:cs="Arial"/>
                <w:b/>
                <w:bCs/>
                <w:color w:val="000000"/>
                <w:sz w:val="24"/>
                <w:szCs w:val="24"/>
              </w:rPr>
            </w:pPr>
            <w:hyperlink r:id="rId395" w:history="1">
              <w:r w:rsidR="00A175B5" w:rsidRPr="0028625A">
                <w:rPr>
                  <w:rStyle w:val="Hyperlink"/>
                  <w:rFonts w:ascii="Arial" w:eastAsia="Times New Roman" w:hAnsi="Arial" w:cs="Arial"/>
                  <w:b/>
                  <w:bCs/>
                  <w:sz w:val="24"/>
                  <w:szCs w:val="24"/>
                </w:rPr>
                <w:t>https://www.chicago.gov/content/dam/city/depts/ethics/general/AO_PostEmploy/94001.A.pdf</w:t>
              </w:r>
            </w:hyperlink>
          </w:p>
          <w:p w14:paraId="380B9A08" w14:textId="570988E1" w:rsidR="00A175B5" w:rsidRPr="007E5993" w:rsidRDefault="00A175B5"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3020F65B" w14:textId="77777777" w:rsidR="00AB70A0" w:rsidRPr="007E5993" w:rsidRDefault="00E7408C"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Appointed Officials</w:t>
            </w:r>
            <w:r w:rsidR="00AB70A0" w:rsidRPr="007E5993">
              <w:rPr>
                <w:rFonts w:ascii="Arial" w:eastAsia="Times New Roman" w:hAnsi="Arial" w:cs="Arial"/>
                <w:color w:val="000000"/>
                <w:sz w:val="24"/>
                <w:szCs w:val="24"/>
              </w:rPr>
              <w:t>; Post-employment</w:t>
            </w:r>
          </w:p>
        </w:tc>
        <w:tc>
          <w:tcPr>
            <w:tcW w:w="4598" w:type="dxa"/>
            <w:shd w:val="clear" w:color="auto" w:fill="C6D9F1" w:themeFill="text2" w:themeFillTint="33"/>
          </w:tcPr>
          <w:p w14:paraId="7B97C58A" w14:textId="77777777" w:rsidR="00AB70A0" w:rsidRPr="007E5993" w:rsidRDefault="00AB70A0" w:rsidP="00133CBE">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a former member (and Chair) of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board was: (i) permanently prohibited from assisting or representing any person in any proceeding involving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including the member’s own former board, if it involved any real estate development, proposal, project or application submitted to that board during the former member’s service on it; (ii) prohibited, for one year after leaving the board, from assisting or representing any person in a transaction involving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(including but not limited to the former member’s board) if the transaction concerns a site or parcel of real estate or property that was the subject of any matter, proposal, project or application to the former member’s board during the member’s service on it.</w:t>
            </w:r>
            <w:r w:rsidRPr="007E5993">
              <w:rPr>
                <w:rFonts w:ascii="Arial" w:eastAsia="Times New Roman" w:hAnsi="Arial" w:cs="Arial"/>
                <w:color w:val="000000"/>
                <w:sz w:val="24"/>
                <w:szCs w:val="24"/>
              </w:rPr>
              <w:br/>
            </w:r>
            <w:r w:rsidRPr="007E5993">
              <w:rPr>
                <w:rFonts w:ascii="Arial" w:eastAsia="Times New Roman" w:hAnsi="Arial" w:cs="Arial"/>
                <w:color w:val="000000"/>
                <w:sz w:val="24"/>
                <w:szCs w:val="24"/>
              </w:rPr>
              <w:br/>
              <w:t xml:space="preserve">The case is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for the way it construes “administrative proceeding” and for the distinction the Board drew in real estate cases between the “subject matter” (typically a parcel or site) and a “proceeding” or “contract,” implicating the permanent prohibition (which is a particular proposal, development or project on that parcel or site).</w:t>
            </w:r>
          </w:p>
        </w:tc>
        <w:tc>
          <w:tcPr>
            <w:tcW w:w="4960" w:type="dxa"/>
            <w:shd w:val="clear" w:color="auto" w:fill="C6D9F1" w:themeFill="text2" w:themeFillTint="33"/>
          </w:tcPr>
          <w:p w14:paraId="08824017"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Post-employment; one year subject matter prohibition; permanent prohibition; appointed official; real estate; real estate development; redevelopment; planned development; participated personally and substantially in the subject matter; business transaction involving the </w:t>
            </w:r>
            <w:r w:rsidR="00BD5FFA" w:rsidRPr="007E5993">
              <w:rPr>
                <w:rFonts w:ascii="Arial" w:hAnsi="Arial" w:cs="Arial"/>
                <w:sz w:val="24"/>
                <w:szCs w:val="24"/>
              </w:rPr>
              <w:t>City</w:t>
            </w:r>
            <w:r w:rsidRPr="007E5993">
              <w:rPr>
                <w:rFonts w:ascii="Arial" w:hAnsi="Arial" w:cs="Arial"/>
                <w:sz w:val="24"/>
                <w:szCs w:val="24"/>
              </w:rPr>
              <w:t xml:space="preserve">; Lakefront Ordinance; planning; urban planner; participated personally and substantially in the proceeding; judicial or administrative proceeding involving the </w:t>
            </w:r>
            <w:r w:rsidR="00BD5FFA" w:rsidRPr="007E5993">
              <w:rPr>
                <w:rFonts w:ascii="Arial" w:hAnsi="Arial" w:cs="Arial"/>
                <w:sz w:val="24"/>
                <w:szCs w:val="24"/>
              </w:rPr>
              <w:t>City</w:t>
            </w:r>
            <w:r w:rsidRPr="007E5993">
              <w:rPr>
                <w:rFonts w:ascii="Arial" w:hAnsi="Arial" w:cs="Arial"/>
                <w:sz w:val="24"/>
                <w:szCs w:val="24"/>
              </w:rPr>
              <w:t>; definition of subject matter; Board Chair</w:t>
            </w:r>
          </w:p>
        </w:tc>
      </w:tr>
      <w:tr w:rsidR="00AB70A0" w:rsidRPr="00E37DC4" w14:paraId="492B45FC"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689BF0F1"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94002.Q</w:t>
            </w:r>
          </w:p>
          <w:p w14:paraId="18E6172D" w14:textId="77777777" w:rsidR="00A175B5" w:rsidRDefault="00A175B5" w:rsidP="001B7B97">
            <w:pPr>
              <w:spacing w:after="0" w:line="240" w:lineRule="auto"/>
              <w:jc w:val="both"/>
              <w:rPr>
                <w:rFonts w:ascii="Arial" w:eastAsia="Times New Roman" w:hAnsi="Arial" w:cs="Arial"/>
                <w:b/>
                <w:bCs/>
                <w:color w:val="000000"/>
                <w:sz w:val="24"/>
                <w:szCs w:val="24"/>
              </w:rPr>
            </w:pPr>
          </w:p>
          <w:p w14:paraId="72AE72CC" w14:textId="66832AA6" w:rsidR="00A175B5" w:rsidRDefault="00C2566F" w:rsidP="001B7B97">
            <w:pPr>
              <w:spacing w:after="0" w:line="240" w:lineRule="auto"/>
              <w:jc w:val="both"/>
              <w:rPr>
                <w:rFonts w:ascii="Arial" w:eastAsia="Times New Roman" w:hAnsi="Arial" w:cs="Arial"/>
                <w:b/>
                <w:bCs/>
                <w:color w:val="000000"/>
                <w:sz w:val="24"/>
                <w:szCs w:val="24"/>
              </w:rPr>
            </w:pPr>
            <w:hyperlink r:id="rId396" w:history="1">
              <w:r w:rsidR="00A175B5" w:rsidRPr="0028625A">
                <w:rPr>
                  <w:rStyle w:val="Hyperlink"/>
                  <w:rFonts w:ascii="Arial" w:eastAsia="Times New Roman" w:hAnsi="Arial" w:cs="Arial"/>
                  <w:b/>
                  <w:bCs/>
                  <w:sz w:val="24"/>
                  <w:szCs w:val="24"/>
                </w:rPr>
                <w:t>https://www.chicago.gov/content/dam/city/depts/et</w:t>
              </w:r>
              <w:r w:rsidR="00A175B5" w:rsidRPr="0028625A">
                <w:rPr>
                  <w:rStyle w:val="Hyperlink"/>
                  <w:rFonts w:ascii="Arial" w:eastAsia="Times New Roman" w:hAnsi="Arial" w:cs="Arial"/>
                  <w:b/>
                  <w:bCs/>
                  <w:sz w:val="24"/>
                  <w:szCs w:val="24"/>
                </w:rPr>
                <w:lastRenderedPageBreak/>
                <w:t>hics/general/Deck%20Chairs/4-14-12/94002.Q.pdf</w:t>
              </w:r>
            </w:hyperlink>
          </w:p>
          <w:p w14:paraId="6AC7C82C" w14:textId="6B09D147" w:rsidR="00A175B5" w:rsidRPr="007E5993" w:rsidRDefault="00A175B5"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0D573434"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Post-employment</w:t>
            </w:r>
          </w:p>
        </w:tc>
        <w:tc>
          <w:tcPr>
            <w:tcW w:w="4598" w:type="dxa"/>
            <w:shd w:val="clear" w:color="auto" w:fill="C6D9F1" w:themeFill="text2" w:themeFillTint="33"/>
          </w:tcPr>
          <w:p w14:paraId="657A57E0" w14:textId="77777777" w:rsidR="00AB70A0" w:rsidRPr="007E5993" w:rsidRDefault="00AB70A0" w:rsidP="00DD2C5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 was advised that the Ordinance did not prohibit it from entering into a contract with a recently retired high ranking employee of the department to enable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to use the former </w:t>
            </w:r>
            <w:r w:rsidRPr="007E5993">
              <w:rPr>
                <w:rFonts w:ascii="Arial" w:eastAsia="Times New Roman" w:hAnsi="Arial" w:cs="Arial"/>
                <w:color w:val="000000"/>
                <w:sz w:val="24"/>
                <w:szCs w:val="24"/>
              </w:rPr>
              <w:lastRenderedPageBreak/>
              <w:t xml:space="preserve">employee’s services to assisting in labor contract negotiations – the recently retired employee had participated in such negotiations for 15 years.  Under the contract, the former employee would be retained as an independent contractor to complete ongoing negotiations and the former employee would represent no other entity in this work and owe a fiduciary duty solely to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w:t>
            </w:r>
            <w:r w:rsidRPr="00B40E1D">
              <w:rPr>
                <w:rFonts w:ascii="Arial" w:eastAsia="Times New Roman" w:hAnsi="Arial" w:cs="Arial"/>
                <w:i/>
                <w:color w:val="000000"/>
                <w:sz w:val="24"/>
                <w:szCs w:val="24"/>
              </w:rPr>
              <w:t>See also</w:t>
            </w:r>
            <w:r w:rsidRPr="007E5993">
              <w:rPr>
                <w:rFonts w:ascii="Arial" w:eastAsia="Times New Roman" w:hAnsi="Arial" w:cs="Arial"/>
                <w:color w:val="000000"/>
                <w:sz w:val="24"/>
                <w:szCs w:val="24"/>
              </w:rPr>
              <w:t xml:space="preserve"> Cases 93018.A; 99010.A.</w:t>
            </w:r>
          </w:p>
        </w:tc>
        <w:tc>
          <w:tcPr>
            <w:tcW w:w="4960" w:type="dxa"/>
            <w:shd w:val="clear" w:color="auto" w:fill="C6D9F1" w:themeFill="text2" w:themeFillTint="33"/>
          </w:tcPr>
          <w:p w14:paraId="218A13EE" w14:textId="77777777" w:rsidR="00AB70A0" w:rsidRPr="007E5993" w:rsidRDefault="00AB70A0" w:rsidP="00142F49">
            <w:pPr>
              <w:pStyle w:val="ColorfulList-Accent21"/>
              <w:jc w:val="both"/>
              <w:rPr>
                <w:rFonts w:ascii="Arial" w:hAnsi="Arial" w:cs="Arial"/>
                <w:sz w:val="24"/>
                <w:szCs w:val="24"/>
              </w:rPr>
            </w:pPr>
            <w:r w:rsidRPr="007E5993">
              <w:rPr>
                <w:rFonts w:ascii="Arial" w:hAnsi="Arial" w:cs="Arial"/>
                <w:sz w:val="24"/>
                <w:szCs w:val="24"/>
              </w:rPr>
              <w:lastRenderedPageBreak/>
              <w:t xml:space="preserve">Post-employment; consulting agreement between the </w:t>
            </w:r>
            <w:r w:rsidR="00BD5FFA" w:rsidRPr="007E5993">
              <w:rPr>
                <w:rFonts w:ascii="Arial" w:hAnsi="Arial" w:cs="Arial"/>
                <w:sz w:val="24"/>
                <w:szCs w:val="24"/>
              </w:rPr>
              <w:t>City</w:t>
            </w:r>
            <w:r w:rsidRPr="007E5993">
              <w:rPr>
                <w:rFonts w:ascii="Arial" w:hAnsi="Arial" w:cs="Arial"/>
                <w:sz w:val="24"/>
                <w:szCs w:val="24"/>
              </w:rPr>
              <w:t xml:space="preserve"> and a former employee; owe sole fiduciary duty to the </w:t>
            </w:r>
            <w:r w:rsidR="00BD5FFA" w:rsidRPr="007E5993">
              <w:rPr>
                <w:rFonts w:ascii="Arial" w:hAnsi="Arial" w:cs="Arial"/>
                <w:sz w:val="24"/>
                <w:szCs w:val="24"/>
              </w:rPr>
              <w:t>City</w:t>
            </w:r>
            <w:r w:rsidRPr="007E5993">
              <w:rPr>
                <w:rFonts w:ascii="Arial" w:hAnsi="Arial" w:cs="Arial"/>
                <w:sz w:val="24"/>
                <w:szCs w:val="24"/>
              </w:rPr>
              <w:t xml:space="preserve">; written agreement; independent contractor; </w:t>
            </w:r>
            <w:r w:rsidR="00BD5FFA" w:rsidRPr="007E5993">
              <w:rPr>
                <w:rFonts w:ascii="Arial" w:hAnsi="Arial" w:cs="Arial"/>
                <w:sz w:val="24"/>
                <w:szCs w:val="24"/>
              </w:rPr>
              <w:t>City</w:t>
            </w:r>
            <w:r w:rsidRPr="007E5993">
              <w:rPr>
                <w:rFonts w:ascii="Arial" w:hAnsi="Arial" w:cs="Arial"/>
                <w:sz w:val="24"/>
                <w:szCs w:val="24"/>
              </w:rPr>
              <w:t xml:space="preserve"> seeks the service of the former employee; </w:t>
            </w:r>
            <w:r w:rsidRPr="007E5993">
              <w:rPr>
                <w:rFonts w:ascii="Arial" w:hAnsi="Arial" w:cs="Arial"/>
                <w:sz w:val="24"/>
                <w:szCs w:val="24"/>
              </w:rPr>
              <w:lastRenderedPageBreak/>
              <w:t xml:space="preserve">language obligating the former employee to act at all times in the </w:t>
            </w:r>
            <w:r w:rsidR="00BD5FFA" w:rsidRPr="007E5993">
              <w:rPr>
                <w:rFonts w:ascii="Arial" w:hAnsi="Arial" w:cs="Arial"/>
                <w:sz w:val="24"/>
                <w:szCs w:val="24"/>
              </w:rPr>
              <w:t>City</w:t>
            </w:r>
            <w:r w:rsidRPr="007E5993">
              <w:rPr>
                <w:rFonts w:ascii="Arial" w:hAnsi="Arial" w:cs="Arial"/>
                <w:sz w:val="24"/>
                <w:szCs w:val="24"/>
              </w:rPr>
              <w:t>’s best interests; cannot represent the interests of any other person or entity, even a corporation of which  the former employee is the sole officer, employee, director, or shareholder; subject matter; exemption or exception from the post-employment provisions; purpose of the post-employment or revolving door restrictions; collective bargaining agreements; labor negotiations; union agreements</w:t>
            </w:r>
          </w:p>
        </w:tc>
      </w:tr>
      <w:tr w:rsidR="00AB70A0" w:rsidRPr="00E37DC4" w14:paraId="21C2AFE2"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3B4C9E82"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94003.A</w:t>
            </w:r>
          </w:p>
          <w:p w14:paraId="4542C0F3" w14:textId="77777777" w:rsidR="00A175B5" w:rsidRDefault="00A175B5" w:rsidP="001B7B97">
            <w:pPr>
              <w:spacing w:after="0" w:line="240" w:lineRule="auto"/>
              <w:jc w:val="both"/>
              <w:rPr>
                <w:rFonts w:ascii="Arial" w:eastAsia="Times New Roman" w:hAnsi="Arial" w:cs="Arial"/>
                <w:b/>
                <w:bCs/>
                <w:color w:val="000000"/>
                <w:sz w:val="24"/>
                <w:szCs w:val="24"/>
              </w:rPr>
            </w:pPr>
          </w:p>
          <w:p w14:paraId="7382AA0D" w14:textId="4FA01CD3" w:rsidR="00A175B5" w:rsidRDefault="00C2566F" w:rsidP="001B7B97">
            <w:pPr>
              <w:spacing w:after="0" w:line="240" w:lineRule="auto"/>
              <w:jc w:val="both"/>
              <w:rPr>
                <w:rFonts w:ascii="Arial" w:eastAsia="Times New Roman" w:hAnsi="Arial" w:cs="Arial"/>
                <w:b/>
                <w:bCs/>
                <w:color w:val="000000"/>
                <w:sz w:val="24"/>
                <w:szCs w:val="24"/>
              </w:rPr>
            </w:pPr>
            <w:hyperlink r:id="rId397" w:history="1">
              <w:r w:rsidR="00A175B5" w:rsidRPr="0028625A">
                <w:rPr>
                  <w:rStyle w:val="Hyperlink"/>
                  <w:rFonts w:ascii="Arial" w:eastAsia="Times New Roman" w:hAnsi="Arial" w:cs="Arial"/>
                  <w:b/>
                  <w:bCs/>
                  <w:sz w:val="24"/>
                  <w:szCs w:val="24"/>
                </w:rPr>
                <w:t>https://www.chicago.gov/dam/city/depts/ethics/general/AO_InterestCityBusiness/94003.A.pdf</w:t>
              </w:r>
            </w:hyperlink>
          </w:p>
          <w:p w14:paraId="1C28BB0D" w14:textId="07737601" w:rsidR="00A175B5" w:rsidRPr="007E5993" w:rsidRDefault="00A175B5"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619CA7C7" w14:textId="77777777" w:rsidR="00AB70A0" w:rsidRPr="007E5993" w:rsidRDefault="00DC4AB2"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Financial Interest in City Business</w:t>
            </w:r>
          </w:p>
        </w:tc>
        <w:tc>
          <w:tcPr>
            <w:tcW w:w="4598" w:type="dxa"/>
            <w:shd w:val="clear" w:color="auto" w:fill="C6D9F1" w:themeFill="text2" w:themeFillTint="33"/>
          </w:tcPr>
          <w:p w14:paraId="51DD7720" w14:textId="77777777" w:rsidR="00AB70A0" w:rsidRPr="007E5993" w:rsidRDefault="00AB70A0" w:rsidP="004E1BE3">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a rank and file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who owned 100% of a business that was certified as a M/WBE, and wished to have the company listed as a M/WBE enterprise on another company’s bid for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 was prohibited from bidding on and receiving this contract unless the present value of the contract to the employee’s company would be less than $5,000 – any more would be the employee a prohibited financial interest in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 Note: in 2012, the threshold was lowered to $1,000. The Board reiterated that the formula for determining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or official interest in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 “in the name of another,” is to take the percentage of ownership that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person has in the business (here 100%) and multiply it by the gross amount of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w:t>
            </w:r>
          </w:p>
        </w:tc>
        <w:tc>
          <w:tcPr>
            <w:tcW w:w="4960" w:type="dxa"/>
            <w:shd w:val="clear" w:color="auto" w:fill="C6D9F1" w:themeFill="text2" w:themeFillTint="33"/>
          </w:tcPr>
          <w:p w14:paraId="382FEDCD"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Financial interest; definition of financial interest; bid on a </w:t>
            </w:r>
            <w:r w:rsidR="00BD5FFA" w:rsidRPr="007E5993">
              <w:rPr>
                <w:rFonts w:ascii="Arial" w:hAnsi="Arial" w:cs="Arial"/>
                <w:sz w:val="24"/>
                <w:szCs w:val="24"/>
              </w:rPr>
              <w:t>City</w:t>
            </w:r>
            <w:r w:rsidRPr="007E5993">
              <w:rPr>
                <w:rFonts w:ascii="Arial" w:hAnsi="Arial" w:cs="Arial"/>
                <w:sz w:val="24"/>
                <w:szCs w:val="24"/>
              </w:rPr>
              <w:t xml:space="preserve"> contract; Minority Owned Business Enterprise; MBE; Woman Owned Business Enterprise; WBE; M/WBE; supplier of goods; be named on a bid; joint venture partner; ownership interest in a business; ownership interest in a </w:t>
            </w:r>
            <w:r w:rsidR="00BD5FFA" w:rsidRPr="007E5993">
              <w:rPr>
                <w:rFonts w:ascii="Arial" w:hAnsi="Arial" w:cs="Arial"/>
                <w:sz w:val="24"/>
                <w:szCs w:val="24"/>
              </w:rPr>
              <w:t>City</w:t>
            </w:r>
            <w:r w:rsidRPr="007E5993">
              <w:rPr>
                <w:rFonts w:ascii="Arial" w:hAnsi="Arial" w:cs="Arial"/>
                <w:sz w:val="24"/>
                <w:szCs w:val="24"/>
              </w:rPr>
              <w:t xml:space="preserve"> contract; monetary threshold; $2,500; present value; $5,000; financial interest in the name of another; financial interest in any contract, work or business of the </w:t>
            </w:r>
            <w:r w:rsidR="00BD5FFA" w:rsidRPr="007E5993">
              <w:rPr>
                <w:rFonts w:ascii="Arial" w:hAnsi="Arial" w:cs="Arial"/>
                <w:sz w:val="24"/>
                <w:szCs w:val="24"/>
              </w:rPr>
              <w:t>City</w:t>
            </w:r>
          </w:p>
        </w:tc>
      </w:tr>
      <w:tr w:rsidR="00AB70A0" w:rsidRPr="00E37DC4" w14:paraId="0C821F48"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347BA4C9"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94006.A</w:t>
            </w:r>
          </w:p>
          <w:p w14:paraId="34E6D867" w14:textId="77777777" w:rsidR="00A175B5" w:rsidRDefault="00A175B5" w:rsidP="001B7B97">
            <w:pPr>
              <w:spacing w:after="0" w:line="240" w:lineRule="auto"/>
              <w:jc w:val="both"/>
              <w:rPr>
                <w:rFonts w:ascii="Arial" w:eastAsia="Times New Roman" w:hAnsi="Arial" w:cs="Arial"/>
                <w:b/>
                <w:bCs/>
                <w:color w:val="000000"/>
                <w:sz w:val="24"/>
                <w:szCs w:val="24"/>
              </w:rPr>
            </w:pPr>
          </w:p>
          <w:p w14:paraId="747F7956" w14:textId="14F67155" w:rsidR="00A175B5" w:rsidRDefault="00C2566F" w:rsidP="001B7B97">
            <w:pPr>
              <w:spacing w:after="0" w:line="240" w:lineRule="auto"/>
              <w:jc w:val="both"/>
              <w:rPr>
                <w:rFonts w:ascii="Arial" w:eastAsia="Times New Roman" w:hAnsi="Arial" w:cs="Arial"/>
                <w:b/>
                <w:bCs/>
                <w:color w:val="000000"/>
                <w:sz w:val="24"/>
                <w:szCs w:val="24"/>
              </w:rPr>
            </w:pPr>
            <w:hyperlink r:id="rId398" w:history="1">
              <w:r w:rsidR="003247E2" w:rsidRPr="0028625A">
                <w:rPr>
                  <w:rStyle w:val="Hyperlink"/>
                  <w:rFonts w:ascii="Arial" w:eastAsia="Times New Roman" w:hAnsi="Arial" w:cs="Arial"/>
                  <w:b/>
                  <w:bCs/>
                  <w:sz w:val="24"/>
                  <w:szCs w:val="24"/>
                </w:rPr>
                <w:t>https://www.chicago.gov/content/dam/city/depts/et</w:t>
              </w:r>
              <w:r w:rsidR="003247E2" w:rsidRPr="0028625A">
                <w:rPr>
                  <w:rStyle w:val="Hyperlink"/>
                  <w:rFonts w:ascii="Arial" w:eastAsia="Times New Roman" w:hAnsi="Arial" w:cs="Arial"/>
                  <w:b/>
                  <w:bCs/>
                  <w:sz w:val="24"/>
                  <w:szCs w:val="24"/>
                </w:rPr>
                <w:lastRenderedPageBreak/>
                <w:t>hics/general/AO_PostEmploy/94006.A.pdf</w:t>
              </w:r>
            </w:hyperlink>
          </w:p>
          <w:p w14:paraId="44E245D8" w14:textId="2E405166" w:rsidR="003247E2" w:rsidRPr="007E5993" w:rsidRDefault="003247E2"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379E5A05"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Post-employment</w:t>
            </w:r>
          </w:p>
        </w:tc>
        <w:tc>
          <w:tcPr>
            <w:tcW w:w="4598" w:type="dxa"/>
            <w:shd w:val="clear" w:color="auto" w:fill="C6D9F1" w:themeFill="text2" w:themeFillTint="33"/>
          </w:tcPr>
          <w:p w14:paraId="50F03088"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a former mid-managerial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who had a position with a consulting firm that had subcontract on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 to update </w:t>
            </w:r>
            <w:r w:rsidRPr="007E5993">
              <w:rPr>
                <w:rFonts w:ascii="Arial" w:eastAsia="Times New Roman" w:hAnsi="Arial" w:cs="Arial"/>
                <w:color w:val="000000"/>
                <w:sz w:val="24"/>
                <w:szCs w:val="24"/>
              </w:rPr>
              <w:lastRenderedPageBreak/>
              <w:t xml:space="preserve">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’s central cost allocation plan.  In the employee’s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job, the employee had used data from the plan, but was not involved in negotiating any contracts regarding the formulation of, or in formulating, that plan.  These represented different subject matters – formulating/updating the plan, in contrast to the end use of the plan (analysis of revenue and cost allocation). </w:t>
            </w:r>
            <w:r w:rsidR="0087118A" w:rsidRPr="007E5993">
              <w:rPr>
                <w:rFonts w:ascii="Arial" w:eastAsia="Times New Roman" w:hAnsi="Arial" w:cs="Arial"/>
                <w:color w:val="000000"/>
                <w:sz w:val="24"/>
                <w:szCs w:val="24"/>
              </w:rPr>
              <w:t>Thus,</w:t>
            </w:r>
            <w:r w:rsidRPr="007E5993">
              <w:rPr>
                <w:rFonts w:ascii="Arial" w:eastAsia="Times New Roman" w:hAnsi="Arial" w:cs="Arial"/>
                <w:color w:val="000000"/>
                <w:sz w:val="24"/>
                <w:szCs w:val="24"/>
              </w:rPr>
              <w:t xml:space="preserve"> there was no one year or permanent prohibition.</w:t>
            </w:r>
          </w:p>
          <w:p w14:paraId="2982AC85" w14:textId="77777777" w:rsidR="00AB70A0" w:rsidRPr="007E5993" w:rsidRDefault="00AB70A0" w:rsidP="001B7B97">
            <w:pPr>
              <w:spacing w:after="0" w:line="240" w:lineRule="auto"/>
              <w:jc w:val="both"/>
              <w:rPr>
                <w:rFonts w:ascii="Arial" w:eastAsia="Times New Roman" w:hAnsi="Arial" w:cs="Arial"/>
                <w:color w:val="000000"/>
                <w:sz w:val="24"/>
                <w:szCs w:val="24"/>
              </w:rPr>
            </w:pPr>
          </w:p>
          <w:p w14:paraId="15213F5D" w14:textId="77777777" w:rsidR="00AB70A0" w:rsidRPr="007E5993" w:rsidRDefault="00AB70A0" w:rsidP="00400D14">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Note: this case is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in that the Board drew the distinction between participation in the formulation of a project, versus using being a user of the data the project generates; they can be different subject matters.</w:t>
            </w:r>
          </w:p>
        </w:tc>
        <w:tc>
          <w:tcPr>
            <w:tcW w:w="4960" w:type="dxa"/>
            <w:shd w:val="clear" w:color="auto" w:fill="C6D9F1" w:themeFill="text2" w:themeFillTint="33"/>
          </w:tcPr>
          <w:p w14:paraId="37888C7B"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Post-employment; </w:t>
            </w:r>
            <w:r w:rsidR="0087118A" w:rsidRPr="007E5993">
              <w:rPr>
                <w:rFonts w:ascii="Arial" w:hAnsi="Arial" w:cs="Arial"/>
                <w:sz w:val="24"/>
                <w:szCs w:val="24"/>
              </w:rPr>
              <w:t>one-year</w:t>
            </w:r>
            <w:r w:rsidRPr="007E5993">
              <w:rPr>
                <w:rFonts w:ascii="Arial" w:hAnsi="Arial" w:cs="Arial"/>
                <w:sz w:val="24"/>
                <w:szCs w:val="24"/>
              </w:rPr>
              <w:t xml:space="preserve"> subject matter prohibition; participated personally and substantially in the subject matter; definition of subject matter; contract management authority; formulating a project versus being </w:t>
            </w:r>
            <w:r w:rsidRPr="007E5993">
              <w:rPr>
                <w:rFonts w:ascii="Arial" w:hAnsi="Arial" w:cs="Arial"/>
                <w:sz w:val="24"/>
                <w:szCs w:val="24"/>
              </w:rPr>
              <w:lastRenderedPageBreak/>
              <w:t>a project user; revenue analysis; cost allocation plan</w:t>
            </w:r>
          </w:p>
        </w:tc>
      </w:tr>
      <w:tr w:rsidR="00AB70A0" w:rsidRPr="00E37DC4" w14:paraId="00112B60"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7042C4F6"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94009.A</w:t>
            </w:r>
          </w:p>
          <w:p w14:paraId="0D2E0B60" w14:textId="77777777" w:rsidR="003247E2" w:rsidRDefault="003247E2" w:rsidP="001B7B97">
            <w:pPr>
              <w:spacing w:after="0" w:line="240" w:lineRule="auto"/>
              <w:jc w:val="both"/>
              <w:rPr>
                <w:rFonts w:ascii="Arial" w:eastAsia="Times New Roman" w:hAnsi="Arial" w:cs="Arial"/>
                <w:b/>
                <w:bCs/>
                <w:color w:val="000000"/>
                <w:sz w:val="24"/>
                <w:szCs w:val="24"/>
              </w:rPr>
            </w:pPr>
          </w:p>
          <w:p w14:paraId="344E8D04" w14:textId="611A472C" w:rsidR="003247E2" w:rsidRDefault="00C2566F" w:rsidP="001B7B97">
            <w:pPr>
              <w:spacing w:after="0" w:line="240" w:lineRule="auto"/>
              <w:jc w:val="both"/>
              <w:rPr>
                <w:rFonts w:ascii="Arial" w:eastAsia="Times New Roman" w:hAnsi="Arial" w:cs="Arial"/>
                <w:b/>
                <w:bCs/>
                <w:color w:val="000000"/>
                <w:sz w:val="24"/>
                <w:szCs w:val="24"/>
              </w:rPr>
            </w:pPr>
            <w:hyperlink r:id="rId399" w:history="1">
              <w:r w:rsidR="003247E2" w:rsidRPr="0028625A">
                <w:rPr>
                  <w:rStyle w:val="Hyperlink"/>
                  <w:rFonts w:ascii="Arial" w:eastAsia="Times New Roman" w:hAnsi="Arial" w:cs="Arial"/>
                  <w:b/>
                  <w:bCs/>
                  <w:sz w:val="24"/>
                  <w:szCs w:val="24"/>
                </w:rPr>
                <w:t>https://www.chicago.gov/dam/city/depts/ethics/general/AO_OutsideEmployment/94009.A.pdf</w:t>
              </w:r>
            </w:hyperlink>
          </w:p>
          <w:p w14:paraId="76F6C367" w14:textId="2A9F1753" w:rsidR="003247E2" w:rsidRPr="007E5993" w:rsidRDefault="003247E2"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73B333BC" w14:textId="77777777" w:rsidR="00AB70A0" w:rsidRPr="007E5993" w:rsidRDefault="00865179" w:rsidP="006F373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r w:rsidR="00AB70A0" w:rsidRPr="007E5993">
              <w:rPr>
                <w:rFonts w:ascii="Arial" w:eastAsia="Times New Roman" w:hAnsi="Arial" w:cs="Arial"/>
                <w:color w:val="000000"/>
                <w:sz w:val="24"/>
                <w:szCs w:val="24"/>
              </w:rPr>
              <w:t xml:space="preserve">; </w:t>
            </w:r>
            <w:r w:rsidR="00E70EF2">
              <w:rPr>
                <w:rFonts w:ascii="Arial" w:eastAsia="Times New Roman" w:hAnsi="Arial" w:cs="Arial"/>
                <w:sz w:val="24"/>
                <w:szCs w:val="24"/>
              </w:rPr>
              <w:t>Conflicts of Interest/Improper Influence</w:t>
            </w:r>
          </w:p>
        </w:tc>
        <w:tc>
          <w:tcPr>
            <w:tcW w:w="4598" w:type="dxa"/>
            <w:shd w:val="clear" w:color="auto" w:fill="C6D9F1" w:themeFill="text2" w:themeFillTint="33"/>
          </w:tcPr>
          <w:p w14:paraId="3CD4B419" w14:textId="77777777" w:rsidR="00AB70A0" w:rsidRPr="007E5993" w:rsidRDefault="00AB70A0" w:rsidP="003376ED">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 clerical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whose job duties included making travel arrangements for departmental superiors, and who wished to serve as a part-time travel agent for one of the agencies that the employee used occasionally to make these arrangements, was prohibited from accepting this outside position while continuing to make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arrangements through this travel agency. The Board reasoned that the employee would have an economic interest in (receive or derive compensation from) the travel agency by accepting this part-time employment, thus it would be a conflict of interests to make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decisions to contract with the travel agency.</w:t>
            </w:r>
          </w:p>
        </w:tc>
        <w:tc>
          <w:tcPr>
            <w:tcW w:w="4960" w:type="dxa"/>
            <w:shd w:val="clear" w:color="auto" w:fill="C6D9F1" w:themeFill="text2" w:themeFillTint="33"/>
          </w:tcPr>
          <w:p w14:paraId="470E0636" w14:textId="77777777" w:rsidR="00AB70A0" w:rsidRPr="007E5993" w:rsidRDefault="00AB70A0" w:rsidP="00865179">
            <w:pPr>
              <w:pStyle w:val="ColorfulList-Accent21"/>
              <w:jc w:val="both"/>
              <w:rPr>
                <w:rFonts w:ascii="Arial" w:hAnsi="Arial" w:cs="Arial"/>
                <w:sz w:val="24"/>
                <w:szCs w:val="24"/>
              </w:rPr>
            </w:pPr>
            <w:r w:rsidRPr="007E5993">
              <w:rPr>
                <w:rFonts w:ascii="Arial" w:hAnsi="Arial" w:cs="Arial"/>
                <w:sz w:val="24"/>
                <w:szCs w:val="24"/>
              </w:rPr>
              <w:t>Outside employment; dual employment; second job; travel agency; travel agent; clerical employee; conflict of interests; economic interest; receive or derive income or compensation</w:t>
            </w:r>
          </w:p>
        </w:tc>
      </w:tr>
      <w:tr w:rsidR="00AB70A0" w:rsidRPr="00E37DC4" w14:paraId="7468D68B"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7600036B"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94010.Q</w:t>
            </w:r>
          </w:p>
          <w:p w14:paraId="27931D04" w14:textId="77777777" w:rsidR="003247E2" w:rsidRDefault="003247E2" w:rsidP="001B7B97">
            <w:pPr>
              <w:spacing w:after="0" w:line="240" w:lineRule="auto"/>
              <w:jc w:val="both"/>
              <w:rPr>
                <w:rFonts w:ascii="Arial" w:eastAsia="Times New Roman" w:hAnsi="Arial" w:cs="Arial"/>
                <w:b/>
                <w:bCs/>
                <w:color w:val="000000"/>
                <w:sz w:val="24"/>
                <w:szCs w:val="24"/>
              </w:rPr>
            </w:pPr>
          </w:p>
          <w:p w14:paraId="7591E7CF" w14:textId="1EB222F4" w:rsidR="003247E2" w:rsidRDefault="00C2566F" w:rsidP="001B7B97">
            <w:pPr>
              <w:spacing w:after="0" w:line="240" w:lineRule="auto"/>
              <w:jc w:val="both"/>
              <w:rPr>
                <w:rFonts w:ascii="Arial" w:eastAsia="Times New Roman" w:hAnsi="Arial" w:cs="Arial"/>
                <w:b/>
                <w:bCs/>
                <w:color w:val="000000"/>
                <w:sz w:val="24"/>
                <w:szCs w:val="24"/>
              </w:rPr>
            </w:pPr>
            <w:hyperlink r:id="rId400" w:history="1">
              <w:r w:rsidR="003247E2" w:rsidRPr="0028625A">
                <w:rPr>
                  <w:rStyle w:val="Hyperlink"/>
                  <w:rFonts w:ascii="Arial" w:eastAsia="Times New Roman" w:hAnsi="Arial" w:cs="Arial"/>
                  <w:b/>
                  <w:bCs/>
                  <w:sz w:val="24"/>
                  <w:szCs w:val="24"/>
                </w:rPr>
                <w:t>https://www.chicago.gov/content/dam/city/depts/ethics/general/Deck%20Chairs/4-15-12/94010.Q.pdf</w:t>
              </w:r>
            </w:hyperlink>
          </w:p>
          <w:p w14:paraId="2DB9A89D" w14:textId="48EE35C7" w:rsidR="003247E2" w:rsidRPr="007E5993" w:rsidRDefault="003247E2"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4686655B"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Travel</w:t>
            </w:r>
          </w:p>
        </w:tc>
        <w:tc>
          <w:tcPr>
            <w:tcW w:w="4598" w:type="dxa"/>
            <w:shd w:val="clear" w:color="auto" w:fill="C6D9F1" w:themeFill="text2" w:themeFillTint="33"/>
          </w:tcPr>
          <w:p w14:paraId="2CEB1EC3"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department head was advised that the Ordinance did not prohibit several employees to attend a seminar at a vendor’s headquarters regarding a type of unit that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was purchasing from the vendor.</w:t>
            </w:r>
          </w:p>
        </w:tc>
        <w:tc>
          <w:tcPr>
            <w:tcW w:w="4960" w:type="dxa"/>
            <w:shd w:val="clear" w:color="auto" w:fill="C6D9F1" w:themeFill="text2" w:themeFillTint="33"/>
          </w:tcPr>
          <w:p w14:paraId="5307FC59"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Business; travel; reasonable travel expenses; educational seminar; vendor’s headquarters; manufacturer’s facility; company-sponsored seminar</w:t>
            </w:r>
          </w:p>
        </w:tc>
      </w:tr>
      <w:tr w:rsidR="00AB70A0" w:rsidRPr="00E37DC4" w14:paraId="2AE0BA56"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4AFF48CA"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94011.A</w:t>
            </w:r>
          </w:p>
          <w:p w14:paraId="72B7A9F6" w14:textId="77777777" w:rsidR="003247E2" w:rsidRDefault="003247E2" w:rsidP="001B7B97">
            <w:pPr>
              <w:spacing w:after="0" w:line="240" w:lineRule="auto"/>
              <w:jc w:val="both"/>
              <w:rPr>
                <w:rFonts w:ascii="Arial" w:eastAsia="Times New Roman" w:hAnsi="Arial" w:cs="Arial"/>
                <w:b/>
                <w:bCs/>
                <w:color w:val="000000"/>
                <w:sz w:val="24"/>
                <w:szCs w:val="24"/>
              </w:rPr>
            </w:pPr>
          </w:p>
          <w:p w14:paraId="5F8568A0" w14:textId="6C0E3C24" w:rsidR="003247E2" w:rsidRDefault="00C2566F" w:rsidP="001B7B97">
            <w:pPr>
              <w:spacing w:after="0" w:line="240" w:lineRule="auto"/>
              <w:jc w:val="both"/>
              <w:rPr>
                <w:rFonts w:ascii="Arial" w:eastAsia="Times New Roman" w:hAnsi="Arial" w:cs="Arial"/>
                <w:b/>
                <w:bCs/>
                <w:color w:val="000000"/>
                <w:sz w:val="24"/>
                <w:szCs w:val="24"/>
              </w:rPr>
            </w:pPr>
            <w:hyperlink r:id="rId401" w:history="1">
              <w:r w:rsidR="003247E2" w:rsidRPr="0028625A">
                <w:rPr>
                  <w:rStyle w:val="Hyperlink"/>
                  <w:rFonts w:ascii="Arial" w:eastAsia="Times New Roman" w:hAnsi="Arial" w:cs="Arial"/>
                  <w:b/>
                  <w:bCs/>
                  <w:sz w:val="24"/>
                  <w:szCs w:val="24"/>
                </w:rPr>
                <w:t>https://www.chicago.gov/content/dam/city/depts/ethics/general/AO_PostEmploy/94011A.pdf</w:t>
              </w:r>
            </w:hyperlink>
          </w:p>
          <w:p w14:paraId="74FB8821" w14:textId="6702550B" w:rsidR="003247E2" w:rsidRPr="007E5993" w:rsidRDefault="003247E2"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70A26115"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shd w:val="clear" w:color="auto" w:fill="C6D9F1" w:themeFill="text2" w:themeFillTint="33"/>
          </w:tcPr>
          <w:p w14:paraId="20734FA7" w14:textId="77777777" w:rsidR="00AB70A0" w:rsidRPr="007E5993" w:rsidRDefault="00AB70A0" w:rsidP="00D42F58">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former Director of Grants Administration who took a position with firm that contracted with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and other governmental agencies to operate training programs was subject to: (i) a permanent prohibition as to the department’s contracts with any delegate agencies (including the new employer) that resulted in the grant application evaluation process  of the department during his employment; and (ii) for one year, from assisting or representing a new employer or client in managing a security guard training program, and in programs involving training dislocated workers, but not with respect to other matters.  </w:t>
            </w:r>
          </w:p>
          <w:p w14:paraId="02C3783D" w14:textId="77777777" w:rsidR="00AB70A0" w:rsidRPr="007E5993" w:rsidRDefault="00AB70A0" w:rsidP="00D42F58">
            <w:pPr>
              <w:spacing w:after="0" w:line="240" w:lineRule="auto"/>
              <w:jc w:val="both"/>
              <w:rPr>
                <w:rFonts w:ascii="Arial" w:eastAsia="Times New Roman" w:hAnsi="Arial" w:cs="Arial"/>
                <w:color w:val="000000"/>
                <w:sz w:val="24"/>
                <w:szCs w:val="24"/>
              </w:rPr>
            </w:pPr>
          </w:p>
          <w:p w14:paraId="1FE862FA" w14:textId="77777777" w:rsidR="00AB70A0" w:rsidRPr="007E5993" w:rsidRDefault="00AB70A0" w:rsidP="001D001B">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Note: the case is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for several reasons.  First, for its treatment of “subject matter” as a process (see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93038.A).  Second, the Board explicitly determined that the one subject matter prohibition begins on the date that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or official terminates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service, not on the date that he or she stops performing specific tasks. Third, the Board considered </w:t>
            </w:r>
            <w:r w:rsidRPr="007E5993">
              <w:rPr>
                <w:rFonts w:ascii="Arial" w:eastAsia="Times New Roman" w:hAnsi="Arial" w:cs="Arial"/>
                <w:color w:val="000000"/>
                <w:sz w:val="24"/>
                <w:szCs w:val="24"/>
              </w:rPr>
              <w:lastRenderedPageBreak/>
              <w:t xml:space="preserve">whether the post-employment provisions should be applied according to an official’s or employee’s “official duties” or job description, regardless of whether the employee or official actually performed them, or to actual duties performed.  The Board determined that this should be judged on a case-by-case basis – in this case, the Board focused on the actual duties the employee had performed during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employment. On this issue, see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93016.A.</w:t>
            </w:r>
          </w:p>
        </w:tc>
        <w:tc>
          <w:tcPr>
            <w:tcW w:w="4960" w:type="dxa"/>
            <w:shd w:val="clear" w:color="auto" w:fill="C6D9F1" w:themeFill="text2" w:themeFillTint="33"/>
          </w:tcPr>
          <w:p w14:paraId="3129C7BF" w14:textId="77777777" w:rsidR="00AB70A0" w:rsidRPr="007E5993" w:rsidRDefault="00AB70A0" w:rsidP="005D14ED">
            <w:pPr>
              <w:pStyle w:val="ColorfulList-Accent21"/>
              <w:jc w:val="both"/>
              <w:rPr>
                <w:rFonts w:ascii="Arial" w:hAnsi="Arial" w:cs="Arial"/>
                <w:sz w:val="24"/>
                <w:szCs w:val="24"/>
              </w:rPr>
            </w:pPr>
            <w:r w:rsidRPr="007E5993">
              <w:rPr>
                <w:rFonts w:ascii="Arial" w:hAnsi="Arial" w:cs="Arial"/>
                <w:sz w:val="24"/>
                <w:szCs w:val="24"/>
              </w:rPr>
              <w:lastRenderedPageBreak/>
              <w:t>Post-employment; one year subject matter prohibition; participated personally and substantially in the subject matter; job training; training program; vocational training; security guard training; departmental process; definition of subject matter; Director of Grants Administration; delegate agency; RFP; evaluative process; grant application process; subject matter as a process; date on which the one year prohibition beings; employee’s job description; official duties</w:t>
            </w:r>
          </w:p>
        </w:tc>
      </w:tr>
      <w:tr w:rsidR="00AB70A0" w:rsidRPr="00E37DC4" w14:paraId="643DB70C"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458BB387"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94012.Q</w:t>
            </w:r>
          </w:p>
          <w:p w14:paraId="284112F3" w14:textId="77777777" w:rsidR="003247E2" w:rsidRDefault="003247E2" w:rsidP="001B7B97">
            <w:pPr>
              <w:spacing w:after="0" w:line="240" w:lineRule="auto"/>
              <w:jc w:val="both"/>
              <w:rPr>
                <w:rFonts w:ascii="Arial" w:eastAsia="Times New Roman" w:hAnsi="Arial" w:cs="Arial"/>
                <w:b/>
                <w:bCs/>
                <w:color w:val="000000"/>
                <w:sz w:val="24"/>
                <w:szCs w:val="24"/>
              </w:rPr>
            </w:pPr>
          </w:p>
          <w:p w14:paraId="7F3538D1" w14:textId="4095D5A8" w:rsidR="003247E2" w:rsidRDefault="00C2566F" w:rsidP="001B7B97">
            <w:pPr>
              <w:spacing w:after="0" w:line="240" w:lineRule="auto"/>
              <w:jc w:val="both"/>
              <w:rPr>
                <w:rFonts w:ascii="Arial" w:eastAsia="Times New Roman" w:hAnsi="Arial" w:cs="Arial"/>
                <w:b/>
                <w:bCs/>
                <w:color w:val="000000"/>
                <w:sz w:val="24"/>
                <w:szCs w:val="24"/>
              </w:rPr>
            </w:pPr>
            <w:hyperlink r:id="rId402" w:history="1">
              <w:r w:rsidR="003247E2" w:rsidRPr="0028625A">
                <w:rPr>
                  <w:rStyle w:val="Hyperlink"/>
                  <w:rFonts w:ascii="Arial" w:eastAsia="Times New Roman" w:hAnsi="Arial" w:cs="Arial"/>
                  <w:b/>
                  <w:bCs/>
                  <w:sz w:val="24"/>
                  <w:szCs w:val="24"/>
                </w:rPr>
                <w:t>https://www.chicago.gov/content/dam/city/depts/ethics/general/Deck%20Chairs/4-15-12/94012.Q.pdf</w:t>
              </w:r>
            </w:hyperlink>
          </w:p>
          <w:p w14:paraId="0A5947D1" w14:textId="12C3DE56" w:rsidR="003247E2" w:rsidRPr="007E5993" w:rsidRDefault="003247E2"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1E24D6D9" w14:textId="77777777" w:rsidR="00AB70A0" w:rsidRPr="007E5993" w:rsidRDefault="004B3A1C"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Elected Officials</w:t>
            </w:r>
            <w:r w:rsidR="00AB70A0" w:rsidRPr="007E5993">
              <w:rPr>
                <w:rFonts w:ascii="Arial" w:eastAsia="Times New Roman" w:hAnsi="Arial" w:cs="Arial"/>
                <w:color w:val="000000"/>
                <w:sz w:val="24"/>
                <w:szCs w:val="24"/>
              </w:rPr>
              <w:t>; Travel</w:t>
            </w:r>
          </w:p>
        </w:tc>
        <w:tc>
          <w:tcPr>
            <w:tcW w:w="4598" w:type="dxa"/>
            <w:shd w:val="clear" w:color="auto" w:fill="C6D9F1" w:themeFill="text2" w:themeFillTint="33"/>
          </w:tcPr>
          <w:p w14:paraId="065305F9"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An alderman was advised that the Ordinance did not prohibit the alderman and several colleagues from accepting reasonable travel expenses from two (2) non-profits to travel overseas and to promote greater understanding between Chicago and the citizens of that country.</w:t>
            </w:r>
          </w:p>
        </w:tc>
        <w:tc>
          <w:tcPr>
            <w:tcW w:w="4960" w:type="dxa"/>
            <w:shd w:val="clear" w:color="auto" w:fill="C6D9F1" w:themeFill="text2" w:themeFillTint="33"/>
          </w:tcPr>
          <w:p w14:paraId="3A18CB58"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Alderman; official travel; overseas or foreign travel; paid for by two non-profit organizations; to promote greater cultural understanding; reasonable travel expenses</w:t>
            </w:r>
          </w:p>
        </w:tc>
      </w:tr>
      <w:tr w:rsidR="00AB70A0" w:rsidRPr="00E37DC4" w14:paraId="6C9F59BE"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592705F2"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94013.Q</w:t>
            </w:r>
          </w:p>
          <w:p w14:paraId="505B2B82" w14:textId="77777777" w:rsidR="003247E2" w:rsidRDefault="003247E2" w:rsidP="001B7B97">
            <w:pPr>
              <w:spacing w:after="0" w:line="240" w:lineRule="auto"/>
              <w:jc w:val="both"/>
              <w:rPr>
                <w:rFonts w:ascii="Arial" w:eastAsia="Times New Roman" w:hAnsi="Arial" w:cs="Arial"/>
                <w:b/>
                <w:bCs/>
                <w:color w:val="000000"/>
                <w:sz w:val="24"/>
                <w:szCs w:val="24"/>
              </w:rPr>
            </w:pPr>
          </w:p>
          <w:p w14:paraId="03BA5FF7" w14:textId="5CDF7CF5" w:rsidR="003247E2" w:rsidRDefault="00C2566F" w:rsidP="001B7B97">
            <w:pPr>
              <w:spacing w:after="0" w:line="240" w:lineRule="auto"/>
              <w:jc w:val="both"/>
              <w:rPr>
                <w:rFonts w:ascii="Arial" w:eastAsia="Times New Roman" w:hAnsi="Arial" w:cs="Arial"/>
                <w:b/>
                <w:bCs/>
                <w:color w:val="000000"/>
                <w:sz w:val="24"/>
                <w:szCs w:val="24"/>
              </w:rPr>
            </w:pPr>
            <w:hyperlink r:id="rId403" w:history="1">
              <w:r w:rsidR="003247E2" w:rsidRPr="0028625A">
                <w:rPr>
                  <w:rStyle w:val="Hyperlink"/>
                  <w:rFonts w:ascii="Arial" w:eastAsia="Times New Roman" w:hAnsi="Arial" w:cs="Arial"/>
                  <w:b/>
                  <w:bCs/>
                  <w:sz w:val="24"/>
                  <w:szCs w:val="24"/>
                </w:rPr>
                <w:t>https://www.chicago.gov/content/dam/city/depts/ethics/general/Deck%20Chairs/June/94013.Q.pdf</w:t>
              </w:r>
            </w:hyperlink>
          </w:p>
          <w:p w14:paraId="2EA43D86" w14:textId="0A8AA3CB" w:rsidR="003247E2" w:rsidRPr="007E5993" w:rsidRDefault="003247E2"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6DD90250" w14:textId="77777777" w:rsidR="00D41A40" w:rsidRDefault="00AB70A0" w:rsidP="00CE29A3">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Fiduciary Duty; </w:t>
            </w:r>
            <w:r w:rsidR="00E70EF2">
              <w:rPr>
                <w:rFonts w:ascii="Arial" w:eastAsia="Times New Roman" w:hAnsi="Arial" w:cs="Arial"/>
                <w:color w:val="000000"/>
                <w:sz w:val="24"/>
                <w:szCs w:val="24"/>
              </w:rPr>
              <w:t>Conflicts of Interest/Improper Influence</w:t>
            </w:r>
            <w:r w:rsidRPr="007E5993">
              <w:rPr>
                <w:rFonts w:ascii="Arial" w:eastAsia="Times New Roman" w:hAnsi="Arial" w:cs="Arial"/>
                <w:color w:val="000000"/>
                <w:sz w:val="24"/>
                <w:szCs w:val="24"/>
              </w:rPr>
              <w:t xml:space="preserve">; </w:t>
            </w:r>
          </w:p>
          <w:p w14:paraId="393A9F97" w14:textId="77777777" w:rsidR="00AB70A0" w:rsidRPr="007E5993" w:rsidRDefault="00E7408C" w:rsidP="00CE29A3">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Appointed Officials</w:t>
            </w:r>
          </w:p>
        </w:tc>
        <w:tc>
          <w:tcPr>
            <w:tcW w:w="4598" w:type="dxa"/>
            <w:shd w:val="clear" w:color="auto" w:fill="C6D9F1" w:themeFill="text2" w:themeFillTint="33"/>
          </w:tcPr>
          <w:p w14:paraId="19092652"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An appointed official was advised that the Ordinance did not prohibit the official from continuing to serve on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board while the official’s full-time employer held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 to consult with delegate agencies of the department associated with the official’s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board.  The official was advised of the relevant restrictions, including using the official’s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position or confidential information to assist the employer, and conflict of interests, fiduciary duty, and representation.</w:t>
            </w:r>
          </w:p>
        </w:tc>
        <w:tc>
          <w:tcPr>
            <w:tcW w:w="4960" w:type="dxa"/>
            <w:shd w:val="clear" w:color="auto" w:fill="C6D9F1" w:themeFill="text2" w:themeFillTint="33"/>
          </w:tcPr>
          <w:p w14:paraId="0F0FCFB0"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Appointed official; full-time job; employed by a </w:t>
            </w:r>
            <w:r w:rsidR="00BD5FFA" w:rsidRPr="007E5993">
              <w:rPr>
                <w:rFonts w:ascii="Arial" w:hAnsi="Arial" w:cs="Arial"/>
                <w:sz w:val="24"/>
                <w:szCs w:val="24"/>
              </w:rPr>
              <w:t>City</w:t>
            </w:r>
            <w:r w:rsidRPr="007E5993">
              <w:rPr>
                <w:rFonts w:ascii="Arial" w:hAnsi="Arial" w:cs="Arial"/>
                <w:sz w:val="24"/>
                <w:szCs w:val="24"/>
              </w:rPr>
              <w:t xml:space="preserve"> contractor; consultant to delegate agencies; representation of other persons; conflict of interests; not an owner; recuse</w:t>
            </w:r>
          </w:p>
        </w:tc>
      </w:tr>
      <w:tr w:rsidR="00AB70A0" w:rsidRPr="00E37DC4" w14:paraId="21A72ABE"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45F497BE"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94014.A</w:t>
            </w:r>
          </w:p>
          <w:p w14:paraId="46D0B2B6" w14:textId="77777777" w:rsidR="003247E2" w:rsidRDefault="003247E2" w:rsidP="001B7B97">
            <w:pPr>
              <w:spacing w:after="0" w:line="240" w:lineRule="auto"/>
              <w:jc w:val="both"/>
              <w:rPr>
                <w:rFonts w:ascii="Arial" w:eastAsia="Times New Roman" w:hAnsi="Arial" w:cs="Arial"/>
                <w:b/>
                <w:bCs/>
                <w:color w:val="000000"/>
                <w:sz w:val="24"/>
                <w:szCs w:val="24"/>
              </w:rPr>
            </w:pPr>
          </w:p>
          <w:p w14:paraId="7E84C84A" w14:textId="68EA70E2" w:rsidR="003247E2" w:rsidRDefault="00C2566F" w:rsidP="001B7B97">
            <w:pPr>
              <w:spacing w:after="0" w:line="240" w:lineRule="auto"/>
              <w:jc w:val="both"/>
              <w:rPr>
                <w:rFonts w:ascii="Arial" w:eastAsia="Times New Roman" w:hAnsi="Arial" w:cs="Arial"/>
                <w:b/>
                <w:bCs/>
                <w:color w:val="000000"/>
                <w:sz w:val="24"/>
                <w:szCs w:val="24"/>
              </w:rPr>
            </w:pPr>
            <w:hyperlink r:id="rId404" w:history="1">
              <w:r w:rsidR="003247E2" w:rsidRPr="0028625A">
                <w:rPr>
                  <w:rStyle w:val="Hyperlink"/>
                  <w:rFonts w:ascii="Arial" w:eastAsia="Times New Roman" w:hAnsi="Arial" w:cs="Arial"/>
                  <w:b/>
                  <w:bCs/>
                  <w:sz w:val="24"/>
                  <w:szCs w:val="24"/>
                </w:rPr>
                <w:t>https://www.chicago.gov/content/dam/city/depts/et</w:t>
              </w:r>
              <w:r w:rsidR="003247E2" w:rsidRPr="0028625A">
                <w:rPr>
                  <w:rStyle w:val="Hyperlink"/>
                  <w:rFonts w:ascii="Arial" w:eastAsia="Times New Roman" w:hAnsi="Arial" w:cs="Arial"/>
                  <w:b/>
                  <w:bCs/>
                  <w:sz w:val="24"/>
                  <w:szCs w:val="24"/>
                </w:rPr>
                <w:lastRenderedPageBreak/>
                <w:t>hics/general/AO_PostEmploy/94014.A.pdf</w:t>
              </w:r>
            </w:hyperlink>
          </w:p>
          <w:p w14:paraId="3842C0D0" w14:textId="37F64A15" w:rsidR="003247E2" w:rsidRPr="007E5993" w:rsidRDefault="003247E2"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73EBCFE3"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Post-employment</w:t>
            </w:r>
          </w:p>
        </w:tc>
        <w:tc>
          <w:tcPr>
            <w:tcW w:w="4598" w:type="dxa"/>
            <w:shd w:val="clear" w:color="auto" w:fill="C6D9F1" w:themeFill="text2" w:themeFillTint="33"/>
          </w:tcPr>
          <w:p w14:paraId="38933FFC" w14:textId="77777777" w:rsidR="00AB70A0" w:rsidRPr="007E5993" w:rsidRDefault="00AB70A0" w:rsidP="00B05BEA">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a former high ranking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who had been hired by a community organization to work on development a plan on which the </w:t>
            </w:r>
            <w:r w:rsidRPr="007E5993">
              <w:rPr>
                <w:rFonts w:ascii="Arial" w:eastAsia="Times New Roman" w:hAnsi="Arial" w:cs="Arial"/>
                <w:color w:val="000000"/>
                <w:sz w:val="24"/>
                <w:szCs w:val="24"/>
              </w:rPr>
              <w:lastRenderedPageBreak/>
              <w:t xml:space="preserve">former employee had worked on substantially was prohibited from assisting or representing the community organization in any transactions relating to development of the area/community as generally described in the plan.  The case is notable for: (i) its construction of subject matter; (ii) its application of the term business transaction involving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as “any matters that are related to the development of the region as generally described in the plan and are directed toward or are reasonably expected to lead up to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action, including action by any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agencies.”  The Board also determined that “business transaction involving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does not include requests for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services from citizens expressed at meetings convened by the community organization.  </w:t>
            </w:r>
          </w:p>
        </w:tc>
        <w:tc>
          <w:tcPr>
            <w:tcW w:w="4960" w:type="dxa"/>
            <w:shd w:val="clear" w:color="auto" w:fill="C6D9F1" w:themeFill="text2" w:themeFillTint="33"/>
          </w:tcPr>
          <w:p w14:paraId="040A7E97"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Real estate redevelopment; community redevelopment; area; region; definition of subject matter; vocational training; land use; organizational development; community meetings; empowerment zone; grant </w:t>
            </w:r>
            <w:r w:rsidRPr="007E5993">
              <w:rPr>
                <w:rFonts w:ascii="Arial" w:hAnsi="Arial" w:cs="Arial"/>
                <w:sz w:val="24"/>
                <w:szCs w:val="24"/>
              </w:rPr>
              <w:lastRenderedPageBreak/>
              <w:t xml:space="preserve">programs; contract management authority; strategic development plan; enforcement of Board opinion; business transaction involving the </w:t>
            </w:r>
            <w:r w:rsidR="00BD5FFA" w:rsidRPr="007E5993">
              <w:rPr>
                <w:rFonts w:ascii="Arial" w:hAnsi="Arial" w:cs="Arial"/>
                <w:sz w:val="24"/>
                <w:szCs w:val="24"/>
              </w:rPr>
              <w:t>City</w:t>
            </w:r>
            <w:r w:rsidRPr="007E5993">
              <w:rPr>
                <w:rFonts w:ascii="Arial" w:hAnsi="Arial" w:cs="Arial"/>
                <w:sz w:val="24"/>
                <w:szCs w:val="24"/>
              </w:rPr>
              <w:t xml:space="preserve">; directed toward or reasonably expected to lead up to </w:t>
            </w:r>
            <w:r w:rsidR="00BD5FFA" w:rsidRPr="007E5993">
              <w:rPr>
                <w:rFonts w:ascii="Arial" w:hAnsi="Arial" w:cs="Arial"/>
                <w:sz w:val="24"/>
                <w:szCs w:val="24"/>
              </w:rPr>
              <w:t>City</w:t>
            </w:r>
            <w:r w:rsidRPr="007E5993">
              <w:rPr>
                <w:rFonts w:ascii="Arial" w:hAnsi="Arial" w:cs="Arial"/>
                <w:sz w:val="24"/>
                <w:szCs w:val="24"/>
              </w:rPr>
              <w:t xml:space="preserve"> action; requests for </w:t>
            </w:r>
            <w:r w:rsidR="00BD5FFA" w:rsidRPr="007E5993">
              <w:rPr>
                <w:rFonts w:ascii="Arial" w:hAnsi="Arial" w:cs="Arial"/>
                <w:sz w:val="24"/>
                <w:szCs w:val="24"/>
              </w:rPr>
              <w:t>City</w:t>
            </w:r>
            <w:r w:rsidRPr="007E5993">
              <w:rPr>
                <w:rFonts w:ascii="Arial" w:hAnsi="Arial" w:cs="Arial"/>
                <w:sz w:val="24"/>
                <w:szCs w:val="24"/>
              </w:rPr>
              <w:t xml:space="preserve"> services at community organization meetings; one year subject matter prohibition; participated personally and substantially in the subject matter; development as described generally in a strategic redevelopment plan</w:t>
            </w:r>
          </w:p>
        </w:tc>
      </w:tr>
      <w:tr w:rsidR="00AB70A0" w:rsidRPr="00E37DC4" w14:paraId="26A6FE35"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70FB245D"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94015.Q</w:t>
            </w:r>
          </w:p>
          <w:p w14:paraId="6D447DB9" w14:textId="77777777" w:rsidR="003247E2" w:rsidRDefault="003247E2" w:rsidP="001B7B97">
            <w:pPr>
              <w:spacing w:after="0" w:line="240" w:lineRule="auto"/>
              <w:jc w:val="both"/>
              <w:rPr>
                <w:rFonts w:ascii="Arial" w:eastAsia="Times New Roman" w:hAnsi="Arial" w:cs="Arial"/>
                <w:b/>
                <w:bCs/>
                <w:color w:val="000000"/>
                <w:sz w:val="24"/>
                <w:szCs w:val="24"/>
              </w:rPr>
            </w:pPr>
          </w:p>
          <w:p w14:paraId="38012A88" w14:textId="47282DDA" w:rsidR="003247E2" w:rsidRDefault="00C2566F" w:rsidP="001B7B97">
            <w:pPr>
              <w:spacing w:after="0" w:line="240" w:lineRule="auto"/>
              <w:jc w:val="both"/>
              <w:rPr>
                <w:rFonts w:ascii="Arial" w:eastAsia="Times New Roman" w:hAnsi="Arial" w:cs="Arial"/>
                <w:b/>
                <w:bCs/>
                <w:color w:val="000000"/>
                <w:sz w:val="24"/>
                <w:szCs w:val="24"/>
              </w:rPr>
            </w:pPr>
            <w:hyperlink r:id="rId405" w:history="1">
              <w:r w:rsidR="003247E2" w:rsidRPr="0028625A">
                <w:rPr>
                  <w:rStyle w:val="Hyperlink"/>
                  <w:rFonts w:ascii="Arial" w:eastAsia="Times New Roman" w:hAnsi="Arial" w:cs="Arial"/>
                  <w:b/>
                  <w:bCs/>
                  <w:sz w:val="24"/>
                  <w:szCs w:val="24"/>
                </w:rPr>
                <w:t>https://www.chicago.gov/content/dam/city/depts/ethics/general/Deck%20Chairs/4-15-12/94015.Q.pdf</w:t>
              </w:r>
            </w:hyperlink>
          </w:p>
          <w:p w14:paraId="251F843B" w14:textId="504D13E5" w:rsidR="003247E2" w:rsidRPr="007E5993" w:rsidRDefault="003247E2"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452090AB"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Gifts</w:t>
            </w:r>
          </w:p>
        </w:tc>
        <w:tc>
          <w:tcPr>
            <w:tcW w:w="4598" w:type="dxa"/>
            <w:shd w:val="clear" w:color="auto" w:fill="C6D9F1" w:themeFill="text2" w:themeFillTint="33"/>
          </w:tcPr>
          <w:p w14:paraId="0D5AC3AB"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the Ordinance did not prohibit acceptance of an offer from a local health club to for an 18-month membership for the price of 12 months, as the offer was made to about 1,000 people in office buildings near the club’s building.  The offer was a sales promotion, not a gift. The opinion also advised the club not to make the offer to any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or officials in a position to influence any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 the club may have.</w:t>
            </w:r>
          </w:p>
        </w:tc>
        <w:tc>
          <w:tcPr>
            <w:tcW w:w="4960" w:type="dxa"/>
            <w:shd w:val="clear" w:color="auto" w:fill="C6D9F1" w:themeFill="text2" w:themeFillTint="33"/>
          </w:tcPr>
          <w:p w14:paraId="6E113EE6"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Sales promotion; health club; discounted membership; made to a market of similarly situated people; not a gift; employee not in a position to substantially affect the </w:t>
            </w:r>
            <w:r w:rsidR="00BD5FFA" w:rsidRPr="007E5993">
              <w:rPr>
                <w:rFonts w:ascii="Arial" w:hAnsi="Arial" w:cs="Arial"/>
                <w:sz w:val="24"/>
                <w:szCs w:val="24"/>
              </w:rPr>
              <w:t>City</w:t>
            </w:r>
            <w:r w:rsidRPr="007E5993">
              <w:rPr>
                <w:rFonts w:ascii="Arial" w:hAnsi="Arial" w:cs="Arial"/>
                <w:sz w:val="24"/>
                <w:szCs w:val="24"/>
              </w:rPr>
              <w:t xml:space="preserve"> business of the offeror</w:t>
            </w:r>
          </w:p>
        </w:tc>
      </w:tr>
      <w:tr w:rsidR="00AB70A0" w:rsidRPr="00E37DC4" w14:paraId="38FC3406"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5678D82F"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94016.Q</w:t>
            </w:r>
          </w:p>
          <w:p w14:paraId="29A6CE2A" w14:textId="77777777" w:rsidR="003247E2" w:rsidRDefault="003247E2" w:rsidP="001B7B97">
            <w:pPr>
              <w:spacing w:after="0" w:line="240" w:lineRule="auto"/>
              <w:jc w:val="both"/>
              <w:rPr>
                <w:rFonts w:ascii="Arial" w:eastAsia="Times New Roman" w:hAnsi="Arial" w:cs="Arial"/>
                <w:b/>
                <w:bCs/>
                <w:color w:val="000000"/>
                <w:sz w:val="24"/>
                <w:szCs w:val="24"/>
              </w:rPr>
            </w:pPr>
          </w:p>
          <w:p w14:paraId="281235CD" w14:textId="10216595" w:rsidR="003247E2" w:rsidRDefault="00C2566F" w:rsidP="001B7B97">
            <w:pPr>
              <w:spacing w:after="0" w:line="240" w:lineRule="auto"/>
              <w:jc w:val="both"/>
              <w:rPr>
                <w:rFonts w:ascii="Arial" w:eastAsia="Times New Roman" w:hAnsi="Arial" w:cs="Arial"/>
                <w:b/>
                <w:bCs/>
                <w:color w:val="000000"/>
                <w:sz w:val="24"/>
                <w:szCs w:val="24"/>
              </w:rPr>
            </w:pPr>
            <w:hyperlink r:id="rId406" w:history="1">
              <w:r w:rsidR="003247E2" w:rsidRPr="0028625A">
                <w:rPr>
                  <w:rStyle w:val="Hyperlink"/>
                  <w:rFonts w:ascii="Arial" w:eastAsia="Times New Roman" w:hAnsi="Arial" w:cs="Arial"/>
                  <w:b/>
                  <w:bCs/>
                  <w:sz w:val="24"/>
                  <w:szCs w:val="24"/>
                </w:rPr>
                <w:t>https://www.chicago.gov/content/dam/city/depts/ethics/general/Dec</w:t>
              </w:r>
              <w:r w:rsidR="003247E2" w:rsidRPr="0028625A">
                <w:rPr>
                  <w:rStyle w:val="Hyperlink"/>
                  <w:rFonts w:ascii="Arial" w:eastAsia="Times New Roman" w:hAnsi="Arial" w:cs="Arial"/>
                  <w:b/>
                  <w:bCs/>
                  <w:sz w:val="24"/>
                  <w:szCs w:val="24"/>
                </w:rPr>
                <w:lastRenderedPageBreak/>
                <w:t>k%20Chairs/4-14-12/94016.Q.pdf</w:t>
              </w:r>
            </w:hyperlink>
          </w:p>
          <w:p w14:paraId="6F730C72" w14:textId="6126C9A2" w:rsidR="003247E2" w:rsidRPr="007E5993" w:rsidRDefault="003247E2"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2BB15F69" w14:textId="77777777" w:rsidR="009D7594" w:rsidRDefault="00086456"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Sister Agencies</w:t>
            </w:r>
            <w:r w:rsidR="00AB70A0" w:rsidRPr="007E5993">
              <w:rPr>
                <w:rFonts w:ascii="Arial" w:eastAsia="Times New Roman" w:hAnsi="Arial" w:cs="Arial"/>
                <w:color w:val="000000"/>
                <w:sz w:val="24"/>
                <w:szCs w:val="24"/>
              </w:rPr>
              <w:t xml:space="preserve">; </w:t>
            </w:r>
          </w:p>
          <w:p w14:paraId="4EA60B7F"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shd w:val="clear" w:color="auto" w:fill="C6D9F1" w:themeFill="text2" w:themeFillTint="33"/>
          </w:tcPr>
          <w:p w14:paraId="5313E47F"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recently retired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the Ordinance did not prohibit the employee from bidding on and accepting a contract to provide security services to the Chicago Housing </w:t>
            </w:r>
            <w:r w:rsidRPr="007E5993">
              <w:rPr>
                <w:rFonts w:ascii="Arial" w:eastAsia="Times New Roman" w:hAnsi="Arial" w:cs="Arial"/>
                <w:color w:val="000000"/>
                <w:sz w:val="24"/>
                <w:szCs w:val="24"/>
              </w:rPr>
              <w:lastRenderedPageBreak/>
              <w:t xml:space="preserve">Authority – this would not be a transaction involving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w:t>
            </w:r>
          </w:p>
        </w:tc>
        <w:tc>
          <w:tcPr>
            <w:tcW w:w="4960" w:type="dxa"/>
            <w:shd w:val="clear" w:color="auto" w:fill="C6D9F1" w:themeFill="text2" w:themeFillTint="33"/>
          </w:tcPr>
          <w:p w14:paraId="3D31C26A"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Post-employment; business transaction involving the </w:t>
            </w:r>
            <w:r w:rsidR="00BD5FFA" w:rsidRPr="007E5993">
              <w:rPr>
                <w:rFonts w:ascii="Arial" w:hAnsi="Arial" w:cs="Arial"/>
                <w:sz w:val="24"/>
                <w:szCs w:val="24"/>
              </w:rPr>
              <w:t>City</w:t>
            </w:r>
            <w:r w:rsidRPr="007E5993">
              <w:rPr>
                <w:rFonts w:ascii="Arial" w:hAnsi="Arial" w:cs="Arial"/>
                <w:sz w:val="24"/>
                <w:szCs w:val="24"/>
              </w:rPr>
              <w:t xml:space="preserve">; Chicago Housing Authority; CHA; not a </w:t>
            </w:r>
            <w:r w:rsidR="00BD5FFA" w:rsidRPr="007E5993">
              <w:rPr>
                <w:rFonts w:ascii="Arial" w:hAnsi="Arial" w:cs="Arial"/>
                <w:sz w:val="24"/>
                <w:szCs w:val="24"/>
              </w:rPr>
              <w:t>City</w:t>
            </w:r>
            <w:r w:rsidRPr="007E5993">
              <w:rPr>
                <w:rFonts w:ascii="Arial" w:hAnsi="Arial" w:cs="Arial"/>
                <w:sz w:val="24"/>
                <w:szCs w:val="24"/>
              </w:rPr>
              <w:t xml:space="preserve"> agency; contract to provide security services to the CHA; off-duty Chicago Police Officers</w:t>
            </w:r>
          </w:p>
        </w:tc>
      </w:tr>
      <w:tr w:rsidR="00AB70A0" w:rsidRPr="00E37DC4" w14:paraId="1BDF874D"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58ECEA3E"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94017.A</w:t>
            </w:r>
          </w:p>
          <w:p w14:paraId="0FCA26DA" w14:textId="77777777" w:rsidR="003247E2" w:rsidRDefault="003247E2" w:rsidP="001B7B97">
            <w:pPr>
              <w:spacing w:after="0" w:line="240" w:lineRule="auto"/>
              <w:jc w:val="both"/>
              <w:rPr>
                <w:rFonts w:ascii="Arial" w:eastAsia="Times New Roman" w:hAnsi="Arial" w:cs="Arial"/>
                <w:b/>
                <w:bCs/>
                <w:color w:val="000000"/>
                <w:sz w:val="24"/>
                <w:szCs w:val="24"/>
              </w:rPr>
            </w:pPr>
          </w:p>
          <w:p w14:paraId="3E6351FD" w14:textId="5CAB288A" w:rsidR="003247E2" w:rsidRDefault="00C2566F" w:rsidP="001B7B97">
            <w:pPr>
              <w:spacing w:after="0" w:line="240" w:lineRule="auto"/>
              <w:jc w:val="both"/>
              <w:rPr>
                <w:rFonts w:ascii="Arial" w:eastAsia="Times New Roman" w:hAnsi="Arial" w:cs="Arial"/>
                <w:b/>
                <w:bCs/>
                <w:color w:val="000000"/>
                <w:sz w:val="24"/>
                <w:szCs w:val="24"/>
              </w:rPr>
            </w:pPr>
            <w:hyperlink r:id="rId407" w:history="1">
              <w:r w:rsidR="00A478F0" w:rsidRPr="0028625A">
                <w:rPr>
                  <w:rStyle w:val="Hyperlink"/>
                  <w:rFonts w:ascii="Arial" w:eastAsia="Times New Roman" w:hAnsi="Arial" w:cs="Arial"/>
                  <w:b/>
                  <w:bCs/>
                  <w:sz w:val="24"/>
                  <w:szCs w:val="24"/>
                </w:rPr>
                <w:t>https://www.chicago.gov/dam/city/depts/ethics/general/AO_ConflictOfInterest/94017.A.pdf</w:t>
              </w:r>
            </w:hyperlink>
          </w:p>
          <w:p w14:paraId="3E64AA03" w14:textId="46F19EBB" w:rsidR="00A478F0" w:rsidRPr="007E5993" w:rsidRDefault="00A478F0"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36DB1B25" w14:textId="77777777" w:rsidR="00AB70A0" w:rsidRPr="007E5993" w:rsidRDefault="00E70EF2" w:rsidP="00CE29A3">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Conflicts of Interest/Improper Influence</w:t>
            </w:r>
          </w:p>
        </w:tc>
        <w:tc>
          <w:tcPr>
            <w:tcW w:w="4598" w:type="dxa"/>
            <w:shd w:val="clear" w:color="auto" w:fill="C6D9F1" w:themeFill="text2" w:themeFillTint="33"/>
          </w:tcPr>
          <w:p w14:paraId="0EAD1D0E" w14:textId="77777777" w:rsidR="00AB70A0" w:rsidRPr="007E5993" w:rsidRDefault="00AB70A0" w:rsidP="00DC3BF3">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a high ranking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who wrote a memorandum (consistent with the employee’s job duties) in support of awarding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 to the employee’s residential tenant did not violate the Ordinance absent a showing that the employee had a specific monetary interest in the contract or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’s decisions to award it (“in the matter”), or that the recommendation would affect the terms of the residential lease. </w:t>
            </w:r>
          </w:p>
        </w:tc>
        <w:tc>
          <w:tcPr>
            <w:tcW w:w="4960" w:type="dxa"/>
            <w:shd w:val="clear" w:color="auto" w:fill="C6D9F1" w:themeFill="text2" w:themeFillTint="33"/>
          </w:tcPr>
          <w:p w14:paraId="224067EC"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Conflict of interests; improper influence; Sole Source Review Board; economic interest in or derive or compensation from the matter; residential tenant; memorandum in support of; representation; represent; residential lease; residential landlord-tenant relationship; economic interest that differs from that of the general public; definition of conflict of interest; definition of improper influence</w:t>
            </w:r>
          </w:p>
        </w:tc>
      </w:tr>
      <w:tr w:rsidR="00AB70A0" w:rsidRPr="00E37DC4" w14:paraId="484C4926"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67DE8EEB"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94018.Q</w:t>
            </w:r>
          </w:p>
          <w:p w14:paraId="716D1D32" w14:textId="77777777" w:rsidR="00A478F0" w:rsidRDefault="00A478F0" w:rsidP="001B7B97">
            <w:pPr>
              <w:spacing w:after="0" w:line="240" w:lineRule="auto"/>
              <w:jc w:val="both"/>
              <w:rPr>
                <w:rFonts w:ascii="Arial" w:eastAsia="Times New Roman" w:hAnsi="Arial" w:cs="Arial"/>
                <w:b/>
                <w:bCs/>
                <w:color w:val="000000"/>
                <w:sz w:val="24"/>
                <w:szCs w:val="24"/>
              </w:rPr>
            </w:pPr>
          </w:p>
          <w:p w14:paraId="629C95CD" w14:textId="5A9C1512" w:rsidR="00A478F0" w:rsidRDefault="00C2566F" w:rsidP="001B7B97">
            <w:pPr>
              <w:spacing w:after="0" w:line="240" w:lineRule="auto"/>
              <w:jc w:val="both"/>
              <w:rPr>
                <w:rFonts w:ascii="Arial" w:eastAsia="Times New Roman" w:hAnsi="Arial" w:cs="Arial"/>
                <w:b/>
                <w:bCs/>
                <w:color w:val="000000"/>
                <w:sz w:val="24"/>
                <w:szCs w:val="24"/>
              </w:rPr>
            </w:pPr>
            <w:hyperlink r:id="rId408" w:history="1">
              <w:r w:rsidR="00A478F0" w:rsidRPr="0028625A">
                <w:rPr>
                  <w:rStyle w:val="Hyperlink"/>
                  <w:rFonts w:ascii="Arial" w:eastAsia="Times New Roman" w:hAnsi="Arial" w:cs="Arial"/>
                  <w:b/>
                  <w:bCs/>
                  <w:sz w:val="24"/>
                  <w:szCs w:val="24"/>
                </w:rPr>
                <w:t>https://www.chicago.gov/content/dam/city/depts/ethics/general/Deck%20Chairs/4-15-12/94018.Q.pdf</w:t>
              </w:r>
            </w:hyperlink>
          </w:p>
          <w:p w14:paraId="69566226" w14:textId="1E70A5FD" w:rsidR="00A478F0" w:rsidRPr="007E5993" w:rsidRDefault="00A478F0"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32002917"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Gifts</w:t>
            </w:r>
          </w:p>
        </w:tc>
        <w:tc>
          <w:tcPr>
            <w:tcW w:w="4598" w:type="dxa"/>
            <w:shd w:val="clear" w:color="auto" w:fill="C6D9F1" w:themeFill="text2" w:themeFillTint="33"/>
          </w:tcPr>
          <w:p w14:paraId="4B3536AA"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An executive with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contractor was advised that the Ordinance prohibited the executive’s company from inviting selected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with whom the company dealt to play in invitational golf tournaments, worth about $90 per recipient.</w:t>
            </w:r>
          </w:p>
        </w:tc>
        <w:tc>
          <w:tcPr>
            <w:tcW w:w="4960" w:type="dxa"/>
            <w:shd w:val="clear" w:color="auto" w:fill="C6D9F1" w:themeFill="text2" w:themeFillTint="33"/>
          </w:tcPr>
          <w:p w14:paraId="537EF365"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Gifts; gifts offered by a </w:t>
            </w:r>
            <w:r w:rsidR="00BD5FFA" w:rsidRPr="007E5993">
              <w:rPr>
                <w:rFonts w:ascii="Arial" w:hAnsi="Arial" w:cs="Arial"/>
                <w:sz w:val="24"/>
                <w:szCs w:val="24"/>
              </w:rPr>
              <w:t>City</w:t>
            </w:r>
            <w:r w:rsidRPr="007E5993">
              <w:rPr>
                <w:rFonts w:ascii="Arial" w:hAnsi="Arial" w:cs="Arial"/>
                <w:sz w:val="24"/>
                <w:szCs w:val="24"/>
              </w:rPr>
              <w:t xml:space="preserve"> vendor; </w:t>
            </w:r>
            <w:r w:rsidR="00BD5FFA" w:rsidRPr="007E5993">
              <w:rPr>
                <w:rFonts w:ascii="Arial" w:hAnsi="Arial" w:cs="Arial"/>
                <w:sz w:val="24"/>
                <w:szCs w:val="24"/>
              </w:rPr>
              <w:t>City</w:t>
            </w:r>
            <w:r w:rsidRPr="007E5993">
              <w:rPr>
                <w:rFonts w:ascii="Arial" w:hAnsi="Arial" w:cs="Arial"/>
                <w:sz w:val="24"/>
                <w:szCs w:val="24"/>
              </w:rPr>
              <w:t xml:space="preserve"> contractor; golf; greens fees; invitational tournaments; prohibited gifts; $50 limit</w:t>
            </w:r>
          </w:p>
        </w:tc>
      </w:tr>
      <w:tr w:rsidR="00AB70A0" w:rsidRPr="00E37DC4" w14:paraId="71F3F3E4"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4B2641EF"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94019.A</w:t>
            </w:r>
          </w:p>
          <w:p w14:paraId="736972AD" w14:textId="77777777" w:rsidR="00A478F0" w:rsidRDefault="00A478F0" w:rsidP="001B7B97">
            <w:pPr>
              <w:spacing w:after="0" w:line="240" w:lineRule="auto"/>
              <w:jc w:val="both"/>
              <w:rPr>
                <w:rFonts w:ascii="Arial" w:eastAsia="Times New Roman" w:hAnsi="Arial" w:cs="Arial"/>
                <w:b/>
                <w:bCs/>
                <w:color w:val="000000"/>
                <w:sz w:val="24"/>
                <w:szCs w:val="24"/>
              </w:rPr>
            </w:pPr>
          </w:p>
          <w:p w14:paraId="06382D18" w14:textId="7CBCC456" w:rsidR="00A478F0" w:rsidRDefault="00C2566F" w:rsidP="001B7B97">
            <w:pPr>
              <w:spacing w:after="0" w:line="240" w:lineRule="auto"/>
              <w:jc w:val="both"/>
              <w:rPr>
                <w:rFonts w:ascii="Arial" w:eastAsia="Times New Roman" w:hAnsi="Arial" w:cs="Arial"/>
                <w:b/>
                <w:bCs/>
                <w:color w:val="000000"/>
                <w:sz w:val="24"/>
                <w:szCs w:val="24"/>
              </w:rPr>
            </w:pPr>
            <w:hyperlink r:id="rId409" w:history="1">
              <w:r w:rsidR="00A478F0" w:rsidRPr="0028625A">
                <w:rPr>
                  <w:rStyle w:val="Hyperlink"/>
                  <w:rFonts w:ascii="Arial" w:eastAsia="Times New Roman" w:hAnsi="Arial" w:cs="Arial"/>
                  <w:b/>
                  <w:bCs/>
                  <w:sz w:val="24"/>
                  <w:szCs w:val="24"/>
                </w:rPr>
                <w:t>https://www.chicago.gov/content/dam/city/depts/ethics/general/AO_PostEmploy/94019.A.pdf</w:t>
              </w:r>
            </w:hyperlink>
          </w:p>
          <w:p w14:paraId="319F2061" w14:textId="21DBBEEC" w:rsidR="00A478F0" w:rsidRPr="007E5993" w:rsidRDefault="00A478F0"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40AA0075"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shd w:val="clear" w:color="auto" w:fill="C6D9F1" w:themeFill="text2" w:themeFillTint="33"/>
          </w:tcPr>
          <w:p w14:paraId="54E04C77" w14:textId="77777777" w:rsidR="00AB70A0" w:rsidRPr="007E5993" w:rsidRDefault="00AB70A0" w:rsidP="005F374C">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a former department head, who had left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service several years before, was not prohibited from bidding on and acquiring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-owned real estate through some of the same programs administered by the employee’s former department ,in order to develop affordable housing, but was subject to two (2) permanent prohibitions: (i) first, as to any administrative proceeding in which the former department head had participated </w:t>
            </w:r>
            <w:r w:rsidRPr="007E5993">
              <w:rPr>
                <w:rFonts w:ascii="Arial" w:eastAsia="Times New Roman" w:hAnsi="Arial" w:cs="Arial"/>
                <w:color w:val="000000"/>
                <w:sz w:val="24"/>
                <w:szCs w:val="24"/>
              </w:rPr>
              <w:lastRenderedPageBreak/>
              <w:t xml:space="preserve">personally and substantially; and (ii) with respect to any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 over which the department head had exercised management authority, or with respect to any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 that resulted from a proposal that the former department head had evaluated or exercised direct supervisory authority.</w:t>
            </w:r>
          </w:p>
        </w:tc>
        <w:tc>
          <w:tcPr>
            <w:tcW w:w="4960" w:type="dxa"/>
            <w:shd w:val="clear" w:color="auto" w:fill="C6D9F1" w:themeFill="text2" w:themeFillTint="33"/>
          </w:tcPr>
          <w:p w14:paraId="3BE24168"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Post-employment; contract management authority; affordable housing; </w:t>
            </w:r>
            <w:r w:rsidR="00BD5FFA" w:rsidRPr="007E5993">
              <w:rPr>
                <w:rFonts w:ascii="Arial" w:hAnsi="Arial" w:cs="Arial"/>
                <w:sz w:val="24"/>
                <w:szCs w:val="24"/>
              </w:rPr>
              <w:t>City</w:t>
            </w:r>
            <w:r w:rsidRPr="007E5993">
              <w:rPr>
                <w:rFonts w:ascii="Arial" w:hAnsi="Arial" w:cs="Arial"/>
                <w:sz w:val="24"/>
                <w:szCs w:val="24"/>
              </w:rPr>
              <w:t xml:space="preserve"> programs; New Homes for Chicago; Low-Income Housing Tax Credits; Urban Renewal; Tax Reactivation Program; Scavenger Sale; CAPP; Chicago Abandoned Property Program; former department head; participated personally and substantially in an administrative proceeding involving the </w:t>
            </w:r>
            <w:r w:rsidR="00BD5FFA" w:rsidRPr="007E5993">
              <w:rPr>
                <w:rFonts w:ascii="Arial" w:hAnsi="Arial" w:cs="Arial"/>
                <w:sz w:val="24"/>
                <w:szCs w:val="24"/>
              </w:rPr>
              <w:t>City</w:t>
            </w:r>
            <w:r w:rsidRPr="007E5993">
              <w:rPr>
                <w:rFonts w:ascii="Arial" w:hAnsi="Arial" w:cs="Arial"/>
                <w:sz w:val="24"/>
                <w:szCs w:val="24"/>
              </w:rPr>
              <w:t xml:space="preserve">; personal involvement in or direct supervisory responsibility for the formulation of a </w:t>
            </w:r>
            <w:r w:rsidR="00BD5FFA" w:rsidRPr="007E5993">
              <w:rPr>
                <w:rFonts w:ascii="Arial" w:hAnsi="Arial" w:cs="Arial"/>
                <w:sz w:val="24"/>
                <w:szCs w:val="24"/>
              </w:rPr>
              <w:t>City</w:t>
            </w:r>
            <w:r w:rsidRPr="007E5993">
              <w:rPr>
                <w:rFonts w:ascii="Arial" w:hAnsi="Arial" w:cs="Arial"/>
                <w:sz w:val="24"/>
                <w:szCs w:val="24"/>
              </w:rPr>
              <w:t xml:space="preserve"> contract; evaluation of bids or </w:t>
            </w:r>
            <w:r w:rsidRPr="007E5993">
              <w:rPr>
                <w:rFonts w:ascii="Arial" w:hAnsi="Arial" w:cs="Arial"/>
                <w:sz w:val="24"/>
                <w:szCs w:val="24"/>
              </w:rPr>
              <w:lastRenderedPageBreak/>
              <w:t xml:space="preserve">proposals; purchase of </w:t>
            </w:r>
            <w:r w:rsidR="00BD5FFA" w:rsidRPr="007E5993">
              <w:rPr>
                <w:rFonts w:ascii="Arial" w:hAnsi="Arial" w:cs="Arial"/>
                <w:sz w:val="24"/>
                <w:szCs w:val="24"/>
              </w:rPr>
              <w:t>City</w:t>
            </w:r>
            <w:r w:rsidRPr="007E5993">
              <w:rPr>
                <w:rFonts w:ascii="Arial" w:hAnsi="Arial" w:cs="Arial"/>
                <w:sz w:val="24"/>
                <w:szCs w:val="24"/>
              </w:rPr>
              <w:t>-owned property; department head; former department head</w:t>
            </w:r>
          </w:p>
        </w:tc>
      </w:tr>
      <w:tr w:rsidR="00AB70A0" w:rsidRPr="00E37DC4" w14:paraId="34D02914"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54E1D992"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94020.Q</w:t>
            </w:r>
          </w:p>
          <w:p w14:paraId="68D67210" w14:textId="77777777" w:rsidR="00A478F0" w:rsidRDefault="00A478F0" w:rsidP="001B7B97">
            <w:pPr>
              <w:spacing w:after="0" w:line="240" w:lineRule="auto"/>
              <w:jc w:val="both"/>
              <w:rPr>
                <w:rFonts w:ascii="Arial" w:eastAsia="Times New Roman" w:hAnsi="Arial" w:cs="Arial"/>
                <w:b/>
                <w:bCs/>
                <w:color w:val="000000"/>
                <w:sz w:val="24"/>
                <w:szCs w:val="24"/>
              </w:rPr>
            </w:pPr>
          </w:p>
          <w:p w14:paraId="5E806DD5" w14:textId="382533CF" w:rsidR="00A478F0" w:rsidRDefault="00C2566F" w:rsidP="001B7B97">
            <w:pPr>
              <w:spacing w:after="0" w:line="240" w:lineRule="auto"/>
              <w:jc w:val="both"/>
              <w:rPr>
                <w:rFonts w:ascii="Arial" w:eastAsia="Times New Roman" w:hAnsi="Arial" w:cs="Arial"/>
                <w:b/>
                <w:bCs/>
                <w:color w:val="000000"/>
                <w:sz w:val="24"/>
                <w:szCs w:val="24"/>
              </w:rPr>
            </w:pPr>
            <w:hyperlink r:id="rId410" w:history="1">
              <w:r w:rsidR="00A478F0" w:rsidRPr="0028625A">
                <w:rPr>
                  <w:rStyle w:val="Hyperlink"/>
                  <w:rFonts w:ascii="Arial" w:eastAsia="Times New Roman" w:hAnsi="Arial" w:cs="Arial"/>
                  <w:b/>
                  <w:bCs/>
                  <w:sz w:val="24"/>
                  <w:szCs w:val="24"/>
                </w:rPr>
                <w:t>https://www.chicago.gov/content/dam/city/depts/ethics/general/Deck%20Chairs/NerFid/94020.Q.pdf</w:t>
              </w:r>
            </w:hyperlink>
          </w:p>
          <w:p w14:paraId="36E06C1D" w14:textId="5C73B8AB" w:rsidR="00A478F0" w:rsidRPr="007E5993" w:rsidRDefault="00A478F0"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5AA058CB"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Fiduciary Duty; </w:t>
            </w:r>
            <w:r w:rsidR="00865179">
              <w:rPr>
                <w:rFonts w:ascii="Arial" w:eastAsia="Times New Roman" w:hAnsi="Arial" w:cs="Arial"/>
                <w:color w:val="000000"/>
                <w:sz w:val="24"/>
                <w:szCs w:val="24"/>
              </w:rPr>
              <w:t>Outside Employment</w:t>
            </w:r>
          </w:p>
        </w:tc>
        <w:tc>
          <w:tcPr>
            <w:tcW w:w="4598" w:type="dxa"/>
            <w:shd w:val="clear" w:color="auto" w:fill="C6D9F1" w:themeFill="text2" w:themeFillTint="33"/>
          </w:tcPr>
          <w:p w14:paraId="547B4FCB"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a Director of Human Resources inquiring on behalf of a fellow employee, was advised that, although the Ordinance did not prohibit the second employee from having outside employment with a private investigators’ firm, it restricted this employment: (i) the employee should avoid investigations of, or on behalf of, any persons or business with whom or which the employee had dealings through the employee’s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job, as well as the restrictions on use of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property or records,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title, or confidential information.</w:t>
            </w:r>
          </w:p>
        </w:tc>
        <w:tc>
          <w:tcPr>
            <w:tcW w:w="4960" w:type="dxa"/>
            <w:shd w:val="clear" w:color="auto" w:fill="C6D9F1" w:themeFill="text2" w:themeFillTint="33"/>
          </w:tcPr>
          <w:p w14:paraId="19B0F5BE"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Outside employment; dual employment; </w:t>
            </w:r>
            <w:r w:rsidR="00BD5FFA" w:rsidRPr="007E5993">
              <w:rPr>
                <w:rFonts w:ascii="Arial" w:hAnsi="Arial" w:cs="Arial"/>
                <w:sz w:val="24"/>
                <w:szCs w:val="24"/>
              </w:rPr>
              <w:t>outside</w:t>
            </w:r>
            <w:r w:rsidRPr="007E5993">
              <w:rPr>
                <w:rFonts w:ascii="Arial" w:hAnsi="Arial" w:cs="Arial"/>
                <w:sz w:val="24"/>
                <w:szCs w:val="24"/>
              </w:rPr>
              <w:t xml:space="preserve"> job; private investigator; fiduciary duty; </w:t>
            </w:r>
            <w:r w:rsidR="00BD5FFA" w:rsidRPr="007E5993">
              <w:rPr>
                <w:rFonts w:ascii="Arial" w:hAnsi="Arial" w:cs="Arial"/>
                <w:sz w:val="24"/>
                <w:szCs w:val="24"/>
              </w:rPr>
              <w:t>City</w:t>
            </w:r>
            <w:r w:rsidRPr="007E5993">
              <w:rPr>
                <w:rFonts w:ascii="Arial" w:hAnsi="Arial" w:cs="Arial"/>
                <w:sz w:val="24"/>
                <w:szCs w:val="24"/>
              </w:rPr>
              <w:t xml:space="preserve"> records; </w:t>
            </w:r>
            <w:r w:rsidR="00BD5FFA" w:rsidRPr="007E5993">
              <w:rPr>
                <w:rFonts w:ascii="Arial" w:hAnsi="Arial" w:cs="Arial"/>
                <w:sz w:val="24"/>
                <w:szCs w:val="24"/>
              </w:rPr>
              <w:t>City</w:t>
            </w:r>
            <w:r w:rsidRPr="007E5993">
              <w:rPr>
                <w:rFonts w:ascii="Arial" w:hAnsi="Arial" w:cs="Arial"/>
                <w:sz w:val="24"/>
                <w:szCs w:val="24"/>
              </w:rPr>
              <w:t xml:space="preserve"> title; authorized use</w:t>
            </w:r>
          </w:p>
        </w:tc>
      </w:tr>
      <w:tr w:rsidR="00AB70A0" w:rsidRPr="00E37DC4" w14:paraId="60EEA906"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13C6B866"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94021.Q</w:t>
            </w:r>
          </w:p>
          <w:p w14:paraId="1F954276" w14:textId="77777777" w:rsidR="00A478F0" w:rsidRDefault="00A478F0" w:rsidP="001B7B97">
            <w:pPr>
              <w:spacing w:after="0" w:line="240" w:lineRule="auto"/>
              <w:jc w:val="both"/>
              <w:rPr>
                <w:rFonts w:ascii="Arial" w:eastAsia="Times New Roman" w:hAnsi="Arial" w:cs="Arial"/>
                <w:b/>
                <w:bCs/>
                <w:color w:val="000000"/>
                <w:sz w:val="24"/>
                <w:szCs w:val="24"/>
              </w:rPr>
            </w:pPr>
          </w:p>
          <w:p w14:paraId="02AE47A0" w14:textId="57FC6502" w:rsidR="00A478F0" w:rsidRDefault="00C2566F" w:rsidP="001B7B97">
            <w:pPr>
              <w:spacing w:after="0" w:line="240" w:lineRule="auto"/>
              <w:jc w:val="both"/>
              <w:rPr>
                <w:rFonts w:ascii="Arial" w:eastAsia="Times New Roman" w:hAnsi="Arial" w:cs="Arial"/>
                <w:b/>
                <w:bCs/>
                <w:color w:val="000000"/>
                <w:sz w:val="24"/>
                <w:szCs w:val="24"/>
              </w:rPr>
            </w:pPr>
            <w:hyperlink r:id="rId411" w:history="1">
              <w:r w:rsidR="00A478F0" w:rsidRPr="0028625A">
                <w:rPr>
                  <w:rStyle w:val="Hyperlink"/>
                  <w:rFonts w:ascii="Arial" w:eastAsia="Times New Roman" w:hAnsi="Arial" w:cs="Arial"/>
                  <w:b/>
                  <w:bCs/>
                  <w:sz w:val="24"/>
                  <w:szCs w:val="24"/>
                </w:rPr>
                <w:t>https://www.chicago.gov/content/dam/city/depts/ethics/general/AO_InterestCityBusiness/94021.Q.pdf</w:t>
              </w:r>
            </w:hyperlink>
          </w:p>
          <w:p w14:paraId="30C4C0CE" w14:textId="36D0C8A6" w:rsidR="00A478F0" w:rsidRPr="007E5993" w:rsidRDefault="00A478F0"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07255ED4" w14:textId="77777777" w:rsidR="00AB70A0" w:rsidRPr="007E5993" w:rsidRDefault="00DC4AB2" w:rsidP="000F3DDC">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Financial Interest in City Business</w:t>
            </w:r>
          </w:p>
        </w:tc>
        <w:tc>
          <w:tcPr>
            <w:tcW w:w="4598" w:type="dxa"/>
            <w:shd w:val="clear" w:color="auto" w:fill="C6D9F1" w:themeFill="text2" w:themeFillTint="33"/>
          </w:tcPr>
          <w:p w14:paraId="3FB3A323"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clerical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the Ordinance did not prohibit the receipt of $4,950 in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loan through the Department of Housing, as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could, under the Ordinance in effect then, receive up to $5,000 in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loans or grants.</w:t>
            </w:r>
          </w:p>
        </w:tc>
        <w:tc>
          <w:tcPr>
            <w:tcW w:w="4960" w:type="dxa"/>
            <w:shd w:val="clear" w:color="auto" w:fill="C6D9F1" w:themeFill="text2" w:themeFillTint="33"/>
          </w:tcPr>
          <w:p w14:paraId="6986516D"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Financial interest in any contract, work or business of the </w:t>
            </w:r>
            <w:r w:rsidR="00BD5FFA" w:rsidRPr="007E5993">
              <w:rPr>
                <w:rFonts w:ascii="Arial" w:hAnsi="Arial" w:cs="Arial"/>
                <w:sz w:val="24"/>
                <w:szCs w:val="24"/>
              </w:rPr>
              <w:t>City</w:t>
            </w:r>
            <w:r w:rsidRPr="007E5993">
              <w:rPr>
                <w:rFonts w:ascii="Arial" w:hAnsi="Arial" w:cs="Arial"/>
                <w:sz w:val="24"/>
                <w:szCs w:val="24"/>
              </w:rPr>
              <w:t xml:space="preserve">; $5,000; </w:t>
            </w:r>
            <w:r w:rsidR="00BD5FFA" w:rsidRPr="007E5993">
              <w:rPr>
                <w:rFonts w:ascii="Arial" w:hAnsi="Arial" w:cs="Arial"/>
                <w:sz w:val="24"/>
                <w:szCs w:val="24"/>
              </w:rPr>
              <w:t>City</w:t>
            </w:r>
            <w:r w:rsidRPr="007E5993">
              <w:rPr>
                <w:rFonts w:ascii="Arial" w:hAnsi="Arial" w:cs="Arial"/>
                <w:sz w:val="24"/>
                <w:szCs w:val="24"/>
              </w:rPr>
              <w:t xml:space="preserve"> loan; </w:t>
            </w:r>
            <w:r w:rsidR="00BD5FFA" w:rsidRPr="007E5993">
              <w:rPr>
                <w:rFonts w:ascii="Arial" w:hAnsi="Arial" w:cs="Arial"/>
                <w:sz w:val="24"/>
                <w:szCs w:val="24"/>
              </w:rPr>
              <w:t>City</w:t>
            </w:r>
            <w:r w:rsidRPr="007E5993">
              <w:rPr>
                <w:rFonts w:ascii="Arial" w:hAnsi="Arial" w:cs="Arial"/>
                <w:sz w:val="24"/>
                <w:szCs w:val="24"/>
              </w:rPr>
              <w:t xml:space="preserve"> grant; housing assistance loan</w:t>
            </w:r>
          </w:p>
        </w:tc>
      </w:tr>
      <w:tr w:rsidR="00AB70A0" w:rsidRPr="00E37DC4" w14:paraId="1C60F10D"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2A6BFA4A"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94022.A</w:t>
            </w:r>
          </w:p>
          <w:p w14:paraId="07E05DEA" w14:textId="77777777" w:rsidR="00A478F0" w:rsidRDefault="00A478F0" w:rsidP="001B7B97">
            <w:pPr>
              <w:spacing w:after="0" w:line="240" w:lineRule="auto"/>
              <w:jc w:val="both"/>
              <w:rPr>
                <w:rFonts w:ascii="Arial" w:eastAsia="Times New Roman" w:hAnsi="Arial" w:cs="Arial"/>
                <w:b/>
                <w:bCs/>
                <w:color w:val="000000"/>
                <w:sz w:val="24"/>
                <w:szCs w:val="24"/>
              </w:rPr>
            </w:pPr>
          </w:p>
          <w:p w14:paraId="3D5767E6" w14:textId="6A4AF3A6" w:rsidR="00A478F0" w:rsidRDefault="00C2566F" w:rsidP="001B7B97">
            <w:pPr>
              <w:spacing w:after="0" w:line="240" w:lineRule="auto"/>
              <w:jc w:val="both"/>
              <w:rPr>
                <w:rFonts w:ascii="Arial" w:eastAsia="Times New Roman" w:hAnsi="Arial" w:cs="Arial"/>
                <w:b/>
                <w:bCs/>
                <w:color w:val="000000"/>
                <w:sz w:val="24"/>
                <w:szCs w:val="24"/>
              </w:rPr>
            </w:pPr>
            <w:hyperlink r:id="rId412" w:history="1">
              <w:r w:rsidR="00A478F0" w:rsidRPr="0028625A">
                <w:rPr>
                  <w:rStyle w:val="Hyperlink"/>
                  <w:rFonts w:ascii="Arial" w:eastAsia="Times New Roman" w:hAnsi="Arial" w:cs="Arial"/>
                  <w:b/>
                  <w:bCs/>
                  <w:sz w:val="24"/>
                  <w:szCs w:val="24"/>
                </w:rPr>
                <w:t>https://www.chicago.gov/content/dam/city/depts/ethics/general/AO_</w:t>
              </w:r>
              <w:r w:rsidR="00A478F0" w:rsidRPr="0028625A">
                <w:rPr>
                  <w:rStyle w:val="Hyperlink"/>
                  <w:rFonts w:ascii="Arial" w:eastAsia="Times New Roman" w:hAnsi="Arial" w:cs="Arial"/>
                  <w:b/>
                  <w:bCs/>
                  <w:sz w:val="24"/>
                  <w:szCs w:val="24"/>
                </w:rPr>
                <w:lastRenderedPageBreak/>
                <w:t>PostEmploy/94022.A.pdf</w:t>
              </w:r>
            </w:hyperlink>
          </w:p>
          <w:p w14:paraId="3ED730A2" w14:textId="12EA309B" w:rsidR="00A478F0" w:rsidRPr="007E5993" w:rsidRDefault="00A478F0"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60718E71"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Post-employment</w:t>
            </w:r>
          </w:p>
        </w:tc>
        <w:tc>
          <w:tcPr>
            <w:tcW w:w="4598" w:type="dxa"/>
            <w:shd w:val="clear" w:color="auto" w:fill="C6D9F1" w:themeFill="text2" w:themeFillTint="33"/>
          </w:tcPr>
          <w:p w14:paraId="7F726BD9" w14:textId="77777777" w:rsidR="00AB70A0" w:rsidRPr="007E5993" w:rsidRDefault="00AB70A0" w:rsidP="00B507A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 departing </w:t>
            </w:r>
            <w:r w:rsidR="0087118A" w:rsidRPr="007E5993">
              <w:rPr>
                <w:rFonts w:ascii="Arial" w:eastAsia="Times New Roman" w:hAnsi="Arial" w:cs="Arial"/>
                <w:color w:val="000000"/>
                <w:sz w:val="24"/>
                <w:szCs w:val="24"/>
              </w:rPr>
              <w:t>high-ranking</w:t>
            </w:r>
            <w:r w:rsidRPr="007E5993">
              <w:rPr>
                <w:rFonts w:ascii="Arial" w:eastAsia="Times New Roman" w:hAnsi="Arial" w:cs="Arial"/>
                <w:color w:val="000000"/>
                <w:sz w:val="24"/>
                <w:szCs w:val="24"/>
              </w:rPr>
              <w:t xml:space="preserv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not prohibited from assisting or representing a new employer in preparing a response to an RFP (request for proposals) for an affordable housing redevelopment in which the new employer would be a joint </w:t>
            </w:r>
            <w:r w:rsidRPr="007E5993">
              <w:rPr>
                <w:rFonts w:ascii="Arial" w:eastAsia="Times New Roman" w:hAnsi="Arial" w:cs="Arial"/>
                <w:color w:val="000000"/>
                <w:sz w:val="24"/>
                <w:szCs w:val="24"/>
              </w:rPr>
              <w:lastRenderedPageBreak/>
              <w:t xml:space="preserve">venture.  The employee’s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work involved commercial, not residential project and areas.  The Board also determined that the employee had not been personally and substantially involved in creating the RFP, or in developing the plan to which the RFP referred.  The case contains an extensive discussion of “subject matter.”</w:t>
            </w:r>
          </w:p>
        </w:tc>
        <w:tc>
          <w:tcPr>
            <w:tcW w:w="4960" w:type="dxa"/>
            <w:shd w:val="clear" w:color="auto" w:fill="C6D9F1" w:themeFill="text2" w:themeFillTint="33"/>
          </w:tcPr>
          <w:p w14:paraId="63A06C20" w14:textId="77777777" w:rsidR="00AB70A0" w:rsidRPr="007E5993" w:rsidRDefault="00AB70A0" w:rsidP="007E4D18">
            <w:pPr>
              <w:pStyle w:val="ColorfulList-Accent21"/>
              <w:jc w:val="both"/>
              <w:rPr>
                <w:rFonts w:ascii="Arial" w:hAnsi="Arial" w:cs="Arial"/>
                <w:sz w:val="24"/>
                <w:szCs w:val="24"/>
              </w:rPr>
            </w:pPr>
            <w:r w:rsidRPr="007E5993">
              <w:rPr>
                <w:rFonts w:ascii="Arial" w:hAnsi="Arial" w:cs="Arial"/>
                <w:sz w:val="24"/>
                <w:szCs w:val="24"/>
              </w:rPr>
              <w:lastRenderedPageBreak/>
              <w:t xml:space="preserve">Post-employment; one year subject matter prohibition; participated personally and substantially in the subject matter; business transaction involving the </w:t>
            </w:r>
            <w:r w:rsidR="00BD5FFA" w:rsidRPr="007E5993">
              <w:rPr>
                <w:rFonts w:ascii="Arial" w:hAnsi="Arial" w:cs="Arial"/>
                <w:sz w:val="24"/>
                <w:szCs w:val="24"/>
              </w:rPr>
              <w:t>City</w:t>
            </w:r>
            <w:r w:rsidRPr="007E5993">
              <w:rPr>
                <w:rFonts w:ascii="Arial" w:hAnsi="Arial" w:cs="Arial"/>
                <w:sz w:val="24"/>
                <w:szCs w:val="24"/>
              </w:rPr>
              <w:t xml:space="preserve">; definition of subject matter; residential </w:t>
            </w:r>
            <w:r w:rsidR="0087118A" w:rsidRPr="007E5993">
              <w:rPr>
                <w:rFonts w:ascii="Arial" w:hAnsi="Arial" w:cs="Arial"/>
                <w:sz w:val="24"/>
                <w:szCs w:val="24"/>
              </w:rPr>
              <w:t>development;</w:t>
            </w:r>
            <w:r w:rsidRPr="007E5993">
              <w:rPr>
                <w:rFonts w:ascii="Arial" w:hAnsi="Arial" w:cs="Arial"/>
                <w:sz w:val="24"/>
                <w:szCs w:val="24"/>
              </w:rPr>
              <w:t xml:space="preserve"> residential redevelopment; commercial development; commercial redevelopment; </w:t>
            </w:r>
            <w:r w:rsidRPr="007E5993">
              <w:rPr>
                <w:rFonts w:ascii="Arial" w:hAnsi="Arial" w:cs="Arial"/>
                <w:sz w:val="24"/>
                <w:szCs w:val="24"/>
              </w:rPr>
              <w:lastRenderedPageBreak/>
              <w:t>affordable housing; RFP; request for proposals; planning area; redevelopment plan</w:t>
            </w:r>
          </w:p>
        </w:tc>
      </w:tr>
      <w:tr w:rsidR="00AB70A0" w:rsidRPr="00E37DC4" w14:paraId="119870B7"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2E6557C5"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94023.Q</w:t>
            </w:r>
          </w:p>
          <w:p w14:paraId="6AB7E157" w14:textId="77777777" w:rsidR="00A478F0" w:rsidRDefault="00A478F0" w:rsidP="001B7B97">
            <w:pPr>
              <w:spacing w:after="0" w:line="240" w:lineRule="auto"/>
              <w:jc w:val="both"/>
              <w:rPr>
                <w:rFonts w:ascii="Arial" w:eastAsia="Times New Roman" w:hAnsi="Arial" w:cs="Arial"/>
                <w:b/>
                <w:bCs/>
                <w:color w:val="000000"/>
                <w:sz w:val="24"/>
                <w:szCs w:val="24"/>
              </w:rPr>
            </w:pPr>
          </w:p>
          <w:p w14:paraId="75F9D308" w14:textId="27F19F02" w:rsidR="00A478F0" w:rsidRDefault="00C2566F" w:rsidP="001B7B97">
            <w:pPr>
              <w:spacing w:after="0" w:line="240" w:lineRule="auto"/>
              <w:jc w:val="both"/>
              <w:rPr>
                <w:rFonts w:ascii="Arial" w:eastAsia="Times New Roman" w:hAnsi="Arial" w:cs="Arial"/>
                <w:b/>
                <w:bCs/>
                <w:color w:val="000000"/>
                <w:sz w:val="24"/>
                <w:szCs w:val="24"/>
              </w:rPr>
            </w:pPr>
            <w:hyperlink r:id="rId413" w:history="1">
              <w:r w:rsidR="00A478F0" w:rsidRPr="0028625A">
                <w:rPr>
                  <w:rStyle w:val="Hyperlink"/>
                  <w:rFonts w:ascii="Arial" w:eastAsia="Times New Roman" w:hAnsi="Arial" w:cs="Arial"/>
                  <w:b/>
                  <w:bCs/>
                  <w:sz w:val="24"/>
                  <w:szCs w:val="24"/>
                </w:rPr>
                <w:t>https://www.chicago.gov/content/dam/city/depts/ethics/general/Deck%20Chairs/NerFid/94023.Q.pdf</w:t>
              </w:r>
            </w:hyperlink>
          </w:p>
          <w:p w14:paraId="4E0C4901" w14:textId="4A8BF319" w:rsidR="00A478F0" w:rsidRPr="007E5993" w:rsidRDefault="00A478F0"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48597791" w14:textId="77777777" w:rsidR="00AB70A0" w:rsidRPr="007E5993" w:rsidRDefault="00865179" w:rsidP="000F3DD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p>
        </w:tc>
        <w:tc>
          <w:tcPr>
            <w:tcW w:w="4598" w:type="dxa"/>
            <w:shd w:val="clear" w:color="auto" w:fill="C6D9F1" w:themeFill="text2" w:themeFillTint="33"/>
          </w:tcPr>
          <w:p w14:paraId="2B4CC51A"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the Ordinance did not prohibit teaching part of a mandatory class offered to prospective taxi licensees by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as the employee’s own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position did not involve interacting with or regulating the taxi industry, and the employee would have no authority over any students.</w:t>
            </w:r>
          </w:p>
        </w:tc>
        <w:tc>
          <w:tcPr>
            <w:tcW w:w="4960" w:type="dxa"/>
            <w:shd w:val="clear" w:color="auto" w:fill="C6D9F1" w:themeFill="text2" w:themeFillTint="33"/>
          </w:tcPr>
          <w:p w14:paraId="3B323E9A"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Outside employment; dual employment; </w:t>
            </w:r>
            <w:r w:rsidR="00BD5FFA" w:rsidRPr="007E5993">
              <w:rPr>
                <w:rFonts w:ascii="Arial" w:hAnsi="Arial" w:cs="Arial"/>
                <w:sz w:val="24"/>
                <w:szCs w:val="24"/>
              </w:rPr>
              <w:t>outside</w:t>
            </w:r>
            <w:r w:rsidRPr="007E5993">
              <w:rPr>
                <w:rFonts w:ascii="Arial" w:hAnsi="Arial" w:cs="Arial"/>
                <w:sz w:val="24"/>
                <w:szCs w:val="24"/>
              </w:rPr>
              <w:t xml:space="preserve"> job; teaching; mandatory licensure class; </w:t>
            </w:r>
            <w:r w:rsidR="00BD5FFA" w:rsidRPr="007E5993">
              <w:rPr>
                <w:rFonts w:ascii="Arial" w:hAnsi="Arial" w:cs="Arial"/>
                <w:sz w:val="24"/>
                <w:szCs w:val="24"/>
              </w:rPr>
              <w:t>City</w:t>
            </w:r>
            <w:r w:rsidRPr="007E5993">
              <w:rPr>
                <w:rFonts w:ascii="Arial" w:hAnsi="Arial" w:cs="Arial"/>
                <w:sz w:val="24"/>
                <w:szCs w:val="24"/>
              </w:rPr>
              <w:t xml:space="preserve"> Colleges; offered by the </w:t>
            </w:r>
            <w:r w:rsidR="00BD5FFA" w:rsidRPr="007E5993">
              <w:rPr>
                <w:rFonts w:ascii="Arial" w:hAnsi="Arial" w:cs="Arial"/>
                <w:sz w:val="24"/>
                <w:szCs w:val="24"/>
              </w:rPr>
              <w:t>City</w:t>
            </w:r>
            <w:r w:rsidRPr="007E5993">
              <w:rPr>
                <w:rFonts w:ascii="Arial" w:hAnsi="Arial" w:cs="Arial"/>
                <w:sz w:val="24"/>
                <w:szCs w:val="24"/>
              </w:rPr>
              <w:t xml:space="preserve">; </w:t>
            </w:r>
          </w:p>
        </w:tc>
      </w:tr>
      <w:tr w:rsidR="00AB70A0" w:rsidRPr="00E37DC4" w14:paraId="3FC40AEC"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3F6D3677"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94024.A</w:t>
            </w:r>
          </w:p>
          <w:p w14:paraId="39C4091C" w14:textId="77777777" w:rsidR="00A478F0" w:rsidRDefault="00A478F0" w:rsidP="001B7B97">
            <w:pPr>
              <w:spacing w:after="0" w:line="240" w:lineRule="auto"/>
              <w:jc w:val="both"/>
              <w:rPr>
                <w:rFonts w:ascii="Arial" w:eastAsia="Times New Roman" w:hAnsi="Arial" w:cs="Arial"/>
                <w:b/>
                <w:bCs/>
                <w:color w:val="000000"/>
                <w:sz w:val="24"/>
                <w:szCs w:val="24"/>
              </w:rPr>
            </w:pPr>
          </w:p>
          <w:p w14:paraId="2E2CEBF9" w14:textId="4940C26A" w:rsidR="00A478F0" w:rsidRDefault="00C2566F" w:rsidP="001B7B97">
            <w:pPr>
              <w:spacing w:after="0" w:line="240" w:lineRule="auto"/>
              <w:jc w:val="both"/>
              <w:rPr>
                <w:rFonts w:ascii="Arial" w:eastAsia="Times New Roman" w:hAnsi="Arial" w:cs="Arial"/>
                <w:b/>
                <w:bCs/>
                <w:color w:val="000000"/>
                <w:sz w:val="24"/>
                <w:szCs w:val="24"/>
              </w:rPr>
            </w:pPr>
            <w:hyperlink r:id="rId414" w:history="1">
              <w:r w:rsidR="00A478F0" w:rsidRPr="0028625A">
                <w:rPr>
                  <w:rStyle w:val="Hyperlink"/>
                  <w:rFonts w:ascii="Arial" w:eastAsia="Times New Roman" w:hAnsi="Arial" w:cs="Arial"/>
                  <w:b/>
                  <w:bCs/>
                  <w:sz w:val="24"/>
                  <w:szCs w:val="24"/>
                </w:rPr>
                <w:t>https://www.chicago.gov/dam/city/depts/ethics/general/AO_InterestCityBusiness/94024.A.pdf</w:t>
              </w:r>
            </w:hyperlink>
          </w:p>
          <w:p w14:paraId="2028DCFF" w14:textId="26087994" w:rsidR="00A478F0" w:rsidRPr="007E5993" w:rsidRDefault="00A478F0"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5AB2E52C" w14:textId="77777777" w:rsidR="00AB70A0" w:rsidRPr="007E5993" w:rsidRDefault="00DC4AB2"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Financial Interest in City Business</w:t>
            </w:r>
          </w:p>
        </w:tc>
        <w:tc>
          <w:tcPr>
            <w:tcW w:w="4598" w:type="dxa"/>
            <w:shd w:val="clear" w:color="auto" w:fill="C6D9F1" w:themeFill="text2" w:themeFillTint="33"/>
          </w:tcPr>
          <w:p w14:paraId="1C0EAE37" w14:textId="77777777" w:rsidR="00AB70A0" w:rsidRPr="007E5993" w:rsidRDefault="00AB70A0" w:rsidP="00D12698">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persons paid by voucher are not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but are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contractors, for purposes of the Ordinance, and therefore are not subject to the Ordinance as employees.  Therefore, this person paid by voucher was not prohibited from applying for or receiving an $80,000 loan from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as contractors are not subject to the prohibition against having a financial interest in any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 work or business.</w:t>
            </w:r>
            <w:r w:rsidRPr="007E5993">
              <w:rPr>
                <w:rFonts w:ascii="Arial" w:eastAsia="Times New Roman" w:hAnsi="Arial" w:cs="Arial"/>
                <w:color w:val="000000"/>
                <w:sz w:val="24"/>
                <w:szCs w:val="24"/>
              </w:rPr>
              <w:br/>
            </w:r>
            <w:r w:rsidRPr="007E5993">
              <w:rPr>
                <w:rFonts w:ascii="Arial" w:eastAsia="Times New Roman" w:hAnsi="Arial" w:cs="Arial"/>
                <w:color w:val="000000"/>
                <w:sz w:val="24"/>
                <w:szCs w:val="24"/>
              </w:rPr>
              <w:br/>
              <w:t xml:space="preserve">The case has a detailed discussion of the criteria that make a person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versus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contractor or independent contractor, based on advice the Board received from the Law </w:t>
            </w:r>
            <w:r w:rsidRPr="007E5993">
              <w:rPr>
                <w:rFonts w:ascii="Arial" w:eastAsia="Times New Roman" w:hAnsi="Arial" w:cs="Arial"/>
                <w:color w:val="000000"/>
                <w:sz w:val="24"/>
                <w:szCs w:val="24"/>
              </w:rPr>
              <w:lastRenderedPageBreak/>
              <w:t xml:space="preserve">Department.  </w:t>
            </w:r>
            <w:r w:rsidRPr="00885815">
              <w:rPr>
                <w:rFonts w:ascii="Arial" w:eastAsia="Times New Roman" w:hAnsi="Arial" w:cs="Arial"/>
                <w:i/>
                <w:color w:val="000000"/>
                <w:sz w:val="24"/>
                <w:szCs w:val="24"/>
              </w:rPr>
              <w:t>See also</w:t>
            </w:r>
            <w:r w:rsidRPr="007E5993">
              <w:rPr>
                <w:rFonts w:ascii="Arial" w:eastAsia="Times New Roman" w:hAnsi="Arial" w:cs="Arial"/>
                <w:color w:val="000000"/>
                <w:sz w:val="24"/>
                <w:szCs w:val="24"/>
              </w:rPr>
              <w:t xml:space="preserve">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90056.A.</w:t>
            </w:r>
          </w:p>
        </w:tc>
        <w:tc>
          <w:tcPr>
            <w:tcW w:w="4960" w:type="dxa"/>
            <w:shd w:val="clear" w:color="auto" w:fill="C6D9F1" w:themeFill="text2" w:themeFillTint="33"/>
          </w:tcPr>
          <w:p w14:paraId="7A3E36AA"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Financial interest in any </w:t>
            </w:r>
            <w:r w:rsidR="00BD5FFA" w:rsidRPr="007E5993">
              <w:rPr>
                <w:rFonts w:ascii="Arial" w:hAnsi="Arial" w:cs="Arial"/>
                <w:sz w:val="24"/>
                <w:szCs w:val="24"/>
              </w:rPr>
              <w:t>City</w:t>
            </w:r>
            <w:r w:rsidRPr="007E5993">
              <w:rPr>
                <w:rFonts w:ascii="Arial" w:hAnsi="Arial" w:cs="Arial"/>
                <w:sz w:val="24"/>
                <w:szCs w:val="24"/>
              </w:rPr>
              <w:t xml:space="preserve"> contract, work or business; </w:t>
            </w:r>
            <w:r w:rsidR="00BD5FFA" w:rsidRPr="007E5993">
              <w:rPr>
                <w:rFonts w:ascii="Arial" w:hAnsi="Arial" w:cs="Arial"/>
                <w:sz w:val="24"/>
                <w:szCs w:val="24"/>
              </w:rPr>
              <w:t>City</w:t>
            </w:r>
            <w:r w:rsidRPr="007E5993">
              <w:rPr>
                <w:rFonts w:ascii="Arial" w:hAnsi="Arial" w:cs="Arial"/>
                <w:sz w:val="24"/>
                <w:szCs w:val="24"/>
              </w:rPr>
              <w:t xml:space="preserve"> employee; definition of a </w:t>
            </w:r>
            <w:r w:rsidR="00BD5FFA" w:rsidRPr="007E5993">
              <w:rPr>
                <w:rFonts w:ascii="Arial" w:hAnsi="Arial" w:cs="Arial"/>
                <w:sz w:val="24"/>
                <w:szCs w:val="24"/>
              </w:rPr>
              <w:t>City</w:t>
            </w:r>
            <w:r w:rsidRPr="007E5993">
              <w:rPr>
                <w:rFonts w:ascii="Arial" w:hAnsi="Arial" w:cs="Arial"/>
                <w:sz w:val="24"/>
                <w:szCs w:val="24"/>
              </w:rPr>
              <w:t xml:space="preserve"> employee; </w:t>
            </w:r>
            <w:r w:rsidR="00BD5FFA" w:rsidRPr="007E5993">
              <w:rPr>
                <w:rFonts w:ascii="Arial" w:hAnsi="Arial" w:cs="Arial"/>
                <w:sz w:val="24"/>
                <w:szCs w:val="24"/>
              </w:rPr>
              <w:t>City</w:t>
            </w:r>
            <w:r w:rsidRPr="007E5993">
              <w:rPr>
                <w:rFonts w:ascii="Arial" w:hAnsi="Arial" w:cs="Arial"/>
                <w:sz w:val="24"/>
                <w:szCs w:val="24"/>
              </w:rPr>
              <w:t xml:space="preserve"> contractor; definition of a </w:t>
            </w:r>
            <w:r w:rsidR="00BD5FFA" w:rsidRPr="007E5993">
              <w:rPr>
                <w:rFonts w:ascii="Arial" w:hAnsi="Arial" w:cs="Arial"/>
                <w:sz w:val="24"/>
                <w:szCs w:val="24"/>
              </w:rPr>
              <w:t>City</w:t>
            </w:r>
            <w:r w:rsidRPr="007E5993">
              <w:rPr>
                <w:rFonts w:ascii="Arial" w:hAnsi="Arial" w:cs="Arial"/>
                <w:sz w:val="24"/>
                <w:szCs w:val="24"/>
              </w:rPr>
              <w:t xml:space="preserve"> contractor; $80,000 loan; person paid by voucher; appointment or title; receive employee benefits; Law Department</w:t>
            </w:r>
          </w:p>
        </w:tc>
      </w:tr>
      <w:tr w:rsidR="00AB70A0" w:rsidRPr="00E37DC4" w14:paraId="548AE74D"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4ABB3809"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94025.Q</w:t>
            </w:r>
          </w:p>
          <w:p w14:paraId="3A5BA93D" w14:textId="77777777" w:rsidR="00A478F0" w:rsidRDefault="00A478F0" w:rsidP="001B7B97">
            <w:pPr>
              <w:spacing w:after="0" w:line="240" w:lineRule="auto"/>
              <w:jc w:val="both"/>
              <w:rPr>
                <w:rFonts w:ascii="Arial" w:eastAsia="Times New Roman" w:hAnsi="Arial" w:cs="Arial"/>
                <w:b/>
                <w:bCs/>
                <w:color w:val="000000"/>
                <w:sz w:val="24"/>
                <w:szCs w:val="24"/>
              </w:rPr>
            </w:pPr>
          </w:p>
          <w:p w14:paraId="60C663B5" w14:textId="2C459670" w:rsidR="00A478F0" w:rsidRDefault="00C2566F" w:rsidP="001B7B97">
            <w:pPr>
              <w:spacing w:after="0" w:line="240" w:lineRule="auto"/>
              <w:jc w:val="both"/>
              <w:rPr>
                <w:rFonts w:ascii="Arial" w:eastAsia="Times New Roman" w:hAnsi="Arial" w:cs="Arial"/>
                <w:b/>
                <w:bCs/>
                <w:color w:val="000000"/>
                <w:sz w:val="24"/>
                <w:szCs w:val="24"/>
              </w:rPr>
            </w:pPr>
            <w:hyperlink r:id="rId415" w:history="1">
              <w:r w:rsidR="00BA5DF7" w:rsidRPr="0028625A">
                <w:rPr>
                  <w:rStyle w:val="Hyperlink"/>
                  <w:rFonts w:ascii="Arial" w:eastAsia="Times New Roman" w:hAnsi="Arial" w:cs="Arial"/>
                  <w:b/>
                  <w:bCs/>
                  <w:sz w:val="24"/>
                  <w:szCs w:val="24"/>
                </w:rPr>
                <w:t>https://www.chicago.gov/content/dam/city/depts/ethics/general/Deck%20Chairs/4-15-12/94025.Q.pdf</w:t>
              </w:r>
            </w:hyperlink>
          </w:p>
          <w:p w14:paraId="5EE3E09D" w14:textId="13633A75" w:rsidR="00BA5DF7" w:rsidRPr="007E5993" w:rsidRDefault="00BA5DF7"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672CE1EA" w14:textId="77777777" w:rsidR="009D7594" w:rsidRDefault="00232658" w:rsidP="0023265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N</w:t>
            </w:r>
            <w:r w:rsidR="00AB70A0" w:rsidRPr="007E5993">
              <w:rPr>
                <w:rFonts w:ascii="Arial" w:eastAsia="Times New Roman" w:hAnsi="Arial" w:cs="Arial"/>
                <w:color w:val="000000"/>
                <w:sz w:val="24"/>
                <w:szCs w:val="24"/>
              </w:rPr>
              <w:t xml:space="preserve">on-profit </w:t>
            </w:r>
            <w:r>
              <w:rPr>
                <w:rFonts w:ascii="Arial" w:eastAsia="Times New Roman" w:hAnsi="Arial" w:cs="Arial"/>
                <w:color w:val="000000"/>
                <w:sz w:val="24"/>
                <w:szCs w:val="24"/>
              </w:rPr>
              <w:t>B</w:t>
            </w:r>
            <w:r w:rsidR="00AB70A0" w:rsidRPr="007E5993">
              <w:rPr>
                <w:rFonts w:ascii="Arial" w:eastAsia="Times New Roman" w:hAnsi="Arial" w:cs="Arial"/>
                <w:color w:val="000000"/>
                <w:sz w:val="24"/>
                <w:szCs w:val="24"/>
              </w:rPr>
              <w:t>oard</w:t>
            </w:r>
            <w:r w:rsidR="0082171A">
              <w:rPr>
                <w:rFonts w:ascii="Arial" w:eastAsia="Times New Roman" w:hAnsi="Arial" w:cs="Arial"/>
                <w:color w:val="000000"/>
                <w:sz w:val="24"/>
                <w:szCs w:val="24"/>
              </w:rPr>
              <w:t xml:space="preserve"> Service</w:t>
            </w:r>
            <w:r w:rsidR="00AB70A0" w:rsidRPr="007E5993">
              <w:rPr>
                <w:rFonts w:ascii="Arial" w:eastAsia="Times New Roman" w:hAnsi="Arial" w:cs="Arial"/>
                <w:color w:val="000000"/>
                <w:sz w:val="24"/>
                <w:szCs w:val="24"/>
              </w:rPr>
              <w:t xml:space="preserve">; </w:t>
            </w:r>
          </w:p>
          <w:p w14:paraId="3FE3CA04" w14:textId="77777777" w:rsidR="00AB70A0" w:rsidRPr="007E5993" w:rsidRDefault="00AE23A6" w:rsidP="0023265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Fiduciary Duty</w:t>
            </w:r>
            <w:r w:rsidR="007D1E28">
              <w:rPr>
                <w:rFonts w:ascii="Arial" w:eastAsia="Times New Roman" w:hAnsi="Arial" w:cs="Arial"/>
                <w:color w:val="000000"/>
                <w:sz w:val="24"/>
                <w:szCs w:val="24"/>
              </w:rPr>
              <w:t xml:space="preserve">; </w:t>
            </w:r>
            <w:r w:rsidR="00326C10">
              <w:rPr>
                <w:rFonts w:ascii="Arial" w:eastAsia="Times New Roman" w:hAnsi="Arial" w:cs="Arial"/>
                <w:color w:val="000000"/>
                <w:sz w:val="24"/>
                <w:szCs w:val="24"/>
              </w:rPr>
              <w:t>Representation of Other Persons</w:t>
            </w:r>
          </w:p>
        </w:tc>
        <w:tc>
          <w:tcPr>
            <w:tcW w:w="4598" w:type="dxa"/>
            <w:shd w:val="clear" w:color="auto" w:fill="C6D9F1" w:themeFill="text2" w:themeFillTint="33"/>
          </w:tcPr>
          <w:p w14:paraId="20C9C689" w14:textId="77777777" w:rsidR="00AB70A0" w:rsidRPr="007E5993" w:rsidRDefault="00AB70A0" w:rsidP="00FA46C6">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high-ranking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even though the Ordinance did not explicitly prohibit it, not to serve on the board of a non-profit organization that was interested in pursuing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funding for an area in which the employee had authority in the employee’s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position.  The employee was advised that there would be the perception of an inherent conflict of interests, and that the employee might be restricted in performing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responsibilities as well.  </w:t>
            </w:r>
            <w:r w:rsidRPr="00885815">
              <w:rPr>
                <w:rFonts w:ascii="Arial" w:eastAsia="Times New Roman" w:hAnsi="Arial" w:cs="Arial"/>
                <w:i/>
                <w:color w:val="000000"/>
                <w:sz w:val="24"/>
                <w:szCs w:val="24"/>
              </w:rPr>
              <w:t>See also</w:t>
            </w:r>
            <w:r w:rsidRPr="007E5993">
              <w:rPr>
                <w:rFonts w:ascii="Arial" w:eastAsia="Times New Roman" w:hAnsi="Arial" w:cs="Arial"/>
                <w:color w:val="000000"/>
                <w:sz w:val="24"/>
                <w:szCs w:val="24"/>
              </w:rPr>
              <w:t xml:space="preserve">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06037.Q. </w:t>
            </w:r>
          </w:p>
        </w:tc>
        <w:tc>
          <w:tcPr>
            <w:tcW w:w="4960" w:type="dxa"/>
            <w:shd w:val="clear" w:color="auto" w:fill="C6D9F1" w:themeFill="text2" w:themeFillTint="33"/>
          </w:tcPr>
          <w:p w14:paraId="77D22964"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Non-profit board service; representation; fiduciary duty; appearance of impropriety; appearance of favoritism; non-ministerial; non-compensated board service; inherent conflict</w:t>
            </w:r>
          </w:p>
        </w:tc>
      </w:tr>
      <w:tr w:rsidR="00AB70A0" w:rsidRPr="00E37DC4" w14:paraId="154D937E"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63D694CE" w14:textId="77777777" w:rsidR="00AB70A0" w:rsidRDefault="00AB70A0" w:rsidP="001B7B97">
            <w:pPr>
              <w:spacing w:after="0" w:line="240" w:lineRule="auto"/>
              <w:jc w:val="both"/>
              <w:rPr>
                <w:rFonts w:ascii="Arial" w:eastAsia="Times New Roman" w:hAnsi="Arial" w:cs="Arial"/>
                <w:b/>
                <w:bCs/>
                <w:sz w:val="24"/>
                <w:szCs w:val="24"/>
              </w:rPr>
            </w:pPr>
            <w:r w:rsidRPr="00CE29A3">
              <w:rPr>
                <w:rFonts w:ascii="Arial" w:eastAsia="Times New Roman" w:hAnsi="Arial" w:cs="Arial"/>
                <w:b/>
                <w:bCs/>
                <w:sz w:val="24"/>
                <w:szCs w:val="24"/>
              </w:rPr>
              <w:t>94026.Q</w:t>
            </w:r>
          </w:p>
          <w:p w14:paraId="33C03761" w14:textId="77777777" w:rsidR="00BA5DF7" w:rsidRDefault="00BA5DF7" w:rsidP="001B7B97">
            <w:pPr>
              <w:spacing w:after="0" w:line="240" w:lineRule="auto"/>
              <w:jc w:val="both"/>
              <w:rPr>
                <w:rFonts w:ascii="Arial" w:eastAsia="Times New Roman" w:hAnsi="Arial" w:cs="Arial"/>
                <w:b/>
                <w:bCs/>
                <w:sz w:val="24"/>
                <w:szCs w:val="24"/>
              </w:rPr>
            </w:pPr>
          </w:p>
          <w:p w14:paraId="5ECD7FD2" w14:textId="41488FE5" w:rsidR="00BA5DF7" w:rsidRDefault="00C2566F" w:rsidP="001B7B97">
            <w:pPr>
              <w:spacing w:after="0" w:line="240" w:lineRule="auto"/>
              <w:jc w:val="both"/>
              <w:rPr>
                <w:rFonts w:ascii="Arial" w:eastAsia="Times New Roman" w:hAnsi="Arial" w:cs="Arial"/>
                <w:b/>
                <w:bCs/>
                <w:sz w:val="24"/>
                <w:szCs w:val="24"/>
              </w:rPr>
            </w:pPr>
            <w:hyperlink r:id="rId416" w:history="1">
              <w:r w:rsidR="00BA5DF7" w:rsidRPr="0028625A">
                <w:rPr>
                  <w:rStyle w:val="Hyperlink"/>
                  <w:rFonts w:ascii="Arial" w:eastAsia="Times New Roman" w:hAnsi="Arial" w:cs="Arial"/>
                  <w:b/>
                  <w:bCs/>
                  <w:sz w:val="24"/>
                  <w:szCs w:val="24"/>
                </w:rPr>
                <w:t>https://www.chicago.gov/content/dam/city/depts/ethics/general/AO_CampFinanacing/94026.q.pdf</w:t>
              </w:r>
            </w:hyperlink>
          </w:p>
          <w:p w14:paraId="6FD8461E" w14:textId="30C3B397" w:rsidR="00BA5DF7" w:rsidRPr="00CE29A3" w:rsidRDefault="00BA5DF7" w:rsidP="001B7B97">
            <w:pPr>
              <w:spacing w:after="0" w:line="240" w:lineRule="auto"/>
              <w:jc w:val="both"/>
              <w:rPr>
                <w:rFonts w:ascii="Arial" w:eastAsia="Times New Roman" w:hAnsi="Arial" w:cs="Arial"/>
                <w:b/>
                <w:bCs/>
                <w:sz w:val="24"/>
                <w:szCs w:val="24"/>
              </w:rPr>
            </w:pPr>
          </w:p>
        </w:tc>
        <w:tc>
          <w:tcPr>
            <w:tcW w:w="2484" w:type="dxa"/>
            <w:shd w:val="clear" w:color="auto" w:fill="C6D9F1" w:themeFill="text2" w:themeFillTint="33"/>
            <w:noWrap/>
          </w:tcPr>
          <w:p w14:paraId="5706E23C" w14:textId="77777777" w:rsidR="00AB70A0" w:rsidRPr="00CE29A3" w:rsidRDefault="00280EC5" w:rsidP="006F3738">
            <w:pPr>
              <w:spacing w:after="0" w:line="240" w:lineRule="auto"/>
              <w:rPr>
                <w:rFonts w:ascii="Arial" w:eastAsia="Times New Roman" w:hAnsi="Arial" w:cs="Arial"/>
                <w:sz w:val="24"/>
                <w:szCs w:val="24"/>
              </w:rPr>
            </w:pPr>
            <w:r w:rsidRPr="00CE29A3">
              <w:rPr>
                <w:rFonts w:ascii="Arial" w:eastAsia="Times New Roman" w:hAnsi="Arial" w:cs="Arial"/>
                <w:sz w:val="24"/>
                <w:szCs w:val="24"/>
              </w:rPr>
              <w:t>Campaign Financing</w:t>
            </w:r>
            <w:r w:rsidR="00AB70A0" w:rsidRPr="00CE29A3">
              <w:rPr>
                <w:rFonts w:ascii="Arial" w:eastAsia="Times New Roman" w:hAnsi="Arial" w:cs="Arial"/>
                <w:sz w:val="24"/>
                <w:szCs w:val="24"/>
              </w:rPr>
              <w:t xml:space="preserve">; </w:t>
            </w:r>
            <w:r w:rsidR="004B3A1C" w:rsidRPr="00CE29A3">
              <w:rPr>
                <w:rFonts w:ascii="Arial" w:eastAsia="Times New Roman" w:hAnsi="Arial" w:cs="Arial"/>
                <w:sz w:val="24"/>
                <w:szCs w:val="24"/>
              </w:rPr>
              <w:t>Political Activity</w:t>
            </w:r>
          </w:p>
        </w:tc>
        <w:tc>
          <w:tcPr>
            <w:tcW w:w="4598" w:type="dxa"/>
            <w:shd w:val="clear" w:color="auto" w:fill="C6D9F1" w:themeFill="text2" w:themeFillTint="33"/>
          </w:tcPr>
          <w:p w14:paraId="3E220305"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An aldermanic Chief of Staff was advised that the alderman was not prohibited from inviting registered lobbyists to a neighborhood political fundraiser – the lobbyists would be among other invited guests and their cover donation would be $100.  However, the Chief of Staff was advised that selling tickets to this (or any) political fundraiser constitutes political </w:t>
            </w:r>
            <w:r w:rsidR="0087118A" w:rsidRPr="007E5993">
              <w:rPr>
                <w:rFonts w:ascii="Arial" w:eastAsia="Times New Roman" w:hAnsi="Arial" w:cs="Arial"/>
                <w:color w:val="000000"/>
                <w:sz w:val="24"/>
                <w:szCs w:val="24"/>
              </w:rPr>
              <w:t>activity and</w:t>
            </w:r>
            <w:r w:rsidRPr="007E5993">
              <w:rPr>
                <w:rFonts w:ascii="Arial" w:eastAsia="Times New Roman" w:hAnsi="Arial" w:cs="Arial"/>
                <w:color w:val="000000"/>
                <w:sz w:val="24"/>
                <w:szCs w:val="24"/>
              </w:rPr>
              <w:t xml:space="preserve"> may not be done on or with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property, among other restrictions. Note: under current law, registered lobbyists are subject to a $1,500 limitation on campaign or political contributions in a single calendar year to any single candidate for elected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office or incumbent elected official (or to their authorized political committee).</w:t>
            </w:r>
          </w:p>
        </w:tc>
        <w:tc>
          <w:tcPr>
            <w:tcW w:w="4960" w:type="dxa"/>
            <w:shd w:val="clear" w:color="auto" w:fill="C6D9F1" w:themeFill="text2" w:themeFillTint="33"/>
          </w:tcPr>
          <w:p w14:paraId="39DAADE2"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Campaign financing; political contributions; campaign </w:t>
            </w:r>
            <w:r w:rsidR="0087118A" w:rsidRPr="007E5993">
              <w:rPr>
                <w:rFonts w:ascii="Arial" w:hAnsi="Arial" w:cs="Arial"/>
                <w:sz w:val="24"/>
                <w:szCs w:val="24"/>
              </w:rPr>
              <w:t>contributions; registered</w:t>
            </w:r>
            <w:r w:rsidRPr="007E5993">
              <w:rPr>
                <w:rFonts w:ascii="Arial" w:hAnsi="Arial" w:cs="Arial"/>
                <w:sz w:val="24"/>
                <w:szCs w:val="24"/>
              </w:rPr>
              <w:t xml:space="preserve"> lobbyists; inviting persons to political fundraising events; $100 cover donation; political activity; </w:t>
            </w:r>
            <w:r w:rsidR="00BD5FFA" w:rsidRPr="007E5993">
              <w:rPr>
                <w:rFonts w:ascii="Arial" w:hAnsi="Arial" w:cs="Arial"/>
                <w:sz w:val="24"/>
                <w:szCs w:val="24"/>
              </w:rPr>
              <w:t>City</w:t>
            </w:r>
            <w:r w:rsidRPr="007E5993">
              <w:rPr>
                <w:rFonts w:ascii="Arial" w:hAnsi="Arial" w:cs="Arial"/>
                <w:sz w:val="24"/>
                <w:szCs w:val="24"/>
              </w:rPr>
              <w:t xml:space="preserve"> compensated time; </w:t>
            </w:r>
            <w:r w:rsidR="00BD5FFA" w:rsidRPr="007E5993">
              <w:rPr>
                <w:rFonts w:ascii="Arial" w:hAnsi="Arial" w:cs="Arial"/>
                <w:sz w:val="24"/>
                <w:szCs w:val="24"/>
              </w:rPr>
              <w:t>City</w:t>
            </w:r>
            <w:r w:rsidRPr="007E5993">
              <w:rPr>
                <w:rFonts w:ascii="Arial" w:hAnsi="Arial" w:cs="Arial"/>
                <w:sz w:val="24"/>
                <w:szCs w:val="24"/>
              </w:rPr>
              <w:t xml:space="preserve"> property</w:t>
            </w:r>
          </w:p>
        </w:tc>
      </w:tr>
      <w:tr w:rsidR="00AB70A0" w:rsidRPr="00E37DC4" w14:paraId="78208507"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7F20F5F5"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94027.Q</w:t>
            </w:r>
          </w:p>
          <w:p w14:paraId="4AD97FFD" w14:textId="77777777" w:rsidR="00BA5DF7" w:rsidRDefault="00BA5DF7" w:rsidP="001B7B97">
            <w:pPr>
              <w:spacing w:after="0" w:line="240" w:lineRule="auto"/>
              <w:jc w:val="both"/>
              <w:rPr>
                <w:rFonts w:ascii="Arial" w:eastAsia="Times New Roman" w:hAnsi="Arial" w:cs="Arial"/>
                <w:b/>
                <w:bCs/>
                <w:color w:val="000000"/>
                <w:sz w:val="24"/>
                <w:szCs w:val="24"/>
              </w:rPr>
            </w:pPr>
          </w:p>
          <w:p w14:paraId="40AEC03A" w14:textId="2A8018BB" w:rsidR="00BA5DF7" w:rsidRDefault="00C2566F" w:rsidP="001B7B97">
            <w:pPr>
              <w:spacing w:after="0" w:line="240" w:lineRule="auto"/>
              <w:jc w:val="both"/>
              <w:rPr>
                <w:rFonts w:ascii="Arial" w:eastAsia="Times New Roman" w:hAnsi="Arial" w:cs="Arial"/>
                <w:b/>
                <w:bCs/>
                <w:color w:val="000000"/>
                <w:sz w:val="24"/>
                <w:szCs w:val="24"/>
              </w:rPr>
            </w:pPr>
            <w:hyperlink r:id="rId417" w:history="1">
              <w:r w:rsidR="00BA5DF7" w:rsidRPr="0028625A">
                <w:rPr>
                  <w:rStyle w:val="Hyperlink"/>
                  <w:rFonts w:ascii="Arial" w:eastAsia="Times New Roman" w:hAnsi="Arial" w:cs="Arial"/>
                  <w:b/>
                  <w:bCs/>
                  <w:sz w:val="24"/>
                  <w:szCs w:val="24"/>
                </w:rPr>
                <w:t>https://www.chicago.gov/content/dam/city/depts/et</w:t>
              </w:r>
              <w:r w:rsidR="00BA5DF7" w:rsidRPr="0028625A">
                <w:rPr>
                  <w:rStyle w:val="Hyperlink"/>
                  <w:rFonts w:ascii="Arial" w:eastAsia="Times New Roman" w:hAnsi="Arial" w:cs="Arial"/>
                  <w:b/>
                  <w:bCs/>
                  <w:sz w:val="24"/>
                  <w:szCs w:val="24"/>
                </w:rPr>
                <w:lastRenderedPageBreak/>
                <w:t>hics/general/AO_PostEmploy/94027.pdf</w:t>
              </w:r>
            </w:hyperlink>
          </w:p>
          <w:p w14:paraId="5C1FFAD3" w14:textId="605F3CDC" w:rsidR="00BA5DF7" w:rsidRPr="007E5993" w:rsidRDefault="00BA5DF7"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51E65761" w14:textId="77777777" w:rsidR="009D7594" w:rsidRDefault="00AB70A0" w:rsidP="006F3738">
            <w:pPr>
              <w:spacing w:after="0" w:line="240" w:lineRule="auto"/>
              <w:rPr>
                <w:rFonts w:ascii="Arial" w:eastAsia="Times New Roman" w:hAnsi="Arial" w:cs="Arial"/>
                <w:color w:val="000000"/>
                <w:sz w:val="24"/>
                <w:szCs w:val="24"/>
              </w:rPr>
            </w:pPr>
            <w:r w:rsidRPr="007E5993">
              <w:rPr>
                <w:rFonts w:ascii="Arial" w:hAnsi="Arial" w:cs="Arial"/>
                <w:sz w:val="24"/>
                <w:szCs w:val="24"/>
              </w:rPr>
              <w:lastRenderedPageBreak/>
              <w:t>Attorneys;</w:t>
            </w:r>
            <w:r w:rsidRPr="007E5993">
              <w:rPr>
                <w:rFonts w:ascii="Arial" w:eastAsia="Times New Roman" w:hAnsi="Arial" w:cs="Arial"/>
                <w:color w:val="000000"/>
                <w:sz w:val="24"/>
                <w:szCs w:val="24"/>
              </w:rPr>
              <w:t xml:space="preserve"> </w:t>
            </w:r>
          </w:p>
          <w:p w14:paraId="0CB2FF34"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shd w:val="clear" w:color="auto" w:fill="C6D9F1" w:themeFill="text2" w:themeFillTint="33"/>
          </w:tcPr>
          <w:p w14:paraId="49F534FF"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A former employee, formerly a litigator in the Corporation Counsel’s office, was advised that the Ordinance did not prohibit the attorney, now in private </w:t>
            </w:r>
            <w:r w:rsidRPr="007E5993">
              <w:rPr>
                <w:rFonts w:ascii="Arial" w:eastAsia="Times New Roman" w:hAnsi="Arial" w:cs="Arial"/>
                <w:color w:val="000000"/>
                <w:sz w:val="24"/>
                <w:szCs w:val="24"/>
              </w:rPr>
              <w:lastRenderedPageBreak/>
              <w:t xml:space="preserve">practice, from representing a client in court to seek to lift a default judgment entered against the client for fines related to a tax matter.  The attorney had not been involved in this matter, nor in tax matters, nor in entering default judgment for tax issues, nor with respect to the attorney’s current client. Note: the case applies both the prohibitions in §2-156-100(a), covering judicial or administrative proceedings involving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w:t>
            </w:r>
            <w:r w:rsidRPr="007E5993">
              <w:rPr>
                <w:rFonts w:ascii="Arial" w:eastAsia="Times New Roman" w:hAnsi="Arial" w:cs="Arial"/>
                <w:b/>
                <w:color w:val="000000"/>
                <w:sz w:val="24"/>
                <w:szCs w:val="24"/>
              </w:rPr>
              <w:t>and</w:t>
            </w:r>
            <w:r w:rsidRPr="007E5993">
              <w:rPr>
                <w:rFonts w:ascii="Arial" w:eastAsia="Times New Roman" w:hAnsi="Arial" w:cs="Arial"/>
                <w:color w:val="000000"/>
                <w:sz w:val="24"/>
                <w:szCs w:val="24"/>
              </w:rPr>
              <w:t xml:space="preserve"> the business transaction involving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provision in §2-156-100(b).</w:t>
            </w:r>
          </w:p>
        </w:tc>
        <w:tc>
          <w:tcPr>
            <w:tcW w:w="4960" w:type="dxa"/>
            <w:shd w:val="clear" w:color="auto" w:fill="C6D9F1" w:themeFill="text2" w:themeFillTint="33"/>
          </w:tcPr>
          <w:p w14:paraId="5EFF02EF"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Attorneys; lawyer; private law practice; tax litigation; default judgment; lifting a default judgment; Corporation Counsel; Law Department; one year subject matter prohibition; participated personally and </w:t>
            </w:r>
            <w:r w:rsidRPr="007E5993">
              <w:rPr>
                <w:rFonts w:ascii="Arial" w:hAnsi="Arial" w:cs="Arial"/>
                <w:sz w:val="24"/>
                <w:szCs w:val="24"/>
              </w:rPr>
              <w:lastRenderedPageBreak/>
              <w:t xml:space="preserve">substantially in the subject matter; participated personally and substantially in any judicial or administrative proceeding involving the </w:t>
            </w:r>
            <w:r w:rsidR="00BD5FFA" w:rsidRPr="007E5993">
              <w:rPr>
                <w:rFonts w:ascii="Arial" w:hAnsi="Arial" w:cs="Arial"/>
                <w:sz w:val="24"/>
                <w:szCs w:val="24"/>
              </w:rPr>
              <w:t>City</w:t>
            </w:r>
            <w:r w:rsidRPr="007E5993">
              <w:rPr>
                <w:rFonts w:ascii="Arial" w:hAnsi="Arial" w:cs="Arial"/>
                <w:sz w:val="24"/>
                <w:szCs w:val="24"/>
              </w:rPr>
              <w:t xml:space="preserve">; business transaction involving the </w:t>
            </w:r>
            <w:r w:rsidR="00BD5FFA" w:rsidRPr="007E5993">
              <w:rPr>
                <w:rFonts w:ascii="Arial" w:hAnsi="Arial" w:cs="Arial"/>
                <w:sz w:val="24"/>
                <w:szCs w:val="24"/>
              </w:rPr>
              <w:t>City</w:t>
            </w:r>
            <w:r w:rsidRPr="007E5993">
              <w:rPr>
                <w:rFonts w:ascii="Arial" w:hAnsi="Arial" w:cs="Arial"/>
                <w:sz w:val="24"/>
                <w:szCs w:val="24"/>
              </w:rPr>
              <w:t>; post-employment; what applies to attorneys</w:t>
            </w:r>
          </w:p>
        </w:tc>
      </w:tr>
      <w:tr w:rsidR="00AB70A0" w:rsidRPr="00E37DC4" w14:paraId="3D61CE2F"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5ECAC23E"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94028.Q</w:t>
            </w:r>
          </w:p>
          <w:p w14:paraId="1B3D012E" w14:textId="77777777" w:rsidR="00BA5DF7" w:rsidRDefault="00BA5DF7" w:rsidP="001B7B97">
            <w:pPr>
              <w:spacing w:after="0" w:line="240" w:lineRule="auto"/>
              <w:jc w:val="both"/>
              <w:rPr>
                <w:rFonts w:ascii="Arial" w:eastAsia="Times New Roman" w:hAnsi="Arial" w:cs="Arial"/>
                <w:b/>
                <w:bCs/>
                <w:color w:val="000000"/>
                <w:sz w:val="24"/>
                <w:szCs w:val="24"/>
              </w:rPr>
            </w:pPr>
          </w:p>
          <w:p w14:paraId="63673636" w14:textId="29D8232D" w:rsidR="00BA5DF7" w:rsidRDefault="00C2566F" w:rsidP="001B7B97">
            <w:pPr>
              <w:spacing w:after="0" w:line="240" w:lineRule="auto"/>
              <w:jc w:val="both"/>
              <w:rPr>
                <w:rFonts w:ascii="Arial" w:eastAsia="Times New Roman" w:hAnsi="Arial" w:cs="Arial"/>
                <w:b/>
                <w:bCs/>
                <w:color w:val="000000"/>
                <w:sz w:val="24"/>
                <w:szCs w:val="24"/>
              </w:rPr>
            </w:pPr>
            <w:hyperlink r:id="rId418" w:history="1">
              <w:r w:rsidR="00BA5DF7" w:rsidRPr="0028625A">
                <w:rPr>
                  <w:rStyle w:val="Hyperlink"/>
                  <w:rFonts w:ascii="Arial" w:eastAsia="Times New Roman" w:hAnsi="Arial" w:cs="Arial"/>
                  <w:b/>
                  <w:bCs/>
                  <w:sz w:val="24"/>
                  <w:szCs w:val="24"/>
                </w:rPr>
                <w:t>https://www.chicago.gov/content/dam/city/depts/ethics/general/AO_InterestCityBusiness/94028.Q.pdf</w:t>
              </w:r>
            </w:hyperlink>
          </w:p>
          <w:p w14:paraId="129C6790" w14:textId="151F0DF5" w:rsidR="00BA5DF7" w:rsidRPr="007E5993" w:rsidRDefault="00BA5DF7"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153DC945" w14:textId="77777777" w:rsidR="00865179" w:rsidRDefault="00DC4AB2"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Financial Interest in City Business</w:t>
            </w:r>
            <w:r w:rsidR="00AB70A0" w:rsidRPr="007E5993">
              <w:rPr>
                <w:rFonts w:ascii="Arial" w:eastAsia="Times New Roman" w:hAnsi="Arial" w:cs="Arial"/>
                <w:color w:val="000000"/>
                <w:sz w:val="24"/>
                <w:szCs w:val="24"/>
              </w:rPr>
              <w:t xml:space="preserve">; </w:t>
            </w:r>
          </w:p>
          <w:p w14:paraId="7E5F1A41" w14:textId="77777777" w:rsidR="00AB70A0" w:rsidRPr="007E5993" w:rsidRDefault="00865179" w:rsidP="006F373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p>
        </w:tc>
        <w:tc>
          <w:tcPr>
            <w:tcW w:w="4598" w:type="dxa"/>
            <w:shd w:val="clear" w:color="auto" w:fill="C6D9F1" w:themeFill="text2" w:themeFillTint="33"/>
          </w:tcPr>
          <w:p w14:paraId="217F26AD" w14:textId="77777777" w:rsidR="00AB70A0" w:rsidRPr="007E5993" w:rsidRDefault="00AB70A0" w:rsidP="00181B46">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who owned a 25% interest in company that cleaned vertical and horizontal blinds was advised that, although the Ordinance did not prohibit the company from bidding on and receiving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 the monetary limit was low: it could be no more than $20,000 (which would give the employee a $5,000 interest in the contract, the maximum amount allowable); the formula for determining this is the gross amount of the contract multiplied by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ownership in the company. This is true even if the contract is unrelated to the employee’s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job, as here – but it does not prohibit contracts between this company and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’s sister agencies, such as the Chicago Park District, Chicago Transit Authority, Chicago Public Schools Chicago Housing Authority, or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Colleges of Chicago. Note: in 2012, this limit was lowered to $1,000.</w:t>
            </w:r>
          </w:p>
        </w:tc>
        <w:tc>
          <w:tcPr>
            <w:tcW w:w="4960" w:type="dxa"/>
            <w:shd w:val="clear" w:color="auto" w:fill="C6D9F1" w:themeFill="text2" w:themeFillTint="33"/>
          </w:tcPr>
          <w:p w14:paraId="25FB8674" w14:textId="77777777" w:rsidR="00AB70A0" w:rsidRPr="007E5993" w:rsidRDefault="00AB70A0" w:rsidP="00181B46">
            <w:pPr>
              <w:pStyle w:val="ColorfulList-Accent21"/>
              <w:jc w:val="both"/>
              <w:rPr>
                <w:rFonts w:ascii="Arial" w:hAnsi="Arial" w:cs="Arial"/>
                <w:sz w:val="24"/>
                <w:szCs w:val="24"/>
              </w:rPr>
            </w:pPr>
            <w:r w:rsidRPr="007E5993">
              <w:rPr>
                <w:rFonts w:ascii="Arial" w:hAnsi="Arial" w:cs="Arial"/>
                <w:sz w:val="24"/>
                <w:szCs w:val="24"/>
              </w:rPr>
              <w:t xml:space="preserve">Financial interest in any </w:t>
            </w:r>
            <w:r w:rsidR="00BD5FFA" w:rsidRPr="007E5993">
              <w:rPr>
                <w:rFonts w:ascii="Arial" w:hAnsi="Arial" w:cs="Arial"/>
                <w:sz w:val="24"/>
                <w:szCs w:val="24"/>
              </w:rPr>
              <w:t>City</w:t>
            </w:r>
            <w:r w:rsidRPr="007E5993">
              <w:rPr>
                <w:rFonts w:ascii="Arial" w:hAnsi="Arial" w:cs="Arial"/>
                <w:sz w:val="24"/>
                <w:szCs w:val="24"/>
              </w:rPr>
              <w:t xml:space="preserve"> contract, work or business; contracting with the </w:t>
            </w:r>
            <w:r w:rsidR="00BD5FFA" w:rsidRPr="007E5993">
              <w:rPr>
                <w:rFonts w:ascii="Arial" w:hAnsi="Arial" w:cs="Arial"/>
                <w:sz w:val="24"/>
                <w:szCs w:val="24"/>
              </w:rPr>
              <w:t>City</w:t>
            </w:r>
            <w:r w:rsidRPr="007E5993">
              <w:rPr>
                <w:rFonts w:ascii="Arial" w:hAnsi="Arial" w:cs="Arial"/>
                <w:sz w:val="24"/>
                <w:szCs w:val="24"/>
              </w:rPr>
              <w:t xml:space="preserve">; prohibited contract; $5,000; $1,000; pro-rated amount; financial interest in the name of another; paid with funds belonging to or administered by the </w:t>
            </w:r>
            <w:r w:rsidR="00BD5FFA" w:rsidRPr="007E5993">
              <w:rPr>
                <w:rFonts w:ascii="Arial" w:hAnsi="Arial" w:cs="Arial"/>
                <w:sz w:val="24"/>
                <w:szCs w:val="24"/>
              </w:rPr>
              <w:t>City</w:t>
            </w:r>
            <w:r w:rsidRPr="007E5993">
              <w:rPr>
                <w:rFonts w:ascii="Arial" w:hAnsi="Arial" w:cs="Arial"/>
                <w:sz w:val="24"/>
                <w:szCs w:val="24"/>
              </w:rPr>
              <w:t xml:space="preserve">; sister agencies; </w:t>
            </w:r>
            <w:r w:rsidRPr="007E5993">
              <w:rPr>
                <w:rFonts w:ascii="Arial" w:eastAsia="Times New Roman" w:hAnsi="Arial" w:cs="Arial"/>
                <w:color w:val="000000"/>
                <w:sz w:val="24"/>
                <w:szCs w:val="24"/>
              </w:rPr>
              <w:t xml:space="preserve">Chicago Park District; Chicago Transit Authority; Chicago Public Schools; Chicago Housing Authority;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Colleges of Chicago; business ownership</w:t>
            </w:r>
          </w:p>
        </w:tc>
      </w:tr>
      <w:tr w:rsidR="00AB70A0" w:rsidRPr="00E37DC4" w14:paraId="4CCCA3BD"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631338B2"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94030.Q</w:t>
            </w:r>
          </w:p>
          <w:p w14:paraId="1998037C" w14:textId="77777777" w:rsidR="00BA5DF7" w:rsidRDefault="00BA5DF7" w:rsidP="001B7B97">
            <w:pPr>
              <w:spacing w:after="0" w:line="240" w:lineRule="auto"/>
              <w:jc w:val="both"/>
              <w:rPr>
                <w:rFonts w:ascii="Arial" w:eastAsia="Times New Roman" w:hAnsi="Arial" w:cs="Arial"/>
                <w:b/>
                <w:bCs/>
                <w:color w:val="000000"/>
                <w:sz w:val="24"/>
                <w:szCs w:val="24"/>
              </w:rPr>
            </w:pPr>
          </w:p>
          <w:p w14:paraId="09BDE7DF" w14:textId="6BD2170A" w:rsidR="00BA5DF7" w:rsidRDefault="00C2566F" w:rsidP="001B7B97">
            <w:pPr>
              <w:spacing w:after="0" w:line="240" w:lineRule="auto"/>
              <w:jc w:val="both"/>
              <w:rPr>
                <w:rFonts w:ascii="Arial" w:eastAsia="Times New Roman" w:hAnsi="Arial" w:cs="Arial"/>
                <w:b/>
                <w:bCs/>
                <w:color w:val="000000"/>
                <w:sz w:val="24"/>
                <w:szCs w:val="24"/>
              </w:rPr>
            </w:pPr>
            <w:hyperlink r:id="rId419" w:history="1">
              <w:r w:rsidR="00BA5DF7" w:rsidRPr="0028625A">
                <w:rPr>
                  <w:rStyle w:val="Hyperlink"/>
                  <w:rFonts w:ascii="Arial" w:eastAsia="Times New Roman" w:hAnsi="Arial" w:cs="Arial"/>
                  <w:b/>
                  <w:bCs/>
                  <w:sz w:val="24"/>
                  <w:szCs w:val="24"/>
                </w:rPr>
                <w:t>https://www.chicago.gov/content/dam/city/depts/ethics/general/Deck%20Chairs/4-15-12/94030.Q.pdf</w:t>
              </w:r>
            </w:hyperlink>
          </w:p>
          <w:p w14:paraId="6C2FA3D5" w14:textId="1E17950D" w:rsidR="00BA5DF7" w:rsidRPr="007E5993" w:rsidRDefault="00BA5DF7"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7AAD1C82"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Gifts</w:t>
            </w:r>
          </w:p>
        </w:tc>
        <w:tc>
          <w:tcPr>
            <w:tcW w:w="4598" w:type="dxa"/>
            <w:shd w:val="clear" w:color="auto" w:fill="C6D9F1" w:themeFill="text2" w:themeFillTint="33"/>
          </w:tcPr>
          <w:p w14:paraId="5E2BAA6D"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the Ordinance did not prohibit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w:t>
            </w:r>
            <w:r w:rsidRPr="007E5993">
              <w:rPr>
                <w:rFonts w:ascii="Arial" w:eastAsia="Times New Roman" w:hAnsi="Arial" w:cs="Arial"/>
                <w:color w:val="000000"/>
                <w:sz w:val="24"/>
                <w:szCs w:val="24"/>
              </w:rPr>
              <w:lastRenderedPageBreak/>
              <w:t>from accepting an offer for a reduced-rate plan, the same plan offered to all State of Illinois employees, employees of other municipal governments, and numerous large corporations.  The offer was a bona fide sales promotion, not a gift.</w:t>
            </w:r>
          </w:p>
        </w:tc>
        <w:tc>
          <w:tcPr>
            <w:tcW w:w="4960" w:type="dxa"/>
            <w:shd w:val="clear" w:color="auto" w:fill="C6D9F1" w:themeFill="text2" w:themeFillTint="33"/>
          </w:tcPr>
          <w:p w14:paraId="4C35F389" w14:textId="77777777" w:rsidR="00AB70A0" w:rsidRPr="007E5993" w:rsidRDefault="00AB70A0" w:rsidP="00CF4BBF">
            <w:pPr>
              <w:pStyle w:val="ColorfulList-Accent21"/>
              <w:jc w:val="both"/>
              <w:rPr>
                <w:rFonts w:ascii="Arial" w:hAnsi="Arial" w:cs="Arial"/>
                <w:sz w:val="24"/>
                <w:szCs w:val="24"/>
              </w:rPr>
            </w:pPr>
            <w:r w:rsidRPr="007E5993">
              <w:rPr>
                <w:rFonts w:ascii="Arial" w:hAnsi="Arial" w:cs="Arial"/>
                <w:sz w:val="24"/>
                <w:szCs w:val="24"/>
              </w:rPr>
              <w:lastRenderedPageBreak/>
              <w:t xml:space="preserve">Gift; sales promotion; not a gift; market of similarly situated persons; what is a market of </w:t>
            </w:r>
            <w:r w:rsidRPr="007E5993">
              <w:rPr>
                <w:rFonts w:ascii="Arial" w:hAnsi="Arial" w:cs="Arial"/>
                <w:sz w:val="24"/>
                <w:szCs w:val="24"/>
              </w:rPr>
              <w:lastRenderedPageBreak/>
              <w:t xml:space="preserve">similarly situated persons; criteria for a </w:t>
            </w:r>
            <w:r w:rsidRPr="007E5993">
              <w:rPr>
                <w:rFonts w:ascii="Arial" w:hAnsi="Arial" w:cs="Arial"/>
                <w:i/>
                <w:sz w:val="24"/>
                <w:szCs w:val="24"/>
              </w:rPr>
              <w:t>bona fide sales</w:t>
            </w:r>
            <w:r w:rsidRPr="007E5993">
              <w:rPr>
                <w:rFonts w:ascii="Arial" w:hAnsi="Arial" w:cs="Arial"/>
                <w:sz w:val="24"/>
                <w:szCs w:val="24"/>
              </w:rPr>
              <w:t xml:space="preserve"> promotion; cellular phone plan; discount; Ameritech; offered to all government employees; members of the general public; offer was not focused on </w:t>
            </w:r>
            <w:r w:rsidR="00BD5FFA" w:rsidRPr="007E5993">
              <w:rPr>
                <w:rFonts w:ascii="Arial" w:hAnsi="Arial" w:cs="Arial"/>
                <w:sz w:val="24"/>
                <w:szCs w:val="24"/>
              </w:rPr>
              <w:t>City</w:t>
            </w:r>
            <w:r w:rsidRPr="007E5993">
              <w:rPr>
                <w:rFonts w:ascii="Arial" w:hAnsi="Arial" w:cs="Arial"/>
                <w:sz w:val="24"/>
                <w:szCs w:val="24"/>
              </w:rPr>
              <w:t xml:space="preserve"> employees who could affect decisions relating to Ameritech or the offeror; intended to promote business, rather than affect </w:t>
            </w:r>
            <w:r w:rsidR="00BD5FFA" w:rsidRPr="007E5993">
              <w:rPr>
                <w:rFonts w:ascii="Arial" w:hAnsi="Arial" w:cs="Arial"/>
                <w:sz w:val="24"/>
                <w:szCs w:val="24"/>
              </w:rPr>
              <w:t>City</w:t>
            </w:r>
            <w:r w:rsidRPr="007E5993">
              <w:rPr>
                <w:rFonts w:ascii="Arial" w:hAnsi="Arial" w:cs="Arial"/>
                <w:sz w:val="24"/>
                <w:szCs w:val="24"/>
              </w:rPr>
              <w:t xml:space="preserve"> decisions</w:t>
            </w:r>
          </w:p>
        </w:tc>
      </w:tr>
      <w:tr w:rsidR="00AB70A0" w:rsidRPr="00E37DC4" w14:paraId="1D957585"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7F2678EC"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94031.A</w:t>
            </w:r>
          </w:p>
          <w:p w14:paraId="6B18240E" w14:textId="77777777" w:rsidR="00BA5DF7" w:rsidRDefault="00BA5DF7" w:rsidP="001B7B97">
            <w:pPr>
              <w:spacing w:after="0" w:line="240" w:lineRule="auto"/>
              <w:jc w:val="both"/>
              <w:rPr>
                <w:rFonts w:ascii="Arial" w:eastAsia="Times New Roman" w:hAnsi="Arial" w:cs="Arial"/>
                <w:b/>
                <w:bCs/>
                <w:color w:val="000000"/>
                <w:sz w:val="24"/>
                <w:szCs w:val="24"/>
              </w:rPr>
            </w:pPr>
          </w:p>
          <w:p w14:paraId="18456AB0" w14:textId="16160405" w:rsidR="00BA5DF7" w:rsidRDefault="00C2566F" w:rsidP="001B7B97">
            <w:pPr>
              <w:spacing w:after="0" w:line="240" w:lineRule="auto"/>
              <w:jc w:val="both"/>
              <w:rPr>
                <w:rFonts w:ascii="Arial" w:eastAsia="Times New Roman" w:hAnsi="Arial" w:cs="Arial"/>
                <w:b/>
                <w:bCs/>
                <w:color w:val="000000"/>
                <w:sz w:val="24"/>
                <w:szCs w:val="24"/>
              </w:rPr>
            </w:pPr>
            <w:hyperlink r:id="rId420" w:history="1">
              <w:r w:rsidR="00BA5DF7" w:rsidRPr="0028625A">
                <w:rPr>
                  <w:rStyle w:val="Hyperlink"/>
                  <w:rFonts w:ascii="Arial" w:eastAsia="Times New Roman" w:hAnsi="Arial" w:cs="Arial"/>
                  <w:b/>
                  <w:bCs/>
                  <w:sz w:val="24"/>
                  <w:szCs w:val="24"/>
                </w:rPr>
                <w:t>https://www.chicago.gov/dam/city/depts/ethics/general/AO_RepresentingOthers/94031.A.pdf</w:t>
              </w:r>
            </w:hyperlink>
          </w:p>
          <w:p w14:paraId="61B262C0" w14:textId="73D39D46" w:rsidR="00BA5DF7" w:rsidRPr="007E5993" w:rsidRDefault="00BA5DF7"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13833878" w14:textId="77777777" w:rsidR="009D7594" w:rsidRDefault="00326C10" w:rsidP="007D1E28">
            <w:pPr>
              <w:spacing w:after="0" w:line="240" w:lineRule="auto"/>
              <w:rPr>
                <w:rFonts w:ascii="Arial" w:hAnsi="Arial" w:cs="Arial"/>
                <w:sz w:val="24"/>
                <w:szCs w:val="24"/>
              </w:rPr>
            </w:pPr>
            <w:r>
              <w:rPr>
                <w:rFonts w:ascii="Arial" w:eastAsia="Times New Roman" w:hAnsi="Arial" w:cs="Arial"/>
                <w:color w:val="000000"/>
                <w:sz w:val="24"/>
                <w:szCs w:val="24"/>
              </w:rPr>
              <w:t>Representation of Other Persons</w:t>
            </w:r>
            <w:r w:rsidR="00AB70A0" w:rsidRPr="007E5993">
              <w:rPr>
                <w:rFonts w:ascii="Arial" w:eastAsia="Times New Roman" w:hAnsi="Arial" w:cs="Arial"/>
                <w:color w:val="000000"/>
                <w:sz w:val="24"/>
                <w:szCs w:val="24"/>
              </w:rPr>
              <w:t>;</w:t>
            </w:r>
            <w:r w:rsidR="00AB70A0" w:rsidRPr="007E5993">
              <w:rPr>
                <w:rFonts w:ascii="Arial" w:hAnsi="Arial" w:cs="Arial"/>
                <w:sz w:val="24"/>
                <w:szCs w:val="24"/>
              </w:rPr>
              <w:t xml:space="preserve"> Attorneys; </w:t>
            </w:r>
          </w:p>
          <w:p w14:paraId="2C1A0978" w14:textId="77777777" w:rsidR="00AB70A0" w:rsidRPr="007E5993" w:rsidRDefault="00AB70A0" w:rsidP="007D1E28">
            <w:pPr>
              <w:spacing w:after="0" w:line="240" w:lineRule="auto"/>
              <w:rPr>
                <w:rFonts w:ascii="Arial" w:eastAsia="Times New Roman" w:hAnsi="Arial" w:cs="Arial"/>
                <w:color w:val="000000"/>
                <w:sz w:val="24"/>
                <w:szCs w:val="24"/>
              </w:rPr>
            </w:pPr>
            <w:r w:rsidRPr="007E5993">
              <w:rPr>
                <w:rFonts w:ascii="Arial" w:hAnsi="Arial" w:cs="Arial"/>
                <w:sz w:val="24"/>
                <w:szCs w:val="24"/>
              </w:rPr>
              <w:t>Board of Election Commissioners</w:t>
            </w:r>
          </w:p>
        </w:tc>
        <w:tc>
          <w:tcPr>
            <w:tcW w:w="4598" w:type="dxa"/>
            <w:shd w:val="clear" w:color="auto" w:fill="C6D9F1" w:themeFill="text2" w:themeFillTint="33"/>
          </w:tcPr>
          <w:p w14:paraId="7DEA0B12" w14:textId="77777777" w:rsidR="00AB70A0" w:rsidRPr="007E5993" w:rsidRDefault="00AB70A0" w:rsidP="00C44418">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 former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an attorney now employed full-time by the Chicago Board of Election Commissioners (CBEC), was not prohibited from representing as an attorney a client,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(or from receiving compensation therefrom) in either cases pending before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agencies, or in cases pending in other tribunals or courts in which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was an adverse party.  The rationale is that the CBEC is not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agency and its employees thus not subject to the Ordinance.  Note: the opinion has a detailed analysis of State law establishing the CBEC.</w:t>
            </w:r>
          </w:p>
        </w:tc>
        <w:tc>
          <w:tcPr>
            <w:tcW w:w="4960" w:type="dxa"/>
            <w:shd w:val="clear" w:color="auto" w:fill="C6D9F1" w:themeFill="text2" w:themeFillTint="33"/>
          </w:tcPr>
          <w:p w14:paraId="16B7A083" w14:textId="77777777" w:rsidR="00AB70A0" w:rsidRPr="007E5993" w:rsidRDefault="00AB70A0" w:rsidP="00C44418">
            <w:pPr>
              <w:pStyle w:val="ColorfulList-Accent21"/>
              <w:jc w:val="both"/>
              <w:rPr>
                <w:rFonts w:ascii="Arial" w:hAnsi="Arial" w:cs="Arial"/>
                <w:sz w:val="24"/>
                <w:szCs w:val="24"/>
              </w:rPr>
            </w:pPr>
            <w:r w:rsidRPr="007E5993">
              <w:rPr>
                <w:rFonts w:ascii="Arial" w:hAnsi="Arial" w:cs="Arial"/>
                <w:sz w:val="24"/>
                <w:szCs w:val="24"/>
              </w:rPr>
              <w:t xml:space="preserve">What is a </w:t>
            </w:r>
            <w:r w:rsidR="00BD5FFA" w:rsidRPr="007E5993">
              <w:rPr>
                <w:rFonts w:ascii="Arial" w:hAnsi="Arial" w:cs="Arial"/>
                <w:sz w:val="24"/>
                <w:szCs w:val="24"/>
              </w:rPr>
              <w:t>City</w:t>
            </w:r>
            <w:r w:rsidRPr="007E5993">
              <w:rPr>
                <w:rFonts w:ascii="Arial" w:hAnsi="Arial" w:cs="Arial"/>
                <w:sz w:val="24"/>
                <w:szCs w:val="24"/>
              </w:rPr>
              <w:t xml:space="preserve"> agency;  CBEC; Chicago Board of Election Commissioners; attorneys;’ lawyer; attorney; representation; formal or informal proceeding or transaction before a </w:t>
            </w:r>
            <w:r w:rsidR="00BD5FFA" w:rsidRPr="007E5993">
              <w:rPr>
                <w:rFonts w:ascii="Arial" w:hAnsi="Arial" w:cs="Arial"/>
                <w:sz w:val="24"/>
                <w:szCs w:val="24"/>
              </w:rPr>
              <w:t>City</w:t>
            </w:r>
            <w:r w:rsidRPr="007E5993">
              <w:rPr>
                <w:rFonts w:ascii="Arial" w:hAnsi="Arial" w:cs="Arial"/>
                <w:sz w:val="24"/>
                <w:szCs w:val="24"/>
              </w:rPr>
              <w:t xml:space="preserve"> agency; judicial or quasi-judicial proceeding in which the </w:t>
            </w:r>
            <w:r w:rsidR="00BD5FFA" w:rsidRPr="007E5993">
              <w:rPr>
                <w:rFonts w:ascii="Arial" w:hAnsi="Arial" w:cs="Arial"/>
                <w:sz w:val="24"/>
                <w:szCs w:val="24"/>
              </w:rPr>
              <w:t>City</w:t>
            </w:r>
            <w:r w:rsidRPr="007E5993">
              <w:rPr>
                <w:rFonts w:ascii="Arial" w:hAnsi="Arial" w:cs="Arial"/>
                <w:sz w:val="24"/>
                <w:szCs w:val="24"/>
              </w:rPr>
              <w:t xml:space="preserve"> is a party and the person’s interests are adverse to the </w:t>
            </w:r>
            <w:r w:rsidR="00BD5FFA" w:rsidRPr="007E5993">
              <w:rPr>
                <w:rFonts w:ascii="Arial" w:hAnsi="Arial" w:cs="Arial"/>
                <w:sz w:val="24"/>
                <w:szCs w:val="24"/>
              </w:rPr>
              <w:t>City</w:t>
            </w:r>
            <w:r w:rsidRPr="007E5993">
              <w:rPr>
                <w:rFonts w:ascii="Arial" w:hAnsi="Arial" w:cs="Arial"/>
                <w:sz w:val="24"/>
                <w:szCs w:val="24"/>
              </w:rPr>
              <w:t xml:space="preserve">; what is a </w:t>
            </w:r>
            <w:r w:rsidR="00BD5FFA" w:rsidRPr="007E5993">
              <w:rPr>
                <w:rFonts w:ascii="Arial" w:hAnsi="Arial" w:cs="Arial"/>
                <w:sz w:val="24"/>
                <w:szCs w:val="24"/>
              </w:rPr>
              <w:t>City</w:t>
            </w:r>
            <w:r w:rsidRPr="007E5993">
              <w:rPr>
                <w:rFonts w:ascii="Arial" w:hAnsi="Arial" w:cs="Arial"/>
                <w:sz w:val="24"/>
                <w:szCs w:val="24"/>
              </w:rPr>
              <w:t xml:space="preserve"> employee</w:t>
            </w:r>
          </w:p>
        </w:tc>
      </w:tr>
      <w:tr w:rsidR="00AB70A0" w:rsidRPr="00E37DC4" w14:paraId="17A5632F"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035DED82"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94037.Q</w:t>
            </w:r>
          </w:p>
          <w:p w14:paraId="0A876B89" w14:textId="77777777" w:rsidR="00BA5DF7" w:rsidRDefault="00BA5DF7" w:rsidP="001B7B97">
            <w:pPr>
              <w:spacing w:after="0" w:line="240" w:lineRule="auto"/>
              <w:jc w:val="both"/>
              <w:rPr>
                <w:rFonts w:ascii="Arial" w:eastAsia="Times New Roman" w:hAnsi="Arial" w:cs="Arial"/>
                <w:b/>
                <w:bCs/>
                <w:color w:val="000000"/>
                <w:sz w:val="24"/>
                <w:szCs w:val="24"/>
              </w:rPr>
            </w:pPr>
          </w:p>
          <w:p w14:paraId="75588C08" w14:textId="3F1F5395" w:rsidR="00BA5DF7" w:rsidRDefault="00C2566F" w:rsidP="001B7B97">
            <w:pPr>
              <w:spacing w:after="0" w:line="240" w:lineRule="auto"/>
              <w:jc w:val="both"/>
              <w:rPr>
                <w:rFonts w:ascii="Arial" w:eastAsia="Times New Roman" w:hAnsi="Arial" w:cs="Arial"/>
                <w:b/>
                <w:bCs/>
                <w:color w:val="000000"/>
                <w:sz w:val="24"/>
                <w:szCs w:val="24"/>
              </w:rPr>
            </w:pPr>
            <w:hyperlink r:id="rId421" w:history="1">
              <w:r w:rsidR="00BA5DF7" w:rsidRPr="0028625A">
                <w:rPr>
                  <w:rStyle w:val="Hyperlink"/>
                  <w:rFonts w:ascii="Arial" w:eastAsia="Times New Roman" w:hAnsi="Arial" w:cs="Arial"/>
                  <w:b/>
                  <w:bCs/>
                  <w:sz w:val="24"/>
                  <w:szCs w:val="24"/>
                </w:rPr>
                <w:t>https://www.chicago.gov/content/dam/city/depts/ethics/general/Deck%20Chairs/NerFid/94037.Q.pdf</w:t>
              </w:r>
            </w:hyperlink>
          </w:p>
          <w:p w14:paraId="09CA1E13" w14:textId="26ADD1DB" w:rsidR="00BA5DF7" w:rsidRPr="007E5993" w:rsidRDefault="00BA5DF7"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29F07F91" w14:textId="77777777" w:rsidR="00AB70A0" w:rsidRPr="007E5993" w:rsidRDefault="00865179" w:rsidP="006F373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p>
        </w:tc>
        <w:tc>
          <w:tcPr>
            <w:tcW w:w="4598" w:type="dxa"/>
            <w:shd w:val="clear" w:color="auto" w:fill="C6D9F1" w:themeFill="text2" w:themeFillTint="33"/>
          </w:tcPr>
          <w:p w14:paraId="0A5AAE27" w14:textId="77777777" w:rsidR="00AB70A0" w:rsidRPr="007E5993" w:rsidRDefault="00AB70A0" w:rsidP="00D419AE">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rank and file employee was advised that the Ordinance did not prohibit the employee from owning and operating a business that would exterminate insects and set traps for animals, for private residences and businesses. The employee was advised of the relevant restrictions, including money for advice or assistance, fiduciary duty, use of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title and property, and conflict of interests and improper influence.</w:t>
            </w:r>
          </w:p>
        </w:tc>
        <w:tc>
          <w:tcPr>
            <w:tcW w:w="4960" w:type="dxa"/>
            <w:shd w:val="clear" w:color="auto" w:fill="C6D9F1" w:themeFill="text2" w:themeFillTint="33"/>
          </w:tcPr>
          <w:p w14:paraId="53D7C4CA"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Outside employment; dual employment; second job; business ownership; extermination business; motor truck driver; financial interest in a </w:t>
            </w:r>
            <w:r w:rsidR="00BD5FFA" w:rsidRPr="007E5993">
              <w:rPr>
                <w:rFonts w:ascii="Arial" w:hAnsi="Arial" w:cs="Arial"/>
                <w:sz w:val="24"/>
                <w:szCs w:val="24"/>
              </w:rPr>
              <w:t>City</w:t>
            </w:r>
            <w:r w:rsidRPr="007E5993">
              <w:rPr>
                <w:rFonts w:ascii="Arial" w:hAnsi="Arial" w:cs="Arial"/>
                <w:sz w:val="24"/>
                <w:szCs w:val="24"/>
              </w:rPr>
              <w:t xml:space="preserve"> contract work or business; animal trapping; solicit or receiving anything of value in return for advice or assistance concerning the operation or management of the </w:t>
            </w:r>
            <w:r w:rsidR="00BD5FFA" w:rsidRPr="007E5993">
              <w:rPr>
                <w:rFonts w:ascii="Arial" w:hAnsi="Arial" w:cs="Arial"/>
                <w:sz w:val="24"/>
                <w:szCs w:val="24"/>
              </w:rPr>
              <w:t>City</w:t>
            </w:r>
          </w:p>
        </w:tc>
      </w:tr>
      <w:tr w:rsidR="00AB70A0" w:rsidRPr="00E37DC4" w14:paraId="00B978DB"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4A393A47"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94039.Q</w:t>
            </w:r>
          </w:p>
          <w:p w14:paraId="3C0A6AE1" w14:textId="77777777" w:rsidR="00BA5DF7" w:rsidRDefault="00BA5DF7" w:rsidP="001B7B97">
            <w:pPr>
              <w:spacing w:after="0" w:line="240" w:lineRule="auto"/>
              <w:jc w:val="both"/>
              <w:rPr>
                <w:rFonts w:ascii="Arial" w:eastAsia="Times New Roman" w:hAnsi="Arial" w:cs="Arial"/>
                <w:b/>
                <w:bCs/>
                <w:color w:val="000000"/>
                <w:sz w:val="24"/>
                <w:szCs w:val="24"/>
              </w:rPr>
            </w:pPr>
          </w:p>
          <w:p w14:paraId="3D9C03B9" w14:textId="021A9A20" w:rsidR="00BA5DF7" w:rsidRDefault="00C2566F" w:rsidP="001B7B97">
            <w:pPr>
              <w:spacing w:after="0" w:line="240" w:lineRule="auto"/>
              <w:jc w:val="both"/>
              <w:rPr>
                <w:rFonts w:ascii="Arial" w:eastAsia="Times New Roman" w:hAnsi="Arial" w:cs="Arial"/>
                <w:b/>
                <w:bCs/>
                <w:color w:val="000000"/>
                <w:sz w:val="24"/>
                <w:szCs w:val="24"/>
              </w:rPr>
            </w:pPr>
            <w:hyperlink r:id="rId422" w:history="1">
              <w:r w:rsidR="00BA5DF7" w:rsidRPr="0028625A">
                <w:rPr>
                  <w:rStyle w:val="Hyperlink"/>
                  <w:rFonts w:ascii="Arial" w:eastAsia="Times New Roman" w:hAnsi="Arial" w:cs="Arial"/>
                  <w:b/>
                  <w:bCs/>
                  <w:sz w:val="24"/>
                  <w:szCs w:val="24"/>
                </w:rPr>
                <w:t>https://www.chicago.gov/content/dam/city/depts/ethics/general/AO_RepresentingOthers/94039Q.pdf</w:t>
              </w:r>
            </w:hyperlink>
          </w:p>
          <w:p w14:paraId="3EDAC7D5" w14:textId="767D3D0D" w:rsidR="00BA5DF7" w:rsidRPr="007E5993" w:rsidRDefault="00BA5DF7"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6A311456" w14:textId="77777777" w:rsidR="00865179" w:rsidRDefault="00326C10" w:rsidP="0023265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Representation of Other Persons</w:t>
            </w:r>
            <w:r w:rsidR="00AB70A0" w:rsidRPr="007E5993">
              <w:rPr>
                <w:rFonts w:ascii="Arial" w:eastAsia="Times New Roman" w:hAnsi="Arial" w:cs="Arial"/>
                <w:color w:val="000000"/>
                <w:sz w:val="24"/>
                <w:szCs w:val="24"/>
              </w:rPr>
              <w:t>;</w:t>
            </w:r>
          </w:p>
          <w:p w14:paraId="77E61EE6" w14:textId="77777777" w:rsidR="00865179" w:rsidRDefault="00AB70A0" w:rsidP="0023265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 xml:space="preserve">Non-profit </w:t>
            </w:r>
            <w:r w:rsidR="00232658">
              <w:rPr>
                <w:rFonts w:ascii="Arial" w:eastAsia="Times New Roman" w:hAnsi="Arial" w:cs="Arial"/>
                <w:color w:val="000000"/>
                <w:sz w:val="24"/>
                <w:szCs w:val="24"/>
              </w:rPr>
              <w:t>B</w:t>
            </w:r>
            <w:r w:rsidRPr="007E5993">
              <w:rPr>
                <w:rFonts w:ascii="Arial" w:eastAsia="Times New Roman" w:hAnsi="Arial" w:cs="Arial"/>
                <w:color w:val="000000"/>
                <w:sz w:val="24"/>
                <w:szCs w:val="24"/>
              </w:rPr>
              <w:t xml:space="preserve">oard </w:t>
            </w:r>
            <w:r w:rsidR="00232658">
              <w:rPr>
                <w:rFonts w:ascii="Arial" w:eastAsia="Times New Roman" w:hAnsi="Arial" w:cs="Arial"/>
                <w:color w:val="000000"/>
                <w:sz w:val="24"/>
                <w:szCs w:val="24"/>
              </w:rPr>
              <w:t>S</w:t>
            </w:r>
            <w:r w:rsidRPr="007E5993">
              <w:rPr>
                <w:rFonts w:ascii="Arial" w:eastAsia="Times New Roman" w:hAnsi="Arial" w:cs="Arial"/>
                <w:color w:val="000000"/>
                <w:sz w:val="24"/>
                <w:szCs w:val="24"/>
              </w:rPr>
              <w:t xml:space="preserve">ervice; </w:t>
            </w:r>
          </w:p>
          <w:p w14:paraId="523C60D4" w14:textId="77777777" w:rsidR="00AB70A0" w:rsidRPr="007E5993" w:rsidRDefault="00865179" w:rsidP="0023265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p>
        </w:tc>
        <w:tc>
          <w:tcPr>
            <w:tcW w:w="4598" w:type="dxa"/>
            <w:shd w:val="clear" w:color="auto" w:fill="C6D9F1" w:themeFill="text2" w:themeFillTint="33"/>
          </w:tcPr>
          <w:p w14:paraId="715B87D8" w14:textId="77777777" w:rsidR="00AB70A0" w:rsidRPr="007E5993" w:rsidRDefault="00AB70A0" w:rsidP="00F2760E">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the Ordinance did not prohibit service on the </w:t>
            </w:r>
            <w:r w:rsidRPr="007E5993">
              <w:rPr>
                <w:rFonts w:ascii="Arial" w:eastAsia="Times New Roman" w:hAnsi="Arial" w:cs="Arial"/>
                <w:color w:val="000000"/>
                <w:sz w:val="24"/>
                <w:szCs w:val="24"/>
              </w:rPr>
              <w:lastRenderedPageBreak/>
              <w:t xml:space="preserve">board of a non-profit organization that received funding from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as a delegate agency, but from a separate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 although it was possible that the employee’s own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bureau may also apply for funding from other sources, like the federal government, for which the organization might also apply.  The employee was </w:t>
            </w:r>
            <w:r w:rsidR="0087118A" w:rsidRPr="007E5993">
              <w:rPr>
                <w:rFonts w:ascii="Arial" w:eastAsia="Times New Roman" w:hAnsi="Arial" w:cs="Arial"/>
                <w:color w:val="000000"/>
                <w:sz w:val="24"/>
                <w:szCs w:val="24"/>
              </w:rPr>
              <w:t>advised of</w:t>
            </w:r>
            <w:r w:rsidRPr="007E5993">
              <w:rPr>
                <w:rFonts w:ascii="Arial" w:eastAsia="Times New Roman" w:hAnsi="Arial" w:cs="Arial"/>
                <w:color w:val="000000"/>
                <w:sz w:val="24"/>
                <w:szCs w:val="24"/>
              </w:rPr>
              <w:t xml:space="preserve"> the relevant restrictions, including representation and fiduciary duty.</w:t>
            </w:r>
          </w:p>
        </w:tc>
        <w:tc>
          <w:tcPr>
            <w:tcW w:w="4960" w:type="dxa"/>
            <w:shd w:val="clear" w:color="auto" w:fill="C6D9F1" w:themeFill="text2" w:themeFillTint="33"/>
          </w:tcPr>
          <w:p w14:paraId="5F7759B6" w14:textId="77777777" w:rsidR="00AB70A0" w:rsidRPr="007E5993" w:rsidRDefault="00AB70A0" w:rsidP="00F2760E">
            <w:pPr>
              <w:pStyle w:val="ColorfulList-Accent21"/>
              <w:jc w:val="both"/>
              <w:rPr>
                <w:rFonts w:ascii="Arial" w:hAnsi="Arial" w:cs="Arial"/>
                <w:sz w:val="24"/>
                <w:szCs w:val="24"/>
              </w:rPr>
            </w:pPr>
            <w:r w:rsidRPr="007E5993">
              <w:rPr>
                <w:rFonts w:ascii="Arial" w:hAnsi="Arial" w:cs="Arial"/>
                <w:sz w:val="24"/>
                <w:szCs w:val="24"/>
              </w:rPr>
              <w:lastRenderedPageBreak/>
              <w:t xml:space="preserve">Volunteer board service; fiduciary duty; representation of other persons; recuse; </w:t>
            </w:r>
            <w:r w:rsidRPr="007E5993">
              <w:rPr>
                <w:rFonts w:ascii="Arial" w:hAnsi="Arial" w:cs="Arial"/>
                <w:sz w:val="24"/>
                <w:szCs w:val="24"/>
              </w:rPr>
              <w:lastRenderedPageBreak/>
              <w:t xml:space="preserve">using </w:t>
            </w:r>
            <w:r w:rsidR="00BD5FFA" w:rsidRPr="007E5993">
              <w:rPr>
                <w:rFonts w:ascii="Arial" w:hAnsi="Arial" w:cs="Arial"/>
                <w:sz w:val="24"/>
                <w:szCs w:val="24"/>
              </w:rPr>
              <w:t>City</w:t>
            </w:r>
            <w:r w:rsidRPr="007E5993">
              <w:rPr>
                <w:rFonts w:ascii="Arial" w:hAnsi="Arial" w:cs="Arial"/>
                <w:sz w:val="24"/>
                <w:szCs w:val="24"/>
              </w:rPr>
              <w:t xml:space="preserve"> position to obtain a private benefit; delegate agency; competing with the </w:t>
            </w:r>
            <w:r w:rsidR="00BD5FFA" w:rsidRPr="007E5993">
              <w:rPr>
                <w:rFonts w:ascii="Arial" w:hAnsi="Arial" w:cs="Arial"/>
                <w:sz w:val="24"/>
                <w:szCs w:val="24"/>
              </w:rPr>
              <w:t>City</w:t>
            </w:r>
          </w:p>
        </w:tc>
      </w:tr>
      <w:tr w:rsidR="00AB70A0" w:rsidRPr="00E37DC4" w14:paraId="65127B39" w14:textId="77777777" w:rsidTr="00F737EE">
        <w:trPr>
          <w:trHeight w:val="360"/>
        </w:trPr>
        <w:tc>
          <w:tcPr>
            <w:tcW w:w="2240" w:type="dxa"/>
            <w:tcBorders>
              <w:left w:val="single" w:sz="8" w:space="0" w:color="FFFFFF"/>
              <w:right w:val="single" w:sz="24" w:space="0" w:color="FFFFFF"/>
            </w:tcBorders>
            <w:shd w:val="clear" w:color="auto" w:fill="C6D9F1" w:themeFill="text2" w:themeFillTint="33"/>
            <w:noWrap/>
          </w:tcPr>
          <w:p w14:paraId="39F1C316"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94040.Q</w:t>
            </w:r>
          </w:p>
          <w:p w14:paraId="4CC1BB07" w14:textId="77777777" w:rsidR="00BA5DF7" w:rsidRDefault="00BA5DF7" w:rsidP="001B7B97">
            <w:pPr>
              <w:spacing w:after="0" w:line="240" w:lineRule="auto"/>
              <w:jc w:val="both"/>
              <w:rPr>
                <w:rFonts w:ascii="Arial" w:eastAsia="Times New Roman" w:hAnsi="Arial" w:cs="Arial"/>
                <w:b/>
                <w:bCs/>
                <w:color w:val="000000"/>
                <w:sz w:val="24"/>
                <w:szCs w:val="24"/>
              </w:rPr>
            </w:pPr>
          </w:p>
          <w:p w14:paraId="164534CF" w14:textId="4B5DB106" w:rsidR="00BA5DF7" w:rsidRDefault="00C2566F" w:rsidP="001B7B97">
            <w:pPr>
              <w:spacing w:after="0" w:line="240" w:lineRule="auto"/>
              <w:jc w:val="both"/>
              <w:rPr>
                <w:rFonts w:ascii="Arial" w:eastAsia="Times New Roman" w:hAnsi="Arial" w:cs="Arial"/>
                <w:b/>
                <w:bCs/>
                <w:color w:val="000000"/>
                <w:sz w:val="24"/>
                <w:szCs w:val="24"/>
              </w:rPr>
            </w:pPr>
            <w:hyperlink r:id="rId423" w:history="1">
              <w:r w:rsidR="00BA5DF7" w:rsidRPr="0028625A">
                <w:rPr>
                  <w:rStyle w:val="Hyperlink"/>
                  <w:rFonts w:ascii="Arial" w:eastAsia="Times New Roman" w:hAnsi="Arial" w:cs="Arial"/>
                  <w:b/>
                  <w:bCs/>
                  <w:sz w:val="24"/>
                  <w:szCs w:val="24"/>
                </w:rPr>
                <w:t>https://www.chicago.gov/content/dam/city/depts/ethics/general/Deck%20Chairs/NerFid/94040.Q.pdf</w:t>
              </w:r>
            </w:hyperlink>
          </w:p>
          <w:p w14:paraId="665E25F3" w14:textId="18913905" w:rsidR="00BA5DF7" w:rsidRPr="007E5993" w:rsidRDefault="00BA5DF7"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noWrap/>
          </w:tcPr>
          <w:p w14:paraId="44E2C48E" w14:textId="77777777" w:rsidR="00AB70A0" w:rsidRDefault="004B3A1C"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Elected Officials</w:t>
            </w:r>
            <w:r w:rsidR="00AB70A0" w:rsidRPr="007E5993">
              <w:rPr>
                <w:rFonts w:ascii="Arial" w:eastAsia="Times New Roman" w:hAnsi="Arial" w:cs="Arial"/>
                <w:color w:val="000000"/>
                <w:sz w:val="24"/>
                <w:szCs w:val="24"/>
              </w:rPr>
              <w:t xml:space="preserve">; </w:t>
            </w:r>
            <w:r w:rsidR="00865179">
              <w:rPr>
                <w:rFonts w:ascii="Arial" w:eastAsia="Times New Roman" w:hAnsi="Arial" w:cs="Arial"/>
                <w:color w:val="000000"/>
                <w:sz w:val="24"/>
                <w:szCs w:val="24"/>
              </w:rPr>
              <w:t>Outside Employment</w:t>
            </w:r>
          </w:p>
          <w:p w14:paraId="4A9B4265" w14:textId="77777777" w:rsidR="00865179" w:rsidRPr="007E5993" w:rsidRDefault="00865179" w:rsidP="006F3738">
            <w:pPr>
              <w:spacing w:after="0" w:line="240" w:lineRule="auto"/>
              <w:rPr>
                <w:rFonts w:ascii="Arial" w:eastAsia="Times New Roman" w:hAnsi="Arial" w:cs="Arial"/>
                <w:color w:val="000000"/>
                <w:sz w:val="24"/>
                <w:szCs w:val="24"/>
              </w:rPr>
            </w:pPr>
          </w:p>
        </w:tc>
        <w:tc>
          <w:tcPr>
            <w:tcW w:w="4598" w:type="dxa"/>
            <w:shd w:val="clear" w:color="auto" w:fill="C6D9F1" w:themeFill="text2" w:themeFillTint="33"/>
          </w:tcPr>
          <w:p w14:paraId="414EE91E"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An alderman was advised that the Ordinance did not prohibit outside employment as a paid consultant for a company (a bill collector) with no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contracts, and no intention to seek any.  The alderman was advised of the relevant restrictions: (i) fiduciary duty; conflict of interests; improper influence (the alderman had an “economic interest” in the company that would employ the alderman) and would need to disclose and recuse from any matter coming before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“particularly affecting” the outside employer; representation of other persons’ and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property and confidential information.</w:t>
            </w:r>
          </w:p>
        </w:tc>
        <w:tc>
          <w:tcPr>
            <w:tcW w:w="4960" w:type="dxa"/>
            <w:shd w:val="clear" w:color="auto" w:fill="C6D9F1" w:themeFill="text2" w:themeFillTint="33"/>
          </w:tcPr>
          <w:p w14:paraId="0B52083B" w14:textId="77777777" w:rsidR="00AB70A0" w:rsidRPr="007E5993" w:rsidRDefault="00AB70A0" w:rsidP="00A86622">
            <w:pPr>
              <w:pStyle w:val="ColorfulList-Accent21"/>
              <w:jc w:val="both"/>
              <w:rPr>
                <w:rFonts w:ascii="Arial" w:hAnsi="Arial" w:cs="Arial"/>
                <w:sz w:val="24"/>
                <w:szCs w:val="24"/>
              </w:rPr>
            </w:pPr>
            <w:r w:rsidRPr="007E5993">
              <w:rPr>
                <w:rFonts w:ascii="Arial" w:hAnsi="Arial" w:cs="Arial"/>
                <w:sz w:val="24"/>
                <w:szCs w:val="24"/>
              </w:rPr>
              <w:t xml:space="preserve">Alderman; second jobs; dual employment; outside employment; consultant; economic interest in the outside employer; fiduciary duty; economic interest in the outside employer; recuse from matters particularly affect; solicit or receiving anything of value in return for advice or assistance concerning the operation or management of the </w:t>
            </w:r>
            <w:r w:rsidR="00BD5FFA" w:rsidRPr="007E5993">
              <w:rPr>
                <w:rFonts w:ascii="Arial" w:hAnsi="Arial" w:cs="Arial"/>
                <w:sz w:val="24"/>
                <w:szCs w:val="24"/>
              </w:rPr>
              <w:t>City</w:t>
            </w:r>
          </w:p>
        </w:tc>
      </w:tr>
      <w:tr w:rsidR="00AB70A0" w:rsidRPr="00E37DC4" w14:paraId="4509E225"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6369F7B0" w14:textId="5F136E11"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94043.Q</w:t>
            </w:r>
          </w:p>
          <w:p w14:paraId="07726875" w14:textId="4B1E01A8" w:rsidR="00BA5DF7" w:rsidRDefault="00BA5DF7" w:rsidP="001B7B97">
            <w:pPr>
              <w:spacing w:after="0" w:line="240" w:lineRule="auto"/>
              <w:jc w:val="both"/>
              <w:rPr>
                <w:rFonts w:ascii="Arial" w:eastAsia="Times New Roman" w:hAnsi="Arial" w:cs="Arial"/>
                <w:b/>
                <w:bCs/>
                <w:color w:val="000000"/>
                <w:sz w:val="24"/>
                <w:szCs w:val="24"/>
              </w:rPr>
            </w:pPr>
          </w:p>
          <w:p w14:paraId="593269DD" w14:textId="56172890" w:rsidR="00BA5DF7" w:rsidRDefault="00C2566F" w:rsidP="001B7B97">
            <w:pPr>
              <w:spacing w:after="0" w:line="240" w:lineRule="auto"/>
              <w:jc w:val="both"/>
              <w:rPr>
                <w:rFonts w:ascii="Arial" w:eastAsia="Times New Roman" w:hAnsi="Arial" w:cs="Arial"/>
                <w:b/>
                <w:bCs/>
                <w:color w:val="000000"/>
                <w:sz w:val="24"/>
                <w:szCs w:val="24"/>
              </w:rPr>
            </w:pPr>
            <w:hyperlink r:id="rId424" w:history="1">
              <w:r w:rsidR="00BA5DF7" w:rsidRPr="0028625A">
                <w:rPr>
                  <w:rStyle w:val="Hyperlink"/>
                  <w:rFonts w:ascii="Arial" w:eastAsia="Times New Roman" w:hAnsi="Arial" w:cs="Arial"/>
                  <w:b/>
                  <w:bCs/>
                  <w:sz w:val="24"/>
                  <w:szCs w:val="24"/>
                </w:rPr>
                <w:t>https://www.chicago.gov/content/dam/city/depts/ethics/general/AO-Attorneys/94043.pdf</w:t>
              </w:r>
            </w:hyperlink>
          </w:p>
          <w:p w14:paraId="5C331DC8" w14:textId="77777777" w:rsidR="00BA5DF7" w:rsidRDefault="00BA5DF7" w:rsidP="001B7B97">
            <w:pPr>
              <w:spacing w:after="0" w:line="240" w:lineRule="auto"/>
              <w:jc w:val="both"/>
              <w:rPr>
                <w:rFonts w:ascii="Arial" w:eastAsia="Times New Roman" w:hAnsi="Arial" w:cs="Arial"/>
                <w:b/>
                <w:bCs/>
                <w:color w:val="000000"/>
                <w:sz w:val="24"/>
                <w:szCs w:val="24"/>
              </w:rPr>
            </w:pPr>
          </w:p>
          <w:p w14:paraId="611FFD6A" w14:textId="77777777" w:rsidR="00BA5DF7" w:rsidRDefault="00BA5DF7" w:rsidP="001B7B97">
            <w:pPr>
              <w:spacing w:after="0" w:line="240" w:lineRule="auto"/>
              <w:jc w:val="both"/>
              <w:rPr>
                <w:rFonts w:ascii="Arial" w:eastAsia="Times New Roman" w:hAnsi="Arial" w:cs="Arial"/>
                <w:b/>
                <w:bCs/>
                <w:color w:val="000000"/>
                <w:sz w:val="24"/>
                <w:szCs w:val="24"/>
              </w:rPr>
            </w:pPr>
          </w:p>
          <w:p w14:paraId="110E37F7" w14:textId="73500D6D" w:rsidR="00BA5DF7" w:rsidRPr="007E5993" w:rsidRDefault="00BA5DF7"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6985B4AD" w14:textId="77777777" w:rsidR="00865179" w:rsidRDefault="00AB70A0" w:rsidP="006F3738">
            <w:pPr>
              <w:spacing w:after="0" w:line="240" w:lineRule="auto"/>
              <w:rPr>
                <w:rFonts w:ascii="Arial" w:eastAsia="Times New Roman" w:hAnsi="Arial" w:cs="Arial"/>
                <w:color w:val="000000"/>
                <w:sz w:val="24"/>
                <w:szCs w:val="24"/>
              </w:rPr>
            </w:pPr>
            <w:r w:rsidRPr="007E5993">
              <w:rPr>
                <w:rFonts w:ascii="Arial" w:hAnsi="Arial" w:cs="Arial"/>
                <w:sz w:val="24"/>
                <w:szCs w:val="24"/>
              </w:rPr>
              <w:t>Attorneys;</w:t>
            </w:r>
            <w:r w:rsidRPr="007E5993">
              <w:rPr>
                <w:rFonts w:ascii="Arial" w:eastAsia="Times New Roman" w:hAnsi="Arial" w:cs="Arial"/>
                <w:color w:val="000000"/>
                <w:sz w:val="24"/>
                <w:szCs w:val="24"/>
              </w:rPr>
              <w:t xml:space="preserve"> </w:t>
            </w:r>
          </w:p>
          <w:p w14:paraId="497148A8" w14:textId="77777777" w:rsidR="00AB70A0" w:rsidRPr="007E5993" w:rsidRDefault="00865179" w:rsidP="006F373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9FD3FE2" w14:textId="2349BE3A"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who was an attorney was advised that the Ordinance did not prohibit the employee from maintaining a tax law practice while employed with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but that the Ordinance imposed restrictions, such as money for advice or assistance, conflict of interests; improper influence, representation of clients before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or in any proceeding in which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was an adverse party, and fiduciary duty.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3887554"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Lawyers; attorneys; second jobs; dual employment; outside employment; practice of law; tax law; tax planning; preparing tax returns; Tax Court; Internal Revenue Service; Illinois Department of Revenue; any judicial or quasi-judicial proceeding in which the </w:t>
            </w:r>
            <w:r w:rsidR="00BD5FFA" w:rsidRPr="007E5993">
              <w:rPr>
                <w:rFonts w:ascii="Arial" w:hAnsi="Arial" w:cs="Arial"/>
                <w:sz w:val="24"/>
                <w:szCs w:val="24"/>
              </w:rPr>
              <w:t>City</w:t>
            </w:r>
            <w:r w:rsidRPr="007E5993">
              <w:rPr>
                <w:rFonts w:ascii="Arial" w:hAnsi="Arial" w:cs="Arial"/>
                <w:sz w:val="24"/>
                <w:szCs w:val="24"/>
              </w:rPr>
              <w:t xml:space="preserve"> is a party; representation; fiduciary duty; conflict of interests; improper influence; solicit or receiving anything of value in return for advice or assistance concerning the operation or management of the </w:t>
            </w:r>
            <w:r w:rsidR="00BD5FFA" w:rsidRPr="007E5993">
              <w:rPr>
                <w:rFonts w:ascii="Arial" w:hAnsi="Arial" w:cs="Arial"/>
                <w:sz w:val="24"/>
                <w:szCs w:val="24"/>
              </w:rPr>
              <w:t>City</w:t>
            </w:r>
          </w:p>
        </w:tc>
      </w:tr>
      <w:tr w:rsidR="00AB70A0" w:rsidRPr="00E37DC4" w14:paraId="4CB82AC7"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1CC43AA7"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94044.A</w:t>
            </w:r>
          </w:p>
          <w:p w14:paraId="4C74770B" w14:textId="77777777" w:rsidR="00BA5DF7" w:rsidRDefault="00BA5DF7" w:rsidP="001B7B97">
            <w:pPr>
              <w:spacing w:after="0" w:line="240" w:lineRule="auto"/>
              <w:jc w:val="both"/>
              <w:rPr>
                <w:rFonts w:ascii="Arial" w:eastAsia="Times New Roman" w:hAnsi="Arial" w:cs="Arial"/>
                <w:b/>
                <w:bCs/>
                <w:color w:val="000000"/>
                <w:sz w:val="24"/>
                <w:szCs w:val="24"/>
              </w:rPr>
            </w:pPr>
          </w:p>
          <w:p w14:paraId="5F65AFCC" w14:textId="06EF0F4A" w:rsidR="00BA5DF7" w:rsidRDefault="00C2566F" w:rsidP="001B7B97">
            <w:pPr>
              <w:spacing w:after="0" w:line="240" w:lineRule="auto"/>
              <w:jc w:val="both"/>
              <w:rPr>
                <w:rFonts w:ascii="Arial" w:eastAsia="Times New Roman" w:hAnsi="Arial" w:cs="Arial"/>
                <w:b/>
                <w:bCs/>
                <w:color w:val="000000"/>
                <w:sz w:val="24"/>
                <w:szCs w:val="24"/>
              </w:rPr>
            </w:pPr>
            <w:hyperlink r:id="rId425" w:history="1">
              <w:r w:rsidR="00F2666D" w:rsidRPr="0028625A">
                <w:rPr>
                  <w:rStyle w:val="Hyperlink"/>
                  <w:rFonts w:ascii="Arial" w:eastAsia="Times New Roman" w:hAnsi="Arial" w:cs="Arial"/>
                  <w:b/>
                  <w:bCs/>
                  <w:sz w:val="24"/>
                  <w:szCs w:val="24"/>
                </w:rPr>
                <w:t>https://www.chicago.gov/content/dam/city/depts/ethics/general/AO_PostEmploy/94044.a.pdf</w:t>
              </w:r>
            </w:hyperlink>
          </w:p>
          <w:p w14:paraId="27357BFC" w14:textId="367FC998" w:rsidR="00F2666D" w:rsidRPr="007E5993" w:rsidRDefault="00F2666D"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49E24485"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86B7138" w14:textId="77777777" w:rsidR="00CE29A3" w:rsidRDefault="00AB70A0" w:rsidP="00823614">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engineer retired, and then for 18 months performed services for the employee’s former department as an independent contractor/person paid by voucher. The question then, was when the Ordinance’s post-employment provisions begin running. The Board determined that persons paid by vouchers/independent contractors are subject to these restrictions only from their work as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or officials</w:t>
            </w:r>
            <w:r w:rsidR="00CE29A3">
              <w:rPr>
                <w:rFonts w:ascii="Arial" w:eastAsia="Times New Roman" w:hAnsi="Arial" w:cs="Arial"/>
                <w:color w:val="000000"/>
                <w:sz w:val="24"/>
                <w:szCs w:val="24"/>
              </w:rPr>
              <w:t>.</w:t>
            </w:r>
          </w:p>
          <w:p w14:paraId="1CE32F16" w14:textId="77777777" w:rsidR="00AB70A0" w:rsidRPr="007E5993" w:rsidRDefault="00AB70A0" w:rsidP="00823614">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br/>
              <w:t xml:space="preserve">The Board also determined that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or official may be held to have exercised contract management authority even on contracts that were not finalized or in effect at the time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person terminates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service, if the employee’s participation in the contracting process was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enough, all with the aim of facilitating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 it can constitute personal and substantial involvement in the formulation of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 that eventuates. See Case nos. 93018.A; 94011.A; 98052.A.</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2922C3E" w14:textId="77777777" w:rsidR="00AB70A0" w:rsidRPr="007E5993" w:rsidRDefault="00AB70A0" w:rsidP="00823614">
            <w:pPr>
              <w:spacing w:after="0" w:line="240" w:lineRule="auto"/>
              <w:jc w:val="both"/>
              <w:rPr>
                <w:rFonts w:ascii="Arial" w:hAnsi="Arial" w:cs="Arial"/>
                <w:sz w:val="24"/>
                <w:szCs w:val="24"/>
              </w:rPr>
            </w:pPr>
            <w:r w:rsidRPr="007E5993">
              <w:rPr>
                <w:rFonts w:ascii="Arial" w:hAnsi="Arial" w:cs="Arial"/>
                <w:sz w:val="24"/>
                <w:szCs w:val="24"/>
              </w:rPr>
              <w:t xml:space="preserve">Post-employment; one year subject matter prohibition; contract management authority; right-of-way engineer; person paid by voucher; independent contractor; </w:t>
            </w:r>
            <w:r w:rsidR="00BD5FFA" w:rsidRPr="007E5993">
              <w:rPr>
                <w:rFonts w:ascii="Arial" w:hAnsi="Arial" w:cs="Arial"/>
                <w:sz w:val="24"/>
                <w:szCs w:val="24"/>
              </w:rPr>
              <w:t>City</w:t>
            </w:r>
            <w:r w:rsidRPr="007E5993">
              <w:rPr>
                <w:rFonts w:ascii="Arial" w:hAnsi="Arial" w:cs="Arial"/>
                <w:sz w:val="24"/>
                <w:szCs w:val="24"/>
              </w:rPr>
              <w:t xml:space="preserve"> employee; </w:t>
            </w:r>
            <w:r w:rsidR="00BD5FFA" w:rsidRPr="007E5993">
              <w:rPr>
                <w:rFonts w:ascii="Arial" w:hAnsi="Arial" w:cs="Arial"/>
                <w:sz w:val="24"/>
                <w:szCs w:val="24"/>
              </w:rPr>
              <w:t>City</w:t>
            </w:r>
            <w:r w:rsidRPr="007E5993">
              <w:rPr>
                <w:rFonts w:ascii="Arial" w:hAnsi="Arial" w:cs="Arial"/>
                <w:sz w:val="24"/>
                <w:szCs w:val="24"/>
              </w:rPr>
              <w:t xml:space="preserve"> contractor; Circulator; property acquisition; roadway and transit projects; preliminary engineering plans; alignment; conveyance contract; post-closing matters; ownership or boundary disputes; road-widening; early retirement; Letter of Understanding; no benefits; no tax deductions; consultant to the </w:t>
            </w:r>
            <w:r w:rsidR="00BD5FFA" w:rsidRPr="007E5993">
              <w:rPr>
                <w:rFonts w:ascii="Arial" w:hAnsi="Arial" w:cs="Arial"/>
                <w:sz w:val="24"/>
                <w:szCs w:val="24"/>
              </w:rPr>
              <w:t>City</w:t>
            </w:r>
            <w:r w:rsidRPr="007E5993">
              <w:rPr>
                <w:rFonts w:ascii="Arial" w:hAnsi="Arial" w:cs="Arial"/>
                <w:sz w:val="24"/>
                <w:szCs w:val="24"/>
              </w:rPr>
              <w:t xml:space="preserve">; contract not yet awarded; personal involvement in the formulation of a </w:t>
            </w:r>
            <w:r w:rsidR="00BD5FFA" w:rsidRPr="007E5993">
              <w:rPr>
                <w:rFonts w:ascii="Arial" w:hAnsi="Arial" w:cs="Arial"/>
                <w:sz w:val="24"/>
                <w:szCs w:val="24"/>
              </w:rPr>
              <w:t>City</w:t>
            </w:r>
            <w:r w:rsidRPr="007E5993">
              <w:rPr>
                <w:rFonts w:ascii="Arial" w:hAnsi="Arial" w:cs="Arial"/>
                <w:sz w:val="24"/>
                <w:szCs w:val="24"/>
              </w:rPr>
              <w:t xml:space="preserve"> contract; preparation of specifications; dispositions of </w:t>
            </w:r>
            <w:r w:rsidR="00BD5FFA" w:rsidRPr="007E5993">
              <w:rPr>
                <w:rFonts w:ascii="Arial" w:hAnsi="Arial" w:cs="Arial"/>
                <w:sz w:val="24"/>
                <w:szCs w:val="24"/>
              </w:rPr>
              <w:t>City</w:t>
            </w:r>
            <w:r w:rsidRPr="007E5993">
              <w:rPr>
                <w:rFonts w:ascii="Arial" w:hAnsi="Arial" w:cs="Arial"/>
                <w:sz w:val="24"/>
                <w:szCs w:val="24"/>
              </w:rPr>
              <w:t xml:space="preserve"> property; viaduct dispositions; order title searches; site inspection; contact property owner regarding selling their property; prepare feasibility reports; road reconstruction; Stevenson Expressway; McCormick Place; MPEA; Metropolitan Pier and Exposition Authority; final right of way lines </w:t>
            </w:r>
          </w:p>
        </w:tc>
      </w:tr>
      <w:tr w:rsidR="00AB70A0" w:rsidRPr="00E37DC4" w14:paraId="07528B1B"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1E43E448"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94045.Q</w:t>
            </w:r>
          </w:p>
          <w:p w14:paraId="71196046" w14:textId="77777777" w:rsidR="00F2666D" w:rsidRDefault="00F2666D" w:rsidP="001B7B97">
            <w:pPr>
              <w:spacing w:after="0" w:line="240" w:lineRule="auto"/>
              <w:jc w:val="both"/>
              <w:rPr>
                <w:rFonts w:ascii="Arial" w:eastAsia="Times New Roman" w:hAnsi="Arial" w:cs="Arial"/>
                <w:b/>
                <w:bCs/>
                <w:color w:val="000000"/>
                <w:sz w:val="24"/>
                <w:szCs w:val="24"/>
              </w:rPr>
            </w:pPr>
          </w:p>
          <w:p w14:paraId="19D3EC28" w14:textId="0807B40E" w:rsidR="00F2666D" w:rsidRDefault="00C2566F" w:rsidP="001B7B97">
            <w:pPr>
              <w:spacing w:after="0" w:line="240" w:lineRule="auto"/>
              <w:jc w:val="both"/>
              <w:rPr>
                <w:rFonts w:ascii="Arial" w:eastAsia="Times New Roman" w:hAnsi="Arial" w:cs="Arial"/>
                <w:b/>
                <w:bCs/>
                <w:color w:val="000000"/>
                <w:sz w:val="24"/>
                <w:szCs w:val="24"/>
              </w:rPr>
            </w:pPr>
            <w:hyperlink r:id="rId426" w:history="1">
              <w:r w:rsidR="00F2666D" w:rsidRPr="0028625A">
                <w:rPr>
                  <w:rStyle w:val="Hyperlink"/>
                  <w:rFonts w:ascii="Arial" w:eastAsia="Times New Roman" w:hAnsi="Arial" w:cs="Arial"/>
                  <w:b/>
                  <w:bCs/>
                  <w:sz w:val="24"/>
                  <w:szCs w:val="24"/>
                </w:rPr>
                <w:t>https://www.chicago.gov/content/dam/city/depts/ethics/general/Deck%20Chairs/4-15-12/94045.Q.pdf</w:t>
              </w:r>
            </w:hyperlink>
          </w:p>
          <w:p w14:paraId="504DEF7B" w14:textId="568DD291" w:rsidR="00F2666D" w:rsidRPr="007E5993" w:rsidRDefault="00F2666D"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58E91DB2"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Travel</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225119B"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high ranking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the Ordinance did not prohibit a Bureau of a large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 from accepting a departmental vendor’s invitation to send several employees to its manufacturing facility to observe testing of equipment; they could accept only reasonable travel expenses related to the trip’s business purpose.</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32115EA"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Business travel; paid by vendor; manufacturer’s facility; factory; observe product testing; reasonable travel expenses; meaning of the term gift</w:t>
            </w:r>
          </w:p>
        </w:tc>
      </w:tr>
      <w:tr w:rsidR="00AB70A0" w:rsidRPr="00E37DC4" w14:paraId="08DC721F"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6BD303CC"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95001.E</w:t>
            </w:r>
          </w:p>
          <w:p w14:paraId="1EA8A8D1" w14:textId="77777777" w:rsidR="003C06DE" w:rsidRDefault="003C06DE" w:rsidP="001B7B97">
            <w:pPr>
              <w:spacing w:after="0" w:line="240" w:lineRule="auto"/>
              <w:jc w:val="both"/>
              <w:rPr>
                <w:rFonts w:ascii="Arial" w:eastAsia="Times New Roman" w:hAnsi="Arial" w:cs="Arial"/>
                <w:b/>
                <w:bCs/>
                <w:color w:val="000000"/>
                <w:sz w:val="24"/>
                <w:szCs w:val="24"/>
              </w:rPr>
            </w:pPr>
          </w:p>
          <w:p w14:paraId="7014B532" w14:textId="46124CFF" w:rsidR="003C06DE" w:rsidRDefault="00C2566F" w:rsidP="001B7B97">
            <w:pPr>
              <w:spacing w:after="0" w:line="240" w:lineRule="auto"/>
              <w:jc w:val="both"/>
              <w:rPr>
                <w:rFonts w:ascii="Arial" w:eastAsia="Times New Roman" w:hAnsi="Arial" w:cs="Arial"/>
                <w:b/>
                <w:bCs/>
                <w:color w:val="000000"/>
                <w:sz w:val="24"/>
                <w:szCs w:val="24"/>
              </w:rPr>
            </w:pPr>
            <w:hyperlink r:id="rId427" w:history="1">
              <w:r w:rsidR="003C06DE" w:rsidRPr="0028625A">
                <w:rPr>
                  <w:rStyle w:val="Hyperlink"/>
                  <w:rFonts w:ascii="Arial" w:eastAsia="Times New Roman" w:hAnsi="Arial" w:cs="Arial"/>
                  <w:b/>
                  <w:bCs/>
                  <w:sz w:val="24"/>
                  <w:szCs w:val="24"/>
                </w:rPr>
                <w:t>https://www.chicago.gov/dam/city/depts/ethics/general/AO_SFI/95001.E.pdf</w:t>
              </w:r>
            </w:hyperlink>
          </w:p>
          <w:p w14:paraId="04AF2DCE" w14:textId="1BBB00A7" w:rsidR="003C06DE" w:rsidRPr="007E5993" w:rsidRDefault="003C06DE"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4F7CE4A4" w14:textId="77777777" w:rsidR="00AB70A0" w:rsidRPr="007E5993" w:rsidRDefault="00766EC1"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Statements of Financial Interests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55C5940" w14:textId="77777777" w:rsidR="00AB70A0" w:rsidRPr="007E5993" w:rsidRDefault="00AB70A0" w:rsidP="00124F10">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the Recycling Advisory Board was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agency, but </w:t>
            </w:r>
            <w:r w:rsidRPr="007E5993">
              <w:rPr>
                <w:rFonts w:ascii="Arial" w:eastAsia="Times New Roman" w:hAnsi="Arial" w:cs="Arial"/>
                <w:color w:val="000000"/>
                <w:sz w:val="24"/>
                <w:szCs w:val="24"/>
              </w:rPr>
              <w:lastRenderedPageBreak/>
              <w:t xml:space="preserve">was solely advisory, and thus its members </w:t>
            </w:r>
            <w:r w:rsidR="00ED64D4">
              <w:rPr>
                <w:rFonts w:ascii="Arial" w:eastAsia="Times New Roman" w:hAnsi="Arial" w:cs="Arial"/>
                <w:color w:val="000000"/>
                <w:sz w:val="24"/>
                <w:szCs w:val="24"/>
              </w:rPr>
              <w:t xml:space="preserve">were </w:t>
            </w:r>
            <w:r w:rsidRPr="007E5993">
              <w:rPr>
                <w:rFonts w:ascii="Arial" w:eastAsia="Times New Roman" w:hAnsi="Arial" w:cs="Arial"/>
                <w:color w:val="000000"/>
                <w:sz w:val="24"/>
                <w:szCs w:val="24"/>
              </w:rPr>
              <w:t xml:space="preserve">not required to file annual </w:t>
            </w:r>
            <w:r w:rsidR="00766EC1" w:rsidRPr="007E5993">
              <w:rPr>
                <w:rFonts w:ascii="Arial" w:eastAsia="Times New Roman" w:hAnsi="Arial" w:cs="Arial"/>
                <w:color w:val="000000"/>
                <w:sz w:val="24"/>
                <w:szCs w:val="24"/>
              </w:rPr>
              <w:t>Statements of Financial Interests</w:t>
            </w:r>
            <w:r w:rsidRPr="007E5993">
              <w:rPr>
                <w:rFonts w:ascii="Arial" w:eastAsia="Times New Roman" w:hAnsi="Arial" w:cs="Arial"/>
                <w:color w:val="000000"/>
                <w:sz w:val="24"/>
                <w:szCs w:val="24"/>
              </w:rPr>
              <w:t xml:space="preserve">.  It was created by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ordinance, but had no authority to make binding decisions, enter into contracts, or make expenditures.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2D88E6B" w14:textId="77777777" w:rsidR="00AB70A0" w:rsidRPr="007E5993" w:rsidRDefault="00AB70A0" w:rsidP="001B7B97">
            <w:pPr>
              <w:spacing w:after="0" w:line="240" w:lineRule="auto"/>
              <w:jc w:val="both"/>
              <w:rPr>
                <w:rFonts w:ascii="Arial" w:hAnsi="Arial" w:cs="Arial"/>
                <w:sz w:val="24"/>
                <w:szCs w:val="24"/>
              </w:rPr>
            </w:pPr>
            <w:r w:rsidRPr="007E5993">
              <w:rPr>
                <w:rFonts w:ascii="Arial" w:eastAsia="Times New Roman" w:hAnsi="Arial" w:cs="Arial"/>
                <w:color w:val="000000"/>
                <w:sz w:val="24"/>
                <w:szCs w:val="24"/>
              </w:rPr>
              <w:lastRenderedPageBreak/>
              <w:t xml:space="preserve">Recycling Advisory Board; </w:t>
            </w:r>
            <w:r w:rsidR="00BD5FFA" w:rsidRPr="007E5993">
              <w:rPr>
                <w:rFonts w:ascii="Arial" w:hAnsi="Arial" w:cs="Arial"/>
                <w:sz w:val="24"/>
                <w:szCs w:val="24"/>
              </w:rPr>
              <w:t>City</w:t>
            </w:r>
            <w:r w:rsidRPr="007E5993">
              <w:rPr>
                <w:rFonts w:ascii="Arial" w:hAnsi="Arial" w:cs="Arial"/>
                <w:sz w:val="24"/>
                <w:szCs w:val="24"/>
              </w:rPr>
              <w:t xml:space="preserve"> board or commission; what is a </w:t>
            </w:r>
            <w:r w:rsidR="00BD5FFA" w:rsidRPr="007E5993">
              <w:rPr>
                <w:rFonts w:ascii="Arial" w:hAnsi="Arial" w:cs="Arial"/>
                <w:sz w:val="24"/>
                <w:szCs w:val="24"/>
              </w:rPr>
              <w:t>City</w:t>
            </w:r>
            <w:r w:rsidRPr="007E5993">
              <w:rPr>
                <w:rFonts w:ascii="Arial" w:hAnsi="Arial" w:cs="Arial"/>
                <w:sz w:val="24"/>
                <w:szCs w:val="24"/>
              </w:rPr>
              <w:t xml:space="preserve"> agency; solely </w:t>
            </w:r>
            <w:r w:rsidRPr="007E5993">
              <w:rPr>
                <w:rFonts w:ascii="Arial" w:hAnsi="Arial" w:cs="Arial"/>
                <w:sz w:val="24"/>
                <w:szCs w:val="24"/>
              </w:rPr>
              <w:lastRenderedPageBreak/>
              <w:t xml:space="preserve">advisory; authority to make binding decisions, enter into contracts, or make expenditures; established by </w:t>
            </w:r>
            <w:r w:rsidR="00BD5FFA" w:rsidRPr="007E5993">
              <w:rPr>
                <w:rFonts w:ascii="Arial" w:hAnsi="Arial" w:cs="Arial"/>
                <w:sz w:val="24"/>
                <w:szCs w:val="24"/>
              </w:rPr>
              <w:t>City</w:t>
            </w:r>
            <w:r w:rsidRPr="007E5993">
              <w:rPr>
                <w:rFonts w:ascii="Arial" w:hAnsi="Arial" w:cs="Arial"/>
                <w:sz w:val="24"/>
                <w:szCs w:val="24"/>
              </w:rPr>
              <w:t xml:space="preserve"> ordinance; any appointed, non-employee member of any </w:t>
            </w:r>
            <w:r w:rsidR="00BD5FFA" w:rsidRPr="007E5993">
              <w:rPr>
                <w:rFonts w:ascii="Arial" w:hAnsi="Arial" w:cs="Arial"/>
                <w:sz w:val="24"/>
                <w:szCs w:val="24"/>
              </w:rPr>
              <w:t>City</w:t>
            </w:r>
            <w:r w:rsidRPr="007E5993">
              <w:rPr>
                <w:rFonts w:ascii="Arial" w:hAnsi="Arial" w:cs="Arial"/>
                <w:sz w:val="24"/>
                <w:szCs w:val="24"/>
              </w:rPr>
              <w:t xml:space="preserve"> agency</w:t>
            </w:r>
          </w:p>
        </w:tc>
      </w:tr>
      <w:tr w:rsidR="00AB70A0" w:rsidRPr="00E37DC4" w14:paraId="58AA5DBB"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4B54B831"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95002.Q</w:t>
            </w:r>
          </w:p>
          <w:p w14:paraId="690C9689" w14:textId="77777777" w:rsidR="003C06DE" w:rsidRDefault="003C06DE" w:rsidP="001B7B97">
            <w:pPr>
              <w:spacing w:after="0" w:line="240" w:lineRule="auto"/>
              <w:jc w:val="both"/>
              <w:rPr>
                <w:rFonts w:ascii="Arial" w:eastAsia="Times New Roman" w:hAnsi="Arial" w:cs="Arial"/>
                <w:b/>
                <w:bCs/>
                <w:color w:val="000000"/>
                <w:sz w:val="24"/>
                <w:szCs w:val="24"/>
              </w:rPr>
            </w:pPr>
          </w:p>
          <w:p w14:paraId="5336286B" w14:textId="7B7F31F8" w:rsidR="003C06DE" w:rsidRDefault="00C2566F" w:rsidP="001B7B97">
            <w:pPr>
              <w:spacing w:after="0" w:line="240" w:lineRule="auto"/>
              <w:jc w:val="both"/>
              <w:rPr>
                <w:rFonts w:ascii="Arial" w:eastAsia="Times New Roman" w:hAnsi="Arial" w:cs="Arial"/>
                <w:b/>
                <w:bCs/>
                <w:color w:val="000000"/>
                <w:sz w:val="24"/>
                <w:szCs w:val="24"/>
              </w:rPr>
            </w:pPr>
            <w:hyperlink r:id="rId428" w:history="1">
              <w:r w:rsidR="003C06DE" w:rsidRPr="0028625A">
                <w:rPr>
                  <w:rStyle w:val="Hyperlink"/>
                  <w:rFonts w:ascii="Arial" w:eastAsia="Times New Roman" w:hAnsi="Arial" w:cs="Arial"/>
                  <w:b/>
                  <w:bCs/>
                  <w:sz w:val="24"/>
                  <w:szCs w:val="24"/>
                </w:rPr>
                <w:t>https://www.chicago.gov/content/dam/city/depts/ethics/general/Deck%20Chairs/4-15-12/95002.Q.pdf</w:t>
              </w:r>
            </w:hyperlink>
          </w:p>
          <w:p w14:paraId="0C12BB2C" w14:textId="72FF9CFA" w:rsidR="003C06DE" w:rsidRPr="007E5993" w:rsidRDefault="003C06DE"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45A34B65"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Travel</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4903550"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department head was advised that the Ordinance did not prohibit three (3) departmental employees from accepting reasonable travel expenses to a two-day factory inspection of company from which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had purchased equipment in the past, but had no contracts pending at the time. The opinion focuses on the fact that the department routinely researches new technologies and materials to make better purchasing decisions, and that the company had no matters pending before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at the time.</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B5A0CD0"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Business travel; reasonable travel expenses; economic interest in a specific </w:t>
            </w:r>
            <w:r w:rsidR="00BD5FFA" w:rsidRPr="007E5993">
              <w:rPr>
                <w:rFonts w:ascii="Arial" w:hAnsi="Arial" w:cs="Arial"/>
                <w:sz w:val="24"/>
                <w:szCs w:val="24"/>
              </w:rPr>
              <w:t>City</w:t>
            </w:r>
            <w:r w:rsidRPr="007E5993">
              <w:rPr>
                <w:rFonts w:ascii="Arial" w:hAnsi="Arial" w:cs="Arial"/>
                <w:sz w:val="24"/>
                <w:szCs w:val="24"/>
              </w:rPr>
              <w:t xml:space="preserve"> business or transaction; no such economic interest</w:t>
            </w:r>
          </w:p>
        </w:tc>
      </w:tr>
      <w:tr w:rsidR="00AB70A0" w:rsidRPr="00E37DC4" w14:paraId="632473BC"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5A4D5F27"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95004.A</w:t>
            </w:r>
          </w:p>
          <w:p w14:paraId="201D68C5" w14:textId="77777777" w:rsidR="003C06DE" w:rsidRDefault="003C06DE" w:rsidP="001B7B97">
            <w:pPr>
              <w:spacing w:after="0" w:line="240" w:lineRule="auto"/>
              <w:jc w:val="both"/>
              <w:rPr>
                <w:rFonts w:ascii="Arial" w:eastAsia="Times New Roman" w:hAnsi="Arial" w:cs="Arial"/>
                <w:b/>
                <w:bCs/>
                <w:color w:val="000000"/>
                <w:sz w:val="24"/>
                <w:szCs w:val="24"/>
              </w:rPr>
            </w:pPr>
          </w:p>
          <w:p w14:paraId="208F230B" w14:textId="04AEC500" w:rsidR="003C06DE" w:rsidRDefault="00C2566F" w:rsidP="001B7B97">
            <w:pPr>
              <w:spacing w:after="0" w:line="240" w:lineRule="auto"/>
              <w:jc w:val="both"/>
              <w:rPr>
                <w:rFonts w:ascii="Arial" w:eastAsia="Times New Roman" w:hAnsi="Arial" w:cs="Arial"/>
                <w:b/>
                <w:bCs/>
                <w:color w:val="000000"/>
                <w:sz w:val="24"/>
                <w:szCs w:val="24"/>
              </w:rPr>
            </w:pPr>
            <w:hyperlink r:id="rId429" w:history="1">
              <w:r w:rsidR="003C06DE" w:rsidRPr="0028625A">
                <w:rPr>
                  <w:rStyle w:val="Hyperlink"/>
                  <w:rFonts w:ascii="Arial" w:eastAsia="Times New Roman" w:hAnsi="Arial" w:cs="Arial"/>
                  <w:b/>
                  <w:bCs/>
                  <w:sz w:val="24"/>
                  <w:szCs w:val="24"/>
                </w:rPr>
                <w:t>https://www.chicago.gov/dam/city/depts/ethics/general/AO_InterestCityBusiness/95004.A.pdf</w:t>
              </w:r>
            </w:hyperlink>
          </w:p>
          <w:p w14:paraId="1ADAA46E" w14:textId="056220C0" w:rsidR="003C06DE" w:rsidRPr="007E5993" w:rsidRDefault="003C06DE"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50E2CD1A" w14:textId="77777777" w:rsidR="009D7594" w:rsidRDefault="00AB70A0" w:rsidP="00580AD2">
            <w:pPr>
              <w:spacing w:after="0" w:line="240" w:lineRule="auto"/>
              <w:rPr>
                <w:rFonts w:ascii="Arial" w:hAnsi="Arial" w:cs="Arial"/>
                <w:sz w:val="24"/>
                <w:szCs w:val="24"/>
              </w:rPr>
            </w:pPr>
            <w:r w:rsidRPr="007E5993">
              <w:rPr>
                <w:rFonts w:ascii="Arial" w:hAnsi="Arial" w:cs="Arial"/>
                <w:sz w:val="24"/>
                <w:szCs w:val="24"/>
              </w:rPr>
              <w:t xml:space="preserve">Board of Ethics </w:t>
            </w:r>
            <w:r w:rsidR="00580AD2">
              <w:rPr>
                <w:rFonts w:ascii="Arial" w:hAnsi="Arial" w:cs="Arial"/>
                <w:sz w:val="24"/>
                <w:szCs w:val="24"/>
              </w:rPr>
              <w:t>M</w:t>
            </w:r>
            <w:r w:rsidR="003A12BA">
              <w:rPr>
                <w:rFonts w:ascii="Arial" w:hAnsi="Arial" w:cs="Arial"/>
                <w:sz w:val="24"/>
                <w:szCs w:val="24"/>
              </w:rPr>
              <w:t xml:space="preserve">embers and </w:t>
            </w:r>
            <w:r w:rsidR="00D41A40">
              <w:rPr>
                <w:rFonts w:ascii="Arial" w:hAnsi="Arial" w:cs="Arial"/>
                <w:sz w:val="24"/>
                <w:szCs w:val="24"/>
              </w:rPr>
              <w:t>S</w:t>
            </w:r>
            <w:r w:rsidRPr="007E5993">
              <w:rPr>
                <w:rFonts w:ascii="Arial" w:hAnsi="Arial" w:cs="Arial"/>
                <w:sz w:val="24"/>
                <w:szCs w:val="24"/>
              </w:rPr>
              <w:t xml:space="preserve">taff; </w:t>
            </w:r>
            <w:r w:rsidR="008C68F6" w:rsidRPr="007E5993">
              <w:rPr>
                <w:rFonts w:ascii="Arial" w:hAnsi="Arial" w:cs="Arial"/>
                <w:sz w:val="24"/>
                <w:szCs w:val="24"/>
              </w:rPr>
              <w:t>Attorneys</w:t>
            </w:r>
            <w:r w:rsidRPr="007E5993">
              <w:rPr>
                <w:rFonts w:ascii="Arial" w:hAnsi="Arial" w:cs="Arial"/>
                <w:sz w:val="24"/>
                <w:szCs w:val="24"/>
              </w:rPr>
              <w:t xml:space="preserve">; </w:t>
            </w:r>
          </w:p>
          <w:p w14:paraId="27E340AE" w14:textId="77777777" w:rsidR="00AB70A0" w:rsidRPr="007E5993" w:rsidRDefault="00DC4AB2" w:rsidP="00580AD2">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Financial Interest in City Business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4350BB5" w14:textId="77777777" w:rsidR="00AB70A0" w:rsidRPr="007E5993" w:rsidRDefault="00AB70A0" w:rsidP="00DD2C9E">
            <w:pPr>
              <w:spacing w:after="0" w:line="240" w:lineRule="auto"/>
              <w:jc w:val="both"/>
              <w:rPr>
                <w:rFonts w:ascii="Times New Roman" w:hAnsi="Times New Roman"/>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complex case.  A member of the Board of Ethics requested an opinion addressing whether the member’s law firm’s (of which the member was a partner) work on a bond matter to be issued by an agency of County government (the Cook County Forest Preserve District) precluded the member from further service on the Board (members of the Board of Ethics are prohibited from having a financial interest in not only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work, contracts or business, but also that of other governmental agencies located within Cook County).  The Board determined that: (i)  the Board member did not have a financial interest in the law firm (because the member’s partnership share was less than 10% of the firm); (ii) because the </w:t>
            </w:r>
            <w:r w:rsidRPr="007E5993">
              <w:rPr>
                <w:rFonts w:ascii="Arial" w:eastAsia="Times New Roman" w:hAnsi="Arial" w:cs="Arial"/>
                <w:color w:val="000000"/>
                <w:sz w:val="24"/>
                <w:szCs w:val="24"/>
              </w:rPr>
              <w:lastRenderedPageBreak/>
              <w:t>member’s law firm was counsel to the bond’s underwriter, not to the issuing government agency, the law firm did not have a financial interest in the County bond work, although the its client, the underwriter did; (iii) even if the firm did, the Board member could forego all compensation from the law firm’s business with these governmental entities and be incompliance with the Ordinance (that is, enter into a fee-screening arrangement); (iv) the language of the Ordinance does not preclude the member from actually working on the bond matter – rather, it is prohibition on having a financial interest in the matter only; and finally (v)</w:t>
            </w:r>
            <w:r w:rsidRPr="007E5993">
              <w:rPr>
                <w:rFonts w:ascii="Arial" w:hAnsi="Arial" w:cs="Arial"/>
                <w:color w:val="000000"/>
                <w:sz w:val="24"/>
                <w:szCs w:val="24"/>
              </w:rPr>
              <w:t xml:space="preserve"> the plain language of the Ordinance (“any governmental agency”) meant that the proper calculation is not made by adding all of the compensation the partner would receive from all transactions involving all governmental entities together, but by considering whether there was a financial interest in the work of any one of them – if all were under the threshold individually, there would be no prohibited financial interest.</w:t>
            </w:r>
            <w:r w:rsidRPr="007E5993">
              <w:rPr>
                <w:rFonts w:ascii="Times New Roman" w:hAnsi="Times New Roman"/>
                <w:color w:val="000000"/>
                <w:sz w:val="24"/>
                <w:szCs w:val="24"/>
              </w:rPr>
              <w:t xml:space="preserve">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20EF6F3"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lastRenderedPageBreak/>
              <w:t xml:space="preserve">Member of the Board of Ethics; board member; financial interest; any work or business or official action by the </w:t>
            </w:r>
            <w:r w:rsidR="00BD5FFA" w:rsidRPr="007E5993">
              <w:rPr>
                <w:rFonts w:ascii="Arial" w:hAnsi="Arial" w:cs="Arial"/>
                <w:sz w:val="24"/>
                <w:szCs w:val="24"/>
              </w:rPr>
              <w:t>City</w:t>
            </w:r>
            <w:r w:rsidRPr="007E5993">
              <w:rPr>
                <w:rFonts w:ascii="Arial" w:hAnsi="Arial" w:cs="Arial"/>
                <w:sz w:val="24"/>
                <w:szCs w:val="24"/>
              </w:rPr>
              <w:t xml:space="preserve"> or any other governmental agency within the jurisdiction of Cook County; Forest Preserve District; bond issuance; bond counsel; underwriter; underwriter’s counsel; recuse; fee-screening arrangement; replacement payments; partner in a law firm; Corporation Counsel; Law Department </w:t>
            </w:r>
          </w:p>
        </w:tc>
      </w:tr>
      <w:tr w:rsidR="00AB70A0" w:rsidRPr="00E37DC4" w14:paraId="4C744BB1"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019BA6A0"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95006.A</w:t>
            </w:r>
          </w:p>
          <w:p w14:paraId="6F21BD8A" w14:textId="77777777" w:rsidR="003C06DE" w:rsidRDefault="003C06DE" w:rsidP="001B7B97">
            <w:pPr>
              <w:spacing w:after="0" w:line="240" w:lineRule="auto"/>
              <w:jc w:val="both"/>
              <w:rPr>
                <w:rFonts w:ascii="Arial" w:eastAsia="Times New Roman" w:hAnsi="Arial" w:cs="Arial"/>
                <w:b/>
                <w:bCs/>
                <w:color w:val="000000"/>
                <w:sz w:val="24"/>
                <w:szCs w:val="24"/>
              </w:rPr>
            </w:pPr>
          </w:p>
          <w:p w14:paraId="09F9E562" w14:textId="462CB297" w:rsidR="003C06DE" w:rsidRDefault="00C2566F" w:rsidP="001B7B97">
            <w:pPr>
              <w:spacing w:after="0" w:line="240" w:lineRule="auto"/>
              <w:jc w:val="both"/>
              <w:rPr>
                <w:rFonts w:ascii="Arial" w:eastAsia="Times New Roman" w:hAnsi="Arial" w:cs="Arial"/>
                <w:b/>
                <w:bCs/>
                <w:color w:val="000000"/>
                <w:sz w:val="24"/>
                <w:szCs w:val="24"/>
              </w:rPr>
            </w:pPr>
            <w:hyperlink r:id="rId430" w:history="1">
              <w:r w:rsidR="003C06DE" w:rsidRPr="0028625A">
                <w:rPr>
                  <w:rStyle w:val="Hyperlink"/>
                  <w:rFonts w:ascii="Arial" w:eastAsia="Times New Roman" w:hAnsi="Arial" w:cs="Arial"/>
                  <w:b/>
                  <w:bCs/>
                  <w:sz w:val="24"/>
                  <w:szCs w:val="24"/>
                </w:rPr>
                <w:t>https://www.chicago.gov/content/dam/city/depts/ethics/general/AO_PostEmploy/95006.A.pdf</w:t>
              </w:r>
            </w:hyperlink>
          </w:p>
          <w:p w14:paraId="0878DAA0" w14:textId="6A95A578" w:rsidR="003C06DE" w:rsidRPr="007E5993" w:rsidRDefault="003C06DE"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1F67F21C"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1BFE8AC" w14:textId="77777777" w:rsidR="00AB70A0" w:rsidRPr="007E5993" w:rsidRDefault="00AB70A0" w:rsidP="00D441F2">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a departing high ranking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who was taking a position with a British corporation that owned and operated airports: (i) exercised contract management authority with respect to a number of contracts at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’s airports, but that none were at issue given the employee’s post-</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job; and (ii) that, if were the employee’s new company to seek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contracts, the </w:t>
            </w:r>
            <w:r w:rsidRPr="007E5993">
              <w:rPr>
                <w:rFonts w:ascii="Arial" w:eastAsia="Times New Roman" w:hAnsi="Arial" w:cs="Arial"/>
                <w:color w:val="000000"/>
                <w:sz w:val="24"/>
                <w:szCs w:val="24"/>
              </w:rPr>
              <w:lastRenderedPageBreak/>
              <w:t xml:space="preserve">employee would be subject to a one year prohibition with respect to airport operations management (including terminals, runways, parking lots, safety and security, and supervision of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employees),but not with respect to retail management and consulting or real estate consulting.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A4DF9C8"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lastRenderedPageBreak/>
              <w:t xml:space="preserve">Post-employment; contract management authority; participated personally and substantially in the subject matter; retail consulting; landside operations; airside operations; Midway; O’Hare; operations management; definition of subject matter; day-to-day operations; runways; parking lots; long-range planning; assist or represent; receive informational reports; </w:t>
            </w:r>
          </w:p>
        </w:tc>
      </w:tr>
      <w:tr w:rsidR="00AB70A0" w:rsidRPr="00E37DC4" w14:paraId="37340C57"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20FEF9F8"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95007.Q</w:t>
            </w:r>
          </w:p>
          <w:p w14:paraId="51F4871D" w14:textId="77777777" w:rsidR="003C06DE" w:rsidRDefault="003C06DE" w:rsidP="001B7B97">
            <w:pPr>
              <w:spacing w:after="0" w:line="240" w:lineRule="auto"/>
              <w:jc w:val="both"/>
              <w:rPr>
                <w:rFonts w:ascii="Arial" w:eastAsia="Times New Roman" w:hAnsi="Arial" w:cs="Arial"/>
                <w:b/>
                <w:bCs/>
                <w:color w:val="000000"/>
                <w:sz w:val="24"/>
                <w:szCs w:val="24"/>
              </w:rPr>
            </w:pPr>
          </w:p>
          <w:p w14:paraId="2513DC27" w14:textId="32AD8DA5" w:rsidR="003C06DE" w:rsidRDefault="00C2566F" w:rsidP="001B7B97">
            <w:pPr>
              <w:spacing w:after="0" w:line="240" w:lineRule="auto"/>
              <w:jc w:val="both"/>
              <w:rPr>
                <w:rFonts w:ascii="Arial" w:eastAsia="Times New Roman" w:hAnsi="Arial" w:cs="Arial"/>
                <w:b/>
                <w:bCs/>
                <w:color w:val="000000"/>
                <w:sz w:val="24"/>
                <w:szCs w:val="24"/>
              </w:rPr>
            </w:pPr>
            <w:hyperlink r:id="rId431" w:history="1">
              <w:r w:rsidR="003C06DE" w:rsidRPr="0028625A">
                <w:rPr>
                  <w:rStyle w:val="Hyperlink"/>
                  <w:rFonts w:ascii="Arial" w:eastAsia="Times New Roman" w:hAnsi="Arial" w:cs="Arial"/>
                  <w:b/>
                  <w:bCs/>
                  <w:sz w:val="24"/>
                  <w:szCs w:val="24"/>
                </w:rPr>
                <w:t>https://www.chicago.gov/content/dam/city/depts/ethics/general/AO_InterestCityBusiness/95007.Q.pdf</w:t>
              </w:r>
            </w:hyperlink>
          </w:p>
          <w:p w14:paraId="24889D91" w14:textId="1FBCB260" w:rsidR="003C06DE" w:rsidRPr="007E5993" w:rsidRDefault="003C06DE"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28119C78" w14:textId="77777777" w:rsidR="00AB70A0" w:rsidRPr="007E5993" w:rsidRDefault="00DC4AB2"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Financial Interest in City Business</w:t>
            </w:r>
            <w:r w:rsidR="00AB70A0" w:rsidRPr="007E5993">
              <w:rPr>
                <w:rFonts w:ascii="Arial" w:eastAsia="Times New Roman" w:hAnsi="Arial" w:cs="Arial"/>
                <w:color w:val="000000"/>
                <w:sz w:val="24"/>
                <w:szCs w:val="24"/>
              </w:rPr>
              <w:t xml:space="preserve">; </w:t>
            </w:r>
            <w:r w:rsidR="008C68F6" w:rsidRPr="007E5993">
              <w:rPr>
                <w:rFonts w:ascii="Arial" w:eastAsia="Times New Roman" w:hAnsi="Arial" w:cs="Arial"/>
                <w:color w:val="000000"/>
                <w:sz w:val="24"/>
                <w:szCs w:val="24"/>
              </w:rPr>
              <w:t>Employment of Relatives</w:t>
            </w:r>
            <w:r w:rsidR="007C16E3">
              <w:rPr>
                <w:rFonts w:ascii="Arial" w:eastAsia="Times New Roman" w:hAnsi="Arial" w:cs="Arial"/>
                <w:color w:val="000000"/>
                <w:sz w:val="24"/>
                <w:szCs w:val="24"/>
              </w:rPr>
              <w:t xml:space="preserve"> or Domestic P</w:t>
            </w:r>
            <w:r w:rsidR="00AB70A0" w:rsidRPr="007E5993">
              <w:rPr>
                <w:rFonts w:ascii="Arial" w:eastAsia="Times New Roman" w:hAnsi="Arial" w:cs="Arial"/>
                <w:color w:val="000000"/>
                <w:sz w:val="24"/>
                <w:szCs w:val="24"/>
              </w:rPr>
              <w:t xml:space="preserve">artners </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6AC646F" w14:textId="77777777" w:rsidR="00AB70A0" w:rsidRPr="007E5993" w:rsidRDefault="00AB70A0" w:rsidP="00AE7CEA">
            <w:pPr>
              <w:spacing w:after="0" w:line="240" w:lineRule="auto"/>
              <w:jc w:val="both"/>
              <w:rPr>
                <w:rFonts w:ascii="Arial" w:eastAsia="Times New Roman" w:hAnsi="Arial" w:cs="Arial"/>
                <w:color w:val="000000"/>
                <w:sz w:val="24"/>
                <w:szCs w:val="24"/>
              </w:rPr>
            </w:pPr>
            <w:r w:rsidRPr="007E5993">
              <w:rPr>
                <w:rFonts w:ascii="Arial" w:hAnsi="Arial" w:cs="Arial"/>
                <w:color w:val="000000"/>
                <w:sz w:val="24"/>
                <w:szCs w:val="24"/>
              </w:rPr>
              <w:t xml:space="preserve">An employee was advised that the Ordinance did not restrict the business dealings of the employee’s spouse’s company as long as the employee holds no ownership interest in the company, and does not exercise contract management authority with respect to any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business or work it has.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E95E30B"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Nepotism; business owned by spouse or domestic partner; financial interest in business not prohibited; spouse’s independent occupation, business or profession; contract management authority</w:t>
            </w:r>
          </w:p>
        </w:tc>
      </w:tr>
      <w:tr w:rsidR="00AB70A0" w:rsidRPr="00E37DC4" w14:paraId="67D5A345"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27F79DBD"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95008.E</w:t>
            </w:r>
          </w:p>
          <w:p w14:paraId="65ABC6CE" w14:textId="77777777" w:rsidR="003C06DE" w:rsidRDefault="003C06DE" w:rsidP="001B7B97">
            <w:pPr>
              <w:spacing w:after="0" w:line="240" w:lineRule="auto"/>
              <w:jc w:val="both"/>
              <w:rPr>
                <w:rFonts w:ascii="Arial" w:eastAsia="Times New Roman" w:hAnsi="Arial" w:cs="Arial"/>
                <w:b/>
                <w:bCs/>
                <w:color w:val="000000"/>
                <w:sz w:val="24"/>
                <w:szCs w:val="24"/>
              </w:rPr>
            </w:pPr>
          </w:p>
          <w:p w14:paraId="141A99A4" w14:textId="142AB8ED" w:rsidR="003C06DE" w:rsidRDefault="00C2566F" w:rsidP="001B7B97">
            <w:pPr>
              <w:spacing w:after="0" w:line="240" w:lineRule="auto"/>
              <w:jc w:val="both"/>
              <w:rPr>
                <w:rFonts w:ascii="Arial" w:eastAsia="Times New Roman" w:hAnsi="Arial" w:cs="Arial"/>
                <w:b/>
                <w:bCs/>
                <w:color w:val="000000"/>
                <w:sz w:val="24"/>
                <w:szCs w:val="24"/>
              </w:rPr>
            </w:pPr>
            <w:hyperlink r:id="rId432" w:history="1">
              <w:r w:rsidR="003A6248" w:rsidRPr="0028625A">
                <w:rPr>
                  <w:rStyle w:val="Hyperlink"/>
                  <w:rFonts w:ascii="Arial" w:eastAsia="Times New Roman" w:hAnsi="Arial" w:cs="Arial"/>
                  <w:b/>
                  <w:bCs/>
                  <w:sz w:val="24"/>
                  <w:szCs w:val="24"/>
                </w:rPr>
                <w:t>https://www.chicago.gov/dam/city/depts/ethics/general/AO_SFI/95008.E.pdf</w:t>
              </w:r>
            </w:hyperlink>
          </w:p>
          <w:p w14:paraId="62CA3C4C" w14:textId="7062A9D7" w:rsidR="003A6248" w:rsidRPr="007E5993" w:rsidRDefault="003A6248"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3780F86" w14:textId="77777777" w:rsidR="00AB70A0" w:rsidRPr="007E5993" w:rsidRDefault="00766EC1" w:rsidP="000F3DDC">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Statements of Financial Interests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FF827FA" w14:textId="77777777" w:rsidR="00AB70A0" w:rsidRPr="007E5993" w:rsidRDefault="00AB70A0" w:rsidP="00364029">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the Chicago Citizenship Assistance Council was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agency, and its members were thus required to file annual </w:t>
            </w:r>
            <w:r w:rsidR="00766EC1" w:rsidRPr="007E5993">
              <w:rPr>
                <w:rFonts w:ascii="Arial" w:eastAsia="Times New Roman" w:hAnsi="Arial" w:cs="Arial"/>
                <w:color w:val="000000"/>
                <w:sz w:val="24"/>
                <w:szCs w:val="24"/>
              </w:rPr>
              <w:t>Statements of Financial Interests</w:t>
            </w:r>
            <w:r w:rsidRPr="007E5993">
              <w:rPr>
                <w:rFonts w:ascii="Arial" w:eastAsia="Times New Roman" w:hAnsi="Arial" w:cs="Arial"/>
                <w:color w:val="000000"/>
                <w:sz w:val="24"/>
                <w:szCs w:val="24"/>
              </w:rPr>
              <w:t xml:space="preserve">. The board was created by Mayoral Executive Order, and was thereby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agency; moreover, the Executive Order establishing it conferred the authority to “expend funds” and enter contracts, so it was not solely advisory.</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E22604F" w14:textId="77777777" w:rsidR="00AB70A0" w:rsidRPr="007E5993" w:rsidRDefault="00AB70A0" w:rsidP="00364029">
            <w:pPr>
              <w:spacing w:after="0" w:line="240" w:lineRule="auto"/>
              <w:jc w:val="both"/>
              <w:rPr>
                <w:rFonts w:ascii="Arial" w:hAnsi="Arial" w:cs="Arial"/>
                <w:sz w:val="24"/>
                <w:szCs w:val="24"/>
              </w:rPr>
            </w:pPr>
            <w:r w:rsidRPr="007E5993">
              <w:rPr>
                <w:rFonts w:ascii="Arial" w:eastAsia="Times New Roman" w:hAnsi="Arial" w:cs="Arial"/>
                <w:color w:val="000000"/>
                <w:sz w:val="24"/>
                <w:szCs w:val="24"/>
              </w:rPr>
              <w:t xml:space="preserve">Chicago Citizenship Assistance </w:t>
            </w:r>
            <w:r w:rsidR="0087118A" w:rsidRPr="007E5993">
              <w:rPr>
                <w:rFonts w:ascii="Arial" w:eastAsia="Times New Roman" w:hAnsi="Arial" w:cs="Arial"/>
                <w:color w:val="000000"/>
                <w:sz w:val="24"/>
                <w:szCs w:val="24"/>
              </w:rPr>
              <w:t>Council;</w:t>
            </w:r>
            <w:r w:rsidRPr="007E5993">
              <w:rPr>
                <w:rFonts w:ascii="Arial" w:eastAsia="Times New Roman" w:hAnsi="Arial" w:cs="Arial"/>
                <w:color w:val="000000"/>
                <w:sz w:val="24"/>
                <w:szCs w:val="24"/>
              </w:rPr>
              <w:t xml:space="preserve"> </w:t>
            </w:r>
            <w:r w:rsidR="00BD5FFA" w:rsidRPr="007E5993">
              <w:rPr>
                <w:rFonts w:ascii="Arial" w:hAnsi="Arial" w:cs="Arial"/>
                <w:sz w:val="24"/>
                <w:szCs w:val="24"/>
              </w:rPr>
              <w:t>City</w:t>
            </w:r>
            <w:r w:rsidRPr="007E5993">
              <w:rPr>
                <w:rFonts w:ascii="Arial" w:hAnsi="Arial" w:cs="Arial"/>
                <w:sz w:val="24"/>
                <w:szCs w:val="24"/>
              </w:rPr>
              <w:t xml:space="preserve"> board or commission; created by Mayoral Executive Order; what is a </w:t>
            </w:r>
            <w:r w:rsidR="00BD5FFA" w:rsidRPr="007E5993">
              <w:rPr>
                <w:rFonts w:ascii="Arial" w:hAnsi="Arial" w:cs="Arial"/>
                <w:sz w:val="24"/>
                <w:szCs w:val="24"/>
              </w:rPr>
              <w:t>City</w:t>
            </w:r>
            <w:r w:rsidRPr="007E5993">
              <w:rPr>
                <w:rFonts w:ascii="Arial" w:hAnsi="Arial" w:cs="Arial"/>
                <w:sz w:val="24"/>
                <w:szCs w:val="24"/>
              </w:rPr>
              <w:t xml:space="preserve"> agency; solely advisory; authority to make binding decisions, enter into contracts, or make expenditures; established by </w:t>
            </w:r>
            <w:r w:rsidR="00BD5FFA" w:rsidRPr="007E5993">
              <w:rPr>
                <w:rFonts w:ascii="Arial" w:hAnsi="Arial" w:cs="Arial"/>
                <w:sz w:val="24"/>
                <w:szCs w:val="24"/>
              </w:rPr>
              <w:t>City</w:t>
            </w:r>
            <w:r w:rsidRPr="007E5993">
              <w:rPr>
                <w:rFonts w:ascii="Arial" w:hAnsi="Arial" w:cs="Arial"/>
                <w:sz w:val="24"/>
                <w:szCs w:val="24"/>
              </w:rPr>
              <w:t xml:space="preserve"> ordinance; any appointed, non-employee member of any </w:t>
            </w:r>
            <w:r w:rsidR="00BD5FFA" w:rsidRPr="007E5993">
              <w:rPr>
                <w:rFonts w:ascii="Arial" w:hAnsi="Arial" w:cs="Arial"/>
                <w:sz w:val="24"/>
                <w:szCs w:val="24"/>
              </w:rPr>
              <w:t>City</w:t>
            </w:r>
            <w:r w:rsidRPr="007E5993">
              <w:rPr>
                <w:rFonts w:ascii="Arial" w:hAnsi="Arial" w:cs="Arial"/>
                <w:sz w:val="24"/>
                <w:szCs w:val="24"/>
              </w:rPr>
              <w:t xml:space="preserve"> agency</w:t>
            </w:r>
          </w:p>
        </w:tc>
      </w:tr>
      <w:tr w:rsidR="00AB70A0" w:rsidRPr="00E37DC4" w14:paraId="4FE1735F"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3A57477A"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95009.Q</w:t>
            </w:r>
          </w:p>
          <w:p w14:paraId="47AB7A3E" w14:textId="77777777" w:rsidR="003A6248" w:rsidRDefault="003A6248" w:rsidP="001B7B97">
            <w:pPr>
              <w:spacing w:after="0" w:line="240" w:lineRule="auto"/>
              <w:jc w:val="both"/>
              <w:rPr>
                <w:rFonts w:ascii="Arial" w:eastAsia="Times New Roman" w:hAnsi="Arial" w:cs="Arial"/>
                <w:b/>
                <w:bCs/>
                <w:color w:val="000000"/>
                <w:sz w:val="24"/>
                <w:szCs w:val="24"/>
              </w:rPr>
            </w:pPr>
          </w:p>
          <w:p w14:paraId="14C65D01" w14:textId="4852AAA2" w:rsidR="003A6248" w:rsidRDefault="00C2566F" w:rsidP="001B7B97">
            <w:pPr>
              <w:spacing w:after="0" w:line="240" w:lineRule="auto"/>
              <w:jc w:val="both"/>
              <w:rPr>
                <w:rFonts w:ascii="Arial" w:eastAsia="Times New Roman" w:hAnsi="Arial" w:cs="Arial"/>
                <w:b/>
                <w:bCs/>
                <w:color w:val="000000"/>
                <w:sz w:val="24"/>
                <w:szCs w:val="24"/>
              </w:rPr>
            </w:pPr>
            <w:hyperlink r:id="rId433" w:history="1">
              <w:r w:rsidR="003A6248" w:rsidRPr="0028625A">
                <w:rPr>
                  <w:rStyle w:val="Hyperlink"/>
                  <w:rFonts w:ascii="Arial" w:eastAsia="Times New Roman" w:hAnsi="Arial" w:cs="Arial"/>
                  <w:b/>
                  <w:bCs/>
                  <w:sz w:val="24"/>
                  <w:szCs w:val="24"/>
                </w:rPr>
                <w:t>https://www.chicago.gov/content/dam/city/depts/ethics/general/Deck%20Chairs/4-15-12/95009.Q.pdf</w:t>
              </w:r>
            </w:hyperlink>
          </w:p>
          <w:p w14:paraId="09E56F7A" w14:textId="759FF6A7" w:rsidR="003A6248" w:rsidRPr="007E5993" w:rsidRDefault="003A6248"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41F253E4"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Gifts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88930FE" w14:textId="77777777" w:rsidR="00AB70A0" w:rsidRPr="007E5993" w:rsidRDefault="00AB70A0" w:rsidP="00BE7FE1">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A company that offered reduced rates to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on a residential service was advised to withdraw the offer, because it would likely lead to violations of the Ordinance, create the appearance of a prohibited gift, and did not meet the Board’s criteria for a </w:t>
            </w:r>
            <w:r w:rsidRPr="007E5993">
              <w:rPr>
                <w:rFonts w:ascii="Arial" w:eastAsia="Times New Roman" w:hAnsi="Arial" w:cs="Arial"/>
                <w:i/>
                <w:color w:val="000000"/>
                <w:sz w:val="24"/>
                <w:szCs w:val="24"/>
              </w:rPr>
              <w:t xml:space="preserve">bona fide </w:t>
            </w:r>
            <w:r w:rsidRPr="007E5993">
              <w:rPr>
                <w:rFonts w:ascii="Arial" w:eastAsia="Times New Roman" w:hAnsi="Arial" w:cs="Arial"/>
                <w:color w:val="000000"/>
                <w:sz w:val="24"/>
                <w:szCs w:val="24"/>
              </w:rPr>
              <w:t xml:space="preserve">sales promotion.  The opinion was based on these factors: (i) the company was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vendor; (ii) its letters went only to 30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w:t>
            </w:r>
            <w:r w:rsidRPr="007E5993">
              <w:rPr>
                <w:rFonts w:ascii="Arial" w:eastAsia="Times New Roman" w:hAnsi="Arial" w:cs="Arial"/>
                <w:color w:val="000000"/>
                <w:sz w:val="24"/>
                <w:szCs w:val="24"/>
              </w:rPr>
              <w:lastRenderedPageBreak/>
              <w:t xml:space="preserve">employees, individually, not to all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personnel; (iii) the discount was worth more than $50; and (iv) the offer was not made to the public, but only to employees of organizations with which the company did business.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229279D"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lastRenderedPageBreak/>
              <w:t xml:space="preserve">Gift; sales promotion; not a gift; market of similarly situated persons; what is a market; criteria for a </w:t>
            </w:r>
            <w:r w:rsidRPr="007E5993">
              <w:rPr>
                <w:rFonts w:ascii="Arial" w:hAnsi="Arial" w:cs="Arial"/>
                <w:i/>
                <w:sz w:val="24"/>
                <w:szCs w:val="24"/>
              </w:rPr>
              <w:t>bona fide sales</w:t>
            </w:r>
            <w:r w:rsidRPr="007E5993">
              <w:rPr>
                <w:rFonts w:ascii="Arial" w:hAnsi="Arial" w:cs="Arial"/>
                <w:sz w:val="24"/>
                <w:szCs w:val="24"/>
              </w:rPr>
              <w:t xml:space="preserve"> promotion; offer made only to individuals identified by the company’s existing dealings is a gift, not a sales promotion; intent of the gifts provisions is that no offer for a personal benefit should be linked to </w:t>
            </w:r>
            <w:r w:rsidR="00BD5FFA" w:rsidRPr="007E5993">
              <w:rPr>
                <w:rFonts w:ascii="Arial" w:hAnsi="Arial" w:cs="Arial"/>
                <w:sz w:val="24"/>
                <w:szCs w:val="24"/>
              </w:rPr>
              <w:t>City</w:t>
            </w:r>
            <w:r w:rsidRPr="007E5993">
              <w:rPr>
                <w:rFonts w:ascii="Arial" w:hAnsi="Arial" w:cs="Arial"/>
                <w:sz w:val="24"/>
                <w:szCs w:val="24"/>
              </w:rPr>
              <w:t xml:space="preserve"> business; appearance of impropriety</w:t>
            </w:r>
          </w:p>
        </w:tc>
      </w:tr>
      <w:tr w:rsidR="00AB70A0" w:rsidRPr="00E37DC4" w14:paraId="1CA4A882"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4E6135A1"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95010.Q</w:t>
            </w:r>
          </w:p>
          <w:p w14:paraId="4CECE4A3" w14:textId="77777777" w:rsidR="003A6248" w:rsidRDefault="003A6248" w:rsidP="001B7B97">
            <w:pPr>
              <w:spacing w:after="0" w:line="240" w:lineRule="auto"/>
              <w:jc w:val="both"/>
              <w:rPr>
                <w:rFonts w:ascii="Arial" w:eastAsia="Times New Roman" w:hAnsi="Arial" w:cs="Arial"/>
                <w:b/>
                <w:bCs/>
                <w:color w:val="000000"/>
                <w:sz w:val="24"/>
                <w:szCs w:val="24"/>
              </w:rPr>
            </w:pPr>
          </w:p>
          <w:p w14:paraId="0FA16609" w14:textId="036676F7" w:rsidR="003A6248" w:rsidRDefault="00C2566F" w:rsidP="001B7B97">
            <w:pPr>
              <w:spacing w:after="0" w:line="240" w:lineRule="auto"/>
              <w:jc w:val="both"/>
              <w:rPr>
                <w:rFonts w:ascii="Arial" w:eastAsia="Times New Roman" w:hAnsi="Arial" w:cs="Arial"/>
                <w:b/>
                <w:bCs/>
                <w:color w:val="000000"/>
                <w:sz w:val="24"/>
                <w:szCs w:val="24"/>
              </w:rPr>
            </w:pPr>
            <w:hyperlink r:id="rId434" w:history="1">
              <w:r w:rsidR="003A6248" w:rsidRPr="0028625A">
                <w:rPr>
                  <w:rStyle w:val="Hyperlink"/>
                  <w:rFonts w:ascii="Arial" w:eastAsia="Times New Roman" w:hAnsi="Arial" w:cs="Arial"/>
                  <w:b/>
                  <w:bCs/>
                  <w:sz w:val="24"/>
                  <w:szCs w:val="24"/>
                </w:rPr>
                <w:t>https://www.chicago.gov/content/dam/city/depts/ethics/general/Deck%20Chairs/NerFid/95010.Q.pdf</w:t>
              </w:r>
            </w:hyperlink>
          </w:p>
          <w:p w14:paraId="1713EC57" w14:textId="0500ED6F" w:rsidR="003A6248" w:rsidRPr="007E5993" w:rsidRDefault="003A6248"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725E7D80" w14:textId="77777777" w:rsidR="003A12BA" w:rsidRDefault="00865179" w:rsidP="00802956">
            <w:pPr>
              <w:spacing w:after="0" w:line="240" w:lineRule="auto"/>
              <w:rPr>
                <w:rFonts w:ascii="Arial" w:eastAsia="Times New Roman" w:hAnsi="Arial" w:cs="Arial"/>
                <w:sz w:val="24"/>
                <w:szCs w:val="24"/>
              </w:rPr>
            </w:pPr>
            <w:r>
              <w:rPr>
                <w:rFonts w:ascii="Arial" w:eastAsia="Times New Roman" w:hAnsi="Arial" w:cs="Arial"/>
                <w:color w:val="000000"/>
                <w:sz w:val="24"/>
                <w:szCs w:val="24"/>
              </w:rPr>
              <w:t>Outside Employment</w:t>
            </w:r>
            <w:r w:rsidR="00AB70A0" w:rsidRPr="00BA232D">
              <w:rPr>
                <w:rFonts w:ascii="Arial" w:eastAsia="Times New Roman" w:hAnsi="Arial" w:cs="Arial"/>
                <w:color w:val="000000"/>
                <w:sz w:val="24"/>
                <w:szCs w:val="24"/>
              </w:rPr>
              <w:t>;</w:t>
            </w:r>
            <w:r w:rsidR="00AB70A0" w:rsidRPr="007E5993">
              <w:rPr>
                <w:rFonts w:ascii="Arial" w:eastAsia="Times New Roman" w:hAnsi="Arial" w:cs="Arial"/>
                <w:color w:val="000000"/>
                <w:sz w:val="24"/>
                <w:szCs w:val="24"/>
              </w:rPr>
              <w:t xml:space="preserve"> </w:t>
            </w:r>
            <w:r w:rsidR="00326C10">
              <w:rPr>
                <w:rFonts w:ascii="Arial" w:eastAsia="Times New Roman" w:hAnsi="Arial" w:cs="Arial"/>
                <w:sz w:val="24"/>
                <w:szCs w:val="24"/>
              </w:rPr>
              <w:t>Representation of Other Persons</w:t>
            </w:r>
            <w:r w:rsidR="00AB70A0" w:rsidRPr="003A12BA">
              <w:rPr>
                <w:rFonts w:ascii="Arial" w:eastAsia="Times New Roman" w:hAnsi="Arial" w:cs="Arial"/>
                <w:sz w:val="24"/>
                <w:szCs w:val="24"/>
              </w:rPr>
              <w:t xml:space="preserve">; </w:t>
            </w:r>
          </w:p>
          <w:p w14:paraId="2E0184AC" w14:textId="77777777" w:rsidR="00AB70A0" w:rsidRPr="007E5993" w:rsidRDefault="00D17D03" w:rsidP="00802956">
            <w:pPr>
              <w:spacing w:after="0" w:line="240" w:lineRule="auto"/>
              <w:rPr>
                <w:rFonts w:ascii="Arial" w:eastAsia="Times New Roman" w:hAnsi="Arial" w:cs="Arial"/>
                <w:color w:val="000000"/>
                <w:sz w:val="24"/>
                <w:szCs w:val="24"/>
              </w:rPr>
            </w:pPr>
            <w:r w:rsidRPr="003A12BA">
              <w:rPr>
                <w:rFonts w:ascii="Arial" w:eastAsia="Times New Roman" w:hAnsi="Arial" w:cs="Arial"/>
                <w:sz w:val="24"/>
                <w:szCs w:val="24"/>
              </w:rPr>
              <w:t>N</w:t>
            </w:r>
            <w:r w:rsidR="00AB70A0" w:rsidRPr="003A12BA">
              <w:rPr>
                <w:rFonts w:ascii="Arial" w:eastAsia="Times New Roman" w:hAnsi="Arial" w:cs="Arial"/>
                <w:sz w:val="24"/>
                <w:szCs w:val="24"/>
              </w:rPr>
              <w:t xml:space="preserve">on-profit </w:t>
            </w:r>
            <w:r w:rsidRPr="003A12BA">
              <w:rPr>
                <w:rFonts w:ascii="Arial" w:eastAsia="Times New Roman" w:hAnsi="Arial" w:cs="Arial"/>
                <w:sz w:val="24"/>
                <w:szCs w:val="24"/>
              </w:rPr>
              <w:t>B</w:t>
            </w:r>
            <w:r w:rsidR="00AB70A0" w:rsidRPr="003A12BA">
              <w:rPr>
                <w:rFonts w:ascii="Arial" w:eastAsia="Times New Roman" w:hAnsi="Arial" w:cs="Arial"/>
                <w:sz w:val="24"/>
                <w:szCs w:val="24"/>
              </w:rPr>
              <w:t xml:space="preserve">oard </w:t>
            </w:r>
            <w:r w:rsidRPr="003A12BA">
              <w:rPr>
                <w:rFonts w:ascii="Arial" w:eastAsia="Times New Roman" w:hAnsi="Arial" w:cs="Arial"/>
                <w:sz w:val="24"/>
                <w:szCs w:val="24"/>
              </w:rPr>
              <w:t>Service</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B4B86FD" w14:textId="77777777" w:rsidR="00AB70A0" w:rsidRPr="007E5993" w:rsidRDefault="00AB70A0" w:rsidP="003A2428">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person paid by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through a voucher – an independent contractor, in effect – who was in charge of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’s public art program, was advised that the Ordinance did not restrict the person’s ability to serve in a volunteer </w:t>
            </w:r>
            <w:r w:rsidR="00706E09" w:rsidRPr="007E5993">
              <w:rPr>
                <w:rFonts w:ascii="Arial" w:eastAsia="Times New Roman" w:hAnsi="Arial" w:cs="Arial"/>
                <w:color w:val="000000"/>
                <w:sz w:val="24"/>
                <w:szCs w:val="24"/>
              </w:rPr>
              <w:t>capacity</w:t>
            </w:r>
            <w:r w:rsidRPr="007E5993">
              <w:rPr>
                <w:rFonts w:ascii="Arial" w:eastAsia="Times New Roman" w:hAnsi="Arial" w:cs="Arial"/>
                <w:color w:val="000000"/>
                <w:sz w:val="24"/>
                <w:szCs w:val="24"/>
              </w:rPr>
              <w:t xml:space="preserve"> as a the president of a non-profit organization that might seek grants from a different division of the department with which the person contracted.  The person was subject to the Ordinance as a contractor, and the representation prohibitions do not apply to contractors.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B865CD8" w14:textId="77777777" w:rsidR="00AB70A0" w:rsidRPr="007E5993" w:rsidRDefault="00AB70A0" w:rsidP="00206CF0">
            <w:pPr>
              <w:spacing w:after="0" w:line="240" w:lineRule="auto"/>
              <w:jc w:val="both"/>
              <w:rPr>
                <w:rFonts w:ascii="Arial" w:hAnsi="Arial" w:cs="Arial"/>
                <w:sz w:val="24"/>
                <w:szCs w:val="24"/>
              </w:rPr>
            </w:pPr>
            <w:r w:rsidRPr="007E5993">
              <w:rPr>
                <w:rFonts w:ascii="Arial" w:hAnsi="Arial" w:cs="Arial"/>
                <w:sz w:val="24"/>
                <w:szCs w:val="24"/>
              </w:rPr>
              <w:t xml:space="preserve">Person paid by voucher; not an employee; independent contractor; no benefits; vouchered personnel; not subject to the Ordinance as employees; public art; representation of a non-profit; not for profit; </w:t>
            </w:r>
            <w:r w:rsidR="00BD5FFA" w:rsidRPr="007E5993">
              <w:rPr>
                <w:rFonts w:ascii="Arial" w:hAnsi="Arial" w:cs="Arial"/>
                <w:sz w:val="24"/>
                <w:szCs w:val="24"/>
              </w:rPr>
              <w:t>City</w:t>
            </w:r>
            <w:r w:rsidRPr="007E5993">
              <w:rPr>
                <w:rFonts w:ascii="Arial" w:hAnsi="Arial" w:cs="Arial"/>
                <w:sz w:val="24"/>
                <w:szCs w:val="24"/>
              </w:rPr>
              <w:t xml:space="preserve"> grant; delegate agency; Vouchered Services Agreement </w:t>
            </w:r>
          </w:p>
        </w:tc>
      </w:tr>
      <w:tr w:rsidR="00AB70A0" w:rsidRPr="00E37DC4" w14:paraId="446A4B79"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6962C7B6"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95011.A</w:t>
            </w:r>
          </w:p>
          <w:p w14:paraId="153F037E" w14:textId="77777777" w:rsidR="003A6248" w:rsidRDefault="003A6248" w:rsidP="001B7B97">
            <w:pPr>
              <w:spacing w:after="0" w:line="240" w:lineRule="auto"/>
              <w:jc w:val="both"/>
              <w:rPr>
                <w:rFonts w:ascii="Arial" w:eastAsia="Times New Roman" w:hAnsi="Arial" w:cs="Arial"/>
                <w:b/>
                <w:bCs/>
                <w:color w:val="000000"/>
                <w:sz w:val="24"/>
                <w:szCs w:val="24"/>
              </w:rPr>
            </w:pPr>
          </w:p>
          <w:p w14:paraId="2E88EB78" w14:textId="2C7CDDC7" w:rsidR="003A6248" w:rsidRDefault="00C2566F" w:rsidP="001B7B97">
            <w:pPr>
              <w:spacing w:after="0" w:line="240" w:lineRule="auto"/>
              <w:jc w:val="both"/>
              <w:rPr>
                <w:rFonts w:ascii="Arial" w:eastAsia="Times New Roman" w:hAnsi="Arial" w:cs="Arial"/>
                <w:b/>
                <w:bCs/>
                <w:color w:val="000000"/>
                <w:sz w:val="24"/>
                <w:szCs w:val="24"/>
              </w:rPr>
            </w:pPr>
            <w:hyperlink r:id="rId435" w:history="1">
              <w:r w:rsidR="003A6248" w:rsidRPr="0028625A">
                <w:rPr>
                  <w:rStyle w:val="Hyperlink"/>
                  <w:rFonts w:ascii="Arial" w:eastAsia="Times New Roman" w:hAnsi="Arial" w:cs="Arial"/>
                  <w:b/>
                  <w:bCs/>
                  <w:sz w:val="24"/>
                  <w:szCs w:val="24"/>
                </w:rPr>
                <w:t>https://www.chicago.gov/dam/city/depts/ethics/general/AO_RepresentingOthers/95011.A.pdf</w:t>
              </w:r>
            </w:hyperlink>
          </w:p>
          <w:p w14:paraId="73E13533" w14:textId="19C826E5" w:rsidR="003A6248" w:rsidRPr="007E5993" w:rsidRDefault="003A6248"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21C2EBA7" w14:textId="77777777" w:rsidR="00D17CF6" w:rsidRDefault="00326C10" w:rsidP="006F373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Representation of Other Persons</w:t>
            </w:r>
            <w:r w:rsidR="00AB70A0" w:rsidRPr="007E5993">
              <w:rPr>
                <w:rFonts w:ascii="Arial" w:eastAsia="Times New Roman" w:hAnsi="Arial" w:cs="Arial"/>
                <w:color w:val="000000"/>
                <w:sz w:val="24"/>
                <w:szCs w:val="24"/>
              </w:rPr>
              <w:t>;</w:t>
            </w:r>
            <w:r w:rsidR="00AB70A0" w:rsidRPr="007E5993">
              <w:rPr>
                <w:rFonts w:ascii="Arial" w:hAnsi="Arial" w:cs="Arial"/>
                <w:sz w:val="24"/>
                <w:szCs w:val="24"/>
              </w:rPr>
              <w:t xml:space="preserve"> Attorneys;</w:t>
            </w:r>
            <w:r w:rsidR="00AB70A0" w:rsidRPr="007E5993">
              <w:rPr>
                <w:rFonts w:ascii="Arial" w:eastAsia="Times New Roman" w:hAnsi="Arial" w:cs="Arial"/>
                <w:color w:val="000000"/>
                <w:sz w:val="24"/>
                <w:szCs w:val="24"/>
              </w:rPr>
              <w:t xml:space="preserve"> </w:t>
            </w:r>
          </w:p>
          <w:p w14:paraId="4DD71E8A" w14:textId="77777777" w:rsidR="00AB70A0" w:rsidRPr="007E5993" w:rsidRDefault="004B3A1C"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Elected Officials</w:t>
            </w:r>
          </w:p>
          <w:p w14:paraId="50BB68CD" w14:textId="77777777" w:rsidR="00AB70A0" w:rsidRPr="007E5993" w:rsidRDefault="00AB70A0" w:rsidP="006F3738">
            <w:pPr>
              <w:spacing w:after="0" w:line="240" w:lineRule="auto"/>
              <w:rPr>
                <w:rFonts w:ascii="Arial" w:eastAsia="Times New Roman" w:hAnsi="Arial" w:cs="Arial"/>
                <w:color w:val="000000"/>
                <w:sz w:val="24"/>
                <w:szCs w:val="24"/>
              </w:rPr>
            </w:pP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0B0640D" w14:textId="77777777" w:rsidR="00AB70A0" w:rsidRPr="007E5993" w:rsidRDefault="00AB70A0" w:rsidP="005D2484">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An alderman who was a partner in a law firm requested an opinion addressing whether the alderman, as attorney, could represent, on matters unrelated to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clients who did business with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The determined that the alderman could take on this representation, as long as the client matters were not before any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w:t>
            </w:r>
            <w:r w:rsidR="0087118A" w:rsidRPr="007E5993">
              <w:rPr>
                <w:rFonts w:ascii="Arial" w:eastAsia="Times New Roman" w:hAnsi="Arial" w:cs="Arial"/>
                <w:color w:val="000000"/>
                <w:sz w:val="24"/>
                <w:szCs w:val="24"/>
              </w:rPr>
              <w:t>agency or</w:t>
            </w:r>
            <w:r w:rsidRPr="007E5993">
              <w:rPr>
                <w:rFonts w:ascii="Arial" w:eastAsia="Times New Roman" w:hAnsi="Arial" w:cs="Arial"/>
                <w:color w:val="000000"/>
                <w:sz w:val="24"/>
                <w:szCs w:val="24"/>
              </w:rPr>
              <w:t xml:space="preserve"> involve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as a party.  The alderman was also advised that it was not clear whether the alderman would be required to disclose an interest in a matter before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Council and abstain from voting on it if the matter involved a client of the firm or of the alderman, but the alderman would certainly avoid any potential issues by doing so.  Note: the Ordinance was amended in 1997, 1998, and again in </w:t>
            </w:r>
            <w:r w:rsidRPr="007E5993">
              <w:rPr>
                <w:rFonts w:ascii="Arial" w:eastAsia="Times New Roman" w:hAnsi="Arial" w:cs="Arial"/>
                <w:color w:val="000000"/>
                <w:sz w:val="24"/>
                <w:szCs w:val="24"/>
              </w:rPr>
              <w:lastRenderedPageBreak/>
              <w:t xml:space="preserve">2012, so that the alderman would be required to abstain and recuse from such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Council matters, and more importantly, the client would be prohibited from doing business with the </w:t>
            </w:r>
            <w:r w:rsidR="0087118A" w:rsidRPr="007E5993">
              <w:rPr>
                <w:rFonts w:ascii="Arial" w:eastAsia="Times New Roman" w:hAnsi="Arial" w:cs="Arial"/>
                <w:color w:val="000000"/>
                <w:sz w:val="24"/>
                <w:szCs w:val="24"/>
              </w:rPr>
              <w:t>City.</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9FB2FEC"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lastRenderedPageBreak/>
              <w:t xml:space="preserve">Alderman; attorney; recusal; financial interest; economic interest; client with a matter pending before the </w:t>
            </w:r>
            <w:r w:rsidR="00BD5FFA" w:rsidRPr="007E5993">
              <w:rPr>
                <w:rFonts w:ascii="Arial" w:hAnsi="Arial" w:cs="Arial"/>
                <w:sz w:val="24"/>
                <w:szCs w:val="24"/>
              </w:rPr>
              <w:t>City</w:t>
            </w:r>
            <w:r w:rsidRPr="007E5993">
              <w:rPr>
                <w:rFonts w:ascii="Arial" w:hAnsi="Arial" w:cs="Arial"/>
                <w:sz w:val="24"/>
                <w:szCs w:val="24"/>
              </w:rPr>
              <w:t xml:space="preserve"> Council; client who is doing business with the </w:t>
            </w:r>
            <w:r w:rsidR="00BD5FFA" w:rsidRPr="007E5993">
              <w:rPr>
                <w:rFonts w:ascii="Arial" w:hAnsi="Arial" w:cs="Arial"/>
                <w:sz w:val="24"/>
                <w:szCs w:val="24"/>
              </w:rPr>
              <w:t>City</w:t>
            </w:r>
            <w:r w:rsidRPr="007E5993">
              <w:rPr>
                <w:rFonts w:ascii="Arial" w:hAnsi="Arial" w:cs="Arial"/>
                <w:sz w:val="24"/>
                <w:szCs w:val="24"/>
              </w:rPr>
              <w:t xml:space="preserve">; representation of other persons; receive or derive income or compensation from a person or matter; business relationship; any judicial or quasi-judicial proceeding before an administrative agency or court in which the </w:t>
            </w:r>
            <w:r w:rsidR="00BD5FFA" w:rsidRPr="007E5993">
              <w:rPr>
                <w:rFonts w:ascii="Arial" w:hAnsi="Arial" w:cs="Arial"/>
                <w:sz w:val="24"/>
                <w:szCs w:val="24"/>
              </w:rPr>
              <w:t>City</w:t>
            </w:r>
            <w:r w:rsidRPr="007E5993">
              <w:rPr>
                <w:rFonts w:ascii="Arial" w:hAnsi="Arial" w:cs="Arial"/>
                <w:sz w:val="24"/>
                <w:szCs w:val="24"/>
              </w:rPr>
              <w:t xml:space="preserve"> is a party and the person’s interests are adverse to the </w:t>
            </w:r>
            <w:r w:rsidR="00BD5FFA" w:rsidRPr="007E5993">
              <w:rPr>
                <w:rFonts w:ascii="Arial" w:hAnsi="Arial" w:cs="Arial"/>
                <w:sz w:val="24"/>
                <w:szCs w:val="24"/>
              </w:rPr>
              <w:t>City</w:t>
            </w:r>
            <w:r w:rsidRPr="007E5993">
              <w:rPr>
                <w:rFonts w:ascii="Arial" w:hAnsi="Arial" w:cs="Arial"/>
                <w:sz w:val="24"/>
                <w:szCs w:val="24"/>
              </w:rPr>
              <w:t xml:space="preserve">; represent a client in any formal or informal proceeding or transaction before </w:t>
            </w:r>
          </w:p>
        </w:tc>
      </w:tr>
      <w:tr w:rsidR="00AB70A0" w:rsidRPr="00E37DC4" w14:paraId="2A3C15F9"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00782C32"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95012.Q</w:t>
            </w:r>
          </w:p>
          <w:p w14:paraId="5CA0325A" w14:textId="77777777" w:rsidR="003A6248" w:rsidRDefault="003A6248" w:rsidP="001B7B97">
            <w:pPr>
              <w:spacing w:after="0" w:line="240" w:lineRule="auto"/>
              <w:jc w:val="both"/>
              <w:rPr>
                <w:rFonts w:ascii="Arial" w:eastAsia="Times New Roman" w:hAnsi="Arial" w:cs="Arial"/>
                <w:b/>
                <w:bCs/>
                <w:color w:val="000000"/>
                <w:sz w:val="24"/>
                <w:szCs w:val="24"/>
              </w:rPr>
            </w:pPr>
          </w:p>
          <w:p w14:paraId="6AB6990A" w14:textId="6F6BC8D8" w:rsidR="003A6248" w:rsidRDefault="00C2566F" w:rsidP="001B7B97">
            <w:pPr>
              <w:spacing w:after="0" w:line="240" w:lineRule="auto"/>
              <w:jc w:val="both"/>
              <w:rPr>
                <w:rFonts w:ascii="Arial" w:eastAsia="Times New Roman" w:hAnsi="Arial" w:cs="Arial"/>
                <w:b/>
                <w:bCs/>
                <w:color w:val="000000"/>
                <w:sz w:val="24"/>
                <w:szCs w:val="24"/>
              </w:rPr>
            </w:pPr>
            <w:hyperlink r:id="rId436" w:history="1">
              <w:r w:rsidR="003A6248" w:rsidRPr="0028625A">
                <w:rPr>
                  <w:rStyle w:val="Hyperlink"/>
                  <w:rFonts w:ascii="Arial" w:eastAsia="Times New Roman" w:hAnsi="Arial" w:cs="Arial"/>
                  <w:b/>
                  <w:bCs/>
                  <w:sz w:val="24"/>
                  <w:szCs w:val="24"/>
                </w:rPr>
                <w:t>https://www.chicago.gov/content/dam/city/depts/ethics/general/Deck%20Chairs/4-15-12/95012.Q.pdf</w:t>
              </w:r>
            </w:hyperlink>
          </w:p>
          <w:p w14:paraId="3CDE3986" w14:textId="47001F1E" w:rsidR="003A6248" w:rsidRPr="007E5993" w:rsidRDefault="003A6248"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345197FB" w14:textId="77777777" w:rsidR="00AB70A0" w:rsidRPr="007E5993" w:rsidRDefault="00AB70A0" w:rsidP="006F3738">
            <w:pPr>
              <w:spacing w:after="0" w:line="240" w:lineRule="auto"/>
              <w:rPr>
                <w:rFonts w:ascii="Arial" w:eastAsia="Times New Roman" w:hAnsi="Arial" w:cs="Arial"/>
                <w:color w:val="FF0000"/>
                <w:sz w:val="24"/>
                <w:szCs w:val="24"/>
              </w:rPr>
            </w:pPr>
            <w:r w:rsidRPr="007E5993">
              <w:rPr>
                <w:rFonts w:ascii="Arial" w:eastAsia="Times New Roman" w:hAnsi="Arial" w:cs="Arial"/>
                <w:sz w:val="24"/>
                <w:szCs w:val="24"/>
              </w:rPr>
              <w:t>Gifts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9404AE8"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an offer for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to become part of a V.I.P. program was a company sales promotion, not a gift, and therefore not prohibited by the Ordinance.</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2866E22"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Sales promotion; not a gift; VIP program; V.I.P.; offered to a market of similarly situated persons</w:t>
            </w:r>
          </w:p>
        </w:tc>
      </w:tr>
      <w:tr w:rsidR="00AB70A0" w:rsidRPr="00E37DC4" w14:paraId="10F744F2"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4AEB6F4F"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95013.E</w:t>
            </w:r>
          </w:p>
          <w:p w14:paraId="10268C68" w14:textId="77777777" w:rsidR="003A6248" w:rsidRDefault="003A6248" w:rsidP="001B7B97">
            <w:pPr>
              <w:spacing w:after="0" w:line="240" w:lineRule="auto"/>
              <w:jc w:val="both"/>
              <w:rPr>
                <w:rFonts w:ascii="Arial" w:eastAsia="Times New Roman" w:hAnsi="Arial" w:cs="Arial"/>
                <w:b/>
                <w:bCs/>
                <w:color w:val="000000"/>
                <w:sz w:val="24"/>
                <w:szCs w:val="24"/>
              </w:rPr>
            </w:pPr>
          </w:p>
          <w:p w14:paraId="78C172AE" w14:textId="2B7C765E" w:rsidR="003A6248" w:rsidRDefault="00C2566F" w:rsidP="001B7B97">
            <w:pPr>
              <w:spacing w:after="0" w:line="240" w:lineRule="auto"/>
              <w:jc w:val="both"/>
              <w:rPr>
                <w:rFonts w:ascii="Arial" w:eastAsia="Times New Roman" w:hAnsi="Arial" w:cs="Arial"/>
                <w:b/>
                <w:bCs/>
                <w:color w:val="000000"/>
                <w:sz w:val="24"/>
                <w:szCs w:val="24"/>
              </w:rPr>
            </w:pPr>
            <w:hyperlink r:id="rId437" w:history="1">
              <w:r w:rsidR="003A6248" w:rsidRPr="0028625A">
                <w:rPr>
                  <w:rStyle w:val="Hyperlink"/>
                  <w:rFonts w:ascii="Arial" w:eastAsia="Times New Roman" w:hAnsi="Arial" w:cs="Arial"/>
                  <w:b/>
                  <w:bCs/>
                  <w:sz w:val="24"/>
                  <w:szCs w:val="24"/>
                </w:rPr>
                <w:t>https://www.chicago.gov/dam/city/depts/ethics/general/AO_SFI/95013.E.pdf</w:t>
              </w:r>
            </w:hyperlink>
          </w:p>
          <w:p w14:paraId="5E23C29A" w14:textId="27B22851" w:rsidR="003A6248" w:rsidRPr="007E5993" w:rsidRDefault="003A6248"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1CED8349" w14:textId="77777777" w:rsidR="00AB70A0" w:rsidRPr="007E5993" w:rsidRDefault="00766EC1"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Statements of Financial Interests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ED24C3A" w14:textId="77777777" w:rsidR="00AB70A0" w:rsidRPr="007E5993" w:rsidRDefault="00AB70A0" w:rsidP="004B3E56">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the Chicago-Gary Regional Airport Authority was not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agency, and thus its members not required to file annual </w:t>
            </w:r>
            <w:r w:rsidR="00766EC1" w:rsidRPr="007E5993">
              <w:rPr>
                <w:rFonts w:ascii="Arial" w:eastAsia="Times New Roman" w:hAnsi="Arial" w:cs="Arial"/>
                <w:color w:val="000000"/>
                <w:sz w:val="24"/>
                <w:szCs w:val="24"/>
              </w:rPr>
              <w:t>Statements of Financial Interests</w:t>
            </w:r>
            <w:r w:rsidRPr="007E5993">
              <w:rPr>
                <w:rFonts w:ascii="Arial" w:eastAsia="Times New Roman" w:hAnsi="Arial" w:cs="Arial"/>
                <w:color w:val="000000"/>
                <w:sz w:val="24"/>
                <w:szCs w:val="24"/>
              </w:rPr>
              <w:t xml:space="preserve">.  It was created by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ordinance, but had no authority to make binding decisions, enter into contracts, or make expenditures. The Authority was created by a compact between the Chicago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Council and Gary Common Council, but as an interstate body politic and corporate, and not as an agent of any signatory, and that the Illinois Governmental Ethics Act applies to directors appointed by the Illinois Governor and Indiana law to those appointed by Indiana’s Governor. It is not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agency for these reasons, especially since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Council had exempted it from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law.</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4C33C90" w14:textId="77777777" w:rsidR="00AB70A0" w:rsidRPr="007E5993" w:rsidRDefault="00AB70A0" w:rsidP="004B3E56">
            <w:pPr>
              <w:spacing w:after="0" w:line="240" w:lineRule="auto"/>
              <w:jc w:val="both"/>
              <w:rPr>
                <w:rFonts w:ascii="Arial" w:hAnsi="Arial" w:cs="Arial"/>
                <w:sz w:val="24"/>
                <w:szCs w:val="24"/>
              </w:rPr>
            </w:pPr>
            <w:r w:rsidRPr="007E5993">
              <w:rPr>
                <w:rFonts w:ascii="Arial" w:eastAsia="Times New Roman" w:hAnsi="Arial" w:cs="Arial"/>
                <w:color w:val="000000"/>
                <w:sz w:val="24"/>
                <w:szCs w:val="24"/>
              </w:rPr>
              <w:t xml:space="preserve">Chicago-Gary Regional Airport Authority; </w:t>
            </w:r>
            <w:r w:rsidR="00BD5FFA" w:rsidRPr="007E5993">
              <w:rPr>
                <w:rFonts w:ascii="Arial" w:hAnsi="Arial" w:cs="Arial"/>
                <w:sz w:val="24"/>
                <w:szCs w:val="24"/>
              </w:rPr>
              <w:t>City</w:t>
            </w:r>
            <w:r w:rsidRPr="007E5993">
              <w:rPr>
                <w:rFonts w:ascii="Arial" w:hAnsi="Arial" w:cs="Arial"/>
                <w:sz w:val="24"/>
                <w:szCs w:val="24"/>
              </w:rPr>
              <w:t xml:space="preserve"> board or commission; created by intergovernmental agreement; what is a </w:t>
            </w:r>
            <w:r w:rsidR="00BD5FFA" w:rsidRPr="007E5993">
              <w:rPr>
                <w:rFonts w:ascii="Arial" w:hAnsi="Arial" w:cs="Arial"/>
                <w:sz w:val="24"/>
                <w:szCs w:val="24"/>
              </w:rPr>
              <w:t>City</w:t>
            </w:r>
            <w:r w:rsidRPr="007E5993">
              <w:rPr>
                <w:rFonts w:ascii="Arial" w:hAnsi="Arial" w:cs="Arial"/>
                <w:sz w:val="24"/>
                <w:szCs w:val="24"/>
              </w:rPr>
              <w:t xml:space="preserve"> agency; established by </w:t>
            </w:r>
            <w:r w:rsidR="00BD5FFA" w:rsidRPr="007E5993">
              <w:rPr>
                <w:rFonts w:ascii="Arial" w:hAnsi="Arial" w:cs="Arial"/>
                <w:sz w:val="24"/>
                <w:szCs w:val="24"/>
              </w:rPr>
              <w:t>City</w:t>
            </w:r>
            <w:r w:rsidRPr="007E5993">
              <w:rPr>
                <w:rFonts w:ascii="Arial" w:hAnsi="Arial" w:cs="Arial"/>
                <w:sz w:val="24"/>
                <w:szCs w:val="24"/>
              </w:rPr>
              <w:t xml:space="preserve"> ordinance; any appointed, non-employee member of any </w:t>
            </w:r>
            <w:r w:rsidR="00BD5FFA" w:rsidRPr="007E5993">
              <w:rPr>
                <w:rFonts w:ascii="Arial" w:hAnsi="Arial" w:cs="Arial"/>
                <w:sz w:val="24"/>
                <w:szCs w:val="24"/>
              </w:rPr>
              <w:t>City</w:t>
            </w:r>
            <w:r w:rsidRPr="007E5993">
              <w:rPr>
                <w:rFonts w:ascii="Arial" w:hAnsi="Arial" w:cs="Arial"/>
                <w:sz w:val="24"/>
                <w:szCs w:val="24"/>
              </w:rPr>
              <w:t xml:space="preserve"> agency; Compact; interstate body politic and corporate; creation of two cities; appointed by the Governor; Indiana law; rules, regulations and ordinance of any governmental entity shall not apply to the Authority or its operations or property</w:t>
            </w:r>
          </w:p>
        </w:tc>
      </w:tr>
      <w:tr w:rsidR="00AB70A0" w:rsidRPr="00E37DC4" w14:paraId="363F7B87"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7D6A9FD1"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95014.Q</w:t>
            </w:r>
          </w:p>
          <w:p w14:paraId="5DDC170B" w14:textId="77777777" w:rsidR="003A6248" w:rsidRDefault="003A6248" w:rsidP="001B7B97">
            <w:pPr>
              <w:spacing w:after="0" w:line="240" w:lineRule="auto"/>
              <w:jc w:val="both"/>
              <w:rPr>
                <w:rFonts w:ascii="Arial" w:eastAsia="Times New Roman" w:hAnsi="Arial" w:cs="Arial"/>
                <w:b/>
                <w:bCs/>
                <w:color w:val="000000"/>
                <w:sz w:val="24"/>
                <w:szCs w:val="24"/>
              </w:rPr>
            </w:pPr>
          </w:p>
          <w:p w14:paraId="21297C56" w14:textId="31FED469" w:rsidR="003A6248" w:rsidRDefault="00C2566F" w:rsidP="001B7B97">
            <w:pPr>
              <w:spacing w:after="0" w:line="240" w:lineRule="auto"/>
              <w:jc w:val="both"/>
              <w:rPr>
                <w:rFonts w:ascii="Arial" w:eastAsia="Times New Roman" w:hAnsi="Arial" w:cs="Arial"/>
                <w:b/>
                <w:bCs/>
                <w:color w:val="000000"/>
                <w:sz w:val="24"/>
                <w:szCs w:val="24"/>
              </w:rPr>
            </w:pPr>
            <w:hyperlink r:id="rId438" w:history="1">
              <w:r w:rsidR="003A6248" w:rsidRPr="0028625A">
                <w:rPr>
                  <w:rStyle w:val="Hyperlink"/>
                  <w:rFonts w:ascii="Arial" w:eastAsia="Times New Roman" w:hAnsi="Arial" w:cs="Arial"/>
                  <w:b/>
                  <w:bCs/>
                  <w:sz w:val="24"/>
                  <w:szCs w:val="24"/>
                </w:rPr>
                <w:t>https://www.chicago.gov/content/</w:t>
              </w:r>
              <w:r w:rsidR="003A6248" w:rsidRPr="0028625A">
                <w:rPr>
                  <w:rStyle w:val="Hyperlink"/>
                  <w:rFonts w:ascii="Arial" w:eastAsia="Times New Roman" w:hAnsi="Arial" w:cs="Arial"/>
                  <w:b/>
                  <w:bCs/>
                  <w:sz w:val="24"/>
                  <w:szCs w:val="24"/>
                </w:rPr>
                <w:lastRenderedPageBreak/>
                <w:t>dam/city/depts/ethics/general/Deck%20Chairs/NerFid/95014.Q.pdf</w:t>
              </w:r>
            </w:hyperlink>
          </w:p>
          <w:p w14:paraId="791CA937" w14:textId="3A9C81B9" w:rsidR="003A6248" w:rsidRPr="007E5993" w:rsidRDefault="003A6248"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5B9490C0" w14:textId="77777777" w:rsidR="00AB70A0" w:rsidRPr="007E5993" w:rsidRDefault="00865179" w:rsidP="006F373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D81F3A2"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(an inspector who investigating complaints that businesses were operating without licenses) was advised that the Ordnance did not prohibit </w:t>
            </w:r>
            <w:r w:rsidRPr="007E5993">
              <w:rPr>
                <w:rFonts w:ascii="Arial" w:eastAsia="Times New Roman" w:hAnsi="Arial" w:cs="Arial"/>
                <w:color w:val="000000"/>
                <w:sz w:val="24"/>
                <w:szCs w:val="24"/>
              </w:rPr>
              <w:lastRenderedPageBreak/>
              <w:t xml:space="preserve">co-teaching teaching a class in basic anatomy at a local college, to students who would be potential clerical employees at a local hospital, but the employee was subject to the following restrictions: (i) the employee could not solicit or accept anything of value in return for giving advice or assistance on matters concerning the operation or business of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 here the class would not give students an unfair advantage in dealing with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and the employee would not have decision-making authority with respect to any students in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employment; (ii) conflict of interests; (iii) confidential information and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property.</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D6C7E8C"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lastRenderedPageBreak/>
              <w:t xml:space="preserve">Inspector; outside employment; </w:t>
            </w:r>
            <w:r w:rsidR="00BD5FFA" w:rsidRPr="007E5993">
              <w:rPr>
                <w:rFonts w:ascii="Arial" w:hAnsi="Arial" w:cs="Arial"/>
                <w:sz w:val="24"/>
                <w:szCs w:val="24"/>
              </w:rPr>
              <w:t>outside</w:t>
            </w:r>
            <w:r w:rsidRPr="007E5993">
              <w:rPr>
                <w:rFonts w:ascii="Arial" w:hAnsi="Arial" w:cs="Arial"/>
                <w:sz w:val="24"/>
                <w:szCs w:val="24"/>
              </w:rPr>
              <w:t xml:space="preserve"> employment; dual employment; teaching; local college; anatomy; potential hospital employees; solicit or receive anything of </w:t>
            </w:r>
            <w:r w:rsidRPr="007E5993">
              <w:rPr>
                <w:rFonts w:ascii="Arial" w:hAnsi="Arial" w:cs="Arial"/>
                <w:sz w:val="24"/>
                <w:szCs w:val="24"/>
              </w:rPr>
              <w:lastRenderedPageBreak/>
              <w:t xml:space="preserve">value in return for advice or assistance on matters concerning the operation or business of the </w:t>
            </w:r>
            <w:r w:rsidR="00BD5FFA" w:rsidRPr="007E5993">
              <w:rPr>
                <w:rFonts w:ascii="Arial" w:hAnsi="Arial" w:cs="Arial"/>
                <w:sz w:val="24"/>
                <w:szCs w:val="24"/>
              </w:rPr>
              <w:t>City</w:t>
            </w:r>
            <w:r w:rsidRPr="007E5993">
              <w:rPr>
                <w:rFonts w:ascii="Arial" w:hAnsi="Arial" w:cs="Arial"/>
                <w:sz w:val="24"/>
                <w:szCs w:val="24"/>
              </w:rPr>
              <w:t>; give students an unfair advantage; have decision-making authority over students</w:t>
            </w:r>
          </w:p>
        </w:tc>
      </w:tr>
      <w:tr w:rsidR="00AB70A0" w:rsidRPr="00E37DC4" w14:paraId="3E56E7A4"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40FDB939"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95015.Q</w:t>
            </w:r>
          </w:p>
          <w:p w14:paraId="7B5FC5FF" w14:textId="77777777" w:rsidR="003A6248" w:rsidRDefault="003A6248" w:rsidP="001B7B97">
            <w:pPr>
              <w:spacing w:after="0" w:line="240" w:lineRule="auto"/>
              <w:jc w:val="both"/>
              <w:rPr>
                <w:rFonts w:ascii="Arial" w:eastAsia="Times New Roman" w:hAnsi="Arial" w:cs="Arial"/>
                <w:b/>
                <w:bCs/>
                <w:color w:val="000000"/>
                <w:sz w:val="24"/>
                <w:szCs w:val="24"/>
              </w:rPr>
            </w:pPr>
          </w:p>
          <w:p w14:paraId="3F205694" w14:textId="524E2CAE" w:rsidR="003A6248" w:rsidRDefault="00C2566F" w:rsidP="001B7B97">
            <w:pPr>
              <w:spacing w:after="0" w:line="240" w:lineRule="auto"/>
              <w:jc w:val="both"/>
              <w:rPr>
                <w:rFonts w:ascii="Arial" w:eastAsia="Times New Roman" w:hAnsi="Arial" w:cs="Arial"/>
                <w:b/>
                <w:bCs/>
                <w:color w:val="000000"/>
                <w:sz w:val="24"/>
                <w:szCs w:val="24"/>
              </w:rPr>
            </w:pPr>
            <w:hyperlink r:id="rId439" w:history="1">
              <w:r w:rsidR="003A6248" w:rsidRPr="0028625A">
                <w:rPr>
                  <w:rStyle w:val="Hyperlink"/>
                  <w:rFonts w:ascii="Arial" w:eastAsia="Times New Roman" w:hAnsi="Arial" w:cs="Arial"/>
                  <w:b/>
                  <w:bCs/>
                  <w:sz w:val="24"/>
                  <w:szCs w:val="24"/>
                </w:rPr>
                <w:t>https://www.chicago.gov/content/dam/city/depts/ethics/general/Deck%20Chairs/4-15-12/95015.Q.pdf</w:t>
              </w:r>
            </w:hyperlink>
          </w:p>
          <w:p w14:paraId="3C72CC80" w14:textId="792297A4" w:rsidR="003A6248" w:rsidRPr="007E5993" w:rsidRDefault="003A6248"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1B1C17E7"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Gifts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FCDC4BF" w14:textId="77777777" w:rsidR="00AB70A0" w:rsidRPr="007E5993" w:rsidRDefault="00AB70A0" w:rsidP="00BE7FE1">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the Ordinance did not prohibit acceptance of a bicycle the employee won in a raffle during Bike to Work Week.  The opinion relies on the analysis of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90022.A: it was not anonymous, and the employee was chosen at random, and the giver had no business with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It was a prize, not a gift. </w:t>
            </w:r>
            <w:r w:rsidRPr="00885815">
              <w:rPr>
                <w:rFonts w:ascii="Arial" w:eastAsia="Times New Roman" w:hAnsi="Arial" w:cs="Arial"/>
                <w:i/>
                <w:color w:val="000000"/>
                <w:sz w:val="24"/>
                <w:szCs w:val="24"/>
              </w:rPr>
              <w:t>See also</w:t>
            </w:r>
            <w:r w:rsidRPr="007E5993">
              <w:rPr>
                <w:rFonts w:ascii="Arial" w:eastAsia="Times New Roman" w:hAnsi="Arial" w:cs="Arial"/>
                <w:color w:val="000000"/>
                <w:sz w:val="24"/>
                <w:szCs w:val="24"/>
              </w:rPr>
              <w:t xml:space="preserve">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90022.A.</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401A655"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Gift; raffle; prize randomly chosen; bike; bicycle; Bike to Work Week; drawing; not anonymous; chosen at random; no economic interest in a specific </w:t>
            </w:r>
            <w:r w:rsidR="00BD5FFA" w:rsidRPr="007E5993">
              <w:rPr>
                <w:rFonts w:ascii="Arial" w:hAnsi="Arial" w:cs="Arial"/>
                <w:sz w:val="24"/>
                <w:szCs w:val="24"/>
              </w:rPr>
              <w:t>City</w:t>
            </w:r>
            <w:r w:rsidRPr="007E5993">
              <w:rPr>
                <w:rFonts w:ascii="Arial" w:hAnsi="Arial" w:cs="Arial"/>
                <w:sz w:val="24"/>
                <w:szCs w:val="24"/>
              </w:rPr>
              <w:t xml:space="preserve"> business transaction</w:t>
            </w:r>
          </w:p>
        </w:tc>
      </w:tr>
      <w:tr w:rsidR="00AB70A0" w:rsidRPr="00E37DC4" w14:paraId="186BE493"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211B0E7C" w14:textId="0B11CA2A"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95016.Q</w:t>
            </w:r>
          </w:p>
          <w:p w14:paraId="4485623B" w14:textId="4C165B62" w:rsidR="003A6248" w:rsidRDefault="003A6248" w:rsidP="001B7B97">
            <w:pPr>
              <w:spacing w:after="0" w:line="240" w:lineRule="auto"/>
              <w:jc w:val="both"/>
              <w:rPr>
                <w:rFonts w:ascii="Arial" w:eastAsia="Times New Roman" w:hAnsi="Arial" w:cs="Arial"/>
                <w:b/>
                <w:bCs/>
                <w:color w:val="000000"/>
                <w:sz w:val="24"/>
                <w:szCs w:val="24"/>
              </w:rPr>
            </w:pPr>
          </w:p>
          <w:p w14:paraId="10BC924D" w14:textId="14A5E903" w:rsidR="003A6248" w:rsidRDefault="00C2566F" w:rsidP="001B7B97">
            <w:pPr>
              <w:spacing w:after="0" w:line="240" w:lineRule="auto"/>
              <w:jc w:val="both"/>
              <w:rPr>
                <w:rFonts w:ascii="Arial" w:eastAsia="Times New Roman" w:hAnsi="Arial" w:cs="Arial"/>
                <w:b/>
                <w:bCs/>
                <w:color w:val="000000"/>
                <w:sz w:val="24"/>
                <w:szCs w:val="24"/>
              </w:rPr>
            </w:pPr>
            <w:hyperlink r:id="rId440" w:history="1">
              <w:r w:rsidR="00E33093" w:rsidRPr="0028625A">
                <w:rPr>
                  <w:rStyle w:val="Hyperlink"/>
                  <w:rFonts w:ascii="Arial" w:eastAsia="Times New Roman" w:hAnsi="Arial" w:cs="Arial"/>
                  <w:b/>
                  <w:bCs/>
                  <w:sz w:val="24"/>
                  <w:szCs w:val="24"/>
                </w:rPr>
                <w:t>https://www.chicago.gov/content/dam/city/depts/ethics/general/AO_InterestCityBusiness/95016.Q.pdf</w:t>
              </w:r>
            </w:hyperlink>
          </w:p>
          <w:p w14:paraId="14B68975" w14:textId="77777777" w:rsidR="00E33093" w:rsidRDefault="00E33093" w:rsidP="001B7B97">
            <w:pPr>
              <w:spacing w:after="0" w:line="240" w:lineRule="auto"/>
              <w:jc w:val="both"/>
              <w:rPr>
                <w:rFonts w:ascii="Arial" w:eastAsia="Times New Roman" w:hAnsi="Arial" w:cs="Arial"/>
                <w:b/>
                <w:bCs/>
                <w:color w:val="000000"/>
                <w:sz w:val="24"/>
                <w:szCs w:val="24"/>
              </w:rPr>
            </w:pPr>
          </w:p>
          <w:p w14:paraId="04436689" w14:textId="77777777" w:rsidR="003A6248" w:rsidRDefault="003A6248" w:rsidP="001B7B97">
            <w:pPr>
              <w:spacing w:after="0" w:line="240" w:lineRule="auto"/>
              <w:jc w:val="both"/>
              <w:rPr>
                <w:rFonts w:ascii="Arial" w:eastAsia="Times New Roman" w:hAnsi="Arial" w:cs="Arial"/>
                <w:b/>
                <w:bCs/>
                <w:color w:val="000000"/>
                <w:sz w:val="24"/>
                <w:szCs w:val="24"/>
              </w:rPr>
            </w:pPr>
          </w:p>
          <w:p w14:paraId="27015379" w14:textId="260761E5" w:rsidR="003A6248" w:rsidRPr="007E5993" w:rsidRDefault="003A6248"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78EC1B13" w14:textId="77777777" w:rsidR="00AB70A0" w:rsidRPr="007E5993" w:rsidRDefault="00DC4AB2"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Financial Interest in City Business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4D7AB1B" w14:textId="77777777" w:rsidR="00AB70A0" w:rsidRPr="007E5993" w:rsidRDefault="00AB70A0" w:rsidP="00E101E2">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the Ordinance did not prohibit bidding on and the purchase of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-owned real estate through a Sealed or Closed Bid Process –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places an ad in the Sun Times announcing that the property is for sale and asks for a minimum bid price, and then when the bidding is closed, bids are opened before a court reporter, and the highest bidder is submitted to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Council.  This constituted a process of competitive bidding following public </w:t>
            </w:r>
            <w:r w:rsidRPr="007E5993">
              <w:rPr>
                <w:rFonts w:ascii="Arial" w:eastAsia="Times New Roman" w:hAnsi="Arial" w:cs="Arial"/>
                <w:color w:val="000000"/>
                <w:sz w:val="24"/>
                <w:szCs w:val="24"/>
              </w:rPr>
              <w:lastRenderedPageBreak/>
              <w:t>notice and fell into the exemption for a financial interest.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0CBE062"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lastRenderedPageBreak/>
              <w:t xml:space="preserve">Financial interest in the purchase of property belong to the </w:t>
            </w:r>
            <w:r w:rsidR="00BD5FFA" w:rsidRPr="007E5993">
              <w:rPr>
                <w:rFonts w:ascii="Arial" w:hAnsi="Arial" w:cs="Arial"/>
                <w:sz w:val="24"/>
                <w:szCs w:val="24"/>
              </w:rPr>
              <w:t>City</w:t>
            </w:r>
            <w:r w:rsidRPr="007E5993">
              <w:rPr>
                <w:rFonts w:ascii="Arial" w:hAnsi="Arial" w:cs="Arial"/>
                <w:sz w:val="24"/>
                <w:szCs w:val="24"/>
              </w:rPr>
              <w:t>; real estate; Sealed Bid; Closed Bid; Sun Times; highest responsible bidder; competitive bidding following public notice</w:t>
            </w:r>
          </w:p>
        </w:tc>
      </w:tr>
      <w:tr w:rsidR="00AB70A0" w:rsidRPr="00E37DC4" w14:paraId="328911DA"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1B06DD58"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95018.Q</w:t>
            </w:r>
          </w:p>
          <w:p w14:paraId="7AA6A1D9" w14:textId="77777777" w:rsidR="003A6248" w:rsidRDefault="003A6248" w:rsidP="001B7B97">
            <w:pPr>
              <w:spacing w:after="0" w:line="240" w:lineRule="auto"/>
              <w:jc w:val="both"/>
              <w:rPr>
                <w:rFonts w:ascii="Arial" w:eastAsia="Times New Roman" w:hAnsi="Arial" w:cs="Arial"/>
                <w:b/>
                <w:bCs/>
                <w:color w:val="000000"/>
                <w:sz w:val="24"/>
                <w:szCs w:val="24"/>
              </w:rPr>
            </w:pPr>
          </w:p>
          <w:p w14:paraId="72A703F3" w14:textId="7E6530E5" w:rsidR="003A6248" w:rsidRDefault="00C2566F" w:rsidP="001B7B97">
            <w:pPr>
              <w:spacing w:after="0" w:line="240" w:lineRule="auto"/>
              <w:jc w:val="both"/>
              <w:rPr>
                <w:rFonts w:ascii="Arial" w:eastAsia="Times New Roman" w:hAnsi="Arial" w:cs="Arial"/>
                <w:b/>
                <w:bCs/>
                <w:color w:val="000000"/>
                <w:sz w:val="24"/>
                <w:szCs w:val="24"/>
              </w:rPr>
            </w:pPr>
            <w:hyperlink r:id="rId441" w:history="1">
              <w:r w:rsidR="003A6248" w:rsidRPr="0028625A">
                <w:rPr>
                  <w:rStyle w:val="Hyperlink"/>
                  <w:rFonts w:ascii="Arial" w:eastAsia="Times New Roman" w:hAnsi="Arial" w:cs="Arial"/>
                  <w:b/>
                  <w:bCs/>
                  <w:sz w:val="24"/>
                  <w:szCs w:val="24"/>
                </w:rPr>
                <w:t>https://www.chicago.gov/content/dam/city/depts/ethics/general/Deck%20Chairs/4-15-12/95018.Q.pdf</w:t>
              </w:r>
            </w:hyperlink>
          </w:p>
          <w:p w14:paraId="7E2C8E20" w14:textId="5FB30A82" w:rsidR="003A6248" w:rsidRPr="007E5993" w:rsidRDefault="003A6248"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E5560B5"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Gifts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C6BB5A0"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a gift of personalized stationery from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contractor, but not a contractor of the employee’s department, was not prohibited, as it was worth less than $50, but that acceptance of the gift could create an appearance of impropriety, and thus was not recommended.</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B23ABF7"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Gift; personalized stationery; $50; no economic interest in a specific </w:t>
            </w:r>
            <w:r w:rsidR="00BD5FFA" w:rsidRPr="007E5993">
              <w:rPr>
                <w:rFonts w:ascii="Arial" w:hAnsi="Arial" w:cs="Arial"/>
                <w:sz w:val="24"/>
                <w:szCs w:val="24"/>
              </w:rPr>
              <w:t>City</w:t>
            </w:r>
            <w:r w:rsidRPr="007E5993">
              <w:rPr>
                <w:rFonts w:ascii="Arial" w:hAnsi="Arial" w:cs="Arial"/>
                <w:sz w:val="24"/>
                <w:szCs w:val="24"/>
              </w:rPr>
              <w:t xml:space="preserve"> business that the employee could substantially affect; appearance of impropriety</w:t>
            </w:r>
          </w:p>
        </w:tc>
      </w:tr>
      <w:tr w:rsidR="00AB70A0" w:rsidRPr="00E37DC4" w14:paraId="4E573999"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6DCD8039"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95020.Q</w:t>
            </w:r>
          </w:p>
          <w:p w14:paraId="10E86EF3" w14:textId="77777777" w:rsidR="00E33093" w:rsidRDefault="00E33093" w:rsidP="001B7B97">
            <w:pPr>
              <w:spacing w:after="0" w:line="240" w:lineRule="auto"/>
              <w:jc w:val="both"/>
              <w:rPr>
                <w:rFonts w:ascii="Arial" w:eastAsia="Times New Roman" w:hAnsi="Arial" w:cs="Arial"/>
                <w:b/>
                <w:bCs/>
                <w:color w:val="000000"/>
                <w:sz w:val="24"/>
                <w:szCs w:val="24"/>
              </w:rPr>
            </w:pPr>
          </w:p>
          <w:p w14:paraId="6E4B1338" w14:textId="0746D250" w:rsidR="00E33093" w:rsidRDefault="00C2566F" w:rsidP="001B7B97">
            <w:pPr>
              <w:spacing w:after="0" w:line="240" w:lineRule="auto"/>
              <w:jc w:val="both"/>
              <w:rPr>
                <w:rFonts w:ascii="Arial" w:eastAsia="Times New Roman" w:hAnsi="Arial" w:cs="Arial"/>
                <w:b/>
                <w:bCs/>
                <w:color w:val="000000"/>
                <w:sz w:val="24"/>
                <w:szCs w:val="24"/>
              </w:rPr>
            </w:pPr>
            <w:hyperlink r:id="rId442" w:history="1">
              <w:r w:rsidR="00E33093" w:rsidRPr="0028625A">
                <w:rPr>
                  <w:rStyle w:val="Hyperlink"/>
                  <w:rFonts w:ascii="Arial" w:eastAsia="Times New Roman" w:hAnsi="Arial" w:cs="Arial"/>
                  <w:b/>
                  <w:bCs/>
                  <w:sz w:val="24"/>
                  <w:szCs w:val="24"/>
                </w:rPr>
                <w:t>https://www.chicago.gov/content/dam/city/depts/ethics/general/Deck%20Chairs/NerFid/95020.Q.pdf</w:t>
              </w:r>
            </w:hyperlink>
          </w:p>
          <w:p w14:paraId="4F7E99FB" w14:textId="2C8E687B" w:rsidR="00E33093" w:rsidRPr="007E5993" w:rsidRDefault="00E33093"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46E61E74" w14:textId="77777777" w:rsidR="00AB70A0" w:rsidRPr="007E5993" w:rsidRDefault="00865179" w:rsidP="006F373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52B340B" w14:textId="77777777" w:rsidR="00AB70A0" w:rsidRPr="007E5993" w:rsidRDefault="00AB70A0" w:rsidP="00443213">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the Ordinance did not prohibit outside employment as a merchandising representative, building merchandise displays in stores and distributing samples.  The outside employer would not involve any companies the employee monitored in the employee’s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job. The opinion describes the standard prohibitions on outside employment, such as money for advice, representation, conflict of interests, fiduciary duty, and use of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property.</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5782CB0"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Outside employment; </w:t>
            </w:r>
            <w:r w:rsidR="00BD5FFA" w:rsidRPr="007E5993">
              <w:rPr>
                <w:rFonts w:ascii="Arial" w:hAnsi="Arial" w:cs="Arial"/>
                <w:sz w:val="24"/>
                <w:szCs w:val="24"/>
              </w:rPr>
              <w:t>outside</w:t>
            </w:r>
            <w:r w:rsidRPr="007E5993">
              <w:rPr>
                <w:rFonts w:ascii="Arial" w:hAnsi="Arial" w:cs="Arial"/>
                <w:sz w:val="24"/>
                <w:szCs w:val="24"/>
              </w:rPr>
              <w:t xml:space="preserve"> employment; merchandising representative; stores; distributing samples; salesperson; conflict of interests; money for advice or assistance</w:t>
            </w:r>
          </w:p>
        </w:tc>
      </w:tr>
      <w:tr w:rsidR="00AB70A0" w:rsidRPr="00E37DC4" w14:paraId="73AAAEC2"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48D60936"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95021.Q</w:t>
            </w:r>
          </w:p>
          <w:p w14:paraId="7BAD3B97" w14:textId="77777777" w:rsidR="00E33093" w:rsidRDefault="00E33093" w:rsidP="001B7B97">
            <w:pPr>
              <w:spacing w:after="0" w:line="240" w:lineRule="auto"/>
              <w:jc w:val="both"/>
              <w:rPr>
                <w:rFonts w:ascii="Arial" w:eastAsia="Times New Roman" w:hAnsi="Arial" w:cs="Arial"/>
                <w:b/>
                <w:bCs/>
                <w:color w:val="000000"/>
                <w:sz w:val="24"/>
                <w:szCs w:val="24"/>
              </w:rPr>
            </w:pPr>
          </w:p>
          <w:p w14:paraId="39502E4F" w14:textId="0E21FEC5" w:rsidR="00E33093" w:rsidRDefault="00C2566F" w:rsidP="001B7B97">
            <w:pPr>
              <w:spacing w:after="0" w:line="240" w:lineRule="auto"/>
              <w:jc w:val="both"/>
              <w:rPr>
                <w:rFonts w:ascii="Arial" w:eastAsia="Times New Roman" w:hAnsi="Arial" w:cs="Arial"/>
                <w:b/>
                <w:bCs/>
                <w:color w:val="000000"/>
                <w:sz w:val="24"/>
                <w:szCs w:val="24"/>
              </w:rPr>
            </w:pPr>
            <w:hyperlink r:id="rId443" w:history="1">
              <w:r w:rsidR="00E33093" w:rsidRPr="0028625A">
                <w:rPr>
                  <w:rStyle w:val="Hyperlink"/>
                  <w:rFonts w:ascii="Arial" w:eastAsia="Times New Roman" w:hAnsi="Arial" w:cs="Arial"/>
                  <w:b/>
                  <w:bCs/>
                  <w:sz w:val="24"/>
                  <w:szCs w:val="24"/>
                </w:rPr>
                <w:t>https://www.chicago.gov/content/dam/city/depts/ethics/general/Deck%20Chairs/4-15-12/95021.Q.pdf</w:t>
              </w:r>
            </w:hyperlink>
          </w:p>
          <w:p w14:paraId="03497E60" w14:textId="3D171367" w:rsidR="00E33093" w:rsidRPr="007E5993" w:rsidRDefault="00E33093"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3581C98B"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Gifts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F1DBAD4" w14:textId="77777777" w:rsidR="00AB70A0" w:rsidRPr="007E5993" w:rsidRDefault="00AB70A0" w:rsidP="00FF4812">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psychiatrist employed part-time was advised that the Ordinance did not prohibit acceptance of a scholarship funded by a pharmaceutical company to attend a professional conference. The doctor was not in a position to affect what drugs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purchased for its formulary, although the doctor did prescribe drugs to patients; this company’s drugs were not on the formulary.  Because the company had no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 and if it did, this doctor would not be in position to affect it, the Ordinance allowed acceptance of these expenses.  Note: this is a classic </w:t>
            </w:r>
            <w:r w:rsidRPr="007E5993">
              <w:rPr>
                <w:rFonts w:ascii="Arial" w:eastAsia="Times New Roman" w:hAnsi="Arial" w:cs="Arial"/>
                <w:color w:val="000000"/>
                <w:sz w:val="24"/>
                <w:szCs w:val="24"/>
              </w:rPr>
              <w:lastRenderedPageBreak/>
              <w:t>“prohibited gift source” case.  The Ordinance was amended in 2012 and no longer employs the “prohibited gift source” concept.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29545FC"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lastRenderedPageBreak/>
              <w:t xml:space="preserve">Gift; professional conference; scholarship; </w:t>
            </w:r>
            <w:r w:rsidRPr="007E5993">
              <w:rPr>
                <w:rFonts w:ascii="Arial" w:eastAsia="Times New Roman" w:hAnsi="Arial" w:cs="Arial"/>
                <w:color w:val="000000"/>
                <w:sz w:val="24"/>
                <w:szCs w:val="24"/>
              </w:rPr>
              <w:t xml:space="preserve">psychiatrist; pharmaceutical company; not in a position to substantially affect the donor’s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 drug formulary; prescribing drugs to patients; prohibited gift source analysis</w:t>
            </w:r>
          </w:p>
        </w:tc>
      </w:tr>
      <w:tr w:rsidR="00AB70A0" w:rsidRPr="00E37DC4" w14:paraId="504C2348"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7164F6EA"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95022.Q</w:t>
            </w:r>
          </w:p>
          <w:p w14:paraId="393964D9" w14:textId="77777777" w:rsidR="00E33093" w:rsidRDefault="00E33093" w:rsidP="001B7B97">
            <w:pPr>
              <w:spacing w:after="0" w:line="240" w:lineRule="auto"/>
              <w:jc w:val="both"/>
              <w:rPr>
                <w:rFonts w:ascii="Arial" w:eastAsia="Times New Roman" w:hAnsi="Arial" w:cs="Arial"/>
                <w:b/>
                <w:bCs/>
                <w:color w:val="000000"/>
                <w:sz w:val="24"/>
                <w:szCs w:val="24"/>
              </w:rPr>
            </w:pPr>
          </w:p>
          <w:p w14:paraId="51DA4982" w14:textId="7C115FC9" w:rsidR="00E33093" w:rsidRDefault="00C2566F" w:rsidP="001B7B97">
            <w:pPr>
              <w:spacing w:after="0" w:line="240" w:lineRule="auto"/>
              <w:jc w:val="both"/>
              <w:rPr>
                <w:rFonts w:ascii="Arial" w:eastAsia="Times New Roman" w:hAnsi="Arial" w:cs="Arial"/>
                <w:b/>
                <w:bCs/>
                <w:color w:val="000000"/>
                <w:sz w:val="24"/>
                <w:szCs w:val="24"/>
              </w:rPr>
            </w:pPr>
            <w:hyperlink r:id="rId444" w:history="1">
              <w:r w:rsidR="00E33093" w:rsidRPr="0028625A">
                <w:rPr>
                  <w:rStyle w:val="Hyperlink"/>
                  <w:rFonts w:ascii="Arial" w:eastAsia="Times New Roman" w:hAnsi="Arial" w:cs="Arial"/>
                  <w:b/>
                  <w:bCs/>
                  <w:sz w:val="24"/>
                  <w:szCs w:val="24"/>
                </w:rPr>
                <w:t>https://www.chicago.gov/content/dam/city/depts/ethics/general/AO_InterestCityBusiness/95022.Q.pdf</w:t>
              </w:r>
            </w:hyperlink>
          </w:p>
          <w:p w14:paraId="75FF3CFD" w14:textId="148F2064" w:rsidR="00E33093" w:rsidRPr="007E5993" w:rsidRDefault="00E33093"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5BD3A122" w14:textId="77777777" w:rsidR="00AB70A0" w:rsidRPr="007E5993" w:rsidRDefault="00086456"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Sister Agencies</w:t>
            </w:r>
            <w:r w:rsidR="00AB70A0" w:rsidRPr="007E5993">
              <w:rPr>
                <w:rFonts w:ascii="Arial" w:eastAsia="Times New Roman" w:hAnsi="Arial" w:cs="Arial"/>
                <w:color w:val="000000"/>
                <w:sz w:val="24"/>
                <w:szCs w:val="24"/>
              </w:rPr>
              <w:t xml:space="preserve">; </w:t>
            </w:r>
            <w:r w:rsidR="00DC4AB2" w:rsidRPr="007E5993">
              <w:rPr>
                <w:rFonts w:ascii="Arial" w:eastAsia="Times New Roman" w:hAnsi="Arial" w:cs="Arial"/>
                <w:color w:val="000000"/>
                <w:sz w:val="24"/>
                <w:szCs w:val="24"/>
              </w:rPr>
              <w:t>Financial Interest in City Business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0D96C7E"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Two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were advised that the Ordinance did not prohibit the company they co-owned from entering into and being paid for contracts with the Chicago Public Schools, because the Chicago Public Schools, or the School Board, or the Chicago School Reform Board of Trustees, is not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agency, thus its contracts are not contracts, work or business of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or paid with funds belonging to or administered by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The Ordinance prohibits employees and elected officials from having a financial interest in their own names or in the name of another only in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work, business or contracts.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0240122" w14:textId="77777777" w:rsidR="00AB70A0" w:rsidRPr="007E5993" w:rsidRDefault="00AB70A0" w:rsidP="00F14649">
            <w:pPr>
              <w:spacing w:after="0" w:line="240" w:lineRule="auto"/>
              <w:jc w:val="both"/>
              <w:rPr>
                <w:rFonts w:ascii="Arial" w:hAnsi="Arial" w:cs="Arial"/>
                <w:sz w:val="24"/>
                <w:szCs w:val="24"/>
              </w:rPr>
            </w:pPr>
            <w:r w:rsidRPr="007E5993">
              <w:rPr>
                <w:rFonts w:ascii="Arial" w:hAnsi="Arial" w:cs="Arial"/>
                <w:sz w:val="24"/>
                <w:szCs w:val="24"/>
              </w:rPr>
              <w:t xml:space="preserve">Financial interest in </w:t>
            </w:r>
            <w:r w:rsidR="00BD5FFA" w:rsidRPr="007E5993">
              <w:rPr>
                <w:rFonts w:ascii="Arial" w:hAnsi="Arial" w:cs="Arial"/>
                <w:sz w:val="24"/>
                <w:szCs w:val="24"/>
              </w:rPr>
              <w:t>City</w:t>
            </w:r>
            <w:r w:rsidRPr="007E5993">
              <w:rPr>
                <w:rFonts w:ascii="Arial" w:hAnsi="Arial" w:cs="Arial"/>
                <w:sz w:val="24"/>
                <w:szCs w:val="24"/>
              </w:rPr>
              <w:t xml:space="preserve"> business; contracts, work or business of the </w:t>
            </w:r>
            <w:r w:rsidR="00BD5FFA" w:rsidRPr="007E5993">
              <w:rPr>
                <w:rFonts w:ascii="Arial" w:hAnsi="Arial" w:cs="Arial"/>
                <w:sz w:val="24"/>
                <w:szCs w:val="24"/>
              </w:rPr>
              <w:t>City</w:t>
            </w:r>
            <w:r w:rsidRPr="007E5993">
              <w:rPr>
                <w:rFonts w:ascii="Arial" w:hAnsi="Arial" w:cs="Arial"/>
                <w:sz w:val="24"/>
                <w:szCs w:val="24"/>
              </w:rPr>
              <w:t xml:space="preserve">; not a </w:t>
            </w:r>
            <w:r w:rsidR="00BD5FFA" w:rsidRPr="007E5993">
              <w:rPr>
                <w:rFonts w:ascii="Arial" w:hAnsi="Arial" w:cs="Arial"/>
                <w:sz w:val="24"/>
                <w:szCs w:val="24"/>
              </w:rPr>
              <w:t>City</w:t>
            </w:r>
            <w:r w:rsidRPr="007E5993">
              <w:rPr>
                <w:rFonts w:ascii="Arial" w:hAnsi="Arial" w:cs="Arial"/>
                <w:sz w:val="24"/>
                <w:szCs w:val="24"/>
              </w:rPr>
              <w:t xml:space="preserve"> agency; business ownership; paid with funds belonging to or administered by the </w:t>
            </w:r>
            <w:r w:rsidR="00BD5FFA" w:rsidRPr="007E5993">
              <w:rPr>
                <w:rFonts w:ascii="Arial" w:hAnsi="Arial" w:cs="Arial"/>
                <w:sz w:val="24"/>
                <w:szCs w:val="24"/>
              </w:rPr>
              <w:t>City</w:t>
            </w:r>
            <w:r w:rsidRPr="007E5993">
              <w:rPr>
                <w:rFonts w:ascii="Arial" w:hAnsi="Arial" w:cs="Arial"/>
                <w:sz w:val="24"/>
                <w:szCs w:val="24"/>
              </w:rPr>
              <w:t>; sister agency; Chicago Public Schools; School Board; Chicago School Reform Board of Trustees</w:t>
            </w:r>
          </w:p>
        </w:tc>
      </w:tr>
      <w:tr w:rsidR="00AB70A0" w:rsidRPr="00E37DC4" w14:paraId="7693B984"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7BBED1DE"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95023.Q</w:t>
            </w:r>
          </w:p>
          <w:p w14:paraId="50DFEDC4" w14:textId="77777777" w:rsidR="00E33093" w:rsidRDefault="00E33093" w:rsidP="001B7B97">
            <w:pPr>
              <w:spacing w:after="0" w:line="240" w:lineRule="auto"/>
              <w:jc w:val="both"/>
              <w:rPr>
                <w:rFonts w:ascii="Arial" w:eastAsia="Times New Roman" w:hAnsi="Arial" w:cs="Arial"/>
                <w:b/>
                <w:bCs/>
                <w:color w:val="000000"/>
                <w:sz w:val="24"/>
                <w:szCs w:val="24"/>
              </w:rPr>
            </w:pPr>
          </w:p>
          <w:p w14:paraId="5AAE3381" w14:textId="59EE63E8" w:rsidR="00E33093" w:rsidRDefault="00C2566F" w:rsidP="001B7B97">
            <w:pPr>
              <w:spacing w:after="0" w:line="240" w:lineRule="auto"/>
              <w:jc w:val="both"/>
              <w:rPr>
                <w:rFonts w:ascii="Arial" w:eastAsia="Times New Roman" w:hAnsi="Arial" w:cs="Arial"/>
                <w:b/>
                <w:bCs/>
                <w:color w:val="000000"/>
                <w:sz w:val="24"/>
                <w:szCs w:val="24"/>
              </w:rPr>
            </w:pPr>
            <w:hyperlink r:id="rId445" w:history="1">
              <w:r w:rsidR="00E33093" w:rsidRPr="0028625A">
                <w:rPr>
                  <w:rStyle w:val="Hyperlink"/>
                  <w:rFonts w:ascii="Arial" w:eastAsia="Times New Roman" w:hAnsi="Arial" w:cs="Arial"/>
                  <w:b/>
                  <w:bCs/>
                  <w:sz w:val="24"/>
                  <w:szCs w:val="24"/>
                </w:rPr>
                <w:t>https://www.chicago.gov/content/dam/city/depts/ethics/general/AO_InterestCityBusiness/95023.Q.pdf</w:t>
              </w:r>
            </w:hyperlink>
          </w:p>
          <w:p w14:paraId="13F26843" w14:textId="4CF47EB8" w:rsidR="00E33093" w:rsidRPr="007E5993" w:rsidRDefault="00E33093"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5596836B" w14:textId="77777777" w:rsidR="003A12BA" w:rsidRDefault="00DC4AB2" w:rsidP="004C5C29">
            <w:pPr>
              <w:spacing w:after="0" w:line="240" w:lineRule="auto"/>
              <w:rPr>
                <w:rFonts w:ascii="Arial" w:eastAsia="Times New Roman" w:hAnsi="Arial" w:cs="Arial"/>
                <w:sz w:val="24"/>
                <w:szCs w:val="24"/>
              </w:rPr>
            </w:pPr>
            <w:r w:rsidRPr="007E5993">
              <w:rPr>
                <w:rFonts w:ascii="Arial" w:eastAsia="Times New Roman" w:hAnsi="Arial" w:cs="Arial"/>
                <w:sz w:val="24"/>
                <w:szCs w:val="24"/>
              </w:rPr>
              <w:t>Financial Interest in City Business</w:t>
            </w:r>
            <w:r w:rsidR="00AB70A0" w:rsidRPr="007E5993">
              <w:rPr>
                <w:rFonts w:ascii="Arial" w:eastAsia="Times New Roman" w:hAnsi="Arial" w:cs="Arial"/>
                <w:sz w:val="24"/>
                <w:szCs w:val="24"/>
              </w:rPr>
              <w:t xml:space="preserve">; </w:t>
            </w:r>
            <w:r w:rsidR="004C5C29" w:rsidRPr="007E5993">
              <w:rPr>
                <w:rFonts w:ascii="Arial" w:eastAsia="Times New Roman" w:hAnsi="Arial" w:cs="Arial"/>
                <w:sz w:val="24"/>
                <w:szCs w:val="24"/>
              </w:rPr>
              <w:t>C</w:t>
            </w:r>
            <w:r w:rsidR="00AB70A0" w:rsidRPr="007E5993">
              <w:rPr>
                <w:rFonts w:ascii="Arial" w:eastAsia="Times New Roman" w:hAnsi="Arial" w:cs="Arial"/>
                <w:sz w:val="24"/>
                <w:szCs w:val="24"/>
              </w:rPr>
              <w:t xml:space="preserve">onfidential </w:t>
            </w:r>
            <w:r w:rsidR="004C5C29" w:rsidRPr="007E5993">
              <w:rPr>
                <w:rFonts w:ascii="Arial" w:eastAsia="Times New Roman" w:hAnsi="Arial" w:cs="Arial"/>
                <w:sz w:val="24"/>
                <w:szCs w:val="24"/>
              </w:rPr>
              <w:t>I</w:t>
            </w:r>
            <w:r w:rsidR="00AB70A0" w:rsidRPr="007E5993">
              <w:rPr>
                <w:rFonts w:ascii="Arial" w:eastAsia="Times New Roman" w:hAnsi="Arial" w:cs="Arial"/>
                <w:sz w:val="24"/>
                <w:szCs w:val="24"/>
              </w:rPr>
              <w:t xml:space="preserve">nformation; </w:t>
            </w:r>
          </w:p>
          <w:p w14:paraId="0A3C78BD" w14:textId="77777777" w:rsidR="00AB70A0" w:rsidRPr="007E5993" w:rsidRDefault="00E70EF2" w:rsidP="004C5C29">
            <w:pPr>
              <w:spacing w:after="0" w:line="240" w:lineRule="auto"/>
              <w:rPr>
                <w:rFonts w:ascii="Arial" w:eastAsia="Times New Roman" w:hAnsi="Arial" w:cs="Arial"/>
                <w:color w:val="000000"/>
                <w:sz w:val="24"/>
                <w:szCs w:val="24"/>
              </w:rPr>
            </w:pPr>
            <w:r>
              <w:rPr>
                <w:rFonts w:ascii="Arial" w:eastAsia="Times New Roman" w:hAnsi="Arial" w:cs="Arial"/>
                <w:sz w:val="24"/>
                <w:szCs w:val="24"/>
              </w:rPr>
              <w:t>Conflicts of Interest/Improper Influence</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CF0AE78"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the Ordinance did not prohibit the purchase of tax delinquent property from the Cook County Scavenger Sale, because the property was sold through a process of competitive bidding following public notice. The employee was advised that any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personnel who are privy to non-public information concerning Scavenger Sale property should abstain from bidding on such property</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8621A32"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Financial interest in </w:t>
            </w:r>
            <w:r w:rsidR="00BD5FFA" w:rsidRPr="007E5993">
              <w:rPr>
                <w:rFonts w:ascii="Arial" w:hAnsi="Arial" w:cs="Arial"/>
                <w:sz w:val="24"/>
                <w:szCs w:val="24"/>
              </w:rPr>
              <w:t>City</w:t>
            </w:r>
            <w:r w:rsidRPr="007E5993">
              <w:rPr>
                <w:rFonts w:ascii="Arial" w:hAnsi="Arial" w:cs="Arial"/>
                <w:sz w:val="24"/>
                <w:szCs w:val="24"/>
              </w:rPr>
              <w:t xml:space="preserve"> business; scavenger sale; tax delinquent property; sold pursuant to a process of competitive bidding following public notice; State of Illinois Revenue Act; residential property; non-public information; confidential information</w:t>
            </w:r>
          </w:p>
        </w:tc>
      </w:tr>
      <w:tr w:rsidR="00AB70A0" w:rsidRPr="00E37DC4" w14:paraId="08EBEBED"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07EEB717"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95027.A</w:t>
            </w:r>
          </w:p>
          <w:p w14:paraId="545BF0B5" w14:textId="77777777" w:rsidR="00E33093" w:rsidRDefault="00E33093" w:rsidP="001B7B97">
            <w:pPr>
              <w:spacing w:after="0" w:line="240" w:lineRule="auto"/>
              <w:jc w:val="both"/>
              <w:rPr>
                <w:rFonts w:ascii="Arial" w:eastAsia="Times New Roman" w:hAnsi="Arial" w:cs="Arial"/>
                <w:b/>
                <w:bCs/>
                <w:color w:val="000000"/>
                <w:sz w:val="24"/>
                <w:szCs w:val="24"/>
              </w:rPr>
            </w:pPr>
          </w:p>
          <w:p w14:paraId="082C050E" w14:textId="7F35976D" w:rsidR="00E33093" w:rsidRDefault="00C2566F" w:rsidP="001B7B97">
            <w:pPr>
              <w:spacing w:after="0" w:line="240" w:lineRule="auto"/>
              <w:jc w:val="both"/>
              <w:rPr>
                <w:rFonts w:ascii="Arial" w:eastAsia="Times New Roman" w:hAnsi="Arial" w:cs="Arial"/>
                <w:b/>
                <w:bCs/>
                <w:color w:val="000000"/>
                <w:sz w:val="24"/>
                <w:szCs w:val="24"/>
              </w:rPr>
            </w:pPr>
            <w:hyperlink r:id="rId446" w:history="1">
              <w:r w:rsidR="00E33093" w:rsidRPr="0028625A">
                <w:rPr>
                  <w:rStyle w:val="Hyperlink"/>
                  <w:rFonts w:ascii="Arial" w:eastAsia="Times New Roman" w:hAnsi="Arial" w:cs="Arial"/>
                  <w:b/>
                  <w:bCs/>
                  <w:sz w:val="24"/>
                  <w:szCs w:val="24"/>
                </w:rPr>
                <w:t>https://www.chicago.gov/dam/city/depts/ethics/general/AO_Employ</w:t>
              </w:r>
              <w:r w:rsidR="00E33093" w:rsidRPr="0028625A">
                <w:rPr>
                  <w:rStyle w:val="Hyperlink"/>
                  <w:rFonts w:ascii="Arial" w:eastAsia="Times New Roman" w:hAnsi="Arial" w:cs="Arial"/>
                  <w:b/>
                  <w:bCs/>
                  <w:sz w:val="24"/>
                  <w:szCs w:val="24"/>
                </w:rPr>
                <w:lastRenderedPageBreak/>
                <w:t>Relatives/95027.A.pdf</w:t>
              </w:r>
            </w:hyperlink>
          </w:p>
          <w:p w14:paraId="1C40F67D" w14:textId="7EFB4250" w:rsidR="00E33093" w:rsidRPr="007E5993" w:rsidRDefault="00E33093"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33CE4DE" w14:textId="77777777" w:rsidR="00AB70A0" w:rsidRPr="007E5993" w:rsidRDefault="008C68F6" w:rsidP="007C16E3">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Employment of Relatives</w:t>
            </w:r>
            <w:r w:rsidR="007C16E3">
              <w:rPr>
                <w:rFonts w:ascii="Arial" w:eastAsia="Times New Roman" w:hAnsi="Arial" w:cs="Arial"/>
                <w:color w:val="000000"/>
                <w:sz w:val="24"/>
                <w:szCs w:val="24"/>
              </w:rPr>
              <w:t xml:space="preserve"> or D</w:t>
            </w:r>
            <w:r w:rsidR="00AB70A0" w:rsidRPr="007E5993">
              <w:rPr>
                <w:rFonts w:ascii="Arial" w:eastAsia="Times New Roman" w:hAnsi="Arial" w:cs="Arial"/>
                <w:color w:val="000000"/>
                <w:sz w:val="24"/>
                <w:szCs w:val="24"/>
              </w:rPr>
              <w:t xml:space="preserve">omestic </w:t>
            </w:r>
            <w:r w:rsidR="007C16E3">
              <w:rPr>
                <w:rFonts w:ascii="Arial" w:eastAsia="Times New Roman" w:hAnsi="Arial" w:cs="Arial"/>
                <w:color w:val="000000"/>
                <w:sz w:val="24"/>
                <w:szCs w:val="24"/>
              </w:rPr>
              <w:t>P</w:t>
            </w:r>
            <w:r w:rsidR="00AB70A0" w:rsidRPr="007E5993">
              <w:rPr>
                <w:rFonts w:ascii="Arial" w:eastAsia="Times New Roman" w:hAnsi="Arial" w:cs="Arial"/>
                <w:color w:val="000000"/>
                <w:sz w:val="24"/>
                <w:szCs w:val="24"/>
              </w:rPr>
              <w:t>artners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224C8C0" w14:textId="77777777" w:rsidR="00AB70A0" w:rsidRPr="007E5993" w:rsidRDefault="00AB70A0" w:rsidP="00BA5050">
            <w:pPr>
              <w:autoSpaceDE w:val="0"/>
              <w:autoSpaceDN w:val="0"/>
              <w:adjustRightInd w:val="0"/>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an engineer, was working on a project at a specific site, and would soon be assigned to another site.  In both assignments, he had contract management authority over contracts at those sites.  The employee’s spouse was an architect who did work (both in the </w:t>
            </w:r>
            <w:r w:rsidRPr="007E5993">
              <w:rPr>
                <w:rFonts w:ascii="Arial" w:eastAsia="Times New Roman" w:hAnsi="Arial" w:cs="Arial"/>
                <w:color w:val="000000"/>
                <w:sz w:val="24"/>
                <w:szCs w:val="24"/>
              </w:rPr>
              <w:lastRenderedPageBreak/>
              <w:t>spouse’s own name and in the name of the spouse’s employer for companies with contracts with the employee’s department, but, none of the companies over whose work the employee exercised contract management authority employ or contract with the spouse at the first site, and the prime contractor at the second site did not either.  The Board determined that the employee was not in violation of the Ordinance, but, because the employee he does not yet know all of the entities that will be doing work at the next location, the Board advised the employee of the restrictions imposed by the Ordinance, in particular, to be aware of companies there that may employ or contract with the spouse on other project. Note: in the opinion, the Board stated that “doing work” includes subcontracting by an employee's relative.</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8365F1E" w14:textId="77777777" w:rsidR="00AB70A0" w:rsidRPr="007E5993" w:rsidRDefault="00AB70A0" w:rsidP="005E210A">
            <w:pPr>
              <w:spacing w:after="0" w:line="240" w:lineRule="auto"/>
              <w:jc w:val="both"/>
              <w:rPr>
                <w:rFonts w:ascii="Arial" w:hAnsi="Arial" w:cs="Arial"/>
                <w:sz w:val="24"/>
                <w:szCs w:val="24"/>
              </w:rPr>
            </w:pPr>
            <w:r w:rsidRPr="007E5993">
              <w:rPr>
                <w:rFonts w:ascii="Arial" w:hAnsi="Arial" w:cs="Arial"/>
                <w:sz w:val="24"/>
                <w:szCs w:val="24"/>
              </w:rPr>
              <w:lastRenderedPageBreak/>
              <w:t xml:space="preserve">Nepotism; employment of relatives or domestic partners; spouse; spouse’s employer; contract management authority; subcontractors; prime contractor; wife; persons who employ or contract with a relative; use or permit the use of one’s position to assist a relative or domestic </w:t>
            </w:r>
            <w:r w:rsidRPr="007E5993">
              <w:rPr>
                <w:rFonts w:ascii="Arial" w:hAnsi="Arial" w:cs="Arial"/>
                <w:sz w:val="24"/>
                <w:szCs w:val="24"/>
              </w:rPr>
              <w:lastRenderedPageBreak/>
              <w:t xml:space="preserve">partner obtaining employment or contracts with a person over whom the </w:t>
            </w:r>
            <w:r w:rsidR="00BD5FFA" w:rsidRPr="007E5993">
              <w:rPr>
                <w:rFonts w:ascii="Arial" w:hAnsi="Arial" w:cs="Arial"/>
                <w:sz w:val="24"/>
                <w:szCs w:val="24"/>
              </w:rPr>
              <w:t>City</w:t>
            </w:r>
            <w:r w:rsidRPr="007E5993">
              <w:rPr>
                <w:rFonts w:ascii="Arial" w:hAnsi="Arial" w:cs="Arial"/>
                <w:sz w:val="24"/>
                <w:szCs w:val="24"/>
              </w:rPr>
              <w:t xml:space="preserve"> employee or official exercises contract management authority</w:t>
            </w:r>
          </w:p>
        </w:tc>
      </w:tr>
      <w:tr w:rsidR="00AB70A0" w:rsidRPr="00E37DC4" w14:paraId="42D3A2C5"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67C11415"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95031.Q</w:t>
            </w:r>
          </w:p>
          <w:p w14:paraId="41E818F1" w14:textId="77777777" w:rsidR="00E33093" w:rsidRDefault="00E33093" w:rsidP="001B7B97">
            <w:pPr>
              <w:spacing w:after="0" w:line="240" w:lineRule="auto"/>
              <w:jc w:val="both"/>
              <w:rPr>
                <w:rFonts w:ascii="Arial" w:eastAsia="Times New Roman" w:hAnsi="Arial" w:cs="Arial"/>
                <w:b/>
                <w:bCs/>
                <w:color w:val="000000"/>
                <w:sz w:val="24"/>
                <w:szCs w:val="24"/>
              </w:rPr>
            </w:pPr>
          </w:p>
          <w:p w14:paraId="3B44C22D" w14:textId="6A73A6DB" w:rsidR="00E33093" w:rsidRDefault="00C2566F" w:rsidP="001B7B97">
            <w:pPr>
              <w:spacing w:after="0" w:line="240" w:lineRule="auto"/>
              <w:jc w:val="both"/>
              <w:rPr>
                <w:rFonts w:ascii="Arial" w:eastAsia="Times New Roman" w:hAnsi="Arial" w:cs="Arial"/>
                <w:b/>
                <w:bCs/>
                <w:color w:val="000000"/>
                <w:sz w:val="24"/>
                <w:szCs w:val="24"/>
              </w:rPr>
            </w:pPr>
            <w:hyperlink r:id="rId447" w:history="1">
              <w:r w:rsidR="00E33093" w:rsidRPr="0028625A">
                <w:rPr>
                  <w:rStyle w:val="Hyperlink"/>
                  <w:rFonts w:ascii="Arial" w:eastAsia="Times New Roman" w:hAnsi="Arial" w:cs="Arial"/>
                  <w:b/>
                  <w:bCs/>
                  <w:sz w:val="24"/>
                  <w:szCs w:val="24"/>
                </w:rPr>
                <w:t>https://www.chicago.gov/content/dam/city/depts/ethics/general/Deck%20Chairs/4-15-12/95031.Q.pdf</w:t>
              </w:r>
            </w:hyperlink>
          </w:p>
          <w:p w14:paraId="16A95F1A" w14:textId="77777777" w:rsidR="00E33093" w:rsidRDefault="00E33093" w:rsidP="001B7B97">
            <w:pPr>
              <w:spacing w:after="0" w:line="240" w:lineRule="auto"/>
              <w:jc w:val="both"/>
              <w:rPr>
                <w:rFonts w:ascii="Arial" w:eastAsia="Times New Roman" w:hAnsi="Arial" w:cs="Arial"/>
                <w:b/>
                <w:bCs/>
                <w:color w:val="000000"/>
                <w:sz w:val="24"/>
                <w:szCs w:val="24"/>
              </w:rPr>
            </w:pPr>
          </w:p>
          <w:p w14:paraId="5DC69765" w14:textId="71D51591" w:rsidR="00E33093" w:rsidRPr="007E5993" w:rsidRDefault="00E33093"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26AAF5A7"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Gifts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79EDA18" w14:textId="77777777" w:rsidR="00AB70A0" w:rsidRPr="007E5993" w:rsidRDefault="00AB70A0" w:rsidP="00017BE5">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the Ordinance did not prohibit the employee from accepting an offer to receive discounted services from a services supplier, as the offer was also being made to all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and employees of several large corporations located in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The opinion reiterates the conditions of an acceptable sales promotion: (i) the offer was made to public or to a market of similarly situated persons; (ii) acceptance of the offer will provide an economic benefit to the offeror, to create a sale or expand business, and is thus not a gift, even if worth more than $50; and (iii) the offer is not made based on a mutual understanding the offeror’s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42176B3"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Gift; not a gift; sales promotion; discount; available on the same terms to members of the general public; available to other large organizations; acceptable sales promotion; provide an economic benefit to the offeror; available to a market of similarly situated persons; not made on a mutual understanding that the </w:t>
            </w:r>
            <w:r w:rsidR="00BD5FFA" w:rsidRPr="007E5993">
              <w:rPr>
                <w:rFonts w:ascii="Arial" w:hAnsi="Arial" w:cs="Arial"/>
                <w:sz w:val="24"/>
                <w:szCs w:val="24"/>
              </w:rPr>
              <w:t>City</w:t>
            </w:r>
            <w:r w:rsidRPr="007E5993">
              <w:rPr>
                <w:rFonts w:ascii="Arial" w:hAnsi="Arial" w:cs="Arial"/>
                <w:sz w:val="24"/>
                <w:szCs w:val="24"/>
              </w:rPr>
              <w:t xml:space="preserve"> recipient’s judgments or decision would be affected </w:t>
            </w:r>
          </w:p>
        </w:tc>
      </w:tr>
      <w:tr w:rsidR="00AB70A0" w:rsidRPr="00E37DC4" w14:paraId="18D70E66" w14:textId="77777777" w:rsidTr="00F737EE">
        <w:trPr>
          <w:trHeight w:val="475"/>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215B5693"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95033.Q</w:t>
            </w:r>
          </w:p>
          <w:p w14:paraId="6CD26567" w14:textId="77777777" w:rsidR="00E33093" w:rsidRDefault="00E33093" w:rsidP="001B7B97">
            <w:pPr>
              <w:spacing w:after="0" w:line="240" w:lineRule="auto"/>
              <w:jc w:val="both"/>
              <w:rPr>
                <w:rFonts w:ascii="Arial" w:eastAsia="Times New Roman" w:hAnsi="Arial" w:cs="Arial"/>
                <w:b/>
                <w:bCs/>
                <w:color w:val="000000"/>
                <w:sz w:val="24"/>
                <w:szCs w:val="24"/>
              </w:rPr>
            </w:pPr>
          </w:p>
          <w:p w14:paraId="4F328774" w14:textId="34452719" w:rsidR="00E33093" w:rsidRDefault="00C2566F" w:rsidP="001B7B97">
            <w:pPr>
              <w:spacing w:after="0" w:line="240" w:lineRule="auto"/>
              <w:jc w:val="both"/>
              <w:rPr>
                <w:rFonts w:ascii="Arial" w:eastAsia="Times New Roman" w:hAnsi="Arial" w:cs="Arial"/>
                <w:b/>
                <w:bCs/>
                <w:color w:val="000000"/>
                <w:sz w:val="24"/>
                <w:szCs w:val="24"/>
              </w:rPr>
            </w:pPr>
            <w:hyperlink r:id="rId448" w:history="1">
              <w:r w:rsidR="00E33093" w:rsidRPr="0028625A">
                <w:rPr>
                  <w:rStyle w:val="Hyperlink"/>
                  <w:rFonts w:ascii="Arial" w:eastAsia="Times New Roman" w:hAnsi="Arial" w:cs="Arial"/>
                  <w:b/>
                  <w:bCs/>
                  <w:sz w:val="24"/>
                  <w:szCs w:val="24"/>
                </w:rPr>
                <w:t>https://www.chicago.gov/content/dam/city/depts/ethics/general/AO_RepresentingOthers/95033Q.pdf</w:t>
              </w:r>
            </w:hyperlink>
          </w:p>
          <w:p w14:paraId="4C182F37" w14:textId="0BEE4750" w:rsidR="00E33093" w:rsidRPr="007E5993" w:rsidRDefault="00E33093"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56D82E0A" w14:textId="77777777" w:rsidR="00865179" w:rsidRDefault="00326C10" w:rsidP="00580AD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Representation of Other Persons</w:t>
            </w:r>
            <w:r w:rsidR="00AB70A0" w:rsidRPr="007E5993">
              <w:rPr>
                <w:rFonts w:ascii="Arial" w:eastAsia="Times New Roman" w:hAnsi="Arial" w:cs="Arial"/>
                <w:color w:val="000000"/>
                <w:sz w:val="24"/>
                <w:szCs w:val="24"/>
              </w:rPr>
              <w:t xml:space="preserve">; </w:t>
            </w:r>
          </w:p>
          <w:p w14:paraId="3E6B2666" w14:textId="77777777" w:rsidR="00865179" w:rsidRDefault="00AB70A0" w:rsidP="00580AD2">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Non-profit </w:t>
            </w:r>
            <w:r w:rsidR="00580AD2">
              <w:rPr>
                <w:rFonts w:ascii="Arial" w:eastAsia="Times New Roman" w:hAnsi="Arial" w:cs="Arial"/>
                <w:color w:val="000000"/>
                <w:sz w:val="24"/>
                <w:szCs w:val="24"/>
              </w:rPr>
              <w:t>B</w:t>
            </w:r>
            <w:r w:rsidRPr="007E5993">
              <w:rPr>
                <w:rFonts w:ascii="Arial" w:eastAsia="Times New Roman" w:hAnsi="Arial" w:cs="Arial"/>
                <w:color w:val="000000"/>
                <w:sz w:val="24"/>
                <w:szCs w:val="24"/>
              </w:rPr>
              <w:t xml:space="preserve">oard </w:t>
            </w:r>
            <w:r w:rsidR="00580AD2">
              <w:rPr>
                <w:rFonts w:ascii="Arial" w:eastAsia="Times New Roman" w:hAnsi="Arial" w:cs="Arial"/>
                <w:color w:val="000000"/>
                <w:sz w:val="24"/>
                <w:szCs w:val="24"/>
              </w:rPr>
              <w:t>S</w:t>
            </w:r>
            <w:r w:rsidRPr="007E5993">
              <w:rPr>
                <w:rFonts w:ascii="Arial" w:eastAsia="Times New Roman" w:hAnsi="Arial" w:cs="Arial"/>
                <w:color w:val="000000"/>
                <w:sz w:val="24"/>
                <w:szCs w:val="24"/>
              </w:rPr>
              <w:t xml:space="preserve">ervice; </w:t>
            </w:r>
          </w:p>
          <w:p w14:paraId="2FACFF0E" w14:textId="77777777" w:rsidR="00AB70A0" w:rsidRPr="007E5993" w:rsidRDefault="00865179" w:rsidP="00580AD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AC19A6C" w14:textId="77777777" w:rsidR="00AB70A0" w:rsidRPr="007E5993" w:rsidRDefault="00AB70A0" w:rsidP="009C5089">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who monitored the process by which local business sought M/WBE certification from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was advised that the Ordinance did not prohibit volunteering in alumni network for a local college, or from making three consecutive presentations on M/WEBE certification at the college, but there were restrictions: because the class would be related to the employee’s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job, the teaching would need to be done without compensation, and the employee was prohibited from discussing or becoming involved in any applications or matters involving network members (or those who attend these classes).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04DEF03"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Volunteer board service; college alumni or alumnae group; teaching; classes; local college; Minority-owned or Women-owned business enterprise; MBE certification; WBE certification; money for advice; solicit or receive anything of value in return or exchange for advice or assistance on matters concerning the operation or business of the </w:t>
            </w:r>
            <w:r w:rsidR="00BD5FFA" w:rsidRPr="007E5993">
              <w:rPr>
                <w:rFonts w:ascii="Arial" w:hAnsi="Arial" w:cs="Arial"/>
                <w:sz w:val="24"/>
                <w:szCs w:val="24"/>
              </w:rPr>
              <w:t>City</w:t>
            </w:r>
            <w:r w:rsidRPr="007E5993">
              <w:rPr>
                <w:rFonts w:ascii="Arial" w:hAnsi="Arial" w:cs="Arial"/>
                <w:sz w:val="24"/>
                <w:szCs w:val="24"/>
              </w:rPr>
              <w:t xml:space="preserve">; wholly unrelated; fiduciary duty; representation of other persons; recuse; impermeable ethical screen; applications or matters involving students; using </w:t>
            </w:r>
            <w:r w:rsidR="00BD5FFA" w:rsidRPr="007E5993">
              <w:rPr>
                <w:rFonts w:ascii="Arial" w:hAnsi="Arial" w:cs="Arial"/>
                <w:sz w:val="24"/>
                <w:szCs w:val="24"/>
              </w:rPr>
              <w:t>City</w:t>
            </w:r>
            <w:r w:rsidRPr="007E5993">
              <w:rPr>
                <w:rFonts w:ascii="Arial" w:hAnsi="Arial" w:cs="Arial"/>
                <w:sz w:val="24"/>
                <w:szCs w:val="24"/>
              </w:rPr>
              <w:t xml:space="preserve"> position to obtain a private benefit</w:t>
            </w:r>
          </w:p>
        </w:tc>
      </w:tr>
      <w:tr w:rsidR="00AB70A0" w:rsidRPr="00E37DC4" w14:paraId="4C42243C" w14:textId="77777777" w:rsidTr="00F737EE">
        <w:trPr>
          <w:trHeight w:val="475"/>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184581C1"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95034.Q</w:t>
            </w:r>
          </w:p>
          <w:p w14:paraId="455DB682" w14:textId="77777777" w:rsidR="00E33093" w:rsidRDefault="00E33093" w:rsidP="001B7B97">
            <w:pPr>
              <w:spacing w:after="0" w:line="240" w:lineRule="auto"/>
              <w:jc w:val="both"/>
              <w:rPr>
                <w:rFonts w:ascii="Arial" w:eastAsia="Times New Roman" w:hAnsi="Arial" w:cs="Arial"/>
                <w:b/>
                <w:bCs/>
                <w:color w:val="000000"/>
                <w:sz w:val="24"/>
                <w:szCs w:val="24"/>
              </w:rPr>
            </w:pPr>
          </w:p>
          <w:p w14:paraId="049A031B" w14:textId="552C0C75" w:rsidR="00E33093" w:rsidRDefault="00C2566F" w:rsidP="001B7B97">
            <w:pPr>
              <w:spacing w:after="0" w:line="240" w:lineRule="auto"/>
              <w:jc w:val="both"/>
              <w:rPr>
                <w:rFonts w:ascii="Arial" w:eastAsia="Times New Roman" w:hAnsi="Arial" w:cs="Arial"/>
                <w:b/>
                <w:bCs/>
                <w:color w:val="000000"/>
                <w:sz w:val="24"/>
                <w:szCs w:val="24"/>
              </w:rPr>
            </w:pPr>
            <w:hyperlink r:id="rId449" w:history="1">
              <w:r w:rsidR="007531D1" w:rsidRPr="0028625A">
                <w:rPr>
                  <w:rStyle w:val="Hyperlink"/>
                  <w:rFonts w:ascii="Arial" w:eastAsia="Times New Roman" w:hAnsi="Arial" w:cs="Arial"/>
                  <w:b/>
                  <w:bCs/>
                  <w:sz w:val="24"/>
                  <w:szCs w:val="24"/>
                </w:rPr>
                <w:t>https://www.chicago.gov/content/dam/city/depts/ethics/general/Deck%20Chairs/4-15-12/95034.Q.pdf</w:t>
              </w:r>
            </w:hyperlink>
          </w:p>
          <w:p w14:paraId="0D501D66" w14:textId="1DF61540" w:rsidR="007531D1" w:rsidRPr="007E5993" w:rsidRDefault="007531D1"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55848A53"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Travel</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8BB7BCD" w14:textId="77777777" w:rsidR="00AB70A0" w:rsidRPr="007E5993" w:rsidRDefault="00AB70A0" w:rsidP="009856B8">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the Ordinance did not prohibit three (3) department employees from accepting reasonable travel expenses to attend the leading industry trade show in Louisville.  The company that offered to pay was a conference sponsor, but not a direct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vendor, but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purchased large vehicles, after putting out bids, and the company was a manufacturer of these vehicles, but the bids were always answered by dealers, who may or may not choose this company’s vehicles. The department would choose the lowest responsible bid.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B8945A9"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Business travel; industry trade show; Louisville; heavy equipment; reasonable travel expenses; paid by a manufacturer, not a vendor; contracts put out for competitive bidding; sponsor of the conference</w:t>
            </w:r>
          </w:p>
        </w:tc>
      </w:tr>
      <w:tr w:rsidR="00AB70A0" w:rsidRPr="00E37DC4" w14:paraId="028EF205" w14:textId="77777777" w:rsidTr="00F737EE">
        <w:trPr>
          <w:trHeight w:val="475"/>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53CCFD5A"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95036.A</w:t>
            </w:r>
          </w:p>
          <w:p w14:paraId="416625A0" w14:textId="77777777" w:rsidR="007531D1" w:rsidRDefault="007531D1" w:rsidP="001B7B97">
            <w:pPr>
              <w:spacing w:after="0" w:line="240" w:lineRule="auto"/>
              <w:jc w:val="both"/>
              <w:rPr>
                <w:rFonts w:ascii="Arial" w:eastAsia="Times New Roman" w:hAnsi="Arial" w:cs="Arial"/>
                <w:b/>
                <w:bCs/>
                <w:color w:val="000000"/>
                <w:sz w:val="24"/>
                <w:szCs w:val="24"/>
              </w:rPr>
            </w:pPr>
          </w:p>
          <w:p w14:paraId="36CD665F" w14:textId="1FA80DD5" w:rsidR="007531D1" w:rsidRDefault="00C2566F" w:rsidP="001B7B97">
            <w:pPr>
              <w:spacing w:after="0" w:line="240" w:lineRule="auto"/>
              <w:jc w:val="both"/>
              <w:rPr>
                <w:rFonts w:ascii="Arial" w:eastAsia="Times New Roman" w:hAnsi="Arial" w:cs="Arial"/>
                <w:b/>
                <w:bCs/>
                <w:color w:val="000000"/>
                <w:sz w:val="24"/>
                <w:szCs w:val="24"/>
              </w:rPr>
            </w:pPr>
            <w:hyperlink r:id="rId450" w:history="1">
              <w:r w:rsidR="007531D1" w:rsidRPr="0028625A">
                <w:rPr>
                  <w:rStyle w:val="Hyperlink"/>
                  <w:rFonts w:ascii="Arial" w:eastAsia="Times New Roman" w:hAnsi="Arial" w:cs="Arial"/>
                  <w:b/>
                  <w:bCs/>
                  <w:sz w:val="24"/>
                  <w:szCs w:val="24"/>
                </w:rPr>
                <w:t>https://www.chicago.gov/dam/city/depts/ethics/general/AO_Lobby/95036.A.pdf</w:t>
              </w:r>
            </w:hyperlink>
          </w:p>
          <w:p w14:paraId="2074E259" w14:textId="20B0B99C" w:rsidR="007531D1" w:rsidRPr="007E5993" w:rsidRDefault="007531D1"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3F1C2DEC" w14:textId="77777777" w:rsidR="00AB70A0" w:rsidRPr="007E5993" w:rsidRDefault="00A82E4C"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Lobbyist Registration and Disclosure</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71A9C6A"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defining which actions constitute lobbying, requiring registration.  The Board determined that a TIF (tax increment financing consultant) that prepared eligibility studies and </w:t>
            </w:r>
            <w:r w:rsidRPr="007E5993">
              <w:rPr>
                <w:rFonts w:ascii="Arial" w:eastAsia="Times New Roman" w:hAnsi="Arial" w:cs="Arial"/>
                <w:i/>
                <w:color w:val="000000"/>
                <w:sz w:val="24"/>
                <w:szCs w:val="24"/>
              </w:rPr>
              <w:t xml:space="preserve">pro </w:t>
            </w:r>
            <w:proofErr w:type="spellStart"/>
            <w:r w:rsidRPr="007E5993">
              <w:rPr>
                <w:rFonts w:ascii="Arial" w:eastAsia="Times New Roman" w:hAnsi="Arial" w:cs="Arial"/>
                <w:i/>
                <w:color w:val="000000"/>
                <w:sz w:val="24"/>
                <w:szCs w:val="24"/>
              </w:rPr>
              <w:t>formas</w:t>
            </w:r>
            <w:proofErr w:type="spellEnd"/>
            <w:r w:rsidRPr="007E5993">
              <w:rPr>
                <w:rFonts w:ascii="Arial" w:eastAsia="Times New Roman" w:hAnsi="Arial" w:cs="Arial"/>
                <w:color w:val="000000"/>
                <w:sz w:val="24"/>
                <w:szCs w:val="24"/>
              </w:rPr>
              <w:t xml:space="preserve"> for clients and met with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w:t>
            </w:r>
            <w:r w:rsidRPr="007E5993">
              <w:rPr>
                <w:rFonts w:ascii="Arial" w:eastAsia="Times New Roman" w:hAnsi="Arial" w:cs="Arial"/>
                <w:color w:val="000000"/>
                <w:sz w:val="24"/>
                <w:szCs w:val="24"/>
              </w:rPr>
              <w:lastRenderedPageBreak/>
              <w:t xml:space="preserve">and officials, including the Mayor, to clarify and amplify on information which has been requested previously by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was, by these actions, undertaking to influence administrative or legislative actions and thus a lobbyist.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2EF54A5" w14:textId="77777777" w:rsidR="00AB70A0" w:rsidRPr="007E5993" w:rsidRDefault="00AB70A0" w:rsidP="005D25FB">
            <w:pPr>
              <w:spacing w:after="0" w:line="240" w:lineRule="auto"/>
              <w:jc w:val="both"/>
              <w:rPr>
                <w:rFonts w:ascii="Arial" w:hAnsi="Arial" w:cs="Arial"/>
                <w:sz w:val="24"/>
                <w:szCs w:val="24"/>
              </w:rPr>
            </w:pPr>
            <w:r w:rsidRPr="007E5993">
              <w:rPr>
                <w:rFonts w:ascii="Arial" w:hAnsi="Arial" w:cs="Arial"/>
                <w:sz w:val="24"/>
                <w:szCs w:val="24"/>
              </w:rPr>
              <w:lastRenderedPageBreak/>
              <w:t xml:space="preserve">What is a lobbyist; lobby; lobbying; administrative action; legislative action; undertake to influence; financial incentives; consultant; consulting; tax increment financing; TIF; industrial development bonds; bond ordinance passed by </w:t>
            </w:r>
            <w:r w:rsidR="00BD5FFA" w:rsidRPr="007E5993">
              <w:rPr>
                <w:rFonts w:ascii="Arial" w:hAnsi="Arial" w:cs="Arial"/>
                <w:sz w:val="24"/>
                <w:szCs w:val="24"/>
              </w:rPr>
              <w:t>City</w:t>
            </w:r>
            <w:r w:rsidRPr="007E5993">
              <w:rPr>
                <w:rFonts w:ascii="Arial" w:hAnsi="Arial" w:cs="Arial"/>
                <w:sz w:val="24"/>
                <w:szCs w:val="24"/>
              </w:rPr>
              <w:t xml:space="preserve"> Council; TIF area designation; TIF eligibility studies; </w:t>
            </w:r>
            <w:r w:rsidRPr="007E5993">
              <w:rPr>
                <w:rFonts w:ascii="Arial" w:hAnsi="Arial" w:cs="Arial"/>
                <w:sz w:val="24"/>
                <w:szCs w:val="24"/>
              </w:rPr>
              <w:lastRenderedPageBreak/>
              <w:t xml:space="preserve">prepare </w:t>
            </w:r>
            <w:r w:rsidRPr="007E5993">
              <w:rPr>
                <w:rFonts w:ascii="Arial" w:hAnsi="Arial" w:cs="Arial"/>
                <w:i/>
                <w:sz w:val="24"/>
                <w:szCs w:val="24"/>
              </w:rPr>
              <w:t xml:space="preserve">pro </w:t>
            </w:r>
            <w:proofErr w:type="spellStart"/>
            <w:r w:rsidRPr="007E5993">
              <w:rPr>
                <w:rFonts w:ascii="Arial" w:hAnsi="Arial" w:cs="Arial"/>
                <w:i/>
                <w:sz w:val="24"/>
                <w:szCs w:val="24"/>
              </w:rPr>
              <w:t>formas</w:t>
            </w:r>
            <w:proofErr w:type="spellEnd"/>
            <w:r w:rsidRPr="007E5993">
              <w:rPr>
                <w:rFonts w:ascii="Arial" w:hAnsi="Arial" w:cs="Arial"/>
                <w:sz w:val="24"/>
                <w:szCs w:val="24"/>
              </w:rPr>
              <w:t xml:space="preserve">; intent to bring about </w:t>
            </w:r>
            <w:r w:rsidR="00BD5FFA" w:rsidRPr="007E5993">
              <w:rPr>
                <w:rFonts w:ascii="Arial" w:hAnsi="Arial" w:cs="Arial"/>
                <w:sz w:val="24"/>
                <w:szCs w:val="24"/>
              </w:rPr>
              <w:t>City</w:t>
            </w:r>
            <w:r w:rsidRPr="007E5993">
              <w:rPr>
                <w:rFonts w:ascii="Arial" w:hAnsi="Arial" w:cs="Arial"/>
                <w:sz w:val="24"/>
                <w:szCs w:val="24"/>
              </w:rPr>
              <w:t xml:space="preserve"> action favorable to the consulting firm’s clients; meet with the Mayor himself; firm’s persuasive efforts on behalf of clients are first director toward obtaining favorable administrative action; clarify and amplify on information previously provided to the </w:t>
            </w:r>
            <w:r w:rsidR="00BD5FFA" w:rsidRPr="007E5993">
              <w:rPr>
                <w:rFonts w:ascii="Arial" w:hAnsi="Arial" w:cs="Arial"/>
                <w:sz w:val="24"/>
                <w:szCs w:val="24"/>
              </w:rPr>
              <w:t>City</w:t>
            </w:r>
          </w:p>
        </w:tc>
      </w:tr>
      <w:tr w:rsidR="00AB70A0" w:rsidRPr="00E37DC4" w14:paraId="78591CBF" w14:textId="77777777" w:rsidTr="00F737EE">
        <w:trPr>
          <w:trHeight w:val="475"/>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393A000B"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95038.A</w:t>
            </w:r>
          </w:p>
          <w:p w14:paraId="53E9A80A" w14:textId="77777777" w:rsidR="007531D1" w:rsidRDefault="007531D1" w:rsidP="001B7B97">
            <w:pPr>
              <w:spacing w:after="0" w:line="240" w:lineRule="auto"/>
              <w:jc w:val="both"/>
              <w:rPr>
                <w:rFonts w:ascii="Arial" w:eastAsia="Times New Roman" w:hAnsi="Arial" w:cs="Arial"/>
                <w:b/>
                <w:bCs/>
                <w:color w:val="000000"/>
                <w:sz w:val="24"/>
                <w:szCs w:val="24"/>
              </w:rPr>
            </w:pPr>
          </w:p>
          <w:p w14:paraId="4F4024D6" w14:textId="3328A586" w:rsidR="007531D1" w:rsidRDefault="00C2566F" w:rsidP="001B7B97">
            <w:pPr>
              <w:spacing w:after="0" w:line="240" w:lineRule="auto"/>
              <w:jc w:val="both"/>
              <w:rPr>
                <w:rFonts w:ascii="Arial" w:eastAsia="Times New Roman" w:hAnsi="Arial" w:cs="Arial"/>
                <w:b/>
                <w:bCs/>
                <w:color w:val="000000"/>
                <w:sz w:val="24"/>
                <w:szCs w:val="24"/>
              </w:rPr>
            </w:pPr>
            <w:hyperlink r:id="rId451" w:history="1">
              <w:r w:rsidR="007531D1" w:rsidRPr="0028625A">
                <w:rPr>
                  <w:rStyle w:val="Hyperlink"/>
                  <w:rFonts w:ascii="Arial" w:eastAsia="Times New Roman" w:hAnsi="Arial" w:cs="Arial"/>
                  <w:b/>
                  <w:bCs/>
                  <w:sz w:val="24"/>
                  <w:szCs w:val="24"/>
                </w:rPr>
                <w:t>https://www.chicago.gov/content/dam/city/depts/ethics/general/AO_PostEmploy/95038.A.pdf</w:t>
              </w:r>
            </w:hyperlink>
          </w:p>
          <w:p w14:paraId="40E76682" w14:textId="6FF96FBA" w:rsidR="007531D1" w:rsidRPr="007E5993" w:rsidRDefault="007531D1"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8546804"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9272351" w14:textId="77777777" w:rsidR="00AB70A0" w:rsidRPr="007E5993" w:rsidRDefault="00AB70A0" w:rsidP="00C9732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 departing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subject to: (i) a one year subject matter prohibition as to setting up and implementing the employee’s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’s department’s patient and billing operations and procedures; and (ii) that the employee had exercised contract management authority with respect to the post-</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employer’s successive one year contracts with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 the question was really: when is a contract renewal or extension considered a different or separate contract for purposes of the Ordinance’s “permanent” prohibition? The Board did not need to reach this issue, but the terms of any renewal or extension were not known</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D82A74D"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Post-employment; one year subject matter prohibition; participated personally and substantially in the subject matter; department’s patient and billing operations and procedures; contract management authority; permanent as to that contract; when is a contract extension or renewal a different or separate contract?; same contract</w:t>
            </w:r>
          </w:p>
        </w:tc>
      </w:tr>
      <w:tr w:rsidR="00AB70A0" w:rsidRPr="00E37DC4" w14:paraId="2A5C082B" w14:textId="77777777" w:rsidTr="00F737EE">
        <w:trPr>
          <w:trHeight w:val="475"/>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719D0E03" w14:textId="77777777" w:rsidR="00AB70A0" w:rsidRDefault="00AB70A0" w:rsidP="001B7B97">
            <w:pPr>
              <w:spacing w:after="0" w:line="240" w:lineRule="auto"/>
              <w:jc w:val="both"/>
              <w:rPr>
                <w:rFonts w:ascii="Arial" w:eastAsia="Times New Roman" w:hAnsi="Arial" w:cs="Arial"/>
                <w:b/>
                <w:bCs/>
                <w:sz w:val="24"/>
                <w:szCs w:val="24"/>
              </w:rPr>
            </w:pPr>
            <w:r w:rsidRPr="007E5993">
              <w:rPr>
                <w:rFonts w:ascii="Arial" w:eastAsia="Times New Roman" w:hAnsi="Arial" w:cs="Arial"/>
                <w:b/>
                <w:bCs/>
                <w:sz w:val="24"/>
                <w:szCs w:val="24"/>
              </w:rPr>
              <w:t>95040.Q</w:t>
            </w:r>
          </w:p>
          <w:p w14:paraId="037A04A0" w14:textId="77777777" w:rsidR="00830489" w:rsidRDefault="00830489" w:rsidP="001B7B97">
            <w:pPr>
              <w:spacing w:after="0" w:line="240" w:lineRule="auto"/>
              <w:jc w:val="both"/>
              <w:rPr>
                <w:rFonts w:ascii="Arial" w:eastAsia="Times New Roman" w:hAnsi="Arial" w:cs="Arial"/>
                <w:b/>
                <w:bCs/>
                <w:sz w:val="24"/>
                <w:szCs w:val="24"/>
              </w:rPr>
            </w:pPr>
          </w:p>
          <w:p w14:paraId="7494027F" w14:textId="04A6B18E" w:rsidR="00830489" w:rsidRDefault="00C2566F" w:rsidP="001B7B97">
            <w:pPr>
              <w:spacing w:after="0" w:line="240" w:lineRule="auto"/>
              <w:jc w:val="both"/>
              <w:rPr>
                <w:rFonts w:ascii="Arial" w:eastAsia="Times New Roman" w:hAnsi="Arial" w:cs="Arial"/>
                <w:b/>
                <w:bCs/>
                <w:sz w:val="24"/>
                <w:szCs w:val="24"/>
              </w:rPr>
            </w:pPr>
            <w:hyperlink r:id="rId452" w:history="1">
              <w:r w:rsidR="00830489" w:rsidRPr="0028625A">
                <w:rPr>
                  <w:rStyle w:val="Hyperlink"/>
                  <w:rFonts w:ascii="Arial" w:eastAsia="Times New Roman" w:hAnsi="Arial" w:cs="Arial"/>
                  <w:b/>
                  <w:bCs/>
                  <w:sz w:val="24"/>
                  <w:szCs w:val="24"/>
                </w:rPr>
                <w:t>https://www.chicago.gov/content/dam/city/depts/ethics/general/Deck%20Chairs/4-15-12/95040.Q.pdf</w:t>
              </w:r>
            </w:hyperlink>
          </w:p>
          <w:p w14:paraId="0DB0BB2F" w14:textId="4A95EC38" w:rsidR="00830489" w:rsidRPr="007E5993" w:rsidRDefault="00830489" w:rsidP="001B7B97">
            <w:pPr>
              <w:spacing w:after="0" w:line="240" w:lineRule="auto"/>
              <w:jc w:val="both"/>
              <w:rPr>
                <w:rFonts w:ascii="Arial" w:eastAsia="Times New Roman"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5009ADD9"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Travel</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E5F4B61"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high ranking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the Ordinance did not prohibit the department from accepting an offer from a vendor to cover reasonable travel expenses for four (4) employees to observe and evaluate two of its most technologically advanced installations in Toronto and Raleigh, along with officials from other municipalities.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8DB9125"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Business travel; view an installation; technologically advanced; paid by vendor; reasonable travel expenses; necessary to make a good business decision; Toronto; Raleigh</w:t>
            </w:r>
          </w:p>
        </w:tc>
      </w:tr>
      <w:tr w:rsidR="00AB70A0" w:rsidRPr="00E37DC4" w14:paraId="390B592A"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475A0971"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95046.Q</w:t>
            </w:r>
          </w:p>
          <w:p w14:paraId="1785044D" w14:textId="77777777" w:rsidR="00830489" w:rsidRDefault="00830489" w:rsidP="001B7B97">
            <w:pPr>
              <w:spacing w:after="0" w:line="240" w:lineRule="auto"/>
              <w:jc w:val="both"/>
              <w:rPr>
                <w:rFonts w:ascii="Arial" w:eastAsia="Times New Roman" w:hAnsi="Arial" w:cs="Arial"/>
                <w:b/>
                <w:bCs/>
                <w:color w:val="000000"/>
                <w:sz w:val="24"/>
                <w:szCs w:val="24"/>
              </w:rPr>
            </w:pPr>
          </w:p>
          <w:p w14:paraId="63780D36" w14:textId="2D9707AC" w:rsidR="00830489" w:rsidRDefault="00C2566F" w:rsidP="001B7B97">
            <w:pPr>
              <w:spacing w:after="0" w:line="240" w:lineRule="auto"/>
              <w:jc w:val="both"/>
              <w:rPr>
                <w:rFonts w:ascii="Arial" w:eastAsia="Times New Roman" w:hAnsi="Arial" w:cs="Arial"/>
                <w:b/>
                <w:bCs/>
                <w:color w:val="000000"/>
                <w:sz w:val="24"/>
                <w:szCs w:val="24"/>
              </w:rPr>
            </w:pPr>
            <w:hyperlink r:id="rId453" w:history="1">
              <w:r w:rsidR="00830489" w:rsidRPr="0028625A">
                <w:rPr>
                  <w:rStyle w:val="Hyperlink"/>
                  <w:rFonts w:ascii="Arial" w:eastAsia="Times New Roman" w:hAnsi="Arial" w:cs="Arial"/>
                  <w:b/>
                  <w:bCs/>
                  <w:sz w:val="24"/>
                  <w:szCs w:val="24"/>
                </w:rPr>
                <w:t>https://www.chicago.gov/content/dam/city/depts/et</w:t>
              </w:r>
              <w:r w:rsidR="00830489" w:rsidRPr="0028625A">
                <w:rPr>
                  <w:rStyle w:val="Hyperlink"/>
                  <w:rFonts w:ascii="Arial" w:eastAsia="Times New Roman" w:hAnsi="Arial" w:cs="Arial"/>
                  <w:b/>
                  <w:bCs/>
                  <w:sz w:val="24"/>
                  <w:szCs w:val="24"/>
                </w:rPr>
                <w:lastRenderedPageBreak/>
                <w:t>hics/general/Deck%20Chairs/June/95046.Q.pdf</w:t>
              </w:r>
            </w:hyperlink>
          </w:p>
          <w:p w14:paraId="27B2174A" w14:textId="34380080" w:rsidR="00830489" w:rsidRPr="007E5993" w:rsidRDefault="00830489"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7634382A" w14:textId="77777777" w:rsidR="00AB70A0" w:rsidRPr="007E5993" w:rsidRDefault="00E70EF2" w:rsidP="00580AD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Conflicts of Interest/Improper Influence</w:t>
            </w:r>
            <w:r w:rsidR="00580AD2">
              <w:rPr>
                <w:rFonts w:ascii="Arial" w:eastAsia="Times New Roman" w:hAnsi="Arial" w:cs="Arial"/>
                <w:color w:val="000000"/>
                <w:sz w:val="24"/>
                <w:szCs w:val="24"/>
              </w:rPr>
              <w:t>;</w:t>
            </w:r>
            <w:r w:rsidR="00AB70A0" w:rsidRPr="007E5993">
              <w:rPr>
                <w:rFonts w:ascii="Arial" w:eastAsia="Times New Roman" w:hAnsi="Arial" w:cs="Arial"/>
                <w:color w:val="000000"/>
                <w:sz w:val="24"/>
                <w:szCs w:val="24"/>
              </w:rPr>
              <w:t xml:space="preserve"> </w:t>
            </w:r>
            <w:r w:rsidR="00BD5FFA" w:rsidRPr="007E5993">
              <w:rPr>
                <w:rFonts w:ascii="Arial" w:eastAsia="Times New Roman" w:hAnsi="Arial" w:cs="Arial"/>
                <w:color w:val="000000"/>
                <w:sz w:val="24"/>
                <w:szCs w:val="24"/>
              </w:rPr>
              <w:t>City</w:t>
            </w:r>
            <w:r w:rsidR="00AB70A0" w:rsidRPr="007E5993">
              <w:rPr>
                <w:rFonts w:ascii="Arial" w:eastAsia="Times New Roman" w:hAnsi="Arial" w:cs="Arial"/>
                <w:color w:val="000000"/>
                <w:sz w:val="24"/>
                <w:szCs w:val="24"/>
              </w:rPr>
              <w:t xml:space="preserve"> </w:t>
            </w:r>
            <w:r w:rsidR="00580AD2">
              <w:rPr>
                <w:rFonts w:ascii="Arial" w:eastAsia="Times New Roman" w:hAnsi="Arial" w:cs="Arial"/>
                <w:color w:val="000000"/>
                <w:sz w:val="24"/>
                <w:szCs w:val="24"/>
              </w:rPr>
              <w:t>P</w:t>
            </w:r>
            <w:r w:rsidR="00AB70A0" w:rsidRPr="007E5993">
              <w:rPr>
                <w:rFonts w:ascii="Arial" w:eastAsia="Times New Roman" w:hAnsi="Arial" w:cs="Arial"/>
                <w:color w:val="000000"/>
                <w:sz w:val="24"/>
                <w:szCs w:val="24"/>
              </w:rPr>
              <w:t xml:space="preserve">roperty; </w:t>
            </w:r>
            <w:r w:rsidR="008C68F6" w:rsidRPr="007E5993">
              <w:rPr>
                <w:rFonts w:ascii="Arial" w:eastAsia="Times New Roman" w:hAnsi="Arial" w:cs="Arial"/>
                <w:color w:val="000000"/>
                <w:sz w:val="24"/>
                <w:szCs w:val="24"/>
              </w:rPr>
              <w:t xml:space="preserve">Employment of </w:t>
            </w:r>
            <w:r w:rsidR="008C68F6" w:rsidRPr="007E5993">
              <w:rPr>
                <w:rFonts w:ascii="Arial" w:eastAsia="Times New Roman" w:hAnsi="Arial" w:cs="Arial"/>
                <w:color w:val="000000"/>
                <w:sz w:val="24"/>
                <w:szCs w:val="24"/>
              </w:rPr>
              <w:lastRenderedPageBreak/>
              <w:t>Relatives</w:t>
            </w:r>
            <w:r w:rsidR="007C16E3">
              <w:rPr>
                <w:rFonts w:ascii="Arial" w:eastAsia="Times New Roman" w:hAnsi="Arial" w:cs="Arial"/>
                <w:color w:val="000000"/>
                <w:sz w:val="24"/>
                <w:szCs w:val="24"/>
              </w:rPr>
              <w:t xml:space="preserve"> or Domestic P</w:t>
            </w:r>
            <w:r w:rsidR="00AB70A0" w:rsidRPr="007E5993">
              <w:rPr>
                <w:rFonts w:ascii="Arial" w:eastAsia="Times New Roman" w:hAnsi="Arial" w:cs="Arial"/>
                <w:color w:val="000000"/>
                <w:sz w:val="24"/>
                <w:szCs w:val="24"/>
              </w:rPr>
              <w:t xml:space="preserve">artners  </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C5B8BA2" w14:textId="77777777" w:rsidR="00AB70A0" w:rsidRPr="007E5993" w:rsidRDefault="00AB70A0" w:rsidP="00DC0668">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asked whether the Ordinance would prohibit the employee from securing an installation permit from the State to construct an underground storage facility, as only licensed installers </w:t>
            </w:r>
            <w:r w:rsidRPr="007E5993">
              <w:rPr>
                <w:rFonts w:ascii="Arial" w:eastAsia="Times New Roman" w:hAnsi="Arial" w:cs="Arial"/>
                <w:color w:val="000000"/>
                <w:sz w:val="24"/>
                <w:szCs w:val="24"/>
              </w:rPr>
              <w:lastRenderedPageBreak/>
              <w:t xml:space="preserve">could apply for such a permit, and the employee had the permit from and through work done for a company owned by the employee’s spouse, not through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but that this work would be done for no additional compensation from the spouse’s business or from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The employee was advised that, although the Ordinance did not prohibit this, other laws may apply, and the employee should seek counsel from the Law Department.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F08A0BD" w14:textId="77777777" w:rsidR="00AB70A0" w:rsidRPr="007E5993" w:rsidRDefault="00AB70A0" w:rsidP="00DC0668">
            <w:pPr>
              <w:spacing w:after="0" w:line="240" w:lineRule="auto"/>
              <w:jc w:val="both"/>
              <w:rPr>
                <w:rFonts w:ascii="Arial" w:hAnsi="Arial" w:cs="Arial"/>
                <w:sz w:val="24"/>
                <w:szCs w:val="24"/>
              </w:rPr>
            </w:pPr>
            <w:r w:rsidRPr="007E5993">
              <w:rPr>
                <w:rFonts w:ascii="Arial" w:hAnsi="Arial" w:cs="Arial"/>
                <w:sz w:val="24"/>
                <w:szCs w:val="24"/>
              </w:rPr>
              <w:lastRenderedPageBreak/>
              <w:t>Apply for a State permit; license to install was acquired through the spouse’s business; outside business; no additional compensation; seek advice from the Law Department</w:t>
            </w:r>
          </w:p>
        </w:tc>
      </w:tr>
      <w:tr w:rsidR="00AB70A0" w:rsidRPr="00E37DC4" w14:paraId="55449435"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367619C9"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95050.Q</w:t>
            </w:r>
          </w:p>
          <w:p w14:paraId="732D7516" w14:textId="77777777" w:rsidR="00830489" w:rsidRDefault="00830489" w:rsidP="001B7B97">
            <w:pPr>
              <w:spacing w:after="0" w:line="240" w:lineRule="auto"/>
              <w:jc w:val="both"/>
              <w:rPr>
                <w:rFonts w:ascii="Arial" w:eastAsia="Times New Roman" w:hAnsi="Arial" w:cs="Arial"/>
                <w:b/>
                <w:bCs/>
                <w:color w:val="000000"/>
                <w:sz w:val="24"/>
                <w:szCs w:val="24"/>
              </w:rPr>
            </w:pPr>
          </w:p>
          <w:p w14:paraId="27454573" w14:textId="09C68A5A" w:rsidR="00830489" w:rsidRDefault="00C2566F" w:rsidP="001B7B97">
            <w:pPr>
              <w:spacing w:after="0" w:line="240" w:lineRule="auto"/>
              <w:jc w:val="both"/>
              <w:rPr>
                <w:rFonts w:ascii="Arial" w:eastAsia="Times New Roman" w:hAnsi="Arial" w:cs="Arial"/>
                <w:b/>
                <w:bCs/>
                <w:color w:val="000000"/>
                <w:sz w:val="24"/>
                <w:szCs w:val="24"/>
              </w:rPr>
            </w:pPr>
            <w:hyperlink r:id="rId454" w:history="1">
              <w:r w:rsidR="00830489" w:rsidRPr="0028625A">
                <w:rPr>
                  <w:rStyle w:val="Hyperlink"/>
                  <w:rFonts w:ascii="Arial" w:eastAsia="Times New Roman" w:hAnsi="Arial" w:cs="Arial"/>
                  <w:b/>
                  <w:bCs/>
                  <w:sz w:val="24"/>
                  <w:szCs w:val="24"/>
                </w:rPr>
                <w:t>https://www.chicago.gov/content/dam/city/depts/ethics/general/AO_RepresentingOthers/95050Q.pdf</w:t>
              </w:r>
            </w:hyperlink>
          </w:p>
          <w:p w14:paraId="03686652" w14:textId="166B23B3" w:rsidR="00830489" w:rsidRPr="007E5993" w:rsidRDefault="00830489"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572A04E5" w14:textId="77777777" w:rsidR="003A12BA" w:rsidRDefault="00326C10" w:rsidP="00B10575">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Representation of Other Persons</w:t>
            </w:r>
            <w:r w:rsidR="00AB70A0" w:rsidRPr="007E5993">
              <w:rPr>
                <w:rFonts w:ascii="Arial" w:eastAsia="Times New Roman" w:hAnsi="Arial" w:cs="Arial"/>
                <w:color w:val="000000"/>
                <w:sz w:val="24"/>
                <w:szCs w:val="24"/>
              </w:rPr>
              <w:t xml:space="preserve">; </w:t>
            </w:r>
          </w:p>
          <w:p w14:paraId="020AAC5F" w14:textId="77777777" w:rsidR="003A12BA" w:rsidRDefault="00AB70A0" w:rsidP="00B10575">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Non-profit</w:t>
            </w:r>
            <w:r w:rsidR="00B10575">
              <w:rPr>
                <w:rFonts w:ascii="Arial" w:eastAsia="Times New Roman" w:hAnsi="Arial" w:cs="Arial"/>
                <w:color w:val="000000"/>
                <w:sz w:val="24"/>
                <w:szCs w:val="24"/>
              </w:rPr>
              <w:t xml:space="preserve"> B</w:t>
            </w:r>
            <w:r w:rsidRPr="007E5993">
              <w:rPr>
                <w:rFonts w:ascii="Arial" w:eastAsia="Times New Roman" w:hAnsi="Arial" w:cs="Arial"/>
                <w:color w:val="000000"/>
                <w:sz w:val="24"/>
                <w:szCs w:val="24"/>
              </w:rPr>
              <w:t xml:space="preserve">oard </w:t>
            </w:r>
            <w:r w:rsidR="00B10575">
              <w:rPr>
                <w:rFonts w:ascii="Arial" w:eastAsia="Times New Roman" w:hAnsi="Arial" w:cs="Arial"/>
                <w:color w:val="000000"/>
                <w:sz w:val="24"/>
                <w:szCs w:val="24"/>
              </w:rPr>
              <w:t>S</w:t>
            </w:r>
            <w:r w:rsidRPr="007E5993">
              <w:rPr>
                <w:rFonts w:ascii="Arial" w:eastAsia="Times New Roman" w:hAnsi="Arial" w:cs="Arial"/>
                <w:color w:val="000000"/>
                <w:sz w:val="24"/>
                <w:szCs w:val="24"/>
              </w:rPr>
              <w:t xml:space="preserve">ervice; </w:t>
            </w:r>
          </w:p>
          <w:p w14:paraId="6E83708E" w14:textId="77777777" w:rsidR="00AB70A0" w:rsidRPr="007E5993" w:rsidRDefault="00865179" w:rsidP="00B10575">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381F2B2" w14:textId="77777777" w:rsidR="00AB70A0" w:rsidRPr="007E5993" w:rsidRDefault="00AB70A0" w:rsidP="00E13811">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the Ordinance did not prohibited from serving as an unpaid director of a non-profit organization that received a grant from the employee‘s department; the employee had no involvement in funding decisions.  The employee was also advised of the relevant restrictions: representation of other persons; fiduciary duty; confidential information; and to avoid providing the organization with advice about the grant.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B4871D9"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Service on a non-profit board; delegate agency; serve on a delegate agency’s board; unpaid; volunteer; director; professional services contract; representation; good faith judgment; fiduciary duty; undivided loyalty</w:t>
            </w:r>
          </w:p>
        </w:tc>
      </w:tr>
      <w:tr w:rsidR="00AB70A0" w:rsidRPr="00E37DC4" w14:paraId="67C9579F"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0EDFA3A0"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95058.A</w:t>
            </w:r>
          </w:p>
          <w:p w14:paraId="4D2A0F9A" w14:textId="77777777" w:rsidR="00830489" w:rsidRDefault="00830489" w:rsidP="001B7B97">
            <w:pPr>
              <w:spacing w:after="0" w:line="240" w:lineRule="auto"/>
              <w:jc w:val="both"/>
              <w:rPr>
                <w:rFonts w:ascii="Arial" w:eastAsia="Times New Roman" w:hAnsi="Arial" w:cs="Arial"/>
                <w:b/>
                <w:bCs/>
                <w:color w:val="000000"/>
                <w:sz w:val="24"/>
                <w:szCs w:val="24"/>
              </w:rPr>
            </w:pPr>
          </w:p>
          <w:p w14:paraId="245B600F" w14:textId="1428A791" w:rsidR="00830489" w:rsidRDefault="00C2566F" w:rsidP="001B7B97">
            <w:pPr>
              <w:spacing w:after="0" w:line="240" w:lineRule="auto"/>
              <w:jc w:val="both"/>
              <w:rPr>
                <w:rFonts w:ascii="Arial" w:eastAsia="Times New Roman" w:hAnsi="Arial" w:cs="Arial"/>
                <w:b/>
                <w:bCs/>
                <w:color w:val="000000"/>
                <w:sz w:val="24"/>
                <w:szCs w:val="24"/>
              </w:rPr>
            </w:pPr>
            <w:hyperlink r:id="rId455" w:history="1">
              <w:r w:rsidR="00830489" w:rsidRPr="0028625A">
                <w:rPr>
                  <w:rStyle w:val="Hyperlink"/>
                  <w:rFonts w:ascii="Arial" w:eastAsia="Times New Roman" w:hAnsi="Arial" w:cs="Arial"/>
                  <w:b/>
                  <w:bCs/>
                  <w:sz w:val="24"/>
                  <w:szCs w:val="24"/>
                </w:rPr>
                <w:t>https://www.chicago.gov/dam/city/depts/ethics/general/AO_CampFinanacing/95058.A.pdf</w:t>
              </w:r>
            </w:hyperlink>
          </w:p>
          <w:p w14:paraId="42F69131" w14:textId="7B9F2BAC" w:rsidR="00830489" w:rsidRPr="007E5993" w:rsidRDefault="00830489"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82CD9C6" w14:textId="77777777" w:rsidR="00AB70A0" w:rsidRPr="007E5993" w:rsidRDefault="00280EC5"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Campaign Financing</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BAB33A8" w14:textId="77777777" w:rsidR="00AB70A0" w:rsidRPr="007E5993" w:rsidRDefault="00AB70A0" w:rsidP="003321C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considered when a political action committee (PAC) “of” a corporation can be considered the same “person” as the corporation for purposes of aggregating any contributions made by both. A PAC obviously does not do business with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or a sister </w:t>
            </w:r>
            <w:r w:rsidR="0087118A" w:rsidRPr="007E5993">
              <w:rPr>
                <w:rFonts w:ascii="Arial" w:eastAsia="Times New Roman" w:hAnsi="Arial" w:cs="Arial"/>
                <w:color w:val="000000"/>
                <w:sz w:val="24"/>
                <w:szCs w:val="24"/>
              </w:rPr>
              <w:t>agency and</w:t>
            </w:r>
            <w:r w:rsidRPr="007E5993">
              <w:rPr>
                <w:rFonts w:ascii="Arial" w:eastAsia="Times New Roman" w:hAnsi="Arial" w:cs="Arial"/>
                <w:color w:val="000000"/>
                <w:sz w:val="24"/>
                <w:szCs w:val="24"/>
              </w:rPr>
              <w:t xml:space="preserve"> is not a lobbyist.  The Board determined that in that case, the two PACs at issue and the corporation were all a single person for purposes of the contribution limitations, because of the high degree of control exercised by the corporation over the PACs, which: (i) did </w:t>
            </w:r>
            <w:r w:rsidRPr="007E5993">
              <w:rPr>
                <w:rFonts w:ascii="Arial" w:eastAsia="Times New Roman" w:hAnsi="Arial" w:cs="Arial"/>
                <w:color w:val="000000"/>
                <w:sz w:val="24"/>
                <w:szCs w:val="24"/>
              </w:rPr>
              <w:lastRenderedPageBreak/>
              <w:t xml:space="preserve">not have their own bylaws; (ii) were established by corporate authority; (iii) the corporation could reorganize or dissolve at will; (iv) had governing boards comprised of high-level officers of the corporations; and (v) had decisions reflecting the will of the corporation. </w:t>
            </w:r>
            <w:r w:rsidRPr="00885815">
              <w:rPr>
                <w:rFonts w:ascii="Arial" w:eastAsia="Times New Roman" w:hAnsi="Arial" w:cs="Arial"/>
                <w:i/>
                <w:color w:val="000000"/>
                <w:sz w:val="24"/>
                <w:szCs w:val="24"/>
              </w:rPr>
              <w:t>See also</w:t>
            </w:r>
            <w:r w:rsidRPr="007E5993">
              <w:rPr>
                <w:rFonts w:ascii="Arial" w:eastAsia="Times New Roman" w:hAnsi="Arial" w:cs="Arial"/>
                <w:color w:val="000000"/>
                <w:sz w:val="24"/>
                <w:szCs w:val="24"/>
              </w:rPr>
              <w:t xml:space="preserve">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91031.Q.</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1E98CBF"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lastRenderedPageBreak/>
              <w:t>Campaign financing; political contributions; campaign contributions; when are two or more entities the same “person”; aggregation of contributions; PAC; political action committee; high degree of control; corporate PAC; independent PAC; in concert with; federal election law; single person; affiliated persons; corporate control of  the PAC; separate segregated funds; bank; national bank holding company; contributions to state and local candidates or offices</w:t>
            </w:r>
          </w:p>
        </w:tc>
      </w:tr>
      <w:tr w:rsidR="00AB70A0" w:rsidRPr="00E37DC4" w14:paraId="018AD0B6"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460C34AD"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96001.A</w:t>
            </w:r>
          </w:p>
          <w:p w14:paraId="07C231CD" w14:textId="77777777" w:rsidR="00A45888" w:rsidRDefault="00A45888" w:rsidP="001B7B97">
            <w:pPr>
              <w:spacing w:after="0" w:line="240" w:lineRule="auto"/>
              <w:jc w:val="both"/>
              <w:rPr>
                <w:rFonts w:ascii="Arial" w:eastAsia="Times New Roman" w:hAnsi="Arial" w:cs="Arial"/>
                <w:b/>
                <w:bCs/>
                <w:color w:val="000000"/>
                <w:sz w:val="24"/>
                <w:szCs w:val="24"/>
              </w:rPr>
            </w:pPr>
          </w:p>
          <w:p w14:paraId="4072E428" w14:textId="369CF28C" w:rsidR="00A45888" w:rsidRDefault="00C2566F" w:rsidP="001B7B97">
            <w:pPr>
              <w:spacing w:after="0" w:line="240" w:lineRule="auto"/>
              <w:jc w:val="both"/>
              <w:rPr>
                <w:rFonts w:ascii="Arial" w:eastAsia="Times New Roman" w:hAnsi="Arial" w:cs="Arial"/>
                <w:b/>
                <w:bCs/>
                <w:color w:val="000000"/>
                <w:sz w:val="24"/>
                <w:szCs w:val="24"/>
              </w:rPr>
            </w:pPr>
            <w:hyperlink r:id="rId456" w:history="1">
              <w:r w:rsidR="00B9559C" w:rsidRPr="00A74780">
                <w:rPr>
                  <w:rStyle w:val="Hyperlink"/>
                  <w:rFonts w:ascii="Arial" w:eastAsia="Times New Roman" w:hAnsi="Arial" w:cs="Arial"/>
                  <w:b/>
                  <w:bCs/>
                  <w:sz w:val="24"/>
                  <w:szCs w:val="24"/>
                </w:rPr>
                <w:t>https://www.chicago.gov/content/dam/city/depts/ethics/general/AO_PostEmploy/96001.A.pdf</w:t>
              </w:r>
            </w:hyperlink>
          </w:p>
          <w:p w14:paraId="32335F9B" w14:textId="151E24B5" w:rsidR="00B9559C" w:rsidRPr="007E5993" w:rsidRDefault="00B9559C"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77E785E9"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8093C3A" w14:textId="77777777" w:rsidR="00AB70A0" w:rsidRPr="007E5993" w:rsidRDefault="00AB70A0" w:rsidP="00427C15">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A departing employee, an architect and Project Manager, was interested in taking a position with a real estate developer to work on five (5) residential redevelopment projects, four of which involved the New Homes for Chicago Program, and a fifth involving proposed redevelopment plans for a site with which the employee had been involved, on other plans.  The Board, applying the rationale of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94001.A, determined that the employee was not subject to any prohibitions as to the first four (4) sites, because the New Homes For Chicago program was operated out of a different department, and the employee had not worked on it previously, nor on the proposed sites, but was subject to a one year subject matter prohibition as to the fifth site, because the employee had worked on previous plans involving this site.  Note: the Board applied the term “subject matter” in this case to mean the constructions and sale of single family homes on specified sites, that is, as the particular redevelopment project on particular sites.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55824DB"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Post-employment; one year subject matter prohibition; participated personally and substantially in the subject matter; business transaction involving the </w:t>
            </w:r>
            <w:r w:rsidR="00BD5FFA" w:rsidRPr="007E5993">
              <w:rPr>
                <w:rFonts w:ascii="Arial" w:hAnsi="Arial" w:cs="Arial"/>
                <w:sz w:val="24"/>
                <w:szCs w:val="24"/>
              </w:rPr>
              <w:t>City</w:t>
            </w:r>
            <w:r w:rsidRPr="007E5993">
              <w:rPr>
                <w:rFonts w:ascii="Arial" w:hAnsi="Arial" w:cs="Arial"/>
                <w:sz w:val="24"/>
                <w:szCs w:val="24"/>
              </w:rPr>
              <w:t xml:space="preserve">; contract management authority; definition of subject matter; real estate sites; parcels; New Homes for Chicago; redevelopment proposal; preliminary evaluation phase; RFP; request for proposals; definition of subject matter; assist or represent; subject matter of each project is the constructions and sale of particular single family homes on specified sites in accord with the requirements of the New Homes for Chicago Program; met with developers; communicate certain requirements the </w:t>
            </w:r>
            <w:r w:rsidR="00BD5FFA" w:rsidRPr="007E5993">
              <w:rPr>
                <w:rFonts w:ascii="Arial" w:hAnsi="Arial" w:cs="Arial"/>
                <w:sz w:val="24"/>
                <w:szCs w:val="24"/>
              </w:rPr>
              <w:t>City</w:t>
            </w:r>
            <w:r w:rsidRPr="007E5993">
              <w:rPr>
                <w:rFonts w:ascii="Arial" w:hAnsi="Arial" w:cs="Arial"/>
                <w:sz w:val="24"/>
                <w:szCs w:val="24"/>
              </w:rPr>
              <w:t xml:space="preserve"> has for redevelopment of the area; reviewed a proposal; have an understanding of the </w:t>
            </w:r>
            <w:r w:rsidR="00BD5FFA" w:rsidRPr="007E5993">
              <w:rPr>
                <w:rFonts w:ascii="Arial" w:hAnsi="Arial" w:cs="Arial"/>
                <w:sz w:val="24"/>
                <w:szCs w:val="24"/>
              </w:rPr>
              <w:t>City</w:t>
            </w:r>
            <w:r w:rsidRPr="007E5993">
              <w:rPr>
                <w:rFonts w:ascii="Arial" w:hAnsi="Arial" w:cs="Arial"/>
                <w:sz w:val="24"/>
                <w:szCs w:val="24"/>
              </w:rPr>
              <w:t>’s position on various issues critical to whether a development goes forward</w:t>
            </w:r>
          </w:p>
        </w:tc>
      </w:tr>
      <w:tr w:rsidR="00AB70A0" w:rsidRPr="00E37DC4" w14:paraId="690DB717"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7722539F"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96002.Q</w:t>
            </w:r>
          </w:p>
          <w:p w14:paraId="3A756634" w14:textId="77777777" w:rsidR="00B9559C" w:rsidRDefault="00B9559C" w:rsidP="001B7B97">
            <w:pPr>
              <w:spacing w:after="0" w:line="240" w:lineRule="auto"/>
              <w:jc w:val="both"/>
              <w:rPr>
                <w:rFonts w:ascii="Arial" w:eastAsia="Times New Roman" w:hAnsi="Arial" w:cs="Arial"/>
                <w:b/>
                <w:bCs/>
                <w:color w:val="000000"/>
                <w:sz w:val="24"/>
                <w:szCs w:val="24"/>
              </w:rPr>
            </w:pPr>
          </w:p>
          <w:p w14:paraId="20E7535E" w14:textId="10CBAF4E" w:rsidR="00B9559C" w:rsidRDefault="00C2566F" w:rsidP="001B7B97">
            <w:pPr>
              <w:spacing w:after="0" w:line="240" w:lineRule="auto"/>
              <w:jc w:val="both"/>
              <w:rPr>
                <w:rFonts w:ascii="Arial" w:eastAsia="Times New Roman" w:hAnsi="Arial" w:cs="Arial"/>
                <w:b/>
                <w:bCs/>
                <w:color w:val="000000"/>
                <w:sz w:val="24"/>
                <w:szCs w:val="24"/>
              </w:rPr>
            </w:pPr>
            <w:hyperlink r:id="rId457" w:history="1">
              <w:r w:rsidR="00C161C4" w:rsidRPr="00A74780">
                <w:rPr>
                  <w:rStyle w:val="Hyperlink"/>
                  <w:rFonts w:ascii="Arial" w:eastAsia="Times New Roman" w:hAnsi="Arial" w:cs="Arial"/>
                  <w:b/>
                  <w:bCs/>
                  <w:sz w:val="24"/>
                  <w:szCs w:val="24"/>
                </w:rPr>
                <w:t>https://www.chicago.gov/content/dam/city/depts/ethics/general/Deck%20Chairs/NerFid/96002.pdf</w:t>
              </w:r>
            </w:hyperlink>
          </w:p>
          <w:p w14:paraId="45757FDA" w14:textId="61840602" w:rsidR="00C161C4" w:rsidRPr="007E5993" w:rsidRDefault="00C161C4"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47B6AEB4" w14:textId="77777777" w:rsidR="00AB70A0" w:rsidRPr="007E5993" w:rsidRDefault="00865179" w:rsidP="006F373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65912E5" w14:textId="77777777" w:rsidR="00AB70A0" w:rsidRPr="007E5993" w:rsidRDefault="00AB70A0" w:rsidP="00114C11">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the Ordinance did not prohibit the employee from teaching a class offered at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w:t>
            </w:r>
            <w:r w:rsidRPr="007E5993">
              <w:rPr>
                <w:rFonts w:ascii="Arial" w:eastAsia="Times New Roman" w:hAnsi="Arial" w:cs="Arial"/>
                <w:color w:val="000000"/>
                <w:sz w:val="24"/>
                <w:szCs w:val="24"/>
              </w:rPr>
              <w:lastRenderedPageBreak/>
              <w:t xml:space="preserve">Colleges, because the class was unrelated to the operation or business of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and the employee had no authority to make or participate in decisions that could affect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Colleges, and because the students would not receive any advantages in dealing with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The employee was advised of the standard restrictions concerning second jobs.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236BD6C"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lastRenderedPageBreak/>
              <w:t xml:space="preserve">Second jobs; dual employment; teaching; </w:t>
            </w:r>
            <w:r w:rsidR="00BD5FFA" w:rsidRPr="007E5993">
              <w:rPr>
                <w:rFonts w:ascii="Arial" w:hAnsi="Arial" w:cs="Arial"/>
                <w:sz w:val="24"/>
                <w:szCs w:val="24"/>
              </w:rPr>
              <w:t>City</w:t>
            </w:r>
            <w:r w:rsidRPr="007E5993">
              <w:rPr>
                <w:rFonts w:ascii="Arial" w:hAnsi="Arial" w:cs="Arial"/>
                <w:sz w:val="24"/>
                <w:szCs w:val="24"/>
              </w:rPr>
              <w:t xml:space="preserve"> Colleges of Chicago; licensed social worker; unrelated to the operation or </w:t>
            </w:r>
            <w:r w:rsidRPr="007E5993">
              <w:rPr>
                <w:rFonts w:ascii="Arial" w:hAnsi="Arial" w:cs="Arial"/>
                <w:sz w:val="24"/>
                <w:szCs w:val="24"/>
              </w:rPr>
              <w:lastRenderedPageBreak/>
              <w:t xml:space="preserve">business of the </w:t>
            </w:r>
            <w:r w:rsidR="00BD5FFA" w:rsidRPr="007E5993">
              <w:rPr>
                <w:rFonts w:ascii="Arial" w:hAnsi="Arial" w:cs="Arial"/>
                <w:sz w:val="24"/>
                <w:szCs w:val="24"/>
              </w:rPr>
              <w:t>City</w:t>
            </w:r>
            <w:r w:rsidRPr="007E5993">
              <w:rPr>
                <w:rFonts w:ascii="Arial" w:hAnsi="Arial" w:cs="Arial"/>
                <w:sz w:val="24"/>
                <w:szCs w:val="24"/>
              </w:rPr>
              <w:t xml:space="preserve">; students receive inside information or advantages in dealing with the </w:t>
            </w:r>
            <w:r w:rsidR="00BD5FFA" w:rsidRPr="007E5993">
              <w:rPr>
                <w:rFonts w:ascii="Arial" w:hAnsi="Arial" w:cs="Arial"/>
                <w:sz w:val="24"/>
                <w:szCs w:val="24"/>
              </w:rPr>
              <w:t>City</w:t>
            </w:r>
            <w:r w:rsidRPr="007E5993">
              <w:rPr>
                <w:rFonts w:ascii="Arial" w:hAnsi="Arial" w:cs="Arial"/>
                <w:sz w:val="24"/>
                <w:szCs w:val="24"/>
              </w:rPr>
              <w:t xml:space="preserve">; money for advice; accept </w:t>
            </w:r>
            <w:r w:rsidR="00ED64D4" w:rsidRPr="007E5993">
              <w:rPr>
                <w:rFonts w:ascii="Arial" w:hAnsi="Arial" w:cs="Arial"/>
                <w:sz w:val="24"/>
                <w:szCs w:val="24"/>
              </w:rPr>
              <w:t>anything</w:t>
            </w:r>
            <w:r w:rsidRPr="007E5993">
              <w:rPr>
                <w:rFonts w:ascii="Arial" w:hAnsi="Arial" w:cs="Arial"/>
                <w:sz w:val="24"/>
                <w:szCs w:val="24"/>
              </w:rPr>
              <w:t xml:space="preserve"> of value in return for giving advice or assistance on matters concerning the operation or business of the </w:t>
            </w:r>
            <w:r w:rsidR="00BD5FFA" w:rsidRPr="007E5993">
              <w:rPr>
                <w:rFonts w:ascii="Arial" w:hAnsi="Arial" w:cs="Arial"/>
                <w:sz w:val="24"/>
                <w:szCs w:val="24"/>
              </w:rPr>
              <w:t>City</w:t>
            </w:r>
            <w:r w:rsidRPr="007E5993">
              <w:rPr>
                <w:rFonts w:ascii="Arial" w:hAnsi="Arial" w:cs="Arial"/>
                <w:sz w:val="24"/>
                <w:szCs w:val="24"/>
              </w:rPr>
              <w:t xml:space="preserve">; give student an advantage with respect to programs or loans administered by the </w:t>
            </w:r>
            <w:r w:rsidR="00BD5FFA" w:rsidRPr="007E5993">
              <w:rPr>
                <w:rFonts w:ascii="Arial" w:hAnsi="Arial" w:cs="Arial"/>
                <w:sz w:val="24"/>
                <w:szCs w:val="24"/>
              </w:rPr>
              <w:t>City</w:t>
            </w:r>
          </w:p>
        </w:tc>
      </w:tr>
      <w:tr w:rsidR="00AB70A0" w:rsidRPr="00E37DC4" w14:paraId="7C7D4753"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553C09FC"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96005.Q</w:t>
            </w:r>
          </w:p>
          <w:p w14:paraId="744750A3" w14:textId="77777777" w:rsidR="00C161C4" w:rsidRDefault="00C161C4" w:rsidP="001B7B97">
            <w:pPr>
              <w:spacing w:after="0" w:line="240" w:lineRule="auto"/>
              <w:jc w:val="both"/>
              <w:rPr>
                <w:rFonts w:ascii="Arial" w:eastAsia="Times New Roman" w:hAnsi="Arial" w:cs="Arial"/>
                <w:b/>
                <w:bCs/>
                <w:color w:val="000000"/>
                <w:sz w:val="24"/>
                <w:szCs w:val="24"/>
              </w:rPr>
            </w:pPr>
          </w:p>
          <w:p w14:paraId="76C6576C" w14:textId="16DDBEA6" w:rsidR="00C161C4" w:rsidRDefault="00C2566F" w:rsidP="001B7B97">
            <w:pPr>
              <w:spacing w:after="0" w:line="240" w:lineRule="auto"/>
              <w:jc w:val="both"/>
              <w:rPr>
                <w:rFonts w:ascii="Arial" w:eastAsia="Times New Roman" w:hAnsi="Arial" w:cs="Arial"/>
                <w:b/>
                <w:bCs/>
                <w:color w:val="000000"/>
                <w:sz w:val="24"/>
                <w:szCs w:val="24"/>
              </w:rPr>
            </w:pPr>
            <w:hyperlink r:id="rId458" w:history="1">
              <w:r w:rsidR="00C161C4" w:rsidRPr="00A74780">
                <w:rPr>
                  <w:rStyle w:val="Hyperlink"/>
                  <w:rFonts w:ascii="Arial" w:eastAsia="Times New Roman" w:hAnsi="Arial" w:cs="Arial"/>
                  <w:b/>
                  <w:bCs/>
                  <w:sz w:val="24"/>
                  <w:szCs w:val="24"/>
                </w:rPr>
                <w:t>https://www.chicago.gov/content/dam/city/depts/ethics/general/Deck%20Chairs/4-15-12/96005.Q.pdf</w:t>
              </w:r>
            </w:hyperlink>
          </w:p>
          <w:p w14:paraId="4E35EBE9" w14:textId="1572F8FA" w:rsidR="00C161C4" w:rsidRPr="007E5993" w:rsidRDefault="00C161C4"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5A81B78"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Gifts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D328B8F"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high ranking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the Ordinance did not prohibit applying to a university for a corporate-sponsored fellowship for senior executive in state and local government, and accepting associated expenses, as the fellowship was related to the employee’s official responsibilities and the expenses were furnished by the sponsor.</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720B2EF"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Scholarship; fellowship; university; Senior Executives in State and Local Government; acceptance of expenses; tuition</w:t>
            </w:r>
          </w:p>
        </w:tc>
      </w:tr>
      <w:tr w:rsidR="00AB70A0" w:rsidRPr="00E37DC4" w14:paraId="744AF2CD"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7EEB78F6"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96006.Q</w:t>
            </w:r>
          </w:p>
          <w:p w14:paraId="67BE2846" w14:textId="77777777" w:rsidR="00C161C4" w:rsidRDefault="00C161C4" w:rsidP="001B7B97">
            <w:pPr>
              <w:spacing w:after="0" w:line="240" w:lineRule="auto"/>
              <w:jc w:val="both"/>
              <w:rPr>
                <w:rFonts w:ascii="Arial" w:eastAsia="Times New Roman" w:hAnsi="Arial" w:cs="Arial"/>
                <w:b/>
                <w:bCs/>
                <w:color w:val="000000"/>
                <w:sz w:val="24"/>
                <w:szCs w:val="24"/>
              </w:rPr>
            </w:pPr>
          </w:p>
          <w:p w14:paraId="1EE1B6D7" w14:textId="67BBF2D0" w:rsidR="00C161C4" w:rsidRDefault="00C2566F" w:rsidP="001B7B97">
            <w:pPr>
              <w:spacing w:after="0" w:line="240" w:lineRule="auto"/>
              <w:jc w:val="both"/>
              <w:rPr>
                <w:rFonts w:ascii="Arial" w:eastAsia="Times New Roman" w:hAnsi="Arial" w:cs="Arial"/>
                <w:b/>
                <w:bCs/>
                <w:color w:val="000000"/>
                <w:sz w:val="24"/>
                <w:szCs w:val="24"/>
              </w:rPr>
            </w:pPr>
            <w:hyperlink r:id="rId459" w:history="1">
              <w:r w:rsidR="00C161C4" w:rsidRPr="00A74780">
                <w:rPr>
                  <w:rStyle w:val="Hyperlink"/>
                  <w:rFonts w:ascii="Arial" w:eastAsia="Times New Roman" w:hAnsi="Arial" w:cs="Arial"/>
                  <w:b/>
                  <w:bCs/>
                  <w:sz w:val="24"/>
                  <w:szCs w:val="24"/>
                </w:rPr>
                <w:t>https://www.chicago.gov/content/dam/city/depts/ethics/general/Deck%20Chairs/NerFid/96006.Q.pdf</w:t>
              </w:r>
            </w:hyperlink>
          </w:p>
          <w:p w14:paraId="6D262672" w14:textId="2247284C" w:rsidR="00C161C4" w:rsidRPr="007E5993" w:rsidRDefault="00C161C4"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6B9DE7CF" w14:textId="77777777" w:rsidR="00AB70A0" w:rsidRPr="007E5993" w:rsidRDefault="00865179" w:rsidP="006F373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3D2EEE8" w14:textId="77777777" w:rsidR="00AB70A0" w:rsidRPr="007E5993" w:rsidRDefault="00AB70A0" w:rsidP="004D1036">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the Ordinance did not prohibit teaching a class in a local institute’s M.A. program on the nuts and bolts of the construction process, evaluating potential partners, and market the developments.  The employee was advised that teaching on the generic elements of successful real estate development was not </w:t>
            </w:r>
            <w:r w:rsidR="0087118A" w:rsidRPr="007E5993">
              <w:rPr>
                <w:rFonts w:ascii="Arial" w:eastAsia="Times New Roman" w:hAnsi="Arial" w:cs="Arial"/>
                <w:color w:val="000000"/>
                <w:sz w:val="24"/>
                <w:szCs w:val="24"/>
              </w:rPr>
              <w:t>prohibited and</w:t>
            </w:r>
            <w:r w:rsidRPr="007E5993">
              <w:rPr>
                <w:rFonts w:ascii="Arial" w:eastAsia="Times New Roman" w:hAnsi="Arial" w:cs="Arial"/>
                <w:color w:val="000000"/>
                <w:sz w:val="24"/>
                <w:szCs w:val="24"/>
              </w:rPr>
              <w:t xml:space="preserve"> would not provide students with an advantage with respect to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programs or loans. The employee was also advised of the standard restrictions concerning second jobs.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E23F3C0" w14:textId="77777777" w:rsidR="00AB70A0" w:rsidRPr="007E5993" w:rsidRDefault="00AB70A0" w:rsidP="00776DC6">
            <w:pPr>
              <w:spacing w:after="0" w:line="240" w:lineRule="auto"/>
              <w:jc w:val="both"/>
              <w:rPr>
                <w:rFonts w:ascii="Arial" w:hAnsi="Arial" w:cs="Arial"/>
                <w:sz w:val="24"/>
                <w:szCs w:val="24"/>
              </w:rPr>
            </w:pPr>
            <w:r w:rsidRPr="007E5993">
              <w:rPr>
                <w:rFonts w:ascii="Arial" w:hAnsi="Arial" w:cs="Arial"/>
                <w:sz w:val="24"/>
                <w:szCs w:val="24"/>
              </w:rPr>
              <w:t xml:space="preserve">Second jobs; dual employment; </w:t>
            </w:r>
            <w:r w:rsidR="0087118A" w:rsidRPr="007E5993">
              <w:rPr>
                <w:rFonts w:ascii="Arial" w:hAnsi="Arial" w:cs="Arial"/>
                <w:sz w:val="24"/>
                <w:szCs w:val="24"/>
              </w:rPr>
              <w:t>teaching; money</w:t>
            </w:r>
            <w:r w:rsidRPr="007E5993">
              <w:rPr>
                <w:rFonts w:ascii="Arial" w:hAnsi="Arial" w:cs="Arial"/>
                <w:sz w:val="24"/>
                <w:szCs w:val="24"/>
              </w:rPr>
              <w:t xml:space="preserve"> for advice; accept </w:t>
            </w:r>
            <w:r w:rsidR="0087118A" w:rsidRPr="007E5993">
              <w:rPr>
                <w:rFonts w:ascii="Arial" w:hAnsi="Arial" w:cs="Arial"/>
                <w:sz w:val="24"/>
                <w:szCs w:val="24"/>
              </w:rPr>
              <w:t>anything</w:t>
            </w:r>
            <w:r w:rsidRPr="007E5993">
              <w:rPr>
                <w:rFonts w:ascii="Arial" w:hAnsi="Arial" w:cs="Arial"/>
                <w:sz w:val="24"/>
                <w:szCs w:val="24"/>
              </w:rPr>
              <w:t xml:space="preserve"> of value in return for giving advice or assistance on matters concerning the operation or business of the </w:t>
            </w:r>
            <w:r w:rsidR="00BD5FFA" w:rsidRPr="007E5993">
              <w:rPr>
                <w:rFonts w:ascii="Arial" w:hAnsi="Arial" w:cs="Arial"/>
                <w:sz w:val="24"/>
                <w:szCs w:val="24"/>
              </w:rPr>
              <w:t>City</w:t>
            </w:r>
            <w:r w:rsidRPr="007E5993">
              <w:rPr>
                <w:rFonts w:ascii="Arial" w:hAnsi="Arial" w:cs="Arial"/>
                <w:sz w:val="24"/>
                <w:szCs w:val="24"/>
              </w:rPr>
              <w:t xml:space="preserve">; give student an advantage with respect to programs or loans administered by the </w:t>
            </w:r>
            <w:r w:rsidR="00BD5FFA" w:rsidRPr="007E5993">
              <w:rPr>
                <w:rFonts w:ascii="Arial" w:hAnsi="Arial" w:cs="Arial"/>
                <w:sz w:val="24"/>
                <w:szCs w:val="24"/>
              </w:rPr>
              <w:t>City</w:t>
            </w:r>
          </w:p>
        </w:tc>
      </w:tr>
      <w:tr w:rsidR="00AB70A0" w:rsidRPr="00E37DC4" w14:paraId="319D5561"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67F5260F"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96007.A</w:t>
            </w:r>
          </w:p>
          <w:p w14:paraId="27C0E64B" w14:textId="77777777" w:rsidR="00C161C4" w:rsidRDefault="00C161C4" w:rsidP="001B7B97">
            <w:pPr>
              <w:spacing w:after="0" w:line="240" w:lineRule="auto"/>
              <w:jc w:val="both"/>
              <w:rPr>
                <w:rFonts w:ascii="Arial" w:eastAsia="Times New Roman" w:hAnsi="Arial" w:cs="Arial"/>
                <w:b/>
                <w:bCs/>
                <w:color w:val="000000"/>
                <w:sz w:val="24"/>
                <w:szCs w:val="24"/>
              </w:rPr>
            </w:pPr>
          </w:p>
          <w:p w14:paraId="2F97CC17" w14:textId="629C0B8C" w:rsidR="00C161C4" w:rsidRDefault="00C2566F" w:rsidP="001B7B97">
            <w:pPr>
              <w:spacing w:after="0" w:line="240" w:lineRule="auto"/>
              <w:jc w:val="both"/>
              <w:rPr>
                <w:rFonts w:ascii="Arial" w:eastAsia="Times New Roman" w:hAnsi="Arial" w:cs="Arial"/>
                <w:b/>
                <w:bCs/>
                <w:color w:val="000000"/>
                <w:sz w:val="24"/>
                <w:szCs w:val="24"/>
              </w:rPr>
            </w:pPr>
            <w:hyperlink r:id="rId460" w:history="1">
              <w:r w:rsidR="00C161C4" w:rsidRPr="00A74780">
                <w:rPr>
                  <w:rStyle w:val="Hyperlink"/>
                  <w:rFonts w:ascii="Arial" w:eastAsia="Times New Roman" w:hAnsi="Arial" w:cs="Arial"/>
                  <w:b/>
                  <w:bCs/>
                  <w:sz w:val="24"/>
                  <w:szCs w:val="24"/>
                </w:rPr>
                <w:t>https://www.chicago.gov/content/</w:t>
              </w:r>
              <w:r w:rsidR="00C161C4" w:rsidRPr="00A74780">
                <w:rPr>
                  <w:rStyle w:val="Hyperlink"/>
                  <w:rFonts w:ascii="Arial" w:eastAsia="Times New Roman" w:hAnsi="Arial" w:cs="Arial"/>
                  <w:b/>
                  <w:bCs/>
                  <w:sz w:val="24"/>
                  <w:szCs w:val="24"/>
                </w:rPr>
                <w:lastRenderedPageBreak/>
                <w:t>dam/city/depts/ethics/general/AO_PostEmploy/96007.A.pdf</w:t>
              </w:r>
            </w:hyperlink>
          </w:p>
          <w:p w14:paraId="7A518B98" w14:textId="1EDA1657" w:rsidR="00C161C4" w:rsidRPr="007E5993" w:rsidRDefault="00C161C4"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2565406E"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8657954" w14:textId="77777777" w:rsidR="00AB70A0" w:rsidRPr="007E5993" w:rsidRDefault="00AB70A0" w:rsidP="00DB5970">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advised a departing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that, because the employee had not identified any specific transactions or matters on which the </w:t>
            </w:r>
            <w:r w:rsidRPr="007E5993">
              <w:rPr>
                <w:rFonts w:ascii="Arial" w:eastAsia="Times New Roman" w:hAnsi="Arial" w:cs="Arial"/>
                <w:color w:val="000000"/>
                <w:sz w:val="24"/>
                <w:szCs w:val="24"/>
              </w:rPr>
              <w:lastRenderedPageBreak/>
              <w:t>proposed post-</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employer might ask the employee to work on, the Board could not make specific determinations, and used strong cautionary language to the employee that, even though the employee’s work appeared to be clerical and administrative in nature, the employee had regularly attended senior management meetings affecting a wide range of departmental policies, and of the penalties and consequences to the employee and the new employer in the event of an Ordinance violation.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7EC5C4A"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lastRenderedPageBreak/>
              <w:t xml:space="preserve">Post-employment; </w:t>
            </w:r>
            <w:r w:rsidR="0087118A" w:rsidRPr="007E5993">
              <w:rPr>
                <w:rFonts w:ascii="Arial" w:hAnsi="Arial" w:cs="Arial"/>
                <w:sz w:val="24"/>
                <w:szCs w:val="24"/>
              </w:rPr>
              <w:t>one-year</w:t>
            </w:r>
            <w:r w:rsidRPr="007E5993">
              <w:rPr>
                <w:rFonts w:ascii="Arial" w:hAnsi="Arial" w:cs="Arial"/>
                <w:sz w:val="24"/>
                <w:szCs w:val="24"/>
              </w:rPr>
              <w:t xml:space="preserve"> subject matter prohibition; participated personally and substantially in the subject matter; business transaction involving the </w:t>
            </w:r>
            <w:r w:rsidR="00BD5FFA" w:rsidRPr="007E5993">
              <w:rPr>
                <w:rFonts w:ascii="Arial" w:hAnsi="Arial" w:cs="Arial"/>
                <w:sz w:val="24"/>
                <w:szCs w:val="24"/>
              </w:rPr>
              <w:t>City</w:t>
            </w:r>
            <w:r w:rsidRPr="007E5993">
              <w:rPr>
                <w:rFonts w:ascii="Arial" w:hAnsi="Arial" w:cs="Arial"/>
                <w:sz w:val="24"/>
                <w:szCs w:val="24"/>
              </w:rPr>
              <w:t xml:space="preserve">; contract </w:t>
            </w:r>
            <w:r w:rsidRPr="007E5993">
              <w:rPr>
                <w:rFonts w:ascii="Arial" w:hAnsi="Arial" w:cs="Arial"/>
                <w:sz w:val="24"/>
                <w:szCs w:val="24"/>
              </w:rPr>
              <w:lastRenderedPageBreak/>
              <w:t>management authority; strong cautionary language; cancellation of contracts; affordable housing administrative and clerical</w:t>
            </w:r>
          </w:p>
        </w:tc>
      </w:tr>
      <w:tr w:rsidR="00AB70A0" w:rsidRPr="00E37DC4" w14:paraId="4396847D"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15C8108B"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96009.Q</w:t>
            </w:r>
          </w:p>
          <w:p w14:paraId="3253CED5" w14:textId="77777777" w:rsidR="00C161C4" w:rsidRDefault="00C161C4" w:rsidP="001B7B97">
            <w:pPr>
              <w:spacing w:after="0" w:line="240" w:lineRule="auto"/>
              <w:jc w:val="both"/>
              <w:rPr>
                <w:rFonts w:ascii="Arial" w:eastAsia="Times New Roman" w:hAnsi="Arial" w:cs="Arial"/>
                <w:b/>
                <w:bCs/>
                <w:color w:val="000000"/>
                <w:sz w:val="24"/>
                <w:szCs w:val="24"/>
              </w:rPr>
            </w:pPr>
          </w:p>
          <w:p w14:paraId="4A0C95F4" w14:textId="09CA6C14" w:rsidR="00C161C4" w:rsidRDefault="00C2566F" w:rsidP="001B7B97">
            <w:pPr>
              <w:spacing w:after="0" w:line="240" w:lineRule="auto"/>
              <w:jc w:val="both"/>
              <w:rPr>
                <w:rFonts w:ascii="Arial" w:eastAsia="Times New Roman" w:hAnsi="Arial" w:cs="Arial"/>
                <w:b/>
                <w:bCs/>
                <w:color w:val="000000"/>
                <w:sz w:val="24"/>
                <w:szCs w:val="24"/>
              </w:rPr>
            </w:pPr>
            <w:hyperlink r:id="rId461" w:history="1">
              <w:r w:rsidR="00C161C4" w:rsidRPr="00A74780">
                <w:rPr>
                  <w:rStyle w:val="Hyperlink"/>
                  <w:rFonts w:ascii="Arial" w:eastAsia="Times New Roman" w:hAnsi="Arial" w:cs="Arial"/>
                  <w:b/>
                  <w:bCs/>
                  <w:sz w:val="24"/>
                  <w:szCs w:val="24"/>
                </w:rPr>
                <w:t>https://www.chicago.gov/content/dam/city/depts/ethics/general/AO_OutsideEmployment/96009Q.pdf</w:t>
              </w:r>
            </w:hyperlink>
          </w:p>
          <w:p w14:paraId="7BE1438D" w14:textId="6BA23D0A" w:rsidR="00C161C4" w:rsidRPr="007E5993" w:rsidRDefault="00C161C4"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BE965D9" w14:textId="77777777" w:rsidR="003A12BA" w:rsidRDefault="00326C10" w:rsidP="00B10575">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Representation of Other Persons</w:t>
            </w:r>
            <w:r w:rsidR="00AB70A0" w:rsidRPr="007E5993">
              <w:rPr>
                <w:rFonts w:ascii="Arial" w:eastAsia="Times New Roman" w:hAnsi="Arial" w:cs="Arial"/>
                <w:color w:val="000000"/>
                <w:sz w:val="24"/>
                <w:szCs w:val="24"/>
              </w:rPr>
              <w:t xml:space="preserve">; </w:t>
            </w:r>
          </w:p>
          <w:p w14:paraId="13F4DF6C" w14:textId="77777777" w:rsidR="003A12BA" w:rsidRDefault="00AB70A0" w:rsidP="00B10575">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Non-profit </w:t>
            </w:r>
            <w:r w:rsidR="00B10575">
              <w:rPr>
                <w:rFonts w:ascii="Arial" w:eastAsia="Times New Roman" w:hAnsi="Arial" w:cs="Arial"/>
                <w:color w:val="000000"/>
                <w:sz w:val="24"/>
                <w:szCs w:val="24"/>
              </w:rPr>
              <w:t>Board S</w:t>
            </w:r>
            <w:r w:rsidRPr="007E5993">
              <w:rPr>
                <w:rFonts w:ascii="Arial" w:eastAsia="Times New Roman" w:hAnsi="Arial" w:cs="Arial"/>
                <w:color w:val="000000"/>
                <w:sz w:val="24"/>
                <w:szCs w:val="24"/>
              </w:rPr>
              <w:t xml:space="preserve">ervice; </w:t>
            </w:r>
          </w:p>
          <w:p w14:paraId="342BDE71" w14:textId="77777777" w:rsidR="00AB70A0" w:rsidRPr="007E5993" w:rsidRDefault="00865179" w:rsidP="00B10575">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2017556"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the Ordinance did not prohibit the employee from serving as an unpaid director of a non-profit organization, but that there were several restrictions on the employee’s conduct, both in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service and as an outside board member, including the prohibition on representing the organization in any transaction before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agency, and fiduciary duty.</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CFF2760" w14:textId="77777777" w:rsidR="00AB70A0" w:rsidRPr="007E5993" w:rsidRDefault="00AB70A0" w:rsidP="008E7CCC">
            <w:pPr>
              <w:spacing w:after="0" w:line="240" w:lineRule="auto"/>
              <w:jc w:val="both"/>
              <w:rPr>
                <w:rFonts w:ascii="Arial" w:hAnsi="Arial" w:cs="Arial"/>
                <w:sz w:val="24"/>
                <w:szCs w:val="24"/>
              </w:rPr>
            </w:pPr>
            <w:r w:rsidRPr="007E5993">
              <w:rPr>
                <w:rFonts w:ascii="Arial" w:hAnsi="Arial" w:cs="Arial"/>
                <w:sz w:val="24"/>
                <w:szCs w:val="24"/>
              </w:rPr>
              <w:t xml:space="preserve">Non-profit board of directors; non-profit board service; not-for-profit; representation of other persons; making personal appearances or telephone calls to other </w:t>
            </w:r>
            <w:r w:rsidR="00BD5FFA" w:rsidRPr="007E5993">
              <w:rPr>
                <w:rFonts w:ascii="Arial" w:hAnsi="Arial" w:cs="Arial"/>
                <w:sz w:val="24"/>
                <w:szCs w:val="24"/>
              </w:rPr>
              <w:t>City</w:t>
            </w:r>
            <w:r w:rsidRPr="007E5993">
              <w:rPr>
                <w:rFonts w:ascii="Arial" w:hAnsi="Arial" w:cs="Arial"/>
                <w:sz w:val="24"/>
                <w:szCs w:val="24"/>
              </w:rPr>
              <w:t xml:space="preserve"> officials or employees on another’s behalf; recuse; recuse at both ends</w:t>
            </w:r>
          </w:p>
        </w:tc>
      </w:tr>
      <w:tr w:rsidR="00AB70A0" w:rsidRPr="00E37DC4" w14:paraId="74B2A0AA"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022D8289"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96010.E</w:t>
            </w:r>
          </w:p>
          <w:p w14:paraId="32D075DA" w14:textId="77777777" w:rsidR="00C161C4" w:rsidRDefault="00C161C4" w:rsidP="001B7B97">
            <w:pPr>
              <w:spacing w:after="0" w:line="240" w:lineRule="auto"/>
              <w:jc w:val="both"/>
              <w:rPr>
                <w:rFonts w:ascii="Arial" w:eastAsia="Times New Roman" w:hAnsi="Arial" w:cs="Arial"/>
                <w:b/>
                <w:bCs/>
                <w:color w:val="000000"/>
                <w:sz w:val="24"/>
                <w:szCs w:val="24"/>
              </w:rPr>
            </w:pPr>
          </w:p>
          <w:p w14:paraId="205732AA" w14:textId="765D24A8" w:rsidR="00C161C4" w:rsidRDefault="00C2566F" w:rsidP="001B7B97">
            <w:pPr>
              <w:spacing w:after="0" w:line="240" w:lineRule="auto"/>
              <w:jc w:val="both"/>
              <w:rPr>
                <w:rFonts w:ascii="Arial" w:eastAsia="Times New Roman" w:hAnsi="Arial" w:cs="Arial"/>
                <w:b/>
                <w:bCs/>
                <w:color w:val="000000"/>
                <w:sz w:val="24"/>
                <w:szCs w:val="24"/>
              </w:rPr>
            </w:pPr>
            <w:hyperlink r:id="rId462" w:history="1">
              <w:r w:rsidR="00C161C4" w:rsidRPr="00A74780">
                <w:rPr>
                  <w:rStyle w:val="Hyperlink"/>
                  <w:rFonts w:ascii="Arial" w:eastAsia="Times New Roman" w:hAnsi="Arial" w:cs="Arial"/>
                  <w:b/>
                  <w:bCs/>
                  <w:sz w:val="24"/>
                  <w:szCs w:val="24"/>
                </w:rPr>
                <w:t>https://www.chicago.gov/dam/city/depts/ethics/general/AO_SFI/96010.E.pdf</w:t>
              </w:r>
            </w:hyperlink>
          </w:p>
          <w:p w14:paraId="0065777F" w14:textId="4339ED73" w:rsidR="00C161C4" w:rsidRPr="007E5993" w:rsidRDefault="00C161C4"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4FA5EC92" w14:textId="77777777" w:rsidR="00AB70A0" w:rsidRPr="007E5993" w:rsidRDefault="00766EC1"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Statements of Financial Interests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B71880A" w14:textId="77777777" w:rsidR="00AB70A0" w:rsidRPr="007E5993" w:rsidRDefault="00AB70A0" w:rsidP="002F756E">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appointees to the Lending Advisory Committee were not required to file </w:t>
            </w:r>
            <w:r w:rsidR="00766EC1" w:rsidRPr="007E5993">
              <w:rPr>
                <w:rFonts w:ascii="Arial" w:eastAsia="Times New Roman" w:hAnsi="Arial" w:cs="Arial"/>
                <w:color w:val="000000"/>
                <w:sz w:val="24"/>
                <w:szCs w:val="24"/>
              </w:rPr>
              <w:t>Statements of Financial Interests</w:t>
            </w:r>
            <w:r w:rsidRPr="007E5993">
              <w:rPr>
                <w:rFonts w:ascii="Arial" w:eastAsia="Times New Roman" w:hAnsi="Arial" w:cs="Arial"/>
                <w:color w:val="000000"/>
                <w:sz w:val="24"/>
                <w:szCs w:val="24"/>
              </w:rPr>
              <w:t>, because the Committee had no power to make binding decisions; instead, it served the Department of Housing to advise on its lending policies and practices.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D7CB82E"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Statement of Financial Interests; solely advisory with no authority to enter into contracts or make expenditures; Lending Advisory Committee; Department of Housing</w:t>
            </w:r>
          </w:p>
        </w:tc>
      </w:tr>
      <w:tr w:rsidR="00AB70A0" w:rsidRPr="00E37DC4" w14:paraId="5F507A1C"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5A18F046"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96013.Q</w:t>
            </w:r>
          </w:p>
          <w:p w14:paraId="21DB413F" w14:textId="77777777" w:rsidR="00C161C4" w:rsidRDefault="00C161C4" w:rsidP="001B7B97">
            <w:pPr>
              <w:spacing w:after="0" w:line="240" w:lineRule="auto"/>
              <w:jc w:val="both"/>
              <w:rPr>
                <w:rFonts w:ascii="Arial" w:eastAsia="Times New Roman" w:hAnsi="Arial" w:cs="Arial"/>
                <w:b/>
                <w:bCs/>
                <w:color w:val="000000"/>
                <w:sz w:val="24"/>
                <w:szCs w:val="24"/>
              </w:rPr>
            </w:pPr>
          </w:p>
          <w:p w14:paraId="1BA29847" w14:textId="4A73AEA9" w:rsidR="00C161C4" w:rsidRDefault="00C2566F" w:rsidP="001B7B97">
            <w:pPr>
              <w:spacing w:after="0" w:line="240" w:lineRule="auto"/>
              <w:jc w:val="both"/>
              <w:rPr>
                <w:rFonts w:ascii="Arial" w:eastAsia="Times New Roman" w:hAnsi="Arial" w:cs="Arial"/>
                <w:b/>
                <w:bCs/>
                <w:color w:val="000000"/>
                <w:sz w:val="24"/>
                <w:szCs w:val="24"/>
              </w:rPr>
            </w:pPr>
            <w:hyperlink r:id="rId463" w:history="1">
              <w:r w:rsidR="00C161C4" w:rsidRPr="00A74780">
                <w:rPr>
                  <w:rStyle w:val="Hyperlink"/>
                  <w:rFonts w:ascii="Arial" w:eastAsia="Times New Roman" w:hAnsi="Arial" w:cs="Arial"/>
                  <w:b/>
                  <w:bCs/>
                  <w:sz w:val="24"/>
                  <w:szCs w:val="24"/>
                </w:rPr>
                <w:t>https://www.chicago.gov/content/dam/city/depts/ethics/general/AO_</w:t>
              </w:r>
              <w:r w:rsidR="00C161C4" w:rsidRPr="00A74780">
                <w:rPr>
                  <w:rStyle w:val="Hyperlink"/>
                  <w:rFonts w:ascii="Arial" w:eastAsia="Times New Roman" w:hAnsi="Arial" w:cs="Arial"/>
                  <w:b/>
                  <w:bCs/>
                  <w:sz w:val="24"/>
                  <w:szCs w:val="24"/>
                </w:rPr>
                <w:lastRenderedPageBreak/>
                <w:t>InterestCityBusiness/96013.Q.pdf</w:t>
              </w:r>
            </w:hyperlink>
          </w:p>
          <w:p w14:paraId="03CA7F71" w14:textId="74B33FC7" w:rsidR="00C161C4" w:rsidRPr="007E5993" w:rsidRDefault="00C161C4"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A87B1E6" w14:textId="77777777" w:rsidR="00AB70A0" w:rsidRPr="007E5993" w:rsidRDefault="00DC4AB2"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Financial Interest in City Business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2C07F9A"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if a one-time non-competitive contract for $8,600 was awarded to a company 100% owned by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for training services, the employee would be in violation of the Ordinance by having a prohibited </w:t>
            </w:r>
            <w:r w:rsidRPr="007E5993">
              <w:rPr>
                <w:rFonts w:ascii="Arial" w:eastAsia="Times New Roman" w:hAnsi="Arial" w:cs="Arial"/>
                <w:color w:val="000000"/>
                <w:sz w:val="24"/>
                <w:szCs w:val="24"/>
              </w:rPr>
              <w:lastRenderedPageBreak/>
              <w:t xml:space="preserve">financial interest in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 subjecting the employee to sanction, including discharge; the opinion recommended that the contract not be awarded.</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DEBEF83" w14:textId="77777777" w:rsidR="00AB70A0" w:rsidRPr="007E5993" w:rsidRDefault="00AB70A0" w:rsidP="00930B52">
            <w:pPr>
              <w:spacing w:after="0" w:line="240" w:lineRule="auto"/>
              <w:jc w:val="both"/>
              <w:rPr>
                <w:rFonts w:ascii="Arial" w:hAnsi="Arial" w:cs="Arial"/>
                <w:sz w:val="24"/>
                <w:szCs w:val="24"/>
              </w:rPr>
            </w:pPr>
            <w:r w:rsidRPr="007E5993">
              <w:rPr>
                <w:rFonts w:ascii="Arial" w:hAnsi="Arial" w:cs="Arial"/>
                <w:sz w:val="24"/>
                <w:szCs w:val="24"/>
              </w:rPr>
              <w:lastRenderedPageBreak/>
              <w:t xml:space="preserve">Prohibited financial interest in </w:t>
            </w:r>
            <w:r w:rsidR="00BD5FFA" w:rsidRPr="007E5993">
              <w:rPr>
                <w:rFonts w:ascii="Arial" w:hAnsi="Arial" w:cs="Arial"/>
                <w:sz w:val="24"/>
                <w:szCs w:val="24"/>
              </w:rPr>
              <w:t>City</w:t>
            </w:r>
            <w:r w:rsidRPr="007E5993">
              <w:rPr>
                <w:rFonts w:ascii="Arial" w:hAnsi="Arial" w:cs="Arial"/>
                <w:sz w:val="24"/>
                <w:szCs w:val="24"/>
              </w:rPr>
              <w:t xml:space="preserve"> business; training contract; financial interest in the name of another; business ownership; contract, work or business of the </w:t>
            </w:r>
            <w:r w:rsidR="00BD5FFA" w:rsidRPr="007E5993">
              <w:rPr>
                <w:rFonts w:ascii="Arial" w:hAnsi="Arial" w:cs="Arial"/>
                <w:sz w:val="24"/>
                <w:szCs w:val="24"/>
              </w:rPr>
              <w:t>City</w:t>
            </w:r>
            <w:r w:rsidRPr="007E5993">
              <w:rPr>
                <w:rFonts w:ascii="Arial" w:hAnsi="Arial" w:cs="Arial"/>
                <w:sz w:val="24"/>
                <w:szCs w:val="24"/>
              </w:rPr>
              <w:t xml:space="preserve">; violation; entitled to receive money or compensation; </w:t>
            </w:r>
            <w:r w:rsidR="00BD5FFA" w:rsidRPr="007E5993">
              <w:rPr>
                <w:rFonts w:ascii="Arial" w:hAnsi="Arial" w:cs="Arial"/>
                <w:sz w:val="24"/>
                <w:szCs w:val="24"/>
              </w:rPr>
              <w:t>City</w:t>
            </w:r>
            <w:r w:rsidRPr="007E5993">
              <w:rPr>
                <w:rFonts w:ascii="Arial" w:hAnsi="Arial" w:cs="Arial"/>
                <w:sz w:val="24"/>
                <w:szCs w:val="24"/>
              </w:rPr>
              <w:t xml:space="preserve"> contract</w:t>
            </w:r>
          </w:p>
        </w:tc>
      </w:tr>
      <w:tr w:rsidR="00AB70A0" w:rsidRPr="00E37DC4" w14:paraId="3F356609"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5D59CDC4"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96015.A</w:t>
            </w:r>
          </w:p>
          <w:p w14:paraId="4CDDB1D1" w14:textId="77777777" w:rsidR="00C161C4" w:rsidRDefault="00C161C4" w:rsidP="001B7B97">
            <w:pPr>
              <w:spacing w:after="0" w:line="240" w:lineRule="auto"/>
              <w:jc w:val="both"/>
              <w:rPr>
                <w:rFonts w:ascii="Arial" w:eastAsia="Times New Roman" w:hAnsi="Arial" w:cs="Arial"/>
                <w:b/>
                <w:bCs/>
                <w:color w:val="000000"/>
                <w:sz w:val="24"/>
                <w:szCs w:val="24"/>
              </w:rPr>
            </w:pPr>
          </w:p>
          <w:p w14:paraId="19C6AF74" w14:textId="789ED3C7" w:rsidR="00C161C4" w:rsidRDefault="00C2566F" w:rsidP="001B7B97">
            <w:pPr>
              <w:spacing w:after="0" w:line="240" w:lineRule="auto"/>
              <w:jc w:val="both"/>
              <w:rPr>
                <w:rFonts w:ascii="Arial" w:eastAsia="Times New Roman" w:hAnsi="Arial" w:cs="Arial"/>
                <w:b/>
                <w:bCs/>
                <w:color w:val="000000"/>
                <w:sz w:val="24"/>
                <w:szCs w:val="24"/>
              </w:rPr>
            </w:pPr>
            <w:hyperlink r:id="rId464" w:history="1">
              <w:r w:rsidR="00C161C4" w:rsidRPr="00A74780">
                <w:rPr>
                  <w:rStyle w:val="Hyperlink"/>
                  <w:rFonts w:ascii="Arial" w:eastAsia="Times New Roman" w:hAnsi="Arial" w:cs="Arial"/>
                  <w:b/>
                  <w:bCs/>
                  <w:sz w:val="24"/>
                  <w:szCs w:val="24"/>
                </w:rPr>
                <w:t>https://www.chicago.gov/content/dam/city/depts/ethics/general/AO_PostEmploy/96015.A.pdf</w:t>
              </w:r>
            </w:hyperlink>
          </w:p>
          <w:p w14:paraId="2D697863" w14:textId="58CF0A30" w:rsidR="00C161C4" w:rsidRPr="007E5993" w:rsidRDefault="00C161C4"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423C3D3D"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C062DBF" w14:textId="77777777" w:rsidR="00AB70A0" w:rsidRPr="007E5993" w:rsidRDefault="00AB70A0" w:rsidP="007B60EA">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a departing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not prohibited from working for a developer under contract with the CHA and from assisting the developer in acquiring parcels and refining the overall design of the sites, even though these were business transactions involving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as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would sell some of the parcels, and review design plans for some units and proposed modifications to infrastructure, like streets and curbs.  But the Board based its determination on the conclusion that the subject matters of each transaction were different: the acquisition of parcels in each of these areas of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and their development into housing units for the CHA – specific developments on specific sites. </w:t>
            </w:r>
            <w:r w:rsidRPr="00885815">
              <w:rPr>
                <w:rFonts w:ascii="Arial" w:eastAsia="Times New Roman" w:hAnsi="Arial" w:cs="Arial"/>
                <w:i/>
                <w:color w:val="000000"/>
                <w:sz w:val="24"/>
                <w:szCs w:val="24"/>
              </w:rPr>
              <w:t>See also</w:t>
            </w:r>
            <w:r w:rsidRPr="007E5993">
              <w:rPr>
                <w:rFonts w:ascii="Arial" w:eastAsia="Times New Roman" w:hAnsi="Arial" w:cs="Arial"/>
                <w:color w:val="000000"/>
                <w:sz w:val="24"/>
                <w:szCs w:val="24"/>
              </w:rPr>
              <w:t xml:space="preserve"> Case nos. 96001.A, 96024.A, and 96031.A.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415B109"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Post-employment; one year subject matter prohibition; participated personally and substantially in the subject matter; business transaction involving the </w:t>
            </w:r>
            <w:r w:rsidR="00BD5FFA" w:rsidRPr="007E5993">
              <w:rPr>
                <w:rFonts w:ascii="Arial" w:hAnsi="Arial" w:cs="Arial"/>
                <w:sz w:val="24"/>
                <w:szCs w:val="24"/>
              </w:rPr>
              <w:t>City</w:t>
            </w:r>
            <w:r w:rsidRPr="007E5993">
              <w:rPr>
                <w:rFonts w:ascii="Arial" w:hAnsi="Arial" w:cs="Arial"/>
                <w:sz w:val="24"/>
                <w:szCs w:val="24"/>
              </w:rPr>
              <w:t xml:space="preserve">; contract management authority; CHA; Chicago Housing Authority; specific geographic areas; narrow reading of subject matter; definition of subject matter; real estate; affordable housing; specific development; scattered sites; acquisition of parcels; </w:t>
            </w:r>
            <w:r w:rsidR="00BD5FFA" w:rsidRPr="007E5993">
              <w:rPr>
                <w:rFonts w:ascii="Arial" w:hAnsi="Arial" w:cs="Arial"/>
                <w:sz w:val="24"/>
                <w:szCs w:val="24"/>
              </w:rPr>
              <w:t>City</w:t>
            </w:r>
            <w:r w:rsidRPr="007E5993">
              <w:rPr>
                <w:rFonts w:ascii="Arial" w:hAnsi="Arial" w:cs="Arial"/>
                <w:sz w:val="24"/>
                <w:szCs w:val="24"/>
              </w:rPr>
              <w:t xml:space="preserve"> review of plans; modification to existing infrastructure such as streets and curbs</w:t>
            </w:r>
          </w:p>
        </w:tc>
      </w:tr>
      <w:tr w:rsidR="00AB70A0" w:rsidRPr="00E37DC4" w14:paraId="5E439560"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2F068D2E"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96016.Q</w:t>
            </w:r>
          </w:p>
          <w:p w14:paraId="54CE0D3F" w14:textId="77777777" w:rsidR="00C161C4" w:rsidRDefault="00C161C4" w:rsidP="001B7B97">
            <w:pPr>
              <w:spacing w:after="0" w:line="240" w:lineRule="auto"/>
              <w:jc w:val="both"/>
              <w:rPr>
                <w:rFonts w:ascii="Arial" w:eastAsia="Times New Roman" w:hAnsi="Arial" w:cs="Arial"/>
                <w:b/>
                <w:bCs/>
                <w:color w:val="000000"/>
                <w:sz w:val="24"/>
                <w:szCs w:val="24"/>
              </w:rPr>
            </w:pPr>
          </w:p>
          <w:p w14:paraId="7C97B428" w14:textId="1704F87B" w:rsidR="00C161C4" w:rsidRDefault="00C2566F" w:rsidP="001B7B97">
            <w:pPr>
              <w:spacing w:after="0" w:line="240" w:lineRule="auto"/>
              <w:jc w:val="both"/>
              <w:rPr>
                <w:rFonts w:ascii="Arial" w:eastAsia="Times New Roman" w:hAnsi="Arial" w:cs="Arial"/>
                <w:b/>
                <w:bCs/>
                <w:color w:val="000000"/>
                <w:sz w:val="24"/>
                <w:szCs w:val="24"/>
              </w:rPr>
            </w:pPr>
            <w:hyperlink r:id="rId465" w:history="1">
              <w:r w:rsidR="00C161C4" w:rsidRPr="00A74780">
                <w:rPr>
                  <w:rStyle w:val="Hyperlink"/>
                  <w:rFonts w:ascii="Arial" w:eastAsia="Times New Roman" w:hAnsi="Arial" w:cs="Arial"/>
                  <w:b/>
                  <w:bCs/>
                  <w:sz w:val="24"/>
                  <w:szCs w:val="24"/>
                </w:rPr>
                <w:t>https://www.chicago.gov/content/dam/city/depts/ethics/general/AO_ConflictOfInterest/96016.Q.pdf</w:t>
              </w:r>
            </w:hyperlink>
          </w:p>
          <w:p w14:paraId="7E9830D8" w14:textId="33526FCC" w:rsidR="00C161C4" w:rsidRPr="007E5993" w:rsidRDefault="00C161C4"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2F96DCE9" w14:textId="77777777" w:rsidR="00AB70A0" w:rsidRPr="007E5993" w:rsidRDefault="00E70EF2" w:rsidP="003A12BA">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Conflicts of Interest/Improper Influence</w:t>
            </w:r>
            <w:r w:rsidR="00AB70A0" w:rsidRPr="007E5993">
              <w:rPr>
                <w:rFonts w:ascii="Arial" w:eastAsia="Times New Roman" w:hAnsi="Arial" w:cs="Arial"/>
                <w:color w:val="000000"/>
                <w:sz w:val="24"/>
                <w:szCs w:val="24"/>
              </w:rPr>
              <w:t xml:space="preserve">; </w:t>
            </w:r>
            <w:r w:rsidR="00DC4AB2" w:rsidRPr="007E5993">
              <w:rPr>
                <w:rFonts w:ascii="Arial" w:eastAsia="Times New Roman" w:hAnsi="Arial" w:cs="Arial"/>
                <w:color w:val="000000"/>
                <w:sz w:val="24"/>
                <w:szCs w:val="24"/>
              </w:rPr>
              <w:t>Financial Interest in City Business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9A595A9" w14:textId="77777777" w:rsidR="00AB70A0" w:rsidRPr="007E5993" w:rsidRDefault="00AB70A0" w:rsidP="00174554">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who owned 350 shares of Ameritech common stock (which was publicly traded), valued at about $20,000, and represented less than 1% of the company’s outstanding common stock, was advised that the Ordinance did not prohibit the employee from participating in a review of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licenses of an Ameritech subsidiary, because the shareholdings did not constitute an economic or financial interest in the company.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06B4504" w14:textId="77777777" w:rsidR="00AB70A0" w:rsidRPr="007E5993" w:rsidRDefault="00AB70A0" w:rsidP="00E45AEC">
            <w:pPr>
              <w:spacing w:after="0" w:line="240" w:lineRule="auto"/>
              <w:jc w:val="both"/>
              <w:rPr>
                <w:rFonts w:ascii="Arial" w:hAnsi="Arial" w:cs="Arial"/>
                <w:sz w:val="24"/>
                <w:szCs w:val="24"/>
              </w:rPr>
            </w:pPr>
            <w:r w:rsidRPr="007E5993">
              <w:rPr>
                <w:rFonts w:ascii="Arial" w:hAnsi="Arial" w:cs="Arial"/>
                <w:sz w:val="24"/>
                <w:szCs w:val="24"/>
              </w:rPr>
              <w:t xml:space="preserve"> conflict of interests; ownership of common stock; publicly traded company; business relationship creating a </w:t>
            </w:r>
            <w:r w:rsidR="0087118A" w:rsidRPr="007E5993">
              <w:rPr>
                <w:rFonts w:ascii="Arial" w:hAnsi="Arial" w:cs="Arial"/>
                <w:sz w:val="24"/>
                <w:szCs w:val="24"/>
              </w:rPr>
              <w:t>financial interest</w:t>
            </w:r>
            <w:r w:rsidRPr="007E5993">
              <w:rPr>
                <w:rFonts w:ascii="Arial" w:hAnsi="Arial" w:cs="Arial"/>
                <w:sz w:val="24"/>
                <w:szCs w:val="24"/>
              </w:rPr>
              <w:t>; dividends; economic interest; National Securities Exchange; shareholder; 350 shares; financial interest</w:t>
            </w:r>
          </w:p>
        </w:tc>
      </w:tr>
      <w:tr w:rsidR="00AB70A0" w:rsidRPr="00E37DC4" w14:paraId="68D7EF2E"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7FC6FF3A"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96017.Q</w:t>
            </w:r>
          </w:p>
          <w:p w14:paraId="27446440" w14:textId="77777777" w:rsidR="00C161C4" w:rsidRDefault="00C161C4" w:rsidP="001B7B97">
            <w:pPr>
              <w:spacing w:after="0" w:line="240" w:lineRule="auto"/>
              <w:jc w:val="both"/>
              <w:rPr>
                <w:rFonts w:ascii="Arial" w:eastAsia="Times New Roman" w:hAnsi="Arial" w:cs="Arial"/>
                <w:b/>
                <w:bCs/>
                <w:color w:val="000000"/>
                <w:sz w:val="24"/>
                <w:szCs w:val="24"/>
              </w:rPr>
            </w:pPr>
          </w:p>
          <w:p w14:paraId="718AA0E8" w14:textId="0CA5A6A4" w:rsidR="00C161C4" w:rsidRDefault="00C2566F" w:rsidP="001B7B97">
            <w:pPr>
              <w:spacing w:after="0" w:line="240" w:lineRule="auto"/>
              <w:jc w:val="both"/>
              <w:rPr>
                <w:rFonts w:ascii="Arial" w:eastAsia="Times New Roman" w:hAnsi="Arial" w:cs="Arial"/>
                <w:b/>
                <w:bCs/>
                <w:color w:val="000000"/>
                <w:sz w:val="24"/>
                <w:szCs w:val="24"/>
              </w:rPr>
            </w:pPr>
            <w:hyperlink r:id="rId466" w:history="1">
              <w:r w:rsidR="00755710" w:rsidRPr="00A74780">
                <w:rPr>
                  <w:rStyle w:val="Hyperlink"/>
                  <w:rFonts w:ascii="Arial" w:eastAsia="Times New Roman" w:hAnsi="Arial" w:cs="Arial"/>
                  <w:b/>
                  <w:bCs/>
                  <w:sz w:val="24"/>
                  <w:szCs w:val="24"/>
                </w:rPr>
                <w:t>https://www.chicago.gov/content/dam/city/depts/ethics/general/AO_ConflictOfInterest/96017.Q.pdf</w:t>
              </w:r>
            </w:hyperlink>
          </w:p>
          <w:p w14:paraId="61C66581" w14:textId="15E0F102" w:rsidR="00755710" w:rsidRPr="007E5993" w:rsidRDefault="00755710"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1330F9B5" w14:textId="77777777" w:rsidR="003A12BA" w:rsidRDefault="00326C10" w:rsidP="0080295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Representation of Other Persons</w:t>
            </w:r>
            <w:r w:rsidR="00AB70A0" w:rsidRPr="007E5993">
              <w:rPr>
                <w:rFonts w:ascii="Arial" w:eastAsia="Times New Roman" w:hAnsi="Arial" w:cs="Arial"/>
                <w:color w:val="000000"/>
                <w:sz w:val="24"/>
                <w:szCs w:val="24"/>
              </w:rPr>
              <w:t xml:space="preserve">; </w:t>
            </w:r>
            <w:r w:rsidR="004B3A1C" w:rsidRPr="007E5993">
              <w:rPr>
                <w:rFonts w:ascii="Arial" w:eastAsia="Times New Roman" w:hAnsi="Arial" w:cs="Arial"/>
                <w:color w:val="000000"/>
                <w:sz w:val="24"/>
                <w:szCs w:val="24"/>
              </w:rPr>
              <w:t>Elected Officials</w:t>
            </w:r>
            <w:r w:rsidR="00AB70A0" w:rsidRPr="007E5993">
              <w:rPr>
                <w:rFonts w:ascii="Arial" w:eastAsia="Times New Roman" w:hAnsi="Arial" w:cs="Arial"/>
                <w:color w:val="000000"/>
                <w:sz w:val="24"/>
                <w:szCs w:val="24"/>
              </w:rPr>
              <w:t xml:space="preserve">; </w:t>
            </w:r>
          </w:p>
          <w:p w14:paraId="58E8412F" w14:textId="77777777" w:rsidR="003A12BA" w:rsidRPr="003A12BA" w:rsidRDefault="009A36D5" w:rsidP="00802956">
            <w:pPr>
              <w:spacing w:after="0" w:line="240" w:lineRule="auto"/>
              <w:rPr>
                <w:rFonts w:ascii="Arial" w:eastAsia="Times New Roman" w:hAnsi="Arial" w:cs="Arial"/>
                <w:sz w:val="24"/>
                <w:szCs w:val="24"/>
              </w:rPr>
            </w:pPr>
            <w:r w:rsidRPr="003A12BA">
              <w:rPr>
                <w:rFonts w:ascii="Arial" w:eastAsia="Times New Roman" w:hAnsi="Arial" w:cs="Arial"/>
                <w:sz w:val="24"/>
                <w:szCs w:val="24"/>
              </w:rPr>
              <w:t>City Property</w:t>
            </w:r>
            <w:r w:rsidR="00AB70A0" w:rsidRPr="003A12BA">
              <w:rPr>
                <w:rFonts w:ascii="Arial" w:eastAsia="Times New Roman" w:hAnsi="Arial" w:cs="Arial"/>
                <w:sz w:val="24"/>
                <w:szCs w:val="24"/>
              </w:rPr>
              <w:t xml:space="preserve">; </w:t>
            </w:r>
          </w:p>
          <w:p w14:paraId="61199D43" w14:textId="77777777" w:rsidR="00AB70A0" w:rsidRPr="007E5993" w:rsidRDefault="00AE23A6" w:rsidP="00802956">
            <w:pPr>
              <w:spacing w:after="0" w:line="240" w:lineRule="auto"/>
              <w:rPr>
                <w:rFonts w:ascii="Arial" w:eastAsia="Times New Roman" w:hAnsi="Arial" w:cs="Arial"/>
                <w:color w:val="000000"/>
                <w:sz w:val="24"/>
                <w:szCs w:val="24"/>
              </w:rPr>
            </w:pPr>
            <w:r w:rsidRPr="003A12BA">
              <w:rPr>
                <w:rFonts w:ascii="Arial" w:eastAsia="Times New Roman" w:hAnsi="Arial" w:cs="Arial"/>
                <w:sz w:val="24"/>
                <w:szCs w:val="24"/>
              </w:rPr>
              <w:t>Fiduciary Duty</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EB2F07A"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An alderman was advised that the Ordinance did not prohibit the alderman from writing a letter to the Department of Housing on behalf of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stating that the alderman supported the employee’s application to the Department of Housing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participation in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’s Abandoned Property Program, as long as the alderman did not receive any compensation for this representation.  The opinion notes that the alderman had a responsibility to act in the best interests of his or her constituents, and the alderman believes that the employee’s development proposal would benefit the ward. The opinion does not specifically state whether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 constituent, but the proposed real estate development was located in the alderman’s ward.</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1C049B2"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Alderman; aldermanic authority; fiduciary duty; letter of recommendation; good faith belief; act in the best interests of constituents; may not accept compensation; Department of Housing; letter of aldermanic support; any elected official from appearing without compensation on behalf of his constituents in the course of his duties as an elected official; constituent services; real estate proposal located in the ward; abuse of authority; Abandoned Property Program</w:t>
            </w:r>
          </w:p>
        </w:tc>
      </w:tr>
      <w:tr w:rsidR="00AB70A0" w:rsidRPr="00E37DC4" w14:paraId="41864C8A"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07CDB30D"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96018.Q</w:t>
            </w:r>
          </w:p>
          <w:p w14:paraId="29AD0CEE" w14:textId="77777777" w:rsidR="00755710" w:rsidRDefault="00755710" w:rsidP="001B7B97">
            <w:pPr>
              <w:spacing w:after="0" w:line="240" w:lineRule="auto"/>
              <w:jc w:val="both"/>
              <w:rPr>
                <w:rFonts w:ascii="Arial" w:eastAsia="Times New Roman" w:hAnsi="Arial" w:cs="Arial"/>
                <w:b/>
                <w:bCs/>
                <w:color w:val="000000"/>
                <w:sz w:val="24"/>
                <w:szCs w:val="24"/>
              </w:rPr>
            </w:pPr>
          </w:p>
          <w:p w14:paraId="72E19E88" w14:textId="527736E5" w:rsidR="00755710" w:rsidRDefault="00C2566F" w:rsidP="001B7B97">
            <w:pPr>
              <w:spacing w:after="0" w:line="240" w:lineRule="auto"/>
              <w:jc w:val="both"/>
              <w:rPr>
                <w:rFonts w:ascii="Arial" w:eastAsia="Times New Roman" w:hAnsi="Arial" w:cs="Arial"/>
                <w:b/>
                <w:bCs/>
                <w:color w:val="000000"/>
                <w:sz w:val="24"/>
                <w:szCs w:val="24"/>
              </w:rPr>
            </w:pPr>
            <w:hyperlink r:id="rId467" w:history="1">
              <w:r w:rsidR="00755710" w:rsidRPr="00A74780">
                <w:rPr>
                  <w:rStyle w:val="Hyperlink"/>
                  <w:rFonts w:ascii="Arial" w:eastAsia="Times New Roman" w:hAnsi="Arial" w:cs="Arial"/>
                  <w:b/>
                  <w:bCs/>
                  <w:sz w:val="24"/>
                  <w:szCs w:val="24"/>
                </w:rPr>
                <w:t>https://www.chicago.gov/content/dam/city/depts/ethics/general/AO_InterestCityBusiness/96018.Q.pdf</w:t>
              </w:r>
            </w:hyperlink>
          </w:p>
          <w:p w14:paraId="3EFF966C" w14:textId="55C49DAB" w:rsidR="00755710" w:rsidRPr="007E5993" w:rsidRDefault="00755710"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6E3A777C" w14:textId="77777777" w:rsidR="00AB70A0" w:rsidRPr="007E5993" w:rsidRDefault="00DC4AB2"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Financial Interest in City Business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406D079" w14:textId="77777777" w:rsidR="00AB70A0" w:rsidRPr="007E5993" w:rsidRDefault="00AB70A0" w:rsidP="00630BAE">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A person serving part-time for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asked whether the Ordinance would prohibit applying for a receiving more than $5,000 from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loan program.  The individual signed a letter of understanding with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according to which the position came with no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w:t>
            </w:r>
            <w:r w:rsidR="0087118A" w:rsidRPr="007E5993">
              <w:rPr>
                <w:rFonts w:ascii="Arial" w:eastAsia="Times New Roman" w:hAnsi="Arial" w:cs="Arial"/>
                <w:color w:val="000000"/>
                <w:sz w:val="24"/>
                <w:szCs w:val="24"/>
              </w:rPr>
              <w:t>benefits and</w:t>
            </w:r>
            <w:r w:rsidRPr="007E5993">
              <w:rPr>
                <w:rFonts w:ascii="Arial" w:eastAsia="Times New Roman" w:hAnsi="Arial" w:cs="Arial"/>
                <w:color w:val="000000"/>
                <w:sz w:val="24"/>
                <w:szCs w:val="24"/>
              </w:rPr>
              <w:t xml:space="preserve"> was not appointed to a position in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The person was advised that this position was one of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contractor, not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and, while various prohibitions in the Ordinance apply to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contractors, the financial interest in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 provision did not apply – it applies only to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 thus applying for or </w:t>
            </w:r>
            <w:r w:rsidRPr="007E5993">
              <w:rPr>
                <w:rFonts w:ascii="Arial" w:eastAsia="Times New Roman" w:hAnsi="Arial" w:cs="Arial"/>
                <w:color w:val="000000"/>
                <w:sz w:val="24"/>
                <w:szCs w:val="24"/>
              </w:rPr>
              <w:lastRenderedPageBreak/>
              <w:t xml:space="preserve">receiving a loan from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 was not prohibited. The opinion contains a discussion of what makes a person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versus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contractor.</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47898B0" w14:textId="77777777" w:rsidR="00AB70A0" w:rsidRPr="007E5993" w:rsidRDefault="00AB70A0" w:rsidP="00113AB3">
            <w:pPr>
              <w:spacing w:after="0" w:line="240" w:lineRule="auto"/>
              <w:jc w:val="both"/>
              <w:rPr>
                <w:rFonts w:ascii="Arial" w:hAnsi="Arial" w:cs="Arial"/>
                <w:sz w:val="24"/>
                <w:szCs w:val="24"/>
              </w:rPr>
            </w:pPr>
            <w:r w:rsidRPr="007E5993">
              <w:rPr>
                <w:rFonts w:ascii="Arial" w:hAnsi="Arial" w:cs="Arial"/>
                <w:sz w:val="24"/>
                <w:szCs w:val="24"/>
              </w:rPr>
              <w:lastRenderedPageBreak/>
              <w:t xml:space="preserve">Financial interest in any contract, work or business of the </w:t>
            </w:r>
            <w:r w:rsidR="00BD5FFA" w:rsidRPr="007E5993">
              <w:rPr>
                <w:rFonts w:ascii="Arial" w:hAnsi="Arial" w:cs="Arial"/>
                <w:sz w:val="24"/>
                <w:szCs w:val="24"/>
              </w:rPr>
              <w:t>City</w:t>
            </w:r>
            <w:r w:rsidRPr="007E5993">
              <w:rPr>
                <w:rFonts w:ascii="Arial" w:hAnsi="Arial" w:cs="Arial"/>
                <w:sz w:val="24"/>
                <w:szCs w:val="24"/>
              </w:rPr>
              <w:t xml:space="preserve">; </w:t>
            </w:r>
            <w:r w:rsidR="00BD5FFA" w:rsidRPr="007E5993">
              <w:rPr>
                <w:rFonts w:ascii="Arial" w:hAnsi="Arial" w:cs="Arial"/>
                <w:sz w:val="24"/>
                <w:szCs w:val="24"/>
              </w:rPr>
              <w:t>City</w:t>
            </w:r>
            <w:r w:rsidRPr="007E5993">
              <w:rPr>
                <w:rFonts w:ascii="Arial" w:hAnsi="Arial" w:cs="Arial"/>
                <w:sz w:val="24"/>
                <w:szCs w:val="24"/>
              </w:rPr>
              <w:t xml:space="preserve"> loan; </w:t>
            </w:r>
            <w:r w:rsidR="00BD5FFA" w:rsidRPr="007E5993">
              <w:rPr>
                <w:rFonts w:ascii="Arial" w:hAnsi="Arial" w:cs="Arial"/>
                <w:sz w:val="24"/>
                <w:szCs w:val="24"/>
              </w:rPr>
              <w:t>City</w:t>
            </w:r>
            <w:r w:rsidRPr="007E5993">
              <w:rPr>
                <w:rFonts w:ascii="Arial" w:hAnsi="Arial" w:cs="Arial"/>
                <w:sz w:val="24"/>
                <w:szCs w:val="24"/>
              </w:rPr>
              <w:t xml:space="preserve"> grant; $1,000 limit; $5,000 limit; </w:t>
            </w:r>
            <w:r w:rsidR="00BD5FFA" w:rsidRPr="007E5993">
              <w:rPr>
                <w:rFonts w:ascii="Arial" w:hAnsi="Arial" w:cs="Arial"/>
                <w:sz w:val="24"/>
                <w:szCs w:val="24"/>
              </w:rPr>
              <w:t>City</w:t>
            </w:r>
            <w:r w:rsidRPr="007E5993">
              <w:rPr>
                <w:rFonts w:ascii="Arial" w:hAnsi="Arial" w:cs="Arial"/>
                <w:sz w:val="24"/>
                <w:szCs w:val="24"/>
              </w:rPr>
              <w:t xml:space="preserve"> contractor; prohibitions applicable to </w:t>
            </w:r>
            <w:r w:rsidR="00BD5FFA" w:rsidRPr="007E5993">
              <w:rPr>
                <w:rFonts w:ascii="Arial" w:hAnsi="Arial" w:cs="Arial"/>
                <w:sz w:val="24"/>
                <w:szCs w:val="24"/>
              </w:rPr>
              <w:t>City</w:t>
            </w:r>
            <w:r w:rsidRPr="007E5993">
              <w:rPr>
                <w:rFonts w:ascii="Arial" w:hAnsi="Arial" w:cs="Arial"/>
                <w:sz w:val="24"/>
                <w:szCs w:val="24"/>
              </w:rPr>
              <w:t xml:space="preserve"> contractor; </w:t>
            </w:r>
            <w:r w:rsidR="00BD5FFA" w:rsidRPr="007E5993">
              <w:rPr>
                <w:rFonts w:ascii="Arial" w:hAnsi="Arial" w:cs="Arial"/>
                <w:sz w:val="24"/>
                <w:szCs w:val="24"/>
              </w:rPr>
              <w:t>City</w:t>
            </w:r>
            <w:r w:rsidRPr="007E5993">
              <w:rPr>
                <w:rFonts w:ascii="Arial" w:hAnsi="Arial" w:cs="Arial"/>
                <w:sz w:val="24"/>
                <w:szCs w:val="24"/>
              </w:rPr>
              <w:t xml:space="preserve"> contractor not prohibited from having a financial interest in </w:t>
            </w:r>
            <w:r w:rsidR="00BD5FFA" w:rsidRPr="007E5993">
              <w:rPr>
                <w:rFonts w:ascii="Arial" w:hAnsi="Arial" w:cs="Arial"/>
                <w:sz w:val="24"/>
                <w:szCs w:val="24"/>
              </w:rPr>
              <w:t>City</w:t>
            </w:r>
            <w:r w:rsidRPr="007E5993">
              <w:rPr>
                <w:rFonts w:ascii="Arial" w:hAnsi="Arial" w:cs="Arial"/>
                <w:sz w:val="24"/>
                <w:szCs w:val="24"/>
              </w:rPr>
              <w:t xml:space="preserve"> business; entitled to </w:t>
            </w:r>
            <w:r w:rsidR="00BD5FFA" w:rsidRPr="007E5993">
              <w:rPr>
                <w:rFonts w:ascii="Arial" w:hAnsi="Arial" w:cs="Arial"/>
                <w:sz w:val="24"/>
                <w:szCs w:val="24"/>
              </w:rPr>
              <w:t>City</w:t>
            </w:r>
            <w:r w:rsidRPr="007E5993">
              <w:rPr>
                <w:rFonts w:ascii="Arial" w:hAnsi="Arial" w:cs="Arial"/>
                <w:sz w:val="24"/>
                <w:szCs w:val="24"/>
              </w:rPr>
              <w:t xml:space="preserve"> benefits; what is a </w:t>
            </w:r>
            <w:r w:rsidR="00BD5FFA" w:rsidRPr="007E5993">
              <w:rPr>
                <w:rFonts w:ascii="Arial" w:hAnsi="Arial" w:cs="Arial"/>
                <w:sz w:val="24"/>
                <w:szCs w:val="24"/>
              </w:rPr>
              <w:t>City</w:t>
            </w:r>
            <w:r w:rsidRPr="007E5993">
              <w:rPr>
                <w:rFonts w:ascii="Arial" w:hAnsi="Arial" w:cs="Arial"/>
                <w:sz w:val="24"/>
                <w:szCs w:val="24"/>
              </w:rPr>
              <w:t xml:space="preserve"> employee; criteria for distinguishing between </w:t>
            </w:r>
            <w:r w:rsidR="00BD5FFA" w:rsidRPr="007E5993">
              <w:rPr>
                <w:rFonts w:ascii="Arial" w:hAnsi="Arial" w:cs="Arial"/>
                <w:sz w:val="24"/>
                <w:szCs w:val="24"/>
              </w:rPr>
              <w:t>City</w:t>
            </w:r>
            <w:r w:rsidRPr="007E5993">
              <w:rPr>
                <w:rFonts w:ascii="Arial" w:hAnsi="Arial" w:cs="Arial"/>
                <w:sz w:val="24"/>
                <w:szCs w:val="24"/>
              </w:rPr>
              <w:t xml:space="preserve"> employees and </w:t>
            </w:r>
            <w:r w:rsidR="00BD5FFA" w:rsidRPr="007E5993">
              <w:rPr>
                <w:rFonts w:ascii="Arial" w:hAnsi="Arial" w:cs="Arial"/>
                <w:sz w:val="24"/>
                <w:szCs w:val="24"/>
              </w:rPr>
              <w:t>City</w:t>
            </w:r>
            <w:r w:rsidRPr="007E5993">
              <w:rPr>
                <w:rFonts w:ascii="Arial" w:hAnsi="Arial" w:cs="Arial"/>
                <w:sz w:val="24"/>
                <w:szCs w:val="24"/>
              </w:rPr>
              <w:t xml:space="preserve"> contractors; compensation and benefits; independent contractor</w:t>
            </w:r>
          </w:p>
        </w:tc>
      </w:tr>
      <w:tr w:rsidR="00AB70A0" w:rsidRPr="00E37DC4" w14:paraId="101B89BD"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6B23A8B7"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96020.Q</w:t>
            </w:r>
          </w:p>
          <w:p w14:paraId="41D9DB6C" w14:textId="77777777" w:rsidR="00755710" w:rsidRDefault="00755710" w:rsidP="001B7B97">
            <w:pPr>
              <w:spacing w:after="0" w:line="240" w:lineRule="auto"/>
              <w:jc w:val="both"/>
              <w:rPr>
                <w:rFonts w:ascii="Arial" w:eastAsia="Times New Roman" w:hAnsi="Arial" w:cs="Arial"/>
                <w:b/>
                <w:bCs/>
                <w:color w:val="000000"/>
                <w:sz w:val="24"/>
                <w:szCs w:val="24"/>
              </w:rPr>
            </w:pPr>
          </w:p>
          <w:p w14:paraId="7F3A47DF" w14:textId="2A00F40A" w:rsidR="00755710" w:rsidRDefault="00C2566F" w:rsidP="001B7B97">
            <w:pPr>
              <w:spacing w:after="0" w:line="240" w:lineRule="auto"/>
              <w:jc w:val="both"/>
              <w:rPr>
                <w:rFonts w:ascii="Arial" w:eastAsia="Times New Roman" w:hAnsi="Arial" w:cs="Arial"/>
                <w:b/>
                <w:bCs/>
                <w:color w:val="000000"/>
                <w:sz w:val="24"/>
                <w:szCs w:val="24"/>
              </w:rPr>
            </w:pPr>
            <w:hyperlink r:id="rId468" w:history="1">
              <w:r w:rsidR="00755710" w:rsidRPr="00A74780">
                <w:rPr>
                  <w:rStyle w:val="Hyperlink"/>
                  <w:rFonts w:ascii="Arial" w:eastAsia="Times New Roman" w:hAnsi="Arial" w:cs="Arial"/>
                  <w:b/>
                  <w:bCs/>
                  <w:sz w:val="24"/>
                  <w:szCs w:val="24"/>
                </w:rPr>
                <w:t>https://www.chicago.gov/content/dam/city/depts/ethics/general/Deck%20Chairs/4-15-12/96020.Q.pdf</w:t>
              </w:r>
            </w:hyperlink>
          </w:p>
          <w:p w14:paraId="5833113D" w14:textId="613D1422" w:rsidR="00755710" w:rsidRPr="007E5993" w:rsidRDefault="00755710"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3A293976"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Travel</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A8E37B6" w14:textId="77777777" w:rsidR="00AB70A0" w:rsidRPr="007E5993" w:rsidRDefault="00AB70A0" w:rsidP="005C704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A bureau chief was advised that the Ordinance did not prohibit four employees from accepting reasonable travel expenses to attend a working seminar at the company’s manufacturing facility.</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CFC24C6" w14:textId="77777777" w:rsidR="00AB70A0" w:rsidRPr="007E5993" w:rsidRDefault="00AB70A0" w:rsidP="005C704F">
            <w:pPr>
              <w:spacing w:after="0" w:line="240" w:lineRule="auto"/>
              <w:jc w:val="both"/>
              <w:rPr>
                <w:rFonts w:ascii="Arial" w:hAnsi="Arial" w:cs="Arial"/>
                <w:sz w:val="24"/>
                <w:szCs w:val="24"/>
              </w:rPr>
            </w:pPr>
            <w:r w:rsidRPr="007E5993">
              <w:rPr>
                <w:rFonts w:ascii="Arial" w:hAnsi="Arial" w:cs="Arial"/>
                <w:sz w:val="24"/>
                <w:szCs w:val="24"/>
              </w:rPr>
              <w:t xml:space="preserve">Business travel; reasonable travel expenses; facility or plant visit; expenses not paid to influence the employee’s official </w:t>
            </w:r>
            <w:r w:rsidR="00BD5FFA" w:rsidRPr="007E5993">
              <w:rPr>
                <w:rFonts w:ascii="Arial" w:hAnsi="Arial" w:cs="Arial"/>
                <w:sz w:val="24"/>
                <w:szCs w:val="24"/>
              </w:rPr>
              <w:t>City</w:t>
            </w:r>
            <w:r w:rsidRPr="007E5993">
              <w:rPr>
                <w:rFonts w:ascii="Arial" w:hAnsi="Arial" w:cs="Arial"/>
                <w:sz w:val="24"/>
                <w:szCs w:val="24"/>
              </w:rPr>
              <w:t xml:space="preserve"> actions or decisions; </w:t>
            </w:r>
          </w:p>
        </w:tc>
      </w:tr>
      <w:tr w:rsidR="00AB70A0" w:rsidRPr="00E37DC4" w14:paraId="27785B4D"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703BCB11"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96022.Q</w:t>
            </w:r>
          </w:p>
          <w:p w14:paraId="75D0CBC6" w14:textId="77777777" w:rsidR="00755710" w:rsidRDefault="00755710" w:rsidP="001B7B97">
            <w:pPr>
              <w:spacing w:after="0" w:line="240" w:lineRule="auto"/>
              <w:jc w:val="both"/>
              <w:rPr>
                <w:rFonts w:ascii="Arial" w:eastAsia="Times New Roman" w:hAnsi="Arial" w:cs="Arial"/>
                <w:b/>
                <w:bCs/>
                <w:color w:val="000000"/>
                <w:sz w:val="24"/>
                <w:szCs w:val="24"/>
              </w:rPr>
            </w:pPr>
          </w:p>
          <w:p w14:paraId="34A8CE90" w14:textId="41B7833E" w:rsidR="00755710" w:rsidRDefault="00C2566F" w:rsidP="001B7B97">
            <w:pPr>
              <w:spacing w:after="0" w:line="240" w:lineRule="auto"/>
              <w:jc w:val="both"/>
              <w:rPr>
                <w:rFonts w:ascii="Arial" w:eastAsia="Times New Roman" w:hAnsi="Arial" w:cs="Arial"/>
                <w:b/>
                <w:bCs/>
                <w:color w:val="000000"/>
                <w:sz w:val="24"/>
                <w:szCs w:val="24"/>
              </w:rPr>
            </w:pPr>
            <w:hyperlink r:id="rId469" w:history="1">
              <w:r w:rsidR="00755710" w:rsidRPr="00A74780">
                <w:rPr>
                  <w:rStyle w:val="Hyperlink"/>
                  <w:rFonts w:ascii="Arial" w:eastAsia="Times New Roman" w:hAnsi="Arial" w:cs="Arial"/>
                  <w:b/>
                  <w:bCs/>
                  <w:sz w:val="24"/>
                  <w:szCs w:val="24"/>
                </w:rPr>
                <w:t>https://www.chicago.gov/content/dam/city/depts/ethics/general/Deck%20Chairs/NerFid/96022.pdf</w:t>
              </w:r>
            </w:hyperlink>
          </w:p>
          <w:p w14:paraId="0B7FC7EB" w14:textId="4466BE8C" w:rsidR="00755710" w:rsidRPr="007E5993" w:rsidRDefault="00755710"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402534F3" w14:textId="77777777" w:rsidR="003A12BA" w:rsidRDefault="00086456"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Sister </w:t>
            </w:r>
            <w:r w:rsidR="0087118A" w:rsidRPr="007E5993">
              <w:rPr>
                <w:rFonts w:ascii="Arial" w:eastAsia="Times New Roman" w:hAnsi="Arial" w:cs="Arial"/>
                <w:color w:val="000000"/>
                <w:sz w:val="24"/>
                <w:szCs w:val="24"/>
              </w:rPr>
              <w:t>Agencies; Financial</w:t>
            </w:r>
            <w:r w:rsidR="00DC4AB2" w:rsidRPr="007E5993">
              <w:rPr>
                <w:rFonts w:ascii="Arial" w:eastAsia="Times New Roman" w:hAnsi="Arial" w:cs="Arial"/>
                <w:color w:val="000000"/>
                <w:sz w:val="24"/>
                <w:szCs w:val="24"/>
              </w:rPr>
              <w:t xml:space="preserve"> Interest in City Business</w:t>
            </w:r>
            <w:r w:rsidR="00AB70A0" w:rsidRPr="007E5993">
              <w:rPr>
                <w:rFonts w:ascii="Arial" w:eastAsia="Times New Roman" w:hAnsi="Arial" w:cs="Arial"/>
                <w:color w:val="000000"/>
                <w:sz w:val="24"/>
                <w:szCs w:val="24"/>
              </w:rPr>
              <w:t xml:space="preserve">; </w:t>
            </w:r>
          </w:p>
          <w:p w14:paraId="6E6D190E" w14:textId="77777777" w:rsidR="00AB70A0" w:rsidRPr="007E5993" w:rsidRDefault="00865179" w:rsidP="006F373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A671290" w14:textId="77777777" w:rsidR="00AB70A0" w:rsidRPr="007E5993" w:rsidRDefault="00AB70A0" w:rsidP="00297A4A">
            <w:pPr>
              <w:spacing w:after="0" w:line="240" w:lineRule="auto"/>
              <w:jc w:val="both"/>
              <w:rPr>
                <w:rFonts w:ascii="Arial" w:eastAsia="Times New Roman" w:hAnsi="Arial" w:cs="Arial"/>
                <w:color w:val="000000"/>
                <w:sz w:val="24"/>
                <w:szCs w:val="24"/>
              </w:rPr>
            </w:pPr>
            <w:r w:rsidRPr="007E5993">
              <w:rPr>
                <w:rFonts w:ascii="Arial" w:hAnsi="Arial" w:cs="Arial"/>
                <w:sz w:val="24"/>
                <w:szCs w:val="24"/>
              </w:rPr>
              <w:t xml:space="preserve">A </w:t>
            </w:r>
            <w:r w:rsidR="00BD5FFA" w:rsidRPr="007E5993">
              <w:rPr>
                <w:rFonts w:ascii="Arial" w:hAnsi="Arial" w:cs="Arial"/>
                <w:sz w:val="24"/>
                <w:szCs w:val="24"/>
              </w:rPr>
              <w:t>City</w:t>
            </w:r>
            <w:r w:rsidRPr="007E5993">
              <w:rPr>
                <w:rFonts w:ascii="Arial" w:hAnsi="Arial" w:cs="Arial"/>
                <w:sz w:val="24"/>
                <w:szCs w:val="24"/>
              </w:rPr>
              <w:t xml:space="preserve"> employee was advised that the Ordinance did not prohibit the employee from owning or operating a concession business, or from applying for and receiving and operating a concession at Navy Pier. Because Navy Pier is owned and operated by the Metropolitan Pier and Exposition Authority, which is not a </w:t>
            </w:r>
            <w:r w:rsidR="00BD5FFA" w:rsidRPr="007E5993">
              <w:rPr>
                <w:rFonts w:ascii="Arial" w:hAnsi="Arial" w:cs="Arial"/>
                <w:sz w:val="24"/>
                <w:szCs w:val="24"/>
              </w:rPr>
              <w:t>City</w:t>
            </w:r>
            <w:r w:rsidRPr="007E5993">
              <w:rPr>
                <w:rFonts w:ascii="Arial" w:hAnsi="Arial" w:cs="Arial"/>
                <w:sz w:val="24"/>
                <w:szCs w:val="24"/>
              </w:rPr>
              <w:t xml:space="preserve"> agency, this would not constitute a prohibited financial interest in </w:t>
            </w:r>
            <w:r w:rsidR="00BD5FFA" w:rsidRPr="007E5993">
              <w:rPr>
                <w:rFonts w:ascii="Arial" w:hAnsi="Arial" w:cs="Arial"/>
                <w:sz w:val="24"/>
                <w:szCs w:val="24"/>
              </w:rPr>
              <w:t>City</w:t>
            </w:r>
            <w:r w:rsidRPr="007E5993">
              <w:rPr>
                <w:rFonts w:ascii="Arial" w:hAnsi="Arial" w:cs="Arial"/>
                <w:sz w:val="24"/>
                <w:szCs w:val="24"/>
              </w:rPr>
              <w:t xml:space="preserve"> business.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F400E7C" w14:textId="77777777" w:rsidR="00AB70A0" w:rsidRPr="007E5993" w:rsidRDefault="00AB70A0" w:rsidP="00297A4A">
            <w:pPr>
              <w:spacing w:after="0" w:line="240" w:lineRule="auto"/>
              <w:jc w:val="both"/>
              <w:rPr>
                <w:rFonts w:ascii="Arial" w:hAnsi="Arial" w:cs="Arial"/>
                <w:sz w:val="24"/>
                <w:szCs w:val="24"/>
              </w:rPr>
            </w:pPr>
            <w:r w:rsidRPr="007E5993">
              <w:rPr>
                <w:rFonts w:ascii="Arial" w:hAnsi="Arial" w:cs="Arial"/>
                <w:sz w:val="24"/>
                <w:szCs w:val="24"/>
              </w:rPr>
              <w:t xml:space="preserve">Financial interest in </w:t>
            </w:r>
            <w:r w:rsidR="00BD5FFA" w:rsidRPr="007E5993">
              <w:rPr>
                <w:rFonts w:ascii="Arial" w:hAnsi="Arial" w:cs="Arial"/>
                <w:sz w:val="24"/>
                <w:szCs w:val="24"/>
              </w:rPr>
              <w:t>City</w:t>
            </w:r>
            <w:r w:rsidRPr="007E5993">
              <w:rPr>
                <w:rFonts w:ascii="Arial" w:hAnsi="Arial" w:cs="Arial"/>
                <w:sz w:val="24"/>
                <w:szCs w:val="24"/>
              </w:rPr>
              <w:t xml:space="preserve"> business; financial interest in sister agency contract; not a </w:t>
            </w:r>
            <w:r w:rsidR="00BD5FFA" w:rsidRPr="007E5993">
              <w:rPr>
                <w:rFonts w:ascii="Arial" w:hAnsi="Arial" w:cs="Arial"/>
                <w:sz w:val="24"/>
                <w:szCs w:val="24"/>
              </w:rPr>
              <w:t>City</w:t>
            </w:r>
            <w:r w:rsidRPr="007E5993">
              <w:rPr>
                <w:rFonts w:ascii="Arial" w:hAnsi="Arial" w:cs="Arial"/>
                <w:sz w:val="24"/>
                <w:szCs w:val="24"/>
              </w:rPr>
              <w:t xml:space="preserve"> agency; MPEA; Navy Pier; concession; concession contract; sister agency; CTA; Chicago Park District; Chicago Public Schools; outside business ownership; outside employment; Metropolitan Pier and Exposition Authority</w:t>
            </w:r>
          </w:p>
        </w:tc>
      </w:tr>
      <w:tr w:rsidR="00AB70A0" w:rsidRPr="00E37DC4" w14:paraId="691CA215"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7A8196C0"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96023.Q</w:t>
            </w:r>
          </w:p>
          <w:p w14:paraId="7118E4F8" w14:textId="77777777" w:rsidR="00755710" w:rsidRDefault="00755710" w:rsidP="001B7B97">
            <w:pPr>
              <w:spacing w:after="0" w:line="240" w:lineRule="auto"/>
              <w:jc w:val="both"/>
              <w:rPr>
                <w:rFonts w:ascii="Arial" w:eastAsia="Times New Roman" w:hAnsi="Arial" w:cs="Arial"/>
                <w:b/>
                <w:bCs/>
                <w:color w:val="000000"/>
                <w:sz w:val="24"/>
                <w:szCs w:val="24"/>
              </w:rPr>
            </w:pPr>
          </w:p>
          <w:p w14:paraId="43C52789" w14:textId="46BF74A6" w:rsidR="00755710" w:rsidRDefault="00C2566F" w:rsidP="001B7B97">
            <w:pPr>
              <w:spacing w:after="0" w:line="240" w:lineRule="auto"/>
              <w:jc w:val="both"/>
              <w:rPr>
                <w:rFonts w:ascii="Arial" w:eastAsia="Times New Roman" w:hAnsi="Arial" w:cs="Arial"/>
                <w:b/>
                <w:bCs/>
                <w:color w:val="000000"/>
                <w:sz w:val="24"/>
                <w:szCs w:val="24"/>
              </w:rPr>
            </w:pPr>
            <w:hyperlink r:id="rId470" w:history="1">
              <w:r w:rsidR="00755710" w:rsidRPr="00A74780">
                <w:rPr>
                  <w:rStyle w:val="Hyperlink"/>
                  <w:rFonts w:ascii="Arial" w:eastAsia="Times New Roman" w:hAnsi="Arial" w:cs="Arial"/>
                  <w:b/>
                  <w:bCs/>
                  <w:sz w:val="24"/>
                  <w:szCs w:val="24"/>
                </w:rPr>
                <w:t>https://www.chicago.gov/content/dam/city/depts/ethics/general/Deck%20Chairs/4-15-12/96023.Q.pdf</w:t>
              </w:r>
            </w:hyperlink>
          </w:p>
          <w:p w14:paraId="4F5371E9" w14:textId="43CDA87A" w:rsidR="00755710" w:rsidRPr="007E5993" w:rsidRDefault="00755710"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4F45E8C9"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Gifts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8004B80" w14:textId="77777777" w:rsidR="00AB70A0" w:rsidRPr="007E5993" w:rsidRDefault="00AB70A0" w:rsidP="00416122">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the Ordinance then in effect did not prohibit acceptance of an award, judged by a merit committee, and an obelisk, certificate and money that went with it.  Note: pursuant to 2012 amendments to the Ordinance, the monetary award would be prohibited.</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E5D373B"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Award for public service; cash; cash equivalent; gift card; non-cash; monetary award; plaque; certificate; obelisk; acrylic paperweight; trophy</w:t>
            </w:r>
          </w:p>
        </w:tc>
      </w:tr>
      <w:tr w:rsidR="00AB70A0" w:rsidRPr="00E37DC4" w14:paraId="22AB4E89"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33869DF7"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96024.A</w:t>
            </w:r>
          </w:p>
          <w:p w14:paraId="5886704D" w14:textId="77777777" w:rsidR="00755710" w:rsidRDefault="00755710" w:rsidP="001B7B97">
            <w:pPr>
              <w:spacing w:after="0" w:line="240" w:lineRule="auto"/>
              <w:jc w:val="both"/>
              <w:rPr>
                <w:rFonts w:ascii="Arial" w:eastAsia="Times New Roman" w:hAnsi="Arial" w:cs="Arial"/>
                <w:b/>
                <w:bCs/>
                <w:color w:val="000000"/>
                <w:sz w:val="24"/>
                <w:szCs w:val="24"/>
              </w:rPr>
            </w:pPr>
          </w:p>
          <w:p w14:paraId="0810F7B4" w14:textId="066EC9C6" w:rsidR="00755710" w:rsidRDefault="00C2566F" w:rsidP="001B7B97">
            <w:pPr>
              <w:spacing w:after="0" w:line="240" w:lineRule="auto"/>
              <w:jc w:val="both"/>
              <w:rPr>
                <w:rFonts w:ascii="Arial" w:eastAsia="Times New Roman" w:hAnsi="Arial" w:cs="Arial"/>
                <w:b/>
                <w:bCs/>
                <w:color w:val="000000"/>
                <w:sz w:val="24"/>
                <w:szCs w:val="24"/>
              </w:rPr>
            </w:pPr>
            <w:hyperlink r:id="rId471" w:history="1">
              <w:r w:rsidR="00755710" w:rsidRPr="00A74780">
                <w:rPr>
                  <w:rStyle w:val="Hyperlink"/>
                  <w:rFonts w:ascii="Arial" w:eastAsia="Times New Roman" w:hAnsi="Arial" w:cs="Arial"/>
                  <w:b/>
                  <w:bCs/>
                  <w:sz w:val="24"/>
                  <w:szCs w:val="24"/>
                </w:rPr>
                <w:t>https://www.chicago.gov/content/dam/city/depts/et</w:t>
              </w:r>
              <w:r w:rsidR="00755710" w:rsidRPr="00A74780">
                <w:rPr>
                  <w:rStyle w:val="Hyperlink"/>
                  <w:rFonts w:ascii="Arial" w:eastAsia="Times New Roman" w:hAnsi="Arial" w:cs="Arial"/>
                  <w:b/>
                  <w:bCs/>
                  <w:sz w:val="24"/>
                  <w:szCs w:val="24"/>
                </w:rPr>
                <w:lastRenderedPageBreak/>
                <w:t>hics/general/AO_PostEmploy/96024.A.pdf</w:t>
              </w:r>
            </w:hyperlink>
          </w:p>
          <w:p w14:paraId="0A82DCB2" w14:textId="1C948076" w:rsidR="00755710" w:rsidRPr="007E5993" w:rsidRDefault="00755710"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59593CB4"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F7AAD64" w14:textId="77777777" w:rsidR="00AB70A0" w:rsidRPr="007E5993" w:rsidRDefault="00AB70A0" w:rsidP="00FE51C4">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former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planner took a position with a real estate developer to work on three (3) projects, two (2) involving the CHA and the third involving a </w:t>
            </w:r>
            <w:r w:rsidR="00BD5FFA" w:rsidRPr="007E5993">
              <w:rPr>
                <w:rFonts w:ascii="Arial" w:eastAsia="Times New Roman" w:hAnsi="Arial" w:cs="Arial"/>
                <w:color w:val="000000"/>
                <w:sz w:val="24"/>
                <w:szCs w:val="24"/>
              </w:rPr>
              <w:t>City</w:t>
            </w:r>
            <w:r w:rsidR="00B10575">
              <w:rPr>
                <w:rFonts w:ascii="Arial" w:eastAsia="Times New Roman" w:hAnsi="Arial" w:cs="Arial"/>
                <w:color w:val="000000"/>
                <w:sz w:val="24"/>
                <w:szCs w:val="24"/>
              </w:rPr>
              <w:t xml:space="preserve"> affordable housing program. </w:t>
            </w:r>
            <w:r w:rsidRPr="007E5993">
              <w:rPr>
                <w:rFonts w:ascii="Arial" w:eastAsia="Times New Roman" w:hAnsi="Arial" w:cs="Arial"/>
                <w:color w:val="000000"/>
                <w:sz w:val="24"/>
                <w:szCs w:val="24"/>
              </w:rPr>
              <w:t xml:space="preserve">The Board determined </w:t>
            </w:r>
            <w:r w:rsidRPr="007E5993">
              <w:rPr>
                <w:rFonts w:ascii="Arial" w:eastAsia="Times New Roman" w:hAnsi="Arial" w:cs="Arial"/>
                <w:color w:val="000000"/>
                <w:sz w:val="24"/>
                <w:szCs w:val="24"/>
              </w:rPr>
              <w:lastRenderedPageBreak/>
              <w:t xml:space="preserve">that, although the employee had not been involved in one (1) of the CHA projects or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program, no prohibitions applied, but, as to the second CHA project, the employee had worked on the sale by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of 87 parcels for it, and was subject to a one year subject matter prohibition as to this project, and finally, a permanent prohibition as to any proceedings concerning the sale of these 87 parcels from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to the developer. </w:t>
            </w:r>
            <w:r w:rsidRPr="00885815">
              <w:rPr>
                <w:rFonts w:ascii="Arial" w:eastAsia="Times New Roman" w:hAnsi="Arial" w:cs="Arial"/>
                <w:i/>
                <w:color w:val="000000"/>
                <w:sz w:val="24"/>
                <w:szCs w:val="24"/>
              </w:rPr>
              <w:t>See also</w:t>
            </w:r>
            <w:r w:rsidR="003A12BA">
              <w:rPr>
                <w:rFonts w:ascii="Arial" w:eastAsia="Times New Roman" w:hAnsi="Arial" w:cs="Arial"/>
                <w:color w:val="000000"/>
                <w:sz w:val="24"/>
                <w:szCs w:val="24"/>
              </w:rPr>
              <w:t xml:space="preserve"> Case N</w:t>
            </w:r>
            <w:r w:rsidRPr="007E5993">
              <w:rPr>
                <w:rFonts w:ascii="Arial" w:eastAsia="Times New Roman" w:hAnsi="Arial" w:cs="Arial"/>
                <w:color w:val="000000"/>
                <w:sz w:val="24"/>
                <w:szCs w:val="24"/>
              </w:rPr>
              <w:t>os. 96001.A, 96015.A, and 96031.A.</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05AB3AA" w14:textId="77777777" w:rsidR="00AB70A0" w:rsidRPr="007E5993" w:rsidRDefault="00AB70A0" w:rsidP="00FE51C4">
            <w:pPr>
              <w:spacing w:after="0" w:line="240" w:lineRule="auto"/>
              <w:jc w:val="both"/>
              <w:rPr>
                <w:rFonts w:ascii="Arial" w:hAnsi="Arial" w:cs="Arial"/>
                <w:sz w:val="24"/>
                <w:szCs w:val="24"/>
              </w:rPr>
            </w:pPr>
            <w:r w:rsidRPr="007E5993">
              <w:rPr>
                <w:rFonts w:ascii="Arial" w:hAnsi="Arial" w:cs="Arial"/>
                <w:sz w:val="24"/>
                <w:szCs w:val="24"/>
              </w:rPr>
              <w:lastRenderedPageBreak/>
              <w:t xml:space="preserve">Post-employment; one year subject matter prohibition; participated personally and substantially in the subject matter; business transaction involving the </w:t>
            </w:r>
            <w:r w:rsidR="00BD5FFA" w:rsidRPr="007E5993">
              <w:rPr>
                <w:rFonts w:ascii="Arial" w:hAnsi="Arial" w:cs="Arial"/>
                <w:sz w:val="24"/>
                <w:szCs w:val="24"/>
              </w:rPr>
              <w:t>City</w:t>
            </w:r>
            <w:r w:rsidRPr="007E5993">
              <w:rPr>
                <w:rFonts w:ascii="Arial" w:hAnsi="Arial" w:cs="Arial"/>
                <w:sz w:val="24"/>
                <w:szCs w:val="24"/>
              </w:rPr>
              <w:t xml:space="preserve">; contract management authority; CHA; Chicago </w:t>
            </w:r>
            <w:r w:rsidRPr="007E5993">
              <w:rPr>
                <w:rFonts w:ascii="Arial" w:hAnsi="Arial" w:cs="Arial"/>
                <w:sz w:val="24"/>
                <w:szCs w:val="24"/>
              </w:rPr>
              <w:lastRenderedPageBreak/>
              <w:t xml:space="preserve">Housing Authority; sale of parcels by the </w:t>
            </w:r>
            <w:r w:rsidR="00BD5FFA" w:rsidRPr="007E5993">
              <w:rPr>
                <w:rFonts w:ascii="Arial" w:hAnsi="Arial" w:cs="Arial"/>
                <w:sz w:val="24"/>
                <w:szCs w:val="24"/>
              </w:rPr>
              <w:t>City</w:t>
            </w:r>
            <w:r w:rsidRPr="007E5993">
              <w:rPr>
                <w:rFonts w:ascii="Arial" w:hAnsi="Arial" w:cs="Arial"/>
                <w:sz w:val="24"/>
                <w:szCs w:val="24"/>
              </w:rPr>
              <w:t xml:space="preserve">; affordable housing; market-rate housing; RFP; request for proposals; redevelopment project; </w:t>
            </w:r>
            <w:r w:rsidR="00BD5FFA" w:rsidRPr="007E5993">
              <w:rPr>
                <w:rFonts w:ascii="Arial" w:hAnsi="Arial" w:cs="Arial"/>
                <w:sz w:val="24"/>
                <w:szCs w:val="24"/>
              </w:rPr>
              <w:t>City</w:t>
            </w:r>
            <w:r w:rsidRPr="007E5993">
              <w:rPr>
                <w:rFonts w:ascii="Arial" w:hAnsi="Arial" w:cs="Arial"/>
                <w:sz w:val="24"/>
                <w:szCs w:val="24"/>
              </w:rPr>
              <w:t xml:space="preserve"> Council’s Housing and Real Estate Committee; participate in general policy decisions; assist in selling </w:t>
            </w:r>
            <w:r w:rsidR="00BD5FFA" w:rsidRPr="007E5993">
              <w:rPr>
                <w:rFonts w:ascii="Arial" w:hAnsi="Arial" w:cs="Arial"/>
                <w:sz w:val="24"/>
                <w:szCs w:val="24"/>
              </w:rPr>
              <w:t>City</w:t>
            </w:r>
            <w:r w:rsidRPr="007E5993">
              <w:rPr>
                <w:rFonts w:ascii="Arial" w:hAnsi="Arial" w:cs="Arial"/>
                <w:sz w:val="24"/>
                <w:szCs w:val="24"/>
              </w:rPr>
              <w:t>-owned real estate; acquire land; compile a list of parcels; list all available parcels zoned for residential use; prepared an ordinance package for the Office of Intergovernmental Affairs; testify at Committee hearing</w:t>
            </w:r>
          </w:p>
        </w:tc>
      </w:tr>
      <w:tr w:rsidR="00AB70A0" w:rsidRPr="00E37DC4" w14:paraId="31351CB7"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28CFCE80" w14:textId="0319D29D"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96025.Q</w:t>
            </w:r>
          </w:p>
          <w:p w14:paraId="10B18783" w14:textId="05A86218" w:rsidR="00755710" w:rsidRDefault="00755710" w:rsidP="001B7B97">
            <w:pPr>
              <w:spacing w:after="0" w:line="240" w:lineRule="auto"/>
              <w:jc w:val="both"/>
              <w:rPr>
                <w:rFonts w:ascii="Arial" w:eastAsia="Times New Roman" w:hAnsi="Arial" w:cs="Arial"/>
                <w:b/>
                <w:bCs/>
                <w:color w:val="000000"/>
                <w:sz w:val="24"/>
                <w:szCs w:val="24"/>
              </w:rPr>
            </w:pPr>
          </w:p>
          <w:p w14:paraId="27C7F15C" w14:textId="6B522B4F" w:rsidR="00755710" w:rsidRDefault="00C2566F" w:rsidP="001B7B97">
            <w:pPr>
              <w:spacing w:after="0" w:line="240" w:lineRule="auto"/>
              <w:jc w:val="both"/>
              <w:rPr>
                <w:rFonts w:ascii="Arial" w:eastAsia="Times New Roman" w:hAnsi="Arial" w:cs="Arial"/>
                <w:b/>
                <w:bCs/>
                <w:color w:val="000000"/>
                <w:sz w:val="24"/>
                <w:szCs w:val="24"/>
              </w:rPr>
            </w:pPr>
            <w:hyperlink r:id="rId472" w:history="1">
              <w:r w:rsidR="00BE3843" w:rsidRPr="00A74780">
                <w:rPr>
                  <w:rStyle w:val="Hyperlink"/>
                  <w:rFonts w:ascii="Arial" w:eastAsia="Times New Roman" w:hAnsi="Arial" w:cs="Arial"/>
                  <w:b/>
                  <w:bCs/>
                  <w:sz w:val="24"/>
                  <w:szCs w:val="24"/>
                </w:rPr>
                <w:t>https://www.chicago.gov/content/dam/city/depts/ethics/general/Deck%20Chairs/NerFid/96025.pdf</w:t>
              </w:r>
            </w:hyperlink>
          </w:p>
          <w:p w14:paraId="7B77CD3D" w14:textId="77777777" w:rsidR="00BE3843" w:rsidRDefault="00BE3843" w:rsidP="001B7B97">
            <w:pPr>
              <w:spacing w:after="0" w:line="240" w:lineRule="auto"/>
              <w:jc w:val="both"/>
              <w:rPr>
                <w:rFonts w:ascii="Arial" w:eastAsia="Times New Roman" w:hAnsi="Arial" w:cs="Arial"/>
                <w:b/>
                <w:bCs/>
                <w:color w:val="000000"/>
                <w:sz w:val="24"/>
                <w:szCs w:val="24"/>
              </w:rPr>
            </w:pPr>
          </w:p>
          <w:p w14:paraId="5E5C8A96" w14:textId="77777777" w:rsidR="00755710" w:rsidRDefault="00755710" w:rsidP="001B7B97">
            <w:pPr>
              <w:spacing w:after="0" w:line="240" w:lineRule="auto"/>
              <w:jc w:val="both"/>
              <w:rPr>
                <w:rFonts w:ascii="Arial" w:eastAsia="Times New Roman" w:hAnsi="Arial" w:cs="Arial"/>
                <w:b/>
                <w:bCs/>
                <w:color w:val="000000"/>
                <w:sz w:val="24"/>
                <w:szCs w:val="24"/>
              </w:rPr>
            </w:pPr>
          </w:p>
          <w:p w14:paraId="20F0A614" w14:textId="5444F462" w:rsidR="00755710" w:rsidRPr="007E5993" w:rsidRDefault="00755710"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4B200B9B" w14:textId="77777777" w:rsidR="00AB70A0" w:rsidRPr="007E5993" w:rsidRDefault="00865179" w:rsidP="006F373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76A17F2" w14:textId="77777777" w:rsidR="00AB70A0" w:rsidRPr="007E5993" w:rsidRDefault="00AB70A0" w:rsidP="006842F1">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serving as a computer graphics technician was advised that the Ordinance did not prohibit outside employment as a concrete technician, performing material testing on concrete and asphalt intended for use in road construction.  The outside employer would be a subcontractor on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and other governmental agencies’ contracts, but the employee was not in a position in the employee’s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job to make or influence decisions affecting the company or any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contracts on which it may subcontract. The employee was advised of all of the relevant prohibitions, including the prohibition on soliciting or receiving anything of value in return for giving advice or assistance on matters concerning the operation or business of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C256234" w14:textId="77777777" w:rsidR="00AB70A0" w:rsidRPr="007E5993" w:rsidRDefault="00AB70A0" w:rsidP="00865179">
            <w:pPr>
              <w:spacing w:after="0" w:line="240" w:lineRule="auto"/>
              <w:jc w:val="both"/>
              <w:rPr>
                <w:rFonts w:ascii="Arial" w:hAnsi="Arial" w:cs="Arial"/>
                <w:sz w:val="24"/>
                <w:szCs w:val="24"/>
              </w:rPr>
            </w:pPr>
            <w:r w:rsidRPr="007E5993">
              <w:rPr>
                <w:rFonts w:ascii="Arial" w:hAnsi="Arial" w:cs="Arial"/>
                <w:sz w:val="24"/>
                <w:szCs w:val="24"/>
              </w:rPr>
              <w:t>Outside employment;</w:t>
            </w:r>
            <w:r w:rsidR="00865179">
              <w:rPr>
                <w:rFonts w:ascii="Arial" w:hAnsi="Arial" w:cs="Arial"/>
                <w:sz w:val="24"/>
                <w:szCs w:val="24"/>
              </w:rPr>
              <w:t xml:space="preserve"> </w:t>
            </w:r>
            <w:r w:rsidRPr="007E5993">
              <w:rPr>
                <w:rFonts w:ascii="Arial" w:hAnsi="Arial" w:cs="Arial"/>
                <w:sz w:val="24"/>
                <w:szCs w:val="24"/>
              </w:rPr>
              <w:t xml:space="preserve">dual employment; second job with a </w:t>
            </w:r>
            <w:r w:rsidR="00BD5FFA" w:rsidRPr="007E5993">
              <w:rPr>
                <w:rFonts w:ascii="Arial" w:hAnsi="Arial" w:cs="Arial"/>
                <w:sz w:val="24"/>
                <w:szCs w:val="24"/>
              </w:rPr>
              <w:t>City</w:t>
            </w:r>
            <w:r w:rsidRPr="007E5993">
              <w:rPr>
                <w:rFonts w:ascii="Arial" w:hAnsi="Arial" w:cs="Arial"/>
                <w:sz w:val="24"/>
                <w:szCs w:val="24"/>
              </w:rPr>
              <w:t xml:space="preserve"> contractor; representation of other persons; standard outside employment restrictions; money for advice; solicit or receive anything of value in return for advice or assistance concerning the operation or business of the </w:t>
            </w:r>
            <w:r w:rsidR="00BD5FFA" w:rsidRPr="007E5993">
              <w:rPr>
                <w:rFonts w:ascii="Arial" w:hAnsi="Arial" w:cs="Arial"/>
                <w:sz w:val="24"/>
                <w:szCs w:val="24"/>
              </w:rPr>
              <w:t>City</w:t>
            </w:r>
            <w:r w:rsidRPr="007E5993">
              <w:rPr>
                <w:rFonts w:ascii="Arial" w:hAnsi="Arial" w:cs="Arial"/>
                <w:sz w:val="24"/>
                <w:szCs w:val="24"/>
              </w:rPr>
              <w:t xml:space="preserve">; outside employment with a </w:t>
            </w:r>
            <w:r w:rsidR="00BD5FFA" w:rsidRPr="007E5993">
              <w:rPr>
                <w:rFonts w:ascii="Arial" w:hAnsi="Arial" w:cs="Arial"/>
                <w:sz w:val="24"/>
                <w:szCs w:val="24"/>
              </w:rPr>
              <w:t>City</w:t>
            </w:r>
            <w:r w:rsidRPr="007E5993">
              <w:rPr>
                <w:rFonts w:ascii="Arial" w:hAnsi="Arial" w:cs="Arial"/>
                <w:sz w:val="24"/>
                <w:szCs w:val="24"/>
              </w:rPr>
              <w:t xml:space="preserve"> subcontractor</w:t>
            </w:r>
          </w:p>
        </w:tc>
      </w:tr>
      <w:tr w:rsidR="00AB70A0" w:rsidRPr="00E37DC4" w14:paraId="3E77B49A"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2A54475C"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96026.Q</w:t>
            </w:r>
          </w:p>
          <w:p w14:paraId="5405E399" w14:textId="77777777" w:rsidR="00755710" w:rsidRDefault="00755710" w:rsidP="001B7B97">
            <w:pPr>
              <w:spacing w:after="0" w:line="240" w:lineRule="auto"/>
              <w:jc w:val="both"/>
              <w:rPr>
                <w:rFonts w:ascii="Arial" w:eastAsia="Times New Roman" w:hAnsi="Arial" w:cs="Arial"/>
                <w:b/>
                <w:bCs/>
                <w:color w:val="000000"/>
                <w:sz w:val="24"/>
                <w:szCs w:val="24"/>
              </w:rPr>
            </w:pPr>
          </w:p>
          <w:p w14:paraId="77E7B1FE" w14:textId="3FD26242" w:rsidR="00755710" w:rsidRDefault="00C2566F" w:rsidP="001B7B97">
            <w:pPr>
              <w:spacing w:after="0" w:line="240" w:lineRule="auto"/>
              <w:jc w:val="both"/>
              <w:rPr>
                <w:rFonts w:ascii="Arial" w:eastAsia="Times New Roman" w:hAnsi="Arial" w:cs="Arial"/>
                <w:b/>
                <w:bCs/>
                <w:color w:val="000000"/>
                <w:sz w:val="24"/>
                <w:szCs w:val="24"/>
              </w:rPr>
            </w:pPr>
            <w:hyperlink r:id="rId473" w:history="1">
              <w:r w:rsidR="00755710" w:rsidRPr="00A74780">
                <w:rPr>
                  <w:rStyle w:val="Hyperlink"/>
                  <w:rFonts w:ascii="Arial" w:eastAsia="Times New Roman" w:hAnsi="Arial" w:cs="Arial"/>
                  <w:b/>
                  <w:bCs/>
                  <w:sz w:val="24"/>
                  <w:szCs w:val="24"/>
                </w:rPr>
                <w:t>https://www.chicago.gov/content/</w:t>
              </w:r>
              <w:r w:rsidR="00755710" w:rsidRPr="00A74780">
                <w:rPr>
                  <w:rStyle w:val="Hyperlink"/>
                  <w:rFonts w:ascii="Arial" w:eastAsia="Times New Roman" w:hAnsi="Arial" w:cs="Arial"/>
                  <w:b/>
                  <w:bCs/>
                  <w:sz w:val="24"/>
                  <w:szCs w:val="24"/>
                </w:rPr>
                <w:lastRenderedPageBreak/>
                <w:t>dam/city/depts/ethics/general/Deck%20Chairs/4-15-12/96026.Q.pdf</w:t>
              </w:r>
            </w:hyperlink>
          </w:p>
          <w:p w14:paraId="5D9B5851" w14:textId="7851DF12" w:rsidR="00755710" w:rsidRPr="007E5993" w:rsidRDefault="00755710"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2B981257" w14:textId="77777777" w:rsidR="00AB70A0" w:rsidRPr="007E5993" w:rsidRDefault="00AB70A0" w:rsidP="000F3DDC">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Travel</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4045133"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an urban planner, was advised that the Ordinance did not prohibit the acceptance of travel expenses to attend two professional </w:t>
            </w:r>
            <w:r w:rsidRPr="007E5993">
              <w:rPr>
                <w:rFonts w:ascii="Arial" w:eastAsia="Times New Roman" w:hAnsi="Arial" w:cs="Arial"/>
                <w:color w:val="000000"/>
                <w:sz w:val="24"/>
                <w:szCs w:val="24"/>
              </w:rPr>
              <w:lastRenderedPageBreak/>
              <w:t xml:space="preserve">conferences, each related to official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 because the expenses were reasonable, not paid to influence the employee’s officials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action, and furnished by the conference’s sponsor.</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4ABD0D8"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lastRenderedPageBreak/>
              <w:t xml:space="preserve">Business travel; reasonable travel expenses; sponsor of the event, appearance of ceremony; expenses not paid to influence the </w:t>
            </w:r>
            <w:r w:rsidRPr="007E5993">
              <w:rPr>
                <w:rFonts w:ascii="Arial" w:hAnsi="Arial" w:cs="Arial"/>
                <w:sz w:val="24"/>
                <w:szCs w:val="24"/>
              </w:rPr>
              <w:lastRenderedPageBreak/>
              <w:t xml:space="preserve">employee’s official </w:t>
            </w:r>
            <w:r w:rsidR="00BD5FFA" w:rsidRPr="007E5993">
              <w:rPr>
                <w:rFonts w:ascii="Arial" w:hAnsi="Arial" w:cs="Arial"/>
                <w:sz w:val="24"/>
                <w:szCs w:val="24"/>
              </w:rPr>
              <w:t>City</w:t>
            </w:r>
            <w:r w:rsidRPr="007E5993">
              <w:rPr>
                <w:rFonts w:ascii="Arial" w:hAnsi="Arial" w:cs="Arial"/>
                <w:sz w:val="24"/>
                <w:szCs w:val="24"/>
              </w:rPr>
              <w:t xml:space="preserve"> actions or decisions; professional conference</w:t>
            </w:r>
          </w:p>
        </w:tc>
      </w:tr>
      <w:tr w:rsidR="00AB70A0" w:rsidRPr="00E37DC4" w14:paraId="7CFDADBE"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0434E384"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96027.Q</w:t>
            </w:r>
          </w:p>
          <w:p w14:paraId="7D85C06C" w14:textId="77777777" w:rsidR="00BE3843" w:rsidRDefault="00BE3843" w:rsidP="001B7B97">
            <w:pPr>
              <w:spacing w:after="0" w:line="240" w:lineRule="auto"/>
              <w:jc w:val="both"/>
              <w:rPr>
                <w:rFonts w:ascii="Arial" w:eastAsia="Times New Roman" w:hAnsi="Arial" w:cs="Arial"/>
                <w:b/>
                <w:bCs/>
                <w:color w:val="000000"/>
                <w:sz w:val="24"/>
                <w:szCs w:val="24"/>
              </w:rPr>
            </w:pPr>
          </w:p>
          <w:p w14:paraId="69B94F54" w14:textId="2CA10251" w:rsidR="00BE3843" w:rsidRDefault="00C2566F" w:rsidP="001B7B97">
            <w:pPr>
              <w:spacing w:after="0" w:line="240" w:lineRule="auto"/>
              <w:jc w:val="both"/>
              <w:rPr>
                <w:rFonts w:ascii="Arial" w:eastAsia="Times New Roman" w:hAnsi="Arial" w:cs="Arial"/>
                <w:b/>
                <w:bCs/>
                <w:color w:val="000000"/>
                <w:sz w:val="24"/>
                <w:szCs w:val="24"/>
              </w:rPr>
            </w:pPr>
            <w:hyperlink r:id="rId474" w:history="1">
              <w:r w:rsidR="00BE3843" w:rsidRPr="00A74780">
                <w:rPr>
                  <w:rStyle w:val="Hyperlink"/>
                  <w:rFonts w:ascii="Arial" w:eastAsia="Times New Roman" w:hAnsi="Arial" w:cs="Arial"/>
                  <w:b/>
                  <w:bCs/>
                  <w:sz w:val="24"/>
                  <w:szCs w:val="24"/>
                </w:rPr>
                <w:t>https://www.chicago.gov/content/dam/city/depts/ethics/general/Deck%20Chairs/NerFid/96027.pdf</w:t>
              </w:r>
            </w:hyperlink>
          </w:p>
          <w:p w14:paraId="11585263" w14:textId="6683CF6C" w:rsidR="00BE3843" w:rsidRPr="007E5993" w:rsidRDefault="00BE3843"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45D5CA9" w14:textId="77777777" w:rsidR="00AB70A0" w:rsidRPr="007E5993" w:rsidRDefault="00865179" w:rsidP="006F373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CB877D2"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the Ordinance did not prohibit outside employment as a sales consultant, selling artistic products and wares at shows and fairs, for a commission.  The employee was advised of the standard restrictions on outside employment, including the prohibition on conducting an outside job while on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time or on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property, and on using the employee’s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title for private purposes.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BD95E27"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Outside employment; </w:t>
            </w:r>
            <w:r w:rsidR="00BD5FFA" w:rsidRPr="007E5993">
              <w:rPr>
                <w:rFonts w:ascii="Arial" w:hAnsi="Arial" w:cs="Arial"/>
                <w:sz w:val="24"/>
                <w:szCs w:val="24"/>
              </w:rPr>
              <w:t>outside</w:t>
            </w:r>
            <w:r w:rsidRPr="007E5993">
              <w:rPr>
                <w:rFonts w:ascii="Arial" w:hAnsi="Arial" w:cs="Arial"/>
                <w:sz w:val="24"/>
                <w:szCs w:val="24"/>
              </w:rPr>
              <w:t xml:space="preserve"> employment; dual employment; second job; salesperson; sales consultant; art fairs and shows; conflict of interests; representation of other persons; standard outside employment restrictions; </w:t>
            </w:r>
            <w:r w:rsidR="00BD5FFA" w:rsidRPr="007E5993">
              <w:rPr>
                <w:rFonts w:ascii="Arial" w:hAnsi="Arial" w:cs="Arial"/>
                <w:sz w:val="24"/>
                <w:szCs w:val="24"/>
              </w:rPr>
              <w:t>City</w:t>
            </w:r>
            <w:r w:rsidRPr="007E5993">
              <w:rPr>
                <w:rFonts w:ascii="Arial" w:hAnsi="Arial" w:cs="Arial"/>
                <w:sz w:val="24"/>
                <w:szCs w:val="24"/>
              </w:rPr>
              <w:t xml:space="preserve"> compensated time</w:t>
            </w:r>
          </w:p>
        </w:tc>
      </w:tr>
      <w:tr w:rsidR="00AB70A0" w:rsidRPr="00E37DC4" w14:paraId="57A7A01A"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7CEB467D" w14:textId="77777777" w:rsidR="00AB70A0" w:rsidRDefault="00AB70A0" w:rsidP="001B7B97">
            <w:pPr>
              <w:spacing w:after="0" w:line="240" w:lineRule="auto"/>
              <w:jc w:val="both"/>
              <w:rPr>
                <w:rFonts w:ascii="Arial" w:eastAsia="Times New Roman" w:hAnsi="Arial" w:cs="Arial"/>
                <w:b/>
                <w:bCs/>
                <w:sz w:val="24"/>
                <w:szCs w:val="24"/>
              </w:rPr>
            </w:pPr>
            <w:r w:rsidRPr="007E5993">
              <w:rPr>
                <w:rFonts w:ascii="Arial" w:eastAsia="Times New Roman" w:hAnsi="Arial" w:cs="Arial"/>
                <w:b/>
                <w:bCs/>
                <w:sz w:val="24"/>
                <w:szCs w:val="24"/>
              </w:rPr>
              <w:t>96028.Q</w:t>
            </w:r>
          </w:p>
          <w:p w14:paraId="2D81B606" w14:textId="77777777" w:rsidR="00BE3843" w:rsidRDefault="00BE3843" w:rsidP="001B7B97">
            <w:pPr>
              <w:spacing w:after="0" w:line="240" w:lineRule="auto"/>
              <w:jc w:val="both"/>
              <w:rPr>
                <w:rFonts w:ascii="Arial" w:eastAsia="Times New Roman" w:hAnsi="Arial" w:cs="Arial"/>
                <w:b/>
                <w:bCs/>
                <w:sz w:val="24"/>
                <w:szCs w:val="24"/>
              </w:rPr>
            </w:pPr>
          </w:p>
          <w:p w14:paraId="08B51617" w14:textId="19E40A66" w:rsidR="00BE3843" w:rsidRDefault="00C2566F" w:rsidP="001B7B97">
            <w:pPr>
              <w:spacing w:after="0" w:line="240" w:lineRule="auto"/>
              <w:jc w:val="both"/>
              <w:rPr>
                <w:rFonts w:ascii="Arial" w:eastAsia="Times New Roman" w:hAnsi="Arial" w:cs="Arial"/>
                <w:b/>
                <w:bCs/>
                <w:sz w:val="24"/>
                <w:szCs w:val="24"/>
              </w:rPr>
            </w:pPr>
            <w:hyperlink r:id="rId475" w:history="1">
              <w:r w:rsidR="00BE3843" w:rsidRPr="00A74780">
                <w:rPr>
                  <w:rStyle w:val="Hyperlink"/>
                  <w:rFonts w:ascii="Arial" w:eastAsia="Times New Roman" w:hAnsi="Arial" w:cs="Arial"/>
                  <w:b/>
                  <w:bCs/>
                  <w:sz w:val="24"/>
                  <w:szCs w:val="24"/>
                </w:rPr>
                <w:t>https://www.chicago.gov/content/dam/city/depts/ethics/general/Deck%20Chairs/NerFid/96028.pdf</w:t>
              </w:r>
            </w:hyperlink>
          </w:p>
          <w:p w14:paraId="2B537EE9" w14:textId="77777777" w:rsidR="00BE3843" w:rsidRDefault="00BE3843" w:rsidP="001B7B97">
            <w:pPr>
              <w:spacing w:after="0" w:line="240" w:lineRule="auto"/>
              <w:jc w:val="both"/>
              <w:rPr>
                <w:rFonts w:ascii="Arial" w:eastAsia="Times New Roman" w:hAnsi="Arial" w:cs="Arial"/>
                <w:b/>
                <w:bCs/>
                <w:sz w:val="24"/>
                <w:szCs w:val="24"/>
              </w:rPr>
            </w:pPr>
          </w:p>
          <w:p w14:paraId="2AFF5F57" w14:textId="3E5DB0C6" w:rsidR="00BE3843" w:rsidRPr="007E5993" w:rsidRDefault="00BE3843" w:rsidP="001B7B97">
            <w:pPr>
              <w:spacing w:after="0" w:line="240" w:lineRule="auto"/>
              <w:jc w:val="both"/>
              <w:rPr>
                <w:rFonts w:ascii="Arial" w:eastAsia="Times New Roman"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21F95643" w14:textId="77777777" w:rsidR="00AB70A0" w:rsidRPr="007E5993" w:rsidRDefault="00865179" w:rsidP="006F373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56F1104"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the Ordinance did not prohibit outside employment as a sales consultant, selling artistic products and wares at shows and fairs, for a commission.  The employee was advised of the standard restrictions on outside employment, including the prohibition on conducting an outside job while on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time or on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property, and on using the employee’s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title for private purposes.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0ECCE00" w14:textId="77777777" w:rsidR="00AB70A0" w:rsidRPr="007E5993" w:rsidRDefault="00AB70A0" w:rsidP="00865179">
            <w:pPr>
              <w:spacing w:after="0" w:line="240" w:lineRule="auto"/>
              <w:ind w:hanging="18"/>
              <w:jc w:val="both"/>
              <w:rPr>
                <w:rFonts w:ascii="Arial" w:hAnsi="Arial" w:cs="Arial"/>
                <w:sz w:val="24"/>
                <w:szCs w:val="24"/>
              </w:rPr>
            </w:pPr>
            <w:r w:rsidRPr="007E5993">
              <w:rPr>
                <w:rFonts w:ascii="Arial" w:hAnsi="Arial" w:cs="Arial"/>
                <w:sz w:val="24"/>
                <w:szCs w:val="24"/>
              </w:rPr>
              <w:t xml:space="preserve">Outside employment; dual employment; second job; salesperson; sales consultant; art fairs and shows; conflict of interests; representation of other persons; standard outside employment restrictions; </w:t>
            </w:r>
            <w:r w:rsidR="00BD5FFA" w:rsidRPr="007E5993">
              <w:rPr>
                <w:rFonts w:ascii="Arial" w:hAnsi="Arial" w:cs="Arial"/>
                <w:sz w:val="24"/>
                <w:szCs w:val="24"/>
              </w:rPr>
              <w:t>City</w:t>
            </w:r>
            <w:r w:rsidRPr="007E5993">
              <w:rPr>
                <w:rFonts w:ascii="Arial" w:hAnsi="Arial" w:cs="Arial"/>
                <w:sz w:val="24"/>
                <w:szCs w:val="24"/>
              </w:rPr>
              <w:t xml:space="preserve"> compensated time</w:t>
            </w:r>
          </w:p>
        </w:tc>
      </w:tr>
      <w:tr w:rsidR="00AB70A0" w:rsidRPr="00E37DC4" w14:paraId="5FFAC0B2"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3CD7EC36" w14:textId="55BE8AF8"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96029.Q</w:t>
            </w:r>
          </w:p>
          <w:p w14:paraId="4FA05A8C" w14:textId="182E99BD" w:rsidR="00BE3843" w:rsidRDefault="00BE3843" w:rsidP="001B7B97">
            <w:pPr>
              <w:spacing w:after="0" w:line="240" w:lineRule="auto"/>
              <w:jc w:val="both"/>
              <w:rPr>
                <w:rFonts w:ascii="Arial" w:eastAsia="Times New Roman" w:hAnsi="Arial" w:cs="Arial"/>
                <w:b/>
                <w:bCs/>
                <w:color w:val="000000"/>
                <w:sz w:val="24"/>
                <w:szCs w:val="24"/>
              </w:rPr>
            </w:pPr>
          </w:p>
          <w:p w14:paraId="4ECC9644" w14:textId="0B61C16C" w:rsidR="00C2566F" w:rsidRDefault="00C2566F" w:rsidP="001B7B97">
            <w:pPr>
              <w:spacing w:after="0" w:line="240" w:lineRule="auto"/>
              <w:jc w:val="both"/>
              <w:rPr>
                <w:rFonts w:ascii="Arial" w:eastAsia="Times New Roman" w:hAnsi="Arial" w:cs="Arial"/>
                <w:b/>
                <w:bCs/>
                <w:color w:val="000000"/>
                <w:sz w:val="24"/>
                <w:szCs w:val="24"/>
              </w:rPr>
            </w:pPr>
            <w:hyperlink r:id="rId476" w:history="1">
              <w:r w:rsidRPr="00AC242D">
                <w:rPr>
                  <w:rStyle w:val="Hyperlink"/>
                  <w:rFonts w:ascii="Arial" w:eastAsia="Times New Roman" w:hAnsi="Arial" w:cs="Arial"/>
                  <w:b/>
                  <w:bCs/>
                  <w:sz w:val="24"/>
                  <w:szCs w:val="24"/>
                </w:rPr>
                <w:t>https://www.chicago.gov/content/dam/city/depts/ethics/general/AO_InterestCityBusiness/96029.Q.pdf</w:t>
              </w:r>
            </w:hyperlink>
          </w:p>
          <w:p w14:paraId="2C53D6A6" w14:textId="77777777" w:rsidR="00C2566F" w:rsidRDefault="00C2566F" w:rsidP="001B7B97">
            <w:pPr>
              <w:spacing w:after="0" w:line="240" w:lineRule="auto"/>
              <w:jc w:val="both"/>
              <w:rPr>
                <w:rFonts w:ascii="Arial" w:eastAsia="Times New Roman" w:hAnsi="Arial" w:cs="Arial"/>
                <w:b/>
                <w:bCs/>
                <w:color w:val="000000"/>
                <w:sz w:val="24"/>
                <w:szCs w:val="24"/>
              </w:rPr>
            </w:pPr>
          </w:p>
          <w:p w14:paraId="54B5F7EF" w14:textId="428DA92F" w:rsidR="00BE3843" w:rsidRPr="007E5993" w:rsidRDefault="00BE3843"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63F57AA4" w14:textId="77777777" w:rsidR="00AB70A0" w:rsidRPr="007E5993" w:rsidRDefault="00DC4AB2"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Financial Interest in City Business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B6ED838" w14:textId="77777777" w:rsidR="00AB70A0" w:rsidRPr="007E5993" w:rsidRDefault="00AB70A0" w:rsidP="008166ED">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should not enter into a contract with a joint venture, the 50% partner in which was a security company that was 50% owned by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The proposed contract would be for more than year, and its value was approximately $4,000,000. The opinion states that the employee’s ownership interest in the contract would amount to a sum far greater than what is </w:t>
            </w:r>
            <w:r w:rsidRPr="007E5993">
              <w:rPr>
                <w:rFonts w:ascii="Arial" w:eastAsia="Times New Roman" w:hAnsi="Arial" w:cs="Arial"/>
                <w:color w:val="000000"/>
                <w:sz w:val="24"/>
                <w:szCs w:val="24"/>
              </w:rPr>
              <w:lastRenderedPageBreak/>
              <w:t xml:space="preserve">allowable under the Ordinance and would amount to a prohibited financial interest in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 when the parties enter into the contract. </w:t>
            </w:r>
            <w:r w:rsidRPr="00885815">
              <w:rPr>
                <w:rFonts w:ascii="Arial" w:eastAsia="Times New Roman" w:hAnsi="Arial" w:cs="Arial"/>
                <w:i/>
                <w:color w:val="000000"/>
                <w:sz w:val="24"/>
                <w:szCs w:val="24"/>
              </w:rPr>
              <w:t>See also</w:t>
            </w:r>
            <w:r w:rsidRPr="007E5993">
              <w:rPr>
                <w:rFonts w:ascii="Arial" w:eastAsia="Times New Roman" w:hAnsi="Arial" w:cs="Arial"/>
                <w:color w:val="000000"/>
                <w:sz w:val="24"/>
                <w:szCs w:val="24"/>
              </w:rPr>
              <w:t xml:space="preserve"> Case</w:t>
            </w:r>
            <w:r w:rsidR="003A12BA">
              <w:rPr>
                <w:rFonts w:ascii="Arial" w:eastAsia="Times New Roman" w:hAnsi="Arial" w:cs="Arial"/>
                <w:color w:val="000000"/>
                <w:sz w:val="24"/>
                <w:szCs w:val="24"/>
              </w:rPr>
              <w:t xml:space="preserve"> No.</w:t>
            </w:r>
            <w:r w:rsidRPr="007E5993">
              <w:rPr>
                <w:rFonts w:ascii="Arial" w:eastAsia="Times New Roman" w:hAnsi="Arial" w:cs="Arial"/>
                <w:color w:val="000000"/>
                <w:sz w:val="24"/>
                <w:szCs w:val="24"/>
              </w:rPr>
              <w:t xml:space="preserve"> 04049.A.</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669B2BC" w14:textId="77777777" w:rsidR="00AB70A0" w:rsidRPr="007E5993" w:rsidRDefault="00AB70A0" w:rsidP="008166ED">
            <w:pPr>
              <w:spacing w:after="0" w:line="240" w:lineRule="auto"/>
              <w:jc w:val="both"/>
              <w:rPr>
                <w:rFonts w:ascii="Arial" w:hAnsi="Arial" w:cs="Arial"/>
                <w:sz w:val="24"/>
                <w:szCs w:val="24"/>
              </w:rPr>
            </w:pPr>
            <w:r w:rsidRPr="007E5993">
              <w:rPr>
                <w:rFonts w:ascii="Arial" w:hAnsi="Arial" w:cs="Arial"/>
                <w:sz w:val="24"/>
                <w:szCs w:val="24"/>
              </w:rPr>
              <w:lastRenderedPageBreak/>
              <w:t xml:space="preserve">Prohibited financial interest in </w:t>
            </w:r>
            <w:r w:rsidR="00BD5FFA" w:rsidRPr="007E5993">
              <w:rPr>
                <w:rFonts w:ascii="Arial" w:hAnsi="Arial" w:cs="Arial"/>
                <w:sz w:val="24"/>
                <w:szCs w:val="24"/>
              </w:rPr>
              <w:t>City</w:t>
            </w:r>
            <w:r w:rsidRPr="007E5993">
              <w:rPr>
                <w:rFonts w:ascii="Arial" w:hAnsi="Arial" w:cs="Arial"/>
                <w:sz w:val="24"/>
                <w:szCs w:val="24"/>
              </w:rPr>
              <w:t xml:space="preserve"> business; security contract; joint venture; partnership; financial interest in the name of another; business ownership; contract, work or business of the </w:t>
            </w:r>
            <w:r w:rsidR="00BD5FFA" w:rsidRPr="007E5993">
              <w:rPr>
                <w:rFonts w:ascii="Arial" w:hAnsi="Arial" w:cs="Arial"/>
                <w:sz w:val="24"/>
                <w:szCs w:val="24"/>
              </w:rPr>
              <w:t>City</w:t>
            </w:r>
            <w:r w:rsidRPr="007E5993">
              <w:rPr>
                <w:rFonts w:ascii="Arial" w:hAnsi="Arial" w:cs="Arial"/>
                <w:sz w:val="24"/>
                <w:szCs w:val="24"/>
              </w:rPr>
              <w:t xml:space="preserve">; security services; violation; entitled to receive money or compensation; </w:t>
            </w:r>
            <w:r w:rsidR="00BD5FFA" w:rsidRPr="007E5993">
              <w:rPr>
                <w:rFonts w:ascii="Arial" w:hAnsi="Arial" w:cs="Arial"/>
                <w:sz w:val="24"/>
                <w:szCs w:val="24"/>
              </w:rPr>
              <w:t>City</w:t>
            </w:r>
            <w:r w:rsidRPr="007E5993">
              <w:rPr>
                <w:rFonts w:ascii="Arial" w:hAnsi="Arial" w:cs="Arial"/>
                <w:sz w:val="24"/>
                <w:szCs w:val="24"/>
              </w:rPr>
              <w:t xml:space="preserve"> contract</w:t>
            </w:r>
          </w:p>
        </w:tc>
      </w:tr>
      <w:tr w:rsidR="00AB70A0" w:rsidRPr="00E37DC4" w14:paraId="6CDC7BBA"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3B570E10"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96030.Q</w:t>
            </w:r>
          </w:p>
          <w:p w14:paraId="7F5B34A0" w14:textId="77777777" w:rsidR="00834B9D" w:rsidRDefault="00834B9D" w:rsidP="001B7B97">
            <w:pPr>
              <w:spacing w:after="0" w:line="240" w:lineRule="auto"/>
              <w:jc w:val="both"/>
              <w:rPr>
                <w:rFonts w:ascii="Arial" w:eastAsia="Times New Roman" w:hAnsi="Arial" w:cs="Arial"/>
                <w:b/>
                <w:bCs/>
                <w:color w:val="000000"/>
                <w:sz w:val="24"/>
                <w:szCs w:val="24"/>
              </w:rPr>
            </w:pPr>
          </w:p>
          <w:p w14:paraId="03A1B9C4" w14:textId="4102093C" w:rsidR="00834B9D" w:rsidRDefault="00C2566F" w:rsidP="001B7B97">
            <w:pPr>
              <w:spacing w:after="0" w:line="240" w:lineRule="auto"/>
              <w:jc w:val="both"/>
              <w:rPr>
                <w:rFonts w:ascii="Arial" w:eastAsia="Times New Roman" w:hAnsi="Arial" w:cs="Arial"/>
                <w:b/>
                <w:bCs/>
                <w:color w:val="000000"/>
                <w:sz w:val="24"/>
                <w:szCs w:val="24"/>
              </w:rPr>
            </w:pPr>
            <w:hyperlink r:id="rId477" w:history="1">
              <w:r w:rsidR="00834B9D" w:rsidRPr="00A74780">
                <w:rPr>
                  <w:rStyle w:val="Hyperlink"/>
                  <w:rFonts w:ascii="Arial" w:eastAsia="Times New Roman" w:hAnsi="Arial" w:cs="Arial"/>
                  <w:b/>
                  <w:bCs/>
                  <w:sz w:val="24"/>
                  <w:szCs w:val="24"/>
                </w:rPr>
                <w:t>https://www.chicago.gov/content/dam/city/depts/ethics/general/Deck%20Chairs/4-14-12/96030.Q.pdf</w:t>
              </w:r>
            </w:hyperlink>
          </w:p>
          <w:p w14:paraId="31BF43CF" w14:textId="19F5BEB4" w:rsidR="00834B9D" w:rsidRPr="007E5993" w:rsidRDefault="00834B9D"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11991932"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9684119" w14:textId="77777777" w:rsidR="00AB70A0" w:rsidRPr="007E5993" w:rsidRDefault="00AB70A0" w:rsidP="00900093">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that follows the reasoning of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94001.A. A departing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(i) because all Plan Commission proceedings constituted administrative proceedings involving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and the employee’s work involved all project submitted to the Plan Commission, the employee participated personally and substantially in all proceedings submitted to or considered by the Plan Commission during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service, and was permanently prohibited from assisting or representing a new employer or client on any such proceeding or a particular development proposal or project that was the subject of the proceeding, even if the project would later involve the Zoning or Building Boards of Appeal; (ii) the employee had not participated personally and substantially in obtaining building permits for new projects that did not involve the Plan Commission, and no prohibition extended to this work; (iii) the employee was subject to a one year prohibition as to new planned and lakefront developments to the Plan Commission.</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F961CD1" w14:textId="77777777" w:rsidR="00AB70A0" w:rsidRPr="007E5993" w:rsidRDefault="00AB70A0" w:rsidP="00900093">
            <w:pPr>
              <w:spacing w:after="0" w:line="240" w:lineRule="auto"/>
              <w:jc w:val="both"/>
              <w:rPr>
                <w:rFonts w:ascii="Arial" w:hAnsi="Arial" w:cs="Arial"/>
                <w:sz w:val="24"/>
                <w:szCs w:val="24"/>
              </w:rPr>
            </w:pPr>
            <w:r w:rsidRPr="007E5993">
              <w:rPr>
                <w:rFonts w:ascii="Arial" w:hAnsi="Arial" w:cs="Arial"/>
                <w:sz w:val="24"/>
                <w:szCs w:val="24"/>
              </w:rPr>
              <w:t xml:space="preserve">Post-employment; one year subject matter prohibition; participated personally and substantially in the subject matter; business transaction involving the </w:t>
            </w:r>
            <w:r w:rsidR="00BD5FFA" w:rsidRPr="007E5993">
              <w:rPr>
                <w:rFonts w:ascii="Arial" w:hAnsi="Arial" w:cs="Arial"/>
                <w:sz w:val="24"/>
                <w:szCs w:val="24"/>
              </w:rPr>
              <w:t>City</w:t>
            </w:r>
            <w:r w:rsidRPr="007E5993">
              <w:rPr>
                <w:rFonts w:ascii="Arial" w:hAnsi="Arial" w:cs="Arial"/>
                <w:sz w:val="24"/>
                <w:szCs w:val="24"/>
              </w:rPr>
              <w:t xml:space="preserve">; contract management authority; definition of subject matter; obtaining building permit; planned developments; lakefront developments; Plan Commission; parcel or site; particular development; Zoning Board of Appeals; Building Board of Appeals; judicial or administrative proceeding involving the </w:t>
            </w:r>
            <w:r w:rsidR="00BD5FFA" w:rsidRPr="007E5993">
              <w:rPr>
                <w:rFonts w:ascii="Arial" w:hAnsi="Arial" w:cs="Arial"/>
                <w:sz w:val="24"/>
                <w:szCs w:val="24"/>
              </w:rPr>
              <w:t>City</w:t>
            </w:r>
            <w:r w:rsidRPr="007E5993">
              <w:rPr>
                <w:rFonts w:ascii="Arial" w:hAnsi="Arial" w:cs="Arial"/>
                <w:sz w:val="24"/>
                <w:szCs w:val="24"/>
              </w:rPr>
              <w:t xml:space="preserve">; participated personally and substantially in an administrative proceeding involving the </w:t>
            </w:r>
            <w:r w:rsidR="00BD5FFA" w:rsidRPr="007E5993">
              <w:rPr>
                <w:rFonts w:ascii="Arial" w:hAnsi="Arial" w:cs="Arial"/>
                <w:sz w:val="24"/>
                <w:szCs w:val="24"/>
              </w:rPr>
              <w:t>City</w:t>
            </w:r>
          </w:p>
        </w:tc>
      </w:tr>
      <w:tr w:rsidR="00AB70A0" w:rsidRPr="00E37DC4" w14:paraId="0DF81AA3"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360587F4"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96031.A</w:t>
            </w:r>
          </w:p>
          <w:p w14:paraId="097D651C" w14:textId="77777777" w:rsidR="00834B9D" w:rsidRDefault="00834B9D" w:rsidP="001B7B97">
            <w:pPr>
              <w:spacing w:after="0" w:line="240" w:lineRule="auto"/>
              <w:jc w:val="both"/>
              <w:rPr>
                <w:rFonts w:ascii="Arial" w:eastAsia="Times New Roman" w:hAnsi="Arial" w:cs="Arial"/>
                <w:b/>
                <w:bCs/>
                <w:color w:val="000000"/>
                <w:sz w:val="24"/>
                <w:szCs w:val="24"/>
              </w:rPr>
            </w:pPr>
          </w:p>
          <w:p w14:paraId="52D33193" w14:textId="3F7D9904" w:rsidR="00834B9D" w:rsidRDefault="00C2566F" w:rsidP="001B7B97">
            <w:pPr>
              <w:spacing w:after="0" w:line="240" w:lineRule="auto"/>
              <w:jc w:val="both"/>
              <w:rPr>
                <w:rFonts w:ascii="Arial" w:eastAsia="Times New Roman" w:hAnsi="Arial" w:cs="Arial"/>
                <w:b/>
                <w:bCs/>
                <w:color w:val="000000"/>
                <w:sz w:val="24"/>
                <w:szCs w:val="24"/>
              </w:rPr>
            </w:pPr>
            <w:hyperlink r:id="rId478" w:history="1">
              <w:r w:rsidR="00834B9D" w:rsidRPr="00A74780">
                <w:rPr>
                  <w:rStyle w:val="Hyperlink"/>
                  <w:rFonts w:ascii="Arial" w:eastAsia="Times New Roman" w:hAnsi="Arial" w:cs="Arial"/>
                  <w:b/>
                  <w:bCs/>
                  <w:sz w:val="24"/>
                  <w:szCs w:val="24"/>
                </w:rPr>
                <w:t>https://www.chicago.gov/content/dam/city/depts/ethics/general/AO_</w:t>
              </w:r>
              <w:r w:rsidR="00834B9D" w:rsidRPr="00A74780">
                <w:rPr>
                  <w:rStyle w:val="Hyperlink"/>
                  <w:rFonts w:ascii="Arial" w:eastAsia="Times New Roman" w:hAnsi="Arial" w:cs="Arial"/>
                  <w:b/>
                  <w:bCs/>
                  <w:sz w:val="24"/>
                  <w:szCs w:val="24"/>
                </w:rPr>
                <w:lastRenderedPageBreak/>
                <w:t>PostEmploy/96031.A.pdf</w:t>
              </w:r>
            </w:hyperlink>
          </w:p>
          <w:p w14:paraId="61838DDF" w14:textId="3E515FC1" w:rsidR="00834B9D" w:rsidRPr="007E5993" w:rsidRDefault="00834B9D"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EE6953B"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EF7BD85" w14:textId="74189928" w:rsidR="00AB70A0" w:rsidRPr="007E5993" w:rsidRDefault="00AB70A0" w:rsidP="00A606AE">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(i) a departing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not exempt from the Ordinance’s post-employment provisions, even though the new employer was a non-profit arm of the CHA, because the </w:t>
            </w:r>
            <w:r w:rsidRPr="007E5993">
              <w:rPr>
                <w:rFonts w:ascii="Arial" w:eastAsia="Times New Roman" w:hAnsi="Arial" w:cs="Arial"/>
                <w:color w:val="000000"/>
                <w:sz w:val="24"/>
                <w:szCs w:val="24"/>
              </w:rPr>
              <w:lastRenderedPageBreak/>
              <w:t xml:space="preserve">Board had no ability to issue waivers, and the Ordinance did not imposed a “government-government” exception; (ii) the CHA-related transactions constituted business transactions involving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because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would convey land, and may negotiate or approve agreements, and its involvement in the larger transaction would be substantial, and directed toward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actions, or its parameters are set by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’s role, though organizational responsibilities, like hiring staff, preparing budgets, and dealing with CHA residents, were not transactions involving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(iii)  the subject matters or the transactions was the planning and constructions of replacement units that were part of specific redevelopment projects; (iv) the employee was prohibited for one year from assisting or representing a new employer or clients on redevelopment in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Redevelopment Plan and Conservation Plan; (v) the exercised contract management authority over one specific redevelopment plan, but not over a separate understanding.  </w:t>
            </w:r>
          </w:p>
          <w:p w14:paraId="412E5CED" w14:textId="77777777" w:rsidR="00AB70A0" w:rsidRPr="007E5993" w:rsidRDefault="00AB70A0" w:rsidP="00A606AE">
            <w:pPr>
              <w:spacing w:after="0" w:line="240" w:lineRule="auto"/>
              <w:jc w:val="both"/>
              <w:rPr>
                <w:rFonts w:ascii="Arial" w:eastAsia="Times New Roman" w:hAnsi="Arial" w:cs="Arial"/>
                <w:color w:val="000000"/>
                <w:sz w:val="24"/>
                <w:szCs w:val="24"/>
              </w:rPr>
            </w:pPr>
          </w:p>
          <w:p w14:paraId="2AAFC01F" w14:textId="77777777" w:rsidR="00AB70A0" w:rsidRPr="007E5993" w:rsidRDefault="00AB70A0" w:rsidP="00A606AE">
            <w:pPr>
              <w:spacing w:after="0" w:line="240" w:lineRule="auto"/>
              <w:jc w:val="both"/>
              <w:rPr>
                <w:rFonts w:ascii="Arial" w:eastAsia="Times New Roman" w:hAnsi="Arial" w:cs="Arial"/>
                <w:color w:val="000000"/>
                <w:sz w:val="24"/>
                <w:szCs w:val="24"/>
              </w:rPr>
            </w:pPr>
            <w:r w:rsidRPr="007E5993">
              <w:rPr>
                <w:rFonts w:ascii="Arial" w:eastAsia="Times New Roman" w:hAnsi="Arial" w:cs="Arial"/>
                <w:i/>
                <w:color w:val="000000"/>
                <w:sz w:val="24"/>
                <w:szCs w:val="24"/>
              </w:rPr>
              <w:t xml:space="preserve">See also </w:t>
            </w:r>
            <w:r w:rsidR="003A12BA">
              <w:rPr>
                <w:rFonts w:ascii="Arial" w:eastAsia="Times New Roman" w:hAnsi="Arial" w:cs="Arial"/>
                <w:color w:val="000000"/>
                <w:sz w:val="24"/>
                <w:szCs w:val="24"/>
              </w:rPr>
              <w:t>Case N</w:t>
            </w:r>
            <w:r w:rsidRPr="007E5993">
              <w:rPr>
                <w:rFonts w:ascii="Arial" w:eastAsia="Times New Roman" w:hAnsi="Arial" w:cs="Arial"/>
                <w:color w:val="000000"/>
                <w:sz w:val="24"/>
                <w:szCs w:val="24"/>
              </w:rPr>
              <w:t>os. 96001.A, 96024.A, and 96024.A.</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36A3ECD"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lastRenderedPageBreak/>
              <w:t xml:space="preserve">Post-employment; one year subject matter prohibition; participated personally and substantially in the subject matter; business transaction involving the </w:t>
            </w:r>
            <w:r w:rsidR="00BD5FFA" w:rsidRPr="007E5993">
              <w:rPr>
                <w:rFonts w:ascii="Arial" w:hAnsi="Arial" w:cs="Arial"/>
                <w:sz w:val="24"/>
                <w:szCs w:val="24"/>
              </w:rPr>
              <w:t>City</w:t>
            </w:r>
            <w:r w:rsidRPr="007E5993">
              <w:rPr>
                <w:rFonts w:ascii="Arial" w:hAnsi="Arial" w:cs="Arial"/>
                <w:sz w:val="24"/>
                <w:szCs w:val="24"/>
              </w:rPr>
              <w:t xml:space="preserve">; contract management authority; government to government exception; no waiver authority; </w:t>
            </w:r>
            <w:r w:rsidRPr="007E5993">
              <w:rPr>
                <w:rFonts w:ascii="Arial" w:hAnsi="Arial" w:cs="Arial"/>
                <w:sz w:val="24"/>
                <w:szCs w:val="24"/>
              </w:rPr>
              <w:lastRenderedPageBreak/>
              <w:t xml:space="preserve">in the </w:t>
            </w:r>
            <w:r w:rsidR="00BD5FFA" w:rsidRPr="007E5993">
              <w:rPr>
                <w:rFonts w:ascii="Arial" w:hAnsi="Arial" w:cs="Arial"/>
                <w:sz w:val="24"/>
                <w:szCs w:val="24"/>
              </w:rPr>
              <w:t>City</w:t>
            </w:r>
            <w:r w:rsidRPr="007E5993">
              <w:rPr>
                <w:rFonts w:ascii="Arial" w:hAnsi="Arial" w:cs="Arial"/>
                <w:sz w:val="24"/>
                <w:szCs w:val="24"/>
              </w:rPr>
              <w:t xml:space="preserve">’s best interests; CHA; Chicago Housing Authority; what is a business transaction involving the </w:t>
            </w:r>
            <w:r w:rsidR="00BD5FFA" w:rsidRPr="007E5993">
              <w:rPr>
                <w:rFonts w:ascii="Arial" w:hAnsi="Arial" w:cs="Arial"/>
                <w:sz w:val="24"/>
                <w:szCs w:val="24"/>
              </w:rPr>
              <w:t>City</w:t>
            </w:r>
            <w:r w:rsidRPr="007E5993">
              <w:rPr>
                <w:rFonts w:ascii="Arial" w:hAnsi="Arial" w:cs="Arial"/>
                <w:sz w:val="24"/>
                <w:szCs w:val="24"/>
              </w:rPr>
              <w:t xml:space="preserve">; </w:t>
            </w:r>
            <w:r w:rsidR="00BD5FFA" w:rsidRPr="007E5993">
              <w:rPr>
                <w:rFonts w:ascii="Arial" w:hAnsi="Arial" w:cs="Arial"/>
                <w:sz w:val="24"/>
                <w:szCs w:val="24"/>
              </w:rPr>
              <w:t>City</w:t>
            </w:r>
            <w:r w:rsidRPr="007E5993">
              <w:rPr>
                <w:rFonts w:ascii="Arial" w:hAnsi="Arial" w:cs="Arial"/>
                <w:sz w:val="24"/>
                <w:szCs w:val="24"/>
              </w:rPr>
              <w:t xml:space="preserve"> involvement is substantial; directed toward </w:t>
            </w:r>
            <w:r w:rsidR="00BD5FFA" w:rsidRPr="007E5993">
              <w:rPr>
                <w:rFonts w:ascii="Arial" w:hAnsi="Arial" w:cs="Arial"/>
                <w:sz w:val="24"/>
                <w:szCs w:val="24"/>
              </w:rPr>
              <w:t>City</w:t>
            </w:r>
            <w:r w:rsidRPr="007E5993">
              <w:rPr>
                <w:rFonts w:ascii="Arial" w:hAnsi="Arial" w:cs="Arial"/>
                <w:sz w:val="24"/>
                <w:szCs w:val="24"/>
              </w:rPr>
              <w:t xml:space="preserve"> action; hiring staff; internal corporate matters not a business transaction involving the </w:t>
            </w:r>
            <w:r w:rsidR="00BD5FFA" w:rsidRPr="007E5993">
              <w:rPr>
                <w:rFonts w:ascii="Arial" w:hAnsi="Arial" w:cs="Arial"/>
                <w:sz w:val="24"/>
                <w:szCs w:val="24"/>
              </w:rPr>
              <w:t>City</w:t>
            </w:r>
            <w:r w:rsidRPr="007E5993">
              <w:rPr>
                <w:rFonts w:ascii="Arial" w:hAnsi="Arial" w:cs="Arial"/>
                <w:sz w:val="24"/>
                <w:szCs w:val="24"/>
              </w:rPr>
              <w:t>; Redevelopment Plan; Conservation Plan; affordable housing; replacement units; CHA residents</w:t>
            </w:r>
          </w:p>
        </w:tc>
      </w:tr>
      <w:tr w:rsidR="00AB70A0" w:rsidRPr="00E37DC4" w14:paraId="4F95ADFB"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363FB0B4"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96032.A</w:t>
            </w:r>
          </w:p>
          <w:p w14:paraId="4C411D97" w14:textId="77777777" w:rsidR="00834B9D" w:rsidRDefault="00834B9D" w:rsidP="001B7B97">
            <w:pPr>
              <w:spacing w:after="0" w:line="240" w:lineRule="auto"/>
              <w:jc w:val="both"/>
              <w:rPr>
                <w:rFonts w:ascii="Arial" w:eastAsia="Times New Roman" w:hAnsi="Arial" w:cs="Arial"/>
                <w:b/>
                <w:bCs/>
                <w:color w:val="000000"/>
                <w:sz w:val="24"/>
                <w:szCs w:val="24"/>
              </w:rPr>
            </w:pPr>
          </w:p>
          <w:p w14:paraId="6246C520" w14:textId="50963B63" w:rsidR="00834B9D" w:rsidRDefault="00C2566F" w:rsidP="001B7B97">
            <w:pPr>
              <w:spacing w:after="0" w:line="240" w:lineRule="auto"/>
              <w:jc w:val="both"/>
              <w:rPr>
                <w:rFonts w:ascii="Arial" w:eastAsia="Times New Roman" w:hAnsi="Arial" w:cs="Arial"/>
                <w:b/>
                <w:bCs/>
                <w:color w:val="000000"/>
                <w:sz w:val="24"/>
                <w:szCs w:val="24"/>
              </w:rPr>
            </w:pPr>
            <w:hyperlink r:id="rId479" w:history="1">
              <w:r w:rsidR="00834B9D" w:rsidRPr="00A74780">
                <w:rPr>
                  <w:rStyle w:val="Hyperlink"/>
                  <w:rFonts w:ascii="Arial" w:eastAsia="Times New Roman" w:hAnsi="Arial" w:cs="Arial"/>
                  <w:b/>
                  <w:bCs/>
                  <w:sz w:val="24"/>
                  <w:szCs w:val="24"/>
                </w:rPr>
                <w:t>https://www.chicago.gov/dam/city/depts/ethics/general/AO_FiduciaryDuty/96032.A.pdf</w:t>
              </w:r>
            </w:hyperlink>
          </w:p>
          <w:p w14:paraId="0222A2BB" w14:textId="0F704D00" w:rsidR="00834B9D" w:rsidRPr="007E5993" w:rsidRDefault="00834B9D"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5C9864D" w14:textId="77777777" w:rsidR="003A12BA" w:rsidRDefault="00AB70A0" w:rsidP="00802956">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 xml:space="preserve">Fiduciary Duty; </w:t>
            </w:r>
            <w:r w:rsidR="00326C10">
              <w:rPr>
                <w:rFonts w:ascii="Arial" w:eastAsia="Times New Roman" w:hAnsi="Arial" w:cs="Arial"/>
                <w:color w:val="000000"/>
                <w:sz w:val="24"/>
                <w:szCs w:val="24"/>
              </w:rPr>
              <w:t>Representation of Other Persons</w:t>
            </w:r>
            <w:r w:rsidR="00802956">
              <w:rPr>
                <w:rFonts w:ascii="Arial" w:eastAsia="Times New Roman" w:hAnsi="Arial" w:cs="Arial"/>
                <w:color w:val="000000"/>
                <w:sz w:val="24"/>
                <w:szCs w:val="24"/>
              </w:rPr>
              <w:t xml:space="preserve">; </w:t>
            </w:r>
          </w:p>
          <w:p w14:paraId="1F31EB74" w14:textId="77777777" w:rsidR="003A12BA" w:rsidRDefault="00802956" w:rsidP="0080295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Non-p</w:t>
            </w:r>
            <w:r w:rsidR="00AB70A0" w:rsidRPr="007E5993">
              <w:rPr>
                <w:rFonts w:ascii="Arial" w:eastAsia="Times New Roman" w:hAnsi="Arial" w:cs="Arial"/>
                <w:color w:val="000000"/>
                <w:sz w:val="24"/>
                <w:szCs w:val="24"/>
              </w:rPr>
              <w:t xml:space="preserve">rofit </w:t>
            </w:r>
            <w:r>
              <w:rPr>
                <w:rFonts w:ascii="Arial" w:eastAsia="Times New Roman" w:hAnsi="Arial" w:cs="Arial"/>
                <w:color w:val="000000"/>
                <w:sz w:val="24"/>
                <w:szCs w:val="24"/>
              </w:rPr>
              <w:t>B</w:t>
            </w:r>
            <w:r w:rsidR="00AB70A0" w:rsidRPr="007E5993">
              <w:rPr>
                <w:rFonts w:ascii="Arial" w:eastAsia="Times New Roman" w:hAnsi="Arial" w:cs="Arial"/>
                <w:color w:val="000000"/>
                <w:sz w:val="24"/>
                <w:szCs w:val="24"/>
              </w:rPr>
              <w:t xml:space="preserve">oard </w:t>
            </w:r>
            <w:r>
              <w:rPr>
                <w:rFonts w:ascii="Arial" w:eastAsia="Times New Roman" w:hAnsi="Arial" w:cs="Arial"/>
                <w:color w:val="000000"/>
                <w:sz w:val="24"/>
                <w:szCs w:val="24"/>
              </w:rPr>
              <w:t>S</w:t>
            </w:r>
            <w:r w:rsidR="00AB70A0" w:rsidRPr="007E5993">
              <w:rPr>
                <w:rFonts w:ascii="Arial" w:eastAsia="Times New Roman" w:hAnsi="Arial" w:cs="Arial"/>
                <w:color w:val="000000"/>
                <w:sz w:val="24"/>
                <w:szCs w:val="24"/>
              </w:rPr>
              <w:t xml:space="preserve">ervice; </w:t>
            </w:r>
          </w:p>
          <w:p w14:paraId="59228371" w14:textId="77777777" w:rsidR="00AB70A0" w:rsidRPr="007E5993" w:rsidRDefault="00865179" w:rsidP="0080295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C196D7E" w14:textId="77777777" w:rsidR="00AB70A0" w:rsidRPr="007E5993" w:rsidRDefault="00AB70A0" w:rsidP="009F5DB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a high ranking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not prohibited from serving, without pay, on the advisory board of a non-profit residence for women, or from using the employee’s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title and name on the organization’s letterhead stationery and other </w:t>
            </w:r>
            <w:r w:rsidRPr="007E5993">
              <w:rPr>
                <w:rFonts w:ascii="Arial" w:eastAsia="Times New Roman" w:hAnsi="Arial" w:cs="Arial"/>
                <w:color w:val="000000"/>
                <w:sz w:val="24"/>
                <w:szCs w:val="24"/>
              </w:rPr>
              <w:lastRenderedPageBreak/>
              <w:t xml:space="preserve">documents that list the board members, even if used for fundraising purposes, and even if the employee’s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office created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policy and managed the legislative agenda in this area. However, the Board set out a test for whether employees’ or officials’ use of their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title in promoting an outside organization is allowable under the fiduciary duty provision: (i) will the employee or official receive any remuneration; (ii) would there be any use of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time or resources; (iii) would the use of the title be consistent with the employee’s job responsibilities and complement and further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goals.  The Board also reminded the employee of the prohibition on representing the organization in any non-ministerial transactions before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agency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68A3811" w14:textId="77777777" w:rsidR="00AB70A0" w:rsidRPr="007E5993" w:rsidRDefault="00AB70A0" w:rsidP="004D5B31">
            <w:pPr>
              <w:spacing w:after="0" w:line="240" w:lineRule="auto"/>
              <w:jc w:val="both"/>
              <w:rPr>
                <w:rFonts w:ascii="Arial" w:hAnsi="Arial" w:cs="Arial"/>
                <w:sz w:val="24"/>
                <w:szCs w:val="24"/>
              </w:rPr>
            </w:pPr>
            <w:r w:rsidRPr="007E5993">
              <w:rPr>
                <w:rFonts w:ascii="Arial" w:hAnsi="Arial" w:cs="Arial"/>
                <w:sz w:val="24"/>
                <w:szCs w:val="24"/>
              </w:rPr>
              <w:lastRenderedPageBreak/>
              <w:t xml:space="preserve">Use of </w:t>
            </w:r>
            <w:r w:rsidR="00BD5FFA" w:rsidRPr="007E5993">
              <w:rPr>
                <w:rFonts w:ascii="Arial" w:hAnsi="Arial" w:cs="Arial"/>
                <w:sz w:val="24"/>
                <w:szCs w:val="24"/>
              </w:rPr>
              <w:t>City</w:t>
            </w:r>
            <w:r w:rsidRPr="007E5993">
              <w:rPr>
                <w:rFonts w:ascii="Arial" w:hAnsi="Arial" w:cs="Arial"/>
                <w:sz w:val="24"/>
                <w:szCs w:val="24"/>
              </w:rPr>
              <w:t xml:space="preserve"> title; benefit a third party; remuneration from board service; organizational letterhead; fundraising; women’s organization; fiduciary duty; use of name on outside letterhead or stationery; representation of other persons; policy issue; non-profit; not-for-profit; social service organization; </w:t>
            </w:r>
            <w:r w:rsidR="00BD5FFA" w:rsidRPr="007E5993">
              <w:rPr>
                <w:rFonts w:ascii="Arial" w:hAnsi="Arial" w:cs="Arial"/>
                <w:sz w:val="24"/>
                <w:szCs w:val="24"/>
              </w:rPr>
              <w:t>City</w:t>
            </w:r>
            <w:r w:rsidRPr="007E5993">
              <w:rPr>
                <w:rFonts w:ascii="Arial" w:hAnsi="Arial" w:cs="Arial"/>
                <w:sz w:val="24"/>
                <w:szCs w:val="24"/>
              </w:rPr>
              <w:t xml:space="preserve">’s best interests; promoting </w:t>
            </w:r>
            <w:r w:rsidRPr="007E5993">
              <w:rPr>
                <w:rFonts w:ascii="Arial" w:hAnsi="Arial" w:cs="Arial"/>
                <w:sz w:val="24"/>
                <w:szCs w:val="24"/>
              </w:rPr>
              <w:lastRenderedPageBreak/>
              <w:t xml:space="preserve">an outside organization; consistent with the mission of the </w:t>
            </w:r>
            <w:r w:rsidR="00BD5FFA" w:rsidRPr="007E5993">
              <w:rPr>
                <w:rFonts w:ascii="Arial" w:hAnsi="Arial" w:cs="Arial"/>
                <w:sz w:val="24"/>
                <w:szCs w:val="24"/>
              </w:rPr>
              <w:t>City</w:t>
            </w:r>
            <w:r w:rsidRPr="007E5993">
              <w:rPr>
                <w:rFonts w:ascii="Arial" w:hAnsi="Arial" w:cs="Arial"/>
                <w:sz w:val="24"/>
                <w:szCs w:val="24"/>
              </w:rPr>
              <w:t xml:space="preserve"> department; public hearings; private real estate development transactions</w:t>
            </w:r>
          </w:p>
        </w:tc>
      </w:tr>
      <w:tr w:rsidR="00AB70A0" w:rsidRPr="00E37DC4" w14:paraId="27C3E0CE"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33A5BE92"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96036.A</w:t>
            </w:r>
          </w:p>
          <w:p w14:paraId="4A716DAD" w14:textId="77777777" w:rsidR="00834B9D" w:rsidRDefault="00834B9D" w:rsidP="001B7B97">
            <w:pPr>
              <w:spacing w:after="0" w:line="240" w:lineRule="auto"/>
              <w:jc w:val="both"/>
              <w:rPr>
                <w:rFonts w:ascii="Arial" w:eastAsia="Times New Roman" w:hAnsi="Arial" w:cs="Arial"/>
                <w:b/>
                <w:bCs/>
                <w:color w:val="000000"/>
                <w:sz w:val="24"/>
                <w:szCs w:val="24"/>
              </w:rPr>
            </w:pPr>
          </w:p>
          <w:p w14:paraId="4B8AB23B" w14:textId="7303F295" w:rsidR="00834B9D" w:rsidRDefault="00C2566F" w:rsidP="001B7B97">
            <w:pPr>
              <w:spacing w:after="0" w:line="240" w:lineRule="auto"/>
              <w:jc w:val="both"/>
              <w:rPr>
                <w:rFonts w:ascii="Arial" w:eastAsia="Times New Roman" w:hAnsi="Arial" w:cs="Arial"/>
                <w:b/>
                <w:bCs/>
                <w:color w:val="000000"/>
                <w:sz w:val="24"/>
                <w:szCs w:val="24"/>
              </w:rPr>
            </w:pPr>
            <w:hyperlink r:id="rId480" w:history="1">
              <w:r w:rsidR="00E94CDB" w:rsidRPr="00A74780">
                <w:rPr>
                  <w:rStyle w:val="Hyperlink"/>
                  <w:rFonts w:ascii="Arial" w:eastAsia="Times New Roman" w:hAnsi="Arial" w:cs="Arial"/>
                  <w:b/>
                  <w:bCs/>
                  <w:sz w:val="24"/>
                  <w:szCs w:val="24"/>
                </w:rPr>
                <w:t>https://www.chicago.gov/content/dam/city/depts/ethics/general/AO_PostEmploy/96036.A.pdf</w:t>
              </w:r>
            </w:hyperlink>
          </w:p>
          <w:p w14:paraId="3C404CCD" w14:textId="3A0777C6" w:rsidR="00E94CDB" w:rsidRPr="007E5993" w:rsidRDefault="00E94CDB"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9CF2D6B"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C0E0649" w14:textId="77777777" w:rsidR="00AB70A0" w:rsidRPr="007E5993" w:rsidRDefault="00AB70A0" w:rsidP="0076602E">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First, the Board issued an opinion to a current department head, who had requested the opinion regarding post-employment restrictions imposed on a recently departed high ranking employee in the department.  The Board determined that a recently-departed high ranking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who had taken a position with a local cable TV producer as its Director of Human Resources/Governmental Compliance was subject to serious post-employment restrictions: (i) the former employee exercised contract management authority with respect to the new employer’s cable franchise agreement, by drafting it, supervising cable system operators’ performance under it, helping to coordinate the transfer </w:t>
            </w:r>
            <w:r w:rsidRPr="007E5993">
              <w:rPr>
                <w:rFonts w:ascii="Arial" w:eastAsia="Times New Roman" w:hAnsi="Arial" w:cs="Arial"/>
                <w:color w:val="000000"/>
                <w:sz w:val="24"/>
                <w:szCs w:val="24"/>
              </w:rPr>
              <w:lastRenderedPageBreak/>
              <w:t xml:space="preserve">of the license to another franchisee, and other activities, and was thus permanently prohibited from assisting or representing the new employer on it, including advising it “behind the scenes,” or helping to resolve disputes with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arising from it; and (ii) because the former employee was personally and substantially involved in the subject matter of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’s regulation of cable franchises, was prohibited for one year from assisting or representing the new employer with respect to renewing franchises, or advising it in connection with legal actions or claims involving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’s Cable Ordinance.  </w:t>
            </w:r>
            <w:r w:rsidRPr="007E5993">
              <w:rPr>
                <w:rFonts w:ascii="Arial" w:eastAsia="Times New Roman" w:hAnsi="Arial" w:cs="Arial"/>
                <w:color w:val="000000"/>
                <w:sz w:val="24"/>
                <w:szCs w:val="24"/>
              </w:rPr>
              <w:br/>
            </w:r>
            <w:r w:rsidRPr="007E5993">
              <w:rPr>
                <w:rFonts w:ascii="Arial" w:eastAsia="Times New Roman" w:hAnsi="Arial" w:cs="Arial"/>
                <w:color w:val="000000"/>
                <w:sz w:val="24"/>
                <w:szCs w:val="24"/>
              </w:rPr>
              <w:br/>
              <w:t xml:space="preserve">The opinion also addresses internal company activities that are not prohibited: these prohibitions did not extend to activities that are no so interrelated to the new employer’s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 including personnel administration and responsibilities, relationships with outside attorney and insurers, complying with federal laws and regulations, serving as a liaison to the Illinois Cable Television Association, or matters involving leased access procedures and users, except as to the company’s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franchise agreement.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11402FF" w14:textId="77777777" w:rsidR="00AB70A0" w:rsidRPr="007E5993" w:rsidRDefault="00AB70A0" w:rsidP="00805294">
            <w:pPr>
              <w:spacing w:after="0" w:line="240" w:lineRule="auto"/>
              <w:jc w:val="both"/>
              <w:rPr>
                <w:rFonts w:ascii="Arial" w:hAnsi="Arial" w:cs="Arial"/>
                <w:sz w:val="24"/>
                <w:szCs w:val="24"/>
              </w:rPr>
            </w:pPr>
            <w:r w:rsidRPr="007E5993">
              <w:rPr>
                <w:rFonts w:ascii="Arial" w:hAnsi="Arial" w:cs="Arial"/>
                <w:sz w:val="24"/>
                <w:szCs w:val="24"/>
              </w:rPr>
              <w:lastRenderedPageBreak/>
              <w:t xml:space="preserve">Post-employment; one year subject matter prohibition; participated personally and substantially in the subject matter; business transaction involving the </w:t>
            </w:r>
            <w:r w:rsidR="00BD5FFA" w:rsidRPr="007E5993">
              <w:rPr>
                <w:rFonts w:ascii="Arial" w:hAnsi="Arial" w:cs="Arial"/>
                <w:sz w:val="24"/>
                <w:szCs w:val="24"/>
              </w:rPr>
              <w:t>City</w:t>
            </w:r>
            <w:r w:rsidRPr="007E5993">
              <w:rPr>
                <w:rFonts w:ascii="Arial" w:hAnsi="Arial" w:cs="Arial"/>
                <w:sz w:val="24"/>
                <w:szCs w:val="24"/>
              </w:rPr>
              <w:t xml:space="preserve">; contract management authority; drafting cable franchise agreement; internal company activities; human resources; cable franchisee; cable; Cable Ordinance; Cable Communications Ordnance; non-exclusive franchises; personnel administration; new business opportunities; federal Telecommunications Act of 1996; Illinois Cable Television Association; federal Cable Communications Act of 1984; workplace discrimination claims; monitoring compliance; leased access; municipal utilization; Government Compliance; Human Resources; assist or represent; behind the scenes; permitted internal corporate activity </w:t>
            </w:r>
          </w:p>
        </w:tc>
      </w:tr>
      <w:tr w:rsidR="00AB70A0" w:rsidRPr="00E37DC4" w14:paraId="5CE99962"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312728AB"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96037.Q</w:t>
            </w:r>
          </w:p>
          <w:p w14:paraId="03C48A6F" w14:textId="77777777" w:rsidR="00E94CDB" w:rsidRDefault="00E94CDB" w:rsidP="001B7B97">
            <w:pPr>
              <w:spacing w:after="0" w:line="240" w:lineRule="auto"/>
              <w:jc w:val="both"/>
              <w:rPr>
                <w:rFonts w:ascii="Arial" w:eastAsia="Times New Roman" w:hAnsi="Arial" w:cs="Arial"/>
                <w:b/>
                <w:bCs/>
                <w:color w:val="000000"/>
                <w:sz w:val="24"/>
                <w:szCs w:val="24"/>
              </w:rPr>
            </w:pPr>
          </w:p>
          <w:p w14:paraId="031EDB55" w14:textId="4543B9DF" w:rsidR="00E94CDB" w:rsidRDefault="00C2566F" w:rsidP="001B7B97">
            <w:pPr>
              <w:spacing w:after="0" w:line="240" w:lineRule="auto"/>
              <w:jc w:val="both"/>
              <w:rPr>
                <w:rFonts w:ascii="Arial" w:eastAsia="Times New Roman" w:hAnsi="Arial" w:cs="Arial"/>
                <w:b/>
                <w:bCs/>
                <w:color w:val="000000"/>
                <w:sz w:val="24"/>
                <w:szCs w:val="24"/>
              </w:rPr>
            </w:pPr>
            <w:hyperlink r:id="rId481" w:history="1">
              <w:r w:rsidR="00E94CDB" w:rsidRPr="00A74780">
                <w:rPr>
                  <w:rStyle w:val="Hyperlink"/>
                  <w:rFonts w:ascii="Arial" w:eastAsia="Times New Roman" w:hAnsi="Arial" w:cs="Arial"/>
                  <w:b/>
                  <w:bCs/>
                  <w:sz w:val="24"/>
                  <w:szCs w:val="24"/>
                </w:rPr>
                <w:t>https://www.chicago.gov/content/dam/city/depts/ethics/general/Dec</w:t>
              </w:r>
              <w:r w:rsidR="00E94CDB" w:rsidRPr="00A74780">
                <w:rPr>
                  <w:rStyle w:val="Hyperlink"/>
                  <w:rFonts w:ascii="Arial" w:eastAsia="Times New Roman" w:hAnsi="Arial" w:cs="Arial"/>
                  <w:b/>
                  <w:bCs/>
                  <w:sz w:val="24"/>
                  <w:szCs w:val="24"/>
                </w:rPr>
                <w:lastRenderedPageBreak/>
                <w:t>k%20Chairs/4-14-12/96037.Q.pdf</w:t>
              </w:r>
            </w:hyperlink>
          </w:p>
          <w:p w14:paraId="20941588" w14:textId="33DEBDA9" w:rsidR="00E94CDB" w:rsidRPr="007E5993" w:rsidRDefault="00E94CDB"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6C0ABBF3"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2D9464C" w14:textId="77777777" w:rsidR="00AB70A0" w:rsidRPr="007E5993" w:rsidRDefault="00AB70A0" w:rsidP="009C5B3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former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now working as a bank Vice President, was advised that the post-employment prohibitions did not restrict this work.  The employee’s post-</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bank work involved financing real estate development in the Chicago region, which required no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action; the </w:t>
            </w:r>
            <w:r w:rsidRPr="007E5993">
              <w:rPr>
                <w:rFonts w:ascii="Arial" w:eastAsia="Times New Roman" w:hAnsi="Arial" w:cs="Arial"/>
                <w:color w:val="000000"/>
                <w:sz w:val="24"/>
                <w:szCs w:val="24"/>
              </w:rPr>
              <w:lastRenderedPageBreak/>
              <w:t xml:space="preserve">employee’s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work had involved development of affordable housing. The bank had had two transactions pending in the employee’s department at the time the employee left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service – the employee was advised that, as long as the former employee did not work on these matters, the employee would be in compliance with the Ordinance.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46AB68A"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lastRenderedPageBreak/>
              <w:t xml:space="preserve">Post-employment; </w:t>
            </w:r>
            <w:r w:rsidR="0087118A" w:rsidRPr="007E5993">
              <w:rPr>
                <w:rFonts w:ascii="Arial" w:hAnsi="Arial" w:cs="Arial"/>
                <w:sz w:val="24"/>
                <w:szCs w:val="24"/>
              </w:rPr>
              <w:t>one-year</w:t>
            </w:r>
            <w:r w:rsidRPr="007E5993">
              <w:rPr>
                <w:rFonts w:ascii="Arial" w:hAnsi="Arial" w:cs="Arial"/>
                <w:sz w:val="24"/>
                <w:szCs w:val="24"/>
              </w:rPr>
              <w:t xml:space="preserve"> subject matter prohibition; Bank; affordable housing; new employer had transactions before the former employee’s </w:t>
            </w:r>
            <w:r w:rsidR="00BD5FFA" w:rsidRPr="007E5993">
              <w:rPr>
                <w:rFonts w:ascii="Arial" w:hAnsi="Arial" w:cs="Arial"/>
                <w:sz w:val="24"/>
                <w:szCs w:val="24"/>
              </w:rPr>
              <w:t>City</w:t>
            </w:r>
            <w:r w:rsidRPr="007E5993">
              <w:rPr>
                <w:rFonts w:ascii="Arial" w:hAnsi="Arial" w:cs="Arial"/>
                <w:sz w:val="24"/>
                <w:szCs w:val="24"/>
              </w:rPr>
              <w:t xml:space="preserve"> department; loan committee; development proposals reviewed by the </w:t>
            </w:r>
            <w:r w:rsidR="00BD5FFA" w:rsidRPr="007E5993">
              <w:rPr>
                <w:rFonts w:ascii="Arial" w:hAnsi="Arial" w:cs="Arial"/>
                <w:sz w:val="24"/>
                <w:szCs w:val="24"/>
              </w:rPr>
              <w:t>City</w:t>
            </w:r>
            <w:r w:rsidRPr="007E5993">
              <w:rPr>
                <w:rFonts w:ascii="Arial" w:hAnsi="Arial" w:cs="Arial"/>
                <w:sz w:val="24"/>
                <w:szCs w:val="24"/>
              </w:rPr>
              <w:t xml:space="preserve">; multi-unit housing; residential development project; contract management authority; </w:t>
            </w:r>
          </w:p>
        </w:tc>
      </w:tr>
      <w:tr w:rsidR="00AB70A0" w:rsidRPr="00E37DC4" w14:paraId="7CAF9050"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3FD3B712" w14:textId="77777777" w:rsidR="00AB70A0" w:rsidRDefault="00AB70A0" w:rsidP="001B7B97">
            <w:pPr>
              <w:spacing w:after="0" w:line="240" w:lineRule="auto"/>
              <w:jc w:val="both"/>
              <w:rPr>
                <w:rFonts w:ascii="Arial" w:eastAsia="Times New Roman" w:hAnsi="Arial" w:cs="Arial"/>
                <w:b/>
                <w:bCs/>
                <w:sz w:val="24"/>
                <w:szCs w:val="24"/>
              </w:rPr>
            </w:pPr>
            <w:r w:rsidRPr="007E5993">
              <w:rPr>
                <w:rFonts w:ascii="Arial" w:eastAsia="Times New Roman" w:hAnsi="Arial" w:cs="Arial"/>
                <w:b/>
                <w:bCs/>
                <w:sz w:val="24"/>
                <w:szCs w:val="24"/>
              </w:rPr>
              <w:t>96038.Q</w:t>
            </w:r>
          </w:p>
          <w:p w14:paraId="31049B40" w14:textId="77777777" w:rsidR="00E94CDB" w:rsidRDefault="00E94CDB" w:rsidP="001B7B97">
            <w:pPr>
              <w:spacing w:after="0" w:line="240" w:lineRule="auto"/>
              <w:jc w:val="both"/>
              <w:rPr>
                <w:rFonts w:ascii="Arial" w:eastAsia="Times New Roman" w:hAnsi="Arial" w:cs="Arial"/>
                <w:b/>
                <w:bCs/>
                <w:sz w:val="24"/>
                <w:szCs w:val="24"/>
              </w:rPr>
            </w:pPr>
          </w:p>
          <w:p w14:paraId="0E005B77" w14:textId="126A0361" w:rsidR="00E94CDB" w:rsidRDefault="00C2566F" w:rsidP="001B7B97">
            <w:pPr>
              <w:spacing w:after="0" w:line="240" w:lineRule="auto"/>
              <w:jc w:val="both"/>
              <w:rPr>
                <w:rFonts w:ascii="Arial" w:eastAsia="Times New Roman" w:hAnsi="Arial" w:cs="Arial"/>
                <w:b/>
                <w:bCs/>
                <w:color w:val="FF0000"/>
                <w:sz w:val="24"/>
                <w:szCs w:val="24"/>
              </w:rPr>
            </w:pPr>
            <w:hyperlink r:id="rId482" w:history="1">
              <w:r w:rsidR="00D90A39" w:rsidRPr="00A74780">
                <w:rPr>
                  <w:rStyle w:val="Hyperlink"/>
                  <w:rFonts w:ascii="Arial" w:eastAsia="Times New Roman" w:hAnsi="Arial" w:cs="Arial"/>
                  <w:b/>
                  <w:bCs/>
                  <w:sz w:val="24"/>
                  <w:szCs w:val="24"/>
                </w:rPr>
                <w:t>https://www.chicago.gov/dam/city/depts/ethics/general/AO_InterestCityBusiness/96038.A.pdf</w:t>
              </w:r>
            </w:hyperlink>
          </w:p>
          <w:p w14:paraId="08AE28DC" w14:textId="15C3A792" w:rsidR="00D90A39" w:rsidRPr="007E5993" w:rsidRDefault="00D90A39" w:rsidP="001B7B97">
            <w:pPr>
              <w:spacing w:after="0" w:line="240" w:lineRule="auto"/>
              <w:jc w:val="both"/>
              <w:rPr>
                <w:rFonts w:ascii="Arial" w:eastAsia="Times New Roman" w:hAnsi="Arial" w:cs="Arial"/>
                <w:b/>
                <w:bCs/>
                <w:color w:val="FF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1C6234C0" w14:textId="77777777" w:rsidR="00AB70A0" w:rsidRPr="007E5993" w:rsidRDefault="00DC4AB2"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Financial Interest in City Business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E8E5F65"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in certain situations,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may serve as subcontractors providing security services on a prime contractor’s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  The opinion cites several older cases, and discusses factors such as the source by which the subcontractor’s salary was paid, who hired the subcontractor and what kind of decision-making role, if any,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had in the hiring process, specifically,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93033.A, stating that there the Board concluded that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may have had a financial in the general contractor, but not in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 by virtue of this subcontract. In this case, the conclusion was based on the fact that the prime contractor chooses its own security subcontractor, as stated in its contract, and directly pays the subcontractor.  The opinion states explicitly that it is not intended to apply to all subcontracting arrangements on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contracts, and not control those where general contractors identify subcontractors on bid documents to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See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93033.A.</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6EEA7FE" w14:textId="77777777" w:rsidR="00AB70A0" w:rsidRPr="007E5993" w:rsidRDefault="00AB70A0" w:rsidP="00807A5F">
            <w:pPr>
              <w:spacing w:after="0" w:line="240" w:lineRule="auto"/>
              <w:jc w:val="both"/>
              <w:rPr>
                <w:rFonts w:ascii="Arial" w:hAnsi="Arial" w:cs="Arial"/>
                <w:sz w:val="24"/>
                <w:szCs w:val="24"/>
              </w:rPr>
            </w:pPr>
            <w:r w:rsidRPr="007E5993">
              <w:rPr>
                <w:rFonts w:ascii="Arial" w:hAnsi="Arial" w:cs="Arial"/>
                <w:sz w:val="24"/>
                <w:szCs w:val="24"/>
              </w:rPr>
              <w:t xml:space="preserve">Financial interest in a </w:t>
            </w:r>
            <w:r w:rsidR="00BD5FFA" w:rsidRPr="007E5993">
              <w:rPr>
                <w:rFonts w:ascii="Arial" w:hAnsi="Arial" w:cs="Arial"/>
                <w:sz w:val="24"/>
                <w:szCs w:val="24"/>
              </w:rPr>
              <w:t>City</w:t>
            </w:r>
            <w:r w:rsidRPr="007E5993">
              <w:rPr>
                <w:rFonts w:ascii="Arial" w:hAnsi="Arial" w:cs="Arial"/>
                <w:sz w:val="24"/>
                <w:szCs w:val="24"/>
              </w:rPr>
              <w:t xml:space="preserve"> contract, work or business; subcontractor; security services; named subcontractor; disclosed subcontractor; </w:t>
            </w:r>
            <w:r w:rsidR="00BD5FFA" w:rsidRPr="007E5993">
              <w:rPr>
                <w:rFonts w:ascii="Arial" w:hAnsi="Arial" w:cs="Arial"/>
                <w:sz w:val="24"/>
                <w:szCs w:val="24"/>
              </w:rPr>
              <w:t>City</w:t>
            </w:r>
            <w:r w:rsidRPr="007E5993">
              <w:rPr>
                <w:rFonts w:ascii="Arial" w:hAnsi="Arial" w:cs="Arial"/>
                <w:sz w:val="24"/>
                <w:szCs w:val="24"/>
              </w:rPr>
              <w:t>’s authority to approve or disapprove subcontractor; prime contractor; general contractor; security subcontractor; property right</w:t>
            </w:r>
          </w:p>
        </w:tc>
      </w:tr>
      <w:tr w:rsidR="00AB70A0" w:rsidRPr="00E37DC4" w14:paraId="4F6E9D23"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398CAB6F"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96041.E</w:t>
            </w:r>
          </w:p>
          <w:p w14:paraId="7586190C" w14:textId="77777777" w:rsidR="00D90A39" w:rsidRDefault="00D90A39" w:rsidP="001B7B97">
            <w:pPr>
              <w:spacing w:after="0" w:line="240" w:lineRule="auto"/>
              <w:jc w:val="both"/>
              <w:rPr>
                <w:rFonts w:ascii="Arial" w:eastAsia="Times New Roman" w:hAnsi="Arial" w:cs="Arial"/>
                <w:b/>
                <w:bCs/>
                <w:color w:val="000000"/>
                <w:sz w:val="24"/>
                <w:szCs w:val="24"/>
              </w:rPr>
            </w:pPr>
          </w:p>
          <w:p w14:paraId="10996DCE" w14:textId="5B70ECDA" w:rsidR="00D90A39" w:rsidRDefault="00C2566F" w:rsidP="001B7B97">
            <w:pPr>
              <w:spacing w:after="0" w:line="240" w:lineRule="auto"/>
              <w:jc w:val="both"/>
              <w:rPr>
                <w:rFonts w:ascii="Arial" w:eastAsia="Times New Roman" w:hAnsi="Arial" w:cs="Arial"/>
                <w:b/>
                <w:bCs/>
                <w:color w:val="000000"/>
                <w:sz w:val="24"/>
                <w:szCs w:val="24"/>
              </w:rPr>
            </w:pPr>
            <w:hyperlink r:id="rId483" w:history="1">
              <w:r w:rsidR="00D90A39" w:rsidRPr="00A74780">
                <w:rPr>
                  <w:rStyle w:val="Hyperlink"/>
                  <w:rFonts w:ascii="Arial" w:eastAsia="Times New Roman" w:hAnsi="Arial" w:cs="Arial"/>
                  <w:b/>
                  <w:bCs/>
                  <w:sz w:val="24"/>
                  <w:szCs w:val="24"/>
                </w:rPr>
                <w:t>https://www.chicago.gov/dam/city/depts/ethics/general/AO_SFI/96041.E.pdf</w:t>
              </w:r>
            </w:hyperlink>
          </w:p>
          <w:p w14:paraId="7640537B" w14:textId="6C018007" w:rsidR="00D90A39" w:rsidRPr="007E5993" w:rsidRDefault="00D90A39"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1CCF90CB" w14:textId="77777777" w:rsidR="00AB70A0" w:rsidRPr="007E5993" w:rsidRDefault="00766EC1"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Statements of Financial Interests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1F28001" w14:textId="77777777" w:rsidR="00AB70A0" w:rsidRPr="007E5993" w:rsidRDefault="00AB70A0" w:rsidP="009E5770">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the Chicago Workforce Board was not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agency, and thus its members were not required </w:t>
            </w:r>
            <w:r w:rsidRPr="007E5993">
              <w:rPr>
                <w:rFonts w:ascii="Arial" w:eastAsia="Times New Roman" w:hAnsi="Arial" w:cs="Arial"/>
                <w:color w:val="000000"/>
                <w:sz w:val="24"/>
                <w:szCs w:val="24"/>
              </w:rPr>
              <w:lastRenderedPageBreak/>
              <w:t xml:space="preserve">to file a Statement of Financial Interests.  The opinion focused on the fact that the Board was created under the authority of the State of Illinois, in fulfillment of the federal Job Training Partnership Act, and that is members, while appointed by the Mayor, were not subject to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Council confirmation, and because the Board replaced the Private Industry Council, and was funded primarily through state and federal sources, and not created by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ordinance.</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F259269" w14:textId="77777777" w:rsidR="00AB70A0" w:rsidRPr="007E5993" w:rsidRDefault="00BD5FFA" w:rsidP="001B7B97">
            <w:pPr>
              <w:spacing w:after="0" w:line="240" w:lineRule="auto"/>
              <w:jc w:val="both"/>
              <w:rPr>
                <w:rFonts w:ascii="Arial" w:hAnsi="Arial" w:cs="Arial"/>
                <w:sz w:val="24"/>
                <w:szCs w:val="24"/>
              </w:rPr>
            </w:pPr>
            <w:r w:rsidRPr="007E5993">
              <w:rPr>
                <w:rFonts w:ascii="Arial" w:hAnsi="Arial" w:cs="Arial"/>
                <w:sz w:val="24"/>
                <w:szCs w:val="24"/>
              </w:rPr>
              <w:lastRenderedPageBreak/>
              <w:t>City</w:t>
            </w:r>
            <w:r w:rsidR="00AB70A0" w:rsidRPr="007E5993">
              <w:rPr>
                <w:rFonts w:ascii="Arial" w:hAnsi="Arial" w:cs="Arial"/>
                <w:sz w:val="24"/>
                <w:szCs w:val="24"/>
              </w:rPr>
              <w:t xml:space="preserve"> agency; not a </w:t>
            </w:r>
            <w:r w:rsidRPr="007E5993">
              <w:rPr>
                <w:rFonts w:ascii="Arial" w:hAnsi="Arial" w:cs="Arial"/>
                <w:sz w:val="24"/>
                <w:szCs w:val="24"/>
              </w:rPr>
              <w:t>City</w:t>
            </w:r>
            <w:r w:rsidR="00AB70A0" w:rsidRPr="007E5993">
              <w:rPr>
                <w:rFonts w:ascii="Arial" w:hAnsi="Arial" w:cs="Arial"/>
                <w:sz w:val="24"/>
                <w:szCs w:val="24"/>
              </w:rPr>
              <w:t xml:space="preserve"> agency; Workforce Board; Private Industry Council; created under the authority of state and federal law; </w:t>
            </w:r>
            <w:r w:rsidR="00AB70A0" w:rsidRPr="007E5993">
              <w:rPr>
                <w:rFonts w:ascii="Arial" w:hAnsi="Arial" w:cs="Arial"/>
                <w:sz w:val="24"/>
                <w:szCs w:val="24"/>
              </w:rPr>
              <w:lastRenderedPageBreak/>
              <w:t xml:space="preserve">appointed by the Mayor; no </w:t>
            </w:r>
            <w:r w:rsidRPr="007E5993">
              <w:rPr>
                <w:rFonts w:ascii="Arial" w:hAnsi="Arial" w:cs="Arial"/>
                <w:sz w:val="24"/>
                <w:szCs w:val="24"/>
              </w:rPr>
              <w:t>City</w:t>
            </w:r>
            <w:r w:rsidR="00AB70A0" w:rsidRPr="007E5993">
              <w:rPr>
                <w:rFonts w:ascii="Arial" w:hAnsi="Arial" w:cs="Arial"/>
                <w:sz w:val="24"/>
                <w:szCs w:val="24"/>
              </w:rPr>
              <w:t xml:space="preserve"> Council confirmation; funded primarily through state and federal sources</w:t>
            </w:r>
          </w:p>
        </w:tc>
      </w:tr>
      <w:tr w:rsidR="00AB70A0" w:rsidRPr="00E37DC4" w14:paraId="1E5D32EF"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15C448D9"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96042.A</w:t>
            </w:r>
          </w:p>
          <w:p w14:paraId="692607DA" w14:textId="77777777" w:rsidR="00D90A39" w:rsidRDefault="00D90A39" w:rsidP="001B7B97">
            <w:pPr>
              <w:spacing w:after="0" w:line="240" w:lineRule="auto"/>
              <w:jc w:val="both"/>
              <w:rPr>
                <w:rFonts w:ascii="Arial" w:eastAsia="Times New Roman" w:hAnsi="Arial" w:cs="Arial"/>
                <w:b/>
                <w:bCs/>
                <w:color w:val="000000"/>
                <w:sz w:val="24"/>
                <w:szCs w:val="24"/>
              </w:rPr>
            </w:pPr>
          </w:p>
          <w:p w14:paraId="6C014604" w14:textId="08F19774" w:rsidR="00D90A39" w:rsidRDefault="00C2566F" w:rsidP="001B7B97">
            <w:pPr>
              <w:spacing w:after="0" w:line="240" w:lineRule="auto"/>
              <w:jc w:val="both"/>
              <w:rPr>
                <w:rFonts w:ascii="Arial" w:eastAsia="Times New Roman" w:hAnsi="Arial" w:cs="Arial"/>
                <w:b/>
                <w:bCs/>
                <w:color w:val="000000"/>
                <w:sz w:val="24"/>
                <w:szCs w:val="24"/>
              </w:rPr>
            </w:pPr>
            <w:hyperlink r:id="rId484" w:history="1">
              <w:r w:rsidR="00603488" w:rsidRPr="00A74780">
                <w:rPr>
                  <w:rStyle w:val="Hyperlink"/>
                  <w:rFonts w:ascii="Arial" w:eastAsia="Times New Roman" w:hAnsi="Arial" w:cs="Arial"/>
                  <w:b/>
                  <w:bCs/>
                  <w:sz w:val="24"/>
                  <w:szCs w:val="24"/>
                </w:rPr>
                <w:t>https://www.chicago.gov/content/dam/city/depts/ethics/general/AO_PostEmploy/96042.A.pdf</w:t>
              </w:r>
            </w:hyperlink>
          </w:p>
          <w:p w14:paraId="618F1D22" w14:textId="14C5314E" w:rsidR="00603488" w:rsidRPr="007E5993" w:rsidRDefault="00603488"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4A5D7DE3"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FB353D0" w14:textId="77777777" w:rsidR="00AB70A0" w:rsidRPr="007E5993" w:rsidRDefault="00AB70A0" w:rsidP="000021F3">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 former high ranking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who had taken a position with a computer consulting firm that had two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contracts, exercise contract management authority with respect to one of them, which was to manage work performed by skilled trades- and maintenance people, and manage inventory information, by preparing the RFP/RFQ, reviewing responses submitted, and negotiating the contract (even though it had not been finalized on the employee’s last date of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service, but, in contrast, but, in contrast had not been personally and substantially involved in the other or in its subject matter, which was to manage the dispatch of emergency personnel, verify id-badging, and monitor access at several major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facilities.  The case contains good descriptions of what it means to exercise contract management authority, and to be or not to be involved personally and substantially in the subject matter underlying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DA3576A" w14:textId="77777777" w:rsidR="00AB70A0" w:rsidRPr="007E5993" w:rsidRDefault="00AB70A0" w:rsidP="000021F3">
            <w:pPr>
              <w:spacing w:after="0" w:line="240" w:lineRule="auto"/>
              <w:jc w:val="both"/>
              <w:rPr>
                <w:rFonts w:ascii="Arial" w:hAnsi="Arial" w:cs="Arial"/>
                <w:sz w:val="24"/>
                <w:szCs w:val="24"/>
              </w:rPr>
            </w:pPr>
            <w:r w:rsidRPr="007E5993">
              <w:rPr>
                <w:rFonts w:ascii="Arial" w:hAnsi="Arial" w:cs="Arial"/>
                <w:sz w:val="24"/>
                <w:szCs w:val="24"/>
              </w:rPr>
              <w:t xml:space="preserve">Post-employment; one year subject matter prohibition; participated personally and substantially in the subject matter; contract management authority; computer programming; direct day-to-day computer operations; controlling emergency and security operations; administrative network; MIS; design a project; </w:t>
            </w:r>
            <w:r w:rsidRPr="007E5993">
              <w:rPr>
                <w:rFonts w:ascii="Arial" w:eastAsia="Times New Roman" w:hAnsi="Arial" w:cs="Arial"/>
                <w:color w:val="000000"/>
                <w:sz w:val="24"/>
                <w:szCs w:val="24"/>
              </w:rPr>
              <w:t xml:space="preserve">manage work performed by skilled trades- and maintenance people; manage inventory information; RFP; RFQ; reviewing responses; negotiating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 contract not yet finalized on the last day of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employment; id-badging; computer-aided dispatch; request for proposals; request for qualifications</w:t>
            </w:r>
          </w:p>
        </w:tc>
      </w:tr>
      <w:tr w:rsidR="00AB70A0" w:rsidRPr="00E37DC4" w14:paraId="798C93C2"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75D16966"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96043.Q</w:t>
            </w:r>
          </w:p>
          <w:p w14:paraId="1A4909F8" w14:textId="77777777" w:rsidR="00603488" w:rsidRDefault="00603488" w:rsidP="001B7B97">
            <w:pPr>
              <w:spacing w:after="0" w:line="240" w:lineRule="auto"/>
              <w:jc w:val="both"/>
              <w:rPr>
                <w:rFonts w:ascii="Arial" w:eastAsia="Times New Roman" w:hAnsi="Arial" w:cs="Arial"/>
                <w:b/>
                <w:bCs/>
                <w:color w:val="000000"/>
                <w:sz w:val="24"/>
                <w:szCs w:val="24"/>
              </w:rPr>
            </w:pPr>
          </w:p>
          <w:p w14:paraId="196BADE7" w14:textId="3EBE29F9" w:rsidR="00603488" w:rsidRDefault="00C2566F" w:rsidP="001B7B97">
            <w:pPr>
              <w:spacing w:after="0" w:line="240" w:lineRule="auto"/>
              <w:jc w:val="both"/>
              <w:rPr>
                <w:rFonts w:ascii="Arial" w:eastAsia="Times New Roman" w:hAnsi="Arial" w:cs="Arial"/>
                <w:b/>
                <w:bCs/>
                <w:color w:val="000000"/>
                <w:sz w:val="24"/>
                <w:szCs w:val="24"/>
              </w:rPr>
            </w:pPr>
            <w:hyperlink r:id="rId485" w:history="1">
              <w:r w:rsidR="00603488" w:rsidRPr="00A74780">
                <w:rPr>
                  <w:rStyle w:val="Hyperlink"/>
                  <w:rFonts w:ascii="Arial" w:eastAsia="Times New Roman" w:hAnsi="Arial" w:cs="Arial"/>
                  <w:b/>
                  <w:bCs/>
                  <w:sz w:val="24"/>
                  <w:szCs w:val="24"/>
                </w:rPr>
                <w:t>https://www.chicago.gov/content/dam/city/depts/ethics/general/Deck%20Chairs/NerFid/96043.pdf</w:t>
              </w:r>
            </w:hyperlink>
          </w:p>
          <w:p w14:paraId="7877C1DA" w14:textId="6890E345" w:rsidR="00603488" w:rsidRPr="007E5993" w:rsidRDefault="00603488"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2554CFE4" w14:textId="77777777" w:rsidR="00AB70A0" w:rsidRPr="007E5993" w:rsidRDefault="00865179" w:rsidP="006F373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1B835DE" w14:textId="77777777" w:rsidR="00AB70A0" w:rsidRPr="007E5993" w:rsidRDefault="00AB70A0" w:rsidP="009D301A">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the Ordinance did not prohibit the employee from serving as a paid member of an ad hoc committee of another government agency in Cook County that was responsible for interviewing that agency’s employees as part of the promotion process.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worked in a bureau that informed the other government agency of repairs that might be necessary to that agency’s infrastructure.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of the standard restrictions on outside employment, including if appropriate, the requirement to disclose this on the Statement of Financial Interests.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2F76FE5" w14:textId="77777777" w:rsidR="00AB70A0" w:rsidRPr="007E5993" w:rsidRDefault="00AB70A0" w:rsidP="00865179">
            <w:pPr>
              <w:spacing w:after="0" w:line="240" w:lineRule="auto"/>
              <w:jc w:val="both"/>
              <w:rPr>
                <w:rFonts w:ascii="Arial" w:hAnsi="Arial" w:cs="Arial"/>
                <w:sz w:val="24"/>
                <w:szCs w:val="24"/>
              </w:rPr>
            </w:pPr>
            <w:r w:rsidRPr="007E5993">
              <w:rPr>
                <w:rFonts w:ascii="Arial" w:hAnsi="Arial" w:cs="Arial"/>
                <w:sz w:val="24"/>
                <w:szCs w:val="24"/>
              </w:rPr>
              <w:t xml:space="preserve">Outside employment; </w:t>
            </w:r>
            <w:r w:rsidR="00865179">
              <w:rPr>
                <w:rFonts w:ascii="Arial" w:hAnsi="Arial" w:cs="Arial"/>
                <w:sz w:val="24"/>
                <w:szCs w:val="24"/>
              </w:rPr>
              <w:t>d</w:t>
            </w:r>
            <w:r w:rsidRPr="007E5993">
              <w:rPr>
                <w:rFonts w:ascii="Arial" w:hAnsi="Arial" w:cs="Arial"/>
                <w:sz w:val="24"/>
                <w:szCs w:val="24"/>
              </w:rPr>
              <w:t>ual employment; Cook County governmental agency; Statement of Financial Interests</w:t>
            </w:r>
          </w:p>
        </w:tc>
      </w:tr>
      <w:tr w:rsidR="00AB70A0" w:rsidRPr="00E37DC4" w14:paraId="46424D5B"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52D8C6C6"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96046.Q</w:t>
            </w:r>
          </w:p>
          <w:p w14:paraId="1A713618" w14:textId="77777777" w:rsidR="00603488" w:rsidRDefault="00603488" w:rsidP="001B7B97">
            <w:pPr>
              <w:spacing w:after="0" w:line="240" w:lineRule="auto"/>
              <w:jc w:val="both"/>
              <w:rPr>
                <w:rFonts w:ascii="Arial" w:eastAsia="Times New Roman" w:hAnsi="Arial" w:cs="Arial"/>
                <w:b/>
                <w:bCs/>
                <w:color w:val="000000"/>
                <w:sz w:val="24"/>
                <w:szCs w:val="24"/>
              </w:rPr>
            </w:pPr>
          </w:p>
          <w:p w14:paraId="1E404F35" w14:textId="0DE16576" w:rsidR="00603488" w:rsidRDefault="00C2566F" w:rsidP="001B7B97">
            <w:pPr>
              <w:spacing w:after="0" w:line="240" w:lineRule="auto"/>
              <w:jc w:val="both"/>
              <w:rPr>
                <w:rFonts w:ascii="Arial" w:eastAsia="Times New Roman" w:hAnsi="Arial" w:cs="Arial"/>
                <w:b/>
                <w:bCs/>
                <w:color w:val="000000"/>
                <w:sz w:val="24"/>
                <w:szCs w:val="24"/>
              </w:rPr>
            </w:pPr>
            <w:hyperlink r:id="rId486" w:history="1">
              <w:r w:rsidR="00603488" w:rsidRPr="00A74780">
                <w:rPr>
                  <w:rStyle w:val="Hyperlink"/>
                  <w:rFonts w:ascii="Arial" w:eastAsia="Times New Roman" w:hAnsi="Arial" w:cs="Arial"/>
                  <w:b/>
                  <w:bCs/>
                  <w:sz w:val="24"/>
                  <w:szCs w:val="24"/>
                </w:rPr>
                <w:t>https://www.chicago.gov/content/dam/city/depts/ethics/general/Deck%20Chairs/NerFid/96046.pdf</w:t>
              </w:r>
            </w:hyperlink>
          </w:p>
          <w:p w14:paraId="210D6513" w14:textId="10155A92" w:rsidR="00603488" w:rsidRPr="007E5993" w:rsidRDefault="00603488"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19EB5D73" w14:textId="77777777" w:rsidR="00AB70A0" w:rsidRPr="007E5993" w:rsidRDefault="00865179" w:rsidP="006F373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56CCC8E" w14:textId="77777777" w:rsidR="00AB70A0" w:rsidRPr="007E5993" w:rsidRDefault="00AB70A0" w:rsidP="009E6882">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the Ordinance did not prohibit the employee from teaching a class on a certain kind of property inspection, even though the employee had previously worked in the department that performed these inspections.  The employee was asked to teach training courses in this type of inspection, project management, and risk assessment, all courses required for those who apply to the State for a license, as well as by the Environmental Protection Agency and the Department of Housing and Urban Development.  Students in these courses are typically enrolled by their employers, who pay their tuition. None of the employee’s students would be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The opinion is based on the fact that, in this teaching, the employee would not be giving students an unfair advantage in dealing with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w:t>
            </w:r>
            <w:r w:rsidRPr="007E5993">
              <w:rPr>
                <w:rFonts w:ascii="Arial" w:eastAsia="Times New Roman" w:hAnsi="Arial" w:cs="Arial"/>
                <w:color w:val="000000"/>
                <w:sz w:val="24"/>
                <w:szCs w:val="24"/>
              </w:rPr>
              <w:lastRenderedPageBreak/>
              <w:t xml:space="preserve">or where the teacher would be in a position to make decisions about students or former students in his or her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job.  The employee was advised of the other relevant restrictions concerning outside employment.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9F0643C" w14:textId="77777777" w:rsidR="00AB70A0" w:rsidRPr="007E5993" w:rsidRDefault="00AB70A0" w:rsidP="00865179">
            <w:pPr>
              <w:spacing w:after="0" w:line="240" w:lineRule="auto"/>
              <w:jc w:val="both"/>
              <w:rPr>
                <w:rFonts w:ascii="Arial" w:hAnsi="Arial" w:cs="Arial"/>
                <w:sz w:val="24"/>
                <w:szCs w:val="24"/>
              </w:rPr>
            </w:pPr>
            <w:r w:rsidRPr="007E5993">
              <w:rPr>
                <w:rFonts w:ascii="Arial" w:hAnsi="Arial" w:cs="Arial"/>
                <w:sz w:val="24"/>
                <w:szCs w:val="24"/>
              </w:rPr>
              <w:lastRenderedPageBreak/>
              <w:t xml:space="preserve">Outside employment; dual employment; teaching; inspections; EPA; HUD; property inspection; course required for State licensure; licensing; no </w:t>
            </w:r>
            <w:r w:rsidR="00BD5FFA" w:rsidRPr="007E5993">
              <w:rPr>
                <w:rFonts w:ascii="Arial" w:hAnsi="Arial" w:cs="Arial"/>
                <w:sz w:val="24"/>
                <w:szCs w:val="24"/>
              </w:rPr>
              <w:t>City</w:t>
            </w:r>
            <w:r w:rsidRPr="007E5993">
              <w:rPr>
                <w:rFonts w:ascii="Arial" w:hAnsi="Arial" w:cs="Arial"/>
                <w:sz w:val="24"/>
                <w:szCs w:val="24"/>
              </w:rPr>
              <w:t xml:space="preserve"> employees as students; course could not give students an unfair advantage in dealing with the </w:t>
            </w:r>
            <w:r w:rsidR="00BD5FFA" w:rsidRPr="007E5993">
              <w:rPr>
                <w:rFonts w:ascii="Arial" w:hAnsi="Arial" w:cs="Arial"/>
                <w:sz w:val="24"/>
                <w:szCs w:val="24"/>
              </w:rPr>
              <w:t>City</w:t>
            </w:r>
            <w:r w:rsidRPr="007E5993">
              <w:rPr>
                <w:rFonts w:ascii="Arial" w:hAnsi="Arial" w:cs="Arial"/>
                <w:sz w:val="24"/>
                <w:szCs w:val="24"/>
              </w:rPr>
              <w:t xml:space="preserve">; the teacher would not be in a position to make decisions about current or former students in his or her </w:t>
            </w:r>
            <w:r w:rsidR="00BD5FFA" w:rsidRPr="007E5993">
              <w:rPr>
                <w:rFonts w:ascii="Arial" w:hAnsi="Arial" w:cs="Arial"/>
                <w:sz w:val="24"/>
                <w:szCs w:val="24"/>
              </w:rPr>
              <w:t>City</w:t>
            </w:r>
            <w:r w:rsidRPr="007E5993">
              <w:rPr>
                <w:rFonts w:ascii="Arial" w:hAnsi="Arial" w:cs="Arial"/>
                <w:sz w:val="24"/>
                <w:szCs w:val="24"/>
              </w:rPr>
              <w:t xml:space="preserve"> job; money for advice or assistance; intended meaning of the money for advice provision; solicit or accept anything of value in return for advice or assistance concerning the operation or business of the </w:t>
            </w:r>
            <w:r w:rsidR="00BD5FFA" w:rsidRPr="007E5993">
              <w:rPr>
                <w:rFonts w:ascii="Arial" w:hAnsi="Arial" w:cs="Arial"/>
                <w:sz w:val="24"/>
                <w:szCs w:val="24"/>
              </w:rPr>
              <w:t>City</w:t>
            </w:r>
          </w:p>
        </w:tc>
      </w:tr>
      <w:tr w:rsidR="00AB70A0" w:rsidRPr="00E37DC4" w14:paraId="3E7EF491"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7073052F"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96047.Q</w:t>
            </w:r>
          </w:p>
          <w:p w14:paraId="59BC903A" w14:textId="77777777" w:rsidR="00603488" w:rsidRDefault="00603488" w:rsidP="001B7B97">
            <w:pPr>
              <w:spacing w:after="0" w:line="240" w:lineRule="auto"/>
              <w:jc w:val="both"/>
              <w:rPr>
                <w:rFonts w:ascii="Arial" w:eastAsia="Times New Roman" w:hAnsi="Arial" w:cs="Arial"/>
                <w:b/>
                <w:bCs/>
                <w:color w:val="000000"/>
                <w:sz w:val="24"/>
                <w:szCs w:val="24"/>
              </w:rPr>
            </w:pPr>
          </w:p>
          <w:p w14:paraId="1A017C1F" w14:textId="3EF8780E" w:rsidR="00603488" w:rsidRDefault="00C2566F" w:rsidP="001B7B97">
            <w:pPr>
              <w:spacing w:after="0" w:line="240" w:lineRule="auto"/>
              <w:jc w:val="both"/>
              <w:rPr>
                <w:rFonts w:ascii="Arial" w:eastAsia="Times New Roman" w:hAnsi="Arial" w:cs="Arial"/>
                <w:b/>
                <w:bCs/>
                <w:color w:val="000000"/>
                <w:sz w:val="24"/>
                <w:szCs w:val="24"/>
              </w:rPr>
            </w:pPr>
            <w:hyperlink r:id="rId487" w:history="1">
              <w:r w:rsidR="00603488" w:rsidRPr="00A74780">
                <w:rPr>
                  <w:rStyle w:val="Hyperlink"/>
                  <w:rFonts w:ascii="Arial" w:eastAsia="Times New Roman" w:hAnsi="Arial" w:cs="Arial"/>
                  <w:b/>
                  <w:bCs/>
                  <w:sz w:val="24"/>
                  <w:szCs w:val="24"/>
                </w:rPr>
                <w:t>https://www.chicago.gov/content/dam/city/depts/ethics/general/Deck%20Chairs/4-15-12/96047.Q.pdf</w:t>
              </w:r>
            </w:hyperlink>
          </w:p>
          <w:p w14:paraId="789E63B0" w14:textId="2E1C980A" w:rsidR="00603488" w:rsidRPr="007E5993" w:rsidRDefault="00603488"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6F6349A6"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Travel</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F0D691A"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librarian was advised that nothing in the Ordinance prohibited the librarian from accepting a study of Northern Ireland’s library collection, travel expenses to be paid by British Council, which had no business before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085F7C4"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Travel expenses; Northern Ireland; entertainment; meals; refreshment; British Council; librarian; tour of library facilities</w:t>
            </w:r>
          </w:p>
        </w:tc>
      </w:tr>
      <w:tr w:rsidR="00AB70A0" w:rsidRPr="00E37DC4" w14:paraId="1964AB7B"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1FA6A9DE"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96052.A</w:t>
            </w:r>
          </w:p>
          <w:p w14:paraId="491A8776" w14:textId="77777777" w:rsidR="00603488" w:rsidRDefault="00603488" w:rsidP="001B7B97">
            <w:pPr>
              <w:spacing w:after="0" w:line="240" w:lineRule="auto"/>
              <w:jc w:val="both"/>
              <w:rPr>
                <w:rFonts w:ascii="Arial" w:eastAsia="Times New Roman" w:hAnsi="Arial" w:cs="Arial"/>
                <w:b/>
                <w:bCs/>
                <w:color w:val="000000"/>
                <w:sz w:val="24"/>
                <w:szCs w:val="24"/>
              </w:rPr>
            </w:pPr>
          </w:p>
          <w:p w14:paraId="5B00A41F" w14:textId="557F22A6" w:rsidR="00603488" w:rsidRDefault="00C2566F" w:rsidP="001B7B97">
            <w:pPr>
              <w:spacing w:after="0" w:line="240" w:lineRule="auto"/>
              <w:jc w:val="both"/>
              <w:rPr>
                <w:rFonts w:ascii="Arial" w:eastAsia="Times New Roman" w:hAnsi="Arial" w:cs="Arial"/>
                <w:b/>
                <w:bCs/>
                <w:color w:val="000000"/>
                <w:sz w:val="24"/>
                <w:szCs w:val="24"/>
              </w:rPr>
            </w:pPr>
            <w:hyperlink r:id="rId488" w:history="1">
              <w:r w:rsidR="00603488" w:rsidRPr="00A74780">
                <w:rPr>
                  <w:rStyle w:val="Hyperlink"/>
                  <w:rFonts w:ascii="Arial" w:eastAsia="Times New Roman" w:hAnsi="Arial" w:cs="Arial"/>
                  <w:b/>
                  <w:bCs/>
                  <w:sz w:val="24"/>
                  <w:szCs w:val="24"/>
                </w:rPr>
                <w:t>https://www.chicago.gov/content/dam/city/depts/ethics/general/AO_PostEmploy/96052.A.pdf</w:t>
              </w:r>
            </w:hyperlink>
          </w:p>
          <w:p w14:paraId="27793AC4" w14:textId="0047BBEA" w:rsidR="00603488" w:rsidRPr="007E5993" w:rsidRDefault="00603488"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70D02DBE"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D77C93B" w14:textId="77777777" w:rsidR="00AB70A0" w:rsidRPr="007E5993" w:rsidRDefault="00AB70A0" w:rsidP="00D141A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a former employee, a Project Manager, who had taken a position with a real estate consulting firm that had one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 to prepare redevelopment plans for potential TIF (tax increment financing) districts, and draft eligibility studies for potential TIF districts, and sought another such contract, had not exercised contract management authority with respect to either and thus was not subject to a permanent prohibition as to them (but had exercised contract management authority with respect to agreements not at issue in the opinion) but was subject to a one year subject matter prohibition as to assisting or representing the firm as to: TIF redevelopment contracts, but not as TIF planning and eligibility studies.  The Board concluded that work associated with the TIF planning phase constituted a separate subject matter from the TIF </w:t>
            </w:r>
            <w:r w:rsidRPr="007E5993">
              <w:rPr>
                <w:rFonts w:ascii="Arial" w:eastAsia="Times New Roman" w:hAnsi="Arial" w:cs="Arial"/>
                <w:color w:val="000000"/>
                <w:sz w:val="24"/>
                <w:szCs w:val="24"/>
              </w:rPr>
              <w:lastRenderedPageBreak/>
              <w:t>redevelopment phase (the latter of which this employee had participated personally and substantially in).</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76FDC55"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lastRenderedPageBreak/>
              <w:t xml:space="preserve">Post-employment; one year subject matter prohibition; participated personally and substantially in the subject matter; contract management authority; TIF; tax increment financing districts; planning phase; redevelopment phase; TIF eligibility studies; preparing potential TIF area redevelopment plans; Project Manager; community outreach activities; creation of TIF districts; TIF consultants; CDC; Community Development Commission; RFQ; request for qualifications; subject matter; negotiated redevelopment agreements; state guidelines; </w:t>
            </w:r>
          </w:p>
        </w:tc>
      </w:tr>
      <w:tr w:rsidR="00AB70A0" w:rsidRPr="00E37DC4" w14:paraId="1D364D0A"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28BB2AE1"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96054.Q</w:t>
            </w:r>
          </w:p>
          <w:p w14:paraId="6364481E" w14:textId="77777777" w:rsidR="00603488" w:rsidRDefault="00603488" w:rsidP="001B7B97">
            <w:pPr>
              <w:spacing w:after="0" w:line="240" w:lineRule="auto"/>
              <w:jc w:val="both"/>
              <w:rPr>
                <w:rFonts w:ascii="Arial" w:eastAsia="Times New Roman" w:hAnsi="Arial" w:cs="Arial"/>
                <w:b/>
                <w:bCs/>
                <w:color w:val="000000"/>
                <w:sz w:val="24"/>
                <w:szCs w:val="24"/>
              </w:rPr>
            </w:pPr>
          </w:p>
          <w:p w14:paraId="1DD3AB19" w14:textId="3AB1CB5F" w:rsidR="00603488" w:rsidRDefault="00C2566F" w:rsidP="001B7B97">
            <w:pPr>
              <w:spacing w:after="0" w:line="240" w:lineRule="auto"/>
              <w:jc w:val="both"/>
              <w:rPr>
                <w:rFonts w:ascii="Arial" w:eastAsia="Times New Roman" w:hAnsi="Arial" w:cs="Arial"/>
                <w:b/>
                <w:bCs/>
                <w:color w:val="000000"/>
                <w:sz w:val="24"/>
                <w:szCs w:val="24"/>
              </w:rPr>
            </w:pPr>
            <w:hyperlink r:id="rId489" w:history="1">
              <w:r w:rsidR="00603488" w:rsidRPr="00A74780">
                <w:rPr>
                  <w:rStyle w:val="Hyperlink"/>
                  <w:rFonts w:ascii="Arial" w:eastAsia="Times New Roman" w:hAnsi="Arial" w:cs="Arial"/>
                  <w:b/>
                  <w:bCs/>
                  <w:sz w:val="24"/>
                  <w:szCs w:val="24"/>
                </w:rPr>
                <w:t>https://www.chicago.gov/content/dam/city/depts/ethics/general/Board%20of%20Elections%20Commissioners/96054Q.pdf</w:t>
              </w:r>
            </w:hyperlink>
          </w:p>
          <w:p w14:paraId="4613583D" w14:textId="697DE554" w:rsidR="00603488" w:rsidRPr="007E5993" w:rsidRDefault="00603488"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6F2CEBBB" w14:textId="77777777" w:rsidR="003A12BA" w:rsidRDefault="00AB70A0" w:rsidP="006F3738">
            <w:pPr>
              <w:spacing w:after="0" w:line="240" w:lineRule="auto"/>
              <w:rPr>
                <w:rFonts w:ascii="Arial" w:hAnsi="Arial" w:cs="Arial"/>
                <w:sz w:val="24"/>
                <w:szCs w:val="24"/>
              </w:rPr>
            </w:pPr>
            <w:r w:rsidRPr="007E5993">
              <w:rPr>
                <w:rFonts w:ascii="Arial" w:hAnsi="Arial" w:cs="Arial"/>
                <w:sz w:val="24"/>
                <w:szCs w:val="24"/>
              </w:rPr>
              <w:t xml:space="preserve">Attorneys; </w:t>
            </w:r>
          </w:p>
          <w:p w14:paraId="295C6164"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hAnsi="Arial" w:cs="Arial"/>
                <w:sz w:val="24"/>
                <w:szCs w:val="24"/>
              </w:rPr>
              <w:t>Board of Election Commissioners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81107ED" w14:textId="77777777" w:rsidR="00AB70A0" w:rsidRPr="007E5993" w:rsidRDefault="00AB70A0" w:rsidP="00E45159">
            <w:pPr>
              <w:spacing w:after="0" w:line="240" w:lineRule="auto"/>
              <w:jc w:val="both"/>
              <w:rPr>
                <w:rFonts w:ascii="Arial" w:eastAsia="Times New Roman" w:hAnsi="Arial" w:cs="Arial"/>
                <w:color w:val="000000"/>
                <w:sz w:val="24"/>
                <w:szCs w:val="24"/>
              </w:rPr>
            </w:pPr>
            <w:r w:rsidRPr="007E5993">
              <w:rPr>
                <w:rFonts w:ascii="Arial" w:hAnsi="Arial" w:cs="Arial"/>
                <w:color w:val="000000"/>
                <w:sz w:val="24"/>
                <w:szCs w:val="24"/>
              </w:rPr>
              <w:t xml:space="preserve">A hearing officer of the Chicago Board of Election Commissioners (CBEC), also an attorney, was advised that nothing in the Ordinance prohibited this person’s representation of clients before the Illinois Industrial Commission, because the officer was not a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 or a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contractor but, rather, a CBEC contractor), and thus not subject to the Ordinance, as the CBEC is not a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agency for purposes of the Ordinance.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069FDB2" w14:textId="77777777" w:rsidR="00AB70A0" w:rsidRPr="007E5993" w:rsidRDefault="00AB70A0" w:rsidP="00E45159">
            <w:pPr>
              <w:spacing w:after="0" w:line="240" w:lineRule="auto"/>
              <w:jc w:val="both"/>
              <w:rPr>
                <w:rFonts w:ascii="Arial" w:hAnsi="Arial" w:cs="Arial"/>
                <w:sz w:val="24"/>
                <w:szCs w:val="24"/>
              </w:rPr>
            </w:pPr>
            <w:r w:rsidRPr="007E5993">
              <w:rPr>
                <w:rFonts w:ascii="Arial" w:hAnsi="Arial" w:cs="Arial"/>
                <w:sz w:val="24"/>
                <w:szCs w:val="24"/>
              </w:rPr>
              <w:t xml:space="preserve">Chicago Board of Election Commissioners; CBEC; not a </w:t>
            </w:r>
            <w:r w:rsidR="00BD5FFA" w:rsidRPr="007E5993">
              <w:rPr>
                <w:rFonts w:ascii="Arial" w:hAnsi="Arial" w:cs="Arial"/>
                <w:sz w:val="24"/>
                <w:szCs w:val="24"/>
              </w:rPr>
              <w:t>City</w:t>
            </w:r>
            <w:r w:rsidRPr="007E5993">
              <w:rPr>
                <w:rFonts w:ascii="Arial" w:hAnsi="Arial" w:cs="Arial"/>
                <w:sz w:val="24"/>
                <w:szCs w:val="24"/>
              </w:rPr>
              <w:t xml:space="preserve"> agency; represent; attorney; Illinois Industrial Commission; not a </w:t>
            </w:r>
            <w:r w:rsidR="00BD5FFA" w:rsidRPr="007E5993">
              <w:rPr>
                <w:rFonts w:ascii="Arial" w:hAnsi="Arial" w:cs="Arial"/>
                <w:sz w:val="24"/>
                <w:szCs w:val="24"/>
              </w:rPr>
              <w:t>City</w:t>
            </w:r>
            <w:r w:rsidRPr="007E5993">
              <w:rPr>
                <w:rFonts w:ascii="Arial" w:hAnsi="Arial" w:cs="Arial"/>
                <w:sz w:val="24"/>
                <w:szCs w:val="24"/>
              </w:rPr>
              <w:t xml:space="preserve"> contractor; </w:t>
            </w:r>
          </w:p>
        </w:tc>
      </w:tr>
      <w:tr w:rsidR="00AB70A0" w:rsidRPr="00E37DC4" w14:paraId="5591B28B"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3797B4E8"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97001.Q</w:t>
            </w:r>
          </w:p>
          <w:p w14:paraId="7AFB1D29" w14:textId="77777777" w:rsidR="00603488" w:rsidRDefault="00603488" w:rsidP="001B7B97">
            <w:pPr>
              <w:spacing w:after="0" w:line="240" w:lineRule="auto"/>
              <w:jc w:val="both"/>
              <w:rPr>
                <w:rFonts w:ascii="Arial" w:eastAsia="Times New Roman" w:hAnsi="Arial" w:cs="Arial"/>
                <w:b/>
                <w:bCs/>
                <w:color w:val="000000"/>
                <w:sz w:val="24"/>
                <w:szCs w:val="24"/>
              </w:rPr>
            </w:pPr>
          </w:p>
          <w:p w14:paraId="42004220" w14:textId="1D0D5653" w:rsidR="00603488" w:rsidRDefault="00C2566F" w:rsidP="001B7B97">
            <w:pPr>
              <w:spacing w:after="0" w:line="240" w:lineRule="auto"/>
              <w:jc w:val="both"/>
              <w:rPr>
                <w:rFonts w:ascii="Arial" w:eastAsia="Times New Roman" w:hAnsi="Arial" w:cs="Arial"/>
                <w:b/>
                <w:bCs/>
                <w:color w:val="000000"/>
                <w:sz w:val="24"/>
                <w:szCs w:val="24"/>
              </w:rPr>
            </w:pPr>
            <w:hyperlink r:id="rId490" w:history="1">
              <w:r w:rsidR="00603488" w:rsidRPr="00A74780">
                <w:rPr>
                  <w:rStyle w:val="Hyperlink"/>
                  <w:rFonts w:ascii="Arial" w:eastAsia="Times New Roman" w:hAnsi="Arial" w:cs="Arial"/>
                  <w:b/>
                  <w:bCs/>
                  <w:sz w:val="24"/>
                  <w:szCs w:val="24"/>
                </w:rPr>
                <w:t>https://www.chicago.gov/content/dam/city/depts/ethics/general/Opinions%20involving%20%22Sister%20Agencies%22/97001.q.pdf</w:t>
              </w:r>
            </w:hyperlink>
          </w:p>
          <w:p w14:paraId="47363506" w14:textId="262A5B60" w:rsidR="00603488" w:rsidRPr="007E5993" w:rsidRDefault="00603488"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59D1075" w14:textId="77777777" w:rsidR="00AB70A0" w:rsidRPr="007E5993" w:rsidRDefault="00086456"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Sister Agencies</w:t>
            </w:r>
            <w:r w:rsidR="00AB70A0" w:rsidRPr="007E5993">
              <w:rPr>
                <w:rFonts w:ascii="Arial" w:eastAsia="Times New Roman" w:hAnsi="Arial" w:cs="Arial"/>
                <w:color w:val="000000"/>
                <w:sz w:val="24"/>
                <w:szCs w:val="24"/>
              </w:rPr>
              <w:t xml:space="preserve">; </w:t>
            </w:r>
            <w:r w:rsidR="00865179">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58D13D8" w14:textId="77777777" w:rsidR="00AB70A0" w:rsidRPr="007E5993" w:rsidRDefault="00AB70A0" w:rsidP="007B5BE8">
            <w:pPr>
              <w:spacing w:after="0" w:line="240" w:lineRule="auto"/>
              <w:jc w:val="both"/>
              <w:rPr>
                <w:rFonts w:ascii="Arial" w:eastAsia="Times New Roman" w:hAnsi="Arial" w:cs="Arial"/>
                <w:color w:val="000000"/>
                <w:sz w:val="24"/>
                <w:szCs w:val="24"/>
              </w:rPr>
            </w:pPr>
            <w:r w:rsidRPr="007E5993">
              <w:rPr>
                <w:rFonts w:ascii="Arial" w:hAnsi="Arial" w:cs="Arial"/>
                <w:color w:val="000000"/>
                <w:sz w:val="24"/>
                <w:szCs w:val="24"/>
              </w:rPr>
              <w:t xml:space="preserve">Staff advised a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 that the Ordinance did not prohibit the employee from contracting with the Chicago Public Schools/Board of Education (CPS/BOE), or the Cook County Forest Preserve District or Chicago Park District, sister agencies of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to create and produce a cable TV programs.  These are not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agencies for purposes of the Ordinance and therefore, the Ordinance prohibition against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employees having a financial interest in the work of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did not apply.  The employee was also advised that the conflict of interests and improper influence provisions did not apply here either, as the employee was not in a position to influence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in its dealings with the CPS/BOE.  The employee was advised of all of the restrictions pertaining to outside employment.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03F4047"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Outside employment; second job; Chicago Public Schools; Board of Education; School Reform Board of Trustees; sister agency; financial interest in a contract, work or business of the </w:t>
            </w:r>
            <w:r w:rsidR="00BD5FFA" w:rsidRPr="007E5993">
              <w:rPr>
                <w:rFonts w:ascii="Arial" w:hAnsi="Arial" w:cs="Arial"/>
                <w:sz w:val="24"/>
                <w:szCs w:val="24"/>
              </w:rPr>
              <w:t>City</w:t>
            </w:r>
            <w:r w:rsidRPr="007E5993">
              <w:rPr>
                <w:rFonts w:ascii="Arial" w:hAnsi="Arial" w:cs="Arial"/>
                <w:sz w:val="24"/>
                <w:szCs w:val="24"/>
              </w:rPr>
              <w:t xml:space="preserve">; Cook County Forest Preserve District; Chicago Park District; Personnel Rules; not a </w:t>
            </w:r>
            <w:r w:rsidR="00BD5FFA" w:rsidRPr="007E5993">
              <w:rPr>
                <w:rFonts w:ascii="Arial" w:hAnsi="Arial" w:cs="Arial"/>
                <w:sz w:val="24"/>
                <w:szCs w:val="24"/>
              </w:rPr>
              <w:t>City</w:t>
            </w:r>
            <w:r w:rsidRPr="007E5993">
              <w:rPr>
                <w:rFonts w:ascii="Arial" w:hAnsi="Arial" w:cs="Arial"/>
                <w:sz w:val="24"/>
                <w:szCs w:val="24"/>
              </w:rPr>
              <w:t xml:space="preserve"> agency</w:t>
            </w:r>
          </w:p>
        </w:tc>
      </w:tr>
      <w:tr w:rsidR="00AB70A0" w:rsidRPr="00E37DC4" w14:paraId="4788CDD4"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7AD4CC03" w14:textId="77777777" w:rsidR="00AB70A0" w:rsidRDefault="00AB70A0" w:rsidP="001B7B97">
            <w:pPr>
              <w:spacing w:after="0" w:line="240" w:lineRule="auto"/>
              <w:jc w:val="both"/>
              <w:rPr>
                <w:rFonts w:ascii="Arial" w:eastAsia="Times New Roman" w:hAnsi="Arial" w:cs="Arial"/>
                <w:b/>
                <w:bCs/>
                <w:sz w:val="24"/>
                <w:szCs w:val="24"/>
              </w:rPr>
            </w:pPr>
            <w:r w:rsidRPr="007E5993">
              <w:rPr>
                <w:rFonts w:ascii="Arial" w:eastAsia="Times New Roman" w:hAnsi="Arial" w:cs="Arial"/>
                <w:b/>
                <w:bCs/>
                <w:sz w:val="24"/>
                <w:szCs w:val="24"/>
              </w:rPr>
              <w:t>97004.Q</w:t>
            </w:r>
          </w:p>
          <w:p w14:paraId="2C66F14F" w14:textId="77777777" w:rsidR="00603488" w:rsidRDefault="00603488" w:rsidP="001B7B97">
            <w:pPr>
              <w:spacing w:after="0" w:line="240" w:lineRule="auto"/>
              <w:jc w:val="both"/>
              <w:rPr>
                <w:rFonts w:ascii="Arial" w:eastAsia="Times New Roman" w:hAnsi="Arial" w:cs="Arial"/>
                <w:b/>
                <w:bCs/>
                <w:sz w:val="24"/>
                <w:szCs w:val="24"/>
              </w:rPr>
            </w:pPr>
          </w:p>
          <w:p w14:paraId="6E402DA3" w14:textId="60A7F246" w:rsidR="00603488" w:rsidRDefault="00C2566F" w:rsidP="001B7B97">
            <w:pPr>
              <w:spacing w:after="0" w:line="240" w:lineRule="auto"/>
              <w:jc w:val="both"/>
              <w:rPr>
                <w:rFonts w:ascii="Arial" w:eastAsia="Times New Roman" w:hAnsi="Arial" w:cs="Arial"/>
                <w:b/>
                <w:bCs/>
                <w:sz w:val="24"/>
                <w:szCs w:val="24"/>
              </w:rPr>
            </w:pPr>
            <w:hyperlink r:id="rId491" w:history="1">
              <w:r w:rsidR="00603488" w:rsidRPr="00A74780">
                <w:rPr>
                  <w:rStyle w:val="Hyperlink"/>
                  <w:rFonts w:ascii="Arial" w:eastAsia="Times New Roman" w:hAnsi="Arial" w:cs="Arial"/>
                  <w:b/>
                  <w:bCs/>
                  <w:sz w:val="24"/>
                  <w:szCs w:val="24"/>
                </w:rPr>
                <w:t>https://www.chicago.gov/content/dam/city/depts/ethics/general/AO_InterestCityBusiness/97004.Q.pdf</w:t>
              </w:r>
            </w:hyperlink>
          </w:p>
          <w:p w14:paraId="517B54AA" w14:textId="17AD4BC3" w:rsidR="00603488" w:rsidRPr="007E5993" w:rsidRDefault="00603488" w:rsidP="001B7B97">
            <w:pPr>
              <w:spacing w:after="0" w:line="240" w:lineRule="auto"/>
              <w:jc w:val="both"/>
              <w:rPr>
                <w:rFonts w:ascii="Arial" w:eastAsia="Times New Roman"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36BD341" w14:textId="77777777" w:rsidR="00AB70A0" w:rsidRPr="007E5993" w:rsidRDefault="00DC4AB2" w:rsidP="006F3738">
            <w:pPr>
              <w:spacing w:after="0" w:line="240" w:lineRule="auto"/>
              <w:rPr>
                <w:rFonts w:ascii="Arial" w:eastAsia="Times New Roman" w:hAnsi="Arial" w:cs="Arial"/>
                <w:sz w:val="24"/>
                <w:szCs w:val="24"/>
              </w:rPr>
            </w:pPr>
            <w:r w:rsidRPr="007E5993">
              <w:rPr>
                <w:rFonts w:ascii="Arial" w:eastAsia="Times New Roman" w:hAnsi="Arial" w:cs="Arial"/>
                <w:sz w:val="24"/>
                <w:szCs w:val="24"/>
              </w:rPr>
              <w:lastRenderedPageBreak/>
              <w:t>Financial Interest in City Business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A9421C1" w14:textId="77777777" w:rsidR="00AB70A0" w:rsidRPr="007E5993" w:rsidRDefault="00AB70A0" w:rsidP="009023E0">
            <w:pPr>
              <w:spacing w:after="0" w:line="240" w:lineRule="auto"/>
              <w:jc w:val="both"/>
              <w:rPr>
                <w:rFonts w:ascii="Arial" w:hAnsi="Arial" w:cs="Arial"/>
                <w:color w:val="000000"/>
                <w:sz w:val="24"/>
                <w:szCs w:val="24"/>
              </w:rPr>
            </w:pPr>
            <w:r w:rsidRPr="007E5993">
              <w:rPr>
                <w:rFonts w:ascii="Arial" w:hAnsi="Arial" w:cs="Arial"/>
                <w:color w:val="000000"/>
                <w:sz w:val="24"/>
                <w:szCs w:val="24"/>
              </w:rPr>
              <w:t xml:space="preserve">A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 was advised that the correct way to calculate the employee's interest in a $225,000 second mortgage </w:t>
            </w:r>
            <w:r w:rsidRPr="007E5993">
              <w:rPr>
                <w:rFonts w:ascii="Arial" w:hAnsi="Arial" w:cs="Arial"/>
                <w:color w:val="000000"/>
                <w:sz w:val="24"/>
                <w:szCs w:val="24"/>
              </w:rPr>
              <w:lastRenderedPageBreak/>
              <w:t xml:space="preserve">loan from or administered by a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department is to calculate the percentage of the employee's ownership interest in the person or entity with the loan, multiplied by the total amount of the loan.  In this case, a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 owned1.91% of a company.  The company wanted to refinance the loan.  Although the refinance would increase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's risk,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would not provide any new funding.  The employee was advised that the Ordinance did not prohibit the refinancing because the employee’s interest in the original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loan was less than $5,000, and the refinancing would not increase the outstanding amount so the employee would not have a prohibited interest in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business.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FDFCB57"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lastRenderedPageBreak/>
              <w:t xml:space="preserve">Financial interest in </w:t>
            </w:r>
            <w:r w:rsidR="00BD5FFA" w:rsidRPr="007E5993">
              <w:rPr>
                <w:rFonts w:ascii="Arial" w:hAnsi="Arial" w:cs="Arial"/>
                <w:sz w:val="24"/>
                <w:szCs w:val="24"/>
              </w:rPr>
              <w:t>City</w:t>
            </w:r>
            <w:r w:rsidRPr="007E5993">
              <w:rPr>
                <w:rFonts w:ascii="Arial" w:hAnsi="Arial" w:cs="Arial"/>
                <w:sz w:val="24"/>
                <w:szCs w:val="24"/>
              </w:rPr>
              <w:t xml:space="preserve"> business; refinancing of a </w:t>
            </w:r>
            <w:r w:rsidR="00BD5FFA" w:rsidRPr="007E5993">
              <w:rPr>
                <w:rFonts w:ascii="Arial" w:hAnsi="Arial" w:cs="Arial"/>
                <w:sz w:val="24"/>
                <w:szCs w:val="24"/>
              </w:rPr>
              <w:t>City</w:t>
            </w:r>
            <w:r w:rsidRPr="007E5993">
              <w:rPr>
                <w:rFonts w:ascii="Arial" w:hAnsi="Arial" w:cs="Arial"/>
                <w:sz w:val="24"/>
                <w:szCs w:val="24"/>
              </w:rPr>
              <w:t xml:space="preserve"> loan; housing; real estate; redevelopment; co-owner; limited </w:t>
            </w:r>
            <w:r w:rsidRPr="007E5993">
              <w:rPr>
                <w:rFonts w:ascii="Arial" w:hAnsi="Arial" w:cs="Arial"/>
                <w:sz w:val="24"/>
                <w:szCs w:val="24"/>
              </w:rPr>
              <w:lastRenderedPageBreak/>
              <w:t>partnership; Department of Housing; refinance; loan; refinancing</w:t>
            </w:r>
          </w:p>
        </w:tc>
      </w:tr>
      <w:tr w:rsidR="00AB70A0" w:rsidRPr="00E37DC4" w14:paraId="162D121D"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66FA5F9B"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97005.E</w:t>
            </w:r>
          </w:p>
          <w:p w14:paraId="685B81C4" w14:textId="77777777" w:rsidR="00603488" w:rsidRDefault="00603488" w:rsidP="001B7B97">
            <w:pPr>
              <w:spacing w:after="0" w:line="240" w:lineRule="auto"/>
              <w:jc w:val="both"/>
              <w:rPr>
                <w:rFonts w:ascii="Arial" w:eastAsia="Times New Roman" w:hAnsi="Arial" w:cs="Arial"/>
                <w:b/>
                <w:bCs/>
                <w:color w:val="000000"/>
                <w:sz w:val="24"/>
                <w:szCs w:val="24"/>
              </w:rPr>
            </w:pPr>
          </w:p>
          <w:p w14:paraId="0B34B630" w14:textId="206B9653" w:rsidR="00603488" w:rsidRDefault="00C2566F" w:rsidP="001B7B97">
            <w:pPr>
              <w:spacing w:after="0" w:line="240" w:lineRule="auto"/>
              <w:jc w:val="both"/>
              <w:rPr>
                <w:rFonts w:ascii="Arial" w:eastAsia="Times New Roman" w:hAnsi="Arial" w:cs="Arial"/>
                <w:b/>
                <w:bCs/>
                <w:color w:val="000000"/>
                <w:sz w:val="24"/>
                <w:szCs w:val="24"/>
              </w:rPr>
            </w:pPr>
            <w:hyperlink r:id="rId492" w:history="1">
              <w:r w:rsidR="00603488" w:rsidRPr="00A74780">
                <w:rPr>
                  <w:rStyle w:val="Hyperlink"/>
                  <w:rFonts w:ascii="Arial" w:eastAsia="Times New Roman" w:hAnsi="Arial" w:cs="Arial"/>
                  <w:b/>
                  <w:bCs/>
                  <w:sz w:val="24"/>
                  <w:szCs w:val="24"/>
                </w:rPr>
                <w:t>https://www.chicago.gov/dam/city/depts/ethics/general/AO_SFI/97005.E.pdf</w:t>
              </w:r>
            </w:hyperlink>
          </w:p>
          <w:p w14:paraId="664D165B" w14:textId="167E6D53" w:rsidR="00603488" w:rsidRPr="007E5993" w:rsidRDefault="00603488"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365F80D1" w14:textId="77777777" w:rsidR="00AB70A0" w:rsidRPr="007E5993" w:rsidRDefault="00766EC1"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Statements of Financial Interests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8DDB103" w14:textId="77777777" w:rsidR="00AB70A0" w:rsidRPr="007E5993" w:rsidRDefault="00AB70A0" w:rsidP="003538C1">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members of the Mayor’s Domestic Violence Advocacy Coordinating Council were not required to file annual </w:t>
            </w:r>
            <w:r w:rsidR="00766EC1" w:rsidRPr="007E5993">
              <w:rPr>
                <w:rFonts w:ascii="Arial" w:eastAsia="Times New Roman" w:hAnsi="Arial" w:cs="Arial"/>
                <w:color w:val="000000"/>
                <w:sz w:val="24"/>
                <w:szCs w:val="24"/>
              </w:rPr>
              <w:t>Statements of Financial Interests</w:t>
            </w:r>
            <w:r w:rsidRPr="007E5993">
              <w:rPr>
                <w:rFonts w:ascii="Arial" w:eastAsia="Times New Roman" w:hAnsi="Arial" w:cs="Arial"/>
                <w:color w:val="000000"/>
                <w:sz w:val="24"/>
                <w:szCs w:val="24"/>
              </w:rPr>
              <w:t>, because the Council did not have the authority to enter into contracts or make biding decisions, although it could make recommendations to the Mayor.  Thus it was solely advisory in nature and its members not required to file.</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BDC86D3"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Mayor’s Domestic Violence Advocacy Coordinating Council; required to file a statement of financial interests; </w:t>
            </w:r>
            <w:r w:rsidR="00BD5FFA" w:rsidRPr="007E5993">
              <w:rPr>
                <w:rFonts w:ascii="Arial" w:hAnsi="Arial" w:cs="Arial"/>
                <w:sz w:val="24"/>
                <w:szCs w:val="24"/>
              </w:rPr>
              <w:t>City</w:t>
            </w:r>
            <w:r w:rsidRPr="007E5993">
              <w:rPr>
                <w:rFonts w:ascii="Arial" w:hAnsi="Arial" w:cs="Arial"/>
                <w:sz w:val="24"/>
                <w:szCs w:val="24"/>
              </w:rPr>
              <w:t xml:space="preserve"> agency; solely advisory; authority to make binding decisions, to enter into contracts, or make expenditures; make recommendations to the Mayor; </w:t>
            </w:r>
          </w:p>
        </w:tc>
      </w:tr>
      <w:tr w:rsidR="00AB70A0" w:rsidRPr="00E37DC4" w14:paraId="26EC008A"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077183F1"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97008.Q</w:t>
            </w:r>
          </w:p>
          <w:p w14:paraId="1BF7799E" w14:textId="77777777" w:rsidR="00603488" w:rsidRDefault="00603488" w:rsidP="001B7B97">
            <w:pPr>
              <w:spacing w:after="0" w:line="240" w:lineRule="auto"/>
              <w:jc w:val="both"/>
              <w:rPr>
                <w:rFonts w:ascii="Arial" w:eastAsia="Times New Roman" w:hAnsi="Arial" w:cs="Arial"/>
                <w:b/>
                <w:bCs/>
                <w:color w:val="000000"/>
                <w:sz w:val="24"/>
                <w:szCs w:val="24"/>
              </w:rPr>
            </w:pPr>
          </w:p>
          <w:p w14:paraId="5E24C729" w14:textId="5B8999E9" w:rsidR="00603488" w:rsidRDefault="00C2566F" w:rsidP="001B7B97">
            <w:pPr>
              <w:spacing w:after="0" w:line="240" w:lineRule="auto"/>
              <w:jc w:val="both"/>
              <w:rPr>
                <w:rFonts w:ascii="Arial" w:eastAsia="Times New Roman" w:hAnsi="Arial" w:cs="Arial"/>
                <w:b/>
                <w:bCs/>
                <w:color w:val="000000"/>
                <w:sz w:val="24"/>
                <w:szCs w:val="24"/>
              </w:rPr>
            </w:pPr>
            <w:hyperlink r:id="rId493" w:history="1">
              <w:r w:rsidR="0043249D" w:rsidRPr="00A74780">
                <w:rPr>
                  <w:rStyle w:val="Hyperlink"/>
                  <w:rFonts w:ascii="Arial" w:eastAsia="Times New Roman" w:hAnsi="Arial" w:cs="Arial"/>
                  <w:b/>
                  <w:bCs/>
                  <w:sz w:val="24"/>
                  <w:szCs w:val="24"/>
                </w:rPr>
                <w:t>https://www.chicago.gov/content/dam/city/depts/ethics/general/AO_ConflictOfInterest/97008.Q.pdf</w:t>
              </w:r>
            </w:hyperlink>
          </w:p>
          <w:p w14:paraId="5A1CA49F" w14:textId="219B4EA5" w:rsidR="0043249D" w:rsidRPr="007E5993" w:rsidRDefault="0043249D"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17E4498C" w14:textId="77777777" w:rsidR="00D41A40" w:rsidRDefault="00E70EF2" w:rsidP="00B10575">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Conflicts of Interest/Improper Influence</w:t>
            </w:r>
            <w:r w:rsidR="00AB70A0" w:rsidRPr="007E5993">
              <w:rPr>
                <w:rFonts w:ascii="Arial" w:eastAsia="Times New Roman" w:hAnsi="Arial" w:cs="Arial"/>
                <w:color w:val="000000"/>
                <w:sz w:val="24"/>
                <w:szCs w:val="24"/>
              </w:rPr>
              <w:t xml:space="preserve">; </w:t>
            </w:r>
          </w:p>
          <w:p w14:paraId="2BE634E9" w14:textId="77777777" w:rsidR="00AB70A0" w:rsidRPr="007E5993" w:rsidRDefault="004B3A1C" w:rsidP="00B10575">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Elected Officials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9889933" w14:textId="77777777" w:rsidR="00AB70A0" w:rsidRPr="007E5993" w:rsidRDefault="00AB70A0" w:rsidP="00196DFB">
            <w:pPr>
              <w:spacing w:after="0" w:line="240" w:lineRule="auto"/>
              <w:jc w:val="both"/>
              <w:rPr>
                <w:rFonts w:ascii="Arial" w:eastAsia="Times New Roman" w:hAnsi="Arial" w:cs="Arial"/>
                <w:color w:val="000000"/>
                <w:sz w:val="24"/>
                <w:szCs w:val="24"/>
              </w:rPr>
            </w:pPr>
            <w:r w:rsidRPr="007E5993">
              <w:rPr>
                <w:rFonts w:ascii="Arial" w:hAnsi="Arial" w:cs="Arial"/>
                <w:color w:val="000000"/>
                <w:sz w:val="24"/>
                <w:szCs w:val="24"/>
              </w:rPr>
              <w:t xml:space="preserve">This is a </w:t>
            </w:r>
            <w:r w:rsidR="00640B47">
              <w:rPr>
                <w:rFonts w:ascii="Arial" w:hAnsi="Arial" w:cs="Arial"/>
                <w:color w:val="000000"/>
                <w:sz w:val="24"/>
                <w:szCs w:val="24"/>
              </w:rPr>
              <w:t>significant, precedential</w:t>
            </w:r>
            <w:r w:rsidRPr="007E5993">
              <w:rPr>
                <w:rFonts w:ascii="Arial" w:hAnsi="Arial" w:cs="Arial"/>
                <w:color w:val="000000"/>
                <w:sz w:val="24"/>
                <w:szCs w:val="24"/>
              </w:rPr>
              <w:t xml:space="preserve"> case.  The Board advised an alderman that applying for and receiving a tax credit from the Illinois Housing Development Authority for property the alderman owned, located in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would not violate the Ordinance.  This is not business of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and would not need </w:t>
            </w:r>
            <w:r w:rsidRPr="007E5993">
              <w:rPr>
                <w:rFonts w:ascii="Arial" w:hAnsi="Arial" w:cs="Arial"/>
                <w:color w:val="000000"/>
                <w:sz w:val="24"/>
                <w:szCs w:val="24"/>
              </w:rPr>
              <w:lastRenderedPageBreak/>
              <w:t xml:space="preserve">to come before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Council, and thus would not constitute a prohibited financial interest in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business; it would also not violate the conflict of interests or improper influence, provided the alderman did not use or attempt to use the aldermanic position or title to influence other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personnel whose letters or certifications would accompany the application.  The opinion states that “as you have described it, your involvement with application.  It is staff’s opinion that as long as you do not use of attempt to use your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position to influence the actions or decisions of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officials whose letters and certifications will accompany your application, these provisions do not prohibit you from seeking or obtaining those letters and certifications.”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86A091A" w14:textId="77777777" w:rsidR="00AB70A0" w:rsidRPr="007E5993" w:rsidRDefault="00AB70A0" w:rsidP="00BB60D7">
            <w:pPr>
              <w:spacing w:after="0" w:line="240" w:lineRule="auto"/>
              <w:jc w:val="both"/>
              <w:rPr>
                <w:rFonts w:ascii="Arial" w:hAnsi="Arial" w:cs="Arial"/>
                <w:sz w:val="24"/>
                <w:szCs w:val="24"/>
              </w:rPr>
            </w:pPr>
            <w:r w:rsidRPr="007E5993">
              <w:rPr>
                <w:rFonts w:ascii="Arial" w:hAnsi="Arial" w:cs="Arial"/>
                <w:sz w:val="24"/>
                <w:szCs w:val="24"/>
              </w:rPr>
              <w:lastRenderedPageBreak/>
              <w:t xml:space="preserve">Alderman; same rights as any private property owner; acting as a private citizen; use of </w:t>
            </w:r>
            <w:r w:rsidR="00BD5FFA" w:rsidRPr="007E5993">
              <w:rPr>
                <w:rFonts w:ascii="Arial" w:hAnsi="Arial" w:cs="Arial"/>
                <w:sz w:val="24"/>
                <w:szCs w:val="24"/>
              </w:rPr>
              <w:t>City</w:t>
            </w:r>
            <w:r w:rsidRPr="007E5993">
              <w:rPr>
                <w:rFonts w:ascii="Arial" w:hAnsi="Arial" w:cs="Arial"/>
                <w:sz w:val="24"/>
                <w:szCs w:val="24"/>
              </w:rPr>
              <w:t xml:space="preserve"> title or position to influence </w:t>
            </w:r>
            <w:r w:rsidR="00BD5FFA" w:rsidRPr="007E5993">
              <w:rPr>
                <w:rFonts w:ascii="Arial" w:hAnsi="Arial" w:cs="Arial"/>
                <w:sz w:val="24"/>
                <w:szCs w:val="24"/>
              </w:rPr>
              <w:t>City</w:t>
            </w:r>
            <w:r w:rsidRPr="007E5993">
              <w:rPr>
                <w:rFonts w:ascii="Arial" w:hAnsi="Arial" w:cs="Arial"/>
                <w:sz w:val="24"/>
                <w:szCs w:val="24"/>
              </w:rPr>
              <w:t xml:space="preserve"> decisions or other </w:t>
            </w:r>
            <w:r w:rsidR="00BD5FFA" w:rsidRPr="007E5993">
              <w:rPr>
                <w:rFonts w:ascii="Arial" w:hAnsi="Arial" w:cs="Arial"/>
                <w:sz w:val="24"/>
                <w:szCs w:val="24"/>
              </w:rPr>
              <w:t>City</w:t>
            </w:r>
            <w:r w:rsidRPr="007E5993">
              <w:rPr>
                <w:rFonts w:ascii="Arial" w:hAnsi="Arial" w:cs="Arial"/>
                <w:sz w:val="24"/>
                <w:szCs w:val="24"/>
              </w:rPr>
              <w:t xml:space="preserve"> officials or employee for private purposes prohibited; tax credit; application for tax credit; State of Illinois Housing Development Authority; property located in the </w:t>
            </w:r>
            <w:r w:rsidR="00BD5FFA" w:rsidRPr="007E5993">
              <w:rPr>
                <w:rFonts w:ascii="Arial" w:hAnsi="Arial" w:cs="Arial"/>
                <w:sz w:val="24"/>
                <w:szCs w:val="24"/>
              </w:rPr>
              <w:t>City</w:t>
            </w:r>
            <w:r w:rsidRPr="007E5993">
              <w:rPr>
                <w:rFonts w:ascii="Arial" w:hAnsi="Arial" w:cs="Arial"/>
                <w:sz w:val="24"/>
                <w:szCs w:val="24"/>
              </w:rPr>
              <w:t xml:space="preserve">; owned by an alderman; </w:t>
            </w:r>
            <w:r w:rsidRPr="007E5993">
              <w:rPr>
                <w:rFonts w:ascii="Arial" w:hAnsi="Arial" w:cs="Arial"/>
                <w:sz w:val="24"/>
                <w:szCs w:val="24"/>
              </w:rPr>
              <w:lastRenderedPageBreak/>
              <w:t xml:space="preserve">not work, contract or business of the </w:t>
            </w:r>
            <w:r w:rsidR="00BD5FFA" w:rsidRPr="007E5993">
              <w:rPr>
                <w:rFonts w:ascii="Arial" w:hAnsi="Arial" w:cs="Arial"/>
                <w:sz w:val="24"/>
                <w:szCs w:val="24"/>
              </w:rPr>
              <w:t>City</w:t>
            </w:r>
            <w:r w:rsidRPr="007E5993">
              <w:rPr>
                <w:rFonts w:ascii="Arial" w:hAnsi="Arial" w:cs="Arial"/>
                <w:sz w:val="24"/>
                <w:szCs w:val="24"/>
              </w:rPr>
              <w:t xml:space="preserve">; paid for with federal funds; administered by the Illinois Housing Development Authority; Department of Housing; Certification of Consistency; IHDA; IHDA-mandated plan; </w:t>
            </w:r>
          </w:p>
        </w:tc>
      </w:tr>
      <w:tr w:rsidR="00AB70A0" w:rsidRPr="00E37DC4" w14:paraId="07A67745"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6F8AD88F"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97009.Q</w:t>
            </w:r>
          </w:p>
          <w:p w14:paraId="50E59205" w14:textId="77777777" w:rsidR="0043249D" w:rsidRDefault="0043249D" w:rsidP="001B7B97">
            <w:pPr>
              <w:spacing w:after="0" w:line="240" w:lineRule="auto"/>
              <w:jc w:val="both"/>
              <w:rPr>
                <w:rFonts w:ascii="Arial" w:eastAsia="Times New Roman" w:hAnsi="Arial" w:cs="Arial"/>
                <w:b/>
                <w:bCs/>
                <w:color w:val="000000"/>
                <w:sz w:val="24"/>
                <w:szCs w:val="24"/>
              </w:rPr>
            </w:pPr>
          </w:p>
          <w:p w14:paraId="518B23FE" w14:textId="5AE0A241" w:rsidR="0043249D" w:rsidRDefault="00C2566F" w:rsidP="001B7B97">
            <w:pPr>
              <w:spacing w:after="0" w:line="240" w:lineRule="auto"/>
              <w:jc w:val="both"/>
              <w:rPr>
                <w:rFonts w:ascii="Arial" w:eastAsia="Times New Roman" w:hAnsi="Arial" w:cs="Arial"/>
                <w:b/>
                <w:bCs/>
                <w:color w:val="000000"/>
                <w:sz w:val="24"/>
                <w:szCs w:val="24"/>
              </w:rPr>
            </w:pPr>
            <w:hyperlink r:id="rId494" w:history="1">
              <w:r w:rsidR="009130AB" w:rsidRPr="00A74780">
                <w:rPr>
                  <w:rStyle w:val="Hyperlink"/>
                  <w:rFonts w:ascii="Arial" w:eastAsia="Times New Roman" w:hAnsi="Arial" w:cs="Arial"/>
                  <w:b/>
                  <w:bCs/>
                  <w:sz w:val="24"/>
                  <w:szCs w:val="24"/>
                </w:rPr>
                <w:t>https://www.chicago.gov/content/dam/city/depts/ethics/general/AO_ElectOfficials/97009.Q.pdf</w:t>
              </w:r>
            </w:hyperlink>
          </w:p>
          <w:p w14:paraId="46DD7CA8" w14:textId="26EC47CC" w:rsidR="009130AB" w:rsidRPr="007E5993" w:rsidRDefault="009130AB"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3A0420A8" w14:textId="77777777" w:rsidR="00AB70A0" w:rsidRPr="007E5993" w:rsidRDefault="00280EC5"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Campaign Financing</w:t>
            </w:r>
            <w:r w:rsidR="00AB70A0" w:rsidRPr="007E5993">
              <w:rPr>
                <w:rFonts w:ascii="Arial" w:eastAsia="Times New Roman" w:hAnsi="Arial" w:cs="Arial"/>
                <w:color w:val="000000"/>
                <w:sz w:val="24"/>
                <w:szCs w:val="24"/>
              </w:rPr>
              <w:t xml:space="preserve">; </w:t>
            </w:r>
            <w:r w:rsidR="004B3A1C" w:rsidRPr="007E5993">
              <w:rPr>
                <w:rFonts w:ascii="Arial" w:eastAsia="Times New Roman" w:hAnsi="Arial" w:cs="Arial"/>
                <w:color w:val="000000"/>
                <w:sz w:val="24"/>
                <w:szCs w:val="24"/>
              </w:rPr>
              <w:t>Elected Officials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B65AEE3" w14:textId="77777777" w:rsidR="00AB70A0" w:rsidRPr="007E5993" w:rsidRDefault="00AB70A0" w:rsidP="00350E19">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An alderman was advised that the Ordinance did not prohibit the alderman’s authorized political committee from accepting two (2) checks from a married couple totaling more than $1,500 in the same year (because neither spouse was doing nor seeking to do business with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or its sister agencies), nor a third check, made out to the alderman’s congressional political committee, but that this third check was governed by relevant federal election law.  The alderman was advised to contact the Federal Election Commission as to the third check’s acceptability.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6F31CD9"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Alderman; candidate for Congress; political contributions; campaign contributions; exceeding $1,500; doing or seeking to do business with the </w:t>
            </w:r>
            <w:r w:rsidR="00BD5FFA" w:rsidRPr="007E5993">
              <w:rPr>
                <w:rFonts w:ascii="Arial" w:hAnsi="Arial" w:cs="Arial"/>
                <w:sz w:val="24"/>
                <w:szCs w:val="24"/>
              </w:rPr>
              <w:t>City</w:t>
            </w:r>
            <w:r w:rsidRPr="007E5993">
              <w:rPr>
                <w:rFonts w:ascii="Arial" w:hAnsi="Arial" w:cs="Arial"/>
                <w:sz w:val="24"/>
                <w:szCs w:val="24"/>
              </w:rPr>
              <w:t xml:space="preserve"> or its sister agencies; federal election law; Federal Election Commission</w:t>
            </w:r>
          </w:p>
        </w:tc>
      </w:tr>
      <w:tr w:rsidR="00AB70A0" w:rsidRPr="008D6211" w14:paraId="508B8E60"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74AC593D" w14:textId="77777777" w:rsidR="00AB70A0" w:rsidRDefault="00AB70A0" w:rsidP="001B7B97">
            <w:pPr>
              <w:spacing w:after="0" w:line="240" w:lineRule="auto"/>
              <w:jc w:val="both"/>
              <w:rPr>
                <w:rFonts w:ascii="Arial" w:eastAsia="Times New Roman" w:hAnsi="Arial" w:cs="Arial"/>
                <w:b/>
                <w:bCs/>
                <w:sz w:val="24"/>
                <w:szCs w:val="24"/>
              </w:rPr>
            </w:pPr>
            <w:r w:rsidRPr="007E5993">
              <w:rPr>
                <w:rFonts w:ascii="Arial" w:eastAsia="Times New Roman" w:hAnsi="Arial" w:cs="Arial"/>
                <w:b/>
                <w:bCs/>
                <w:sz w:val="24"/>
                <w:szCs w:val="24"/>
              </w:rPr>
              <w:t>97010.A</w:t>
            </w:r>
          </w:p>
          <w:p w14:paraId="78995827" w14:textId="77777777" w:rsidR="009130AB" w:rsidRDefault="009130AB" w:rsidP="001B7B97">
            <w:pPr>
              <w:spacing w:after="0" w:line="240" w:lineRule="auto"/>
              <w:jc w:val="both"/>
              <w:rPr>
                <w:rFonts w:ascii="Arial" w:eastAsia="Times New Roman" w:hAnsi="Arial" w:cs="Arial"/>
                <w:b/>
                <w:bCs/>
                <w:sz w:val="24"/>
                <w:szCs w:val="24"/>
              </w:rPr>
            </w:pPr>
          </w:p>
          <w:p w14:paraId="6A4AE877" w14:textId="62427C82" w:rsidR="009130AB" w:rsidRDefault="00C2566F" w:rsidP="001B7B97">
            <w:pPr>
              <w:spacing w:after="0" w:line="240" w:lineRule="auto"/>
              <w:jc w:val="both"/>
              <w:rPr>
                <w:rFonts w:ascii="Arial" w:eastAsia="Times New Roman" w:hAnsi="Arial" w:cs="Arial"/>
                <w:b/>
                <w:bCs/>
                <w:sz w:val="24"/>
                <w:szCs w:val="24"/>
              </w:rPr>
            </w:pPr>
            <w:hyperlink r:id="rId495" w:history="1">
              <w:r w:rsidR="009130AB" w:rsidRPr="00A74780">
                <w:rPr>
                  <w:rStyle w:val="Hyperlink"/>
                  <w:rFonts w:ascii="Arial" w:eastAsia="Times New Roman" w:hAnsi="Arial" w:cs="Arial"/>
                  <w:b/>
                  <w:bCs/>
                  <w:sz w:val="24"/>
                  <w:szCs w:val="24"/>
                </w:rPr>
                <w:t>https://www.chicago.gov/dam/city</w:t>
              </w:r>
              <w:r w:rsidR="009130AB" w:rsidRPr="00A74780">
                <w:rPr>
                  <w:rStyle w:val="Hyperlink"/>
                  <w:rFonts w:ascii="Arial" w:eastAsia="Times New Roman" w:hAnsi="Arial" w:cs="Arial"/>
                  <w:b/>
                  <w:bCs/>
                  <w:sz w:val="24"/>
                  <w:szCs w:val="24"/>
                </w:rPr>
                <w:lastRenderedPageBreak/>
                <w:t>/depts/ethics/general/AO_InterestCityBusiness/97010.A.pdf</w:t>
              </w:r>
            </w:hyperlink>
          </w:p>
          <w:p w14:paraId="183A3BA8" w14:textId="74A147C3" w:rsidR="009130AB" w:rsidRPr="007E5993" w:rsidRDefault="009130AB" w:rsidP="001B7B97">
            <w:pPr>
              <w:spacing w:after="0" w:line="240" w:lineRule="auto"/>
              <w:jc w:val="both"/>
              <w:rPr>
                <w:rFonts w:ascii="Arial" w:eastAsia="Times New Roman"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0D0F483E" w14:textId="77777777" w:rsidR="00AB70A0" w:rsidRPr="007E5993" w:rsidRDefault="00DC4AB2" w:rsidP="00AB70A0">
            <w:pPr>
              <w:spacing w:after="0" w:line="240" w:lineRule="auto"/>
              <w:rPr>
                <w:rFonts w:ascii="Arial" w:eastAsia="Times New Roman" w:hAnsi="Arial" w:cs="Arial"/>
                <w:sz w:val="24"/>
                <w:szCs w:val="24"/>
              </w:rPr>
            </w:pPr>
            <w:r w:rsidRPr="007E5993">
              <w:rPr>
                <w:rFonts w:ascii="Arial" w:eastAsia="Times New Roman" w:hAnsi="Arial" w:cs="Arial"/>
                <w:sz w:val="24"/>
                <w:szCs w:val="24"/>
              </w:rPr>
              <w:lastRenderedPageBreak/>
              <w:t>Financial Interest in City Business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E532C72" w14:textId="77777777" w:rsidR="00AB70A0" w:rsidRPr="007E5993" w:rsidRDefault="00AB70A0" w:rsidP="000A1E03">
            <w:pPr>
              <w:spacing w:after="0" w:line="240" w:lineRule="auto"/>
              <w:jc w:val="both"/>
              <w:rPr>
                <w:rFonts w:ascii="Arial" w:hAnsi="Arial" w:cs="Arial"/>
                <w:color w:val="000000"/>
                <w:sz w:val="24"/>
                <w:szCs w:val="24"/>
              </w:rPr>
            </w:pPr>
            <w:r w:rsidRPr="007E5993">
              <w:rPr>
                <w:rFonts w:ascii="Arial" w:eastAsia="Times New Roman" w:hAnsi="Arial" w:cs="Arial"/>
                <w:sz w:val="24"/>
                <w:szCs w:val="24"/>
              </w:rPr>
              <w:t xml:space="preserve">This is a </w:t>
            </w:r>
            <w:r w:rsidR="00640B47">
              <w:rPr>
                <w:rFonts w:ascii="Arial" w:eastAsia="Times New Roman" w:hAnsi="Arial" w:cs="Arial"/>
                <w:sz w:val="24"/>
                <w:szCs w:val="24"/>
              </w:rPr>
              <w:t>significant, precedential</w:t>
            </w:r>
            <w:r w:rsidRPr="007E5993">
              <w:rPr>
                <w:rFonts w:ascii="Arial" w:eastAsia="Times New Roman" w:hAnsi="Arial" w:cs="Arial"/>
                <w:sz w:val="24"/>
                <w:szCs w:val="24"/>
              </w:rPr>
              <w:t xml:space="preserve"> case, although the definition of financial interest was amended in 2012.</w:t>
            </w:r>
            <w:r w:rsidRPr="007E5993">
              <w:rPr>
                <w:rFonts w:ascii="Arial" w:hAnsi="Arial" w:cs="Arial"/>
                <w:color w:val="000000"/>
                <w:sz w:val="24"/>
                <w:szCs w:val="24"/>
              </w:rPr>
              <w:t xml:space="preserve"> A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 owned 15% of a partnership that planned </w:t>
            </w:r>
            <w:r w:rsidRPr="007E5993">
              <w:rPr>
                <w:rFonts w:ascii="Arial" w:hAnsi="Arial" w:cs="Arial"/>
                <w:color w:val="000000"/>
                <w:sz w:val="24"/>
                <w:szCs w:val="24"/>
              </w:rPr>
              <w:lastRenderedPageBreak/>
              <w:t xml:space="preserve">to lease a vacant lot owned by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and would pay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over the four-year lease term.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employee’s share of the lease payments would be $3,800 over the </w:t>
            </w:r>
            <w:r w:rsidR="0087118A" w:rsidRPr="007E5993">
              <w:rPr>
                <w:rFonts w:ascii="Arial" w:hAnsi="Arial" w:cs="Arial"/>
                <w:color w:val="000000"/>
                <w:sz w:val="24"/>
                <w:szCs w:val="24"/>
              </w:rPr>
              <w:t>four-year</w:t>
            </w:r>
            <w:r w:rsidRPr="007E5993">
              <w:rPr>
                <w:rFonts w:ascii="Arial" w:hAnsi="Arial" w:cs="Arial"/>
                <w:color w:val="000000"/>
                <w:sz w:val="24"/>
                <w:szCs w:val="24"/>
              </w:rPr>
              <w:t xml:space="preserve"> term; the Board determined that this did not constitute a prohibited interest in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business, because the interest was worth less than $5,000.  </w:t>
            </w:r>
          </w:p>
          <w:p w14:paraId="77DCD48C" w14:textId="77777777" w:rsidR="00AB70A0" w:rsidRPr="007E5993" w:rsidRDefault="00AB70A0" w:rsidP="000A1E03">
            <w:pPr>
              <w:spacing w:after="0" w:line="240" w:lineRule="auto"/>
              <w:jc w:val="both"/>
              <w:rPr>
                <w:rFonts w:ascii="Arial" w:hAnsi="Arial" w:cs="Arial"/>
                <w:color w:val="000000"/>
                <w:sz w:val="24"/>
                <w:szCs w:val="24"/>
              </w:rPr>
            </w:pPr>
          </w:p>
          <w:p w14:paraId="6DD2F578" w14:textId="77777777" w:rsidR="00AB70A0" w:rsidRPr="007E5993" w:rsidRDefault="00AB70A0" w:rsidP="000A1E03">
            <w:pPr>
              <w:spacing w:after="0" w:line="240" w:lineRule="auto"/>
              <w:jc w:val="both"/>
              <w:rPr>
                <w:rFonts w:ascii="Arial" w:eastAsia="Times New Roman" w:hAnsi="Arial" w:cs="Arial"/>
                <w:sz w:val="24"/>
                <w:szCs w:val="24"/>
              </w:rPr>
            </w:pPr>
            <w:r w:rsidRPr="007E5993">
              <w:rPr>
                <w:rFonts w:ascii="Arial" w:hAnsi="Arial" w:cs="Arial"/>
                <w:color w:val="000000"/>
                <w:sz w:val="24"/>
                <w:szCs w:val="24"/>
              </w:rPr>
              <w:t xml:space="preserve">The Board also determined that having an ownership worth more than 10% of a person (any business entity) gives the owner a financial interest in the business – which is important for disclosure purposes of the </w:t>
            </w:r>
            <w:r w:rsidR="00766EC1" w:rsidRPr="007E5993">
              <w:rPr>
                <w:rFonts w:ascii="Arial" w:hAnsi="Arial" w:cs="Arial"/>
                <w:color w:val="000000"/>
                <w:sz w:val="24"/>
                <w:szCs w:val="24"/>
              </w:rPr>
              <w:t>Statements of Financial Interests</w:t>
            </w:r>
            <w:r w:rsidRPr="007E5993">
              <w:rPr>
                <w:rFonts w:ascii="Arial" w:hAnsi="Arial" w:cs="Arial"/>
                <w:color w:val="000000"/>
                <w:sz w:val="24"/>
                <w:szCs w:val="24"/>
              </w:rPr>
              <w:t xml:space="preserve"> – but not necessarily in the company’s/person’s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business, as that can be determined only by doing the math.  Note: in 2012, the definition of financial interest became simpler for ownership of entities other than through common stock of </w:t>
            </w:r>
            <w:r w:rsidR="0087118A" w:rsidRPr="007E5993">
              <w:rPr>
                <w:rFonts w:ascii="Arial" w:hAnsi="Arial" w:cs="Arial"/>
                <w:color w:val="000000"/>
                <w:sz w:val="24"/>
                <w:szCs w:val="24"/>
              </w:rPr>
              <w:t>publicly traded</w:t>
            </w:r>
            <w:r w:rsidRPr="007E5993">
              <w:rPr>
                <w:rFonts w:ascii="Arial" w:hAnsi="Arial" w:cs="Arial"/>
                <w:color w:val="000000"/>
                <w:sz w:val="24"/>
                <w:szCs w:val="24"/>
              </w:rPr>
              <w:t xml:space="preserve"> corporations.  It is now $1,000 for determining whether one has a financial interest in the person or whether one has a financial interest in the person’s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work, contracts or business – the formula is still that of multiplying ownership interest by gross amount of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contract, work or business.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11FEB1D" w14:textId="77777777" w:rsidR="00AB70A0" w:rsidRPr="007E5993" w:rsidRDefault="00AB70A0" w:rsidP="000A1E03">
            <w:pPr>
              <w:spacing w:after="0" w:line="240" w:lineRule="auto"/>
              <w:jc w:val="both"/>
              <w:rPr>
                <w:rFonts w:ascii="Arial" w:hAnsi="Arial" w:cs="Arial"/>
                <w:sz w:val="24"/>
                <w:szCs w:val="24"/>
              </w:rPr>
            </w:pPr>
            <w:r w:rsidRPr="007E5993">
              <w:rPr>
                <w:rFonts w:ascii="Arial" w:hAnsi="Arial" w:cs="Arial"/>
                <w:sz w:val="24"/>
                <w:szCs w:val="24"/>
              </w:rPr>
              <w:lastRenderedPageBreak/>
              <w:t xml:space="preserve">Financial interest; contract, work or business of the </w:t>
            </w:r>
            <w:r w:rsidR="00BD5FFA" w:rsidRPr="007E5993">
              <w:rPr>
                <w:rFonts w:ascii="Arial" w:hAnsi="Arial" w:cs="Arial"/>
                <w:sz w:val="24"/>
                <w:szCs w:val="24"/>
              </w:rPr>
              <w:t>City</w:t>
            </w:r>
            <w:r w:rsidRPr="007E5993">
              <w:rPr>
                <w:rFonts w:ascii="Arial" w:hAnsi="Arial" w:cs="Arial"/>
                <w:sz w:val="24"/>
                <w:szCs w:val="24"/>
              </w:rPr>
              <w:t xml:space="preserve">; multi-year contract; lease; lessor; lessee; property belonging to the </w:t>
            </w:r>
            <w:r w:rsidR="00BD5FFA" w:rsidRPr="007E5993">
              <w:rPr>
                <w:rFonts w:ascii="Arial" w:hAnsi="Arial" w:cs="Arial"/>
                <w:sz w:val="24"/>
                <w:szCs w:val="24"/>
              </w:rPr>
              <w:t>City</w:t>
            </w:r>
            <w:r w:rsidRPr="007E5993">
              <w:rPr>
                <w:rFonts w:ascii="Arial" w:hAnsi="Arial" w:cs="Arial"/>
                <w:sz w:val="24"/>
                <w:szCs w:val="24"/>
              </w:rPr>
              <w:t xml:space="preserve">; $1,000; financial interest in the person; </w:t>
            </w:r>
            <w:r w:rsidRPr="007E5993">
              <w:rPr>
                <w:rFonts w:ascii="Arial" w:hAnsi="Arial" w:cs="Arial"/>
                <w:sz w:val="24"/>
                <w:szCs w:val="24"/>
              </w:rPr>
              <w:lastRenderedPageBreak/>
              <w:t xml:space="preserve">financial interest in the name of another; financial interest in the person versus financial interest in the person’s </w:t>
            </w:r>
            <w:r w:rsidR="00BD5FFA" w:rsidRPr="007E5993">
              <w:rPr>
                <w:rFonts w:ascii="Arial" w:hAnsi="Arial" w:cs="Arial"/>
                <w:sz w:val="24"/>
                <w:szCs w:val="24"/>
              </w:rPr>
              <w:t>City</w:t>
            </w:r>
            <w:r w:rsidRPr="007E5993">
              <w:rPr>
                <w:rFonts w:ascii="Arial" w:hAnsi="Arial" w:cs="Arial"/>
                <w:sz w:val="24"/>
                <w:szCs w:val="24"/>
              </w:rPr>
              <w:t xml:space="preserve"> work, contract or business;  Statement of Financial Interests</w:t>
            </w:r>
          </w:p>
        </w:tc>
      </w:tr>
      <w:tr w:rsidR="00AB70A0" w:rsidRPr="00E37DC4" w14:paraId="4C99969F"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3680930B"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97011.Q</w:t>
            </w:r>
          </w:p>
          <w:p w14:paraId="771C6709" w14:textId="77777777" w:rsidR="009130AB" w:rsidRDefault="009130AB" w:rsidP="001B7B97">
            <w:pPr>
              <w:spacing w:after="0" w:line="240" w:lineRule="auto"/>
              <w:jc w:val="both"/>
              <w:rPr>
                <w:rFonts w:ascii="Arial" w:eastAsia="Times New Roman" w:hAnsi="Arial" w:cs="Arial"/>
                <w:b/>
                <w:bCs/>
                <w:color w:val="000000"/>
                <w:sz w:val="24"/>
                <w:szCs w:val="24"/>
              </w:rPr>
            </w:pPr>
          </w:p>
          <w:p w14:paraId="2C6519E4" w14:textId="1704CBA5" w:rsidR="009130AB" w:rsidRDefault="00C2566F" w:rsidP="001B7B97">
            <w:pPr>
              <w:spacing w:after="0" w:line="240" w:lineRule="auto"/>
              <w:jc w:val="both"/>
              <w:rPr>
                <w:rFonts w:ascii="Arial" w:eastAsia="Times New Roman" w:hAnsi="Arial" w:cs="Arial"/>
                <w:b/>
                <w:bCs/>
                <w:color w:val="000000"/>
                <w:sz w:val="24"/>
                <w:szCs w:val="24"/>
              </w:rPr>
            </w:pPr>
            <w:hyperlink r:id="rId496" w:history="1">
              <w:r w:rsidR="009130AB" w:rsidRPr="00A74780">
                <w:rPr>
                  <w:rStyle w:val="Hyperlink"/>
                  <w:rFonts w:ascii="Arial" w:eastAsia="Times New Roman" w:hAnsi="Arial" w:cs="Arial"/>
                  <w:b/>
                  <w:bCs/>
                  <w:sz w:val="24"/>
                  <w:szCs w:val="24"/>
                </w:rPr>
                <w:t>https://www.chicago.gov/content/dam/city/depts/ethics/general/AO_InterestCityBusiness/97011.Q.pdf</w:t>
              </w:r>
            </w:hyperlink>
          </w:p>
          <w:p w14:paraId="14E1E6B9" w14:textId="6761C23A" w:rsidR="009130AB" w:rsidRPr="007E5993" w:rsidRDefault="009130AB"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395D059F" w14:textId="77777777" w:rsidR="00AB70A0" w:rsidRPr="007E5993" w:rsidRDefault="004B3A1C"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Elected Officials</w:t>
            </w:r>
            <w:r w:rsidR="00AB70A0" w:rsidRPr="007E5993">
              <w:rPr>
                <w:rFonts w:ascii="Arial" w:eastAsia="Times New Roman" w:hAnsi="Arial" w:cs="Arial"/>
                <w:color w:val="000000"/>
                <w:sz w:val="24"/>
                <w:szCs w:val="24"/>
              </w:rPr>
              <w:t xml:space="preserve">; </w:t>
            </w:r>
            <w:r w:rsidR="008C68F6" w:rsidRPr="007E5993">
              <w:rPr>
                <w:rFonts w:ascii="Arial" w:eastAsia="Times New Roman" w:hAnsi="Arial" w:cs="Arial"/>
                <w:color w:val="000000"/>
                <w:sz w:val="24"/>
                <w:szCs w:val="24"/>
              </w:rPr>
              <w:t>Employment of Relatives</w:t>
            </w:r>
            <w:r w:rsidR="00AB70A0" w:rsidRPr="007E5993">
              <w:rPr>
                <w:rFonts w:ascii="Arial" w:eastAsia="Times New Roman" w:hAnsi="Arial" w:cs="Arial"/>
                <w:color w:val="000000"/>
                <w:sz w:val="24"/>
                <w:szCs w:val="24"/>
              </w:rPr>
              <w:t xml:space="preserve"> or</w:t>
            </w:r>
            <w:r w:rsidR="007C16E3">
              <w:rPr>
                <w:rFonts w:ascii="Arial" w:eastAsia="Times New Roman" w:hAnsi="Arial" w:cs="Arial"/>
                <w:color w:val="000000"/>
                <w:sz w:val="24"/>
                <w:szCs w:val="24"/>
              </w:rPr>
              <w:t xml:space="preserve"> Domestic P</w:t>
            </w:r>
            <w:r w:rsidR="00AB70A0" w:rsidRPr="007E5993">
              <w:rPr>
                <w:rFonts w:ascii="Arial" w:eastAsia="Times New Roman" w:hAnsi="Arial" w:cs="Arial"/>
                <w:color w:val="000000"/>
                <w:sz w:val="24"/>
                <w:szCs w:val="24"/>
              </w:rPr>
              <w:t xml:space="preserve">artners </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0AD8A5D" w14:textId="77777777" w:rsidR="00AB70A0" w:rsidRPr="007E5993" w:rsidRDefault="00AB70A0" w:rsidP="001B4216">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An alderman was advised that: (i) the Ordinance did not prohibit the alderman from leasing space for the aldermanic office from a relative of one of the alderman’s staff members, as the staffer would not have any monetary interest in the lease or landlord, nor receive any </w:t>
            </w:r>
            <w:r w:rsidRPr="007E5993">
              <w:rPr>
                <w:rFonts w:ascii="Arial" w:eastAsia="Times New Roman" w:hAnsi="Arial" w:cs="Arial"/>
                <w:color w:val="000000"/>
                <w:sz w:val="24"/>
                <w:szCs w:val="24"/>
              </w:rPr>
              <w:lastRenderedPageBreak/>
              <w:t xml:space="preserve">income from the lease, nor was the staffer involved in negotiating, signing or managing the agreement, and the lease would be at fair market value; and (ii) the Ordinance did not prohibit the alderman from selling a building the alderman owned to a persons who might lease it to a social service organization that would make all lease payments under a federal program administered by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’s Department of Human Services (now Department of Family &amp; Support Services), because the alderman would not be party to the potential lease, nor did the alderman have any involvement in discussions about the potential lease, nor was the buyer’s obligation to purchase the building contingent on the signing of the lease or the buyer’s continued receipt of lease payments. The alderman was advised not to take any actions or make any communications to facilitate the potential lease.</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CA1F750"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lastRenderedPageBreak/>
              <w:t xml:space="preserve">Alderman; property owner; lease of </w:t>
            </w:r>
            <w:r w:rsidR="00BD5FFA" w:rsidRPr="007E5993">
              <w:rPr>
                <w:rFonts w:ascii="Arial" w:hAnsi="Arial" w:cs="Arial"/>
                <w:sz w:val="24"/>
                <w:szCs w:val="24"/>
              </w:rPr>
              <w:t>City</w:t>
            </w:r>
            <w:r w:rsidRPr="007E5993">
              <w:rPr>
                <w:rFonts w:ascii="Arial" w:hAnsi="Arial" w:cs="Arial"/>
                <w:sz w:val="24"/>
                <w:szCs w:val="24"/>
              </w:rPr>
              <w:t xml:space="preserve"> office; relative of aldermanic staff; </w:t>
            </w:r>
            <w:r w:rsidR="00BD5FFA" w:rsidRPr="007E5993">
              <w:rPr>
                <w:rFonts w:ascii="Arial" w:hAnsi="Arial" w:cs="Arial"/>
                <w:sz w:val="24"/>
                <w:szCs w:val="24"/>
              </w:rPr>
              <w:t>City</w:t>
            </w:r>
            <w:r w:rsidRPr="007E5993">
              <w:rPr>
                <w:rFonts w:ascii="Arial" w:hAnsi="Arial" w:cs="Arial"/>
                <w:sz w:val="24"/>
                <w:szCs w:val="24"/>
              </w:rPr>
              <w:t xml:space="preserve"> Council staff; financial interest in a contract, work, or business of the </w:t>
            </w:r>
            <w:r w:rsidR="00BD5FFA" w:rsidRPr="007E5993">
              <w:rPr>
                <w:rFonts w:ascii="Arial" w:hAnsi="Arial" w:cs="Arial"/>
                <w:sz w:val="24"/>
                <w:szCs w:val="24"/>
              </w:rPr>
              <w:t>City</w:t>
            </w:r>
            <w:r w:rsidRPr="007E5993">
              <w:rPr>
                <w:rFonts w:ascii="Arial" w:hAnsi="Arial" w:cs="Arial"/>
                <w:sz w:val="24"/>
                <w:szCs w:val="24"/>
              </w:rPr>
              <w:t xml:space="preserve">; no monetary interest in the transaction; fair market value transaction; federal program administered by the </w:t>
            </w:r>
            <w:r w:rsidR="00BD5FFA" w:rsidRPr="007E5993">
              <w:rPr>
                <w:rFonts w:ascii="Arial" w:hAnsi="Arial" w:cs="Arial"/>
                <w:sz w:val="24"/>
                <w:szCs w:val="24"/>
              </w:rPr>
              <w:t>City</w:t>
            </w:r>
            <w:r w:rsidRPr="007E5993">
              <w:rPr>
                <w:rFonts w:ascii="Arial" w:hAnsi="Arial" w:cs="Arial"/>
                <w:sz w:val="24"/>
                <w:szCs w:val="24"/>
              </w:rPr>
              <w:t xml:space="preserve">; potential lease; </w:t>
            </w:r>
            <w:r w:rsidR="00BD5FFA" w:rsidRPr="007E5993">
              <w:rPr>
                <w:rFonts w:ascii="Arial" w:hAnsi="Arial" w:cs="Arial"/>
                <w:sz w:val="24"/>
                <w:szCs w:val="24"/>
              </w:rPr>
              <w:t>City</w:t>
            </w:r>
            <w:r w:rsidRPr="007E5993">
              <w:rPr>
                <w:rFonts w:ascii="Arial" w:hAnsi="Arial" w:cs="Arial"/>
                <w:sz w:val="24"/>
                <w:szCs w:val="24"/>
              </w:rPr>
              <w:t xml:space="preserve"> delegate agency; contingent </w:t>
            </w:r>
          </w:p>
        </w:tc>
      </w:tr>
      <w:tr w:rsidR="00AB70A0" w:rsidRPr="00E37DC4" w14:paraId="31DA22F8"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340BA38E"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97013.Q</w:t>
            </w:r>
          </w:p>
          <w:p w14:paraId="14A77007" w14:textId="77777777" w:rsidR="009130AB" w:rsidRDefault="009130AB" w:rsidP="001B7B97">
            <w:pPr>
              <w:spacing w:after="0" w:line="240" w:lineRule="auto"/>
              <w:jc w:val="both"/>
              <w:rPr>
                <w:rFonts w:ascii="Arial" w:eastAsia="Times New Roman" w:hAnsi="Arial" w:cs="Arial"/>
                <w:b/>
                <w:bCs/>
                <w:color w:val="000000"/>
                <w:sz w:val="24"/>
                <w:szCs w:val="24"/>
              </w:rPr>
            </w:pPr>
          </w:p>
          <w:p w14:paraId="5193DB46" w14:textId="14C4FDF6" w:rsidR="009130AB" w:rsidRDefault="00C2566F" w:rsidP="001B7B97">
            <w:pPr>
              <w:spacing w:after="0" w:line="240" w:lineRule="auto"/>
              <w:jc w:val="both"/>
              <w:rPr>
                <w:rFonts w:ascii="Arial" w:eastAsia="Times New Roman" w:hAnsi="Arial" w:cs="Arial"/>
                <w:b/>
                <w:bCs/>
                <w:color w:val="000000"/>
                <w:sz w:val="24"/>
                <w:szCs w:val="24"/>
              </w:rPr>
            </w:pPr>
            <w:hyperlink r:id="rId497" w:history="1">
              <w:r w:rsidR="009130AB" w:rsidRPr="00A74780">
                <w:rPr>
                  <w:rStyle w:val="Hyperlink"/>
                  <w:rFonts w:ascii="Arial" w:eastAsia="Times New Roman" w:hAnsi="Arial" w:cs="Arial"/>
                  <w:b/>
                  <w:bCs/>
                  <w:sz w:val="24"/>
                  <w:szCs w:val="24"/>
                </w:rPr>
                <w:t>https://www.chicago.gov/content/dam/city/depts/ethics/general/Deck%20Chairs/4-15-12/97013.Q.pdf</w:t>
              </w:r>
            </w:hyperlink>
          </w:p>
          <w:p w14:paraId="3B343471" w14:textId="647E0507" w:rsidR="009130AB" w:rsidRPr="007E5993" w:rsidRDefault="009130AB"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5CCCB55B"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Gifts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45649E3" w14:textId="77777777" w:rsidR="00AB70A0" w:rsidRPr="007E5993" w:rsidRDefault="00AB70A0" w:rsidP="00A33882">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Representatives of an association were advised that offering gifts, including cash, to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is strictly prohibited, though non-cash of up to $50 were technically allowable from a single source, and that violations of these restrictions could jeopardize the organization’s position with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D5D5D88"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Warning letter; offering gifts; cash gifts; non-cash gifts; penalties for violation</w:t>
            </w:r>
          </w:p>
        </w:tc>
      </w:tr>
      <w:tr w:rsidR="00AB70A0" w:rsidRPr="00E37DC4" w14:paraId="7B8D0635"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00A65C4D"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97014.Q</w:t>
            </w:r>
          </w:p>
          <w:p w14:paraId="04311634" w14:textId="77777777" w:rsidR="009130AB" w:rsidRDefault="009130AB" w:rsidP="001B7B97">
            <w:pPr>
              <w:spacing w:after="0" w:line="240" w:lineRule="auto"/>
              <w:jc w:val="both"/>
              <w:rPr>
                <w:rFonts w:ascii="Arial" w:eastAsia="Times New Roman" w:hAnsi="Arial" w:cs="Arial"/>
                <w:b/>
                <w:bCs/>
                <w:color w:val="000000"/>
                <w:sz w:val="24"/>
                <w:szCs w:val="24"/>
              </w:rPr>
            </w:pPr>
          </w:p>
          <w:p w14:paraId="3B8E2C1E" w14:textId="267C7EE3" w:rsidR="009130AB" w:rsidRDefault="00C2566F" w:rsidP="001B7B97">
            <w:pPr>
              <w:spacing w:after="0" w:line="240" w:lineRule="auto"/>
              <w:jc w:val="both"/>
              <w:rPr>
                <w:rFonts w:ascii="Arial" w:eastAsia="Times New Roman" w:hAnsi="Arial" w:cs="Arial"/>
                <w:b/>
                <w:bCs/>
                <w:color w:val="000000"/>
                <w:sz w:val="24"/>
                <w:szCs w:val="24"/>
              </w:rPr>
            </w:pPr>
            <w:hyperlink r:id="rId498" w:history="1">
              <w:r w:rsidR="009130AB" w:rsidRPr="00A74780">
                <w:rPr>
                  <w:rStyle w:val="Hyperlink"/>
                  <w:rFonts w:ascii="Arial" w:eastAsia="Times New Roman" w:hAnsi="Arial" w:cs="Arial"/>
                  <w:b/>
                  <w:bCs/>
                  <w:sz w:val="24"/>
                  <w:szCs w:val="24"/>
                </w:rPr>
                <w:t>https://www.chicago.gov/content/dam/city/depts/ethics/general/Dec</w:t>
              </w:r>
              <w:r w:rsidR="009130AB" w:rsidRPr="00A74780">
                <w:rPr>
                  <w:rStyle w:val="Hyperlink"/>
                  <w:rFonts w:ascii="Arial" w:eastAsia="Times New Roman" w:hAnsi="Arial" w:cs="Arial"/>
                  <w:b/>
                  <w:bCs/>
                  <w:sz w:val="24"/>
                  <w:szCs w:val="24"/>
                </w:rPr>
                <w:lastRenderedPageBreak/>
                <w:t>k%20Chairs/4-15-12/97014.Q.pdf</w:t>
              </w:r>
            </w:hyperlink>
          </w:p>
          <w:p w14:paraId="187C419D" w14:textId="6F5218CC" w:rsidR="009130AB" w:rsidRPr="007E5993" w:rsidRDefault="009130AB"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71EDDC61"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Travel</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D2C65DB"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high ranking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the Ordinance did not prohibit departmental employees from accepting reasonable travel expenses to attend a one-day technical conference to provide access to recent product  </w:t>
            </w:r>
            <w:r w:rsidRPr="007E5993">
              <w:rPr>
                <w:rFonts w:ascii="Arial" w:eastAsia="Times New Roman" w:hAnsi="Arial" w:cs="Arial"/>
                <w:color w:val="000000"/>
                <w:sz w:val="24"/>
                <w:szCs w:val="24"/>
              </w:rPr>
              <w:lastRenderedPageBreak/>
              <w:t>developments and laboratory demonstrations to aid in purchasing decisions; the expenses were offered by the manufacturer of the products.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B4C5CB3"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lastRenderedPageBreak/>
              <w:t>Business travel; paid by manufacturer; educational travel; purchasing decision; evaluation of products; recent development; laboratory demonstrations; reasonable travel expenses</w:t>
            </w:r>
          </w:p>
        </w:tc>
      </w:tr>
      <w:tr w:rsidR="00AB70A0" w:rsidRPr="00E37DC4" w14:paraId="283EA8EB"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624A5014"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97018.Q</w:t>
            </w:r>
          </w:p>
          <w:p w14:paraId="044918C9" w14:textId="77777777" w:rsidR="009130AB" w:rsidRDefault="009130AB" w:rsidP="001B7B97">
            <w:pPr>
              <w:spacing w:after="0" w:line="240" w:lineRule="auto"/>
              <w:jc w:val="both"/>
              <w:rPr>
                <w:rFonts w:ascii="Arial" w:eastAsia="Times New Roman" w:hAnsi="Arial" w:cs="Arial"/>
                <w:b/>
                <w:bCs/>
                <w:color w:val="000000"/>
                <w:sz w:val="24"/>
                <w:szCs w:val="24"/>
              </w:rPr>
            </w:pPr>
          </w:p>
          <w:p w14:paraId="7BDE1E14" w14:textId="055F5AD9" w:rsidR="009130AB" w:rsidRDefault="00C2566F" w:rsidP="001B7B97">
            <w:pPr>
              <w:spacing w:after="0" w:line="240" w:lineRule="auto"/>
              <w:jc w:val="both"/>
              <w:rPr>
                <w:rFonts w:ascii="Arial" w:eastAsia="Times New Roman" w:hAnsi="Arial" w:cs="Arial"/>
                <w:b/>
                <w:bCs/>
                <w:color w:val="000000"/>
                <w:sz w:val="24"/>
                <w:szCs w:val="24"/>
              </w:rPr>
            </w:pPr>
            <w:hyperlink r:id="rId499" w:history="1">
              <w:r w:rsidR="009130AB" w:rsidRPr="00A74780">
                <w:rPr>
                  <w:rStyle w:val="Hyperlink"/>
                  <w:rFonts w:ascii="Arial" w:eastAsia="Times New Roman" w:hAnsi="Arial" w:cs="Arial"/>
                  <w:b/>
                  <w:bCs/>
                  <w:sz w:val="24"/>
                  <w:szCs w:val="24"/>
                </w:rPr>
                <w:t>https://www.chicago.gov/content/dam/city/depts/ethics/general/Deck%20Chairs/4-15-12/97018.Q.pdf</w:t>
              </w:r>
            </w:hyperlink>
          </w:p>
          <w:p w14:paraId="6C340E85" w14:textId="6BD23F95" w:rsidR="009130AB" w:rsidRPr="007E5993" w:rsidRDefault="009130AB"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241DFA7B"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Travel</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D1F0565" w14:textId="77777777" w:rsidR="00AB70A0" w:rsidRPr="007E5993" w:rsidRDefault="00AB70A0" w:rsidP="001965A2">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high ranking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(bureau chief) was advised that the Ordinance did not prohibit three (3) bureau employees from accepting reasonable travel expenses for travel to a vendor’s manufacturing facility to witness on-site testing of equipment manufactured for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 provided explicitly for this travel at the vendor’s expense.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A1EBCD3"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Travel as provided by </w:t>
            </w:r>
            <w:r w:rsidR="00BD5FFA" w:rsidRPr="007E5993">
              <w:rPr>
                <w:rFonts w:ascii="Arial" w:hAnsi="Arial" w:cs="Arial"/>
                <w:sz w:val="24"/>
                <w:szCs w:val="24"/>
              </w:rPr>
              <w:t>City</w:t>
            </w:r>
            <w:r w:rsidRPr="007E5993">
              <w:rPr>
                <w:rFonts w:ascii="Arial" w:hAnsi="Arial" w:cs="Arial"/>
                <w:sz w:val="24"/>
                <w:szCs w:val="24"/>
              </w:rPr>
              <w:t xml:space="preserve"> contract; on-site testing at manufacturer’s facility; paid for by a vendor; per contract </w:t>
            </w:r>
          </w:p>
        </w:tc>
      </w:tr>
      <w:tr w:rsidR="00AB70A0" w:rsidRPr="00E37DC4" w14:paraId="30683816"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noWrap/>
          </w:tcPr>
          <w:p w14:paraId="1E7B3E22"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97019.A</w:t>
            </w:r>
          </w:p>
          <w:p w14:paraId="442F0E17" w14:textId="77777777" w:rsidR="009130AB" w:rsidRDefault="009130AB" w:rsidP="001B7B97">
            <w:pPr>
              <w:spacing w:after="0" w:line="240" w:lineRule="auto"/>
              <w:jc w:val="both"/>
              <w:rPr>
                <w:rFonts w:ascii="Arial" w:eastAsia="Times New Roman" w:hAnsi="Arial" w:cs="Arial"/>
                <w:b/>
                <w:bCs/>
                <w:color w:val="000000"/>
                <w:sz w:val="24"/>
                <w:szCs w:val="24"/>
              </w:rPr>
            </w:pPr>
          </w:p>
          <w:p w14:paraId="3FCDE306" w14:textId="6AE83B69" w:rsidR="009130AB" w:rsidRDefault="00C2566F" w:rsidP="001B7B97">
            <w:pPr>
              <w:spacing w:after="0" w:line="240" w:lineRule="auto"/>
              <w:jc w:val="both"/>
              <w:rPr>
                <w:rFonts w:ascii="Arial" w:eastAsia="Times New Roman" w:hAnsi="Arial" w:cs="Arial"/>
                <w:b/>
                <w:bCs/>
                <w:color w:val="000000"/>
                <w:sz w:val="24"/>
                <w:szCs w:val="24"/>
              </w:rPr>
            </w:pPr>
            <w:hyperlink r:id="rId500" w:history="1">
              <w:r w:rsidR="009130AB" w:rsidRPr="00A74780">
                <w:rPr>
                  <w:rStyle w:val="Hyperlink"/>
                  <w:rFonts w:ascii="Arial" w:eastAsia="Times New Roman" w:hAnsi="Arial" w:cs="Arial"/>
                  <w:b/>
                  <w:bCs/>
                  <w:sz w:val="24"/>
                  <w:szCs w:val="24"/>
                </w:rPr>
                <w:t>https://www.chicago.gov/dam/city/depts/ethics/general/AO_OutsideEmployment/97019.A.pdf</w:t>
              </w:r>
            </w:hyperlink>
          </w:p>
          <w:p w14:paraId="06E3170A" w14:textId="7F42C6B4" w:rsidR="009130AB" w:rsidRPr="007E5993" w:rsidRDefault="009130AB"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noWrap/>
          </w:tcPr>
          <w:p w14:paraId="50F7A20A" w14:textId="77777777" w:rsidR="00AB70A0" w:rsidRPr="007E5993" w:rsidRDefault="00865179" w:rsidP="00B10575">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r w:rsidR="00AB70A0" w:rsidRPr="007E5993">
              <w:rPr>
                <w:rFonts w:ascii="Arial" w:eastAsia="Times New Roman" w:hAnsi="Arial" w:cs="Arial"/>
                <w:color w:val="000000"/>
                <w:sz w:val="24"/>
                <w:szCs w:val="24"/>
              </w:rPr>
              <w:t xml:space="preserve">; </w:t>
            </w:r>
            <w:r w:rsidR="00DC4AB2" w:rsidRPr="007E5993">
              <w:rPr>
                <w:rFonts w:ascii="Arial" w:eastAsia="Times New Roman" w:hAnsi="Arial" w:cs="Arial"/>
                <w:color w:val="000000"/>
                <w:sz w:val="24"/>
                <w:szCs w:val="24"/>
              </w:rPr>
              <w:t>Financial Interest in City Business</w:t>
            </w:r>
            <w:r w:rsidR="00AB70A0" w:rsidRPr="007E5993">
              <w:rPr>
                <w:rFonts w:ascii="Arial" w:eastAsia="Times New Roman" w:hAnsi="Arial" w:cs="Arial"/>
                <w:color w:val="000000"/>
                <w:sz w:val="24"/>
                <w:szCs w:val="24"/>
              </w:rPr>
              <w:t xml:space="preserve">; </w:t>
            </w:r>
            <w:r w:rsidR="00E70EF2">
              <w:rPr>
                <w:rFonts w:ascii="Arial" w:eastAsia="Times New Roman" w:hAnsi="Arial" w:cs="Arial"/>
                <w:color w:val="000000"/>
                <w:sz w:val="24"/>
                <w:szCs w:val="24"/>
              </w:rPr>
              <w:t>Conflicts of Interest/Improper Influence</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7103771" w14:textId="77777777" w:rsidR="00AB70A0" w:rsidRPr="007E5993" w:rsidRDefault="00AB70A0" w:rsidP="00162A96">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w:t>
            </w:r>
            <w:r w:rsidRPr="007E5993">
              <w:rPr>
                <w:rFonts w:ascii="Arial" w:hAnsi="Arial" w:cs="Arial"/>
                <w:bCs/>
                <w:color w:val="000000"/>
                <w:sz w:val="24"/>
                <w:szCs w:val="24"/>
              </w:rPr>
              <w:t xml:space="preserve">The Board determined that a </w:t>
            </w:r>
            <w:r w:rsidR="00BD5FFA" w:rsidRPr="007E5993">
              <w:rPr>
                <w:rFonts w:ascii="Arial" w:hAnsi="Arial" w:cs="Arial"/>
                <w:bCs/>
                <w:color w:val="000000"/>
                <w:sz w:val="24"/>
                <w:szCs w:val="24"/>
              </w:rPr>
              <w:t>City</w:t>
            </w:r>
            <w:r w:rsidRPr="007E5993">
              <w:rPr>
                <w:rFonts w:ascii="Arial" w:hAnsi="Arial" w:cs="Arial"/>
                <w:bCs/>
                <w:color w:val="000000"/>
                <w:sz w:val="24"/>
                <w:szCs w:val="24"/>
              </w:rPr>
              <w:t xml:space="preserve"> employee who</w:t>
            </w:r>
            <w:r w:rsidRPr="007E5993">
              <w:rPr>
                <w:rFonts w:ascii="Arial" w:hAnsi="Arial" w:cs="Arial"/>
                <w:color w:val="000000"/>
                <w:sz w:val="24"/>
                <w:szCs w:val="24"/>
              </w:rPr>
              <w:t xml:space="preserve"> owned an M/WBE-certified company and desired for the company to be named as a subcontractor on a prime contractor’s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contract would be subject to Ordinance’s prohibition on having a financial interest in any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contract, work or business, because: (i) the company would be part of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’s consideration of the contract bid; and (2) the listing of the firm on the contract/subcontract bid would give the employee a “property interest” in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contract.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42BD3C6" w14:textId="77777777" w:rsidR="00AB70A0" w:rsidRPr="007E5993" w:rsidRDefault="00AB70A0" w:rsidP="00162A96">
            <w:pPr>
              <w:spacing w:after="0" w:line="240" w:lineRule="auto"/>
              <w:jc w:val="both"/>
              <w:rPr>
                <w:rFonts w:ascii="Arial" w:hAnsi="Arial" w:cs="Arial"/>
                <w:sz w:val="24"/>
                <w:szCs w:val="24"/>
              </w:rPr>
            </w:pPr>
            <w:r w:rsidRPr="007E5993">
              <w:rPr>
                <w:rFonts w:ascii="Arial" w:hAnsi="Arial" w:cs="Arial"/>
                <w:sz w:val="24"/>
                <w:szCs w:val="24"/>
              </w:rPr>
              <w:t xml:space="preserve">Financial interest in any </w:t>
            </w:r>
            <w:r w:rsidR="00BD5FFA" w:rsidRPr="007E5993">
              <w:rPr>
                <w:rFonts w:ascii="Arial" w:hAnsi="Arial" w:cs="Arial"/>
                <w:sz w:val="24"/>
                <w:szCs w:val="24"/>
              </w:rPr>
              <w:t>City</w:t>
            </w:r>
            <w:r w:rsidRPr="007E5993">
              <w:rPr>
                <w:rFonts w:ascii="Arial" w:hAnsi="Arial" w:cs="Arial"/>
                <w:sz w:val="24"/>
                <w:szCs w:val="24"/>
              </w:rPr>
              <w:t xml:space="preserve"> contract, work or business; subcontractor; named in the bid; prime contract; MBE; WBE; property interest in the </w:t>
            </w:r>
            <w:r w:rsidR="00BD5FFA" w:rsidRPr="007E5993">
              <w:rPr>
                <w:rFonts w:ascii="Arial" w:hAnsi="Arial" w:cs="Arial"/>
                <w:sz w:val="24"/>
                <w:szCs w:val="24"/>
              </w:rPr>
              <w:t>City</w:t>
            </w:r>
            <w:r w:rsidRPr="007E5993">
              <w:rPr>
                <w:rFonts w:ascii="Arial" w:hAnsi="Arial" w:cs="Arial"/>
                <w:sz w:val="24"/>
                <w:szCs w:val="24"/>
              </w:rPr>
              <w:t xml:space="preserve"> contract; financial interest in the name of another</w:t>
            </w:r>
          </w:p>
        </w:tc>
      </w:tr>
      <w:tr w:rsidR="00AB70A0" w:rsidRPr="00E37DC4" w14:paraId="55E58A41"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29D28C3D"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97020.Q</w:t>
            </w:r>
          </w:p>
          <w:p w14:paraId="70B7CBB0" w14:textId="77777777" w:rsidR="009130AB" w:rsidRDefault="009130AB" w:rsidP="001B7B97">
            <w:pPr>
              <w:spacing w:after="0" w:line="240" w:lineRule="auto"/>
              <w:jc w:val="both"/>
              <w:rPr>
                <w:rFonts w:ascii="Arial" w:eastAsia="Times New Roman" w:hAnsi="Arial" w:cs="Arial"/>
                <w:b/>
                <w:bCs/>
                <w:color w:val="000000"/>
                <w:sz w:val="24"/>
                <w:szCs w:val="24"/>
              </w:rPr>
            </w:pPr>
          </w:p>
          <w:p w14:paraId="230789CA" w14:textId="7A672D9A" w:rsidR="009130AB" w:rsidRDefault="00C2566F" w:rsidP="001B7B97">
            <w:pPr>
              <w:spacing w:after="0" w:line="240" w:lineRule="auto"/>
              <w:jc w:val="both"/>
              <w:rPr>
                <w:rFonts w:ascii="Arial" w:eastAsia="Times New Roman" w:hAnsi="Arial" w:cs="Arial"/>
                <w:b/>
                <w:bCs/>
                <w:color w:val="000000"/>
                <w:sz w:val="24"/>
                <w:szCs w:val="24"/>
              </w:rPr>
            </w:pPr>
            <w:hyperlink r:id="rId501" w:history="1">
              <w:r w:rsidR="009130AB" w:rsidRPr="00A74780">
                <w:rPr>
                  <w:rStyle w:val="Hyperlink"/>
                  <w:rFonts w:ascii="Arial" w:eastAsia="Times New Roman" w:hAnsi="Arial" w:cs="Arial"/>
                  <w:b/>
                  <w:bCs/>
                  <w:sz w:val="24"/>
                  <w:szCs w:val="24"/>
                </w:rPr>
                <w:t>https://www.chicago.gov/content/dam/city/depts/ethics/general/AO-City%20Owned%20Property/97020Q.pdf</w:t>
              </w:r>
            </w:hyperlink>
          </w:p>
          <w:p w14:paraId="293C5FB6" w14:textId="61415931" w:rsidR="009130AB" w:rsidRPr="007E5993" w:rsidRDefault="009130AB"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tcPr>
          <w:p w14:paraId="0C309A0B" w14:textId="77777777" w:rsidR="00AB70A0" w:rsidRPr="007E5993" w:rsidRDefault="009A36D5"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City Property</w:t>
            </w:r>
          </w:p>
        </w:tc>
        <w:tc>
          <w:tcPr>
            <w:tcW w:w="4598" w:type="dxa"/>
            <w:shd w:val="clear" w:color="auto" w:fill="C6D9F1" w:themeFill="text2" w:themeFillTint="33"/>
          </w:tcPr>
          <w:p w14:paraId="3F925211" w14:textId="77777777" w:rsidR="00AB70A0" w:rsidRPr="007E5993" w:rsidRDefault="00AB70A0" w:rsidP="001A155C">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citizen who filed a complaint was advised that the complaint did not provide facts sufficient for the Board to investigate, but was also advised that the Ordinance prohibits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or official from using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equipment, personnel or supplies for an unauthorized purpose, for example, their own personal benefit or private gain.  </w:t>
            </w:r>
            <w:r w:rsidR="00ED64D4" w:rsidRPr="007E5993">
              <w:rPr>
                <w:rFonts w:ascii="Arial" w:eastAsia="Times New Roman" w:hAnsi="Arial" w:cs="Arial"/>
                <w:color w:val="000000"/>
                <w:sz w:val="24"/>
                <w:szCs w:val="24"/>
              </w:rPr>
              <w:t xml:space="preserve">The citizen was also advised that the complaint could </w:t>
            </w:r>
            <w:r w:rsidR="00ED64D4">
              <w:rPr>
                <w:rFonts w:ascii="Arial" w:eastAsia="Times New Roman" w:hAnsi="Arial" w:cs="Arial"/>
                <w:color w:val="000000"/>
                <w:sz w:val="24"/>
                <w:szCs w:val="24"/>
              </w:rPr>
              <w:t xml:space="preserve">be </w:t>
            </w:r>
            <w:r w:rsidR="00ED64D4" w:rsidRPr="007E5993">
              <w:rPr>
                <w:rFonts w:ascii="Arial" w:eastAsia="Times New Roman" w:hAnsi="Arial" w:cs="Arial"/>
                <w:color w:val="000000"/>
                <w:sz w:val="24"/>
                <w:szCs w:val="24"/>
              </w:rPr>
              <w:lastRenderedPageBreak/>
              <w:t>refiled and would be reconsidered if additional facts were provided.</w:t>
            </w:r>
          </w:p>
        </w:tc>
        <w:tc>
          <w:tcPr>
            <w:tcW w:w="4960" w:type="dxa"/>
            <w:shd w:val="clear" w:color="auto" w:fill="C6D9F1" w:themeFill="text2" w:themeFillTint="33"/>
          </w:tcPr>
          <w:p w14:paraId="6B63273F"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Citizen complaint; insufficient factual basis to commence and investigation; reasonable cause to commence an investigation; </w:t>
            </w:r>
            <w:r w:rsidR="00BD5FFA" w:rsidRPr="007E5993">
              <w:rPr>
                <w:rFonts w:ascii="Arial" w:hAnsi="Arial" w:cs="Arial"/>
                <w:sz w:val="24"/>
                <w:szCs w:val="24"/>
              </w:rPr>
              <w:t>City</w:t>
            </w:r>
            <w:r w:rsidRPr="007E5993">
              <w:rPr>
                <w:rFonts w:ascii="Arial" w:hAnsi="Arial" w:cs="Arial"/>
                <w:sz w:val="24"/>
                <w:szCs w:val="24"/>
              </w:rPr>
              <w:t xml:space="preserve"> owned property; personal gain; unauthorized purpose</w:t>
            </w:r>
          </w:p>
        </w:tc>
      </w:tr>
      <w:tr w:rsidR="00AB70A0" w:rsidRPr="00E37DC4" w14:paraId="0A7FE489"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1F37E732"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97021.Q</w:t>
            </w:r>
          </w:p>
          <w:p w14:paraId="14725742" w14:textId="77777777" w:rsidR="009130AB" w:rsidRDefault="009130AB" w:rsidP="001B7B97">
            <w:pPr>
              <w:spacing w:after="0" w:line="240" w:lineRule="auto"/>
              <w:jc w:val="both"/>
              <w:rPr>
                <w:rFonts w:ascii="Arial" w:eastAsia="Times New Roman" w:hAnsi="Arial" w:cs="Arial"/>
                <w:b/>
                <w:bCs/>
                <w:color w:val="000000"/>
                <w:sz w:val="24"/>
                <w:szCs w:val="24"/>
              </w:rPr>
            </w:pPr>
          </w:p>
          <w:p w14:paraId="5093A077" w14:textId="27A88C50" w:rsidR="009130AB" w:rsidRDefault="00C2566F" w:rsidP="001B7B97">
            <w:pPr>
              <w:spacing w:after="0" w:line="240" w:lineRule="auto"/>
              <w:jc w:val="both"/>
              <w:rPr>
                <w:rFonts w:ascii="Arial" w:eastAsia="Times New Roman" w:hAnsi="Arial" w:cs="Arial"/>
                <w:b/>
                <w:bCs/>
                <w:color w:val="000000"/>
                <w:sz w:val="24"/>
                <w:szCs w:val="24"/>
              </w:rPr>
            </w:pPr>
            <w:hyperlink r:id="rId502" w:history="1">
              <w:r w:rsidR="00CB5E85" w:rsidRPr="00A74780">
                <w:rPr>
                  <w:rStyle w:val="Hyperlink"/>
                  <w:rFonts w:ascii="Arial" w:eastAsia="Times New Roman" w:hAnsi="Arial" w:cs="Arial"/>
                  <w:b/>
                  <w:bCs/>
                  <w:sz w:val="24"/>
                  <w:szCs w:val="24"/>
                </w:rPr>
                <w:t>https://www.chicago.gov/content/dam/city/depts/ethics/general/AO_ElectOfficials/97021.Q.pdf</w:t>
              </w:r>
            </w:hyperlink>
          </w:p>
          <w:p w14:paraId="61F5CEE1" w14:textId="79551856" w:rsidR="00CB5E85" w:rsidRPr="007E5993" w:rsidRDefault="00CB5E85"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tcPr>
          <w:p w14:paraId="2E0E83D4" w14:textId="77777777" w:rsidR="003A12BA" w:rsidRDefault="00AB70A0" w:rsidP="00B10575">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Fiduciary Duty; </w:t>
            </w:r>
            <w:r w:rsidR="00326C10">
              <w:rPr>
                <w:rFonts w:ascii="Arial" w:eastAsia="Times New Roman" w:hAnsi="Arial" w:cs="Arial"/>
                <w:color w:val="000000"/>
                <w:sz w:val="24"/>
                <w:szCs w:val="24"/>
              </w:rPr>
              <w:t>Representation of Other Persons</w:t>
            </w:r>
            <w:r w:rsidRPr="007E5993">
              <w:rPr>
                <w:rFonts w:ascii="Arial" w:eastAsia="Times New Roman" w:hAnsi="Arial" w:cs="Arial"/>
                <w:color w:val="000000"/>
                <w:sz w:val="24"/>
                <w:szCs w:val="24"/>
              </w:rPr>
              <w:t xml:space="preserve">; </w:t>
            </w:r>
          </w:p>
          <w:p w14:paraId="7DE419AE" w14:textId="77777777" w:rsidR="003A12BA" w:rsidRDefault="00AB70A0" w:rsidP="00B10575">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Non-profit </w:t>
            </w:r>
            <w:r w:rsidR="00B10575">
              <w:rPr>
                <w:rFonts w:ascii="Arial" w:eastAsia="Times New Roman" w:hAnsi="Arial" w:cs="Arial"/>
                <w:color w:val="000000"/>
                <w:sz w:val="24"/>
                <w:szCs w:val="24"/>
              </w:rPr>
              <w:t>B</w:t>
            </w:r>
            <w:r w:rsidRPr="007E5993">
              <w:rPr>
                <w:rFonts w:ascii="Arial" w:eastAsia="Times New Roman" w:hAnsi="Arial" w:cs="Arial"/>
                <w:color w:val="000000"/>
                <w:sz w:val="24"/>
                <w:szCs w:val="24"/>
              </w:rPr>
              <w:t xml:space="preserve">oard </w:t>
            </w:r>
            <w:r w:rsidR="00B10575">
              <w:rPr>
                <w:rFonts w:ascii="Arial" w:eastAsia="Times New Roman" w:hAnsi="Arial" w:cs="Arial"/>
                <w:color w:val="000000"/>
                <w:sz w:val="24"/>
                <w:szCs w:val="24"/>
              </w:rPr>
              <w:t>S</w:t>
            </w:r>
            <w:r w:rsidRPr="007E5993">
              <w:rPr>
                <w:rFonts w:ascii="Arial" w:eastAsia="Times New Roman" w:hAnsi="Arial" w:cs="Arial"/>
                <w:color w:val="000000"/>
                <w:sz w:val="24"/>
                <w:szCs w:val="24"/>
              </w:rPr>
              <w:t xml:space="preserve">ervice; </w:t>
            </w:r>
          </w:p>
          <w:p w14:paraId="32BA14DC" w14:textId="77777777" w:rsidR="00AB70A0" w:rsidRPr="007E5993" w:rsidRDefault="004B3A1C" w:rsidP="00B10575">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Elected Officials</w:t>
            </w:r>
          </w:p>
        </w:tc>
        <w:tc>
          <w:tcPr>
            <w:tcW w:w="4598" w:type="dxa"/>
            <w:shd w:val="clear" w:color="auto" w:fill="C6D9F1" w:themeFill="text2" w:themeFillTint="33"/>
          </w:tcPr>
          <w:p w14:paraId="27BEFE16" w14:textId="77777777" w:rsidR="00AB70A0" w:rsidRPr="007E5993" w:rsidRDefault="00AB70A0" w:rsidP="00ED64D4">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An alderman was advised that, while nothing in the Ordinance prohibited serving as an unpaid board members of various organizations in the ward, such as a Chamber of Commerce, to do so could give rise to apparent, if not actual, conflicts, and to a situation in which the alderman’s ability to represent constituents and exercise judgment free from commitments and obligations to an outside could be called into question.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official is bound in the discharge of public duties to act in the best interests of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a board member of a non-</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organization owes a similar fiduciary duty to the organizations; the alderman could be in a situation involving a conflict of loyalties. The agency could not recommend that the aldermen accept these positions. The opinion discusses specifically the alderman’s fiduciary duty to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and the prohibition on representing any third party before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w:t>
            </w:r>
          </w:p>
        </w:tc>
        <w:tc>
          <w:tcPr>
            <w:tcW w:w="4960" w:type="dxa"/>
            <w:shd w:val="clear" w:color="auto" w:fill="C6D9F1" w:themeFill="text2" w:themeFillTint="33"/>
          </w:tcPr>
          <w:p w14:paraId="65265460"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Alderman; volunteer service on boards; organizations located in the ward; Chambers of Commerce; non-profit board member; appearance of impropriety; perception of preferential treatment; fiduciary duty; representation of other persons; use of </w:t>
            </w:r>
            <w:r w:rsidR="00BD5FFA" w:rsidRPr="007E5993">
              <w:rPr>
                <w:rFonts w:ascii="Arial" w:hAnsi="Arial" w:cs="Arial"/>
                <w:sz w:val="24"/>
                <w:szCs w:val="24"/>
              </w:rPr>
              <w:t>City</w:t>
            </w:r>
            <w:r w:rsidRPr="007E5993">
              <w:rPr>
                <w:rFonts w:ascii="Arial" w:hAnsi="Arial" w:cs="Arial"/>
                <w:sz w:val="24"/>
                <w:szCs w:val="24"/>
              </w:rPr>
              <w:t xml:space="preserve"> property; confidential information; conflict of loyalties; recommend that the position be declined</w:t>
            </w:r>
          </w:p>
        </w:tc>
      </w:tr>
      <w:tr w:rsidR="00AB70A0" w:rsidRPr="00E37DC4" w14:paraId="097AAFC8"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5B5CD45F"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97023.A</w:t>
            </w:r>
          </w:p>
          <w:p w14:paraId="6C33C27E" w14:textId="77777777" w:rsidR="00CB5E85" w:rsidRDefault="00CB5E85" w:rsidP="001B7B97">
            <w:pPr>
              <w:spacing w:after="0" w:line="240" w:lineRule="auto"/>
              <w:jc w:val="both"/>
              <w:rPr>
                <w:rFonts w:ascii="Arial" w:eastAsia="Times New Roman" w:hAnsi="Arial" w:cs="Arial"/>
                <w:b/>
                <w:bCs/>
                <w:color w:val="000000"/>
                <w:sz w:val="24"/>
                <w:szCs w:val="24"/>
              </w:rPr>
            </w:pPr>
          </w:p>
          <w:p w14:paraId="284BD0A6" w14:textId="25E03B8F" w:rsidR="00CB5E85" w:rsidRDefault="00C2566F" w:rsidP="001B7B97">
            <w:pPr>
              <w:spacing w:after="0" w:line="240" w:lineRule="auto"/>
              <w:jc w:val="both"/>
              <w:rPr>
                <w:rFonts w:ascii="Arial" w:eastAsia="Times New Roman" w:hAnsi="Arial" w:cs="Arial"/>
                <w:b/>
                <w:bCs/>
                <w:color w:val="000000"/>
                <w:sz w:val="24"/>
                <w:szCs w:val="24"/>
              </w:rPr>
            </w:pPr>
            <w:hyperlink r:id="rId503" w:history="1">
              <w:r w:rsidR="00CB5E85" w:rsidRPr="00A74780">
                <w:rPr>
                  <w:rStyle w:val="Hyperlink"/>
                  <w:rFonts w:ascii="Arial" w:eastAsia="Times New Roman" w:hAnsi="Arial" w:cs="Arial"/>
                  <w:b/>
                  <w:bCs/>
                  <w:sz w:val="24"/>
                  <w:szCs w:val="24"/>
                </w:rPr>
                <w:t>https://www.chicago.gov/content/dam/city/depts/ethics/general/AO_PostEmploy/97023.A.pdf</w:t>
              </w:r>
            </w:hyperlink>
          </w:p>
          <w:p w14:paraId="676F0055" w14:textId="5EA2D82B" w:rsidR="00CB5E85" w:rsidRPr="007E5993" w:rsidRDefault="00CB5E85"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tcPr>
          <w:p w14:paraId="286CAF4C"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shd w:val="clear" w:color="auto" w:fill="C6D9F1" w:themeFill="text2" w:themeFillTint="33"/>
          </w:tcPr>
          <w:p w14:paraId="6C8DB818" w14:textId="77777777" w:rsidR="00AB70A0" w:rsidRPr="007E5993" w:rsidRDefault="00AB70A0" w:rsidP="001B7B97">
            <w:pPr>
              <w:spacing w:after="0" w:line="240" w:lineRule="auto"/>
              <w:jc w:val="both"/>
              <w:rPr>
                <w:rFonts w:ascii="Arial" w:hAnsi="Arial" w:cs="Arial"/>
                <w:color w:val="000000"/>
                <w:sz w:val="24"/>
                <w:szCs w:val="24"/>
              </w:rPr>
            </w:pPr>
            <w:r w:rsidRPr="007E5993">
              <w:rPr>
                <w:rFonts w:ascii="Arial" w:hAnsi="Arial" w:cs="Arial"/>
                <w:color w:val="000000"/>
                <w:sz w:val="24"/>
                <w:szCs w:val="24"/>
              </w:rPr>
              <w:t>The Board determined that a departing middle management employee, a contracts coordinator, did not prohibit the employee from taking a position with a vendor of the employee’s department, but that the employee would be subject to a one year subject matter prohibition and did not exercise contract management with respect to this contract.</w:t>
            </w:r>
          </w:p>
        </w:tc>
        <w:tc>
          <w:tcPr>
            <w:tcW w:w="4960" w:type="dxa"/>
            <w:shd w:val="clear" w:color="auto" w:fill="C6D9F1" w:themeFill="text2" w:themeFillTint="33"/>
          </w:tcPr>
          <w:p w14:paraId="13DC677C"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Post-employment; one year subject matter prohibition; participated personally and substantially in the subject matter; contract management authority; departmental vendor; computer systems for tracking geographic information; monitoring compliance; processing invoices already approved for payment; no decision-making authority; assisting or representing a person in a business transaction involving the </w:t>
            </w:r>
            <w:r w:rsidR="00BD5FFA" w:rsidRPr="007E5993">
              <w:rPr>
                <w:rFonts w:ascii="Arial" w:hAnsi="Arial" w:cs="Arial"/>
                <w:sz w:val="24"/>
                <w:szCs w:val="24"/>
              </w:rPr>
              <w:t>City</w:t>
            </w:r>
            <w:r w:rsidRPr="007E5993">
              <w:rPr>
                <w:rFonts w:ascii="Arial" w:hAnsi="Arial" w:cs="Arial"/>
                <w:sz w:val="24"/>
                <w:szCs w:val="24"/>
              </w:rPr>
              <w:t xml:space="preserve">; </w:t>
            </w:r>
            <w:r w:rsidRPr="007E5993">
              <w:rPr>
                <w:rFonts w:ascii="Arial" w:hAnsi="Arial" w:cs="Arial"/>
                <w:sz w:val="24"/>
                <w:szCs w:val="24"/>
              </w:rPr>
              <w:lastRenderedPageBreak/>
              <w:t>helping a person to seek a contract as well as perform a contract</w:t>
            </w:r>
          </w:p>
        </w:tc>
      </w:tr>
      <w:tr w:rsidR="00AB70A0" w:rsidRPr="00E37DC4" w14:paraId="26E57ED0"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785FBEA6"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97025.A</w:t>
            </w:r>
          </w:p>
          <w:p w14:paraId="0927F6E9" w14:textId="77777777" w:rsidR="00CB5E85" w:rsidRDefault="00CB5E85" w:rsidP="001B7B97">
            <w:pPr>
              <w:spacing w:after="0" w:line="240" w:lineRule="auto"/>
              <w:jc w:val="both"/>
              <w:rPr>
                <w:rFonts w:ascii="Arial" w:eastAsia="Times New Roman" w:hAnsi="Arial" w:cs="Arial"/>
                <w:b/>
                <w:bCs/>
                <w:color w:val="000000"/>
                <w:sz w:val="24"/>
                <w:szCs w:val="24"/>
              </w:rPr>
            </w:pPr>
          </w:p>
          <w:p w14:paraId="04B9669F" w14:textId="0F9A5030" w:rsidR="00CB5E85" w:rsidRDefault="00C2566F" w:rsidP="001B7B97">
            <w:pPr>
              <w:spacing w:after="0" w:line="240" w:lineRule="auto"/>
              <w:jc w:val="both"/>
              <w:rPr>
                <w:rFonts w:ascii="Arial" w:eastAsia="Times New Roman" w:hAnsi="Arial" w:cs="Arial"/>
                <w:b/>
                <w:bCs/>
                <w:color w:val="000000"/>
                <w:sz w:val="24"/>
                <w:szCs w:val="24"/>
              </w:rPr>
            </w:pPr>
            <w:hyperlink r:id="rId504" w:history="1">
              <w:r w:rsidR="00CB5E85" w:rsidRPr="00A74780">
                <w:rPr>
                  <w:rStyle w:val="Hyperlink"/>
                  <w:rFonts w:ascii="Arial" w:eastAsia="Times New Roman" w:hAnsi="Arial" w:cs="Arial"/>
                  <w:b/>
                  <w:bCs/>
                  <w:sz w:val="24"/>
                  <w:szCs w:val="24"/>
                </w:rPr>
                <w:t>https://www.chicago.gov/content/dam/city/depts/ethics/general/AO_PostEmploy/97025.A.pdf</w:t>
              </w:r>
            </w:hyperlink>
          </w:p>
          <w:p w14:paraId="42B633D1" w14:textId="6010EF4E" w:rsidR="00CB5E85" w:rsidRPr="007E5993" w:rsidRDefault="00CB5E85"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tcPr>
          <w:p w14:paraId="62EEC08D"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shd w:val="clear" w:color="auto" w:fill="C6D9F1" w:themeFill="text2" w:themeFillTint="33"/>
          </w:tcPr>
          <w:p w14:paraId="7C5DC313" w14:textId="77777777" w:rsidR="00AB70A0" w:rsidRPr="007E5993" w:rsidRDefault="00AB70A0" w:rsidP="007F1A54">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a former high ranking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prohibited for one year from representing a new employer or client in any business transaction involving the management of real estate at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’s airports, but not as to transactions involving the management or leasing of space at the airports for food, beverage or retail concessions.  These are, the Board concluded, separate subject matters.</w:t>
            </w:r>
          </w:p>
        </w:tc>
        <w:tc>
          <w:tcPr>
            <w:tcW w:w="4960" w:type="dxa"/>
            <w:shd w:val="clear" w:color="auto" w:fill="C6D9F1" w:themeFill="text2" w:themeFillTint="33"/>
          </w:tcPr>
          <w:p w14:paraId="3411B8A6"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Post-employment; </w:t>
            </w:r>
            <w:r w:rsidR="0087118A" w:rsidRPr="007E5993">
              <w:rPr>
                <w:rFonts w:ascii="Arial" w:hAnsi="Arial" w:cs="Arial"/>
                <w:sz w:val="24"/>
                <w:szCs w:val="24"/>
              </w:rPr>
              <w:t>one-year</w:t>
            </w:r>
            <w:r w:rsidRPr="007E5993">
              <w:rPr>
                <w:rFonts w:ascii="Arial" w:hAnsi="Arial" w:cs="Arial"/>
                <w:sz w:val="24"/>
                <w:szCs w:val="24"/>
              </w:rPr>
              <w:t xml:space="preserve"> subject matter prohibition; participated personally and substantially in the subject matter; food, beverage, and retail concessions; definition of subject matter; management of airport real estate; rental cars, ground transportation; skills and knowledge substantially different, different subject matter; separate subject matter</w:t>
            </w:r>
          </w:p>
        </w:tc>
      </w:tr>
      <w:tr w:rsidR="00AB70A0" w:rsidRPr="00E37DC4" w14:paraId="3A53BF24"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227B1E24"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97026.A</w:t>
            </w:r>
          </w:p>
          <w:p w14:paraId="7F39E406" w14:textId="77777777" w:rsidR="00CB5E85" w:rsidRDefault="00CB5E85" w:rsidP="001B7B97">
            <w:pPr>
              <w:spacing w:after="0" w:line="240" w:lineRule="auto"/>
              <w:jc w:val="both"/>
              <w:rPr>
                <w:rFonts w:ascii="Arial" w:eastAsia="Times New Roman" w:hAnsi="Arial" w:cs="Arial"/>
                <w:b/>
                <w:bCs/>
                <w:color w:val="000000"/>
                <w:sz w:val="24"/>
                <w:szCs w:val="24"/>
              </w:rPr>
            </w:pPr>
          </w:p>
          <w:p w14:paraId="598B3FF1" w14:textId="1DBC50EF" w:rsidR="00CB5E85" w:rsidRDefault="00C2566F" w:rsidP="001B7B97">
            <w:pPr>
              <w:spacing w:after="0" w:line="240" w:lineRule="auto"/>
              <w:jc w:val="both"/>
              <w:rPr>
                <w:rFonts w:ascii="Arial" w:eastAsia="Times New Roman" w:hAnsi="Arial" w:cs="Arial"/>
                <w:b/>
                <w:bCs/>
                <w:color w:val="000000"/>
                <w:sz w:val="24"/>
                <w:szCs w:val="24"/>
              </w:rPr>
            </w:pPr>
            <w:hyperlink r:id="rId505" w:history="1">
              <w:r w:rsidR="00CB5E85" w:rsidRPr="00A74780">
                <w:rPr>
                  <w:rStyle w:val="Hyperlink"/>
                  <w:rFonts w:ascii="Arial" w:eastAsia="Times New Roman" w:hAnsi="Arial" w:cs="Arial"/>
                  <w:b/>
                  <w:bCs/>
                  <w:sz w:val="24"/>
                  <w:szCs w:val="24"/>
                </w:rPr>
                <w:t>https://www.chicago.gov/content/dam/city/depts/ethics/general/AO_RepresentingOthers/97026.A.pdf</w:t>
              </w:r>
            </w:hyperlink>
          </w:p>
          <w:p w14:paraId="4D3EC87B" w14:textId="6BD806D6" w:rsidR="00CB5E85" w:rsidRPr="007E5993" w:rsidRDefault="00CB5E85"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tcPr>
          <w:p w14:paraId="7C9DE521" w14:textId="77777777" w:rsidR="00AB70A0" w:rsidRPr="007E5993" w:rsidRDefault="00326C10" w:rsidP="006F373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Representation of Other Persons</w:t>
            </w:r>
            <w:r w:rsidR="00AB70A0" w:rsidRPr="007E5993">
              <w:rPr>
                <w:rFonts w:ascii="Arial" w:eastAsia="Times New Roman" w:hAnsi="Arial" w:cs="Arial"/>
                <w:color w:val="000000"/>
                <w:sz w:val="24"/>
                <w:szCs w:val="24"/>
              </w:rPr>
              <w:t>;</w:t>
            </w:r>
            <w:r w:rsidR="00AB70A0" w:rsidRPr="007E5993">
              <w:rPr>
                <w:rFonts w:ascii="Arial" w:hAnsi="Arial" w:cs="Arial"/>
                <w:sz w:val="24"/>
                <w:szCs w:val="24"/>
              </w:rPr>
              <w:t xml:space="preserve"> Attorneys</w:t>
            </w:r>
          </w:p>
        </w:tc>
        <w:tc>
          <w:tcPr>
            <w:tcW w:w="4598" w:type="dxa"/>
            <w:shd w:val="clear" w:color="auto" w:fill="C6D9F1" w:themeFill="text2" w:themeFillTint="33"/>
          </w:tcPr>
          <w:p w14:paraId="506C2A02" w14:textId="77777777" w:rsidR="00AB70A0" w:rsidRPr="007E5993" w:rsidRDefault="00AB70A0" w:rsidP="00F71463">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involving attorneys new to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service from the private practice of law.  </w:t>
            </w:r>
            <w:r w:rsidRPr="007E5993">
              <w:rPr>
                <w:rFonts w:ascii="Arial" w:hAnsi="Arial" w:cs="Arial"/>
                <w:color w:val="000000"/>
                <w:sz w:val="24"/>
                <w:szCs w:val="24"/>
              </w:rPr>
              <w:t xml:space="preserve">Before entering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service, a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 represented a client before a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Commission. The attorney had entered into a </w:t>
            </w:r>
            <w:r w:rsidRPr="007E5993">
              <w:rPr>
                <w:rFonts w:ascii="Arial" w:hAnsi="Arial" w:cs="Arial"/>
                <w:color w:val="000000"/>
                <w:sz w:val="24"/>
                <w:szCs w:val="24"/>
                <w:u w:val="single"/>
              </w:rPr>
              <w:t>contingency fee</w:t>
            </w:r>
            <w:r w:rsidRPr="007E5993">
              <w:rPr>
                <w:rFonts w:ascii="Arial" w:hAnsi="Arial" w:cs="Arial"/>
                <w:color w:val="000000"/>
                <w:sz w:val="24"/>
                <w:szCs w:val="24"/>
              </w:rPr>
              <w:t xml:space="preserve"> agreement with the client which provided that the attorney would be paid a percentage of any award resulting from the claim (which has not yet been settled).  The attorney asked whether the Ordinance being paid either: (i) a percentage of the final award, or (ii) an estimated payment based on the hours she worked on the case.  The question before the Board was whether either form of contingency payment violated the prohibition against an employee having an economic interest in the representation.  The Board determined that it was not the intended meaning of the Ordinance to preclude an attorney in this situation from receiving payment for work completed "as long as the payment is based on the reasonable </w:t>
            </w:r>
            <w:r w:rsidRPr="007E5993">
              <w:rPr>
                <w:rFonts w:ascii="Arial" w:hAnsi="Arial" w:cs="Arial"/>
                <w:color w:val="000000"/>
                <w:sz w:val="24"/>
                <w:szCs w:val="24"/>
              </w:rPr>
              <w:lastRenderedPageBreak/>
              <w:t>value of the attorney's completed services. . . .  That the attorney might not receive payment, in the event the former client receives no award or amount in the settlement, does not change our conclusion."   However, the Board also determined that the Ordinance does not allow all payment arrangements. The Ordinance does not prohibit the employee from receiving payment based on the hours worked (#2 above), but does prohibit the attorney from being paid purely a percentage of the final award (#1) because that payment might be much larger than the value of the attorney’s work, depending on the representation by the attorney to whom the case was referred.  This fee arrangement (#1) would be considered a prohibited economic interest in representation.</w:t>
            </w:r>
          </w:p>
        </w:tc>
        <w:tc>
          <w:tcPr>
            <w:tcW w:w="4960" w:type="dxa"/>
            <w:shd w:val="clear" w:color="auto" w:fill="C6D9F1" w:themeFill="text2" w:themeFillTint="33"/>
          </w:tcPr>
          <w:p w14:paraId="609474DA" w14:textId="77777777" w:rsidR="00AB70A0" w:rsidRPr="007E5993" w:rsidRDefault="00AB70A0" w:rsidP="00172909">
            <w:pPr>
              <w:pStyle w:val="ColorfulList-Accent21"/>
              <w:jc w:val="both"/>
              <w:rPr>
                <w:rFonts w:ascii="Arial" w:hAnsi="Arial" w:cs="Arial"/>
                <w:sz w:val="24"/>
                <w:szCs w:val="24"/>
              </w:rPr>
            </w:pPr>
            <w:r w:rsidRPr="007E5993">
              <w:rPr>
                <w:rFonts w:ascii="Arial" w:hAnsi="Arial" w:cs="Arial"/>
                <w:sz w:val="24"/>
                <w:szCs w:val="24"/>
              </w:rPr>
              <w:lastRenderedPageBreak/>
              <w:t xml:space="preserve">Attorneys; representation of other person; formal or informal proceeding or transaction before a </w:t>
            </w:r>
            <w:r w:rsidR="00BD5FFA" w:rsidRPr="007E5993">
              <w:rPr>
                <w:rFonts w:ascii="Arial" w:hAnsi="Arial" w:cs="Arial"/>
                <w:sz w:val="24"/>
                <w:szCs w:val="24"/>
              </w:rPr>
              <w:t>City</w:t>
            </w:r>
            <w:r w:rsidRPr="007E5993">
              <w:rPr>
                <w:rFonts w:ascii="Arial" w:hAnsi="Arial" w:cs="Arial"/>
                <w:sz w:val="24"/>
                <w:szCs w:val="24"/>
              </w:rPr>
              <w:t xml:space="preserve"> agency; non-ministerial; economic interest in the representation; services performed prior to </w:t>
            </w:r>
            <w:r w:rsidR="00BD5FFA" w:rsidRPr="007E5993">
              <w:rPr>
                <w:rFonts w:ascii="Arial" w:hAnsi="Arial" w:cs="Arial"/>
                <w:sz w:val="24"/>
                <w:szCs w:val="24"/>
              </w:rPr>
              <w:t>City</w:t>
            </w:r>
            <w:r w:rsidRPr="007E5993">
              <w:rPr>
                <w:rFonts w:ascii="Arial" w:hAnsi="Arial" w:cs="Arial"/>
                <w:sz w:val="24"/>
                <w:szCs w:val="24"/>
              </w:rPr>
              <w:t xml:space="preserve"> employment; </w:t>
            </w:r>
            <w:r w:rsidRPr="007E5993">
              <w:rPr>
                <w:rFonts w:ascii="Arial" w:hAnsi="Arial" w:cs="Arial"/>
                <w:i/>
                <w:sz w:val="24"/>
                <w:szCs w:val="24"/>
              </w:rPr>
              <w:t>quantum meruit;</w:t>
            </w:r>
            <w:r w:rsidRPr="007E5993">
              <w:rPr>
                <w:rFonts w:ascii="Arial" w:hAnsi="Arial" w:cs="Arial"/>
                <w:sz w:val="24"/>
                <w:szCs w:val="24"/>
              </w:rPr>
              <w:t xml:space="preserve"> fair value of legal services; contingent fee; contingent fee prohibited; attorney’s fees</w:t>
            </w:r>
          </w:p>
        </w:tc>
      </w:tr>
      <w:tr w:rsidR="00032FD3" w:rsidRPr="00E37DC4" w14:paraId="67E727BC"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67B10CD0" w14:textId="77777777" w:rsidR="00032FD3" w:rsidRDefault="00032FD3"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97027.Q</w:t>
            </w:r>
          </w:p>
          <w:p w14:paraId="199EFC99" w14:textId="77777777" w:rsidR="00CB5E85" w:rsidRDefault="00CB5E85" w:rsidP="001B7B97">
            <w:pPr>
              <w:spacing w:after="0" w:line="240" w:lineRule="auto"/>
              <w:jc w:val="both"/>
              <w:rPr>
                <w:rFonts w:ascii="Arial" w:eastAsia="Times New Roman" w:hAnsi="Arial" w:cs="Arial"/>
                <w:b/>
                <w:bCs/>
                <w:color w:val="000000"/>
                <w:sz w:val="24"/>
                <w:szCs w:val="24"/>
              </w:rPr>
            </w:pPr>
          </w:p>
          <w:p w14:paraId="315090D4" w14:textId="205054BE" w:rsidR="00CB5E85" w:rsidRDefault="00C2566F" w:rsidP="001B7B97">
            <w:pPr>
              <w:spacing w:after="0" w:line="240" w:lineRule="auto"/>
              <w:jc w:val="both"/>
              <w:rPr>
                <w:rFonts w:ascii="Arial" w:eastAsia="Times New Roman" w:hAnsi="Arial" w:cs="Arial"/>
                <w:b/>
                <w:bCs/>
                <w:color w:val="000000"/>
                <w:sz w:val="24"/>
                <w:szCs w:val="24"/>
              </w:rPr>
            </w:pPr>
            <w:hyperlink r:id="rId506" w:history="1">
              <w:r w:rsidR="00CB5E85" w:rsidRPr="00A74780">
                <w:rPr>
                  <w:rStyle w:val="Hyperlink"/>
                  <w:rFonts w:ascii="Arial" w:eastAsia="Times New Roman" w:hAnsi="Arial" w:cs="Arial"/>
                  <w:b/>
                  <w:bCs/>
                  <w:sz w:val="24"/>
                  <w:szCs w:val="24"/>
                </w:rPr>
                <w:t>https://www.chicago.gov/content/dam/city/depts/ethics/general/Deck%20Chairs/4-15-12/97027.Q.pdf</w:t>
              </w:r>
            </w:hyperlink>
          </w:p>
          <w:p w14:paraId="39D889CA" w14:textId="044A4BF4" w:rsidR="00CB5E85" w:rsidRPr="007E5993" w:rsidRDefault="00CB5E85"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tcPr>
          <w:p w14:paraId="432AEFB0" w14:textId="77777777" w:rsidR="00032FD3" w:rsidRPr="007E5993" w:rsidRDefault="00032FD3"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Travel</w:t>
            </w:r>
          </w:p>
        </w:tc>
        <w:tc>
          <w:tcPr>
            <w:tcW w:w="4598" w:type="dxa"/>
            <w:shd w:val="clear" w:color="auto" w:fill="C6D9F1" w:themeFill="text2" w:themeFillTint="33"/>
          </w:tcPr>
          <w:p w14:paraId="6139FC97" w14:textId="77777777" w:rsidR="00032FD3" w:rsidRPr="007E5993" w:rsidRDefault="00032FD3" w:rsidP="00586810">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A high ranking City employee was advised that the Ordinance did not prohibit an employee of the department from accepting reasonable travel expenses paid by a company that manufactures components of equipment the department uses to participate in a state-wide study of a prototype piece of equipment that company produced, at its headquarters. Representatives from other cities in Illinois and other states would attend as well.</w:t>
            </w:r>
          </w:p>
        </w:tc>
        <w:tc>
          <w:tcPr>
            <w:tcW w:w="4960" w:type="dxa"/>
            <w:shd w:val="clear" w:color="auto" w:fill="C6D9F1" w:themeFill="text2" w:themeFillTint="33"/>
          </w:tcPr>
          <w:p w14:paraId="089C1BE7" w14:textId="77777777" w:rsidR="00032FD3" w:rsidRPr="007E5993" w:rsidRDefault="00032FD3" w:rsidP="001B7B97">
            <w:pPr>
              <w:pStyle w:val="ColorfulList-Accent21"/>
              <w:jc w:val="both"/>
              <w:rPr>
                <w:rFonts w:ascii="Arial" w:hAnsi="Arial" w:cs="Arial"/>
                <w:sz w:val="24"/>
                <w:szCs w:val="24"/>
              </w:rPr>
            </w:pPr>
            <w:r w:rsidRPr="007E5993">
              <w:rPr>
                <w:rFonts w:ascii="Arial" w:hAnsi="Arial" w:cs="Arial"/>
                <w:sz w:val="24"/>
                <w:szCs w:val="24"/>
              </w:rPr>
              <w:t>Business travel; reasonable travel expenses; test a prototype; company headquarters; seminar</w:t>
            </w:r>
          </w:p>
        </w:tc>
      </w:tr>
      <w:tr w:rsidR="00AB70A0" w:rsidRPr="00E37DC4" w14:paraId="0A21D140"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316FFE8B"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97028.Q</w:t>
            </w:r>
          </w:p>
          <w:p w14:paraId="77733ADA" w14:textId="77777777" w:rsidR="00CB5E85" w:rsidRDefault="00CB5E85" w:rsidP="001B7B97">
            <w:pPr>
              <w:spacing w:after="0" w:line="240" w:lineRule="auto"/>
              <w:jc w:val="both"/>
              <w:rPr>
                <w:rFonts w:ascii="Arial" w:eastAsia="Times New Roman" w:hAnsi="Arial" w:cs="Arial"/>
                <w:b/>
                <w:bCs/>
                <w:color w:val="000000"/>
                <w:sz w:val="24"/>
                <w:szCs w:val="24"/>
              </w:rPr>
            </w:pPr>
          </w:p>
          <w:p w14:paraId="58CC8E70" w14:textId="3B19FA3C" w:rsidR="00CB5E85" w:rsidRDefault="00C2566F" w:rsidP="001B7B97">
            <w:pPr>
              <w:spacing w:after="0" w:line="240" w:lineRule="auto"/>
              <w:jc w:val="both"/>
              <w:rPr>
                <w:rFonts w:ascii="Arial" w:eastAsia="Times New Roman" w:hAnsi="Arial" w:cs="Arial"/>
                <w:b/>
                <w:bCs/>
                <w:color w:val="000000"/>
                <w:sz w:val="24"/>
                <w:szCs w:val="24"/>
              </w:rPr>
            </w:pPr>
            <w:hyperlink r:id="rId507" w:history="1">
              <w:r w:rsidR="00CB5E85" w:rsidRPr="00A74780">
                <w:rPr>
                  <w:rStyle w:val="Hyperlink"/>
                  <w:rFonts w:ascii="Arial" w:eastAsia="Times New Roman" w:hAnsi="Arial" w:cs="Arial"/>
                  <w:b/>
                  <w:bCs/>
                  <w:sz w:val="24"/>
                  <w:szCs w:val="24"/>
                </w:rPr>
                <w:t>https://www.chicago.gov/content/dam/city/depts/et</w:t>
              </w:r>
              <w:r w:rsidR="00CB5E85" w:rsidRPr="00A74780">
                <w:rPr>
                  <w:rStyle w:val="Hyperlink"/>
                  <w:rFonts w:ascii="Arial" w:eastAsia="Times New Roman" w:hAnsi="Arial" w:cs="Arial"/>
                  <w:b/>
                  <w:bCs/>
                  <w:sz w:val="24"/>
                  <w:szCs w:val="24"/>
                </w:rPr>
                <w:lastRenderedPageBreak/>
                <w:t>hics/general/AO_GiftsTravel/97028.Q.pdf</w:t>
              </w:r>
            </w:hyperlink>
          </w:p>
          <w:p w14:paraId="29EC47B1" w14:textId="42447F18" w:rsidR="00CB5E85" w:rsidRPr="007E5993" w:rsidRDefault="00CB5E85"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tcPr>
          <w:p w14:paraId="68871675" w14:textId="77777777" w:rsidR="003A12BA"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 xml:space="preserve">Gifts; </w:t>
            </w:r>
          </w:p>
          <w:p w14:paraId="21757972" w14:textId="77777777" w:rsidR="00AB70A0" w:rsidRPr="007E5993" w:rsidRDefault="004B3A1C" w:rsidP="006F3738">
            <w:pPr>
              <w:spacing w:after="0" w:line="240" w:lineRule="auto"/>
              <w:rPr>
                <w:rFonts w:ascii="Arial" w:eastAsia="Times New Roman" w:hAnsi="Arial" w:cs="Arial"/>
                <w:color w:val="000000"/>
                <w:sz w:val="24"/>
                <w:szCs w:val="24"/>
              </w:rPr>
            </w:pPr>
            <w:r w:rsidRPr="00032FD3">
              <w:rPr>
                <w:rFonts w:ascii="Arial" w:eastAsia="Times New Roman" w:hAnsi="Arial" w:cs="Arial"/>
                <w:sz w:val="24"/>
                <w:szCs w:val="24"/>
              </w:rPr>
              <w:t>Elected Officials</w:t>
            </w:r>
          </w:p>
        </w:tc>
        <w:tc>
          <w:tcPr>
            <w:tcW w:w="4598" w:type="dxa"/>
            <w:shd w:val="clear" w:color="auto" w:fill="C6D9F1" w:themeFill="text2" w:themeFillTint="33"/>
          </w:tcPr>
          <w:p w14:paraId="32C0D651" w14:textId="56E15291" w:rsidR="00AB70A0" w:rsidRPr="007E5993" w:rsidRDefault="00AB70A0" w:rsidP="00586810">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An alderman and a private business owner were advised </w:t>
            </w:r>
            <w:r w:rsidR="00F27F33" w:rsidRPr="007E5993">
              <w:rPr>
                <w:rFonts w:ascii="Arial" w:eastAsia="Times New Roman" w:hAnsi="Arial" w:cs="Arial"/>
                <w:color w:val="000000"/>
                <w:sz w:val="24"/>
                <w:szCs w:val="24"/>
              </w:rPr>
              <w:t>that because</w:t>
            </w:r>
            <w:r w:rsidRPr="007E5993">
              <w:rPr>
                <w:rFonts w:ascii="Arial" w:eastAsia="Times New Roman" w:hAnsi="Arial" w:cs="Arial"/>
                <w:color w:val="000000"/>
                <w:sz w:val="24"/>
                <w:szCs w:val="24"/>
              </w:rPr>
              <w:t xml:space="preserve"> the private business participated in a State program that required aldermanic approval for the business to receive </w:t>
            </w:r>
            <w:r w:rsidRPr="007E5993">
              <w:rPr>
                <w:rFonts w:ascii="Arial" w:eastAsia="Times New Roman" w:hAnsi="Arial" w:cs="Arial"/>
                <w:color w:val="000000"/>
                <w:sz w:val="24"/>
                <w:szCs w:val="24"/>
              </w:rPr>
              <w:lastRenderedPageBreak/>
              <w:t>reimbursement from the State, that, if the business were to install a product valued at $2,000 in the alderman’s ward office, it would create the appearance of impropriety, and could not be recommended.</w:t>
            </w:r>
          </w:p>
        </w:tc>
        <w:tc>
          <w:tcPr>
            <w:tcW w:w="4960" w:type="dxa"/>
            <w:shd w:val="clear" w:color="auto" w:fill="C6D9F1" w:themeFill="text2" w:themeFillTint="33"/>
          </w:tcPr>
          <w:p w14:paraId="2AEABB57"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Alderman; installation of equipment; participating in a State program; reimbursement from the State; aldermanic approval; appearance of impropriety; expensive gift; approval of work orders</w:t>
            </w:r>
          </w:p>
        </w:tc>
      </w:tr>
      <w:tr w:rsidR="00AB70A0" w:rsidRPr="00E37DC4" w14:paraId="0A4F520B"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237CD2B3"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97030.CNS</w:t>
            </w:r>
          </w:p>
          <w:p w14:paraId="0D55BDE5" w14:textId="77777777" w:rsidR="00CB5E85" w:rsidRDefault="00CB5E85" w:rsidP="001B7B97">
            <w:pPr>
              <w:spacing w:after="0" w:line="240" w:lineRule="auto"/>
              <w:jc w:val="both"/>
              <w:rPr>
                <w:rFonts w:ascii="Arial" w:eastAsia="Times New Roman" w:hAnsi="Arial" w:cs="Arial"/>
                <w:b/>
                <w:bCs/>
                <w:color w:val="000000"/>
                <w:sz w:val="24"/>
                <w:szCs w:val="24"/>
              </w:rPr>
            </w:pPr>
          </w:p>
          <w:p w14:paraId="089B3CE9" w14:textId="231FA776" w:rsidR="00CB5E85" w:rsidRDefault="00C2566F" w:rsidP="001B7B97">
            <w:pPr>
              <w:spacing w:after="0" w:line="240" w:lineRule="auto"/>
              <w:jc w:val="both"/>
              <w:rPr>
                <w:rFonts w:ascii="Arial" w:eastAsia="Times New Roman" w:hAnsi="Arial" w:cs="Arial"/>
                <w:b/>
                <w:bCs/>
                <w:color w:val="000000"/>
                <w:sz w:val="24"/>
                <w:szCs w:val="24"/>
              </w:rPr>
            </w:pPr>
            <w:hyperlink r:id="rId508" w:history="1">
              <w:r w:rsidR="00CB5E85" w:rsidRPr="00A74780">
                <w:rPr>
                  <w:rStyle w:val="Hyperlink"/>
                  <w:rFonts w:ascii="Arial" w:eastAsia="Times New Roman" w:hAnsi="Arial" w:cs="Arial"/>
                  <w:b/>
                  <w:bCs/>
                  <w:sz w:val="24"/>
                  <w:szCs w:val="24"/>
                </w:rPr>
                <w:t>https://www.chicago.gov/dam/city/depts/ethics/general/AO_EmployRelatives/97030.CNS.pdf</w:t>
              </w:r>
            </w:hyperlink>
          </w:p>
          <w:p w14:paraId="4E653328" w14:textId="7CE56D33" w:rsidR="00CB5E85" w:rsidRPr="007E5993" w:rsidRDefault="00CB5E85"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tcPr>
          <w:p w14:paraId="1B685422" w14:textId="77777777" w:rsidR="00AB70A0" w:rsidRPr="007E5993" w:rsidRDefault="008C68F6"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Employment of Relatives</w:t>
            </w:r>
            <w:r w:rsidR="007C16E3">
              <w:rPr>
                <w:rFonts w:ascii="Arial" w:eastAsia="Times New Roman" w:hAnsi="Arial" w:cs="Arial"/>
                <w:color w:val="000000"/>
                <w:sz w:val="24"/>
                <w:szCs w:val="24"/>
              </w:rPr>
              <w:t xml:space="preserve"> or Domestic P</w:t>
            </w:r>
            <w:r w:rsidR="00AB70A0" w:rsidRPr="007E5993">
              <w:rPr>
                <w:rFonts w:ascii="Arial" w:eastAsia="Times New Roman" w:hAnsi="Arial" w:cs="Arial"/>
                <w:color w:val="000000"/>
                <w:sz w:val="24"/>
                <w:szCs w:val="24"/>
              </w:rPr>
              <w:t>artners</w:t>
            </w:r>
          </w:p>
        </w:tc>
        <w:tc>
          <w:tcPr>
            <w:tcW w:w="4598" w:type="dxa"/>
            <w:shd w:val="clear" w:color="auto" w:fill="C6D9F1" w:themeFill="text2" w:themeFillTint="33"/>
          </w:tcPr>
          <w:p w14:paraId="0C706496" w14:textId="77777777" w:rsidR="00AB70A0" w:rsidRPr="007E5993" w:rsidRDefault="00AB70A0" w:rsidP="007159A5">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advised a department head, who had forwarded an investigative report to the Board for a review and recommendation as to appropriate discipline, that, under the Ordinance then in effect, the Board could not recommend specific disciplinary sanctions, as that depended on the employee’s record, and was the department head’s decision.  The Board agreed that a violation of the Ordinance occurred, specifically that an employee had exercised contract management authority over a contract with a firm that employed the employee’s relative.  The Board also stated that it has no jurisdiction to render decisions as to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’s Personnel Rules, and noted that the identity of all persons involved in the matter would be kept confidential by the Board, as required by law, though persons could waive their confidentiality.</w:t>
            </w:r>
          </w:p>
        </w:tc>
        <w:tc>
          <w:tcPr>
            <w:tcW w:w="4960" w:type="dxa"/>
            <w:shd w:val="clear" w:color="auto" w:fill="C6D9F1" w:themeFill="text2" w:themeFillTint="33"/>
          </w:tcPr>
          <w:p w14:paraId="4ECF85DD"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Recommend appropriate sanctions; disciplinary sanctions; penalties; Board’s jurisdiction; confidentiality; employment of relatives; nepotism; contract management authority; Board’s review of another department’s investigation; advisory opinion</w:t>
            </w:r>
          </w:p>
        </w:tc>
      </w:tr>
      <w:tr w:rsidR="00AB70A0" w:rsidRPr="00E37DC4" w14:paraId="1DBF4180"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744830FB"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97032.A</w:t>
            </w:r>
          </w:p>
          <w:p w14:paraId="67FBB6DD" w14:textId="77777777" w:rsidR="00CB5E85" w:rsidRDefault="00CB5E85" w:rsidP="001B7B97">
            <w:pPr>
              <w:spacing w:after="0" w:line="240" w:lineRule="auto"/>
              <w:jc w:val="both"/>
              <w:rPr>
                <w:rFonts w:ascii="Arial" w:eastAsia="Times New Roman" w:hAnsi="Arial" w:cs="Arial"/>
                <w:b/>
                <w:bCs/>
                <w:color w:val="000000"/>
                <w:sz w:val="24"/>
                <w:szCs w:val="24"/>
              </w:rPr>
            </w:pPr>
          </w:p>
          <w:p w14:paraId="40EBDB82" w14:textId="7EC369C8" w:rsidR="00CB5E85" w:rsidRDefault="00C2566F" w:rsidP="001B7B97">
            <w:pPr>
              <w:spacing w:after="0" w:line="240" w:lineRule="auto"/>
              <w:jc w:val="both"/>
              <w:rPr>
                <w:rFonts w:ascii="Arial" w:eastAsia="Times New Roman" w:hAnsi="Arial" w:cs="Arial"/>
                <w:b/>
                <w:bCs/>
                <w:color w:val="000000"/>
                <w:sz w:val="24"/>
                <w:szCs w:val="24"/>
              </w:rPr>
            </w:pPr>
            <w:hyperlink r:id="rId509" w:history="1">
              <w:r w:rsidR="00CB5E85" w:rsidRPr="00A74780">
                <w:rPr>
                  <w:rStyle w:val="Hyperlink"/>
                  <w:rFonts w:ascii="Arial" w:eastAsia="Times New Roman" w:hAnsi="Arial" w:cs="Arial"/>
                  <w:b/>
                  <w:bCs/>
                  <w:sz w:val="24"/>
                  <w:szCs w:val="24"/>
                </w:rPr>
                <w:t>https://www.chicago.gov/dam/city/depts/ethics/general/AO_CampFinanacing/97032.A.pdf</w:t>
              </w:r>
            </w:hyperlink>
          </w:p>
          <w:p w14:paraId="200B32E9" w14:textId="7E3B384D" w:rsidR="00CB5E85" w:rsidRPr="007E5993" w:rsidRDefault="00CB5E85"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tcPr>
          <w:p w14:paraId="68ACCFFC" w14:textId="77777777" w:rsidR="00AB70A0" w:rsidRPr="007E5993" w:rsidRDefault="00280EC5"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Campaign Financing</w:t>
            </w:r>
          </w:p>
        </w:tc>
        <w:tc>
          <w:tcPr>
            <w:tcW w:w="4598" w:type="dxa"/>
            <w:shd w:val="clear" w:color="auto" w:fill="C6D9F1" w:themeFill="text2" w:themeFillTint="33"/>
          </w:tcPr>
          <w:p w14:paraId="48B3F15B" w14:textId="77777777" w:rsidR="00AB70A0" w:rsidRPr="007E5993" w:rsidRDefault="00AB70A0" w:rsidP="008F7F8A">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for purposes of $250 limitation on “cash” political or campaign contributions in the Ordinance, “cash” means currency, cashier’s check, or money orders.  It does not mean or include personal checks. </w:t>
            </w:r>
          </w:p>
        </w:tc>
        <w:tc>
          <w:tcPr>
            <w:tcW w:w="4960" w:type="dxa"/>
            <w:shd w:val="clear" w:color="auto" w:fill="C6D9F1" w:themeFill="text2" w:themeFillTint="33"/>
          </w:tcPr>
          <w:p w14:paraId="3A3EFEBC" w14:textId="77777777" w:rsidR="00AB70A0" w:rsidRPr="007E5993" w:rsidRDefault="00AB70A0" w:rsidP="008F7F8A">
            <w:pPr>
              <w:pStyle w:val="ColorfulList-Accent21"/>
              <w:jc w:val="both"/>
              <w:rPr>
                <w:rFonts w:ascii="Arial" w:hAnsi="Arial" w:cs="Arial"/>
                <w:sz w:val="24"/>
                <w:szCs w:val="24"/>
              </w:rPr>
            </w:pPr>
            <w:r w:rsidRPr="007E5993">
              <w:rPr>
                <w:rFonts w:ascii="Arial" w:hAnsi="Arial" w:cs="Arial"/>
                <w:sz w:val="24"/>
                <w:szCs w:val="24"/>
              </w:rPr>
              <w:t xml:space="preserve">Campaign Financing Ordinance; </w:t>
            </w:r>
            <w:r w:rsidRPr="007E5993">
              <w:rPr>
                <w:rFonts w:ascii="Arial" w:hAnsi="Arial" w:cs="Arial"/>
                <w:color w:val="000000"/>
                <w:sz w:val="24"/>
                <w:szCs w:val="24"/>
              </w:rPr>
              <w:t>cash, political contributions; campaign contributions; donations; currency</w:t>
            </w:r>
          </w:p>
        </w:tc>
      </w:tr>
      <w:tr w:rsidR="00AB70A0" w:rsidRPr="00E37DC4" w14:paraId="2E0D319A"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52932C7D"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97034.Q</w:t>
            </w:r>
          </w:p>
          <w:p w14:paraId="79DBF1B5" w14:textId="77777777" w:rsidR="00CB5E85" w:rsidRDefault="00CB5E85" w:rsidP="001B7B97">
            <w:pPr>
              <w:spacing w:after="0" w:line="240" w:lineRule="auto"/>
              <w:jc w:val="both"/>
              <w:rPr>
                <w:rFonts w:ascii="Arial" w:eastAsia="Times New Roman" w:hAnsi="Arial" w:cs="Arial"/>
                <w:b/>
                <w:bCs/>
                <w:color w:val="000000"/>
                <w:sz w:val="24"/>
                <w:szCs w:val="24"/>
              </w:rPr>
            </w:pPr>
          </w:p>
          <w:p w14:paraId="23EC6D00" w14:textId="6BD0C249" w:rsidR="00CB5E85" w:rsidRDefault="00C2566F" w:rsidP="001B7B97">
            <w:pPr>
              <w:spacing w:after="0" w:line="240" w:lineRule="auto"/>
              <w:jc w:val="both"/>
              <w:rPr>
                <w:rFonts w:ascii="Arial" w:eastAsia="Times New Roman" w:hAnsi="Arial" w:cs="Arial"/>
                <w:b/>
                <w:bCs/>
                <w:color w:val="000000"/>
                <w:sz w:val="24"/>
                <w:szCs w:val="24"/>
              </w:rPr>
            </w:pPr>
            <w:hyperlink r:id="rId510" w:history="1">
              <w:r w:rsidR="00CB5E85" w:rsidRPr="00A74780">
                <w:rPr>
                  <w:rStyle w:val="Hyperlink"/>
                  <w:rFonts w:ascii="Arial" w:eastAsia="Times New Roman" w:hAnsi="Arial" w:cs="Arial"/>
                  <w:b/>
                  <w:bCs/>
                  <w:sz w:val="24"/>
                  <w:szCs w:val="24"/>
                </w:rPr>
                <w:t>https://www.chicago.gov/dam/city/depts/ethics/general/AO_CampFinanacing/97032.A.pdf</w:t>
              </w:r>
            </w:hyperlink>
          </w:p>
          <w:p w14:paraId="4D407EC0" w14:textId="17048845" w:rsidR="00CB5E85" w:rsidRPr="007E5993" w:rsidRDefault="00CB5E85"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tcPr>
          <w:p w14:paraId="3E4B6EE1" w14:textId="77777777" w:rsidR="00D44D58" w:rsidRDefault="00E70EF2" w:rsidP="00B10575">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Conflicts of Interest/Improper Influence</w:t>
            </w:r>
            <w:r w:rsidR="00AB70A0" w:rsidRPr="007E5993">
              <w:rPr>
                <w:rFonts w:ascii="Arial" w:eastAsia="Times New Roman" w:hAnsi="Arial" w:cs="Arial"/>
                <w:color w:val="000000"/>
                <w:sz w:val="24"/>
                <w:szCs w:val="24"/>
              </w:rPr>
              <w:t xml:space="preserve">; </w:t>
            </w:r>
          </w:p>
          <w:p w14:paraId="6EE9937D" w14:textId="77777777" w:rsidR="00AB70A0" w:rsidRPr="007E5993" w:rsidRDefault="004B3A1C" w:rsidP="00B10575">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Elected Officials</w:t>
            </w:r>
            <w:r w:rsidR="00AB70A0" w:rsidRPr="007E5993">
              <w:rPr>
                <w:rFonts w:ascii="Arial" w:eastAsia="Times New Roman" w:hAnsi="Arial" w:cs="Arial"/>
                <w:color w:val="000000"/>
                <w:sz w:val="24"/>
                <w:szCs w:val="24"/>
              </w:rPr>
              <w:t xml:space="preserve">; </w:t>
            </w:r>
            <w:r w:rsidR="00865179">
              <w:rPr>
                <w:rFonts w:ascii="Arial" w:eastAsia="Times New Roman" w:hAnsi="Arial" w:cs="Arial"/>
                <w:color w:val="000000"/>
                <w:sz w:val="24"/>
                <w:szCs w:val="24"/>
              </w:rPr>
              <w:t>Outside Employment</w:t>
            </w:r>
          </w:p>
        </w:tc>
        <w:tc>
          <w:tcPr>
            <w:tcW w:w="4598" w:type="dxa"/>
            <w:shd w:val="clear" w:color="auto" w:fill="C6D9F1" w:themeFill="text2" w:themeFillTint="33"/>
          </w:tcPr>
          <w:p w14:paraId="11CC15E1"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An alderman was advised that the Ordinance does not per se prohibit an alderman from having outside employment or business interests, but that there are numerous restrictions and obligations, most particular that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Council member must disclose and abstain from voting on matters pending before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Council if he or she has a business relationship with the person that has the matter pending.</w:t>
            </w:r>
          </w:p>
        </w:tc>
        <w:tc>
          <w:tcPr>
            <w:tcW w:w="4960" w:type="dxa"/>
            <w:shd w:val="clear" w:color="auto" w:fill="C6D9F1" w:themeFill="text2" w:themeFillTint="33"/>
          </w:tcPr>
          <w:p w14:paraId="5D7008C4"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Alderman; outside business ownership; outside employment; dual employment; </w:t>
            </w:r>
            <w:r w:rsidR="00BD5FFA" w:rsidRPr="007E5993">
              <w:rPr>
                <w:rFonts w:ascii="Arial" w:hAnsi="Arial" w:cs="Arial"/>
                <w:sz w:val="24"/>
                <w:szCs w:val="24"/>
              </w:rPr>
              <w:t>outside</w:t>
            </w:r>
            <w:r w:rsidRPr="007E5993">
              <w:rPr>
                <w:rFonts w:ascii="Arial" w:hAnsi="Arial" w:cs="Arial"/>
                <w:sz w:val="24"/>
                <w:szCs w:val="24"/>
              </w:rPr>
              <w:t xml:space="preserve"> employment; second job; business relationship; not per se prohibited; restrictions</w:t>
            </w:r>
          </w:p>
        </w:tc>
      </w:tr>
      <w:tr w:rsidR="00AB70A0" w:rsidRPr="00E37DC4" w14:paraId="05951475"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4F76DE0E"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97036.Q</w:t>
            </w:r>
          </w:p>
          <w:p w14:paraId="71A7780A" w14:textId="77777777" w:rsidR="00CB5E85" w:rsidRDefault="00CB5E85" w:rsidP="001B7B97">
            <w:pPr>
              <w:spacing w:after="0" w:line="240" w:lineRule="auto"/>
              <w:jc w:val="both"/>
              <w:rPr>
                <w:rFonts w:ascii="Arial" w:eastAsia="Times New Roman" w:hAnsi="Arial" w:cs="Arial"/>
                <w:b/>
                <w:bCs/>
                <w:color w:val="000000"/>
                <w:sz w:val="24"/>
                <w:szCs w:val="24"/>
              </w:rPr>
            </w:pPr>
          </w:p>
          <w:p w14:paraId="3744CA03" w14:textId="6601D504" w:rsidR="00CB5E85" w:rsidRDefault="00C2566F" w:rsidP="001B7B97">
            <w:pPr>
              <w:spacing w:after="0" w:line="240" w:lineRule="auto"/>
              <w:jc w:val="both"/>
              <w:rPr>
                <w:rFonts w:ascii="Arial" w:eastAsia="Times New Roman" w:hAnsi="Arial" w:cs="Arial"/>
                <w:b/>
                <w:bCs/>
                <w:color w:val="000000"/>
                <w:sz w:val="24"/>
                <w:szCs w:val="24"/>
              </w:rPr>
            </w:pPr>
            <w:hyperlink r:id="rId511" w:history="1">
              <w:r w:rsidR="00CB5E85" w:rsidRPr="00A74780">
                <w:rPr>
                  <w:rStyle w:val="Hyperlink"/>
                  <w:rFonts w:ascii="Arial" w:eastAsia="Times New Roman" w:hAnsi="Arial" w:cs="Arial"/>
                  <w:b/>
                  <w:bCs/>
                  <w:sz w:val="24"/>
                  <w:szCs w:val="24"/>
                </w:rPr>
                <w:t>https://www.chicago.gov/content/dam/city/depts/ethics/general/AO_ConflictOfInterest/97036.Q.pdf</w:t>
              </w:r>
            </w:hyperlink>
          </w:p>
          <w:p w14:paraId="4B34B816" w14:textId="48887D89" w:rsidR="00CB5E85" w:rsidRPr="007E5993" w:rsidRDefault="00CB5E85"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tcPr>
          <w:p w14:paraId="40870759" w14:textId="77777777" w:rsidR="00D44D58" w:rsidRDefault="00E70EF2" w:rsidP="003A12BA">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Conflicts of Interest/Improper Influence</w:t>
            </w:r>
            <w:r w:rsidR="00AB70A0" w:rsidRPr="007E5993">
              <w:rPr>
                <w:rFonts w:ascii="Arial" w:eastAsia="Times New Roman" w:hAnsi="Arial" w:cs="Arial"/>
                <w:color w:val="000000"/>
                <w:sz w:val="24"/>
                <w:szCs w:val="24"/>
              </w:rPr>
              <w:t xml:space="preserve">; </w:t>
            </w:r>
          </w:p>
          <w:p w14:paraId="1731B5A1" w14:textId="77777777" w:rsidR="00AB70A0" w:rsidRPr="007E5993" w:rsidRDefault="008C68F6" w:rsidP="003A12BA">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Employment of Relatives</w:t>
            </w:r>
            <w:r w:rsidR="007C16E3">
              <w:rPr>
                <w:rFonts w:ascii="Arial" w:eastAsia="Times New Roman" w:hAnsi="Arial" w:cs="Arial"/>
                <w:color w:val="000000"/>
                <w:sz w:val="24"/>
                <w:szCs w:val="24"/>
              </w:rPr>
              <w:t xml:space="preserve"> or Domestic P</w:t>
            </w:r>
            <w:r w:rsidR="00AB70A0" w:rsidRPr="007E5993">
              <w:rPr>
                <w:rFonts w:ascii="Arial" w:eastAsia="Times New Roman" w:hAnsi="Arial" w:cs="Arial"/>
                <w:color w:val="000000"/>
                <w:sz w:val="24"/>
                <w:szCs w:val="24"/>
              </w:rPr>
              <w:t xml:space="preserve">artners  </w:t>
            </w:r>
          </w:p>
        </w:tc>
        <w:tc>
          <w:tcPr>
            <w:tcW w:w="4598" w:type="dxa"/>
            <w:shd w:val="clear" w:color="auto" w:fill="C6D9F1" w:themeFill="text2" w:themeFillTint="33"/>
          </w:tcPr>
          <w:p w14:paraId="6911A239" w14:textId="77777777" w:rsidR="00AB70A0" w:rsidRPr="007E5993" w:rsidRDefault="00AB70A0" w:rsidP="00A95313">
            <w:pPr>
              <w:spacing w:after="0" w:line="240" w:lineRule="auto"/>
              <w:jc w:val="both"/>
              <w:rPr>
                <w:rFonts w:ascii="Arial" w:eastAsia="Times New Roman" w:hAnsi="Arial" w:cs="Arial"/>
                <w:color w:val="000000"/>
                <w:sz w:val="24"/>
                <w:szCs w:val="24"/>
              </w:rPr>
            </w:pPr>
            <w:r w:rsidRPr="007E5993">
              <w:rPr>
                <w:rFonts w:ascii="Arial" w:hAnsi="Arial" w:cs="Arial"/>
                <w:color w:val="000000"/>
                <w:sz w:val="24"/>
                <w:szCs w:val="24"/>
              </w:rPr>
              <w:t xml:space="preserve">This is a </w:t>
            </w:r>
            <w:r w:rsidR="00640B47">
              <w:rPr>
                <w:rFonts w:ascii="Arial" w:hAnsi="Arial" w:cs="Arial"/>
                <w:color w:val="000000"/>
                <w:sz w:val="24"/>
                <w:szCs w:val="24"/>
              </w:rPr>
              <w:t>significant, precedential</w:t>
            </w:r>
            <w:r w:rsidRPr="007E5993">
              <w:rPr>
                <w:rFonts w:ascii="Arial" w:hAnsi="Arial" w:cs="Arial"/>
                <w:color w:val="000000"/>
                <w:sz w:val="24"/>
                <w:szCs w:val="24"/>
              </w:rPr>
              <w:t xml:space="preserve"> case.  A </w:t>
            </w:r>
            <w:r w:rsidR="0087118A" w:rsidRPr="007E5993">
              <w:rPr>
                <w:rFonts w:ascii="Arial" w:hAnsi="Arial" w:cs="Arial"/>
                <w:color w:val="000000"/>
                <w:sz w:val="24"/>
                <w:szCs w:val="24"/>
              </w:rPr>
              <w:t>high-ranking</w:t>
            </w:r>
            <w:r w:rsidRPr="007E5993">
              <w:rPr>
                <w:rFonts w:ascii="Arial" w:hAnsi="Arial" w:cs="Arial"/>
                <w:color w:val="000000"/>
                <w:sz w:val="24"/>
                <w:szCs w:val="24"/>
              </w:rPr>
              <w:t xml:space="preserv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 was advised that the Ordinance did not prohibit an executive search firm from being retained by the employee’s department to assist in the hiring of another high-ranking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  An employee of the executive search firm who would work on the matter was married to a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  The opinion is based on the facts that: (i)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 whose spouse worked for the search firm did not have or exercise contract management authority, or, indeed, any authority, with respect to the hiring or work of the search firm; and (ii)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 had no monetary or financial interest in the firm or in the search matter itself, because the matter was related to the employee’s spouse’s independent occupation. </w:t>
            </w:r>
          </w:p>
        </w:tc>
        <w:tc>
          <w:tcPr>
            <w:tcW w:w="4960" w:type="dxa"/>
            <w:shd w:val="clear" w:color="auto" w:fill="C6D9F1" w:themeFill="text2" w:themeFillTint="33"/>
          </w:tcPr>
          <w:p w14:paraId="64896282"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Employment of relatives; contract management authority; executive search firm; spouse’s or domestic partner’s independent occupation, profession or employment; no monetary or financial interest; nepotism</w:t>
            </w:r>
          </w:p>
        </w:tc>
      </w:tr>
      <w:tr w:rsidR="00AB70A0" w:rsidRPr="00E37DC4" w14:paraId="55B02E0E"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2E336BE1"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97037.A</w:t>
            </w:r>
          </w:p>
          <w:p w14:paraId="7636AC55" w14:textId="77777777" w:rsidR="00CB5E85" w:rsidRDefault="00CB5E85" w:rsidP="001B7B97">
            <w:pPr>
              <w:spacing w:after="0" w:line="240" w:lineRule="auto"/>
              <w:jc w:val="both"/>
              <w:rPr>
                <w:rFonts w:ascii="Arial" w:eastAsia="Times New Roman" w:hAnsi="Arial" w:cs="Arial"/>
                <w:b/>
                <w:bCs/>
                <w:color w:val="000000"/>
                <w:sz w:val="24"/>
                <w:szCs w:val="24"/>
              </w:rPr>
            </w:pPr>
          </w:p>
          <w:p w14:paraId="0194FB57" w14:textId="2DE89569" w:rsidR="00CB5E85" w:rsidRDefault="00C2566F" w:rsidP="001B7B97">
            <w:pPr>
              <w:spacing w:after="0" w:line="240" w:lineRule="auto"/>
              <w:jc w:val="both"/>
              <w:rPr>
                <w:rFonts w:ascii="Arial" w:eastAsia="Times New Roman" w:hAnsi="Arial" w:cs="Arial"/>
                <w:b/>
                <w:bCs/>
                <w:color w:val="000000"/>
                <w:sz w:val="24"/>
                <w:szCs w:val="24"/>
              </w:rPr>
            </w:pPr>
            <w:hyperlink r:id="rId512" w:history="1">
              <w:r w:rsidR="00CB5E85" w:rsidRPr="00A74780">
                <w:rPr>
                  <w:rStyle w:val="Hyperlink"/>
                  <w:rFonts w:ascii="Arial" w:eastAsia="Times New Roman" w:hAnsi="Arial" w:cs="Arial"/>
                  <w:b/>
                  <w:bCs/>
                  <w:sz w:val="24"/>
                  <w:szCs w:val="24"/>
                </w:rPr>
                <w:t>https://www.chicago.gov/dam/city/depts/ethics/general/AO_Lobby/97037.A.pdf</w:t>
              </w:r>
            </w:hyperlink>
          </w:p>
          <w:p w14:paraId="433E9050" w14:textId="6BADB210" w:rsidR="00CB5E85" w:rsidRPr="007E5993" w:rsidRDefault="00CB5E85"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tcPr>
          <w:p w14:paraId="523335A9" w14:textId="77777777" w:rsidR="00AB70A0" w:rsidRPr="007E5993" w:rsidRDefault="00A82E4C" w:rsidP="000F3DDC">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Lobbyist Registration and Disclosure</w:t>
            </w:r>
          </w:p>
        </w:tc>
        <w:tc>
          <w:tcPr>
            <w:tcW w:w="4598" w:type="dxa"/>
            <w:shd w:val="clear" w:color="auto" w:fill="C6D9F1" w:themeFill="text2" w:themeFillTint="33"/>
          </w:tcPr>
          <w:p w14:paraId="119E841E"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The Board determined that the 1997 Ordinance amendments requiring lobbyists to disclose, on their activity reports, “an itemized list of every gift given to any official or employee of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requires lobbyists to disclose, at a minimum: (i) the name of gift recipient; the </w:t>
            </w:r>
            <w:r w:rsidRPr="007E5993">
              <w:rPr>
                <w:rFonts w:ascii="Arial" w:eastAsia="Times New Roman" w:hAnsi="Arial" w:cs="Arial"/>
                <w:color w:val="000000"/>
                <w:sz w:val="24"/>
                <w:szCs w:val="24"/>
              </w:rPr>
              <w:lastRenderedPageBreak/>
              <w:t xml:space="preserve">recipient’s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office or position; (iii) a brief description of the gift; and (iv) the approximate market value of the gift.</w:t>
            </w:r>
          </w:p>
        </w:tc>
        <w:tc>
          <w:tcPr>
            <w:tcW w:w="4960" w:type="dxa"/>
            <w:shd w:val="clear" w:color="auto" w:fill="C6D9F1" w:themeFill="text2" w:themeFillTint="33"/>
          </w:tcPr>
          <w:p w14:paraId="093F1FB6"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Lobbyist; lobbying; activity report; itemized list of every gift given to any official or employee; name of recipient; value of the gift; recipient’s office or position</w:t>
            </w:r>
          </w:p>
        </w:tc>
      </w:tr>
      <w:tr w:rsidR="00AB70A0" w:rsidRPr="00E37DC4" w14:paraId="1082D521"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54AF2B56"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97053.Q</w:t>
            </w:r>
          </w:p>
          <w:p w14:paraId="2BBF37CB" w14:textId="77777777" w:rsidR="00CB5E85" w:rsidRDefault="00CB5E85" w:rsidP="001B7B97">
            <w:pPr>
              <w:spacing w:after="0" w:line="240" w:lineRule="auto"/>
              <w:jc w:val="both"/>
              <w:rPr>
                <w:rFonts w:ascii="Arial" w:eastAsia="Times New Roman" w:hAnsi="Arial" w:cs="Arial"/>
                <w:b/>
                <w:bCs/>
                <w:color w:val="000000"/>
                <w:sz w:val="24"/>
                <w:szCs w:val="24"/>
              </w:rPr>
            </w:pPr>
          </w:p>
          <w:p w14:paraId="479701ED" w14:textId="59F77BAB" w:rsidR="00CB5E85" w:rsidRDefault="00C2566F" w:rsidP="001B7B97">
            <w:pPr>
              <w:spacing w:after="0" w:line="240" w:lineRule="auto"/>
              <w:jc w:val="both"/>
              <w:rPr>
                <w:rFonts w:ascii="Arial" w:eastAsia="Times New Roman" w:hAnsi="Arial" w:cs="Arial"/>
                <w:b/>
                <w:bCs/>
                <w:color w:val="000000"/>
                <w:sz w:val="24"/>
                <w:szCs w:val="24"/>
              </w:rPr>
            </w:pPr>
            <w:hyperlink r:id="rId513" w:history="1">
              <w:r w:rsidR="00A06582" w:rsidRPr="00A74780">
                <w:rPr>
                  <w:rStyle w:val="Hyperlink"/>
                  <w:rFonts w:ascii="Arial" w:eastAsia="Times New Roman" w:hAnsi="Arial" w:cs="Arial"/>
                  <w:b/>
                  <w:bCs/>
                  <w:sz w:val="24"/>
                  <w:szCs w:val="24"/>
                </w:rPr>
                <w:t>https://www.chicago.gov/content/dam/city/depts/ethics/general/AO-Attorneys/97053.pdf</w:t>
              </w:r>
            </w:hyperlink>
          </w:p>
          <w:p w14:paraId="62E3BDFA" w14:textId="16975B51" w:rsidR="00A06582" w:rsidRPr="007E5993" w:rsidRDefault="00A06582"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tcPr>
          <w:p w14:paraId="55FC196E" w14:textId="77777777" w:rsidR="003A12BA" w:rsidRDefault="00AB70A0" w:rsidP="006F3738">
            <w:pPr>
              <w:spacing w:after="0" w:line="240" w:lineRule="auto"/>
              <w:rPr>
                <w:rFonts w:ascii="Arial" w:eastAsia="Times New Roman" w:hAnsi="Arial" w:cs="Arial"/>
                <w:color w:val="000000"/>
                <w:sz w:val="24"/>
                <w:szCs w:val="24"/>
              </w:rPr>
            </w:pPr>
            <w:r w:rsidRPr="007E5993">
              <w:rPr>
                <w:rFonts w:ascii="Arial" w:hAnsi="Arial" w:cs="Arial"/>
                <w:sz w:val="24"/>
                <w:szCs w:val="24"/>
              </w:rPr>
              <w:t>Attorneys;</w:t>
            </w:r>
            <w:r w:rsidRPr="007E5993">
              <w:rPr>
                <w:rFonts w:ascii="Arial" w:eastAsia="Times New Roman" w:hAnsi="Arial" w:cs="Arial"/>
                <w:color w:val="000000"/>
                <w:sz w:val="24"/>
                <w:szCs w:val="24"/>
              </w:rPr>
              <w:t xml:space="preserve"> </w:t>
            </w:r>
          </w:p>
          <w:p w14:paraId="4368633B" w14:textId="77777777" w:rsidR="00AB70A0" w:rsidRPr="007E5993" w:rsidRDefault="00865179" w:rsidP="006F373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p>
        </w:tc>
        <w:tc>
          <w:tcPr>
            <w:tcW w:w="4598" w:type="dxa"/>
            <w:shd w:val="clear" w:color="auto" w:fill="C6D9F1" w:themeFill="text2" w:themeFillTint="33"/>
          </w:tcPr>
          <w:p w14:paraId="16B3B936" w14:textId="77777777" w:rsidR="00AB70A0" w:rsidRPr="007E5993" w:rsidRDefault="00AB70A0" w:rsidP="007159A5">
            <w:pPr>
              <w:spacing w:after="0" w:line="240" w:lineRule="auto"/>
              <w:jc w:val="both"/>
              <w:rPr>
                <w:rFonts w:ascii="Arial" w:eastAsia="Times New Roman" w:hAnsi="Arial" w:cs="Arial"/>
                <w:color w:val="000000"/>
                <w:sz w:val="24"/>
                <w:szCs w:val="24"/>
              </w:rPr>
            </w:pPr>
            <w:r w:rsidRPr="007E5993">
              <w:rPr>
                <w:rFonts w:ascii="Arial" w:hAnsi="Arial" w:cs="Arial"/>
                <w:color w:val="000000"/>
                <w:sz w:val="24"/>
                <w:szCs w:val="24"/>
              </w:rPr>
              <w:t xml:space="preserve">A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 was advised that the Ordinance does not, per se, prohibit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employees who are also attorneys from representing persons in legal matters, or from receiving payment for this representation, but that the Ordinance does prohibit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employees who are attorneys from representing or deriving income or compensation from representing any person other than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in a transaction before a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agency, or from deriving or receiving compensation from representing any person in a judicial or quasi-judicial proceeding where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is a party and the person’s interest is adverse to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’s. The opinion also advises the complainant that any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department may impose rules or policies that are stricter than those in the Ordinance. </w:t>
            </w:r>
          </w:p>
        </w:tc>
        <w:tc>
          <w:tcPr>
            <w:tcW w:w="4960" w:type="dxa"/>
            <w:shd w:val="clear" w:color="auto" w:fill="C6D9F1" w:themeFill="text2" w:themeFillTint="33"/>
          </w:tcPr>
          <w:p w14:paraId="07D4F9E1"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Attorneys; outside practice of law; not per se prohibited; department rules or policies may be stricter; derive or receive compensation from the representation of persons in proceedings where the </w:t>
            </w:r>
            <w:r w:rsidR="00BD5FFA" w:rsidRPr="007E5993">
              <w:rPr>
                <w:rFonts w:ascii="Arial" w:hAnsi="Arial" w:cs="Arial"/>
                <w:sz w:val="24"/>
                <w:szCs w:val="24"/>
              </w:rPr>
              <w:t>City</w:t>
            </w:r>
            <w:r w:rsidRPr="007E5993">
              <w:rPr>
                <w:rFonts w:ascii="Arial" w:hAnsi="Arial" w:cs="Arial"/>
                <w:sz w:val="24"/>
                <w:szCs w:val="24"/>
              </w:rPr>
              <w:t xml:space="preserve"> is a party; interests adverse to the </w:t>
            </w:r>
            <w:r w:rsidR="00BD5FFA" w:rsidRPr="007E5993">
              <w:rPr>
                <w:rFonts w:ascii="Arial" w:hAnsi="Arial" w:cs="Arial"/>
                <w:sz w:val="24"/>
                <w:szCs w:val="24"/>
              </w:rPr>
              <w:t>City</w:t>
            </w:r>
            <w:r w:rsidRPr="007E5993">
              <w:rPr>
                <w:rFonts w:ascii="Arial" w:hAnsi="Arial" w:cs="Arial"/>
                <w:sz w:val="24"/>
                <w:szCs w:val="24"/>
              </w:rPr>
              <w:t xml:space="preserve">; any informal or formal transaction before the </w:t>
            </w:r>
            <w:r w:rsidR="00BD5FFA" w:rsidRPr="007E5993">
              <w:rPr>
                <w:rFonts w:ascii="Arial" w:hAnsi="Arial" w:cs="Arial"/>
                <w:sz w:val="24"/>
                <w:szCs w:val="24"/>
              </w:rPr>
              <w:t>City</w:t>
            </w:r>
            <w:r w:rsidRPr="007E5993">
              <w:rPr>
                <w:rFonts w:ascii="Arial" w:hAnsi="Arial" w:cs="Arial"/>
                <w:sz w:val="24"/>
                <w:szCs w:val="24"/>
              </w:rPr>
              <w:t>; non-ministerial</w:t>
            </w:r>
          </w:p>
        </w:tc>
      </w:tr>
      <w:tr w:rsidR="00AB70A0" w:rsidRPr="00E37DC4" w14:paraId="1D4D924D"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613BA765"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97054.A</w:t>
            </w:r>
          </w:p>
          <w:p w14:paraId="17D79271" w14:textId="77777777" w:rsidR="00A06582" w:rsidRDefault="00A06582" w:rsidP="001B7B97">
            <w:pPr>
              <w:spacing w:after="0" w:line="240" w:lineRule="auto"/>
              <w:jc w:val="both"/>
              <w:rPr>
                <w:rFonts w:ascii="Arial" w:eastAsia="Times New Roman" w:hAnsi="Arial" w:cs="Arial"/>
                <w:b/>
                <w:bCs/>
                <w:color w:val="000000"/>
                <w:sz w:val="24"/>
                <w:szCs w:val="24"/>
              </w:rPr>
            </w:pPr>
          </w:p>
          <w:p w14:paraId="03F3B891" w14:textId="6A86AE58" w:rsidR="00A06582" w:rsidRDefault="00C2566F" w:rsidP="001B7B97">
            <w:pPr>
              <w:spacing w:after="0" w:line="240" w:lineRule="auto"/>
              <w:jc w:val="both"/>
              <w:rPr>
                <w:rFonts w:ascii="Arial" w:eastAsia="Times New Roman" w:hAnsi="Arial" w:cs="Arial"/>
                <w:b/>
                <w:bCs/>
                <w:color w:val="000000"/>
                <w:sz w:val="24"/>
                <w:szCs w:val="24"/>
              </w:rPr>
            </w:pPr>
            <w:hyperlink r:id="rId514" w:history="1">
              <w:r w:rsidR="00A06582" w:rsidRPr="00A74780">
                <w:rPr>
                  <w:rStyle w:val="Hyperlink"/>
                  <w:rFonts w:ascii="Arial" w:eastAsia="Times New Roman" w:hAnsi="Arial" w:cs="Arial"/>
                  <w:b/>
                  <w:bCs/>
                  <w:sz w:val="24"/>
                  <w:szCs w:val="24"/>
                </w:rPr>
                <w:t>https://www.chicago.gov/dam/city/depts/ethics/general/AO_EmployRelatives/97054.A.pdf</w:t>
              </w:r>
            </w:hyperlink>
          </w:p>
          <w:p w14:paraId="063702CC" w14:textId="5B34642B" w:rsidR="00A06582" w:rsidRPr="007E5993" w:rsidRDefault="00A06582"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772FB3E" w14:textId="77777777" w:rsidR="003A12BA" w:rsidRDefault="008C68F6" w:rsidP="007C16E3">
            <w:pPr>
              <w:spacing w:after="0" w:line="240" w:lineRule="auto"/>
              <w:rPr>
                <w:rFonts w:ascii="Arial" w:eastAsia="Times New Roman" w:hAnsi="Arial" w:cs="Arial"/>
                <w:sz w:val="24"/>
                <w:szCs w:val="24"/>
              </w:rPr>
            </w:pPr>
            <w:r w:rsidRPr="007E5993">
              <w:rPr>
                <w:rFonts w:ascii="Arial" w:eastAsia="Times New Roman" w:hAnsi="Arial" w:cs="Arial"/>
                <w:sz w:val="24"/>
                <w:szCs w:val="24"/>
              </w:rPr>
              <w:t>Employment of Relatives</w:t>
            </w:r>
            <w:r w:rsidR="00AB70A0" w:rsidRPr="007E5993">
              <w:rPr>
                <w:rFonts w:ascii="Arial" w:eastAsia="Times New Roman" w:hAnsi="Arial" w:cs="Arial"/>
                <w:sz w:val="24"/>
                <w:szCs w:val="24"/>
              </w:rPr>
              <w:t xml:space="preserve"> or </w:t>
            </w:r>
            <w:r w:rsidR="007C16E3">
              <w:rPr>
                <w:rFonts w:ascii="Arial" w:eastAsia="Times New Roman" w:hAnsi="Arial" w:cs="Arial"/>
                <w:sz w:val="24"/>
                <w:szCs w:val="24"/>
              </w:rPr>
              <w:t>Domestic P</w:t>
            </w:r>
            <w:r w:rsidR="00AB70A0" w:rsidRPr="007E5993">
              <w:rPr>
                <w:rFonts w:ascii="Arial" w:eastAsia="Times New Roman" w:hAnsi="Arial" w:cs="Arial"/>
                <w:sz w:val="24"/>
                <w:szCs w:val="24"/>
              </w:rPr>
              <w:t>artners</w:t>
            </w:r>
            <w:r w:rsidR="007D3028" w:rsidRPr="007E5993">
              <w:rPr>
                <w:rFonts w:ascii="Arial" w:eastAsia="Times New Roman" w:hAnsi="Arial" w:cs="Arial"/>
                <w:sz w:val="24"/>
                <w:szCs w:val="24"/>
              </w:rPr>
              <w:t xml:space="preserve">; </w:t>
            </w:r>
          </w:p>
          <w:p w14:paraId="611D36AA" w14:textId="77777777" w:rsidR="00AB70A0" w:rsidRPr="007E5993" w:rsidRDefault="007D3028" w:rsidP="007C16E3">
            <w:pPr>
              <w:spacing w:after="0" w:line="240" w:lineRule="auto"/>
              <w:rPr>
                <w:rFonts w:ascii="Arial" w:eastAsia="Times New Roman" w:hAnsi="Arial" w:cs="Arial"/>
                <w:color w:val="000000"/>
                <w:sz w:val="24"/>
                <w:szCs w:val="24"/>
              </w:rPr>
            </w:pPr>
            <w:r w:rsidRPr="007E5993">
              <w:rPr>
                <w:rFonts w:ascii="Arial" w:eastAsia="Times New Roman" w:hAnsi="Arial" w:cs="Arial"/>
                <w:sz w:val="24"/>
                <w:szCs w:val="24"/>
              </w:rPr>
              <w:t>Relationship to Other Laws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8C6F9FD" w14:textId="77777777" w:rsidR="00AB70A0" w:rsidRPr="007E5993" w:rsidRDefault="00AB70A0" w:rsidP="00F932A0">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agreed that a department’s internal investigation showed that an employee had violated the Ordinance’s employment of relatives provisions by signing missed punch report and vacation approval forms with respect to two of the employees’ sons, and also agreed that the department’s decision to bring the employee into compliance, such as a transfer, would be appropriate, and noted that a department could also impose rules or policies that are stricter than those in the Ordinance.  The Board also determined that the Ordinance contains </w:t>
            </w:r>
            <w:r w:rsidRPr="007E5993">
              <w:rPr>
                <w:rFonts w:ascii="Arial" w:eastAsia="Times New Roman" w:hAnsi="Arial" w:cs="Arial"/>
                <w:color w:val="000000"/>
                <w:sz w:val="24"/>
                <w:szCs w:val="24"/>
              </w:rPr>
              <w:lastRenderedPageBreak/>
              <w:t xml:space="preserve">no “grandfather” clause, in other words, that situations in which there would have been a violation before the Ordinance’s effective date in 1987 were not exempt from needing to conform to the Ordinance’s requirement on the basis of their longevity. </w:t>
            </w:r>
            <w:r w:rsidRPr="00885815">
              <w:rPr>
                <w:rFonts w:ascii="Arial" w:eastAsia="Times New Roman" w:hAnsi="Arial" w:cs="Arial"/>
                <w:i/>
                <w:color w:val="000000"/>
                <w:sz w:val="24"/>
                <w:szCs w:val="24"/>
              </w:rPr>
              <w:t>See also</w:t>
            </w:r>
            <w:r w:rsidRPr="007E5993">
              <w:rPr>
                <w:rFonts w:ascii="Arial" w:eastAsia="Times New Roman" w:hAnsi="Arial" w:cs="Arial"/>
                <w:color w:val="000000"/>
                <w:sz w:val="24"/>
                <w:szCs w:val="24"/>
              </w:rPr>
              <w:t xml:space="preserve"> Case nos. 91088.I; 98045.A.</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4713DC5"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Employment of relatives; nepotism; parent; son; signing missed punch report; approving vacation requests; employ; bring employees into compliance; discipline; department’s authority to impose rules stricter than those in the Ordinance; no grandfather clause; longevity of a situation</w:t>
            </w:r>
          </w:p>
          <w:p w14:paraId="475B86C2" w14:textId="77777777" w:rsidR="00AB70A0" w:rsidRPr="007E5993" w:rsidRDefault="00AB70A0" w:rsidP="00BB27A0">
            <w:pPr>
              <w:rPr>
                <w:sz w:val="24"/>
                <w:szCs w:val="24"/>
              </w:rPr>
            </w:pPr>
          </w:p>
        </w:tc>
      </w:tr>
      <w:tr w:rsidR="00AB70A0" w:rsidRPr="00E37DC4" w14:paraId="2CD75701"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7705185B"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97055.A</w:t>
            </w:r>
          </w:p>
          <w:p w14:paraId="01C877E4" w14:textId="77777777" w:rsidR="00A06582" w:rsidRDefault="00A06582" w:rsidP="001B7B97">
            <w:pPr>
              <w:spacing w:after="0" w:line="240" w:lineRule="auto"/>
              <w:jc w:val="both"/>
              <w:rPr>
                <w:rFonts w:ascii="Arial" w:eastAsia="Times New Roman" w:hAnsi="Arial" w:cs="Arial"/>
                <w:b/>
                <w:bCs/>
                <w:color w:val="000000"/>
                <w:sz w:val="24"/>
                <w:szCs w:val="24"/>
              </w:rPr>
            </w:pPr>
          </w:p>
          <w:p w14:paraId="52F76B80" w14:textId="567C8D0E" w:rsidR="00A06582" w:rsidRDefault="00C2566F" w:rsidP="001B7B97">
            <w:pPr>
              <w:spacing w:after="0" w:line="240" w:lineRule="auto"/>
              <w:jc w:val="both"/>
              <w:rPr>
                <w:rFonts w:ascii="Arial" w:eastAsia="Times New Roman" w:hAnsi="Arial" w:cs="Arial"/>
                <w:b/>
                <w:bCs/>
                <w:color w:val="000000"/>
                <w:sz w:val="24"/>
                <w:szCs w:val="24"/>
              </w:rPr>
            </w:pPr>
            <w:hyperlink r:id="rId515" w:history="1">
              <w:r w:rsidR="00A06582" w:rsidRPr="00A74780">
                <w:rPr>
                  <w:rStyle w:val="Hyperlink"/>
                  <w:rFonts w:ascii="Arial" w:eastAsia="Times New Roman" w:hAnsi="Arial" w:cs="Arial"/>
                  <w:b/>
                  <w:bCs/>
                  <w:sz w:val="24"/>
                  <w:szCs w:val="24"/>
                </w:rPr>
                <w:t>https://www.chicago.gov/dam/city/depts/ethics/general/AO_Lobby/97055.A.pdf</w:t>
              </w:r>
            </w:hyperlink>
          </w:p>
          <w:p w14:paraId="43F254F0" w14:textId="5D59A40D" w:rsidR="00A06582" w:rsidRPr="007E5993" w:rsidRDefault="00A06582"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2B1412C" w14:textId="77777777" w:rsidR="00AB70A0" w:rsidRPr="007E5993" w:rsidRDefault="00A82E4C"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Lobbyist Registration and Disclosure</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51E017D" w14:textId="77777777" w:rsidR="00AB70A0" w:rsidRPr="007E5993" w:rsidRDefault="00AB70A0" w:rsidP="000B53B5">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the first of several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opinions in which the Board considered when building or permit expeditors are required to register as lobbyists.  The Board determined that: (i) an expeditor who represents a client before examiners from the Department of Buildings by preparing and submitting permit applications, monitoring their progress, determining and accomplishing necessary plan corrections, and serving as the contract person in case of emergency is not lobbying; (ii) an expeditor who makes an appeal to the Building Board of Appeals or an application to the Committee on Standards and Tests on behalf of a client, and who acts in the context established hearing  procedures in order to obtain an exemption from the building code, or receive approval for a plan, is also not lobbying; (iii) an expeditor who acts outside of these established procedures and whose actions are aimed at persuading or influencing the actions or decisions of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or officials, is lobbying; and (iv) an expeditor who appeals to the Building Commissioner to render an interpretation or decision </w:t>
            </w:r>
            <w:r w:rsidRPr="007E5993">
              <w:rPr>
                <w:rFonts w:ascii="Arial" w:eastAsia="Times New Roman" w:hAnsi="Arial" w:cs="Arial"/>
                <w:color w:val="000000"/>
                <w:sz w:val="24"/>
                <w:szCs w:val="24"/>
              </w:rPr>
              <w:lastRenderedPageBreak/>
              <w:t xml:space="preserve">concerning the building code is lobbying. </w:t>
            </w:r>
            <w:r w:rsidRPr="00885815">
              <w:rPr>
                <w:rFonts w:ascii="Arial" w:eastAsia="Times New Roman" w:hAnsi="Arial" w:cs="Arial"/>
                <w:i/>
                <w:color w:val="000000"/>
                <w:sz w:val="24"/>
                <w:szCs w:val="24"/>
              </w:rPr>
              <w:t>See also</w:t>
            </w:r>
            <w:r w:rsidRPr="007E5993">
              <w:rPr>
                <w:rFonts w:ascii="Arial" w:eastAsia="Times New Roman" w:hAnsi="Arial" w:cs="Arial"/>
                <w:color w:val="000000"/>
                <w:sz w:val="24"/>
                <w:szCs w:val="24"/>
              </w:rPr>
              <w:t xml:space="preserve">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02013.A.</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B2BDD59" w14:textId="77777777" w:rsidR="00AB70A0" w:rsidRPr="007E5993" w:rsidRDefault="00AB70A0" w:rsidP="000B53B5">
            <w:pPr>
              <w:pStyle w:val="ColorfulList-Accent21"/>
              <w:jc w:val="both"/>
              <w:rPr>
                <w:rFonts w:ascii="Arial" w:hAnsi="Arial" w:cs="Arial"/>
                <w:sz w:val="24"/>
                <w:szCs w:val="24"/>
              </w:rPr>
            </w:pPr>
            <w:r w:rsidRPr="007E5993">
              <w:rPr>
                <w:rFonts w:ascii="Arial" w:hAnsi="Arial" w:cs="Arial"/>
                <w:sz w:val="24"/>
                <w:szCs w:val="24"/>
              </w:rPr>
              <w:lastRenderedPageBreak/>
              <w:t>Lobbyist; lobbying; building expeditors; permit expeditors; what is lobbing; what is not lobbying; Building Board of Appeals; Bureau of Standards and Tests; Department of Buildings; plan examiners; acting within established procedures; hearings; monitoring progress of applications; appeal to the Building Commissioner;  what is lobbying</w:t>
            </w:r>
          </w:p>
        </w:tc>
      </w:tr>
      <w:tr w:rsidR="00AB70A0" w:rsidRPr="00E37DC4" w14:paraId="2F944567"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090DBA85"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97056.A</w:t>
            </w:r>
          </w:p>
          <w:p w14:paraId="503E98DA" w14:textId="77777777" w:rsidR="00A06582" w:rsidRDefault="00A06582" w:rsidP="001B7B97">
            <w:pPr>
              <w:spacing w:after="0" w:line="240" w:lineRule="auto"/>
              <w:jc w:val="both"/>
              <w:rPr>
                <w:rFonts w:ascii="Arial" w:eastAsia="Times New Roman" w:hAnsi="Arial" w:cs="Arial"/>
                <w:b/>
                <w:bCs/>
                <w:color w:val="000000"/>
                <w:sz w:val="24"/>
                <w:szCs w:val="24"/>
              </w:rPr>
            </w:pPr>
          </w:p>
          <w:p w14:paraId="46E1D7EE" w14:textId="3855671E" w:rsidR="00A06582" w:rsidRDefault="00C2566F" w:rsidP="001B7B97">
            <w:pPr>
              <w:spacing w:after="0" w:line="240" w:lineRule="auto"/>
              <w:jc w:val="both"/>
              <w:rPr>
                <w:rFonts w:ascii="Arial" w:eastAsia="Times New Roman" w:hAnsi="Arial" w:cs="Arial"/>
                <w:b/>
                <w:bCs/>
                <w:color w:val="000000"/>
                <w:sz w:val="24"/>
                <w:szCs w:val="24"/>
              </w:rPr>
            </w:pPr>
            <w:hyperlink r:id="rId516" w:history="1">
              <w:r w:rsidR="00A06582" w:rsidRPr="00A74780">
                <w:rPr>
                  <w:rStyle w:val="Hyperlink"/>
                  <w:rFonts w:ascii="Arial" w:eastAsia="Times New Roman" w:hAnsi="Arial" w:cs="Arial"/>
                  <w:b/>
                  <w:bCs/>
                  <w:sz w:val="24"/>
                  <w:szCs w:val="24"/>
                </w:rPr>
                <w:t>https://www.chicago.gov/dam/city/depts/ethics/general/AO_PostEmploy/97056.A.pdf</w:t>
              </w:r>
            </w:hyperlink>
          </w:p>
          <w:p w14:paraId="5C3199A1" w14:textId="41E69B55" w:rsidR="00A06582" w:rsidRPr="007E5993" w:rsidRDefault="00A06582"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5DF8E46"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C621D00" w14:textId="77777777" w:rsidR="00AB70A0" w:rsidRPr="007E5993" w:rsidRDefault="00AB70A0" w:rsidP="001B63BB">
            <w:pPr>
              <w:spacing w:after="0" w:line="240" w:lineRule="auto"/>
              <w:jc w:val="both"/>
              <w:rPr>
                <w:rFonts w:cs="Calibri"/>
                <w:color w:val="000000"/>
                <w:sz w:val="24"/>
                <w:szCs w:val="24"/>
              </w:rPr>
            </w:pPr>
            <w:r w:rsidRPr="007E5993">
              <w:rPr>
                <w:rFonts w:ascii="Arial" w:hAnsi="Arial" w:cs="Arial"/>
                <w:color w:val="000000"/>
                <w:sz w:val="24"/>
                <w:szCs w:val="24"/>
              </w:rPr>
              <w:t xml:space="preserve">A former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 who previously received an advisory opinion (97025.A) asked the Board again for advice regarding matters not addressed in that opinion.  The Board concluded that the employee did not exercise contract management authority over any of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's airport use agreements, as the employee did not assist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in negotiating or drafting </w:t>
            </w:r>
            <w:r w:rsidR="0087118A" w:rsidRPr="007E5993">
              <w:rPr>
                <w:rFonts w:ascii="Arial" w:hAnsi="Arial" w:cs="Arial"/>
                <w:color w:val="000000"/>
                <w:sz w:val="24"/>
                <w:szCs w:val="24"/>
              </w:rPr>
              <w:t>them and</w:t>
            </w:r>
            <w:r w:rsidRPr="007E5993">
              <w:rPr>
                <w:rFonts w:ascii="Arial" w:hAnsi="Arial" w:cs="Arial"/>
                <w:color w:val="000000"/>
                <w:sz w:val="24"/>
                <w:szCs w:val="24"/>
              </w:rPr>
              <w:t xml:space="preserve"> had no formal authority over any of the agreements as a whole.  However, because the employee did have considerable involvement in the agreements' interpretation, the one-year subject matter prohibition did apply to work for a new client or employer as to these agreements, and, although the employee had contract management authority over some contracts, the permanent prohibition would not extend to new contracts, while other matters were not business transactions involving the </w:t>
            </w:r>
            <w:r w:rsidR="00BD5FFA" w:rsidRPr="007E5993">
              <w:rPr>
                <w:rFonts w:ascii="Arial" w:hAnsi="Arial" w:cs="Arial"/>
                <w:color w:val="000000"/>
                <w:sz w:val="24"/>
                <w:szCs w:val="24"/>
              </w:rPr>
              <w:t>City</w:t>
            </w:r>
            <w:r w:rsidRPr="007E5993">
              <w:rPr>
                <w:rFonts w:cs="Calibri"/>
                <w:color w:val="000000"/>
                <w:sz w:val="24"/>
                <w:szCs w:val="24"/>
              </w:rPr>
              <w: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AFF4F5B"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Post-employment; one year subject matter prohibition; participated personally and substantially in the subject matter; interpretation of agreements; day-to-day involvement; judicial or administrative proceeding; rental cars, rental care use agreements; Gary airport; “good neighbor delegation”; consulting services; airlines; Chicago-O’Hare International Airport Use Agreement and Facilities Lease; Chicago Midway Airport Use Agreement and Facilities Lease</w:t>
            </w:r>
          </w:p>
        </w:tc>
      </w:tr>
      <w:tr w:rsidR="00AB70A0" w:rsidRPr="00E37DC4" w14:paraId="5E0AF1BD"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5441D547"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97057.Q</w:t>
            </w:r>
          </w:p>
          <w:p w14:paraId="1E014972" w14:textId="77777777" w:rsidR="00A06582" w:rsidRDefault="00A06582" w:rsidP="001B7B97">
            <w:pPr>
              <w:spacing w:after="0" w:line="240" w:lineRule="auto"/>
              <w:jc w:val="both"/>
              <w:rPr>
                <w:rFonts w:ascii="Arial" w:eastAsia="Times New Roman" w:hAnsi="Arial" w:cs="Arial"/>
                <w:b/>
                <w:bCs/>
                <w:color w:val="000000"/>
                <w:sz w:val="24"/>
                <w:szCs w:val="24"/>
              </w:rPr>
            </w:pPr>
          </w:p>
          <w:p w14:paraId="7FC539F4" w14:textId="3D664B29" w:rsidR="00A06582" w:rsidRDefault="00C2566F" w:rsidP="001B7B97">
            <w:pPr>
              <w:spacing w:after="0" w:line="240" w:lineRule="auto"/>
              <w:jc w:val="both"/>
              <w:rPr>
                <w:rFonts w:ascii="Arial" w:eastAsia="Times New Roman" w:hAnsi="Arial" w:cs="Arial"/>
                <w:b/>
                <w:bCs/>
                <w:color w:val="000000"/>
                <w:sz w:val="24"/>
                <w:szCs w:val="24"/>
              </w:rPr>
            </w:pPr>
            <w:hyperlink r:id="rId517" w:history="1">
              <w:r w:rsidR="00A06582" w:rsidRPr="00A74780">
                <w:rPr>
                  <w:rStyle w:val="Hyperlink"/>
                  <w:rFonts w:ascii="Arial" w:eastAsia="Times New Roman" w:hAnsi="Arial" w:cs="Arial"/>
                  <w:b/>
                  <w:bCs/>
                  <w:sz w:val="24"/>
                  <w:szCs w:val="24"/>
                </w:rPr>
                <w:t>https://www.chicago.gov/content/dam/city/depts/ethics/general/AO_OutsideEmployment/97057.Q.pdf</w:t>
              </w:r>
            </w:hyperlink>
          </w:p>
          <w:p w14:paraId="66375742" w14:textId="46C7F315" w:rsidR="00A06582" w:rsidRPr="007E5993" w:rsidRDefault="00A06582"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41B6CD2" w14:textId="77777777" w:rsidR="003A12BA" w:rsidRDefault="00AB70A0" w:rsidP="006F3738">
            <w:pPr>
              <w:spacing w:after="0" w:line="240" w:lineRule="auto"/>
              <w:rPr>
                <w:rFonts w:ascii="Arial" w:eastAsia="Times New Roman" w:hAnsi="Arial" w:cs="Arial"/>
                <w:color w:val="000000"/>
                <w:sz w:val="24"/>
                <w:szCs w:val="24"/>
              </w:rPr>
            </w:pPr>
            <w:r w:rsidRPr="007E5993">
              <w:rPr>
                <w:rFonts w:ascii="Arial" w:hAnsi="Arial" w:cs="Arial"/>
                <w:sz w:val="24"/>
                <w:szCs w:val="24"/>
              </w:rPr>
              <w:t>Attorneys;</w:t>
            </w:r>
            <w:r w:rsidRPr="007E5993">
              <w:rPr>
                <w:rFonts w:ascii="Arial" w:eastAsia="Times New Roman" w:hAnsi="Arial" w:cs="Arial"/>
                <w:color w:val="000000"/>
                <w:sz w:val="24"/>
                <w:szCs w:val="24"/>
              </w:rPr>
              <w:t xml:space="preserve"> </w:t>
            </w:r>
          </w:p>
          <w:p w14:paraId="5B2A9911" w14:textId="77777777" w:rsidR="00AB70A0" w:rsidRPr="007E5993" w:rsidRDefault="00865179" w:rsidP="006F373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C3F06DB"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An employee relations supervisor, who was also an attorney, was advised of the relevant prohibitions on the outside practice of law while continuing in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employment.  The opinion goes through each of the </w:t>
            </w:r>
            <w:r w:rsidR="0087118A" w:rsidRPr="007E5993">
              <w:rPr>
                <w:rFonts w:ascii="Arial" w:eastAsia="Times New Roman" w:hAnsi="Arial" w:cs="Arial"/>
                <w:color w:val="000000"/>
                <w:sz w:val="24"/>
                <w:szCs w:val="24"/>
              </w:rPr>
              <w:t>restrictions and</w:t>
            </w:r>
            <w:r w:rsidRPr="007E5993">
              <w:rPr>
                <w:rFonts w:ascii="Arial" w:eastAsia="Times New Roman" w:hAnsi="Arial" w:cs="Arial"/>
                <w:color w:val="000000"/>
                <w:sz w:val="24"/>
                <w:szCs w:val="24"/>
              </w:rPr>
              <w:t xml:space="preserve"> is instructive.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8F6C5B0"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Attorneys; outside employment; outside practice of law; </w:t>
            </w:r>
            <w:r w:rsidR="00BD5FFA" w:rsidRPr="007E5993">
              <w:rPr>
                <w:rFonts w:ascii="Arial" w:hAnsi="Arial" w:cs="Arial"/>
                <w:sz w:val="24"/>
                <w:szCs w:val="24"/>
              </w:rPr>
              <w:t>outside</w:t>
            </w:r>
            <w:r w:rsidRPr="007E5993">
              <w:rPr>
                <w:rFonts w:ascii="Arial" w:hAnsi="Arial" w:cs="Arial"/>
                <w:sz w:val="24"/>
                <w:szCs w:val="24"/>
              </w:rPr>
              <w:t xml:space="preserve"> employment; lawyers; real estate closings; representation of other persons; solicitation or receipt of money for advice or assistance concerning the operation or business of the </w:t>
            </w:r>
            <w:r w:rsidR="00BD5FFA" w:rsidRPr="007E5993">
              <w:rPr>
                <w:rFonts w:ascii="Arial" w:hAnsi="Arial" w:cs="Arial"/>
                <w:sz w:val="24"/>
                <w:szCs w:val="24"/>
              </w:rPr>
              <w:t>City</w:t>
            </w:r>
            <w:r w:rsidRPr="007E5993">
              <w:rPr>
                <w:rFonts w:ascii="Arial" w:hAnsi="Arial" w:cs="Arial"/>
                <w:sz w:val="24"/>
                <w:szCs w:val="24"/>
              </w:rPr>
              <w:t xml:space="preserve">; conflict of interests; improper influence; </w:t>
            </w:r>
            <w:r w:rsidR="00BD5FFA" w:rsidRPr="007E5993">
              <w:rPr>
                <w:rFonts w:ascii="Arial" w:hAnsi="Arial" w:cs="Arial"/>
                <w:sz w:val="24"/>
                <w:szCs w:val="24"/>
              </w:rPr>
              <w:t>City</w:t>
            </w:r>
            <w:r w:rsidRPr="007E5993">
              <w:rPr>
                <w:rFonts w:ascii="Arial" w:hAnsi="Arial" w:cs="Arial"/>
                <w:sz w:val="24"/>
                <w:szCs w:val="24"/>
              </w:rPr>
              <w:t xml:space="preserve"> owned property; confidential information; lawyers; Personnel Rules; Illinois Rules of Professional Conduct</w:t>
            </w:r>
          </w:p>
        </w:tc>
      </w:tr>
      <w:tr w:rsidR="00AB70A0" w:rsidRPr="00E37DC4" w14:paraId="443DBA96"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474445F4"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97060.Q</w:t>
            </w:r>
          </w:p>
          <w:p w14:paraId="27A4D781" w14:textId="77777777" w:rsidR="00A06582" w:rsidRDefault="00A06582" w:rsidP="001B7B97">
            <w:pPr>
              <w:spacing w:after="0" w:line="240" w:lineRule="auto"/>
              <w:jc w:val="both"/>
              <w:rPr>
                <w:rFonts w:ascii="Arial" w:eastAsia="Times New Roman" w:hAnsi="Arial" w:cs="Arial"/>
                <w:b/>
                <w:bCs/>
                <w:color w:val="000000"/>
                <w:sz w:val="24"/>
                <w:szCs w:val="24"/>
              </w:rPr>
            </w:pPr>
          </w:p>
          <w:p w14:paraId="4BCEC738" w14:textId="38202A69" w:rsidR="00A06582" w:rsidRDefault="00C2566F" w:rsidP="001B7B97">
            <w:pPr>
              <w:spacing w:after="0" w:line="240" w:lineRule="auto"/>
              <w:jc w:val="both"/>
              <w:rPr>
                <w:rFonts w:ascii="Arial" w:eastAsia="Times New Roman" w:hAnsi="Arial" w:cs="Arial"/>
                <w:b/>
                <w:bCs/>
                <w:color w:val="000000"/>
                <w:sz w:val="24"/>
                <w:szCs w:val="24"/>
              </w:rPr>
            </w:pPr>
            <w:hyperlink r:id="rId518" w:history="1">
              <w:r w:rsidR="00A06582" w:rsidRPr="00A74780">
                <w:rPr>
                  <w:rStyle w:val="Hyperlink"/>
                  <w:rFonts w:ascii="Arial" w:eastAsia="Times New Roman" w:hAnsi="Arial" w:cs="Arial"/>
                  <w:b/>
                  <w:bCs/>
                  <w:sz w:val="24"/>
                  <w:szCs w:val="24"/>
                </w:rPr>
                <w:t>https://www.chicago.gov/content/dam/city/depts/ethics/general/Deck%20Chairs/4-15-12/97060.Q.pdf</w:t>
              </w:r>
            </w:hyperlink>
          </w:p>
          <w:p w14:paraId="64E8C2B7" w14:textId="4387CCF6" w:rsidR="00A06582" w:rsidRPr="007E5993" w:rsidRDefault="00A06582"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082C544"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Gifts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3D692ED" w14:textId="77777777" w:rsidR="00AB70A0" w:rsidRPr="007E5993" w:rsidRDefault="00AB70A0" w:rsidP="00895A5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asked whether, in light of recent amendments to the Ordinance, the </w:t>
            </w:r>
            <w:r w:rsidRPr="007E5993">
              <w:rPr>
                <w:rFonts w:ascii="Arial" w:eastAsia="Times New Roman" w:hAnsi="Arial" w:cs="Arial"/>
                <w:color w:val="000000"/>
                <w:sz w:val="24"/>
                <w:szCs w:val="24"/>
              </w:rPr>
              <w:lastRenderedPageBreak/>
              <w:t xml:space="preserve">employee’s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 could continue its membership in the Walt Disney’s Magic Kingdom Club.  The offer was extended to all organizations with more than 500 employees or </w:t>
            </w:r>
            <w:r w:rsidR="0087118A" w:rsidRPr="007E5993">
              <w:rPr>
                <w:rFonts w:ascii="Arial" w:eastAsia="Times New Roman" w:hAnsi="Arial" w:cs="Arial"/>
                <w:color w:val="000000"/>
                <w:sz w:val="24"/>
                <w:szCs w:val="24"/>
              </w:rPr>
              <w:t>members and</w:t>
            </w:r>
            <w:r w:rsidRPr="007E5993">
              <w:rPr>
                <w:rFonts w:ascii="Arial" w:eastAsia="Times New Roman" w:hAnsi="Arial" w:cs="Arial"/>
                <w:color w:val="000000"/>
                <w:sz w:val="24"/>
                <w:szCs w:val="24"/>
              </w:rPr>
              <w:t xml:space="preserve"> entitled holders to a discount at Disney facilities. Relying on earlier cases, the rationale is that a sales promotion is an exchange transaction, not a gift, and was offered to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on the same terms as it was offered to everyone else similarly situated, and not made to influence any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governmental decisions or actions.  Note: this sales promotion exception to the gift laws was added to the Ordinance as part of amendments effective in November 2012.  </w:t>
            </w:r>
            <w:r w:rsidRPr="00885815">
              <w:rPr>
                <w:rFonts w:ascii="Arial" w:eastAsia="Times New Roman" w:hAnsi="Arial" w:cs="Arial"/>
                <w:i/>
                <w:color w:val="000000"/>
                <w:sz w:val="24"/>
                <w:szCs w:val="24"/>
              </w:rPr>
              <w:t>See also</w:t>
            </w:r>
            <w:r w:rsidRPr="007E5993">
              <w:rPr>
                <w:rFonts w:ascii="Arial" w:eastAsia="Times New Roman" w:hAnsi="Arial" w:cs="Arial"/>
                <w:color w:val="000000"/>
                <w:sz w:val="24"/>
                <w:szCs w:val="24"/>
              </w:rPr>
              <w:t xml:space="preserve"> Case 98048.Q.</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9CF640B"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Gifts; sales promotions; Walt Disney’s Magic Kingdom Club; extended to a market of </w:t>
            </w:r>
            <w:r w:rsidRPr="007E5993">
              <w:rPr>
                <w:rFonts w:ascii="Arial" w:hAnsi="Arial" w:cs="Arial"/>
                <w:sz w:val="24"/>
                <w:szCs w:val="24"/>
              </w:rPr>
              <w:lastRenderedPageBreak/>
              <w:t xml:space="preserve">similarly situated people; all organizations with more than 500 members; exchange transaction; offeror had no business with the </w:t>
            </w:r>
            <w:r w:rsidR="00BD5FFA" w:rsidRPr="007E5993">
              <w:rPr>
                <w:rFonts w:ascii="Arial" w:hAnsi="Arial" w:cs="Arial"/>
                <w:sz w:val="24"/>
                <w:szCs w:val="24"/>
              </w:rPr>
              <w:t>City</w:t>
            </w:r>
            <w:r w:rsidRPr="007E5993">
              <w:rPr>
                <w:rFonts w:ascii="Arial" w:hAnsi="Arial" w:cs="Arial"/>
                <w:sz w:val="24"/>
                <w:szCs w:val="24"/>
              </w:rPr>
              <w:t xml:space="preserve"> department</w:t>
            </w:r>
          </w:p>
        </w:tc>
      </w:tr>
      <w:tr w:rsidR="00AB70A0" w:rsidRPr="00E37DC4" w14:paraId="6F0E55E7"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1BFCA71B"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97061.A</w:t>
            </w:r>
          </w:p>
          <w:p w14:paraId="0AD74EA7" w14:textId="77777777" w:rsidR="00A06582" w:rsidRDefault="00A06582" w:rsidP="001B7B97">
            <w:pPr>
              <w:spacing w:after="0" w:line="240" w:lineRule="auto"/>
              <w:jc w:val="both"/>
              <w:rPr>
                <w:rFonts w:ascii="Arial" w:eastAsia="Times New Roman" w:hAnsi="Arial" w:cs="Arial"/>
                <w:b/>
                <w:bCs/>
                <w:color w:val="000000"/>
                <w:sz w:val="24"/>
                <w:szCs w:val="24"/>
              </w:rPr>
            </w:pPr>
          </w:p>
          <w:p w14:paraId="59D1E3E2" w14:textId="22C4292D" w:rsidR="00A06582" w:rsidRDefault="00C2566F" w:rsidP="001B7B97">
            <w:pPr>
              <w:spacing w:after="0" w:line="240" w:lineRule="auto"/>
              <w:jc w:val="both"/>
              <w:rPr>
                <w:rFonts w:ascii="Arial" w:eastAsia="Times New Roman" w:hAnsi="Arial" w:cs="Arial"/>
                <w:b/>
                <w:bCs/>
                <w:color w:val="000000"/>
                <w:sz w:val="24"/>
                <w:szCs w:val="24"/>
              </w:rPr>
            </w:pPr>
            <w:hyperlink r:id="rId519" w:history="1">
              <w:r w:rsidR="00A06582" w:rsidRPr="00A74780">
                <w:rPr>
                  <w:rStyle w:val="Hyperlink"/>
                  <w:rFonts w:ascii="Arial" w:eastAsia="Times New Roman" w:hAnsi="Arial" w:cs="Arial"/>
                  <w:b/>
                  <w:bCs/>
                  <w:sz w:val="24"/>
                  <w:szCs w:val="24"/>
                </w:rPr>
                <w:t>https://www.chicago.gov/dam/city/depts/ethics/general/AO_FiduciaryDuty/97061A-redact.pdf</w:t>
              </w:r>
            </w:hyperlink>
          </w:p>
          <w:p w14:paraId="0F2BD600" w14:textId="680D1B01" w:rsidR="00A06582" w:rsidRPr="007E5993" w:rsidRDefault="00A06582"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FBD78BF" w14:textId="77777777" w:rsidR="003A12BA" w:rsidRDefault="00AB70A0" w:rsidP="004C5C29">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Fiduciary Duty; </w:t>
            </w:r>
            <w:r w:rsidR="00326C10">
              <w:rPr>
                <w:rFonts w:ascii="Arial" w:eastAsia="Times New Roman" w:hAnsi="Arial" w:cs="Arial"/>
                <w:color w:val="000000"/>
                <w:sz w:val="24"/>
                <w:szCs w:val="24"/>
              </w:rPr>
              <w:t>Representation of Other Persons</w:t>
            </w:r>
            <w:r w:rsidRPr="007E5993">
              <w:rPr>
                <w:rFonts w:ascii="Arial" w:eastAsia="Times New Roman" w:hAnsi="Arial" w:cs="Arial"/>
                <w:color w:val="000000"/>
                <w:sz w:val="24"/>
                <w:szCs w:val="24"/>
              </w:rPr>
              <w:t>;</w:t>
            </w:r>
            <w:r w:rsidRPr="007E5993">
              <w:rPr>
                <w:rFonts w:ascii="Arial" w:hAnsi="Arial" w:cs="Arial"/>
                <w:sz w:val="24"/>
                <w:szCs w:val="24"/>
              </w:rPr>
              <w:t xml:space="preserve"> Attorneys;</w:t>
            </w:r>
            <w:r w:rsidRPr="007E5993">
              <w:rPr>
                <w:rFonts w:ascii="Arial" w:eastAsia="Times New Roman" w:hAnsi="Arial" w:cs="Arial"/>
                <w:color w:val="000000"/>
                <w:sz w:val="24"/>
                <w:szCs w:val="24"/>
              </w:rPr>
              <w:t xml:space="preserve"> </w:t>
            </w:r>
          </w:p>
          <w:p w14:paraId="42CDFA73" w14:textId="77777777" w:rsidR="00AB70A0" w:rsidRPr="007E5993" w:rsidRDefault="00865179" w:rsidP="004C5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30DD70E" w14:textId="77777777" w:rsidR="00AB70A0" w:rsidRPr="007E5993" w:rsidRDefault="00AB70A0" w:rsidP="00F20EFE">
            <w:pPr>
              <w:spacing w:after="0" w:line="240" w:lineRule="auto"/>
              <w:jc w:val="both"/>
              <w:rPr>
                <w:rFonts w:ascii="Arial" w:hAnsi="Arial" w:cs="Arial"/>
                <w:color w:val="000000"/>
                <w:sz w:val="24"/>
                <w:szCs w:val="24"/>
              </w:rPr>
            </w:pPr>
            <w:r w:rsidRPr="007E5993">
              <w:rPr>
                <w:rFonts w:ascii="Arial" w:hAnsi="Arial" w:cs="Arial"/>
                <w:color w:val="000000"/>
                <w:sz w:val="24"/>
                <w:szCs w:val="24"/>
              </w:rPr>
              <w:t xml:space="preserve">This is a </w:t>
            </w:r>
            <w:r w:rsidR="00640B47">
              <w:rPr>
                <w:rFonts w:ascii="Arial" w:hAnsi="Arial" w:cs="Arial"/>
                <w:color w:val="000000"/>
                <w:sz w:val="24"/>
                <w:szCs w:val="24"/>
              </w:rPr>
              <w:t>significant, precedential</w:t>
            </w:r>
            <w:r w:rsidRPr="007E5993">
              <w:rPr>
                <w:rFonts w:ascii="Arial" w:hAnsi="Arial" w:cs="Arial"/>
                <w:color w:val="000000"/>
                <w:sz w:val="24"/>
                <w:szCs w:val="24"/>
              </w:rPr>
              <w:t xml:space="preserve"> opinion, dealing with the restrictions imposed on the outside law practices of attorneys who are also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employees and officials.  </w:t>
            </w:r>
            <w:r w:rsidRPr="007E5993">
              <w:rPr>
                <w:rFonts w:ascii="Arial" w:hAnsi="Arial" w:cs="Arial"/>
                <w:color w:val="000000"/>
                <w:sz w:val="24"/>
                <w:szCs w:val="24"/>
              </w:rPr>
              <w:br/>
            </w:r>
          </w:p>
          <w:p w14:paraId="750026A6" w14:textId="77777777" w:rsidR="00AB70A0" w:rsidRPr="007E5993" w:rsidRDefault="00AB70A0" w:rsidP="00F20EFE">
            <w:pPr>
              <w:spacing w:after="0" w:line="240" w:lineRule="auto"/>
              <w:jc w:val="both"/>
              <w:rPr>
                <w:rFonts w:ascii="Arial" w:hAnsi="Arial" w:cs="Arial"/>
                <w:color w:val="000000"/>
                <w:sz w:val="24"/>
                <w:szCs w:val="24"/>
              </w:rPr>
            </w:pPr>
            <w:r w:rsidRPr="007E5993">
              <w:rPr>
                <w:rFonts w:ascii="Arial" w:hAnsi="Arial" w:cs="Arial"/>
                <w:color w:val="000000"/>
                <w:sz w:val="24"/>
                <w:szCs w:val="24"/>
              </w:rPr>
              <w:t xml:space="preserve">The Board determined that there is no flat-out prohibition on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employees and officials who from having outside law practices.  But there are </w:t>
            </w:r>
            <w:r w:rsidR="00640B47">
              <w:rPr>
                <w:rFonts w:ascii="Arial" w:hAnsi="Arial" w:cs="Arial"/>
                <w:color w:val="000000"/>
                <w:sz w:val="24"/>
                <w:szCs w:val="24"/>
              </w:rPr>
              <w:t>significant, precedential</w:t>
            </w:r>
            <w:r w:rsidRPr="007E5993">
              <w:rPr>
                <w:rFonts w:ascii="Arial" w:hAnsi="Arial" w:cs="Arial"/>
                <w:color w:val="000000"/>
                <w:sz w:val="24"/>
                <w:szCs w:val="24"/>
              </w:rPr>
              <w:t xml:space="preserve"> caveats. Here the Board considered the request of a high-ranking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 to work in an “of counsel” </w:t>
            </w:r>
            <w:r w:rsidR="00706E09" w:rsidRPr="007E5993">
              <w:rPr>
                <w:rFonts w:ascii="Arial" w:hAnsi="Arial" w:cs="Arial"/>
                <w:color w:val="000000"/>
                <w:sz w:val="24"/>
                <w:szCs w:val="24"/>
              </w:rPr>
              <w:t>capacity</w:t>
            </w:r>
            <w:r w:rsidRPr="007E5993">
              <w:rPr>
                <w:rFonts w:ascii="Arial" w:hAnsi="Arial" w:cs="Arial"/>
                <w:color w:val="000000"/>
                <w:sz w:val="24"/>
                <w:szCs w:val="24"/>
              </w:rPr>
              <w:t xml:space="preserve"> a private law firm.  It advised that, given the employee’s high-visibility position,</w:t>
            </w:r>
            <w:r w:rsidR="00ED64D4">
              <w:rPr>
                <w:rFonts w:ascii="Arial" w:hAnsi="Arial" w:cs="Arial"/>
                <w:color w:val="000000"/>
                <w:sz w:val="24"/>
                <w:szCs w:val="24"/>
              </w:rPr>
              <w:t xml:space="preserve"> </w:t>
            </w:r>
            <w:r w:rsidRPr="007E5993">
              <w:rPr>
                <w:rFonts w:ascii="Arial" w:hAnsi="Arial" w:cs="Arial"/>
                <w:color w:val="000000"/>
                <w:sz w:val="24"/>
                <w:szCs w:val="24"/>
              </w:rPr>
              <w:t xml:space="preserve">the employee should consider the possible appearance of impropriety of such conduct, and, as an Executive Branch employee, inform the employee’s department head of the employee’s actions.  The Board also advised that </w:t>
            </w:r>
            <w:r w:rsidRPr="007E5993">
              <w:rPr>
                <w:rFonts w:ascii="Arial" w:hAnsi="Arial" w:cs="Arial"/>
                <w:color w:val="000000"/>
                <w:sz w:val="24"/>
                <w:szCs w:val="24"/>
              </w:rPr>
              <w:lastRenderedPageBreak/>
              <w:t xml:space="preserve">there might be situations in which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is not a party to a suit but has adverse interests to a client of the affiliated law firm; in such cases, the employee must enter into a fee-screening arrangement with the firm to ensure that no income or compensation is derived from such matters. </w:t>
            </w:r>
          </w:p>
          <w:p w14:paraId="21D7A42B" w14:textId="77777777" w:rsidR="00AB70A0" w:rsidRPr="007E5993" w:rsidRDefault="00AB70A0" w:rsidP="001B7B97">
            <w:pPr>
              <w:spacing w:after="0" w:line="240" w:lineRule="auto"/>
              <w:jc w:val="both"/>
              <w:rPr>
                <w:rFonts w:ascii="Arial" w:eastAsia="Times New Roman" w:hAnsi="Arial" w:cs="Arial"/>
                <w:color w:val="000000"/>
                <w:sz w:val="24"/>
                <w:szCs w:val="24"/>
              </w:rPr>
            </w:pP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8C1D4D1"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Attorneys; outside employment; outside practice of law; of counsel; </w:t>
            </w:r>
            <w:r w:rsidR="00BD5FFA" w:rsidRPr="007E5993">
              <w:rPr>
                <w:rFonts w:ascii="Arial" w:hAnsi="Arial" w:cs="Arial"/>
                <w:sz w:val="24"/>
                <w:szCs w:val="24"/>
              </w:rPr>
              <w:t>outside</w:t>
            </w:r>
            <w:r w:rsidRPr="007E5993">
              <w:rPr>
                <w:rFonts w:ascii="Arial" w:hAnsi="Arial" w:cs="Arial"/>
                <w:sz w:val="24"/>
                <w:szCs w:val="24"/>
              </w:rPr>
              <w:t xml:space="preserve"> employment; lawyers; real estate closings; representation of other persons; solicitation or receipt of money for advice or assistance concerning the operation or business of the </w:t>
            </w:r>
            <w:r w:rsidR="00BD5FFA" w:rsidRPr="007E5993">
              <w:rPr>
                <w:rFonts w:ascii="Arial" w:hAnsi="Arial" w:cs="Arial"/>
                <w:sz w:val="24"/>
                <w:szCs w:val="24"/>
              </w:rPr>
              <w:t>City</w:t>
            </w:r>
            <w:r w:rsidRPr="007E5993">
              <w:rPr>
                <w:rFonts w:ascii="Arial" w:hAnsi="Arial" w:cs="Arial"/>
                <w:sz w:val="24"/>
                <w:szCs w:val="24"/>
              </w:rPr>
              <w:t xml:space="preserve">; conflict of interests; improper influence; </w:t>
            </w:r>
            <w:r w:rsidR="00BD5FFA" w:rsidRPr="007E5993">
              <w:rPr>
                <w:rFonts w:ascii="Arial" w:hAnsi="Arial" w:cs="Arial"/>
                <w:sz w:val="24"/>
                <w:szCs w:val="24"/>
              </w:rPr>
              <w:t>City</w:t>
            </w:r>
            <w:r w:rsidRPr="007E5993">
              <w:rPr>
                <w:rFonts w:ascii="Arial" w:hAnsi="Arial" w:cs="Arial"/>
                <w:sz w:val="24"/>
                <w:szCs w:val="24"/>
              </w:rPr>
              <w:t xml:space="preserve"> owned property; confidential information; lawyers; Personnel Rules; Illinois Rules of Professional Conduct</w:t>
            </w:r>
          </w:p>
        </w:tc>
      </w:tr>
      <w:tr w:rsidR="00AB70A0" w:rsidRPr="00E37DC4" w14:paraId="4A69750A"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35A30400"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97062.A</w:t>
            </w:r>
          </w:p>
          <w:p w14:paraId="4AC379FC" w14:textId="77777777" w:rsidR="00A06582" w:rsidRDefault="00A06582" w:rsidP="001B7B97">
            <w:pPr>
              <w:spacing w:after="0" w:line="240" w:lineRule="auto"/>
              <w:jc w:val="both"/>
              <w:rPr>
                <w:rFonts w:ascii="Arial" w:eastAsia="Times New Roman" w:hAnsi="Arial" w:cs="Arial"/>
                <w:b/>
                <w:bCs/>
                <w:color w:val="000000"/>
                <w:sz w:val="24"/>
                <w:szCs w:val="24"/>
              </w:rPr>
            </w:pPr>
          </w:p>
          <w:p w14:paraId="3F5A095E" w14:textId="0C360B6C" w:rsidR="00A06582" w:rsidRDefault="00C2566F" w:rsidP="001B7B97">
            <w:pPr>
              <w:spacing w:after="0" w:line="240" w:lineRule="auto"/>
              <w:jc w:val="both"/>
              <w:rPr>
                <w:rFonts w:ascii="Arial" w:eastAsia="Times New Roman" w:hAnsi="Arial" w:cs="Arial"/>
                <w:b/>
                <w:bCs/>
                <w:color w:val="000000"/>
                <w:sz w:val="24"/>
                <w:szCs w:val="24"/>
              </w:rPr>
            </w:pPr>
            <w:hyperlink r:id="rId520" w:history="1">
              <w:r w:rsidR="00A06582" w:rsidRPr="00A74780">
                <w:rPr>
                  <w:rStyle w:val="Hyperlink"/>
                  <w:rFonts w:ascii="Arial" w:eastAsia="Times New Roman" w:hAnsi="Arial" w:cs="Arial"/>
                  <w:b/>
                  <w:bCs/>
                  <w:sz w:val="24"/>
                  <w:szCs w:val="24"/>
                </w:rPr>
                <w:t>https://www.chicago.gov/content/dam/city/depts/ethics/general/AO_PostEmploy/97062.A.pdf</w:t>
              </w:r>
            </w:hyperlink>
          </w:p>
          <w:p w14:paraId="1402620D" w14:textId="0EE341A5" w:rsidR="00A06582" w:rsidRPr="007E5993" w:rsidRDefault="00A06582"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A784C30"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40FA182" w14:textId="77777777" w:rsidR="00AB70A0" w:rsidRPr="007E5993" w:rsidRDefault="00AB70A0" w:rsidP="003E0E80">
            <w:pPr>
              <w:spacing w:after="0" w:line="240" w:lineRule="auto"/>
              <w:jc w:val="both"/>
              <w:rPr>
                <w:rFonts w:ascii="Arial" w:eastAsia="Times New Roman" w:hAnsi="Arial" w:cs="Arial"/>
                <w:color w:val="000000"/>
                <w:sz w:val="24"/>
                <w:szCs w:val="24"/>
              </w:rPr>
            </w:pPr>
            <w:r w:rsidRPr="007E5993">
              <w:rPr>
                <w:rFonts w:ascii="Arial" w:hAnsi="Arial" w:cs="Arial"/>
                <w:color w:val="000000"/>
                <w:sz w:val="24"/>
                <w:szCs w:val="24"/>
              </w:rPr>
              <w:t xml:space="preserve">The Board determined that neither the permanent nor one-year prohibitions applied to a former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 in the employee’s new position, because the employee did not exercise management authority on any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contracts involving the new employer, and because the employee’s post-</w:t>
            </w:r>
            <w:r w:rsidR="00BD5FFA" w:rsidRPr="007E5993">
              <w:rPr>
                <w:rFonts w:ascii="Arial" w:hAnsi="Arial" w:cs="Arial"/>
                <w:color w:val="000000"/>
                <w:sz w:val="24"/>
                <w:szCs w:val="24"/>
              </w:rPr>
              <w:t>City</w:t>
            </w:r>
            <w:r w:rsidRPr="007E5993">
              <w:rPr>
                <w:rFonts w:ascii="Arial" w:hAnsi="Arial" w:cs="Arial"/>
                <w:color w:val="000000"/>
                <w:sz w:val="24"/>
                <w:szCs w:val="24"/>
              </w:rPr>
              <w:t xml:space="preserve"> position involved a different subject matter than any in which the employee participated during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employment (namely, financing for social services agencies).  The employee was involved in the development and financing of affordable housing.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6B3CA6C" w14:textId="77777777" w:rsidR="00AB70A0" w:rsidRPr="007E5993" w:rsidRDefault="00AB70A0" w:rsidP="004D0C5A">
            <w:pPr>
              <w:pStyle w:val="ColorfulList-Accent21"/>
              <w:jc w:val="both"/>
              <w:rPr>
                <w:rFonts w:ascii="Arial" w:hAnsi="Arial" w:cs="Arial"/>
                <w:sz w:val="24"/>
                <w:szCs w:val="24"/>
              </w:rPr>
            </w:pPr>
            <w:r w:rsidRPr="007E5993">
              <w:rPr>
                <w:rFonts w:ascii="Arial" w:hAnsi="Arial" w:cs="Arial"/>
                <w:sz w:val="24"/>
                <w:szCs w:val="24"/>
              </w:rPr>
              <w:t>Post-employment; one year subject matter prohibition; participated personally and substantially in the subject matter; housing tax credits; reviewing federal regulations; making recommendations regarding tax credit allocation; financial analyses of technical financing mechanisms; revenue bonds; Community Development Block Grants; seed money; non-profit developers; lending; non-profit social service agencies through Illinois; loans for development and construction of physical facilities; charter schools, childcare centers; community health care providers; residential special care facilities; evaluation of Facilities Rehabilitation Program; new loan resources; insurance companies; private foundations; put together and administer loans packages; contract management authority</w:t>
            </w:r>
          </w:p>
        </w:tc>
      </w:tr>
      <w:tr w:rsidR="00AB70A0" w:rsidRPr="00E37DC4" w14:paraId="62A0CC27"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0B116B3E"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97063.A</w:t>
            </w:r>
          </w:p>
          <w:p w14:paraId="18FC8892" w14:textId="77777777" w:rsidR="00A06582" w:rsidRDefault="00A06582" w:rsidP="001B7B97">
            <w:pPr>
              <w:spacing w:after="0" w:line="240" w:lineRule="auto"/>
              <w:jc w:val="both"/>
              <w:rPr>
                <w:rFonts w:ascii="Arial" w:eastAsia="Times New Roman" w:hAnsi="Arial" w:cs="Arial"/>
                <w:b/>
                <w:bCs/>
                <w:color w:val="000000"/>
                <w:sz w:val="24"/>
                <w:szCs w:val="24"/>
              </w:rPr>
            </w:pPr>
          </w:p>
          <w:p w14:paraId="2F343CC5" w14:textId="1F1F34F1" w:rsidR="00A06582" w:rsidRDefault="00C2566F" w:rsidP="001B7B97">
            <w:pPr>
              <w:spacing w:after="0" w:line="240" w:lineRule="auto"/>
              <w:jc w:val="both"/>
              <w:rPr>
                <w:rFonts w:ascii="Arial" w:eastAsia="Times New Roman" w:hAnsi="Arial" w:cs="Arial"/>
                <w:b/>
                <w:bCs/>
                <w:color w:val="000000"/>
                <w:sz w:val="24"/>
                <w:szCs w:val="24"/>
              </w:rPr>
            </w:pPr>
            <w:hyperlink r:id="rId521" w:history="1">
              <w:r w:rsidR="00A06582" w:rsidRPr="00A74780">
                <w:rPr>
                  <w:rStyle w:val="Hyperlink"/>
                  <w:rFonts w:ascii="Arial" w:eastAsia="Times New Roman" w:hAnsi="Arial" w:cs="Arial"/>
                  <w:b/>
                  <w:bCs/>
                  <w:sz w:val="24"/>
                  <w:szCs w:val="24"/>
                </w:rPr>
                <w:t>https://www.chicago.gov/dam/city/depts/ethics/general/AO_SFI/97063a.PDF</w:t>
              </w:r>
            </w:hyperlink>
          </w:p>
          <w:p w14:paraId="4ABBD860" w14:textId="4C9C9CB2" w:rsidR="00A06582" w:rsidRPr="007E5993" w:rsidRDefault="00A06582"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368A941" w14:textId="77777777" w:rsidR="00AB70A0" w:rsidRPr="007E5993" w:rsidRDefault="00766EC1"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Statements of Financial Interests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131D5F1" w14:textId="77777777" w:rsidR="00AB70A0" w:rsidRPr="007E5993" w:rsidRDefault="00AB70A0" w:rsidP="00D70F16">
            <w:pPr>
              <w:spacing w:after="0" w:line="240" w:lineRule="auto"/>
              <w:jc w:val="both"/>
              <w:rPr>
                <w:rFonts w:ascii="Arial" w:hAnsi="Arial" w:cs="Arial"/>
                <w:color w:val="000000"/>
                <w:sz w:val="24"/>
                <w:szCs w:val="24"/>
              </w:rPr>
            </w:pPr>
            <w:r w:rsidRPr="007E5993">
              <w:rPr>
                <w:rFonts w:ascii="Arial" w:hAnsi="Arial" w:cs="Arial"/>
                <w:color w:val="000000"/>
                <w:sz w:val="24"/>
                <w:szCs w:val="24"/>
              </w:rPr>
              <w:t xml:space="preserve">This is a </w:t>
            </w:r>
            <w:r w:rsidR="00640B47">
              <w:rPr>
                <w:rFonts w:ascii="Arial" w:hAnsi="Arial" w:cs="Arial"/>
                <w:color w:val="000000"/>
                <w:sz w:val="24"/>
                <w:szCs w:val="24"/>
              </w:rPr>
              <w:t>significant, precedential</w:t>
            </w:r>
            <w:r w:rsidRPr="007E5993">
              <w:rPr>
                <w:rFonts w:ascii="Arial" w:hAnsi="Arial" w:cs="Arial"/>
                <w:color w:val="000000"/>
                <w:sz w:val="24"/>
                <w:szCs w:val="24"/>
              </w:rPr>
              <w:t xml:space="preserve"> case.  The Board determined that the duty of a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 filing a Statement of Financial Interests to inquire about the spouse’s or domestic partner’s business interests, or the names of persons with whom the spouse’s/domestic partner’s employer does business (in order to answer specific questions on the form), depends on specific facts, and that the </w:t>
            </w:r>
            <w:r w:rsidRPr="007E5993">
              <w:rPr>
                <w:rFonts w:ascii="Arial" w:hAnsi="Arial" w:cs="Arial"/>
                <w:color w:val="000000"/>
                <w:sz w:val="24"/>
                <w:szCs w:val="24"/>
              </w:rPr>
              <w:lastRenderedPageBreak/>
              <w:t xml:space="preserve">duty to inquire arises only if a reporting individual has some reason to know the information requested. Here, the filing employee’s spouse was employed by an organization that received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funding, but the spouse had no involvement with funding for the organization. Knowing merely that one’s spouse works for an organization that receives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funding (and thus does business with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does not, by itself, create a reason for the filer to know the names of persons for whom the organization performed services and received over $5,000, and whether those persons did business with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or any sister agencies.  </w:t>
            </w:r>
            <w:r w:rsidRPr="007E5993">
              <w:rPr>
                <w:rFonts w:ascii="Arial" w:hAnsi="Arial" w:cs="Arial"/>
                <w:color w:val="000000"/>
                <w:sz w:val="24"/>
                <w:szCs w:val="24"/>
              </w:rPr>
              <w:br/>
            </w:r>
            <w:r w:rsidRPr="007E5993">
              <w:rPr>
                <w:rFonts w:ascii="Arial" w:hAnsi="Arial" w:cs="Arial"/>
                <w:color w:val="000000"/>
                <w:sz w:val="24"/>
                <w:szCs w:val="24"/>
              </w:rPr>
              <w:br/>
              <w:t>The Board stated that “if one lacks the information to respond to a question or part of a question on the Statement of Financial Interests, an intent to mislead could be inferred only if one knew or had reason to know the information one did not provide.”</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FE94249" w14:textId="77777777" w:rsidR="00AB70A0" w:rsidRPr="007E5993" w:rsidRDefault="00766EC1" w:rsidP="00E36ACA">
            <w:pPr>
              <w:pStyle w:val="ColorfulList-Accent21"/>
              <w:jc w:val="both"/>
              <w:rPr>
                <w:rFonts w:ascii="Arial" w:hAnsi="Arial" w:cs="Arial"/>
                <w:sz w:val="24"/>
                <w:szCs w:val="24"/>
              </w:rPr>
            </w:pPr>
            <w:r w:rsidRPr="007E5993">
              <w:rPr>
                <w:rFonts w:ascii="Arial" w:hAnsi="Arial" w:cs="Arial"/>
                <w:sz w:val="24"/>
                <w:szCs w:val="24"/>
              </w:rPr>
              <w:lastRenderedPageBreak/>
              <w:t>Statements of Financial Interests</w:t>
            </w:r>
            <w:r w:rsidR="00AB70A0" w:rsidRPr="007E5993">
              <w:rPr>
                <w:rFonts w:ascii="Arial" w:hAnsi="Arial" w:cs="Arial"/>
                <w:sz w:val="24"/>
                <w:szCs w:val="24"/>
              </w:rPr>
              <w:t xml:space="preserve">; duty to inquire; actual knowledge; intent to mislead or file a false statement; false statements; knowingly furnished false or misleading information to the Board of Ethics; knowingly files a false or misleading Statement of Financial Interests; spouse; domestic partner; receive compensation in excess of $5,000; a person or entity doing business with the </w:t>
            </w:r>
            <w:r w:rsidR="00BD5FFA" w:rsidRPr="007E5993">
              <w:rPr>
                <w:rFonts w:ascii="Arial" w:hAnsi="Arial" w:cs="Arial"/>
                <w:sz w:val="24"/>
                <w:szCs w:val="24"/>
              </w:rPr>
              <w:t>City</w:t>
            </w:r>
            <w:r w:rsidR="00AB70A0" w:rsidRPr="007E5993">
              <w:rPr>
                <w:rFonts w:ascii="Arial" w:hAnsi="Arial" w:cs="Arial"/>
                <w:sz w:val="24"/>
                <w:szCs w:val="24"/>
              </w:rPr>
              <w:t xml:space="preserve">, the Chicago Transit Authority, </w:t>
            </w:r>
            <w:r w:rsidR="00AB70A0" w:rsidRPr="007E5993">
              <w:rPr>
                <w:rFonts w:ascii="Arial" w:hAnsi="Arial" w:cs="Arial"/>
                <w:sz w:val="24"/>
                <w:szCs w:val="24"/>
              </w:rPr>
              <w:lastRenderedPageBreak/>
              <w:t xml:space="preserve">Chicago Public Schools; Chicago Park District; Chicago </w:t>
            </w:r>
            <w:r w:rsidR="00BD5FFA" w:rsidRPr="007E5993">
              <w:rPr>
                <w:rFonts w:ascii="Arial" w:hAnsi="Arial" w:cs="Arial"/>
                <w:sz w:val="24"/>
                <w:szCs w:val="24"/>
              </w:rPr>
              <w:t>City</w:t>
            </w:r>
            <w:r w:rsidR="00AB70A0" w:rsidRPr="007E5993">
              <w:rPr>
                <w:rFonts w:ascii="Arial" w:hAnsi="Arial" w:cs="Arial"/>
                <w:sz w:val="24"/>
                <w:szCs w:val="24"/>
              </w:rPr>
              <w:t xml:space="preserve"> Colleges; Metropolitan Pier and Exposition Authority; professional, business or other services rendered to any person or entity doing business with;  incomplete statement</w:t>
            </w:r>
          </w:p>
        </w:tc>
      </w:tr>
      <w:tr w:rsidR="00AB70A0" w:rsidRPr="00E37DC4" w14:paraId="7BDAE2A3"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45F68BD4"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98001.Q</w:t>
            </w:r>
          </w:p>
          <w:p w14:paraId="42092C3B" w14:textId="77777777" w:rsidR="00A06582" w:rsidRDefault="00A06582" w:rsidP="001B7B97">
            <w:pPr>
              <w:spacing w:after="0" w:line="240" w:lineRule="auto"/>
              <w:jc w:val="both"/>
              <w:rPr>
                <w:rFonts w:ascii="Arial" w:eastAsia="Times New Roman" w:hAnsi="Arial" w:cs="Arial"/>
                <w:b/>
                <w:bCs/>
                <w:color w:val="000000"/>
                <w:sz w:val="24"/>
                <w:szCs w:val="24"/>
              </w:rPr>
            </w:pPr>
          </w:p>
          <w:p w14:paraId="5DF47127" w14:textId="1BE7ED59" w:rsidR="00A06582" w:rsidRDefault="00C2566F" w:rsidP="001B7B97">
            <w:pPr>
              <w:spacing w:after="0" w:line="240" w:lineRule="auto"/>
              <w:jc w:val="both"/>
              <w:rPr>
                <w:rFonts w:ascii="Arial" w:eastAsia="Times New Roman" w:hAnsi="Arial" w:cs="Arial"/>
                <w:b/>
                <w:bCs/>
                <w:color w:val="000000"/>
                <w:sz w:val="24"/>
                <w:szCs w:val="24"/>
              </w:rPr>
            </w:pPr>
            <w:hyperlink r:id="rId522" w:history="1">
              <w:r w:rsidR="00553F08" w:rsidRPr="00A74780">
                <w:rPr>
                  <w:rStyle w:val="Hyperlink"/>
                  <w:rFonts w:ascii="Arial" w:eastAsia="Times New Roman" w:hAnsi="Arial" w:cs="Arial"/>
                  <w:b/>
                  <w:bCs/>
                  <w:sz w:val="24"/>
                  <w:szCs w:val="24"/>
                </w:rPr>
                <w:t>https://www.chicago.gov/content/dam/city/depts/ethics/general/AO_RepresentingOthers/98001Q.pdf</w:t>
              </w:r>
            </w:hyperlink>
          </w:p>
          <w:p w14:paraId="4DC4CD42" w14:textId="1D83A242" w:rsidR="00553F08" w:rsidRPr="007E5993" w:rsidRDefault="00553F08"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20335B2" w14:textId="77777777" w:rsidR="00AB70A0" w:rsidRPr="007E5993" w:rsidRDefault="00326C10" w:rsidP="0080295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Representation of Other Persons</w:t>
            </w:r>
            <w:r w:rsidR="00AB70A0" w:rsidRPr="007E5993">
              <w:rPr>
                <w:rFonts w:ascii="Arial" w:eastAsia="Times New Roman" w:hAnsi="Arial" w:cs="Arial"/>
                <w:color w:val="000000"/>
                <w:sz w:val="24"/>
                <w:szCs w:val="24"/>
              </w:rPr>
              <w:t xml:space="preserve">; </w:t>
            </w:r>
            <w:r w:rsidR="004B3A1C" w:rsidRPr="007E5993">
              <w:rPr>
                <w:rFonts w:ascii="Arial" w:eastAsia="Times New Roman" w:hAnsi="Arial" w:cs="Arial"/>
                <w:color w:val="000000"/>
                <w:sz w:val="24"/>
                <w:szCs w:val="24"/>
              </w:rPr>
              <w:t>Elected Officials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02FA38A"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the Ordinance’s representation of other persons provision clearly provides that elected officials, in the course of representing their constituents, and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in the course of their duties, may represent other persons in proceedings before the requestor’s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 as long as such representation is not specifically compensated.  The opinion advised the employee to develop procedures whereby elected officials or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w:t>
            </w:r>
            <w:r w:rsidRPr="007E5993">
              <w:rPr>
                <w:rFonts w:ascii="Arial" w:eastAsia="Times New Roman" w:hAnsi="Arial" w:cs="Arial"/>
                <w:color w:val="000000"/>
                <w:sz w:val="24"/>
                <w:szCs w:val="24"/>
              </w:rPr>
              <w:lastRenderedPageBreak/>
              <w:t>employees could identify themselves in the proceedings and explain the reason for their appearances.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EA1AF9C"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Representation of other persons; aldermen; aldermanic staff; represent, derive any income or compensation from the representation of; any formal or informal proceeding before a </w:t>
            </w:r>
            <w:r w:rsidR="00BD5FFA" w:rsidRPr="007E5993">
              <w:rPr>
                <w:rFonts w:ascii="Arial" w:hAnsi="Arial" w:cs="Arial"/>
                <w:sz w:val="24"/>
                <w:szCs w:val="24"/>
              </w:rPr>
              <w:t>City</w:t>
            </w:r>
            <w:r w:rsidRPr="007E5993">
              <w:rPr>
                <w:rFonts w:ascii="Arial" w:hAnsi="Arial" w:cs="Arial"/>
                <w:sz w:val="24"/>
                <w:szCs w:val="24"/>
              </w:rPr>
              <w:t xml:space="preserve"> agency; non-ministerial; performing the duties of employment; appearing without compensation before any </w:t>
            </w:r>
            <w:r w:rsidR="00BD5FFA" w:rsidRPr="007E5993">
              <w:rPr>
                <w:rFonts w:ascii="Arial" w:hAnsi="Arial" w:cs="Arial"/>
                <w:sz w:val="24"/>
                <w:szCs w:val="24"/>
              </w:rPr>
              <w:t>City</w:t>
            </w:r>
            <w:r w:rsidRPr="007E5993">
              <w:rPr>
                <w:rFonts w:ascii="Arial" w:hAnsi="Arial" w:cs="Arial"/>
                <w:sz w:val="24"/>
                <w:szCs w:val="24"/>
              </w:rPr>
              <w:t xml:space="preserve"> agency on behalf of constituents in the course of duties as an elected official</w:t>
            </w:r>
          </w:p>
        </w:tc>
      </w:tr>
      <w:tr w:rsidR="00AB70A0" w:rsidRPr="00E37DC4" w14:paraId="688DDEA3"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387DE6D2" w14:textId="77777777" w:rsidR="00AB70A0" w:rsidRDefault="00AB70A0" w:rsidP="001B7B97">
            <w:pPr>
              <w:spacing w:after="0" w:line="240" w:lineRule="auto"/>
              <w:jc w:val="both"/>
              <w:rPr>
                <w:rFonts w:ascii="Arial" w:eastAsia="Times New Roman" w:hAnsi="Arial" w:cs="Arial"/>
                <w:b/>
                <w:bCs/>
                <w:sz w:val="24"/>
                <w:szCs w:val="24"/>
              </w:rPr>
            </w:pPr>
            <w:r w:rsidRPr="007E5993">
              <w:rPr>
                <w:rFonts w:ascii="Arial" w:eastAsia="Times New Roman" w:hAnsi="Arial" w:cs="Arial"/>
                <w:b/>
                <w:bCs/>
                <w:sz w:val="24"/>
                <w:szCs w:val="24"/>
              </w:rPr>
              <w:t>98003.A</w:t>
            </w:r>
          </w:p>
          <w:p w14:paraId="765B1F85" w14:textId="77777777" w:rsidR="008B5242" w:rsidRDefault="008B5242" w:rsidP="001B7B97">
            <w:pPr>
              <w:spacing w:after="0" w:line="240" w:lineRule="auto"/>
              <w:jc w:val="both"/>
              <w:rPr>
                <w:rFonts w:ascii="Arial" w:eastAsia="Times New Roman" w:hAnsi="Arial" w:cs="Arial"/>
                <w:b/>
                <w:bCs/>
                <w:sz w:val="24"/>
                <w:szCs w:val="24"/>
              </w:rPr>
            </w:pPr>
          </w:p>
          <w:p w14:paraId="565EEE0D" w14:textId="78541087" w:rsidR="008B5242" w:rsidRDefault="00C2566F" w:rsidP="001B7B97">
            <w:pPr>
              <w:spacing w:after="0" w:line="240" w:lineRule="auto"/>
              <w:jc w:val="both"/>
              <w:rPr>
                <w:rFonts w:ascii="Arial" w:eastAsia="Times New Roman" w:hAnsi="Arial" w:cs="Arial"/>
                <w:b/>
                <w:bCs/>
                <w:sz w:val="24"/>
                <w:szCs w:val="24"/>
              </w:rPr>
            </w:pPr>
            <w:hyperlink r:id="rId523" w:history="1">
              <w:r w:rsidR="008B5242" w:rsidRPr="00A74780">
                <w:rPr>
                  <w:rStyle w:val="Hyperlink"/>
                  <w:rFonts w:ascii="Arial" w:eastAsia="Times New Roman" w:hAnsi="Arial" w:cs="Arial"/>
                  <w:b/>
                  <w:bCs/>
                  <w:sz w:val="24"/>
                  <w:szCs w:val="24"/>
                </w:rPr>
                <w:t>https://www.chicago.gov/dam/city/depts/ethics/general/AO_InterestCityBusiness/98003.A.pdf</w:t>
              </w:r>
            </w:hyperlink>
          </w:p>
          <w:p w14:paraId="173587CB" w14:textId="365E2FDC" w:rsidR="008B5242" w:rsidRPr="007E5993" w:rsidRDefault="008B5242" w:rsidP="001B7B97">
            <w:pPr>
              <w:spacing w:after="0" w:line="240" w:lineRule="auto"/>
              <w:jc w:val="both"/>
              <w:rPr>
                <w:rFonts w:ascii="Arial" w:eastAsia="Times New Roman"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BA744E5" w14:textId="77777777" w:rsidR="00AB70A0" w:rsidRPr="007E5993" w:rsidRDefault="00DC4AB2" w:rsidP="006F3738">
            <w:pPr>
              <w:spacing w:after="0" w:line="240" w:lineRule="auto"/>
              <w:rPr>
                <w:rFonts w:ascii="Arial" w:eastAsia="Times New Roman" w:hAnsi="Arial" w:cs="Arial"/>
                <w:sz w:val="24"/>
                <w:szCs w:val="24"/>
              </w:rPr>
            </w:pPr>
            <w:r w:rsidRPr="007E5993">
              <w:rPr>
                <w:rFonts w:ascii="Arial" w:eastAsia="Times New Roman" w:hAnsi="Arial" w:cs="Arial"/>
                <w:sz w:val="24"/>
                <w:szCs w:val="24"/>
              </w:rPr>
              <w:t>Financial Interest in City Business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B0AF056" w14:textId="77777777" w:rsidR="00AB70A0" w:rsidRPr="007E5993" w:rsidRDefault="00AB70A0" w:rsidP="007035CB">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did not have a prohibited financial interest in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 by petitioning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to purchase (or “vacate”) an alley adjacent to the employee’s residence, even if the purchase price would be above the threshold for a financial interest in the purchase of property belonging to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The Board’s holding was based on the definition of “financial interest,” specifically that the vacation of alley, pursuant to the procedures described in the opinion, was available to all property owners in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and thus constituted an “economic benefit provided equally to all residents of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w:t>
            </w:r>
            <w:r w:rsidRPr="00885815">
              <w:rPr>
                <w:rFonts w:ascii="Arial" w:eastAsia="Times New Roman" w:hAnsi="Arial" w:cs="Arial"/>
                <w:i/>
                <w:color w:val="000000"/>
                <w:sz w:val="24"/>
                <w:szCs w:val="24"/>
              </w:rPr>
              <w:t>See also</w:t>
            </w:r>
            <w:r w:rsidRPr="007E5993">
              <w:rPr>
                <w:rFonts w:ascii="Arial" w:eastAsia="Times New Roman" w:hAnsi="Arial" w:cs="Arial"/>
                <w:color w:val="000000"/>
                <w:sz w:val="24"/>
                <w:szCs w:val="24"/>
              </w:rPr>
              <w:t xml:space="preserve"> Case </w:t>
            </w:r>
            <w:r w:rsidR="00A2162A" w:rsidRPr="007E5993">
              <w:rPr>
                <w:rFonts w:ascii="Arial" w:eastAsia="Times New Roman" w:hAnsi="Arial" w:cs="Arial"/>
                <w:color w:val="000000"/>
                <w:sz w:val="24"/>
                <w:szCs w:val="24"/>
              </w:rPr>
              <w:t>No.</w:t>
            </w:r>
            <w:r w:rsidRPr="007E5993">
              <w:rPr>
                <w:rFonts w:ascii="Arial" w:eastAsia="Times New Roman" w:hAnsi="Arial" w:cs="Arial"/>
                <w:color w:val="000000"/>
                <w:sz w:val="24"/>
                <w:szCs w:val="24"/>
              </w:rPr>
              <w:t xml:space="preserve"> 92016.A</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DB309DA"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Financial interest; prohibited financial interest in the sale or purchase of any property belonging to the </w:t>
            </w:r>
            <w:r w:rsidR="00BD5FFA" w:rsidRPr="007E5993">
              <w:rPr>
                <w:rFonts w:ascii="Arial" w:hAnsi="Arial" w:cs="Arial"/>
                <w:sz w:val="24"/>
                <w:szCs w:val="24"/>
              </w:rPr>
              <w:t>City</w:t>
            </w:r>
            <w:r w:rsidRPr="007E5993">
              <w:rPr>
                <w:rFonts w:ascii="Arial" w:hAnsi="Arial" w:cs="Arial"/>
                <w:sz w:val="24"/>
                <w:szCs w:val="24"/>
              </w:rPr>
              <w:t xml:space="preserve">; vacation of an alley; real estate; vacant property; abutting parcel; any economic benefit provided equally to all residents of the </w:t>
            </w:r>
            <w:r w:rsidR="00BD5FFA" w:rsidRPr="007E5993">
              <w:rPr>
                <w:rFonts w:ascii="Arial" w:hAnsi="Arial" w:cs="Arial"/>
                <w:sz w:val="24"/>
                <w:szCs w:val="24"/>
              </w:rPr>
              <w:t>City</w:t>
            </w:r>
            <w:r w:rsidRPr="007E5993">
              <w:rPr>
                <w:rFonts w:ascii="Arial" w:hAnsi="Arial" w:cs="Arial"/>
                <w:sz w:val="24"/>
                <w:szCs w:val="24"/>
              </w:rPr>
              <w:t xml:space="preserve">; purchase part of the public way; available to all property owners in the </w:t>
            </w:r>
            <w:r w:rsidR="00BD5FFA" w:rsidRPr="007E5993">
              <w:rPr>
                <w:rFonts w:ascii="Arial" w:hAnsi="Arial" w:cs="Arial"/>
                <w:sz w:val="24"/>
                <w:szCs w:val="24"/>
              </w:rPr>
              <w:t>City</w:t>
            </w:r>
            <w:r w:rsidRPr="007E5993">
              <w:rPr>
                <w:rFonts w:ascii="Arial" w:hAnsi="Arial" w:cs="Arial"/>
                <w:sz w:val="24"/>
                <w:szCs w:val="24"/>
              </w:rPr>
              <w:t>; portion of the public way that abuts one’s property; uniform procedure</w:t>
            </w:r>
          </w:p>
        </w:tc>
      </w:tr>
      <w:tr w:rsidR="00AB70A0" w:rsidRPr="00E37DC4" w14:paraId="29F95A7B"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1D560111"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98007.A</w:t>
            </w:r>
          </w:p>
          <w:p w14:paraId="7992813C" w14:textId="77777777" w:rsidR="008B5242" w:rsidRDefault="008B5242" w:rsidP="001B7B97">
            <w:pPr>
              <w:spacing w:after="0" w:line="240" w:lineRule="auto"/>
              <w:jc w:val="both"/>
              <w:rPr>
                <w:rFonts w:ascii="Arial" w:eastAsia="Times New Roman" w:hAnsi="Arial" w:cs="Arial"/>
                <w:b/>
                <w:bCs/>
                <w:color w:val="000000"/>
                <w:sz w:val="24"/>
                <w:szCs w:val="24"/>
              </w:rPr>
            </w:pPr>
          </w:p>
          <w:p w14:paraId="3146F1E7" w14:textId="6CEC39C4" w:rsidR="008B5242" w:rsidRDefault="00C2566F" w:rsidP="001B7B97">
            <w:pPr>
              <w:spacing w:after="0" w:line="240" w:lineRule="auto"/>
              <w:jc w:val="both"/>
              <w:rPr>
                <w:rFonts w:ascii="Arial" w:eastAsia="Times New Roman" w:hAnsi="Arial" w:cs="Arial"/>
                <w:b/>
                <w:bCs/>
                <w:color w:val="000000"/>
                <w:sz w:val="24"/>
                <w:szCs w:val="24"/>
              </w:rPr>
            </w:pPr>
            <w:hyperlink r:id="rId524" w:history="1">
              <w:r w:rsidR="008B5242" w:rsidRPr="00A74780">
                <w:rPr>
                  <w:rStyle w:val="Hyperlink"/>
                  <w:rFonts w:ascii="Arial" w:eastAsia="Times New Roman" w:hAnsi="Arial" w:cs="Arial"/>
                  <w:b/>
                  <w:bCs/>
                  <w:sz w:val="24"/>
                  <w:szCs w:val="24"/>
                </w:rPr>
                <w:t>https://www.chicago.gov/dam/city/depts/ethics/general/AO_EmployRelatives/98007.A.pdf</w:t>
              </w:r>
            </w:hyperlink>
          </w:p>
          <w:p w14:paraId="25A30961" w14:textId="04C91568" w:rsidR="008B5242" w:rsidRPr="007E5993" w:rsidRDefault="008B5242"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AAB92DF" w14:textId="77777777" w:rsidR="00AB70A0" w:rsidRPr="007E5993" w:rsidRDefault="008C68F6" w:rsidP="000F3DDC">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Employment of Relatives</w:t>
            </w:r>
            <w:r w:rsidR="007C16E3">
              <w:rPr>
                <w:rFonts w:ascii="Arial" w:eastAsia="Times New Roman" w:hAnsi="Arial" w:cs="Arial"/>
                <w:color w:val="000000"/>
                <w:sz w:val="24"/>
                <w:szCs w:val="24"/>
              </w:rPr>
              <w:t xml:space="preserve"> or Domestic P</w:t>
            </w:r>
            <w:r w:rsidR="00AB70A0" w:rsidRPr="007E5993">
              <w:rPr>
                <w:rFonts w:ascii="Arial" w:eastAsia="Times New Roman" w:hAnsi="Arial" w:cs="Arial"/>
                <w:color w:val="000000"/>
                <w:sz w:val="24"/>
                <w:szCs w:val="24"/>
              </w:rPr>
              <w:t xml:space="preserve">artners  </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32E5D8A" w14:textId="77777777" w:rsidR="00AB70A0" w:rsidRPr="007E5993" w:rsidRDefault="00AB70A0" w:rsidP="002D785D">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w:t>
            </w:r>
            <w:r w:rsidRPr="007E5993">
              <w:rPr>
                <w:rFonts w:ascii="Arial" w:hAnsi="Arial" w:cs="Arial"/>
                <w:color w:val="000000"/>
                <w:sz w:val="24"/>
                <w:szCs w:val="24"/>
              </w:rPr>
              <w:t xml:space="preserve">The Board determined that a high ranking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 whose spouse was employed by a firm that prepared plans used by contractors that applied for permits issued by the employee’s bureau: (i) exercised contract management authority with respect to these permits, because of the employee’s direct supervisory responsibility over the bureau that issued such permits, and thus and was prohibited from performing any work with respect to any permit applications on which the spouse’s firm worked, or with whom or which the spouse’s firm was contracting; (ii) was not prohibited from </w:t>
            </w:r>
            <w:r w:rsidRPr="007E5993">
              <w:rPr>
                <w:rFonts w:ascii="Arial" w:hAnsi="Arial" w:cs="Arial"/>
                <w:color w:val="000000"/>
                <w:sz w:val="24"/>
                <w:szCs w:val="24"/>
              </w:rPr>
              <w:lastRenderedPageBreak/>
              <w:t xml:space="preserve">working on or supervising the issuance of permits to sub/contractors that did not contract with the employee’s spouse or firm; (iii) did not have contract management authority with respect to responding to inquiries in relation to preliminary reviews of proposed projects, which also involved review of design plans that might be prepared by the spouse’s firm, because this review did not involve discretionary judgment, and could not reasonably be considered to be contract management authority; (iv) should recuse from </w:t>
            </w:r>
            <w:r w:rsidRPr="007E5993">
              <w:rPr>
                <w:rFonts w:ascii="Arial" w:hAnsi="Arial" w:cs="Arial"/>
                <w:i/>
                <w:color w:val="000000"/>
                <w:sz w:val="24"/>
                <w:szCs w:val="24"/>
              </w:rPr>
              <w:t>any</w:t>
            </w:r>
            <w:r w:rsidRPr="007E5993">
              <w:rPr>
                <w:rFonts w:ascii="Arial" w:hAnsi="Arial" w:cs="Arial"/>
                <w:color w:val="000000"/>
                <w:sz w:val="24"/>
                <w:szCs w:val="24"/>
              </w:rPr>
              <w:t xml:space="preserve"> matters involving the spouse’s firm while it employed the spouse in order to avoid even the appearance of impropriety; (v) would, if the employee accepted a promotion, then be in a position to have contract management authority with respect to the spouse’s firms contracts with the department, including the formulation of requests for qualifications (RFQs), and would be prohibited from exercising that authority if the spouse were employed by or had contracts with the firm.  (vi) In this case, recusing would not avoid actual violations in every instance, and it would create a situation of inherent conflict, because the employee would have management authority over that business by virtue of the employee’s position; and it would also create an appearance of impropriety; and (vii) the Board also determined that, in two previous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positions, the employee had exercised contract management authority over retainer contracts the spouse’s firm had </w:t>
            </w:r>
            <w:r w:rsidRPr="007E5993">
              <w:rPr>
                <w:rFonts w:ascii="Arial" w:hAnsi="Arial" w:cs="Arial"/>
                <w:color w:val="000000"/>
                <w:sz w:val="24"/>
                <w:szCs w:val="24"/>
              </w:rPr>
              <w:lastRenderedPageBreak/>
              <w:t xml:space="preserve">with the employee’s department while the spouse was employed at the firm, and that these actions constituted Ordinance violations, but these violations were not ongoing and those contracts had expired, but the Board cautioned the employee as to the gravity of these violations.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4C73998" w14:textId="77777777" w:rsidR="00AB70A0" w:rsidRPr="007E5993" w:rsidRDefault="00AB70A0" w:rsidP="00781A66">
            <w:pPr>
              <w:spacing w:after="0" w:line="240" w:lineRule="auto"/>
              <w:jc w:val="both"/>
              <w:rPr>
                <w:rFonts w:ascii="Arial" w:hAnsi="Arial" w:cs="Arial"/>
                <w:sz w:val="24"/>
                <w:szCs w:val="24"/>
              </w:rPr>
            </w:pPr>
            <w:r w:rsidRPr="007E5993">
              <w:rPr>
                <w:rFonts w:ascii="Arial" w:hAnsi="Arial" w:cs="Arial"/>
                <w:color w:val="000000"/>
                <w:sz w:val="24"/>
                <w:szCs w:val="24"/>
              </w:rPr>
              <w:lastRenderedPageBreak/>
              <w:t xml:space="preserve">Nepotism; employment of relatives; contract management authority; permits; appearance of impropriety; past violations; where any relative or domestic partner is employed by or has contract with persons doing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work over which the employee or official has or exercises contract management authority; supervising the issuance of permits; bureau chief; recuse; abstain; delegation of work or authority; responding to inquiries; discretionary judgment; RFQ; request for qualifications; inherent conflict of interests; retainer contract</w:t>
            </w:r>
          </w:p>
        </w:tc>
      </w:tr>
      <w:tr w:rsidR="00AB70A0" w:rsidRPr="00E37DC4" w14:paraId="62ABE8E6"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2AD56BA4"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98009.Q</w:t>
            </w:r>
          </w:p>
          <w:p w14:paraId="0BC6FE4E" w14:textId="77777777" w:rsidR="008B5242" w:rsidRDefault="008B5242" w:rsidP="001B7B97">
            <w:pPr>
              <w:spacing w:after="0" w:line="240" w:lineRule="auto"/>
              <w:jc w:val="both"/>
              <w:rPr>
                <w:rFonts w:ascii="Arial" w:eastAsia="Times New Roman" w:hAnsi="Arial" w:cs="Arial"/>
                <w:b/>
                <w:bCs/>
                <w:color w:val="000000"/>
                <w:sz w:val="24"/>
                <w:szCs w:val="24"/>
              </w:rPr>
            </w:pPr>
          </w:p>
          <w:p w14:paraId="7A8E10C7" w14:textId="68430EF0" w:rsidR="008B5242" w:rsidRDefault="00C2566F" w:rsidP="001B7B97">
            <w:pPr>
              <w:spacing w:after="0" w:line="240" w:lineRule="auto"/>
              <w:jc w:val="both"/>
              <w:rPr>
                <w:rFonts w:ascii="Arial" w:eastAsia="Times New Roman" w:hAnsi="Arial" w:cs="Arial"/>
                <w:b/>
                <w:bCs/>
                <w:color w:val="000000"/>
                <w:sz w:val="24"/>
                <w:szCs w:val="24"/>
              </w:rPr>
            </w:pPr>
            <w:hyperlink r:id="rId525" w:history="1">
              <w:r w:rsidR="008B5242" w:rsidRPr="00A74780">
                <w:rPr>
                  <w:rStyle w:val="Hyperlink"/>
                  <w:rFonts w:ascii="Arial" w:eastAsia="Times New Roman" w:hAnsi="Arial" w:cs="Arial"/>
                  <w:b/>
                  <w:bCs/>
                  <w:sz w:val="24"/>
                  <w:szCs w:val="24"/>
                </w:rPr>
                <w:t>https://www.chicago.gov/content/dam/city/depts/ethics/general/Opinions%20involving%20%22Sister%20Agencies%22/98009.q.pdf</w:t>
              </w:r>
            </w:hyperlink>
          </w:p>
          <w:p w14:paraId="5E10E77D" w14:textId="6172575A" w:rsidR="008B5242" w:rsidRPr="007E5993" w:rsidRDefault="008B5242"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98D9933" w14:textId="77777777" w:rsidR="008F78AE" w:rsidRDefault="00E70EF2" w:rsidP="003A12BA">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Conflicts of Interest/Improper Influence</w:t>
            </w:r>
            <w:r w:rsidR="003A12BA">
              <w:rPr>
                <w:rFonts w:ascii="Arial" w:eastAsia="Times New Roman" w:hAnsi="Arial" w:cs="Arial"/>
                <w:color w:val="000000"/>
                <w:sz w:val="24"/>
                <w:szCs w:val="24"/>
              </w:rPr>
              <w:t xml:space="preserve">; </w:t>
            </w:r>
          </w:p>
          <w:p w14:paraId="583B1DDB" w14:textId="77777777" w:rsidR="00AB70A0" w:rsidRPr="007E5993" w:rsidRDefault="00086456" w:rsidP="003A12BA">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Sister Agencies</w:t>
            </w:r>
            <w:r w:rsidR="00AB70A0" w:rsidRPr="007E5993">
              <w:rPr>
                <w:rFonts w:ascii="Arial" w:eastAsia="Times New Roman" w:hAnsi="Arial" w:cs="Arial"/>
                <w:color w:val="000000"/>
                <w:sz w:val="24"/>
                <w:szCs w:val="24"/>
              </w:rPr>
              <w:t xml:space="preserve">; </w:t>
            </w:r>
            <w:r w:rsidR="00865179">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EF53CB6" w14:textId="77777777" w:rsidR="00AB70A0" w:rsidRPr="007E5993" w:rsidRDefault="00AB70A0" w:rsidP="0061655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A rank and file employee was advised that the Ordinance did not prohibit the employee from accepting paid outside employment as a security guard with a firm that had a contract with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vendor to provide security at various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and sister agency buildings, even to work at these particular buildings, as the employee’s position was unrelated to providing security.  The company might decide in the future to seek direct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contracts.  However, the employee was advised of the strict prohibitions that applied: (i) the money for advice restriction, which prohibited the employee from accepting anything of value for giving advice or assistance on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 unless it was wholly unrelated to the employee’s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job; (ii) the employee could not represent the outside employer in any formal or informal transaction before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(iii) the employee could participate in or try to influence any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decisions that might affect or benefit the outside employer; (iv) the employee could not use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time or property or confidential information for this outside job; and (v) at all times owed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 fiduciary duty.  The case stands for the proposition that the Ordinance does not </w:t>
            </w:r>
            <w:r w:rsidRPr="007E5993">
              <w:rPr>
                <w:rFonts w:ascii="Arial" w:eastAsia="Times New Roman" w:hAnsi="Arial" w:cs="Arial"/>
                <w:color w:val="000000"/>
                <w:sz w:val="24"/>
                <w:szCs w:val="24"/>
              </w:rPr>
              <w:lastRenderedPageBreak/>
              <w:t xml:space="preserve">per se prohibit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or official from having outside employment with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vendors or contractors.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127105F"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Outside employment; dual employment; second job; working for a </w:t>
            </w:r>
            <w:r w:rsidR="00BD5FFA" w:rsidRPr="007E5993">
              <w:rPr>
                <w:rFonts w:ascii="Arial" w:hAnsi="Arial" w:cs="Arial"/>
                <w:sz w:val="24"/>
                <w:szCs w:val="24"/>
              </w:rPr>
              <w:t>City</w:t>
            </w:r>
            <w:r w:rsidRPr="007E5993">
              <w:rPr>
                <w:rFonts w:ascii="Arial" w:hAnsi="Arial" w:cs="Arial"/>
                <w:sz w:val="24"/>
                <w:szCs w:val="24"/>
              </w:rPr>
              <w:t xml:space="preserve"> contractor; wholly unrelated; money for advice or assistance; conflict of interests; improper influence; security guard; </w:t>
            </w:r>
            <w:r w:rsidR="00BD5FFA" w:rsidRPr="007E5993">
              <w:rPr>
                <w:rFonts w:ascii="Arial" w:hAnsi="Arial" w:cs="Arial"/>
                <w:sz w:val="24"/>
                <w:szCs w:val="24"/>
              </w:rPr>
              <w:t>City</w:t>
            </w:r>
            <w:r w:rsidRPr="007E5993">
              <w:rPr>
                <w:rFonts w:ascii="Arial" w:hAnsi="Arial" w:cs="Arial"/>
                <w:sz w:val="24"/>
                <w:szCs w:val="24"/>
              </w:rPr>
              <w:t xml:space="preserve">-owned buildings; sister agency buildings; work on a vendor’s </w:t>
            </w:r>
            <w:r w:rsidR="00BD5FFA" w:rsidRPr="007E5993">
              <w:rPr>
                <w:rFonts w:ascii="Arial" w:hAnsi="Arial" w:cs="Arial"/>
                <w:sz w:val="24"/>
                <w:szCs w:val="24"/>
              </w:rPr>
              <w:t>City</w:t>
            </w:r>
            <w:r w:rsidRPr="007E5993">
              <w:rPr>
                <w:rFonts w:ascii="Arial" w:hAnsi="Arial" w:cs="Arial"/>
                <w:sz w:val="24"/>
                <w:szCs w:val="24"/>
              </w:rPr>
              <w:t xml:space="preserve"> contract; use of </w:t>
            </w:r>
            <w:r w:rsidR="00BD5FFA" w:rsidRPr="007E5993">
              <w:rPr>
                <w:rFonts w:ascii="Arial" w:hAnsi="Arial" w:cs="Arial"/>
                <w:sz w:val="24"/>
                <w:szCs w:val="24"/>
              </w:rPr>
              <w:t>City</w:t>
            </w:r>
            <w:r w:rsidRPr="007E5993">
              <w:rPr>
                <w:rFonts w:ascii="Arial" w:hAnsi="Arial" w:cs="Arial"/>
                <w:sz w:val="24"/>
                <w:szCs w:val="24"/>
              </w:rPr>
              <w:t xml:space="preserve"> property; confidential information; financial interest in any </w:t>
            </w:r>
            <w:r w:rsidR="00BD5FFA" w:rsidRPr="007E5993">
              <w:rPr>
                <w:rFonts w:ascii="Arial" w:hAnsi="Arial" w:cs="Arial"/>
                <w:sz w:val="24"/>
                <w:szCs w:val="24"/>
              </w:rPr>
              <w:t>City</w:t>
            </w:r>
            <w:r w:rsidRPr="007E5993">
              <w:rPr>
                <w:rFonts w:ascii="Arial" w:hAnsi="Arial" w:cs="Arial"/>
                <w:sz w:val="24"/>
                <w:szCs w:val="24"/>
              </w:rPr>
              <w:t xml:space="preserve"> contract, work or business</w:t>
            </w:r>
          </w:p>
        </w:tc>
      </w:tr>
      <w:tr w:rsidR="00AB70A0" w:rsidRPr="00E37DC4" w14:paraId="6AB47AE7"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1BB7A814"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98016.Q</w:t>
            </w:r>
          </w:p>
          <w:p w14:paraId="788385AC" w14:textId="77777777" w:rsidR="008B5242" w:rsidRDefault="008B5242" w:rsidP="001B7B97">
            <w:pPr>
              <w:spacing w:after="0" w:line="240" w:lineRule="auto"/>
              <w:jc w:val="both"/>
              <w:rPr>
                <w:rFonts w:ascii="Arial" w:eastAsia="Times New Roman" w:hAnsi="Arial" w:cs="Arial"/>
                <w:b/>
                <w:bCs/>
                <w:color w:val="000000"/>
                <w:sz w:val="24"/>
                <w:szCs w:val="24"/>
              </w:rPr>
            </w:pPr>
          </w:p>
          <w:p w14:paraId="088ECADA" w14:textId="031CF5FD" w:rsidR="008B5242" w:rsidRDefault="00C2566F" w:rsidP="001B7B97">
            <w:pPr>
              <w:spacing w:after="0" w:line="240" w:lineRule="auto"/>
              <w:jc w:val="both"/>
              <w:rPr>
                <w:rFonts w:ascii="Arial" w:eastAsia="Times New Roman" w:hAnsi="Arial" w:cs="Arial"/>
                <w:b/>
                <w:bCs/>
                <w:color w:val="000000"/>
                <w:sz w:val="24"/>
                <w:szCs w:val="24"/>
              </w:rPr>
            </w:pPr>
            <w:hyperlink r:id="rId526" w:history="1">
              <w:r w:rsidR="00594F06" w:rsidRPr="00A74780">
                <w:rPr>
                  <w:rStyle w:val="Hyperlink"/>
                  <w:rFonts w:ascii="Arial" w:eastAsia="Times New Roman" w:hAnsi="Arial" w:cs="Arial"/>
                  <w:b/>
                  <w:bCs/>
                  <w:sz w:val="24"/>
                  <w:szCs w:val="24"/>
                </w:rPr>
                <w:t>https://www.chicago.gov/content/dam/city/depts/ethics/general/Deck%20Chairs/NerFid/98016.pdf</w:t>
              </w:r>
            </w:hyperlink>
          </w:p>
          <w:p w14:paraId="781297F8" w14:textId="33FCE94C" w:rsidR="00594F06" w:rsidRPr="007E5993" w:rsidRDefault="00594F06"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C5CEBD1" w14:textId="77777777" w:rsidR="00AB70A0" w:rsidRPr="007E5993" w:rsidRDefault="00865179" w:rsidP="006F373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3CFB254"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rank and file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a motor truck driver, was advised that the Ordinance did not prohibit the employee from having outside employment with a trucking firm that had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contracts with two departments other than the employee’s, but that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restrictions applied, including (i) the money for advice restriction, which prohibited the employee from accepting anything of value for giving advice or assistance on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 unless it was wholly unrelated to the employee’s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job; (ii) the employee could not represent the outside employer in any formal or informal transaction before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(iii) the employee could participate in or try to influence any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decisions that might affect or benefit the outside employer; (iv) the employee could not use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time or property or confidential information for this outside job; and (v) at all times owed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 fiduciary duty.</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1F90EAB" w14:textId="77777777" w:rsidR="00AB70A0" w:rsidRPr="007E5993" w:rsidRDefault="00AB70A0" w:rsidP="00920AF7">
            <w:pPr>
              <w:pStyle w:val="ColorfulList-Accent21"/>
              <w:jc w:val="both"/>
              <w:rPr>
                <w:rFonts w:ascii="Arial" w:hAnsi="Arial" w:cs="Arial"/>
                <w:sz w:val="24"/>
                <w:szCs w:val="24"/>
              </w:rPr>
            </w:pPr>
            <w:r w:rsidRPr="007E5993">
              <w:rPr>
                <w:rFonts w:ascii="Arial" w:hAnsi="Arial" w:cs="Arial"/>
                <w:sz w:val="24"/>
                <w:szCs w:val="24"/>
              </w:rPr>
              <w:t xml:space="preserve">Outside employment; dual employment; second job; working for a </w:t>
            </w:r>
            <w:r w:rsidR="00BD5FFA" w:rsidRPr="007E5993">
              <w:rPr>
                <w:rFonts w:ascii="Arial" w:hAnsi="Arial" w:cs="Arial"/>
                <w:sz w:val="24"/>
                <w:szCs w:val="24"/>
              </w:rPr>
              <w:t>City</w:t>
            </w:r>
            <w:r w:rsidRPr="007E5993">
              <w:rPr>
                <w:rFonts w:ascii="Arial" w:hAnsi="Arial" w:cs="Arial"/>
                <w:sz w:val="24"/>
                <w:szCs w:val="24"/>
              </w:rPr>
              <w:t xml:space="preserve"> contractor; wholly unrelated; money for advice or assistance; conflict of interests; improper influence; motor truck driver; trucking firm; use of </w:t>
            </w:r>
            <w:r w:rsidR="00BD5FFA" w:rsidRPr="007E5993">
              <w:rPr>
                <w:rFonts w:ascii="Arial" w:hAnsi="Arial" w:cs="Arial"/>
                <w:sz w:val="24"/>
                <w:szCs w:val="24"/>
              </w:rPr>
              <w:t>City</w:t>
            </w:r>
            <w:r w:rsidRPr="007E5993">
              <w:rPr>
                <w:rFonts w:ascii="Arial" w:hAnsi="Arial" w:cs="Arial"/>
                <w:sz w:val="24"/>
                <w:szCs w:val="24"/>
              </w:rPr>
              <w:t xml:space="preserve"> property; confidential information</w:t>
            </w:r>
          </w:p>
        </w:tc>
      </w:tr>
      <w:tr w:rsidR="00AB70A0" w:rsidRPr="00E37DC4" w14:paraId="1732730A"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2050598C"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98017.A</w:t>
            </w:r>
          </w:p>
          <w:p w14:paraId="0F19FEBA" w14:textId="77777777" w:rsidR="00594F06" w:rsidRDefault="00594F06" w:rsidP="001B7B97">
            <w:pPr>
              <w:spacing w:after="0" w:line="240" w:lineRule="auto"/>
              <w:jc w:val="both"/>
              <w:rPr>
                <w:rFonts w:ascii="Arial" w:eastAsia="Times New Roman" w:hAnsi="Arial" w:cs="Arial"/>
                <w:b/>
                <w:bCs/>
                <w:color w:val="000000"/>
                <w:sz w:val="24"/>
                <w:szCs w:val="24"/>
              </w:rPr>
            </w:pPr>
          </w:p>
          <w:p w14:paraId="0554D717" w14:textId="6278D82F" w:rsidR="00594F06" w:rsidRDefault="00C2566F" w:rsidP="001B7B97">
            <w:pPr>
              <w:spacing w:after="0" w:line="240" w:lineRule="auto"/>
              <w:jc w:val="both"/>
              <w:rPr>
                <w:rFonts w:ascii="Arial" w:eastAsia="Times New Roman" w:hAnsi="Arial" w:cs="Arial"/>
                <w:b/>
                <w:bCs/>
                <w:color w:val="000000"/>
                <w:sz w:val="24"/>
                <w:szCs w:val="24"/>
              </w:rPr>
            </w:pPr>
            <w:hyperlink r:id="rId527" w:history="1">
              <w:r w:rsidR="00594F06" w:rsidRPr="00A74780">
                <w:rPr>
                  <w:rStyle w:val="Hyperlink"/>
                  <w:rFonts w:ascii="Arial" w:eastAsia="Times New Roman" w:hAnsi="Arial" w:cs="Arial"/>
                  <w:b/>
                  <w:bCs/>
                  <w:sz w:val="24"/>
                  <w:szCs w:val="24"/>
                </w:rPr>
                <w:t>https://www.chicago.gov/dam/city/depts/ethics/general/AO_InterestCityBusiness/98017.A.pdf</w:t>
              </w:r>
            </w:hyperlink>
          </w:p>
          <w:p w14:paraId="28DBE662" w14:textId="1A45DDA6" w:rsidR="00594F06" w:rsidRPr="007E5993" w:rsidRDefault="00594F06"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721F7C0" w14:textId="77777777" w:rsidR="00AB70A0" w:rsidRPr="007E5993" w:rsidRDefault="00DC4AB2"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Financial Interest in City Business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D2A326E"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that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had a prohibited financial interest in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business in violation of the Ordinance.  The issue was whether the business, which had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contracts, constituted the independent occupation, profession or employment of the employee’s spouse. The facts presented to the Board showed that the employee had been identified on documents as the </w:t>
            </w:r>
            <w:r w:rsidRPr="007E5993">
              <w:rPr>
                <w:rFonts w:ascii="Arial" w:eastAsia="Times New Roman" w:hAnsi="Arial" w:cs="Arial"/>
                <w:color w:val="000000"/>
                <w:sz w:val="24"/>
                <w:szCs w:val="24"/>
              </w:rPr>
              <w:lastRenderedPageBreak/>
              <w:t xml:space="preserve">business’s General Manager, and had responded to inquiries from a federal agency about the business in this </w:t>
            </w:r>
            <w:r w:rsidR="00706E09" w:rsidRPr="007E5993">
              <w:rPr>
                <w:rFonts w:ascii="Arial" w:eastAsia="Times New Roman" w:hAnsi="Arial" w:cs="Arial"/>
                <w:color w:val="000000"/>
                <w:sz w:val="24"/>
                <w:szCs w:val="24"/>
              </w:rPr>
              <w:t>capacity</w:t>
            </w:r>
            <w:r w:rsidRPr="007E5993">
              <w:rPr>
                <w:rFonts w:ascii="Arial" w:eastAsia="Times New Roman" w:hAnsi="Arial" w:cs="Arial"/>
                <w:color w:val="000000"/>
                <w:sz w:val="24"/>
                <w:szCs w:val="24"/>
              </w:rPr>
              <w:t xml:space="preserve">, had exercised legal and financial control of the business, had signed a contract on the business’s behalf, and had powers to deposit or withdraw funds on the business’s checking account, or sign other documents to pledge company assets as security.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6DD69D9" w14:textId="77777777" w:rsidR="00AB70A0" w:rsidRPr="007E5993" w:rsidRDefault="00AB70A0" w:rsidP="00C9343C">
            <w:pPr>
              <w:pStyle w:val="ColorfulList-Accent21"/>
              <w:jc w:val="both"/>
              <w:rPr>
                <w:rFonts w:ascii="Arial" w:hAnsi="Arial" w:cs="Arial"/>
                <w:sz w:val="24"/>
                <w:szCs w:val="24"/>
              </w:rPr>
            </w:pPr>
            <w:r w:rsidRPr="007E5993">
              <w:rPr>
                <w:rFonts w:ascii="Arial" w:hAnsi="Arial" w:cs="Arial"/>
                <w:sz w:val="24"/>
                <w:szCs w:val="24"/>
              </w:rPr>
              <w:lastRenderedPageBreak/>
              <w:t xml:space="preserve">Financial interest in his own name or in the name of another; any contract, work, or business of the </w:t>
            </w:r>
            <w:r w:rsidR="00BD5FFA" w:rsidRPr="007E5993">
              <w:rPr>
                <w:rFonts w:ascii="Arial" w:hAnsi="Arial" w:cs="Arial"/>
                <w:sz w:val="24"/>
                <w:szCs w:val="24"/>
              </w:rPr>
              <w:t>City</w:t>
            </w:r>
            <w:r w:rsidRPr="007E5993">
              <w:rPr>
                <w:rFonts w:ascii="Arial" w:hAnsi="Arial" w:cs="Arial"/>
                <w:sz w:val="24"/>
                <w:szCs w:val="24"/>
              </w:rPr>
              <w:t xml:space="preserve">; any interest of the spouse or domestic of an official or employee which interest is related to the spouse’s or domestic partner’s independent occupation, profession or employment; continue to perform occasional, unpaid services for the company; transfer of ownership; hold oneself out as a corporate officer, shareholder, or employee; test to determine whether a </w:t>
            </w:r>
            <w:r w:rsidRPr="007E5993">
              <w:rPr>
                <w:rFonts w:ascii="Arial" w:hAnsi="Arial" w:cs="Arial"/>
                <w:sz w:val="24"/>
                <w:szCs w:val="24"/>
              </w:rPr>
              <w:lastRenderedPageBreak/>
              <w:t>business is the spouse’s or domestic partner’s independent occupation, profession or employment; transfer of ownership interest; regular negotiation of contract terms; participation in the operation or management of the spouse’s or domestic partner’s business; authorized to vote on corporate resolutions; exert legal or financial control over the company; sign checks; withdraw bank funds; please company assets as security</w:t>
            </w:r>
          </w:p>
        </w:tc>
      </w:tr>
      <w:tr w:rsidR="00AB70A0" w:rsidRPr="00E37DC4" w14:paraId="520C2615"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6BFA66DC"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98018.Q</w:t>
            </w:r>
          </w:p>
          <w:p w14:paraId="0843FC01" w14:textId="77777777" w:rsidR="00594F06" w:rsidRDefault="00594F06" w:rsidP="001B7B97">
            <w:pPr>
              <w:spacing w:after="0" w:line="240" w:lineRule="auto"/>
              <w:jc w:val="both"/>
              <w:rPr>
                <w:rFonts w:ascii="Arial" w:eastAsia="Times New Roman" w:hAnsi="Arial" w:cs="Arial"/>
                <w:b/>
                <w:bCs/>
                <w:color w:val="000000"/>
                <w:sz w:val="24"/>
                <w:szCs w:val="24"/>
              </w:rPr>
            </w:pPr>
          </w:p>
          <w:p w14:paraId="57816F42" w14:textId="368767B8" w:rsidR="00594F06" w:rsidRDefault="00C2566F" w:rsidP="001B7B97">
            <w:pPr>
              <w:spacing w:after="0" w:line="240" w:lineRule="auto"/>
              <w:jc w:val="both"/>
              <w:rPr>
                <w:rFonts w:ascii="Arial" w:eastAsia="Times New Roman" w:hAnsi="Arial" w:cs="Arial"/>
                <w:b/>
                <w:bCs/>
                <w:color w:val="000000"/>
                <w:sz w:val="24"/>
                <w:szCs w:val="24"/>
              </w:rPr>
            </w:pPr>
            <w:hyperlink r:id="rId528" w:history="1">
              <w:r w:rsidR="00594F06" w:rsidRPr="00A74780">
                <w:rPr>
                  <w:rStyle w:val="Hyperlink"/>
                  <w:rFonts w:ascii="Arial" w:eastAsia="Times New Roman" w:hAnsi="Arial" w:cs="Arial"/>
                  <w:b/>
                  <w:bCs/>
                  <w:sz w:val="24"/>
                  <w:szCs w:val="24"/>
                </w:rPr>
                <w:t>https://www.chicago.gov/content/dam/city/depts/ethics/general/Deck%20Chairs/NerFid/98018.pdf</w:t>
              </w:r>
            </w:hyperlink>
          </w:p>
          <w:p w14:paraId="05740BDF" w14:textId="0598F1D0" w:rsidR="00594F06" w:rsidRPr="007E5993" w:rsidRDefault="00594F06"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FF81731" w14:textId="77777777" w:rsidR="00AB70A0" w:rsidRPr="007E5993" w:rsidRDefault="00865179" w:rsidP="006F373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B9EA0F1" w14:textId="77777777" w:rsidR="00AB70A0" w:rsidRPr="007E5993" w:rsidRDefault="00AB70A0" w:rsidP="009D3D1B">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the Ordinance did not prohibit the employee from participating in an inspection of a facility in a foreign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the employee’s expenses and a $100 honorarium being paid by the federal government, and the employee would use vacation or other person time for the trip.  The employee was advised that this is in the nature of outside employment, and that the standard restrictions applied: fiduciary duty, confidential information, and use of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property, and that the honorarium would need to be reported to the Board.  The opinion also states that giving advice or assistance about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’s own system would not constitute a violation of the Ordinance’s “money for advice” prohibition, since the information would not give the recipient any unfair advantage in dealing with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F913E35"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Outside employment; foreign </w:t>
            </w:r>
            <w:r w:rsidR="00BD5FFA" w:rsidRPr="007E5993">
              <w:rPr>
                <w:rFonts w:ascii="Arial" w:hAnsi="Arial" w:cs="Arial"/>
                <w:sz w:val="24"/>
                <w:szCs w:val="24"/>
              </w:rPr>
              <w:t>City</w:t>
            </w:r>
            <w:r w:rsidRPr="007E5993">
              <w:rPr>
                <w:rFonts w:ascii="Arial" w:hAnsi="Arial" w:cs="Arial"/>
                <w:sz w:val="24"/>
                <w:szCs w:val="24"/>
              </w:rPr>
              <w:t xml:space="preserve">; grant; federal government; honorarium; inspection of a facility in a foreign </w:t>
            </w:r>
            <w:r w:rsidR="00BD5FFA" w:rsidRPr="007E5993">
              <w:rPr>
                <w:rFonts w:ascii="Arial" w:hAnsi="Arial" w:cs="Arial"/>
                <w:sz w:val="24"/>
                <w:szCs w:val="24"/>
              </w:rPr>
              <w:t>City</w:t>
            </w:r>
            <w:r w:rsidRPr="007E5993">
              <w:rPr>
                <w:rFonts w:ascii="Arial" w:hAnsi="Arial" w:cs="Arial"/>
                <w:sz w:val="24"/>
                <w:szCs w:val="24"/>
              </w:rPr>
              <w:t xml:space="preserve">; money for advice; soliciting or receiving anything of value in return or exchange for information about the operation or business of the </w:t>
            </w:r>
            <w:r w:rsidR="00BD5FFA" w:rsidRPr="007E5993">
              <w:rPr>
                <w:rFonts w:ascii="Arial" w:hAnsi="Arial" w:cs="Arial"/>
                <w:sz w:val="24"/>
                <w:szCs w:val="24"/>
              </w:rPr>
              <w:t>City</w:t>
            </w:r>
            <w:r w:rsidRPr="007E5993">
              <w:rPr>
                <w:rFonts w:ascii="Arial" w:hAnsi="Arial" w:cs="Arial"/>
                <w:sz w:val="24"/>
                <w:szCs w:val="24"/>
              </w:rPr>
              <w:t xml:space="preserve">; wholly unrelated; purpose of the money for advice prohibition; give the recipient an unfair advantage in dealing with the </w:t>
            </w:r>
            <w:r w:rsidR="00BD5FFA" w:rsidRPr="007E5993">
              <w:rPr>
                <w:rFonts w:ascii="Arial" w:hAnsi="Arial" w:cs="Arial"/>
                <w:sz w:val="24"/>
                <w:szCs w:val="24"/>
              </w:rPr>
              <w:t>City</w:t>
            </w:r>
          </w:p>
        </w:tc>
      </w:tr>
      <w:tr w:rsidR="00AB70A0" w:rsidRPr="00E37DC4" w14:paraId="3F56A3ED"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5F3AFBC7"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98020.A</w:t>
            </w:r>
          </w:p>
          <w:p w14:paraId="64A17A0E" w14:textId="77777777" w:rsidR="00594F06" w:rsidRDefault="00594F06" w:rsidP="001B7B97">
            <w:pPr>
              <w:spacing w:after="0" w:line="240" w:lineRule="auto"/>
              <w:jc w:val="both"/>
              <w:rPr>
                <w:rFonts w:ascii="Arial" w:eastAsia="Times New Roman" w:hAnsi="Arial" w:cs="Arial"/>
                <w:b/>
                <w:bCs/>
                <w:color w:val="000000"/>
                <w:sz w:val="24"/>
                <w:szCs w:val="24"/>
              </w:rPr>
            </w:pPr>
          </w:p>
          <w:p w14:paraId="7E72F6CF" w14:textId="2C30C64B" w:rsidR="00594F06" w:rsidRDefault="00C2566F" w:rsidP="001B7B97">
            <w:pPr>
              <w:spacing w:after="0" w:line="240" w:lineRule="auto"/>
              <w:jc w:val="both"/>
              <w:rPr>
                <w:rFonts w:ascii="Arial" w:eastAsia="Times New Roman" w:hAnsi="Arial" w:cs="Arial"/>
                <w:b/>
                <w:bCs/>
                <w:color w:val="000000"/>
                <w:sz w:val="24"/>
                <w:szCs w:val="24"/>
              </w:rPr>
            </w:pPr>
            <w:hyperlink r:id="rId529" w:history="1">
              <w:r w:rsidR="00594F06" w:rsidRPr="00A74780">
                <w:rPr>
                  <w:rStyle w:val="Hyperlink"/>
                  <w:rFonts w:ascii="Arial" w:eastAsia="Times New Roman" w:hAnsi="Arial" w:cs="Arial"/>
                  <w:b/>
                  <w:bCs/>
                  <w:sz w:val="24"/>
                  <w:szCs w:val="24"/>
                </w:rPr>
                <w:t>https://www.chicago.gov/dam/city/depts/ethics/gen</w:t>
              </w:r>
              <w:r w:rsidR="00594F06" w:rsidRPr="00A74780">
                <w:rPr>
                  <w:rStyle w:val="Hyperlink"/>
                  <w:rFonts w:ascii="Arial" w:eastAsia="Times New Roman" w:hAnsi="Arial" w:cs="Arial"/>
                  <w:b/>
                  <w:bCs/>
                  <w:sz w:val="24"/>
                  <w:szCs w:val="24"/>
                </w:rPr>
                <w:lastRenderedPageBreak/>
                <w:t>eral/AO_PostEmploy/98020.A.pdf</w:t>
              </w:r>
            </w:hyperlink>
          </w:p>
          <w:p w14:paraId="371DE1A0" w14:textId="45558F9B" w:rsidR="00594F06" w:rsidRPr="007E5993" w:rsidRDefault="00594F06"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065837B"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171BCAF" w14:textId="77777777" w:rsidR="00AB70A0" w:rsidRPr="007E5993" w:rsidRDefault="00AB70A0" w:rsidP="007159A5">
            <w:pPr>
              <w:spacing w:after="0" w:line="240" w:lineRule="auto"/>
              <w:jc w:val="both"/>
              <w:rPr>
                <w:rFonts w:ascii="Arial" w:hAnsi="Arial" w:cs="Arial"/>
                <w:color w:val="000000"/>
                <w:sz w:val="24"/>
                <w:szCs w:val="24"/>
              </w:rPr>
            </w:pPr>
            <w:r w:rsidRPr="007E5993">
              <w:rPr>
                <w:rFonts w:ascii="Arial" w:hAnsi="Arial" w:cs="Arial"/>
                <w:color w:val="000000"/>
                <w:sz w:val="24"/>
                <w:szCs w:val="24"/>
              </w:rPr>
              <w:t xml:space="preserve">This is a </w:t>
            </w:r>
            <w:r w:rsidR="00640B47">
              <w:rPr>
                <w:rFonts w:ascii="Arial" w:hAnsi="Arial" w:cs="Arial"/>
                <w:color w:val="000000"/>
                <w:sz w:val="24"/>
                <w:szCs w:val="24"/>
              </w:rPr>
              <w:t>significant, precedential</w:t>
            </w:r>
            <w:r w:rsidRPr="007E5993">
              <w:rPr>
                <w:rFonts w:ascii="Arial" w:hAnsi="Arial" w:cs="Arial"/>
                <w:color w:val="000000"/>
                <w:sz w:val="24"/>
                <w:szCs w:val="24"/>
              </w:rPr>
              <w:t xml:space="preserve"> case. The Board determined that a departing middle-management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 an engineer, was prohibited for one year from assisting or representing a new client or employer with respect to </w:t>
            </w:r>
            <w:r w:rsidRPr="007E5993">
              <w:rPr>
                <w:rFonts w:ascii="Arial" w:hAnsi="Arial" w:cs="Arial"/>
                <w:color w:val="000000"/>
                <w:sz w:val="24"/>
                <w:szCs w:val="24"/>
              </w:rPr>
              <w:lastRenderedPageBreak/>
              <w:t xml:space="preserve">performing or coordinating field construction at particular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projects, because the employees work at these sites – coordinating field construction performed by other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employees and engineers from consulting firms hired by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 constituted personal and substantial participation in the subject matter(s), which was these particular projects. The projects would be completed within one year, so the Board did not need to address the permanent prohibition.  The </w:t>
            </w:r>
            <w:r w:rsidR="0087118A" w:rsidRPr="007E5993">
              <w:rPr>
                <w:rFonts w:ascii="Arial" w:hAnsi="Arial" w:cs="Arial"/>
                <w:color w:val="000000"/>
                <w:sz w:val="24"/>
                <w:szCs w:val="24"/>
              </w:rPr>
              <w:t>one-year</w:t>
            </w:r>
            <w:r w:rsidRPr="007E5993">
              <w:rPr>
                <w:rFonts w:ascii="Arial" w:hAnsi="Arial" w:cs="Arial"/>
                <w:color w:val="000000"/>
                <w:sz w:val="24"/>
                <w:szCs w:val="24"/>
              </w:rPr>
              <w:t xml:space="preserve"> prohibition thus extended only to particular sites or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projects, consistent with prior cases where a former </w:t>
            </w:r>
            <w:r w:rsidR="00BD5FFA" w:rsidRPr="007E5993">
              <w:rPr>
                <w:rFonts w:ascii="Arial" w:hAnsi="Arial" w:cs="Arial"/>
                <w:color w:val="000000"/>
                <w:sz w:val="24"/>
                <w:szCs w:val="24"/>
              </w:rPr>
              <w:t>City</w:t>
            </w:r>
            <w:r w:rsidRPr="007E5993">
              <w:rPr>
                <w:rFonts w:ascii="Arial" w:hAnsi="Arial" w:cs="Arial"/>
                <w:color w:val="000000"/>
                <w:sz w:val="24"/>
                <w:szCs w:val="24"/>
              </w:rPr>
              <w:t>’s employee’s work was limited to particular sites or projects.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360457D"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Field construction supervision; coordination of field construction supervision; on-site inspections; construction contractors; RFQ; request for qualifications; early retirement; one year subject matter prohibition; participated personally and substantially in </w:t>
            </w:r>
            <w:r w:rsidRPr="007E5993">
              <w:rPr>
                <w:rFonts w:ascii="Arial" w:hAnsi="Arial" w:cs="Arial"/>
                <w:sz w:val="24"/>
                <w:szCs w:val="24"/>
              </w:rPr>
              <w:lastRenderedPageBreak/>
              <w:t>the subject matter; subject matter; consulting retainer contracts; site specific; engineering cases; construction cases; substantial work at particular sites; definition of subject matter</w:t>
            </w:r>
          </w:p>
        </w:tc>
      </w:tr>
      <w:tr w:rsidR="00AB70A0" w:rsidRPr="00E37DC4" w14:paraId="7A5877CE"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76317D48"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98021.A</w:t>
            </w:r>
          </w:p>
          <w:p w14:paraId="121616A9" w14:textId="77777777" w:rsidR="00594F06" w:rsidRDefault="00594F06" w:rsidP="001B7B97">
            <w:pPr>
              <w:spacing w:after="0" w:line="240" w:lineRule="auto"/>
              <w:jc w:val="both"/>
              <w:rPr>
                <w:rFonts w:ascii="Arial" w:eastAsia="Times New Roman" w:hAnsi="Arial" w:cs="Arial"/>
                <w:b/>
                <w:bCs/>
                <w:color w:val="000000"/>
                <w:sz w:val="24"/>
                <w:szCs w:val="24"/>
              </w:rPr>
            </w:pPr>
          </w:p>
          <w:p w14:paraId="41A6BF20" w14:textId="5255BE55" w:rsidR="00594F06" w:rsidRDefault="00C2566F" w:rsidP="001B7B97">
            <w:pPr>
              <w:spacing w:after="0" w:line="240" w:lineRule="auto"/>
              <w:jc w:val="both"/>
              <w:rPr>
                <w:rFonts w:ascii="Arial" w:eastAsia="Times New Roman" w:hAnsi="Arial" w:cs="Arial"/>
                <w:b/>
                <w:bCs/>
                <w:color w:val="000000"/>
                <w:sz w:val="24"/>
                <w:szCs w:val="24"/>
              </w:rPr>
            </w:pPr>
            <w:hyperlink r:id="rId530" w:history="1">
              <w:r w:rsidR="00594F06" w:rsidRPr="00A74780">
                <w:rPr>
                  <w:rStyle w:val="Hyperlink"/>
                  <w:rFonts w:ascii="Arial" w:eastAsia="Times New Roman" w:hAnsi="Arial" w:cs="Arial"/>
                  <w:b/>
                  <w:bCs/>
                  <w:sz w:val="24"/>
                  <w:szCs w:val="24"/>
                </w:rPr>
                <w:t>https://www.chicago.gov/dam/city/depts/ethics/general/AO_InterestCityBusiness/98021-A.pdf</w:t>
              </w:r>
            </w:hyperlink>
          </w:p>
          <w:p w14:paraId="79DB9AEE" w14:textId="2EE927C0" w:rsidR="00594F06" w:rsidRPr="007E5993" w:rsidRDefault="00594F06"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8D38283" w14:textId="77777777" w:rsidR="00AB70A0" w:rsidRPr="007E5993" w:rsidRDefault="00DC4AB2"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Financial Interest in City Business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542C4B6" w14:textId="77777777" w:rsidR="00AB70A0" w:rsidRPr="007E5993" w:rsidRDefault="00AB70A0" w:rsidP="000F4E6F">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This is a </w:t>
            </w:r>
            <w:r w:rsidR="00640B47">
              <w:rPr>
                <w:rFonts w:ascii="Arial" w:eastAsia="Times New Roman" w:hAnsi="Arial" w:cs="Arial"/>
                <w:color w:val="000000"/>
                <w:sz w:val="24"/>
                <w:szCs w:val="24"/>
              </w:rPr>
              <w:t>significant, precedential</w:t>
            </w:r>
            <w:r w:rsidRPr="007E5993">
              <w:rPr>
                <w:rFonts w:ascii="Arial" w:eastAsia="Times New Roman" w:hAnsi="Arial" w:cs="Arial"/>
                <w:color w:val="000000"/>
                <w:sz w:val="24"/>
                <w:szCs w:val="24"/>
              </w:rPr>
              <w:t xml:space="preserve"> case.  The Board determined, based on the totality of the circumstances and facts presented to it, that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did not have a prohibited financial interest in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work, contract or business, but that the employee’s negotiation of a contract on behalf of one division of a company owned by the employee’s spouse created the appearance that the company was not the spouse’s independent, occupation, profession or employment.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 was with another division of the company.  The employee transferred the employee’s 50% ownership in the business to spouse six (6) years </w:t>
            </w:r>
            <w:r w:rsidR="0087118A" w:rsidRPr="007E5993">
              <w:rPr>
                <w:rFonts w:ascii="Arial" w:eastAsia="Times New Roman" w:hAnsi="Arial" w:cs="Arial"/>
                <w:color w:val="000000"/>
                <w:sz w:val="24"/>
                <w:szCs w:val="24"/>
              </w:rPr>
              <w:t>before and</w:t>
            </w:r>
            <w:r w:rsidRPr="007E5993">
              <w:rPr>
                <w:rFonts w:ascii="Arial" w:eastAsia="Times New Roman" w:hAnsi="Arial" w:cs="Arial"/>
                <w:color w:val="000000"/>
                <w:sz w:val="24"/>
                <w:szCs w:val="24"/>
              </w:rPr>
              <w:t xml:space="preserve"> was not an employee or owner of the company, which had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  About 3-4 times per year, responded to customer complaints; the Board concluded that this was not regular </w:t>
            </w:r>
            <w:r w:rsidRPr="007E5993">
              <w:rPr>
                <w:rFonts w:ascii="Arial" w:eastAsia="Times New Roman" w:hAnsi="Arial" w:cs="Arial"/>
                <w:color w:val="000000"/>
                <w:sz w:val="24"/>
                <w:szCs w:val="24"/>
              </w:rPr>
              <w:lastRenderedPageBreak/>
              <w:t xml:space="preserve">enough to make the business </w:t>
            </w:r>
            <w:r w:rsidR="0087118A" w:rsidRPr="007E5993">
              <w:rPr>
                <w:rFonts w:ascii="Arial" w:eastAsia="Times New Roman" w:hAnsi="Arial" w:cs="Arial"/>
                <w:color w:val="000000"/>
                <w:sz w:val="24"/>
                <w:szCs w:val="24"/>
              </w:rPr>
              <w:t>not independent</w:t>
            </w:r>
            <w:r w:rsidRPr="007E5993">
              <w:rPr>
                <w:rFonts w:ascii="Arial" w:eastAsia="Times New Roman" w:hAnsi="Arial" w:cs="Arial"/>
                <w:color w:val="000000"/>
                <w:sz w:val="24"/>
                <w:szCs w:val="24"/>
              </w:rPr>
              <w:t xml:space="preserve">.  The opinion contains a discussion of the factors that make a business “the independent occupation, profession or employment” of a spouse or domestic </w:t>
            </w:r>
            <w:r w:rsidR="0087118A" w:rsidRPr="007E5993">
              <w:rPr>
                <w:rFonts w:ascii="Arial" w:eastAsia="Times New Roman" w:hAnsi="Arial" w:cs="Arial"/>
                <w:color w:val="000000"/>
                <w:sz w:val="24"/>
                <w:szCs w:val="24"/>
              </w:rPr>
              <w:t>partner and</w:t>
            </w:r>
            <w:r w:rsidRPr="007E5993">
              <w:rPr>
                <w:rFonts w:ascii="Arial" w:eastAsia="Times New Roman" w:hAnsi="Arial" w:cs="Arial"/>
                <w:color w:val="000000"/>
                <w:sz w:val="24"/>
                <w:szCs w:val="24"/>
              </w:rPr>
              <w:t xml:space="preserve"> discusses the four-pronged test.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D817453" w14:textId="77777777" w:rsidR="00AB70A0" w:rsidRPr="007E5993" w:rsidRDefault="00AB70A0" w:rsidP="00C9343C">
            <w:pPr>
              <w:pStyle w:val="ColorfulList-Accent21"/>
              <w:jc w:val="both"/>
              <w:rPr>
                <w:rFonts w:ascii="Arial" w:hAnsi="Arial" w:cs="Arial"/>
                <w:sz w:val="24"/>
                <w:szCs w:val="24"/>
              </w:rPr>
            </w:pPr>
            <w:r w:rsidRPr="007E5993">
              <w:rPr>
                <w:rFonts w:ascii="Arial" w:hAnsi="Arial" w:cs="Arial"/>
                <w:sz w:val="24"/>
                <w:szCs w:val="24"/>
              </w:rPr>
              <w:lastRenderedPageBreak/>
              <w:t xml:space="preserve">Financial interest in his own name or in the name of another; any contract, work, or business of the </w:t>
            </w:r>
            <w:r w:rsidR="00BD5FFA" w:rsidRPr="007E5993">
              <w:rPr>
                <w:rFonts w:ascii="Arial" w:hAnsi="Arial" w:cs="Arial"/>
                <w:sz w:val="24"/>
                <w:szCs w:val="24"/>
              </w:rPr>
              <w:t>City</w:t>
            </w:r>
            <w:r w:rsidRPr="007E5993">
              <w:rPr>
                <w:rFonts w:ascii="Arial" w:hAnsi="Arial" w:cs="Arial"/>
                <w:sz w:val="24"/>
                <w:szCs w:val="24"/>
              </w:rPr>
              <w:t xml:space="preserve">; any interest of the spouse or domestic of an official or employee which interest is related to the spouse’s or domestic partner’s independent occupation, profession or employment; continue to perform occasional, unpaid services for the company; respond to a customer complaint; 3-4 times per year; transfer of ownership; hold oneself out as a corporate officer, shareholder, or employee; test to determine whether a business is the spouse’s or domestic partner’s independent occupation, profession or employment; transfer of ownership interest; totality of the circumstances; regular negotiation of contract terms; participation in the operation or management of the spouse’s or domestic partner’s business; authorized to vote on corporate resolutions; exert legal or financial </w:t>
            </w:r>
            <w:r w:rsidRPr="007E5993">
              <w:rPr>
                <w:rFonts w:ascii="Arial" w:hAnsi="Arial" w:cs="Arial"/>
                <w:sz w:val="24"/>
                <w:szCs w:val="24"/>
              </w:rPr>
              <w:lastRenderedPageBreak/>
              <w:t>control over the company; infrequent, irregular and uncompensated efforts</w:t>
            </w:r>
          </w:p>
        </w:tc>
      </w:tr>
      <w:tr w:rsidR="00AB70A0" w:rsidRPr="00E37DC4" w14:paraId="6244DE19"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1DB66EDA"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98023.Q</w:t>
            </w:r>
          </w:p>
          <w:p w14:paraId="4EFEFA03" w14:textId="77777777" w:rsidR="00594F06" w:rsidRDefault="00594F06" w:rsidP="001B7B97">
            <w:pPr>
              <w:spacing w:after="0" w:line="240" w:lineRule="auto"/>
              <w:jc w:val="both"/>
              <w:rPr>
                <w:rFonts w:ascii="Arial" w:eastAsia="Times New Roman" w:hAnsi="Arial" w:cs="Arial"/>
                <w:b/>
                <w:bCs/>
                <w:color w:val="000000"/>
                <w:sz w:val="24"/>
                <w:szCs w:val="24"/>
              </w:rPr>
            </w:pPr>
          </w:p>
          <w:p w14:paraId="6C6F36AF" w14:textId="3951CFA8" w:rsidR="00594F06" w:rsidRDefault="00C2566F" w:rsidP="001B7B97">
            <w:pPr>
              <w:spacing w:after="0" w:line="240" w:lineRule="auto"/>
              <w:jc w:val="both"/>
              <w:rPr>
                <w:rFonts w:ascii="Arial" w:eastAsia="Times New Roman" w:hAnsi="Arial" w:cs="Arial"/>
                <w:b/>
                <w:bCs/>
                <w:color w:val="000000"/>
                <w:sz w:val="24"/>
                <w:szCs w:val="24"/>
              </w:rPr>
            </w:pPr>
            <w:hyperlink r:id="rId531" w:history="1">
              <w:r w:rsidR="00594F06" w:rsidRPr="00A74780">
                <w:rPr>
                  <w:rStyle w:val="Hyperlink"/>
                  <w:rFonts w:ascii="Arial" w:eastAsia="Times New Roman" w:hAnsi="Arial" w:cs="Arial"/>
                  <w:b/>
                  <w:bCs/>
                  <w:sz w:val="24"/>
                  <w:szCs w:val="24"/>
                </w:rPr>
                <w:t>https://www.chicago.gov/content/dam/city/depts/ethics/general/Deck%20Chairs/NerFid/98023.pdf</w:t>
              </w:r>
            </w:hyperlink>
          </w:p>
          <w:p w14:paraId="2EF90A01" w14:textId="37FC7DB4" w:rsidR="00594F06" w:rsidRPr="007E5993" w:rsidRDefault="00594F06"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3019F0F" w14:textId="77777777" w:rsidR="00AB70A0" w:rsidRPr="007E5993" w:rsidRDefault="00865179" w:rsidP="006F373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03FBBFF" w14:textId="77777777" w:rsidR="00AB70A0" w:rsidRPr="007E5993" w:rsidRDefault="00AB70A0" w:rsidP="00EA399B">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department head was advised that a Deputy Commissioner was not prohibited from continuing outside employment that had been approved by previous department heads.  The outside position was unrelated to any business of the </w:t>
            </w:r>
            <w:r w:rsidR="0087118A" w:rsidRPr="007E5993">
              <w:rPr>
                <w:rFonts w:ascii="Arial" w:eastAsia="Times New Roman" w:hAnsi="Arial" w:cs="Arial"/>
                <w:color w:val="000000"/>
                <w:sz w:val="24"/>
                <w:szCs w:val="24"/>
              </w:rPr>
              <w:t>City and</w:t>
            </w:r>
            <w:r w:rsidRPr="007E5993">
              <w:rPr>
                <w:rFonts w:ascii="Arial" w:eastAsia="Times New Roman" w:hAnsi="Arial" w:cs="Arial"/>
                <w:color w:val="000000"/>
                <w:sz w:val="24"/>
                <w:szCs w:val="24"/>
              </w:rPr>
              <w:t xml:space="preserve"> located outside of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Both were advised of the standard restrictions, including use of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property or time, confidential information, conflict of interests and improper influence, and fiduciary duty.</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81BEC4A"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Outside employment; approval by department head; Deputy Commissioner; conflict of interests; standard restrictions; fiduciary duty; use of </w:t>
            </w:r>
            <w:r w:rsidR="00BD5FFA" w:rsidRPr="007E5993">
              <w:rPr>
                <w:rFonts w:ascii="Arial" w:hAnsi="Arial" w:cs="Arial"/>
                <w:sz w:val="24"/>
                <w:szCs w:val="24"/>
              </w:rPr>
              <w:t>City</w:t>
            </w:r>
            <w:r w:rsidRPr="007E5993">
              <w:rPr>
                <w:rFonts w:ascii="Arial" w:hAnsi="Arial" w:cs="Arial"/>
                <w:sz w:val="24"/>
                <w:szCs w:val="24"/>
              </w:rPr>
              <w:t xml:space="preserve"> property or </w:t>
            </w:r>
            <w:r w:rsidR="00BD5FFA" w:rsidRPr="007E5993">
              <w:rPr>
                <w:rFonts w:ascii="Arial" w:hAnsi="Arial" w:cs="Arial"/>
                <w:sz w:val="24"/>
                <w:szCs w:val="24"/>
              </w:rPr>
              <w:t>City</w:t>
            </w:r>
            <w:r w:rsidRPr="007E5993">
              <w:rPr>
                <w:rFonts w:ascii="Arial" w:hAnsi="Arial" w:cs="Arial"/>
                <w:sz w:val="24"/>
                <w:szCs w:val="24"/>
              </w:rPr>
              <w:t xml:space="preserve"> time; improper influence</w:t>
            </w:r>
          </w:p>
        </w:tc>
      </w:tr>
      <w:tr w:rsidR="00AB70A0" w:rsidRPr="00E37DC4" w14:paraId="1105A25C"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61D02846"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98031.A</w:t>
            </w:r>
          </w:p>
          <w:p w14:paraId="3C6A609E" w14:textId="77777777" w:rsidR="00594F06" w:rsidRDefault="00594F06" w:rsidP="001B7B97">
            <w:pPr>
              <w:spacing w:after="0" w:line="240" w:lineRule="auto"/>
              <w:jc w:val="both"/>
              <w:rPr>
                <w:rFonts w:ascii="Arial" w:eastAsia="Times New Roman" w:hAnsi="Arial" w:cs="Arial"/>
                <w:b/>
                <w:bCs/>
                <w:color w:val="000000"/>
                <w:sz w:val="24"/>
                <w:szCs w:val="24"/>
              </w:rPr>
            </w:pPr>
          </w:p>
          <w:p w14:paraId="7B03BB61" w14:textId="0823A408" w:rsidR="00594F06" w:rsidRDefault="00C2566F" w:rsidP="001B7B97">
            <w:pPr>
              <w:spacing w:after="0" w:line="240" w:lineRule="auto"/>
              <w:jc w:val="both"/>
              <w:rPr>
                <w:rFonts w:ascii="Arial" w:eastAsia="Times New Roman" w:hAnsi="Arial" w:cs="Arial"/>
                <w:b/>
                <w:bCs/>
                <w:color w:val="000000"/>
                <w:sz w:val="24"/>
                <w:szCs w:val="24"/>
              </w:rPr>
            </w:pPr>
            <w:hyperlink r:id="rId532" w:history="1">
              <w:r w:rsidR="00594F06" w:rsidRPr="00A74780">
                <w:rPr>
                  <w:rStyle w:val="Hyperlink"/>
                  <w:rFonts w:ascii="Arial" w:eastAsia="Times New Roman" w:hAnsi="Arial" w:cs="Arial"/>
                  <w:b/>
                  <w:bCs/>
                  <w:sz w:val="24"/>
                  <w:szCs w:val="24"/>
                </w:rPr>
                <w:t>https://www.chicago.gov/dam/city/depts/ethics/general/AO_RepresentingOthers/98031-A-redact.pdf</w:t>
              </w:r>
            </w:hyperlink>
          </w:p>
          <w:p w14:paraId="070951CF" w14:textId="26C552BC" w:rsidR="00594F06" w:rsidRPr="007E5993" w:rsidRDefault="00594F06"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B9414D2" w14:textId="77777777" w:rsidR="00AB70A0" w:rsidRPr="007E5993" w:rsidRDefault="00326C10" w:rsidP="0080295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Representation of Other Persons</w:t>
            </w:r>
            <w:r w:rsidR="00AB70A0" w:rsidRPr="007E5993">
              <w:rPr>
                <w:rFonts w:ascii="Arial" w:eastAsia="Times New Roman" w:hAnsi="Arial" w:cs="Arial"/>
                <w:color w:val="000000"/>
                <w:sz w:val="24"/>
                <w:szCs w:val="24"/>
              </w:rPr>
              <w:t xml:space="preserve">; </w:t>
            </w:r>
            <w:r w:rsidR="00E7408C" w:rsidRPr="003A12BA">
              <w:rPr>
                <w:rFonts w:ascii="Arial" w:eastAsia="Times New Roman" w:hAnsi="Arial" w:cs="Arial"/>
                <w:sz w:val="24"/>
                <w:szCs w:val="24"/>
              </w:rPr>
              <w:t>Appointed Officials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AEF6C9E" w14:textId="77777777" w:rsidR="00AB70A0" w:rsidRPr="007E5993" w:rsidRDefault="00AB70A0" w:rsidP="001654DF">
            <w:pPr>
              <w:spacing w:after="0" w:line="240" w:lineRule="auto"/>
              <w:jc w:val="both"/>
              <w:rPr>
                <w:rFonts w:ascii="Arial" w:eastAsia="Times New Roman" w:hAnsi="Arial" w:cs="Arial"/>
                <w:color w:val="000000"/>
                <w:sz w:val="24"/>
                <w:szCs w:val="24"/>
              </w:rPr>
            </w:pPr>
            <w:r w:rsidRPr="007E5993">
              <w:rPr>
                <w:rFonts w:ascii="Arial" w:hAnsi="Arial" w:cs="Arial"/>
                <w:color w:val="000000"/>
                <w:sz w:val="24"/>
                <w:szCs w:val="24"/>
              </w:rPr>
              <w:t xml:space="preserve">The Board determined that the Ordinance generally did not prohibit a person from being appointed to serve on two different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boards or commissions, nor prohibit an appointed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official from serving on other, non-</w:t>
            </w:r>
            <w:r w:rsidR="00BD5FFA" w:rsidRPr="007E5993">
              <w:rPr>
                <w:rFonts w:ascii="Arial" w:hAnsi="Arial" w:cs="Arial"/>
                <w:color w:val="000000"/>
                <w:sz w:val="24"/>
                <w:szCs w:val="24"/>
              </w:rPr>
              <w:t>City</w:t>
            </w:r>
            <w:r w:rsidRPr="007E5993">
              <w:rPr>
                <w:rFonts w:ascii="Arial" w:hAnsi="Arial" w:cs="Arial"/>
                <w:color w:val="000000"/>
                <w:sz w:val="24"/>
                <w:szCs w:val="24"/>
              </w:rPr>
              <w:t xml:space="preserve"> boards or commission.  But it also determined that an appointed official was prohibited from representing a non-</w:t>
            </w:r>
            <w:r w:rsidR="00BD5FFA" w:rsidRPr="007E5993">
              <w:rPr>
                <w:rFonts w:ascii="Arial" w:hAnsi="Arial" w:cs="Arial"/>
                <w:color w:val="000000"/>
                <w:sz w:val="24"/>
                <w:szCs w:val="24"/>
              </w:rPr>
              <w:t>City</w:t>
            </w:r>
            <w:r w:rsidRPr="007E5993">
              <w:rPr>
                <w:rFonts w:ascii="Arial" w:hAnsi="Arial" w:cs="Arial"/>
                <w:color w:val="000000"/>
                <w:sz w:val="24"/>
                <w:szCs w:val="24"/>
              </w:rPr>
              <w:t xml:space="preserve"> agency before a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agency, because the subject of that representation was not wholly unrelated to the official’s duties for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board on which the official served.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E26C94E"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Representation of other persons; appointed official; </w:t>
            </w:r>
            <w:r w:rsidR="00BD5FFA" w:rsidRPr="007E5993">
              <w:rPr>
                <w:rFonts w:ascii="Arial" w:hAnsi="Arial" w:cs="Arial"/>
                <w:sz w:val="24"/>
                <w:szCs w:val="24"/>
              </w:rPr>
              <w:t>City</w:t>
            </w:r>
            <w:r w:rsidRPr="007E5993">
              <w:rPr>
                <w:rFonts w:ascii="Arial" w:hAnsi="Arial" w:cs="Arial"/>
                <w:sz w:val="24"/>
                <w:szCs w:val="24"/>
              </w:rPr>
              <w:t xml:space="preserve"> board or commission; contemporaneous service on another </w:t>
            </w:r>
            <w:r w:rsidR="00BD5FFA" w:rsidRPr="007E5993">
              <w:rPr>
                <w:rFonts w:ascii="Arial" w:hAnsi="Arial" w:cs="Arial"/>
                <w:sz w:val="24"/>
                <w:szCs w:val="24"/>
              </w:rPr>
              <w:t>City</w:t>
            </w:r>
            <w:r w:rsidRPr="007E5993">
              <w:rPr>
                <w:rFonts w:ascii="Arial" w:hAnsi="Arial" w:cs="Arial"/>
                <w:sz w:val="24"/>
                <w:szCs w:val="24"/>
              </w:rPr>
              <w:t xml:space="preserve"> or non-</w:t>
            </w:r>
            <w:r w:rsidR="00BD5FFA" w:rsidRPr="007E5993">
              <w:rPr>
                <w:rFonts w:ascii="Arial" w:hAnsi="Arial" w:cs="Arial"/>
                <w:sz w:val="24"/>
                <w:szCs w:val="24"/>
              </w:rPr>
              <w:t>City</w:t>
            </w:r>
            <w:r w:rsidRPr="007E5993">
              <w:rPr>
                <w:rFonts w:ascii="Arial" w:hAnsi="Arial" w:cs="Arial"/>
                <w:sz w:val="24"/>
                <w:szCs w:val="24"/>
              </w:rPr>
              <w:t xml:space="preserve"> board or commission; wholly unrelated; federal board or commission; state board of commission; Empowerment Zone Council; Enterprise Community Coordinating Council; urban renewal; conservation plans; Community Development Commission; CDC</w:t>
            </w:r>
          </w:p>
        </w:tc>
      </w:tr>
      <w:tr w:rsidR="00AB70A0" w:rsidRPr="00E37DC4" w14:paraId="587F75CA"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5E8F044C"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98032.Q</w:t>
            </w:r>
          </w:p>
          <w:p w14:paraId="6082690C" w14:textId="77777777" w:rsidR="00594F06" w:rsidRDefault="00594F06" w:rsidP="001B7B97">
            <w:pPr>
              <w:spacing w:after="0" w:line="240" w:lineRule="auto"/>
              <w:jc w:val="both"/>
              <w:rPr>
                <w:rFonts w:ascii="Arial" w:eastAsia="Times New Roman" w:hAnsi="Arial" w:cs="Arial"/>
                <w:b/>
                <w:bCs/>
                <w:color w:val="000000"/>
                <w:sz w:val="24"/>
                <w:szCs w:val="24"/>
              </w:rPr>
            </w:pPr>
          </w:p>
          <w:p w14:paraId="5C0FA5DA" w14:textId="2821A271" w:rsidR="00594F06" w:rsidRDefault="00C2566F" w:rsidP="001B7B97">
            <w:pPr>
              <w:spacing w:after="0" w:line="240" w:lineRule="auto"/>
              <w:jc w:val="both"/>
              <w:rPr>
                <w:rFonts w:ascii="Arial" w:eastAsia="Times New Roman" w:hAnsi="Arial" w:cs="Arial"/>
                <w:b/>
                <w:bCs/>
                <w:color w:val="000000"/>
                <w:sz w:val="24"/>
                <w:szCs w:val="24"/>
              </w:rPr>
            </w:pPr>
            <w:hyperlink r:id="rId533" w:history="1">
              <w:r w:rsidR="00594F06" w:rsidRPr="00A74780">
                <w:rPr>
                  <w:rStyle w:val="Hyperlink"/>
                  <w:rFonts w:ascii="Arial" w:eastAsia="Times New Roman" w:hAnsi="Arial" w:cs="Arial"/>
                  <w:b/>
                  <w:bCs/>
                  <w:sz w:val="24"/>
                  <w:szCs w:val="24"/>
                </w:rPr>
                <w:t>https://www.chicago.gov/content/dam/city/depts/ethics/general/AO_</w:t>
              </w:r>
              <w:r w:rsidR="00594F06" w:rsidRPr="00A74780">
                <w:rPr>
                  <w:rStyle w:val="Hyperlink"/>
                  <w:rFonts w:ascii="Arial" w:eastAsia="Times New Roman" w:hAnsi="Arial" w:cs="Arial"/>
                  <w:b/>
                  <w:bCs/>
                  <w:sz w:val="24"/>
                  <w:szCs w:val="24"/>
                </w:rPr>
                <w:lastRenderedPageBreak/>
                <w:t>GiftsTravel/98032.Q.pdf</w:t>
              </w:r>
            </w:hyperlink>
          </w:p>
          <w:p w14:paraId="203261EA" w14:textId="41A7C3CF" w:rsidR="00594F06" w:rsidRPr="007E5993" w:rsidRDefault="00594F06" w:rsidP="001B7B97">
            <w:pPr>
              <w:spacing w:after="0" w:line="240" w:lineRule="auto"/>
              <w:jc w:val="both"/>
              <w:rPr>
                <w:rFonts w:ascii="Arial" w:eastAsia="Times New Roman"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7E31437"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Travel</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D8B6363"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 was advised that two (2) of its employees could accept reasonable travel expenses to a vendor’s facility to inspect a prototype refuse truck to ensure it met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specifications before </w:t>
            </w:r>
            <w:r w:rsidRPr="007E5993">
              <w:rPr>
                <w:rFonts w:ascii="Arial" w:eastAsia="Times New Roman" w:hAnsi="Arial" w:cs="Arial"/>
                <w:color w:val="000000"/>
                <w:sz w:val="24"/>
                <w:szCs w:val="24"/>
              </w:rPr>
              <w:lastRenderedPageBreak/>
              <w:t>the truck was put into full-scale production.</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770ABE7"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Travel; business travel; inspect a prototype truck that the </w:t>
            </w:r>
            <w:r w:rsidR="00BD5FFA" w:rsidRPr="007E5993">
              <w:rPr>
                <w:rFonts w:ascii="Arial" w:hAnsi="Arial" w:cs="Arial"/>
                <w:sz w:val="24"/>
                <w:szCs w:val="24"/>
              </w:rPr>
              <w:t>City</w:t>
            </w:r>
            <w:r w:rsidRPr="007E5993">
              <w:rPr>
                <w:rFonts w:ascii="Arial" w:hAnsi="Arial" w:cs="Arial"/>
                <w:sz w:val="24"/>
                <w:szCs w:val="24"/>
              </w:rPr>
              <w:t xml:space="preserve"> has purchased; refuse trucks; standard practice in contracts of this type; meets specifications; necessary, not just a matter of convenience; before full-scale production begins; vendor’s headquarters</w:t>
            </w:r>
          </w:p>
        </w:tc>
      </w:tr>
      <w:tr w:rsidR="00AB70A0" w:rsidRPr="00E37DC4" w14:paraId="4849FFD9"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2CD69B0E" w14:textId="77777777" w:rsidR="00AB70A0" w:rsidRPr="007E5993"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98033.Q</w:t>
            </w: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007254D" w14:textId="77777777" w:rsidR="00AB70A0" w:rsidRPr="007E5993" w:rsidRDefault="00865179" w:rsidP="006F373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D2EE42B"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rank and file employee, a safety specialist, was advised that the Ordinance did not prohibit the employee from engaging in an outside job in which customers would be only private individuals whose property the employee would inspect for problems, and, if problems were uncovered, the customer would need to hire a qualified repairperson.  The employee was advised of the standard restrictions on outside employment, including the prohibition on accepting any payment in return or exchange for giving advice about services that may be offered by the employee’s department, as well a conflict of interests, improper influence, use of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property (the was advice that no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supplies or equipment could be used for the outside business), and confidential information.</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AF446B9"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Outside employment; dual employment; </w:t>
            </w:r>
            <w:r w:rsidR="00BD5FFA" w:rsidRPr="007E5993">
              <w:rPr>
                <w:rFonts w:ascii="Arial" w:hAnsi="Arial" w:cs="Arial"/>
                <w:sz w:val="24"/>
                <w:szCs w:val="24"/>
              </w:rPr>
              <w:t>outside</w:t>
            </w:r>
            <w:r w:rsidRPr="007E5993">
              <w:rPr>
                <w:rFonts w:ascii="Arial" w:hAnsi="Arial" w:cs="Arial"/>
                <w:sz w:val="24"/>
                <w:szCs w:val="24"/>
              </w:rPr>
              <w:t xml:space="preserve"> job; inspection; home inspection; hiring a qualified repairperson; money for advice; solicit or receive anything of value in exchange or return for advice or assistance concerning the operation or business of the </w:t>
            </w:r>
            <w:r w:rsidR="00BD5FFA" w:rsidRPr="007E5993">
              <w:rPr>
                <w:rFonts w:ascii="Arial" w:hAnsi="Arial" w:cs="Arial"/>
                <w:sz w:val="24"/>
                <w:szCs w:val="24"/>
              </w:rPr>
              <w:t>City</w:t>
            </w:r>
            <w:r w:rsidRPr="007E5993">
              <w:rPr>
                <w:rFonts w:ascii="Arial" w:hAnsi="Arial" w:cs="Arial"/>
                <w:sz w:val="24"/>
                <w:szCs w:val="24"/>
              </w:rPr>
              <w:t xml:space="preserve"> or services offered by the employee’s department; </w:t>
            </w:r>
            <w:r w:rsidR="00BD5FFA" w:rsidRPr="007E5993">
              <w:rPr>
                <w:rFonts w:ascii="Arial" w:hAnsi="Arial" w:cs="Arial"/>
                <w:sz w:val="24"/>
                <w:szCs w:val="24"/>
              </w:rPr>
              <w:t>City</w:t>
            </w:r>
            <w:r w:rsidRPr="007E5993">
              <w:rPr>
                <w:rFonts w:ascii="Arial" w:hAnsi="Arial" w:cs="Arial"/>
                <w:sz w:val="24"/>
                <w:szCs w:val="24"/>
              </w:rPr>
              <w:t xml:space="preserve"> equipment; confidential information</w:t>
            </w:r>
          </w:p>
        </w:tc>
      </w:tr>
      <w:tr w:rsidR="00AB70A0" w:rsidRPr="00E37DC4" w14:paraId="5F5A289E"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3DEB3466"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98034.Q</w:t>
            </w:r>
          </w:p>
          <w:p w14:paraId="2E360B60" w14:textId="77777777" w:rsidR="00594F06" w:rsidRDefault="00594F06" w:rsidP="001B7B97">
            <w:pPr>
              <w:spacing w:after="0" w:line="240" w:lineRule="auto"/>
              <w:jc w:val="both"/>
              <w:rPr>
                <w:rFonts w:ascii="Arial" w:eastAsia="Times New Roman" w:hAnsi="Arial" w:cs="Arial"/>
                <w:b/>
                <w:bCs/>
                <w:color w:val="000000"/>
                <w:sz w:val="24"/>
                <w:szCs w:val="24"/>
              </w:rPr>
            </w:pPr>
          </w:p>
          <w:p w14:paraId="34838EB6" w14:textId="7FD5888E" w:rsidR="00594F06" w:rsidRDefault="00C2566F" w:rsidP="001B7B97">
            <w:pPr>
              <w:spacing w:after="0" w:line="240" w:lineRule="auto"/>
              <w:jc w:val="both"/>
              <w:rPr>
                <w:rFonts w:ascii="Arial" w:eastAsia="Times New Roman" w:hAnsi="Arial" w:cs="Arial"/>
                <w:b/>
                <w:bCs/>
                <w:color w:val="000000"/>
                <w:sz w:val="24"/>
                <w:szCs w:val="24"/>
              </w:rPr>
            </w:pPr>
            <w:hyperlink r:id="rId534" w:history="1">
              <w:r w:rsidR="00594F06" w:rsidRPr="00A74780">
                <w:rPr>
                  <w:rStyle w:val="Hyperlink"/>
                  <w:rFonts w:ascii="Arial" w:eastAsia="Times New Roman" w:hAnsi="Arial" w:cs="Arial"/>
                  <w:b/>
                  <w:bCs/>
                  <w:sz w:val="24"/>
                  <w:szCs w:val="24"/>
                </w:rPr>
                <w:t>https://www.chicago.gov/content/dam/city/depts/ethics/general/AO_GiftsTravel/98034.Q.pdf</w:t>
              </w:r>
            </w:hyperlink>
          </w:p>
          <w:p w14:paraId="0B5DB182" w14:textId="77777777" w:rsidR="00594F06" w:rsidRDefault="00594F06" w:rsidP="001B7B97">
            <w:pPr>
              <w:spacing w:after="0" w:line="240" w:lineRule="auto"/>
              <w:jc w:val="both"/>
              <w:rPr>
                <w:rFonts w:ascii="Arial" w:eastAsia="Times New Roman" w:hAnsi="Arial" w:cs="Arial"/>
                <w:b/>
                <w:bCs/>
                <w:color w:val="000000"/>
                <w:sz w:val="24"/>
                <w:szCs w:val="24"/>
              </w:rPr>
            </w:pPr>
          </w:p>
          <w:p w14:paraId="59E8FD19" w14:textId="3DE4BE1A" w:rsidR="00594F06" w:rsidRPr="007E5993" w:rsidRDefault="00594F06"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tcPr>
          <w:p w14:paraId="5A429D0B" w14:textId="77777777" w:rsidR="005B3B8F"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Gifts; </w:t>
            </w:r>
          </w:p>
          <w:p w14:paraId="488F9D97" w14:textId="77777777" w:rsidR="005B3B8F"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Fiduciary Duty; </w:t>
            </w:r>
          </w:p>
          <w:p w14:paraId="489D8797" w14:textId="77777777" w:rsidR="00AB70A0" w:rsidRPr="007E5993" w:rsidRDefault="005B3B8F" w:rsidP="006F373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w:t>
            </w:r>
            <w:r w:rsidR="00AB70A0" w:rsidRPr="007E5993">
              <w:rPr>
                <w:rFonts w:ascii="Arial" w:eastAsia="Times New Roman" w:hAnsi="Arial" w:cs="Arial"/>
                <w:color w:val="000000"/>
                <w:sz w:val="24"/>
                <w:szCs w:val="24"/>
              </w:rPr>
              <w:t>ravel</w:t>
            </w:r>
          </w:p>
        </w:tc>
        <w:tc>
          <w:tcPr>
            <w:tcW w:w="4598" w:type="dxa"/>
            <w:shd w:val="clear" w:color="auto" w:fill="C6D9F1" w:themeFill="text2" w:themeFillTint="33"/>
          </w:tcPr>
          <w:p w14:paraId="5E678E9C" w14:textId="77777777" w:rsidR="00AB70A0" w:rsidRPr="007E5993" w:rsidRDefault="00AB70A0" w:rsidP="007159A5">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department head was advised that the Ordinance did not prohibit an employee of the department from participating in a </w:t>
            </w:r>
            <w:r w:rsidR="0087118A" w:rsidRPr="007E5993">
              <w:rPr>
                <w:rFonts w:ascii="Arial" w:eastAsia="Times New Roman" w:hAnsi="Arial" w:cs="Arial"/>
                <w:color w:val="000000"/>
                <w:sz w:val="24"/>
                <w:szCs w:val="24"/>
              </w:rPr>
              <w:t>3-5-month</w:t>
            </w:r>
            <w:r w:rsidRPr="007E5993">
              <w:rPr>
                <w:rFonts w:ascii="Arial" w:eastAsia="Times New Roman" w:hAnsi="Arial" w:cs="Arial"/>
                <w:color w:val="000000"/>
                <w:sz w:val="24"/>
                <w:szCs w:val="24"/>
              </w:rPr>
              <w:t xml:space="preserve"> exchange program in a foreign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during which time the employee would help the foreign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’s facility (analogous to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’s) install a computer system.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would receive no additional compensation, and this would be a “break-even deal,” though the employee would have airfare, lodging and food expenses reimbursed. The department head stated that this exchange was in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’s best interests.  The opinion advises </w:t>
            </w:r>
            <w:r w:rsidRPr="007E5993">
              <w:rPr>
                <w:rFonts w:ascii="Arial" w:eastAsia="Times New Roman" w:hAnsi="Arial" w:cs="Arial"/>
                <w:color w:val="000000"/>
                <w:sz w:val="24"/>
                <w:szCs w:val="24"/>
              </w:rPr>
              <w:lastRenderedPageBreak/>
              <w:t xml:space="preserve">that the employee is still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during this </w:t>
            </w:r>
            <w:r w:rsidR="0087118A" w:rsidRPr="007E5993">
              <w:rPr>
                <w:rFonts w:ascii="Arial" w:eastAsia="Times New Roman" w:hAnsi="Arial" w:cs="Arial"/>
                <w:color w:val="000000"/>
                <w:sz w:val="24"/>
                <w:szCs w:val="24"/>
              </w:rPr>
              <w:t>period and</w:t>
            </w:r>
            <w:r w:rsidRPr="007E5993">
              <w:rPr>
                <w:rFonts w:ascii="Arial" w:eastAsia="Times New Roman" w:hAnsi="Arial" w:cs="Arial"/>
                <w:color w:val="000000"/>
                <w:sz w:val="24"/>
                <w:szCs w:val="24"/>
              </w:rPr>
              <w:t xml:space="preserve"> owed a fiduciary duty to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and may not use or divulge confidential information. </w:t>
            </w:r>
          </w:p>
        </w:tc>
        <w:tc>
          <w:tcPr>
            <w:tcW w:w="4960" w:type="dxa"/>
            <w:shd w:val="clear" w:color="auto" w:fill="C6D9F1" w:themeFill="text2" w:themeFillTint="33"/>
          </w:tcPr>
          <w:p w14:paraId="45D6DFF2"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Gifts; travel; foreign exchange program; benefit to the </w:t>
            </w:r>
            <w:r w:rsidR="00BD5FFA" w:rsidRPr="007E5993">
              <w:rPr>
                <w:rFonts w:ascii="Arial" w:hAnsi="Arial" w:cs="Arial"/>
                <w:sz w:val="24"/>
                <w:szCs w:val="24"/>
              </w:rPr>
              <w:t>City</w:t>
            </w:r>
            <w:r w:rsidRPr="007E5993">
              <w:rPr>
                <w:rFonts w:ascii="Arial" w:hAnsi="Arial" w:cs="Arial"/>
                <w:sz w:val="24"/>
                <w:szCs w:val="24"/>
              </w:rPr>
              <w:t>; install a computer system</w:t>
            </w:r>
          </w:p>
        </w:tc>
      </w:tr>
      <w:tr w:rsidR="00AB70A0" w:rsidRPr="00E37DC4" w14:paraId="49F974DC"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769AB9E6"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98035.Q</w:t>
            </w:r>
          </w:p>
          <w:p w14:paraId="65148366" w14:textId="77777777" w:rsidR="00594F06" w:rsidRDefault="00594F06" w:rsidP="001B7B97">
            <w:pPr>
              <w:spacing w:after="0" w:line="240" w:lineRule="auto"/>
              <w:jc w:val="both"/>
              <w:rPr>
                <w:rFonts w:ascii="Arial" w:eastAsia="Times New Roman" w:hAnsi="Arial" w:cs="Arial"/>
                <w:b/>
                <w:bCs/>
                <w:color w:val="000000"/>
                <w:sz w:val="24"/>
                <w:szCs w:val="24"/>
              </w:rPr>
            </w:pPr>
          </w:p>
          <w:p w14:paraId="5DC90419" w14:textId="042400A5" w:rsidR="00594F06" w:rsidRDefault="00C2566F" w:rsidP="001B7B97">
            <w:pPr>
              <w:spacing w:after="0" w:line="240" w:lineRule="auto"/>
              <w:jc w:val="both"/>
              <w:rPr>
                <w:rFonts w:ascii="Arial" w:eastAsia="Times New Roman" w:hAnsi="Arial" w:cs="Arial"/>
                <w:b/>
                <w:bCs/>
                <w:color w:val="000000"/>
                <w:sz w:val="24"/>
                <w:szCs w:val="24"/>
              </w:rPr>
            </w:pPr>
            <w:hyperlink r:id="rId535" w:history="1">
              <w:r w:rsidR="00594F06" w:rsidRPr="00A74780">
                <w:rPr>
                  <w:rStyle w:val="Hyperlink"/>
                  <w:rFonts w:ascii="Arial" w:eastAsia="Times New Roman" w:hAnsi="Arial" w:cs="Arial"/>
                  <w:b/>
                  <w:bCs/>
                  <w:sz w:val="24"/>
                  <w:szCs w:val="24"/>
                </w:rPr>
                <w:t>https://www.chicago.gov/content/dam/city/depts/ethics/general/AO_GiftsTravel/98035.Q.pdf</w:t>
              </w:r>
            </w:hyperlink>
          </w:p>
          <w:p w14:paraId="20D53035" w14:textId="6ECD8736" w:rsidR="00594F06" w:rsidRPr="007E5993" w:rsidRDefault="00594F06"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tcPr>
          <w:p w14:paraId="2DA72FEE"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Travel</w:t>
            </w:r>
          </w:p>
        </w:tc>
        <w:tc>
          <w:tcPr>
            <w:tcW w:w="4598" w:type="dxa"/>
            <w:shd w:val="clear" w:color="auto" w:fill="C6D9F1" w:themeFill="text2" w:themeFillTint="33"/>
          </w:tcPr>
          <w:p w14:paraId="01E68CAA"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the Ordinance did not prohibit the employee from accepting reasonable travel expenses to attend an industry-wide marketing conference and serve as a panelist on a discussion panel, and that any honorarium received would need to be disclosed within five (5) days.  Note: amendments to the Ordinance effective in November 2012 prohibit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or officials from accepting any honorarium offered in the course of their positions.</w:t>
            </w:r>
          </w:p>
        </w:tc>
        <w:tc>
          <w:tcPr>
            <w:tcW w:w="4960" w:type="dxa"/>
            <w:shd w:val="clear" w:color="auto" w:fill="C6D9F1" w:themeFill="text2" w:themeFillTint="33"/>
          </w:tcPr>
          <w:p w14:paraId="04AF0903"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Travel; business travel; panelist; panel discussion; industry-wide marketing conference; administrators from other cities; reasonable travel expenses; offered by the conference’s sponsor</w:t>
            </w:r>
          </w:p>
        </w:tc>
      </w:tr>
      <w:tr w:rsidR="00AB70A0" w:rsidRPr="00E37DC4" w14:paraId="5E808C24"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76D83735" w14:textId="77777777" w:rsidR="00AB70A0" w:rsidRDefault="00AB70A0" w:rsidP="001B7B97">
            <w:pPr>
              <w:spacing w:after="0" w:line="240" w:lineRule="auto"/>
              <w:jc w:val="both"/>
              <w:rPr>
                <w:rFonts w:ascii="Arial" w:eastAsia="Times New Roman" w:hAnsi="Arial" w:cs="Arial"/>
                <w:b/>
                <w:bCs/>
                <w:sz w:val="24"/>
                <w:szCs w:val="24"/>
              </w:rPr>
            </w:pPr>
            <w:r w:rsidRPr="005B3B8F">
              <w:rPr>
                <w:rFonts w:ascii="Arial" w:eastAsia="Times New Roman" w:hAnsi="Arial" w:cs="Arial"/>
                <w:b/>
                <w:bCs/>
                <w:sz w:val="24"/>
                <w:szCs w:val="24"/>
              </w:rPr>
              <w:t>98036.Q</w:t>
            </w:r>
          </w:p>
          <w:p w14:paraId="07CCAB98" w14:textId="77777777" w:rsidR="003F4F0B" w:rsidRDefault="003F4F0B" w:rsidP="001B7B97">
            <w:pPr>
              <w:spacing w:after="0" w:line="240" w:lineRule="auto"/>
              <w:jc w:val="both"/>
              <w:rPr>
                <w:rFonts w:ascii="Arial" w:eastAsia="Times New Roman" w:hAnsi="Arial" w:cs="Arial"/>
                <w:b/>
                <w:bCs/>
                <w:sz w:val="24"/>
                <w:szCs w:val="24"/>
              </w:rPr>
            </w:pPr>
          </w:p>
          <w:p w14:paraId="2D777ED0" w14:textId="1BB7AF82" w:rsidR="003F4F0B" w:rsidRDefault="00C2566F" w:rsidP="001B7B97">
            <w:pPr>
              <w:spacing w:after="0" w:line="240" w:lineRule="auto"/>
              <w:jc w:val="both"/>
              <w:rPr>
                <w:rFonts w:ascii="Arial" w:eastAsia="Times New Roman" w:hAnsi="Arial" w:cs="Arial"/>
                <w:b/>
                <w:bCs/>
                <w:sz w:val="24"/>
                <w:szCs w:val="24"/>
              </w:rPr>
            </w:pPr>
            <w:hyperlink r:id="rId536" w:history="1">
              <w:r w:rsidR="003F4F0B" w:rsidRPr="00A74780">
                <w:rPr>
                  <w:rStyle w:val="Hyperlink"/>
                  <w:rFonts w:ascii="Arial" w:eastAsia="Times New Roman" w:hAnsi="Arial" w:cs="Arial"/>
                  <w:b/>
                  <w:bCs/>
                  <w:sz w:val="24"/>
                  <w:szCs w:val="24"/>
                </w:rPr>
                <w:t>https://www.chicago.gov/content/dam/city/depts/ethics/general/AO_GiftsTravel/98036.Q.pdf</w:t>
              </w:r>
            </w:hyperlink>
          </w:p>
          <w:p w14:paraId="0204F24F" w14:textId="396D342D" w:rsidR="003F4F0B" w:rsidRPr="005B3B8F" w:rsidRDefault="003F4F0B" w:rsidP="001B7B97">
            <w:pPr>
              <w:spacing w:after="0" w:line="240" w:lineRule="auto"/>
              <w:jc w:val="both"/>
              <w:rPr>
                <w:rFonts w:ascii="Arial" w:eastAsia="Times New Roman" w:hAnsi="Arial" w:cs="Arial"/>
                <w:b/>
                <w:bCs/>
                <w:sz w:val="24"/>
                <w:szCs w:val="24"/>
              </w:rPr>
            </w:pPr>
          </w:p>
        </w:tc>
        <w:tc>
          <w:tcPr>
            <w:tcW w:w="2484" w:type="dxa"/>
            <w:shd w:val="clear" w:color="auto" w:fill="C6D9F1" w:themeFill="text2" w:themeFillTint="33"/>
          </w:tcPr>
          <w:p w14:paraId="12D07574" w14:textId="77777777" w:rsidR="005B3B8F" w:rsidRPr="005B3B8F" w:rsidRDefault="00AB70A0" w:rsidP="006F3738">
            <w:pPr>
              <w:spacing w:after="0" w:line="240" w:lineRule="auto"/>
              <w:rPr>
                <w:rFonts w:ascii="Arial" w:eastAsia="Times New Roman" w:hAnsi="Arial" w:cs="Arial"/>
                <w:sz w:val="24"/>
                <w:szCs w:val="24"/>
              </w:rPr>
            </w:pPr>
            <w:r w:rsidRPr="005B3B8F">
              <w:rPr>
                <w:rFonts w:ascii="Arial" w:eastAsia="Times New Roman" w:hAnsi="Arial" w:cs="Arial"/>
                <w:sz w:val="24"/>
                <w:szCs w:val="24"/>
              </w:rPr>
              <w:t xml:space="preserve">Gifts; </w:t>
            </w:r>
          </w:p>
          <w:p w14:paraId="623691D2" w14:textId="77777777" w:rsidR="00AB70A0" w:rsidRPr="005B3B8F" w:rsidRDefault="004B3A1C" w:rsidP="006F3738">
            <w:pPr>
              <w:spacing w:after="0" w:line="240" w:lineRule="auto"/>
              <w:rPr>
                <w:rFonts w:ascii="Arial" w:eastAsia="Times New Roman" w:hAnsi="Arial" w:cs="Arial"/>
                <w:sz w:val="24"/>
                <w:szCs w:val="24"/>
              </w:rPr>
            </w:pPr>
            <w:r w:rsidRPr="005B3B8F">
              <w:rPr>
                <w:rFonts w:ascii="Arial" w:eastAsia="Times New Roman" w:hAnsi="Arial" w:cs="Arial"/>
                <w:sz w:val="24"/>
                <w:szCs w:val="24"/>
              </w:rPr>
              <w:t>Elected Officials</w:t>
            </w:r>
          </w:p>
        </w:tc>
        <w:tc>
          <w:tcPr>
            <w:tcW w:w="4598" w:type="dxa"/>
            <w:shd w:val="clear" w:color="auto" w:fill="C6D9F1" w:themeFill="text2" w:themeFillTint="33"/>
          </w:tcPr>
          <w:p w14:paraId="62851C59" w14:textId="77777777" w:rsidR="00AB70A0" w:rsidRPr="007E5993" w:rsidRDefault="00AB70A0" w:rsidP="00AC7880">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An alderman was advised that the Ordinance did not prohibit the airing of a public service announcement promoting a neighborhood event.  The ad was to be aired free of charge.  The announcement was designed to promote the event, not specifically the alderman, and named other sponsors of the event.</w:t>
            </w:r>
          </w:p>
        </w:tc>
        <w:tc>
          <w:tcPr>
            <w:tcW w:w="4960" w:type="dxa"/>
            <w:shd w:val="clear" w:color="auto" w:fill="C6D9F1" w:themeFill="text2" w:themeFillTint="33"/>
          </w:tcPr>
          <w:p w14:paraId="279D743A"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Gift; alderman; ward event; promotion; public service announcement; PSA; other sponsors; free of charge; media; advertising</w:t>
            </w:r>
          </w:p>
        </w:tc>
      </w:tr>
      <w:tr w:rsidR="00AB70A0" w:rsidRPr="00E37DC4" w14:paraId="098F0134"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1F71D2A4" w14:textId="77777777" w:rsidR="00AB70A0" w:rsidRDefault="00AB70A0" w:rsidP="001B7B97">
            <w:pPr>
              <w:spacing w:after="0" w:line="240" w:lineRule="auto"/>
              <w:jc w:val="both"/>
              <w:rPr>
                <w:rFonts w:ascii="Arial" w:eastAsia="Times New Roman" w:hAnsi="Arial" w:cs="Arial"/>
                <w:b/>
                <w:bCs/>
                <w:sz w:val="24"/>
                <w:szCs w:val="24"/>
              </w:rPr>
            </w:pPr>
            <w:r w:rsidRPr="005B3B8F">
              <w:rPr>
                <w:rFonts w:ascii="Arial" w:eastAsia="Times New Roman" w:hAnsi="Arial" w:cs="Arial"/>
                <w:b/>
                <w:bCs/>
                <w:sz w:val="24"/>
                <w:szCs w:val="24"/>
              </w:rPr>
              <w:t>98037.Q</w:t>
            </w:r>
          </w:p>
          <w:p w14:paraId="69181A66" w14:textId="77777777" w:rsidR="003F4F0B" w:rsidRDefault="003F4F0B" w:rsidP="001B7B97">
            <w:pPr>
              <w:spacing w:after="0" w:line="240" w:lineRule="auto"/>
              <w:jc w:val="both"/>
              <w:rPr>
                <w:rFonts w:ascii="Arial" w:eastAsia="Times New Roman" w:hAnsi="Arial" w:cs="Arial"/>
                <w:b/>
                <w:bCs/>
                <w:sz w:val="24"/>
                <w:szCs w:val="24"/>
              </w:rPr>
            </w:pPr>
          </w:p>
          <w:p w14:paraId="6DC1AFF1" w14:textId="18FDD923" w:rsidR="003F4F0B" w:rsidRDefault="00C2566F" w:rsidP="001B7B97">
            <w:pPr>
              <w:spacing w:after="0" w:line="240" w:lineRule="auto"/>
              <w:jc w:val="both"/>
              <w:rPr>
                <w:rFonts w:ascii="Arial" w:eastAsia="Times New Roman" w:hAnsi="Arial" w:cs="Arial"/>
                <w:b/>
                <w:bCs/>
                <w:sz w:val="24"/>
                <w:szCs w:val="24"/>
              </w:rPr>
            </w:pPr>
            <w:hyperlink r:id="rId537" w:history="1">
              <w:r w:rsidR="003F4F0B" w:rsidRPr="00A74780">
                <w:rPr>
                  <w:rStyle w:val="Hyperlink"/>
                  <w:rFonts w:ascii="Arial" w:eastAsia="Times New Roman" w:hAnsi="Arial" w:cs="Arial"/>
                  <w:b/>
                  <w:bCs/>
                  <w:sz w:val="24"/>
                  <w:szCs w:val="24"/>
                </w:rPr>
                <w:t>https://www.chicago.gov/content/dam/city/depts/ethics/general/AO_ConflictOfInterest/98037.Q.pdf</w:t>
              </w:r>
            </w:hyperlink>
          </w:p>
          <w:p w14:paraId="048D2E54" w14:textId="2EA79311" w:rsidR="003F4F0B" w:rsidRPr="005B3B8F" w:rsidRDefault="003F4F0B" w:rsidP="001B7B97">
            <w:pPr>
              <w:spacing w:after="0" w:line="240" w:lineRule="auto"/>
              <w:jc w:val="both"/>
              <w:rPr>
                <w:rFonts w:ascii="Arial" w:eastAsia="Times New Roman" w:hAnsi="Arial" w:cs="Arial"/>
                <w:b/>
                <w:bCs/>
                <w:sz w:val="24"/>
                <w:szCs w:val="24"/>
              </w:rPr>
            </w:pPr>
          </w:p>
        </w:tc>
        <w:tc>
          <w:tcPr>
            <w:tcW w:w="2484" w:type="dxa"/>
            <w:shd w:val="clear" w:color="auto" w:fill="C6D9F1" w:themeFill="text2" w:themeFillTint="33"/>
          </w:tcPr>
          <w:p w14:paraId="3736F98C" w14:textId="77777777" w:rsidR="008F78AE" w:rsidRDefault="00E70EF2" w:rsidP="00E61607">
            <w:pPr>
              <w:spacing w:after="0" w:line="240" w:lineRule="auto"/>
              <w:rPr>
                <w:rFonts w:ascii="Arial" w:eastAsia="Times New Roman" w:hAnsi="Arial" w:cs="Arial"/>
                <w:sz w:val="24"/>
                <w:szCs w:val="24"/>
              </w:rPr>
            </w:pPr>
            <w:r>
              <w:rPr>
                <w:rFonts w:ascii="Arial" w:eastAsia="Times New Roman" w:hAnsi="Arial" w:cs="Arial"/>
                <w:sz w:val="24"/>
                <w:szCs w:val="24"/>
              </w:rPr>
              <w:t>Conflicts of Interest/Improper Influence</w:t>
            </w:r>
            <w:r w:rsidR="00AB70A0" w:rsidRPr="005B3B8F">
              <w:rPr>
                <w:rFonts w:ascii="Arial" w:eastAsia="Times New Roman" w:hAnsi="Arial" w:cs="Arial"/>
                <w:sz w:val="24"/>
                <w:szCs w:val="24"/>
              </w:rPr>
              <w:t xml:space="preserve">; </w:t>
            </w:r>
          </w:p>
          <w:p w14:paraId="53105011" w14:textId="77777777" w:rsidR="005B3B8F" w:rsidRPr="005B3B8F" w:rsidRDefault="004B3A1C" w:rsidP="00E61607">
            <w:pPr>
              <w:spacing w:after="0" w:line="240" w:lineRule="auto"/>
              <w:rPr>
                <w:rFonts w:ascii="Arial" w:eastAsia="Times New Roman" w:hAnsi="Arial" w:cs="Arial"/>
                <w:sz w:val="24"/>
                <w:szCs w:val="24"/>
              </w:rPr>
            </w:pPr>
            <w:r w:rsidRPr="005B3B8F">
              <w:rPr>
                <w:rFonts w:ascii="Arial" w:eastAsia="Times New Roman" w:hAnsi="Arial" w:cs="Arial"/>
                <w:sz w:val="24"/>
                <w:szCs w:val="24"/>
              </w:rPr>
              <w:t>Elected Officials</w:t>
            </w:r>
            <w:r w:rsidR="00AB70A0" w:rsidRPr="005B3B8F">
              <w:rPr>
                <w:rFonts w:ascii="Arial" w:eastAsia="Times New Roman" w:hAnsi="Arial" w:cs="Arial"/>
                <w:sz w:val="24"/>
                <w:szCs w:val="24"/>
              </w:rPr>
              <w:t xml:space="preserve">; </w:t>
            </w:r>
          </w:p>
          <w:p w14:paraId="33DC7EB5" w14:textId="77777777" w:rsidR="00AB70A0" w:rsidRPr="005B3B8F" w:rsidRDefault="009A36D5" w:rsidP="00E61607">
            <w:pPr>
              <w:spacing w:after="0" w:line="240" w:lineRule="auto"/>
              <w:rPr>
                <w:rFonts w:ascii="Arial" w:eastAsia="Times New Roman" w:hAnsi="Arial" w:cs="Arial"/>
                <w:sz w:val="24"/>
                <w:szCs w:val="24"/>
              </w:rPr>
            </w:pPr>
            <w:r w:rsidRPr="005B3B8F">
              <w:rPr>
                <w:rFonts w:ascii="Arial" w:eastAsia="Times New Roman" w:hAnsi="Arial" w:cs="Arial"/>
                <w:sz w:val="24"/>
                <w:szCs w:val="24"/>
              </w:rPr>
              <w:t>City Property</w:t>
            </w:r>
          </w:p>
        </w:tc>
        <w:tc>
          <w:tcPr>
            <w:tcW w:w="4598" w:type="dxa"/>
            <w:shd w:val="clear" w:color="auto" w:fill="C6D9F1" w:themeFill="text2" w:themeFillTint="33"/>
          </w:tcPr>
          <w:p w14:paraId="2CF5BA20"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An alderman was advised that sponsorship of a home health program for the benefit of ward constituents, which would entail allowing the alderman’s name and office to appear as a “sponsor” on promotional materials, would not violate the Ordinance, but that: (i) it could present liability issues for the alderman and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and the Law Department should be consulted; and (ii) it could create a perceived conflict of interest or the appearance of favoritism, in the event the company pursues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contract, and </w:t>
            </w:r>
            <w:r w:rsidRPr="007E5993">
              <w:rPr>
                <w:rFonts w:ascii="Arial" w:eastAsia="Times New Roman" w:hAnsi="Arial" w:cs="Arial"/>
                <w:color w:val="000000"/>
                <w:sz w:val="24"/>
                <w:szCs w:val="24"/>
              </w:rPr>
              <w:lastRenderedPageBreak/>
              <w:t>that the company has an unfair advantage over other health care providers.</w:t>
            </w:r>
          </w:p>
        </w:tc>
        <w:tc>
          <w:tcPr>
            <w:tcW w:w="4960" w:type="dxa"/>
            <w:shd w:val="clear" w:color="auto" w:fill="C6D9F1" w:themeFill="text2" w:themeFillTint="33"/>
          </w:tcPr>
          <w:p w14:paraId="69F22554"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Alderman; sponsorship of a private company’s program; benefit ward; benefit constituents; appearance of impropriety; possible liability issues; Law Department; use of name; use of office; unauthorized use of </w:t>
            </w:r>
            <w:r w:rsidR="00BD5FFA" w:rsidRPr="007E5993">
              <w:rPr>
                <w:rFonts w:ascii="Arial" w:hAnsi="Arial" w:cs="Arial"/>
                <w:sz w:val="24"/>
                <w:szCs w:val="24"/>
              </w:rPr>
              <w:t>City</w:t>
            </w:r>
            <w:r w:rsidRPr="007E5993">
              <w:rPr>
                <w:rFonts w:ascii="Arial" w:hAnsi="Arial" w:cs="Arial"/>
                <w:sz w:val="24"/>
                <w:szCs w:val="24"/>
              </w:rPr>
              <w:t xml:space="preserve"> owned property; perceived conflict of interest; appearance of favoritism; unfair advantage</w:t>
            </w:r>
          </w:p>
        </w:tc>
      </w:tr>
      <w:tr w:rsidR="00AB70A0" w:rsidRPr="00E37DC4" w14:paraId="1CC07D7E"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46481DF0"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98038.Q</w:t>
            </w:r>
          </w:p>
          <w:p w14:paraId="4C9AB066" w14:textId="77777777" w:rsidR="003F4F0B" w:rsidRDefault="003F4F0B" w:rsidP="001B7B97">
            <w:pPr>
              <w:spacing w:after="0" w:line="240" w:lineRule="auto"/>
              <w:jc w:val="both"/>
              <w:rPr>
                <w:rFonts w:ascii="Arial" w:eastAsia="Times New Roman" w:hAnsi="Arial" w:cs="Arial"/>
                <w:b/>
                <w:bCs/>
                <w:color w:val="000000"/>
                <w:sz w:val="24"/>
                <w:szCs w:val="24"/>
              </w:rPr>
            </w:pPr>
          </w:p>
          <w:p w14:paraId="38FEDF89" w14:textId="4EF07DF2" w:rsidR="003F4F0B" w:rsidRDefault="00C2566F" w:rsidP="001B7B97">
            <w:pPr>
              <w:spacing w:after="0" w:line="240" w:lineRule="auto"/>
              <w:jc w:val="both"/>
              <w:rPr>
                <w:rFonts w:ascii="Arial" w:eastAsia="Times New Roman" w:hAnsi="Arial" w:cs="Arial"/>
                <w:b/>
                <w:bCs/>
                <w:color w:val="000000"/>
                <w:sz w:val="24"/>
                <w:szCs w:val="24"/>
              </w:rPr>
            </w:pPr>
            <w:hyperlink r:id="rId538" w:history="1">
              <w:r w:rsidR="003F4F0B" w:rsidRPr="00A74780">
                <w:rPr>
                  <w:rStyle w:val="Hyperlink"/>
                  <w:rFonts w:ascii="Arial" w:eastAsia="Times New Roman" w:hAnsi="Arial" w:cs="Arial"/>
                  <w:b/>
                  <w:bCs/>
                  <w:sz w:val="24"/>
                  <w:szCs w:val="24"/>
                </w:rPr>
                <w:t>https://www.chicago.gov/content/dam/city/depts/ethics/general/AO-City%20Owned%20Property/98038Q.pdf</w:t>
              </w:r>
            </w:hyperlink>
          </w:p>
          <w:p w14:paraId="4E2DDAC4" w14:textId="5E59E04D" w:rsidR="003F4F0B" w:rsidRPr="007E5993" w:rsidRDefault="003F4F0B"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tcPr>
          <w:p w14:paraId="502E77DB" w14:textId="77777777" w:rsidR="00AB70A0" w:rsidRPr="007E5993" w:rsidRDefault="009A36D5"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City Property</w:t>
            </w:r>
          </w:p>
        </w:tc>
        <w:tc>
          <w:tcPr>
            <w:tcW w:w="4598" w:type="dxa"/>
            <w:shd w:val="clear" w:color="auto" w:fill="C6D9F1" w:themeFill="text2" w:themeFillTint="33"/>
          </w:tcPr>
          <w:p w14:paraId="21B8E08E" w14:textId="77777777" w:rsidR="00AB70A0" w:rsidRPr="007E5993" w:rsidRDefault="00AB70A0" w:rsidP="00CB670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department head and an appointed official were advised that the Ordinance did not prohibit them from appearing in a print advertisement for a company that had donated $500,000 to a foundation affiliated with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for materials and computer equipment that would benefit the department.  They were unpaid for the appearance but were identified with their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titles; both the department and the private company received positive </w:t>
            </w:r>
            <w:r w:rsidR="00ED64D4" w:rsidRPr="007E5993">
              <w:rPr>
                <w:rFonts w:ascii="Arial" w:eastAsia="Times New Roman" w:hAnsi="Arial" w:cs="Arial"/>
                <w:color w:val="000000"/>
                <w:sz w:val="24"/>
                <w:szCs w:val="24"/>
              </w:rPr>
              <w:t>publicity</w:t>
            </w:r>
            <w:r w:rsidRPr="007E5993">
              <w:rPr>
                <w:rFonts w:ascii="Arial" w:eastAsia="Times New Roman" w:hAnsi="Arial" w:cs="Arial"/>
                <w:color w:val="000000"/>
                <w:sz w:val="24"/>
                <w:szCs w:val="24"/>
              </w:rPr>
              <w:t xml:space="preserve">.  Note: the Board has advised that unpaid appearances by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or officials in advertisements for private companies – regardless whether the companies are vendors – is a policy question for the employees, department heads, and/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Council or Mayor’s Office and Law Department.</w:t>
            </w:r>
            <w:r w:rsidR="007334B5">
              <w:rPr>
                <w:rFonts w:ascii="Arial" w:eastAsia="Times New Roman" w:hAnsi="Arial" w:cs="Arial"/>
                <w:color w:val="000000"/>
                <w:sz w:val="24"/>
                <w:szCs w:val="24"/>
              </w:rPr>
              <w:t xml:space="preserve">  </w:t>
            </w:r>
            <w:r w:rsidR="007334B5" w:rsidRPr="007334B5">
              <w:rPr>
                <w:rFonts w:ascii="Arial" w:eastAsia="Times New Roman" w:hAnsi="Arial" w:cs="Arial"/>
                <w:i/>
                <w:color w:val="000000"/>
                <w:sz w:val="24"/>
                <w:szCs w:val="24"/>
              </w:rPr>
              <w:t>Cf.</w:t>
            </w:r>
            <w:r w:rsidR="007334B5">
              <w:rPr>
                <w:rFonts w:ascii="Arial" w:eastAsia="Times New Roman" w:hAnsi="Arial" w:cs="Arial"/>
                <w:color w:val="000000"/>
                <w:sz w:val="24"/>
                <w:szCs w:val="24"/>
              </w:rPr>
              <w:t xml:space="preserve"> Case No. 10037.Q.</w:t>
            </w:r>
          </w:p>
        </w:tc>
        <w:tc>
          <w:tcPr>
            <w:tcW w:w="4960" w:type="dxa"/>
            <w:shd w:val="clear" w:color="auto" w:fill="C6D9F1" w:themeFill="text2" w:themeFillTint="33"/>
          </w:tcPr>
          <w:p w14:paraId="4C8B72D0"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Appearance in an advertisement for a private company; policy decision; uncompensated; unpaid; positive </w:t>
            </w:r>
            <w:r w:rsidR="00ED64D4" w:rsidRPr="007E5993">
              <w:rPr>
                <w:rFonts w:ascii="Arial" w:hAnsi="Arial" w:cs="Arial"/>
                <w:sz w:val="24"/>
                <w:szCs w:val="24"/>
              </w:rPr>
              <w:t>publicity</w:t>
            </w:r>
            <w:r w:rsidRPr="007E5993">
              <w:rPr>
                <w:rFonts w:ascii="Arial" w:hAnsi="Arial" w:cs="Arial"/>
                <w:sz w:val="24"/>
                <w:szCs w:val="24"/>
              </w:rPr>
              <w:t xml:space="preserve">; use of name; use of </w:t>
            </w:r>
            <w:r w:rsidR="00BD5FFA" w:rsidRPr="007E5993">
              <w:rPr>
                <w:rFonts w:ascii="Arial" w:hAnsi="Arial" w:cs="Arial"/>
                <w:sz w:val="24"/>
                <w:szCs w:val="24"/>
              </w:rPr>
              <w:t>City</w:t>
            </w:r>
            <w:r w:rsidRPr="007E5993">
              <w:rPr>
                <w:rFonts w:ascii="Arial" w:hAnsi="Arial" w:cs="Arial"/>
                <w:sz w:val="24"/>
                <w:szCs w:val="24"/>
              </w:rPr>
              <w:t xml:space="preserve"> title; photograph</w:t>
            </w:r>
            <w:r w:rsidR="007334B5">
              <w:rPr>
                <w:rFonts w:ascii="Arial" w:hAnsi="Arial" w:cs="Arial"/>
                <w:sz w:val="24"/>
                <w:szCs w:val="24"/>
              </w:rPr>
              <w:t>; City imprimatur; not a vendor</w:t>
            </w:r>
          </w:p>
        </w:tc>
      </w:tr>
      <w:tr w:rsidR="00AB70A0" w:rsidRPr="00E37DC4" w14:paraId="576DDDC5"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02CC41F6"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98039.Q</w:t>
            </w:r>
          </w:p>
          <w:p w14:paraId="52F09FE7" w14:textId="77777777" w:rsidR="003F4F0B" w:rsidRDefault="003F4F0B" w:rsidP="001B7B97">
            <w:pPr>
              <w:spacing w:after="0" w:line="240" w:lineRule="auto"/>
              <w:jc w:val="both"/>
              <w:rPr>
                <w:rFonts w:ascii="Arial" w:eastAsia="Times New Roman" w:hAnsi="Arial" w:cs="Arial"/>
                <w:b/>
                <w:bCs/>
                <w:color w:val="000000"/>
                <w:sz w:val="24"/>
                <w:szCs w:val="24"/>
              </w:rPr>
            </w:pPr>
          </w:p>
          <w:p w14:paraId="709173BB" w14:textId="6294FE43" w:rsidR="003F4F0B" w:rsidRDefault="00C2566F" w:rsidP="001B7B97">
            <w:pPr>
              <w:spacing w:after="0" w:line="240" w:lineRule="auto"/>
              <w:jc w:val="both"/>
              <w:rPr>
                <w:rFonts w:ascii="Arial" w:eastAsia="Times New Roman" w:hAnsi="Arial" w:cs="Arial"/>
                <w:b/>
                <w:bCs/>
                <w:color w:val="000000"/>
                <w:sz w:val="24"/>
                <w:szCs w:val="24"/>
              </w:rPr>
            </w:pPr>
            <w:hyperlink r:id="rId539" w:history="1">
              <w:r w:rsidR="003F4F0B" w:rsidRPr="00A74780">
                <w:rPr>
                  <w:rStyle w:val="Hyperlink"/>
                  <w:rFonts w:ascii="Arial" w:eastAsia="Times New Roman" w:hAnsi="Arial" w:cs="Arial"/>
                  <w:b/>
                  <w:bCs/>
                  <w:sz w:val="24"/>
                  <w:szCs w:val="24"/>
                </w:rPr>
                <w:t>https://www.chicago.gov/content/dam/city/depts/ethics/general/AO_GiftsTravel/98039.Q.pdf</w:t>
              </w:r>
            </w:hyperlink>
          </w:p>
          <w:p w14:paraId="1F9AFBC7" w14:textId="075C0751" w:rsidR="003F4F0B" w:rsidRPr="007E5993" w:rsidRDefault="003F4F0B"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tcPr>
          <w:p w14:paraId="17B9D331"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Travel</w:t>
            </w:r>
          </w:p>
        </w:tc>
        <w:tc>
          <w:tcPr>
            <w:tcW w:w="4598" w:type="dxa"/>
            <w:shd w:val="clear" w:color="auto" w:fill="C6D9F1" w:themeFill="text2" w:themeFillTint="33"/>
          </w:tcPr>
          <w:p w14:paraId="4EE7C6BB" w14:textId="77777777" w:rsidR="00AB70A0" w:rsidRPr="007E5993" w:rsidRDefault="00AB70A0" w:rsidP="002F5D29">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A department was advised that two employees could accept reasonable travel expenses from a vendor to attend a training session on traffic systems at the vendor’s headquarters.</w:t>
            </w:r>
          </w:p>
        </w:tc>
        <w:tc>
          <w:tcPr>
            <w:tcW w:w="4960" w:type="dxa"/>
            <w:shd w:val="clear" w:color="auto" w:fill="C6D9F1" w:themeFill="text2" w:themeFillTint="33"/>
          </w:tcPr>
          <w:p w14:paraId="2CBFDC29"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Travel; business travel; reasonable travel expenses; educational travel; training; paid by vendor; does not prohibit acceptance of travel expenses as long as the expenses are reasonably related to the business purpose of the travel and serve to benefit the </w:t>
            </w:r>
            <w:r w:rsidR="00BD5FFA" w:rsidRPr="007E5993">
              <w:rPr>
                <w:rFonts w:ascii="Arial" w:hAnsi="Arial" w:cs="Arial"/>
                <w:sz w:val="24"/>
                <w:szCs w:val="24"/>
              </w:rPr>
              <w:t>City</w:t>
            </w:r>
            <w:r w:rsidRPr="007E5993">
              <w:rPr>
                <w:rFonts w:ascii="Arial" w:hAnsi="Arial" w:cs="Arial"/>
                <w:sz w:val="24"/>
                <w:szCs w:val="24"/>
              </w:rPr>
              <w:t xml:space="preserve"> rather than the employee personally; traffic systems; signal lights; hands on demonstrations; Deputy Commissioner; meals; lodging; Transportation Safety Research Center</w:t>
            </w:r>
          </w:p>
        </w:tc>
      </w:tr>
      <w:tr w:rsidR="00AB70A0" w:rsidRPr="00E37DC4" w14:paraId="612D1E63"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16199C9A"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98039.Q. supp.</w:t>
            </w:r>
          </w:p>
          <w:p w14:paraId="70859E85" w14:textId="77777777" w:rsidR="003F4F0B" w:rsidRDefault="003F4F0B" w:rsidP="001B7B97">
            <w:pPr>
              <w:spacing w:after="0" w:line="240" w:lineRule="auto"/>
              <w:jc w:val="both"/>
              <w:rPr>
                <w:rFonts w:ascii="Arial" w:eastAsia="Times New Roman" w:hAnsi="Arial" w:cs="Arial"/>
                <w:b/>
                <w:bCs/>
                <w:color w:val="000000"/>
                <w:sz w:val="24"/>
                <w:szCs w:val="24"/>
              </w:rPr>
            </w:pPr>
          </w:p>
          <w:p w14:paraId="2B27CA1B" w14:textId="1AE2F508" w:rsidR="003F4F0B" w:rsidRDefault="00C2566F" w:rsidP="001B7B97">
            <w:pPr>
              <w:spacing w:after="0" w:line="240" w:lineRule="auto"/>
              <w:jc w:val="both"/>
              <w:rPr>
                <w:rFonts w:ascii="Arial" w:eastAsia="Times New Roman" w:hAnsi="Arial" w:cs="Arial"/>
                <w:b/>
                <w:bCs/>
                <w:color w:val="000000"/>
                <w:sz w:val="24"/>
                <w:szCs w:val="24"/>
              </w:rPr>
            </w:pPr>
            <w:hyperlink r:id="rId540" w:history="1">
              <w:r w:rsidR="003F4F0B" w:rsidRPr="00A74780">
                <w:rPr>
                  <w:rStyle w:val="Hyperlink"/>
                  <w:rFonts w:ascii="Arial" w:eastAsia="Times New Roman" w:hAnsi="Arial" w:cs="Arial"/>
                  <w:b/>
                  <w:bCs/>
                  <w:sz w:val="24"/>
                  <w:szCs w:val="24"/>
                </w:rPr>
                <w:t>https://www.chicago.gov/content/</w:t>
              </w:r>
              <w:r w:rsidR="003F4F0B" w:rsidRPr="00A74780">
                <w:rPr>
                  <w:rStyle w:val="Hyperlink"/>
                  <w:rFonts w:ascii="Arial" w:eastAsia="Times New Roman" w:hAnsi="Arial" w:cs="Arial"/>
                  <w:b/>
                  <w:bCs/>
                  <w:sz w:val="24"/>
                  <w:szCs w:val="24"/>
                </w:rPr>
                <w:lastRenderedPageBreak/>
                <w:t>dam/city/depts/ethics/general/AO_GiftsTravel/98039sup.Q.pdf</w:t>
              </w:r>
            </w:hyperlink>
          </w:p>
          <w:p w14:paraId="2CE1B658" w14:textId="033BE0B2" w:rsidR="003F4F0B" w:rsidRPr="007E5993" w:rsidRDefault="003F4F0B"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tcPr>
          <w:p w14:paraId="6A1D1765"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Travel</w:t>
            </w:r>
          </w:p>
        </w:tc>
        <w:tc>
          <w:tcPr>
            <w:tcW w:w="4598" w:type="dxa"/>
            <w:shd w:val="clear" w:color="auto" w:fill="C6D9F1" w:themeFill="text2" w:themeFillTint="33"/>
          </w:tcPr>
          <w:p w14:paraId="79177E31" w14:textId="77777777" w:rsidR="00AB70A0" w:rsidRPr="007E5993" w:rsidRDefault="00AB70A0" w:rsidP="001B7B9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department was advised that four (4) additional employees, including two (2) Deputy Commissioners and two (2) bureau chiefs, could accept reasonable </w:t>
            </w:r>
            <w:r w:rsidRPr="007E5993">
              <w:rPr>
                <w:rFonts w:ascii="Arial" w:eastAsia="Times New Roman" w:hAnsi="Arial" w:cs="Arial"/>
                <w:color w:val="000000"/>
                <w:sz w:val="24"/>
                <w:szCs w:val="24"/>
              </w:rPr>
              <w:lastRenderedPageBreak/>
              <w:t xml:space="preserve">travel expenses from a vendor to attend a training session on traffic systems at the vendor’s headquarters. </w:t>
            </w:r>
          </w:p>
        </w:tc>
        <w:tc>
          <w:tcPr>
            <w:tcW w:w="4960" w:type="dxa"/>
            <w:shd w:val="clear" w:color="auto" w:fill="C6D9F1" w:themeFill="text2" w:themeFillTint="33"/>
          </w:tcPr>
          <w:p w14:paraId="15510B59" w14:textId="77777777" w:rsidR="00AB70A0" w:rsidRPr="007E5993" w:rsidRDefault="00AB70A0" w:rsidP="007C1D97">
            <w:pPr>
              <w:pStyle w:val="ColorfulList-Accent21"/>
              <w:ind w:hanging="18"/>
              <w:jc w:val="both"/>
              <w:rPr>
                <w:rFonts w:ascii="Arial" w:hAnsi="Arial" w:cs="Arial"/>
                <w:sz w:val="24"/>
                <w:szCs w:val="24"/>
              </w:rPr>
            </w:pPr>
            <w:r w:rsidRPr="007E5993">
              <w:rPr>
                <w:rFonts w:ascii="Arial" w:hAnsi="Arial" w:cs="Arial"/>
                <w:sz w:val="24"/>
                <w:szCs w:val="24"/>
              </w:rPr>
              <w:lastRenderedPageBreak/>
              <w:t xml:space="preserve">Travel; business travel; reasonable travel expenses; educational travel; training; paid by vendor; does not prohibit acceptance of travel expenses as long as the expenses are </w:t>
            </w:r>
            <w:r w:rsidRPr="007E5993">
              <w:rPr>
                <w:rFonts w:ascii="Arial" w:hAnsi="Arial" w:cs="Arial"/>
                <w:sz w:val="24"/>
                <w:szCs w:val="24"/>
              </w:rPr>
              <w:lastRenderedPageBreak/>
              <w:t xml:space="preserve">reasonably related to the business purpose of the travel and serve to benefit the </w:t>
            </w:r>
            <w:r w:rsidR="00BD5FFA" w:rsidRPr="007E5993">
              <w:rPr>
                <w:rFonts w:ascii="Arial" w:hAnsi="Arial" w:cs="Arial"/>
                <w:sz w:val="24"/>
                <w:szCs w:val="24"/>
              </w:rPr>
              <w:t>City</w:t>
            </w:r>
            <w:r w:rsidRPr="007E5993">
              <w:rPr>
                <w:rFonts w:ascii="Arial" w:hAnsi="Arial" w:cs="Arial"/>
                <w:sz w:val="24"/>
                <w:szCs w:val="24"/>
              </w:rPr>
              <w:t xml:space="preserve"> rather than the employee personally; traffic systems; signal lights; hands on demonstrations; Deputy Commissioner; meals; lodging</w:t>
            </w:r>
          </w:p>
        </w:tc>
      </w:tr>
      <w:tr w:rsidR="00AB70A0" w:rsidRPr="00E37DC4" w14:paraId="654265B2"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30B882C6"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98040.Q</w:t>
            </w:r>
          </w:p>
          <w:p w14:paraId="4086167D" w14:textId="77777777" w:rsidR="003F4F0B" w:rsidRDefault="003F4F0B" w:rsidP="001B7B97">
            <w:pPr>
              <w:spacing w:after="0" w:line="240" w:lineRule="auto"/>
              <w:jc w:val="both"/>
              <w:rPr>
                <w:rFonts w:ascii="Arial" w:eastAsia="Times New Roman" w:hAnsi="Arial" w:cs="Arial"/>
                <w:b/>
                <w:bCs/>
                <w:color w:val="000000"/>
                <w:sz w:val="24"/>
                <w:szCs w:val="24"/>
              </w:rPr>
            </w:pPr>
          </w:p>
          <w:p w14:paraId="602CED2C" w14:textId="751CE8EF" w:rsidR="003F4F0B" w:rsidRDefault="00C2566F" w:rsidP="001B7B97">
            <w:pPr>
              <w:spacing w:after="0" w:line="240" w:lineRule="auto"/>
              <w:jc w:val="both"/>
              <w:rPr>
                <w:rFonts w:ascii="Arial" w:eastAsia="Times New Roman" w:hAnsi="Arial" w:cs="Arial"/>
                <w:b/>
                <w:bCs/>
                <w:color w:val="000000"/>
                <w:sz w:val="24"/>
                <w:szCs w:val="24"/>
              </w:rPr>
            </w:pPr>
            <w:hyperlink r:id="rId541" w:history="1">
              <w:r w:rsidR="003F4F0B" w:rsidRPr="00A74780">
                <w:rPr>
                  <w:rStyle w:val="Hyperlink"/>
                  <w:rFonts w:ascii="Arial" w:eastAsia="Times New Roman" w:hAnsi="Arial" w:cs="Arial"/>
                  <w:b/>
                  <w:bCs/>
                  <w:sz w:val="24"/>
                  <w:szCs w:val="24"/>
                </w:rPr>
                <w:t>https://www.chicago.gov/content/dam/city/depts/ethics/general/AO_GiftsTravel/98040.Q.pdf</w:t>
              </w:r>
            </w:hyperlink>
          </w:p>
          <w:p w14:paraId="1AF399A1" w14:textId="2162A3A6" w:rsidR="003F4F0B" w:rsidRPr="007E5993" w:rsidRDefault="003F4F0B"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tcPr>
          <w:p w14:paraId="0E596AEA"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Travel</w:t>
            </w:r>
          </w:p>
        </w:tc>
        <w:tc>
          <w:tcPr>
            <w:tcW w:w="4598" w:type="dxa"/>
            <w:shd w:val="clear" w:color="auto" w:fill="C6D9F1" w:themeFill="text2" w:themeFillTint="33"/>
          </w:tcPr>
          <w:p w14:paraId="17675A0B" w14:textId="77777777" w:rsidR="00AB70A0" w:rsidRPr="007E5993" w:rsidRDefault="00AB70A0" w:rsidP="00FF3622">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Two (2)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were advised that the Ordinance did not prohibit them from accepting an offer from a truck manufacturer to attend a factory training course on a fleet of trucks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had contracted to purchase, as long as the expenses were reasonable and related to the business purpose of the trip.  The opinion points that, as meals and entertainment were excluded from the offer, any meals or entertainment paid for by the vendor would be gifts to the employees and prohibited if worth more than $50 in the calendar year. </w:t>
            </w:r>
          </w:p>
        </w:tc>
        <w:tc>
          <w:tcPr>
            <w:tcW w:w="4960" w:type="dxa"/>
            <w:shd w:val="clear" w:color="auto" w:fill="C6D9F1" w:themeFill="text2" w:themeFillTint="33"/>
          </w:tcPr>
          <w:p w14:paraId="72F612F6" w14:textId="77777777" w:rsidR="00AB70A0" w:rsidRPr="007E5993" w:rsidRDefault="00AB70A0" w:rsidP="0000007E">
            <w:pPr>
              <w:pStyle w:val="ColorfulList-Accent21"/>
              <w:jc w:val="both"/>
              <w:rPr>
                <w:rFonts w:ascii="Arial" w:hAnsi="Arial" w:cs="Arial"/>
                <w:sz w:val="24"/>
                <w:szCs w:val="24"/>
              </w:rPr>
            </w:pPr>
            <w:r w:rsidRPr="007E5993">
              <w:rPr>
                <w:rFonts w:ascii="Arial" w:hAnsi="Arial" w:cs="Arial"/>
                <w:sz w:val="24"/>
                <w:szCs w:val="24"/>
              </w:rPr>
              <w:t xml:space="preserve">Travel; business travel; reasonable travel expenses; truck manufacturer; educational travel; training; educational travel; paid by vendor; does not prohibit acceptance of travel expenses as long as the expenses are reasonably related to the business purpose of the travel and serve to benefit the </w:t>
            </w:r>
            <w:r w:rsidR="00BD5FFA" w:rsidRPr="007E5993">
              <w:rPr>
                <w:rFonts w:ascii="Arial" w:hAnsi="Arial" w:cs="Arial"/>
                <w:sz w:val="24"/>
                <w:szCs w:val="24"/>
              </w:rPr>
              <w:t>City</w:t>
            </w:r>
            <w:r w:rsidRPr="007E5993">
              <w:rPr>
                <w:rFonts w:ascii="Arial" w:hAnsi="Arial" w:cs="Arial"/>
                <w:sz w:val="24"/>
                <w:szCs w:val="24"/>
              </w:rPr>
              <w:t xml:space="preserve"> rather than the employee personally; traffic systems; signal lights; hands on demonstrations; meals excluded from the offer; prohibited gifts if worth in excess of $50</w:t>
            </w:r>
          </w:p>
        </w:tc>
      </w:tr>
      <w:tr w:rsidR="00AB70A0" w:rsidRPr="00E37DC4" w14:paraId="5266353F"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525D1EAE"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98043.A</w:t>
            </w:r>
          </w:p>
          <w:p w14:paraId="0F21632D" w14:textId="77777777" w:rsidR="003F4F0B" w:rsidRDefault="003F4F0B" w:rsidP="001B7B97">
            <w:pPr>
              <w:spacing w:after="0" w:line="240" w:lineRule="auto"/>
              <w:jc w:val="both"/>
              <w:rPr>
                <w:rFonts w:ascii="Arial" w:eastAsia="Times New Roman" w:hAnsi="Arial" w:cs="Arial"/>
                <w:b/>
                <w:bCs/>
                <w:color w:val="000000"/>
                <w:sz w:val="24"/>
                <w:szCs w:val="24"/>
              </w:rPr>
            </w:pPr>
          </w:p>
          <w:p w14:paraId="7A7A552D" w14:textId="6653061A" w:rsidR="003F4F0B" w:rsidRDefault="00C2566F" w:rsidP="001B7B97">
            <w:pPr>
              <w:spacing w:after="0" w:line="240" w:lineRule="auto"/>
              <w:jc w:val="both"/>
              <w:rPr>
                <w:rFonts w:ascii="Arial" w:eastAsia="Times New Roman" w:hAnsi="Arial" w:cs="Arial"/>
                <w:b/>
                <w:bCs/>
                <w:color w:val="000000"/>
                <w:sz w:val="24"/>
                <w:szCs w:val="24"/>
              </w:rPr>
            </w:pPr>
            <w:hyperlink r:id="rId542" w:history="1">
              <w:r w:rsidR="003F4F0B" w:rsidRPr="00A74780">
                <w:rPr>
                  <w:rStyle w:val="Hyperlink"/>
                  <w:rFonts w:ascii="Arial" w:eastAsia="Times New Roman" w:hAnsi="Arial" w:cs="Arial"/>
                  <w:b/>
                  <w:bCs/>
                  <w:sz w:val="24"/>
                  <w:szCs w:val="24"/>
                </w:rPr>
                <w:t>https://www.chicago.gov/dam/city/depts/ethics/general/AO_PostEmploy/98043.A.pdf</w:t>
              </w:r>
            </w:hyperlink>
          </w:p>
          <w:p w14:paraId="3F444118" w14:textId="65CCBCF8" w:rsidR="003F4F0B" w:rsidRPr="007E5993" w:rsidRDefault="003F4F0B"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tcPr>
          <w:p w14:paraId="388210FB"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Post-employment</w:t>
            </w:r>
          </w:p>
        </w:tc>
        <w:tc>
          <w:tcPr>
            <w:tcW w:w="4598" w:type="dxa"/>
            <w:shd w:val="clear" w:color="auto" w:fill="C6D9F1" w:themeFill="text2" w:themeFillTint="33"/>
          </w:tcPr>
          <w:p w14:paraId="70D25029" w14:textId="77777777" w:rsidR="00AB70A0" w:rsidRPr="007E5993" w:rsidRDefault="00AB70A0" w:rsidP="001654DF">
            <w:pPr>
              <w:spacing w:after="0" w:line="240" w:lineRule="auto"/>
              <w:jc w:val="both"/>
              <w:rPr>
                <w:rFonts w:ascii="Arial" w:eastAsia="Times New Roman" w:hAnsi="Arial" w:cs="Arial"/>
                <w:color w:val="000000"/>
                <w:sz w:val="24"/>
                <w:szCs w:val="24"/>
                <w:highlight w:val="yellow"/>
              </w:rPr>
            </w:pPr>
            <w:r w:rsidRPr="007E5993">
              <w:rPr>
                <w:rFonts w:ascii="Arial" w:hAnsi="Arial" w:cs="Arial"/>
                <w:color w:val="000000"/>
                <w:sz w:val="24"/>
                <w:szCs w:val="24"/>
              </w:rPr>
              <w:t xml:space="preserve">A </w:t>
            </w:r>
            <w:r w:rsidR="0087118A" w:rsidRPr="007E5993">
              <w:rPr>
                <w:rFonts w:ascii="Arial" w:hAnsi="Arial" w:cs="Arial"/>
                <w:color w:val="000000"/>
                <w:sz w:val="24"/>
                <w:szCs w:val="24"/>
              </w:rPr>
              <w:t>long-time</w:t>
            </w:r>
            <w:r w:rsidRPr="007E5993">
              <w:rPr>
                <w:rFonts w:ascii="Arial" w:hAnsi="Arial" w:cs="Arial"/>
                <w:color w:val="000000"/>
                <w:sz w:val="24"/>
                <w:szCs w:val="24"/>
              </w:rPr>
              <w:t xml:space="preserve"> middle manager accepted a position with a non-profit organization that had had a series of one year contract with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to do management training.  The Board determined that the employee had participated personally and substantially in the subject matter of the organization’s ongoing work with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that is, a department’s effort to improve organization effectiveness through strategic planning and implementation of plans, and was subject to a one year prohibition from assisting or representing the new employer with respect to this kind of training.  The Board also determined that the employee had exercised contract management authority with respect to the organization’s next one year contract, for </w:t>
            </w:r>
            <w:r w:rsidRPr="007E5993">
              <w:rPr>
                <w:rFonts w:ascii="Arial" w:hAnsi="Arial" w:cs="Arial"/>
                <w:color w:val="000000"/>
                <w:sz w:val="24"/>
                <w:szCs w:val="24"/>
              </w:rPr>
              <w:lastRenderedPageBreak/>
              <w:t xml:space="preserve">1999, even though no contract had been finalized when the employee left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service, because the employee met with the contractor’s representatives and drafted a scope of work recommendation that described the tasks that the organization would be called on to perform in 1999, and presented this departmental staff in budget meetings. </w:t>
            </w:r>
            <w:r w:rsidRPr="00885815">
              <w:rPr>
                <w:rFonts w:ascii="Arial" w:hAnsi="Arial" w:cs="Arial"/>
                <w:i/>
                <w:color w:val="000000"/>
                <w:sz w:val="24"/>
                <w:szCs w:val="24"/>
              </w:rPr>
              <w:t>See also</w:t>
            </w:r>
            <w:r w:rsidRPr="007E5993">
              <w:rPr>
                <w:rFonts w:ascii="Arial" w:hAnsi="Arial" w:cs="Arial"/>
                <w:color w:val="000000"/>
                <w:sz w:val="24"/>
                <w:szCs w:val="24"/>
              </w:rPr>
              <w:t xml:space="preserve"> Case </w:t>
            </w:r>
            <w:r w:rsidR="00A2162A" w:rsidRPr="007E5993">
              <w:rPr>
                <w:rFonts w:ascii="Arial" w:hAnsi="Arial" w:cs="Arial"/>
                <w:color w:val="000000"/>
                <w:sz w:val="24"/>
                <w:szCs w:val="24"/>
              </w:rPr>
              <w:t>No.</w:t>
            </w:r>
            <w:r w:rsidRPr="007E5993">
              <w:rPr>
                <w:rFonts w:ascii="Arial" w:hAnsi="Arial" w:cs="Arial"/>
                <w:color w:val="000000"/>
                <w:sz w:val="24"/>
                <w:szCs w:val="24"/>
              </w:rPr>
              <w:t xml:space="preserve"> 92004.A.</w:t>
            </w:r>
          </w:p>
        </w:tc>
        <w:tc>
          <w:tcPr>
            <w:tcW w:w="4960" w:type="dxa"/>
            <w:shd w:val="clear" w:color="auto" w:fill="C6D9F1" w:themeFill="text2" w:themeFillTint="33"/>
          </w:tcPr>
          <w:p w14:paraId="4F5A3313"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Post-employment; one year subject matter prohibition; management consulting; Program Director; organizational development; training; preliminary; preparatory; no formal written contract; no contract negotiation; permanent prohibition; consecutive contracts; one year contracts; draft scope of work recommendation; budget meeting; definition of subject matter; closely related; strategic plan</w:t>
            </w:r>
          </w:p>
        </w:tc>
      </w:tr>
      <w:tr w:rsidR="00AB70A0" w:rsidRPr="00E37DC4" w14:paraId="3D934384"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061A423F"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98044.Q</w:t>
            </w:r>
          </w:p>
          <w:p w14:paraId="26572D26" w14:textId="77777777" w:rsidR="003F4F0B" w:rsidRDefault="003F4F0B" w:rsidP="001B7B97">
            <w:pPr>
              <w:spacing w:after="0" w:line="240" w:lineRule="auto"/>
              <w:jc w:val="both"/>
              <w:rPr>
                <w:rFonts w:ascii="Arial" w:eastAsia="Times New Roman" w:hAnsi="Arial" w:cs="Arial"/>
                <w:b/>
                <w:bCs/>
                <w:color w:val="000000"/>
                <w:sz w:val="24"/>
                <w:szCs w:val="24"/>
              </w:rPr>
            </w:pPr>
          </w:p>
          <w:p w14:paraId="00E99196" w14:textId="71EF8DA9" w:rsidR="003F4F0B" w:rsidRDefault="00C2566F" w:rsidP="001B7B97">
            <w:pPr>
              <w:spacing w:after="0" w:line="240" w:lineRule="auto"/>
              <w:jc w:val="both"/>
              <w:rPr>
                <w:rFonts w:ascii="Arial" w:eastAsia="Times New Roman" w:hAnsi="Arial" w:cs="Arial"/>
                <w:b/>
                <w:bCs/>
                <w:color w:val="000000"/>
                <w:sz w:val="24"/>
                <w:szCs w:val="24"/>
              </w:rPr>
            </w:pPr>
            <w:hyperlink r:id="rId543" w:history="1">
              <w:r w:rsidR="003F4F0B" w:rsidRPr="00A74780">
                <w:rPr>
                  <w:rStyle w:val="Hyperlink"/>
                  <w:rFonts w:ascii="Arial" w:eastAsia="Times New Roman" w:hAnsi="Arial" w:cs="Arial"/>
                  <w:b/>
                  <w:bCs/>
                  <w:sz w:val="24"/>
                  <w:szCs w:val="24"/>
                </w:rPr>
                <w:t>https://www.chicago.gov/content/dam/city/depts/ethics/general/AO_GiftsTravel/98044.Q.pdf</w:t>
              </w:r>
            </w:hyperlink>
          </w:p>
          <w:p w14:paraId="36158775" w14:textId="1A5318C2" w:rsidR="003F4F0B" w:rsidRPr="007E5993" w:rsidRDefault="003F4F0B"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tcPr>
          <w:p w14:paraId="72FA579C"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Travel</w:t>
            </w:r>
          </w:p>
        </w:tc>
        <w:tc>
          <w:tcPr>
            <w:tcW w:w="4598" w:type="dxa"/>
            <w:shd w:val="clear" w:color="auto" w:fill="C6D9F1" w:themeFill="text2" w:themeFillTint="33"/>
          </w:tcPr>
          <w:p w14:paraId="09000026" w14:textId="77777777" w:rsidR="00AB70A0" w:rsidRPr="007E5993" w:rsidRDefault="00AB70A0" w:rsidP="002F1D9A">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and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vendor requested a letter affirming that the employee could attend a meeting of an Advisory Council sponsored by the vendor at which the employee would gain knowledge of operating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systems more efficiently, and express the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’s needs directly, with other customers of the vendor, and were advised that the Ordinance did not prohibit the travel</w:t>
            </w:r>
          </w:p>
        </w:tc>
        <w:tc>
          <w:tcPr>
            <w:tcW w:w="4960" w:type="dxa"/>
            <w:shd w:val="clear" w:color="auto" w:fill="C6D9F1" w:themeFill="text2" w:themeFillTint="33"/>
          </w:tcPr>
          <w:p w14:paraId="60126AAC" w14:textId="77777777" w:rsidR="00AB70A0" w:rsidRPr="007E5993" w:rsidRDefault="00AB70A0" w:rsidP="00DD05F7">
            <w:pPr>
              <w:pStyle w:val="ColorfulList-Accent21"/>
              <w:jc w:val="both"/>
              <w:rPr>
                <w:rFonts w:ascii="Arial" w:hAnsi="Arial" w:cs="Arial"/>
                <w:sz w:val="24"/>
                <w:szCs w:val="24"/>
              </w:rPr>
            </w:pPr>
            <w:r w:rsidRPr="007E5993">
              <w:rPr>
                <w:rFonts w:ascii="Arial" w:hAnsi="Arial" w:cs="Arial"/>
                <w:sz w:val="24"/>
                <w:szCs w:val="24"/>
              </w:rPr>
              <w:t xml:space="preserve">Travel; business travel; reasonable travel expenses; educational travel; conference; training; educational travel; paid by vendor; does not prohibit acceptance of travel expenses as long as the expenses are reasonably related to the business purpose of the travel and serve to benefit the </w:t>
            </w:r>
            <w:r w:rsidR="00BD5FFA" w:rsidRPr="007E5993">
              <w:rPr>
                <w:rFonts w:ascii="Arial" w:hAnsi="Arial" w:cs="Arial"/>
                <w:sz w:val="24"/>
                <w:szCs w:val="24"/>
              </w:rPr>
              <w:t>City</w:t>
            </w:r>
            <w:r w:rsidRPr="007E5993">
              <w:rPr>
                <w:rFonts w:ascii="Arial" w:hAnsi="Arial" w:cs="Arial"/>
                <w:sz w:val="24"/>
                <w:szCs w:val="24"/>
              </w:rPr>
              <w:t xml:space="preserve"> rather than the employee personally; advisory council</w:t>
            </w:r>
          </w:p>
        </w:tc>
      </w:tr>
      <w:tr w:rsidR="00AB70A0" w:rsidRPr="00E37DC4" w14:paraId="1C277766"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419BB85C"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98045.A</w:t>
            </w:r>
          </w:p>
          <w:p w14:paraId="2911B686" w14:textId="77777777" w:rsidR="003F4F0B" w:rsidRDefault="003F4F0B" w:rsidP="001B7B97">
            <w:pPr>
              <w:spacing w:after="0" w:line="240" w:lineRule="auto"/>
              <w:jc w:val="both"/>
              <w:rPr>
                <w:rFonts w:ascii="Arial" w:eastAsia="Times New Roman" w:hAnsi="Arial" w:cs="Arial"/>
                <w:b/>
                <w:bCs/>
                <w:color w:val="000000"/>
                <w:sz w:val="24"/>
                <w:szCs w:val="24"/>
              </w:rPr>
            </w:pPr>
          </w:p>
          <w:p w14:paraId="4DBA3F24" w14:textId="6FAF01FB" w:rsidR="003F4F0B" w:rsidRDefault="00C2566F" w:rsidP="001B7B97">
            <w:pPr>
              <w:spacing w:after="0" w:line="240" w:lineRule="auto"/>
              <w:jc w:val="both"/>
              <w:rPr>
                <w:rFonts w:ascii="Arial" w:eastAsia="Times New Roman" w:hAnsi="Arial" w:cs="Arial"/>
                <w:b/>
                <w:bCs/>
                <w:color w:val="000000"/>
                <w:sz w:val="24"/>
                <w:szCs w:val="24"/>
              </w:rPr>
            </w:pPr>
            <w:hyperlink r:id="rId544" w:history="1">
              <w:r w:rsidR="003F4F0B" w:rsidRPr="00A74780">
                <w:rPr>
                  <w:rStyle w:val="Hyperlink"/>
                  <w:rFonts w:ascii="Arial" w:eastAsia="Times New Roman" w:hAnsi="Arial" w:cs="Arial"/>
                  <w:b/>
                  <w:bCs/>
                  <w:sz w:val="24"/>
                  <w:szCs w:val="24"/>
                </w:rPr>
                <w:t>https://www.chicago.gov/dam/city/depts/ethics/general/AO_EmployRelatives/98045A.pdf</w:t>
              </w:r>
            </w:hyperlink>
          </w:p>
          <w:p w14:paraId="55920288" w14:textId="7352E223" w:rsidR="003F4F0B" w:rsidRPr="007E5993" w:rsidRDefault="003F4F0B"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tcPr>
          <w:p w14:paraId="5D78049B" w14:textId="77777777" w:rsidR="00AB70A0" w:rsidRPr="007E5993" w:rsidRDefault="008C68F6" w:rsidP="007C16E3">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Employment of Relatives</w:t>
            </w:r>
            <w:r w:rsidR="00AB70A0" w:rsidRPr="007E5993">
              <w:rPr>
                <w:rFonts w:ascii="Arial" w:eastAsia="Times New Roman" w:hAnsi="Arial" w:cs="Arial"/>
                <w:color w:val="000000"/>
                <w:sz w:val="24"/>
                <w:szCs w:val="24"/>
              </w:rPr>
              <w:t xml:space="preserve"> or </w:t>
            </w:r>
            <w:r w:rsidR="007C16E3">
              <w:rPr>
                <w:rFonts w:ascii="Arial" w:eastAsia="Times New Roman" w:hAnsi="Arial" w:cs="Arial"/>
                <w:color w:val="000000"/>
                <w:sz w:val="24"/>
                <w:szCs w:val="24"/>
              </w:rPr>
              <w:t>D</w:t>
            </w:r>
            <w:r w:rsidR="00AB70A0" w:rsidRPr="007E5993">
              <w:rPr>
                <w:rFonts w:ascii="Arial" w:eastAsia="Times New Roman" w:hAnsi="Arial" w:cs="Arial"/>
                <w:color w:val="000000"/>
                <w:sz w:val="24"/>
                <w:szCs w:val="24"/>
              </w:rPr>
              <w:t xml:space="preserve">omestic </w:t>
            </w:r>
            <w:r w:rsidR="007C16E3">
              <w:rPr>
                <w:rFonts w:ascii="Arial" w:eastAsia="Times New Roman" w:hAnsi="Arial" w:cs="Arial"/>
                <w:color w:val="000000"/>
                <w:sz w:val="24"/>
                <w:szCs w:val="24"/>
              </w:rPr>
              <w:t>P</w:t>
            </w:r>
            <w:r w:rsidR="00AB70A0" w:rsidRPr="007E5993">
              <w:rPr>
                <w:rFonts w:ascii="Arial" w:eastAsia="Times New Roman" w:hAnsi="Arial" w:cs="Arial"/>
                <w:color w:val="000000"/>
                <w:sz w:val="24"/>
                <w:szCs w:val="24"/>
              </w:rPr>
              <w:t xml:space="preserve">artners </w:t>
            </w:r>
          </w:p>
        </w:tc>
        <w:tc>
          <w:tcPr>
            <w:tcW w:w="4598" w:type="dxa"/>
            <w:shd w:val="clear" w:color="auto" w:fill="C6D9F1" w:themeFill="text2" w:themeFillTint="33"/>
          </w:tcPr>
          <w:p w14:paraId="6055890C" w14:textId="77777777" w:rsidR="00AB70A0" w:rsidRPr="007E5993" w:rsidRDefault="00AB70A0" w:rsidP="001654DF">
            <w:pPr>
              <w:spacing w:after="0" w:line="240" w:lineRule="auto"/>
              <w:jc w:val="both"/>
              <w:rPr>
                <w:rFonts w:ascii="Arial" w:eastAsia="Times New Roman" w:hAnsi="Arial" w:cs="Arial"/>
                <w:color w:val="000000"/>
                <w:sz w:val="24"/>
                <w:szCs w:val="24"/>
              </w:rPr>
            </w:pPr>
            <w:r w:rsidRPr="007E5993">
              <w:rPr>
                <w:rFonts w:ascii="Arial" w:hAnsi="Arial" w:cs="Arial"/>
                <w:color w:val="000000"/>
                <w:sz w:val="24"/>
                <w:szCs w:val="24"/>
              </w:rPr>
              <w:t xml:space="preserve">This is a </w:t>
            </w:r>
            <w:r w:rsidR="00640B47">
              <w:rPr>
                <w:rFonts w:ascii="Arial" w:hAnsi="Arial" w:cs="Arial"/>
                <w:color w:val="000000"/>
                <w:sz w:val="24"/>
                <w:szCs w:val="24"/>
              </w:rPr>
              <w:t>significant, precedential</w:t>
            </w:r>
            <w:r w:rsidRPr="007E5993">
              <w:rPr>
                <w:rFonts w:ascii="Arial" w:hAnsi="Arial" w:cs="Arial"/>
                <w:color w:val="000000"/>
                <w:sz w:val="24"/>
                <w:szCs w:val="24"/>
              </w:rPr>
              <w:t xml:space="preserve"> case.  The Board determined that a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 who was a bureau chief would be in violation of the Ordinance’s employment of relatives or domestic partners provision if the department hired a relative of the chief’s.  This was because the small size of the bureau made it impossible for the chief to not “employ” or exercise supervisory authority over the relative – recusal was impossible here. The opinions discusses prior case law holding that the term “employ” includes: (i) assigning, directing, inspecting and overseeing the work performance of an employee; (ii) signing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human resources or personnel documents relating to an employee; and (iii) </w:t>
            </w:r>
            <w:r w:rsidRPr="007E5993">
              <w:rPr>
                <w:rFonts w:ascii="Arial" w:hAnsi="Arial" w:cs="Arial"/>
                <w:color w:val="000000"/>
                <w:sz w:val="24"/>
                <w:szCs w:val="24"/>
              </w:rPr>
              <w:lastRenderedPageBreak/>
              <w:t xml:space="preserve">exercising the authority to make decisions or recommendations affecting an employee, such as approving sick time, vacation time, daily work assignments, performance reviews, etc.  Even where there are levels of supervisory personnel between two relative employees, if one employee performs these activities in relation to a relative, the employee supervises or “employs” the relative under this provision of the Ordinance.  </w:t>
            </w:r>
            <w:r w:rsidRPr="00885815">
              <w:rPr>
                <w:rFonts w:ascii="Arial" w:hAnsi="Arial" w:cs="Arial"/>
                <w:i/>
                <w:color w:val="000000"/>
                <w:sz w:val="24"/>
                <w:szCs w:val="24"/>
              </w:rPr>
              <w:t>See also</w:t>
            </w:r>
            <w:r w:rsidR="005B3B8F">
              <w:rPr>
                <w:rFonts w:ascii="Arial" w:hAnsi="Arial" w:cs="Arial"/>
                <w:color w:val="000000"/>
                <w:sz w:val="24"/>
                <w:szCs w:val="24"/>
              </w:rPr>
              <w:t xml:space="preserve"> Case N</w:t>
            </w:r>
            <w:r w:rsidRPr="007E5993">
              <w:rPr>
                <w:rFonts w:ascii="Arial" w:hAnsi="Arial" w:cs="Arial"/>
                <w:color w:val="000000"/>
                <w:sz w:val="24"/>
                <w:szCs w:val="24"/>
              </w:rPr>
              <w:t>os. 97054.A; 91088.I.</w:t>
            </w:r>
          </w:p>
        </w:tc>
        <w:tc>
          <w:tcPr>
            <w:tcW w:w="4960" w:type="dxa"/>
            <w:shd w:val="clear" w:color="auto" w:fill="C6D9F1" w:themeFill="text2" w:themeFillTint="33"/>
          </w:tcPr>
          <w:p w14:paraId="4C7769ED"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Nepotism; employ or advocate for employment; exercises authority, supervision or control; same bureau; direct supervision; indirect supervision; recuse; delegation of all employment supervision; relative; sign off on personnel or human resources actions or form; approve sick time; approve vacation time; performance reviews; daily work assignments; employ includes day to day supervision; bureau chief; domestic partner; relatives working the same department</w:t>
            </w:r>
          </w:p>
        </w:tc>
      </w:tr>
      <w:tr w:rsidR="00AB70A0" w:rsidRPr="00E37DC4" w14:paraId="53B42DAD"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5C21F3FD"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98048.Q</w:t>
            </w:r>
          </w:p>
          <w:p w14:paraId="3DF6873E" w14:textId="77777777" w:rsidR="003F4F0B" w:rsidRDefault="003F4F0B" w:rsidP="001B7B97">
            <w:pPr>
              <w:spacing w:after="0" w:line="240" w:lineRule="auto"/>
              <w:jc w:val="both"/>
              <w:rPr>
                <w:rFonts w:ascii="Arial" w:eastAsia="Times New Roman" w:hAnsi="Arial" w:cs="Arial"/>
                <w:b/>
                <w:bCs/>
                <w:color w:val="000000"/>
                <w:sz w:val="24"/>
                <w:szCs w:val="24"/>
              </w:rPr>
            </w:pPr>
          </w:p>
          <w:p w14:paraId="5AA10CBE" w14:textId="6146E13A" w:rsidR="003F4F0B" w:rsidRDefault="00C2566F" w:rsidP="001B7B97">
            <w:pPr>
              <w:spacing w:after="0" w:line="240" w:lineRule="auto"/>
              <w:jc w:val="both"/>
              <w:rPr>
                <w:rFonts w:ascii="Arial" w:eastAsia="Times New Roman" w:hAnsi="Arial" w:cs="Arial"/>
                <w:b/>
                <w:bCs/>
                <w:color w:val="000000"/>
                <w:sz w:val="24"/>
                <w:szCs w:val="24"/>
              </w:rPr>
            </w:pPr>
            <w:hyperlink r:id="rId545" w:history="1">
              <w:r w:rsidR="00182E68" w:rsidRPr="00A74780">
                <w:rPr>
                  <w:rStyle w:val="Hyperlink"/>
                  <w:rFonts w:ascii="Arial" w:eastAsia="Times New Roman" w:hAnsi="Arial" w:cs="Arial"/>
                  <w:b/>
                  <w:bCs/>
                  <w:sz w:val="24"/>
                  <w:szCs w:val="24"/>
                </w:rPr>
                <w:t>https://www.chicago.gov/content/dam/city/depts/ethics/general/AO_GiftsTravel/98048.Q.pdf</w:t>
              </w:r>
            </w:hyperlink>
          </w:p>
          <w:p w14:paraId="311C56C7" w14:textId="37A1F0D6" w:rsidR="00182E68" w:rsidRPr="007E5993" w:rsidRDefault="00182E68"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tcPr>
          <w:p w14:paraId="2739D827"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Gifts</w:t>
            </w:r>
          </w:p>
        </w:tc>
        <w:tc>
          <w:tcPr>
            <w:tcW w:w="4598" w:type="dxa"/>
            <w:shd w:val="clear" w:color="auto" w:fill="C6D9F1" w:themeFill="text2" w:themeFillTint="33"/>
          </w:tcPr>
          <w:p w14:paraId="71260B0F" w14:textId="77777777" w:rsidR="00AB70A0" w:rsidRPr="007E5993" w:rsidRDefault="00AB70A0" w:rsidP="00895A57">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a Director of Personnel in a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department, was advised that the Ordinance did not prohibit employees of the department from accepting an offer for a free membership in the Walt Disney’s Magic Kingdom Club.  The offer was extended to all organizations with more than 500 employees or </w:t>
            </w:r>
            <w:r w:rsidR="0087118A" w:rsidRPr="007E5993">
              <w:rPr>
                <w:rFonts w:ascii="Arial" w:eastAsia="Times New Roman" w:hAnsi="Arial" w:cs="Arial"/>
                <w:color w:val="000000"/>
                <w:sz w:val="24"/>
                <w:szCs w:val="24"/>
              </w:rPr>
              <w:t>members and</w:t>
            </w:r>
            <w:r w:rsidRPr="007E5993">
              <w:rPr>
                <w:rFonts w:ascii="Arial" w:eastAsia="Times New Roman" w:hAnsi="Arial" w:cs="Arial"/>
                <w:color w:val="000000"/>
                <w:sz w:val="24"/>
                <w:szCs w:val="24"/>
              </w:rPr>
              <w:t xml:space="preserve"> entitled holders to a discount at Disney facilities. Relying on earlier cases, the rationale is that a sales promotion is an exchange transaction, not a gift, and was offered to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employees on the same terms as it was offered to everyone else similarly situated, and not made to influence any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governmental decisions or actions.  Note: this sales promotion exception to the gift laws was added to the Ordinance as part of amendments effective in November 2012.  </w:t>
            </w:r>
            <w:r w:rsidRPr="00885815">
              <w:rPr>
                <w:rFonts w:ascii="Arial" w:eastAsia="Times New Roman" w:hAnsi="Arial" w:cs="Arial"/>
                <w:i/>
                <w:color w:val="000000"/>
                <w:sz w:val="24"/>
                <w:szCs w:val="24"/>
              </w:rPr>
              <w:t xml:space="preserve">See also </w:t>
            </w:r>
            <w:r w:rsidRPr="007E5993">
              <w:rPr>
                <w:rFonts w:ascii="Arial" w:eastAsia="Times New Roman" w:hAnsi="Arial" w:cs="Arial"/>
                <w:color w:val="000000"/>
                <w:sz w:val="24"/>
                <w:szCs w:val="24"/>
              </w:rPr>
              <w:t xml:space="preserve">Case </w:t>
            </w:r>
            <w:r w:rsidR="005B3B8F">
              <w:rPr>
                <w:rFonts w:ascii="Arial" w:eastAsia="Times New Roman" w:hAnsi="Arial" w:cs="Arial"/>
                <w:color w:val="000000"/>
                <w:sz w:val="24"/>
                <w:szCs w:val="24"/>
              </w:rPr>
              <w:t xml:space="preserve">No. </w:t>
            </w:r>
            <w:r w:rsidRPr="007E5993">
              <w:rPr>
                <w:rFonts w:ascii="Arial" w:eastAsia="Times New Roman" w:hAnsi="Arial" w:cs="Arial"/>
                <w:color w:val="000000"/>
                <w:sz w:val="24"/>
                <w:szCs w:val="24"/>
              </w:rPr>
              <w:t>97060.Q.</w:t>
            </w:r>
          </w:p>
        </w:tc>
        <w:tc>
          <w:tcPr>
            <w:tcW w:w="4960" w:type="dxa"/>
            <w:shd w:val="clear" w:color="auto" w:fill="C6D9F1" w:themeFill="text2" w:themeFillTint="33"/>
          </w:tcPr>
          <w:p w14:paraId="5B8335CF" w14:textId="77777777" w:rsidR="00AB70A0" w:rsidRPr="007E5993" w:rsidRDefault="00AB70A0" w:rsidP="008C3B4B">
            <w:pPr>
              <w:pStyle w:val="ColorfulList-Accent21"/>
              <w:jc w:val="both"/>
              <w:rPr>
                <w:rFonts w:ascii="Arial" w:hAnsi="Arial" w:cs="Arial"/>
                <w:sz w:val="24"/>
                <w:szCs w:val="24"/>
              </w:rPr>
            </w:pPr>
            <w:r w:rsidRPr="007E5993">
              <w:rPr>
                <w:rFonts w:ascii="Arial" w:hAnsi="Arial" w:cs="Arial"/>
                <w:sz w:val="24"/>
                <w:szCs w:val="24"/>
              </w:rPr>
              <w:t xml:space="preserve">Gifts; sales promotions; Walt Disney’s Magic Kingdom Club; extended to a market of similarly situated people; all organizations with more than 500 members; exchange transaction; offeror had no business with the </w:t>
            </w:r>
            <w:r w:rsidR="00BD5FFA" w:rsidRPr="007E5993">
              <w:rPr>
                <w:rFonts w:ascii="Arial" w:hAnsi="Arial" w:cs="Arial"/>
                <w:sz w:val="24"/>
                <w:szCs w:val="24"/>
              </w:rPr>
              <w:t>City</w:t>
            </w:r>
            <w:r w:rsidRPr="007E5993">
              <w:rPr>
                <w:rFonts w:ascii="Arial" w:hAnsi="Arial" w:cs="Arial"/>
                <w:sz w:val="24"/>
                <w:szCs w:val="24"/>
              </w:rPr>
              <w:t xml:space="preserve"> department</w:t>
            </w:r>
          </w:p>
        </w:tc>
      </w:tr>
      <w:tr w:rsidR="00AB70A0" w:rsidRPr="00E37DC4" w14:paraId="6C24873B"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1DAD5F2D" w14:textId="37A2099E"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t>98049.A</w:t>
            </w:r>
          </w:p>
          <w:p w14:paraId="5E57C831" w14:textId="77777777" w:rsidR="00182E68" w:rsidRDefault="00182E68" w:rsidP="001B7B97">
            <w:pPr>
              <w:spacing w:after="0" w:line="240" w:lineRule="auto"/>
              <w:jc w:val="both"/>
              <w:rPr>
                <w:rFonts w:ascii="Arial" w:eastAsia="Times New Roman" w:hAnsi="Arial" w:cs="Arial"/>
                <w:b/>
                <w:bCs/>
                <w:color w:val="000000"/>
                <w:sz w:val="24"/>
                <w:szCs w:val="24"/>
              </w:rPr>
            </w:pPr>
          </w:p>
          <w:p w14:paraId="04DCEAF2" w14:textId="051F2D19" w:rsidR="00182E68" w:rsidRDefault="00C2566F" w:rsidP="001B7B97">
            <w:pPr>
              <w:spacing w:after="0" w:line="240" w:lineRule="auto"/>
              <w:jc w:val="both"/>
              <w:rPr>
                <w:rFonts w:ascii="Arial" w:eastAsia="Times New Roman" w:hAnsi="Arial" w:cs="Arial"/>
                <w:b/>
                <w:bCs/>
                <w:color w:val="000000"/>
                <w:sz w:val="24"/>
                <w:szCs w:val="24"/>
              </w:rPr>
            </w:pPr>
            <w:hyperlink r:id="rId546" w:history="1">
              <w:r w:rsidR="00182E68" w:rsidRPr="00A74780">
                <w:rPr>
                  <w:rStyle w:val="Hyperlink"/>
                  <w:rFonts w:ascii="Arial" w:eastAsia="Times New Roman" w:hAnsi="Arial" w:cs="Arial"/>
                  <w:b/>
                  <w:bCs/>
                  <w:sz w:val="24"/>
                  <w:szCs w:val="24"/>
                </w:rPr>
                <w:t>https://www.chicago.gov/dam/city/depts/ethics/gen</w:t>
              </w:r>
              <w:r w:rsidR="00182E68" w:rsidRPr="00A74780">
                <w:rPr>
                  <w:rStyle w:val="Hyperlink"/>
                  <w:rFonts w:ascii="Arial" w:eastAsia="Times New Roman" w:hAnsi="Arial" w:cs="Arial"/>
                  <w:b/>
                  <w:bCs/>
                  <w:sz w:val="24"/>
                  <w:szCs w:val="24"/>
                </w:rPr>
                <w:lastRenderedPageBreak/>
                <w:t>eral/AO_PostEmploy/98049.A.pdf</w:t>
              </w:r>
            </w:hyperlink>
          </w:p>
          <w:p w14:paraId="59FE0B39" w14:textId="77777777" w:rsidR="00182E68" w:rsidRDefault="00182E68" w:rsidP="001B7B97">
            <w:pPr>
              <w:spacing w:after="0" w:line="240" w:lineRule="auto"/>
              <w:jc w:val="both"/>
              <w:rPr>
                <w:rFonts w:ascii="Arial" w:eastAsia="Times New Roman" w:hAnsi="Arial" w:cs="Arial"/>
                <w:b/>
                <w:bCs/>
                <w:color w:val="000000"/>
                <w:sz w:val="24"/>
                <w:szCs w:val="24"/>
              </w:rPr>
            </w:pPr>
          </w:p>
          <w:p w14:paraId="424919C4" w14:textId="1F290CCE" w:rsidR="00182E68" w:rsidRPr="007E5993" w:rsidRDefault="00182E68"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tcPr>
          <w:p w14:paraId="096E5ED4"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Post-employment</w:t>
            </w:r>
          </w:p>
        </w:tc>
        <w:tc>
          <w:tcPr>
            <w:tcW w:w="4598" w:type="dxa"/>
            <w:shd w:val="clear" w:color="auto" w:fill="C6D9F1" w:themeFill="text2" w:themeFillTint="33"/>
          </w:tcPr>
          <w:p w14:paraId="6A38B0B2" w14:textId="77777777" w:rsidR="00AB70A0" w:rsidRPr="007E5993" w:rsidRDefault="00AB70A0" w:rsidP="00BA0C0E">
            <w:pPr>
              <w:spacing w:after="0" w:line="240" w:lineRule="auto"/>
              <w:jc w:val="both"/>
              <w:rPr>
                <w:rFonts w:ascii="Arial" w:eastAsia="Times New Roman" w:hAnsi="Arial" w:cs="Arial"/>
                <w:color w:val="000000"/>
                <w:sz w:val="24"/>
                <w:szCs w:val="24"/>
              </w:rPr>
            </w:pPr>
            <w:r w:rsidRPr="007E5993">
              <w:rPr>
                <w:rFonts w:ascii="Arial" w:hAnsi="Arial" w:cs="Arial"/>
                <w:color w:val="000000"/>
                <w:sz w:val="24"/>
                <w:szCs w:val="24"/>
              </w:rPr>
              <w:t>The Board determined that a former Special Projects Coordinator was prohibited for one year from assisting the employee’s post-</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employer in drafting an RFP (request for proposals) to be </w:t>
            </w:r>
            <w:r w:rsidRPr="007E5993">
              <w:rPr>
                <w:rFonts w:ascii="Arial" w:hAnsi="Arial" w:cs="Arial"/>
                <w:color w:val="000000"/>
                <w:sz w:val="24"/>
                <w:szCs w:val="24"/>
              </w:rPr>
              <w:lastRenderedPageBreak/>
              <w:t xml:space="preserve">submitted to the employee’s former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department, because this work would necessarily involve the employee in a subject matter in which the employee had participated personally and substantially, namely the department’s procedures and criteria for evaluating and selecting vendors.  The employee had worked on two (2) previous departmental RFPs for similar services, and thus had special, personal knowledge of these procedures and criteria.  </w:t>
            </w:r>
          </w:p>
        </w:tc>
        <w:tc>
          <w:tcPr>
            <w:tcW w:w="4960" w:type="dxa"/>
            <w:shd w:val="clear" w:color="auto" w:fill="C6D9F1" w:themeFill="text2" w:themeFillTint="33"/>
          </w:tcPr>
          <w:p w14:paraId="1BDF9A06" w14:textId="77777777" w:rsidR="00AB70A0" w:rsidRPr="007E5993" w:rsidRDefault="00AB70A0" w:rsidP="00DD7B40">
            <w:pPr>
              <w:pStyle w:val="ColorfulList-Accent21"/>
              <w:jc w:val="both"/>
              <w:rPr>
                <w:rFonts w:ascii="Arial" w:hAnsi="Arial" w:cs="Arial"/>
                <w:sz w:val="24"/>
                <w:szCs w:val="24"/>
              </w:rPr>
            </w:pPr>
            <w:r w:rsidRPr="007E5993">
              <w:rPr>
                <w:rFonts w:ascii="Arial" w:hAnsi="Arial" w:cs="Arial"/>
                <w:sz w:val="24"/>
                <w:szCs w:val="24"/>
              </w:rPr>
              <w:lastRenderedPageBreak/>
              <w:t xml:space="preserve">Post-employment; one year subject matter prohibition;  work on an RFP; substantial work on an RFP; request for proposals; participated personally and substantially in the subject matter; definition of subject </w:t>
            </w:r>
            <w:r w:rsidRPr="007E5993">
              <w:rPr>
                <w:rFonts w:ascii="Arial" w:hAnsi="Arial" w:cs="Arial"/>
                <w:sz w:val="24"/>
                <w:szCs w:val="24"/>
              </w:rPr>
              <w:lastRenderedPageBreak/>
              <w:t xml:space="preserve">matter; </w:t>
            </w:r>
            <w:r w:rsidRPr="007E5993">
              <w:rPr>
                <w:rFonts w:ascii="Arial" w:hAnsi="Arial" w:cs="Arial"/>
                <w:color w:val="000000"/>
                <w:sz w:val="24"/>
                <w:szCs w:val="24"/>
              </w:rPr>
              <w:t>the department’s procedures and criteria for evaluating and selecting vendors; special, personal knowledge; Special Projects Coordinator</w:t>
            </w:r>
          </w:p>
        </w:tc>
      </w:tr>
      <w:tr w:rsidR="00AB70A0" w:rsidRPr="00E37DC4" w14:paraId="39AB8442"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0A359BAD" w14:textId="77777777" w:rsidR="00AB70A0" w:rsidRDefault="00AB70A0" w:rsidP="001B7B97">
            <w:pPr>
              <w:spacing w:after="0" w:line="240" w:lineRule="auto"/>
              <w:jc w:val="both"/>
              <w:rPr>
                <w:rFonts w:ascii="Arial" w:eastAsia="Times New Roman" w:hAnsi="Arial" w:cs="Arial"/>
                <w:b/>
                <w:bCs/>
                <w:color w:val="000000"/>
                <w:sz w:val="24"/>
                <w:szCs w:val="24"/>
              </w:rPr>
            </w:pPr>
            <w:r w:rsidRPr="007E5993">
              <w:rPr>
                <w:rFonts w:ascii="Arial" w:eastAsia="Times New Roman" w:hAnsi="Arial" w:cs="Arial"/>
                <w:b/>
                <w:bCs/>
                <w:color w:val="000000"/>
                <w:sz w:val="24"/>
                <w:szCs w:val="24"/>
              </w:rPr>
              <w:lastRenderedPageBreak/>
              <w:t>98050.Q</w:t>
            </w:r>
          </w:p>
          <w:p w14:paraId="71612992" w14:textId="77777777" w:rsidR="00182E68" w:rsidRDefault="00182E68" w:rsidP="001B7B97">
            <w:pPr>
              <w:spacing w:after="0" w:line="240" w:lineRule="auto"/>
              <w:jc w:val="both"/>
              <w:rPr>
                <w:rFonts w:ascii="Arial" w:eastAsia="Times New Roman" w:hAnsi="Arial" w:cs="Arial"/>
                <w:b/>
                <w:bCs/>
                <w:color w:val="000000"/>
                <w:sz w:val="24"/>
                <w:szCs w:val="24"/>
              </w:rPr>
            </w:pPr>
          </w:p>
          <w:p w14:paraId="3F891E08" w14:textId="34D422D5" w:rsidR="00182E68" w:rsidRDefault="00C2566F" w:rsidP="001B7B97">
            <w:pPr>
              <w:spacing w:after="0" w:line="240" w:lineRule="auto"/>
              <w:jc w:val="both"/>
              <w:rPr>
                <w:rFonts w:ascii="Arial" w:eastAsia="Times New Roman" w:hAnsi="Arial" w:cs="Arial"/>
                <w:b/>
                <w:bCs/>
                <w:color w:val="000000"/>
                <w:sz w:val="24"/>
                <w:szCs w:val="24"/>
              </w:rPr>
            </w:pPr>
            <w:hyperlink r:id="rId547" w:history="1">
              <w:r w:rsidR="00182E68" w:rsidRPr="00A74780">
                <w:rPr>
                  <w:rStyle w:val="Hyperlink"/>
                  <w:rFonts w:ascii="Arial" w:eastAsia="Times New Roman" w:hAnsi="Arial" w:cs="Arial"/>
                  <w:b/>
                  <w:bCs/>
                  <w:sz w:val="24"/>
                  <w:szCs w:val="24"/>
                </w:rPr>
                <w:t>https://www.chicago.gov/content/dam/city/depts/ethics/general/AO_GiftsTravel/98050.Q.pdf</w:t>
              </w:r>
            </w:hyperlink>
          </w:p>
          <w:p w14:paraId="5064E555" w14:textId="6C16BE22" w:rsidR="00182E68" w:rsidRPr="007E5993" w:rsidRDefault="00182E68" w:rsidP="001B7B97">
            <w:pPr>
              <w:spacing w:after="0" w:line="240" w:lineRule="auto"/>
              <w:jc w:val="both"/>
              <w:rPr>
                <w:rFonts w:ascii="Arial" w:eastAsia="Times New Roman" w:hAnsi="Arial" w:cs="Arial"/>
                <w:b/>
                <w:bCs/>
                <w:color w:val="000000"/>
                <w:sz w:val="24"/>
                <w:szCs w:val="24"/>
              </w:rPr>
            </w:pPr>
          </w:p>
        </w:tc>
        <w:tc>
          <w:tcPr>
            <w:tcW w:w="2484" w:type="dxa"/>
            <w:shd w:val="clear" w:color="auto" w:fill="C6D9F1" w:themeFill="text2" w:themeFillTint="33"/>
          </w:tcPr>
          <w:p w14:paraId="49BED44E"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Travel</w:t>
            </w:r>
          </w:p>
        </w:tc>
        <w:tc>
          <w:tcPr>
            <w:tcW w:w="4598" w:type="dxa"/>
            <w:shd w:val="clear" w:color="auto" w:fill="C6D9F1" w:themeFill="text2" w:themeFillTint="33"/>
          </w:tcPr>
          <w:p w14:paraId="38E399CA" w14:textId="77777777" w:rsidR="00AB70A0" w:rsidRPr="007E5993" w:rsidRDefault="00AB70A0" w:rsidP="008F6FA4">
            <w:pPr>
              <w:spacing w:after="0" w:line="240" w:lineRule="auto"/>
              <w:jc w:val="both"/>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A </w:t>
            </w:r>
            <w:r w:rsidR="0087118A" w:rsidRPr="007E5993">
              <w:rPr>
                <w:rFonts w:ascii="Arial" w:eastAsia="Times New Roman" w:hAnsi="Arial" w:cs="Arial"/>
                <w:color w:val="000000"/>
                <w:sz w:val="24"/>
                <w:szCs w:val="24"/>
              </w:rPr>
              <w:t>high-ranking</w:t>
            </w:r>
            <w:r w:rsidRPr="007E5993">
              <w:rPr>
                <w:rFonts w:ascii="Arial" w:eastAsia="Times New Roman" w:hAnsi="Arial" w:cs="Arial"/>
                <w:color w:val="000000"/>
                <w:sz w:val="24"/>
                <w:szCs w:val="24"/>
              </w:rPr>
              <w:t xml:space="preserve"> </w:t>
            </w:r>
            <w:r w:rsidR="00BD5FFA" w:rsidRPr="007E5993">
              <w:rPr>
                <w:rFonts w:ascii="Arial" w:eastAsia="Times New Roman" w:hAnsi="Arial" w:cs="Arial"/>
                <w:color w:val="000000"/>
                <w:sz w:val="24"/>
                <w:szCs w:val="24"/>
              </w:rPr>
              <w:t>City</w:t>
            </w:r>
            <w:r w:rsidRPr="007E5993">
              <w:rPr>
                <w:rFonts w:ascii="Arial" w:eastAsia="Times New Roman" w:hAnsi="Arial" w:cs="Arial"/>
                <w:color w:val="000000"/>
                <w:sz w:val="24"/>
                <w:szCs w:val="24"/>
              </w:rPr>
              <w:t xml:space="preserve"> employee was advised that the department could accept reasonable travel expenses, such as airfare, lodging, ground transportation and food offered to all participants for two (2) employees to attend a training seminar at the vendor’s headquarters.</w:t>
            </w:r>
          </w:p>
        </w:tc>
        <w:tc>
          <w:tcPr>
            <w:tcW w:w="4960" w:type="dxa"/>
            <w:shd w:val="clear" w:color="auto" w:fill="C6D9F1" w:themeFill="text2" w:themeFillTint="33"/>
          </w:tcPr>
          <w:p w14:paraId="0E8FB1FA"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Travel; business travel; reasonable travel expenses; intelligent systems; educational travel; training; educational travel; paid by vendor; does not prohibit acceptance of travel expenses as long as the expenses are reasonably related to the business purpose of the travel and serve to benefit the </w:t>
            </w:r>
            <w:r w:rsidR="00BD5FFA" w:rsidRPr="007E5993">
              <w:rPr>
                <w:rFonts w:ascii="Arial" w:hAnsi="Arial" w:cs="Arial"/>
                <w:sz w:val="24"/>
                <w:szCs w:val="24"/>
              </w:rPr>
              <w:t>City</w:t>
            </w:r>
            <w:r w:rsidRPr="007E5993">
              <w:rPr>
                <w:rFonts w:ascii="Arial" w:hAnsi="Arial" w:cs="Arial"/>
                <w:sz w:val="24"/>
                <w:szCs w:val="24"/>
              </w:rPr>
              <w:t xml:space="preserve"> rather than the employee personally; traffic systems; signal lights; hands on demonstrations</w:t>
            </w:r>
          </w:p>
        </w:tc>
      </w:tr>
      <w:tr w:rsidR="00AB70A0" w:rsidRPr="00E37DC4" w14:paraId="56014963"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50FDDDF0"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98051.Q</w:t>
            </w:r>
          </w:p>
          <w:p w14:paraId="2530C357" w14:textId="77777777" w:rsidR="00182E68" w:rsidRDefault="00182E68" w:rsidP="001B7B97">
            <w:pPr>
              <w:spacing w:after="0" w:line="240" w:lineRule="auto"/>
              <w:jc w:val="both"/>
              <w:rPr>
                <w:rFonts w:ascii="Arial" w:hAnsi="Arial" w:cs="Arial"/>
                <w:b/>
                <w:bCs/>
                <w:sz w:val="24"/>
                <w:szCs w:val="24"/>
              </w:rPr>
            </w:pPr>
          </w:p>
          <w:p w14:paraId="3A8C74F8" w14:textId="2C19AD01" w:rsidR="00182E68" w:rsidRDefault="00C2566F" w:rsidP="001B7B97">
            <w:pPr>
              <w:spacing w:after="0" w:line="240" w:lineRule="auto"/>
              <w:jc w:val="both"/>
              <w:rPr>
                <w:rFonts w:ascii="Arial" w:hAnsi="Arial" w:cs="Arial"/>
                <w:b/>
                <w:bCs/>
                <w:sz w:val="24"/>
                <w:szCs w:val="24"/>
              </w:rPr>
            </w:pPr>
            <w:hyperlink r:id="rId548" w:history="1">
              <w:r w:rsidR="00182E68" w:rsidRPr="00A74780">
                <w:rPr>
                  <w:rStyle w:val="Hyperlink"/>
                  <w:rFonts w:ascii="Arial" w:hAnsi="Arial" w:cs="Arial"/>
                  <w:b/>
                  <w:bCs/>
                  <w:sz w:val="24"/>
                  <w:szCs w:val="24"/>
                </w:rPr>
                <w:t>https://www.chicago.gov/content/dam/city/depts/ethics/general/AO_OutsideEmployment/98051.q.pdf</w:t>
              </w:r>
            </w:hyperlink>
          </w:p>
          <w:p w14:paraId="03FDB9E9" w14:textId="712F318A" w:rsidR="00182E68" w:rsidRPr="007E5993" w:rsidRDefault="00182E68"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7D1E2A2" w14:textId="77777777" w:rsidR="008F78AE" w:rsidRDefault="00AB70A0" w:rsidP="00B10575">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Fiduciary Duty; </w:t>
            </w:r>
            <w:r w:rsidR="00E70EF2">
              <w:rPr>
                <w:rFonts w:ascii="Arial" w:eastAsia="Times New Roman" w:hAnsi="Arial" w:cs="Arial"/>
                <w:color w:val="000000"/>
                <w:sz w:val="24"/>
                <w:szCs w:val="24"/>
              </w:rPr>
              <w:t>Conflicts of Interest/Improper Influence</w:t>
            </w:r>
            <w:r w:rsidRPr="007E5993">
              <w:rPr>
                <w:rFonts w:ascii="Arial" w:eastAsia="Times New Roman" w:hAnsi="Arial" w:cs="Arial"/>
                <w:color w:val="000000"/>
                <w:sz w:val="24"/>
                <w:szCs w:val="24"/>
              </w:rPr>
              <w:t xml:space="preserve">; </w:t>
            </w:r>
          </w:p>
          <w:p w14:paraId="09F0232B" w14:textId="77777777" w:rsidR="00AB70A0" w:rsidRPr="007E5993" w:rsidRDefault="00865179" w:rsidP="00B10575">
            <w:pPr>
              <w:spacing w:after="0" w:line="240" w:lineRule="auto"/>
              <w:rPr>
                <w:rFonts w:ascii="Arial" w:hAnsi="Arial" w:cs="Arial"/>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C81D294" w14:textId="77777777" w:rsidR="00AB70A0" w:rsidRPr="007E5993" w:rsidRDefault="00AB70A0" w:rsidP="003054B5">
            <w:pPr>
              <w:spacing w:after="0" w:line="240" w:lineRule="auto"/>
              <w:jc w:val="both"/>
              <w:rPr>
                <w:rFonts w:ascii="Arial" w:hAnsi="Arial" w:cs="Arial"/>
                <w:sz w:val="24"/>
                <w:szCs w:val="24"/>
                <w:highlight w:val="yellow"/>
              </w:rPr>
            </w:pPr>
            <w:r w:rsidRPr="007E5993">
              <w:rPr>
                <w:rFonts w:ascii="Arial" w:hAnsi="Arial" w:cs="Arial"/>
                <w:color w:val="000000"/>
                <w:sz w:val="24"/>
                <w:szCs w:val="24"/>
              </w:rPr>
              <w:t xml:space="preserve">A high-ranking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 was advised not to take on clients located in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for a business of which the employee owned a 50% interest.  The business had two (2) potential clients (its first 2), and, although the employee’s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duties did not include the subject matters in which the employee’s business would be consulting (food safety), the employee’s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position was such that employees in the same bureau would likely make inspections of facilities the business’s customers used, and this would pose conflicts of interest for the employee, and create a strong </w:t>
            </w:r>
            <w:r w:rsidRPr="007E5993">
              <w:rPr>
                <w:rFonts w:ascii="Arial" w:hAnsi="Arial" w:cs="Arial"/>
                <w:color w:val="000000"/>
                <w:sz w:val="24"/>
                <w:szCs w:val="24"/>
              </w:rPr>
              <w:lastRenderedPageBreak/>
              <w:t xml:space="preserve">appearance of impropriety given the employee’s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position.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B786D2D"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Outside employment; outside business ownership; cautionary language; food safety; consulting; consultant; economic interest; inspections; recuse; appearance of impropriety; appearance of preferential treatment; permits</w:t>
            </w:r>
          </w:p>
        </w:tc>
      </w:tr>
      <w:tr w:rsidR="00AB70A0" w:rsidRPr="00E37DC4" w14:paraId="617DD7F5"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244D654C"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98052.A</w:t>
            </w:r>
          </w:p>
          <w:p w14:paraId="0758D11B" w14:textId="77777777" w:rsidR="00182E68" w:rsidRDefault="00182E68" w:rsidP="001B7B97">
            <w:pPr>
              <w:spacing w:after="0" w:line="240" w:lineRule="auto"/>
              <w:jc w:val="both"/>
              <w:rPr>
                <w:rFonts w:ascii="Arial" w:hAnsi="Arial" w:cs="Arial"/>
                <w:b/>
                <w:bCs/>
                <w:sz w:val="24"/>
                <w:szCs w:val="24"/>
              </w:rPr>
            </w:pPr>
          </w:p>
          <w:p w14:paraId="548E58CA" w14:textId="03A51B17" w:rsidR="00182E68" w:rsidRDefault="00C2566F" w:rsidP="001B7B97">
            <w:pPr>
              <w:spacing w:after="0" w:line="240" w:lineRule="auto"/>
              <w:jc w:val="both"/>
              <w:rPr>
                <w:rFonts w:ascii="Arial" w:hAnsi="Arial" w:cs="Arial"/>
                <w:b/>
                <w:bCs/>
                <w:sz w:val="24"/>
                <w:szCs w:val="24"/>
              </w:rPr>
            </w:pPr>
            <w:hyperlink r:id="rId549" w:history="1">
              <w:r w:rsidR="00182E68" w:rsidRPr="00A74780">
                <w:rPr>
                  <w:rStyle w:val="Hyperlink"/>
                  <w:rFonts w:ascii="Arial" w:hAnsi="Arial" w:cs="Arial"/>
                  <w:b/>
                  <w:bCs/>
                  <w:sz w:val="24"/>
                  <w:szCs w:val="24"/>
                </w:rPr>
                <w:t>https://www.chicago.gov/dam/city/depts/ethics/general/AO_PostEmploy/98052.A.pdf</w:t>
              </w:r>
            </w:hyperlink>
          </w:p>
          <w:p w14:paraId="0A69467E" w14:textId="7BD925DC" w:rsidR="00182E68" w:rsidRPr="007E5993" w:rsidRDefault="00182E68"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3C1F5FE" w14:textId="77777777" w:rsidR="00AB70A0" w:rsidRPr="007E5993" w:rsidRDefault="00AB70A0"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306B6D0" w14:textId="77777777" w:rsidR="00AB70A0" w:rsidRPr="007E5993" w:rsidRDefault="00AB70A0" w:rsidP="00DD7B40">
            <w:pPr>
              <w:spacing w:after="0" w:line="240" w:lineRule="auto"/>
              <w:jc w:val="both"/>
              <w:rPr>
                <w:rFonts w:ascii="Arial" w:hAnsi="Arial" w:cs="Arial"/>
                <w:sz w:val="24"/>
                <w:szCs w:val="24"/>
              </w:rPr>
            </w:pPr>
            <w:r w:rsidRPr="007E5993">
              <w:rPr>
                <w:rFonts w:ascii="Arial" w:hAnsi="Arial" w:cs="Arial"/>
                <w:color w:val="000000"/>
                <w:sz w:val="24"/>
                <w:szCs w:val="24"/>
              </w:rPr>
              <w:t xml:space="preserve">The Board determined that a former high-ranking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 was prohibited by both the one-year subject matter and permanent contract management authority prohibitions from assisting or representing a new client employer on a contract the new employer had with the employee’s former department. The employee served on the committee that reviewed and edited specifications for an RFP (request for proposals) and evaluated responses for the RFP for the project, which constituted both the exercise of contract management authority matter over the ensuing contract, and personal and substantial participation in the subject matter, which was to replace the department’s billing and collection system.</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3A02379" w14:textId="77777777" w:rsidR="00AB70A0" w:rsidRPr="007E5993" w:rsidRDefault="00AB70A0" w:rsidP="00DD7B40">
            <w:pPr>
              <w:pStyle w:val="ColorfulList-Accent21"/>
              <w:jc w:val="both"/>
              <w:rPr>
                <w:rFonts w:ascii="Arial" w:hAnsi="Arial" w:cs="Arial"/>
                <w:sz w:val="24"/>
                <w:szCs w:val="24"/>
              </w:rPr>
            </w:pPr>
            <w:r w:rsidRPr="007E5993">
              <w:rPr>
                <w:rFonts w:ascii="Arial" w:hAnsi="Arial" w:cs="Arial"/>
                <w:sz w:val="24"/>
                <w:szCs w:val="24"/>
              </w:rPr>
              <w:t>Post-employment; one year subject matter prohibition;  work on an RFP; substantial work on an RFP; request for proposals; participated personally and substantially in the subject matter; definition of subject matter; RFP review committee; contract management authority; conversion of billing and collection system; installation of a new billing and collection system; preparation of specifications; helped select a vendor; review RFP responses; voted on selection of a vendor; ensuing contract; contract not finalized at the employee’s departure date</w:t>
            </w:r>
          </w:p>
        </w:tc>
      </w:tr>
      <w:tr w:rsidR="00AB70A0" w:rsidRPr="00E37DC4" w14:paraId="0D72C4D5"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42231C09"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98053.A</w:t>
            </w:r>
          </w:p>
          <w:p w14:paraId="450069C3" w14:textId="77777777" w:rsidR="00182E68" w:rsidRDefault="00182E68" w:rsidP="001B7B97">
            <w:pPr>
              <w:spacing w:after="0" w:line="240" w:lineRule="auto"/>
              <w:jc w:val="both"/>
              <w:rPr>
                <w:rFonts w:ascii="Arial" w:hAnsi="Arial" w:cs="Arial"/>
                <w:b/>
                <w:bCs/>
                <w:sz w:val="24"/>
                <w:szCs w:val="24"/>
              </w:rPr>
            </w:pPr>
          </w:p>
          <w:p w14:paraId="5124E9A4" w14:textId="6D84A1F5" w:rsidR="00182E68" w:rsidRDefault="00C2566F" w:rsidP="001B7B97">
            <w:pPr>
              <w:spacing w:after="0" w:line="240" w:lineRule="auto"/>
              <w:jc w:val="both"/>
              <w:rPr>
                <w:rFonts w:ascii="Arial" w:hAnsi="Arial" w:cs="Arial"/>
                <w:b/>
                <w:bCs/>
                <w:sz w:val="24"/>
                <w:szCs w:val="24"/>
              </w:rPr>
            </w:pPr>
            <w:hyperlink r:id="rId550" w:history="1">
              <w:r w:rsidR="00182E68" w:rsidRPr="00A74780">
                <w:rPr>
                  <w:rStyle w:val="Hyperlink"/>
                  <w:rFonts w:ascii="Arial" w:hAnsi="Arial" w:cs="Arial"/>
                  <w:b/>
                  <w:bCs/>
                  <w:sz w:val="24"/>
                  <w:szCs w:val="24"/>
                </w:rPr>
                <w:t>https://www.chicago.gov/dam/city/depts/ethics/general/AO_PostEmploy/98053.A.pdf</w:t>
              </w:r>
            </w:hyperlink>
          </w:p>
          <w:p w14:paraId="33D2CDB6" w14:textId="213A358B" w:rsidR="00182E68" w:rsidRPr="007E5993" w:rsidRDefault="00182E68"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92A94B0" w14:textId="77777777" w:rsidR="00AB70A0" w:rsidRPr="007E5993" w:rsidRDefault="00AB70A0"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196E80C" w14:textId="77777777" w:rsidR="00AB70A0" w:rsidRPr="007E5993" w:rsidRDefault="00AB70A0" w:rsidP="00AB38B9">
            <w:pPr>
              <w:spacing w:after="0" w:line="240" w:lineRule="auto"/>
              <w:jc w:val="both"/>
              <w:rPr>
                <w:rFonts w:ascii="Arial" w:hAnsi="Arial" w:cs="Arial"/>
                <w:color w:val="000000"/>
                <w:sz w:val="24"/>
                <w:szCs w:val="24"/>
              </w:rPr>
            </w:pPr>
            <w:r w:rsidRPr="007E5993">
              <w:rPr>
                <w:rFonts w:ascii="Arial" w:hAnsi="Arial" w:cs="Arial"/>
                <w:color w:val="000000"/>
                <w:sz w:val="24"/>
                <w:szCs w:val="24"/>
              </w:rPr>
              <w:t xml:space="preserve">This is a </w:t>
            </w:r>
            <w:r w:rsidR="00640B47">
              <w:rPr>
                <w:rFonts w:ascii="Arial" w:hAnsi="Arial" w:cs="Arial"/>
                <w:color w:val="000000"/>
                <w:sz w:val="24"/>
                <w:szCs w:val="24"/>
              </w:rPr>
              <w:t>significant, precedential</w:t>
            </w:r>
            <w:r w:rsidRPr="007E5993">
              <w:rPr>
                <w:rFonts w:ascii="Arial" w:hAnsi="Arial" w:cs="Arial"/>
                <w:color w:val="000000"/>
                <w:sz w:val="24"/>
                <w:szCs w:val="24"/>
              </w:rPr>
              <w:t xml:space="preserve"> case.  The Board determined that a former engineer, who had worked on eight (8) infrastructure projects in the last two (2) years of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employment under a specific Infrastructure Assistance Program involving commercial and retail buildings, was prohibited for one year from representing the new employer with respect to conducting field studies on several new commercial and retails sites involving the same Program.  The Board determined that the subject matter of the business transactions involving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on which the former employer had been asked to work, and in which the former employee had participated personally and </w:t>
            </w:r>
            <w:r w:rsidRPr="007E5993">
              <w:rPr>
                <w:rFonts w:ascii="Arial" w:hAnsi="Arial" w:cs="Arial"/>
                <w:color w:val="000000"/>
                <w:sz w:val="24"/>
                <w:szCs w:val="24"/>
              </w:rPr>
              <w:lastRenderedPageBreak/>
              <w:t xml:space="preserve">substantially, was the application of this Program to specific project sites.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550F279" w14:textId="77777777" w:rsidR="00AB70A0" w:rsidRPr="007E5993" w:rsidRDefault="00AB70A0" w:rsidP="00AB38B9">
            <w:pPr>
              <w:pStyle w:val="ColorfulList-Accent21"/>
              <w:jc w:val="both"/>
              <w:rPr>
                <w:rFonts w:ascii="Arial" w:hAnsi="Arial" w:cs="Arial"/>
                <w:sz w:val="24"/>
                <w:szCs w:val="24"/>
              </w:rPr>
            </w:pPr>
            <w:r w:rsidRPr="007E5993">
              <w:rPr>
                <w:rFonts w:ascii="Arial" w:hAnsi="Arial" w:cs="Arial"/>
                <w:sz w:val="24"/>
                <w:szCs w:val="24"/>
              </w:rPr>
              <w:lastRenderedPageBreak/>
              <w:t xml:space="preserve">Post-employment; one year subject matter </w:t>
            </w:r>
            <w:r w:rsidR="0087118A" w:rsidRPr="007E5993">
              <w:rPr>
                <w:rFonts w:ascii="Arial" w:hAnsi="Arial" w:cs="Arial"/>
                <w:sz w:val="24"/>
                <w:szCs w:val="24"/>
              </w:rPr>
              <w:t>prohibition; work</w:t>
            </w:r>
            <w:r w:rsidRPr="007E5993">
              <w:rPr>
                <w:rFonts w:ascii="Arial" w:hAnsi="Arial" w:cs="Arial"/>
                <w:sz w:val="24"/>
                <w:szCs w:val="24"/>
              </w:rPr>
              <w:t xml:space="preserve"> on a specific </w:t>
            </w:r>
            <w:r w:rsidR="00BD5FFA" w:rsidRPr="007E5993">
              <w:rPr>
                <w:rFonts w:ascii="Arial" w:hAnsi="Arial" w:cs="Arial"/>
                <w:sz w:val="24"/>
                <w:szCs w:val="24"/>
              </w:rPr>
              <w:t>City</w:t>
            </w:r>
            <w:r w:rsidRPr="007E5993">
              <w:rPr>
                <w:rFonts w:ascii="Arial" w:hAnsi="Arial" w:cs="Arial"/>
                <w:sz w:val="24"/>
                <w:szCs w:val="24"/>
              </w:rPr>
              <w:t xml:space="preserve"> program; application of a </w:t>
            </w:r>
            <w:r w:rsidR="00BD5FFA" w:rsidRPr="007E5993">
              <w:rPr>
                <w:rFonts w:ascii="Arial" w:hAnsi="Arial" w:cs="Arial"/>
                <w:sz w:val="24"/>
                <w:szCs w:val="24"/>
              </w:rPr>
              <w:t>City</w:t>
            </w:r>
            <w:r w:rsidRPr="007E5993">
              <w:rPr>
                <w:rFonts w:ascii="Arial" w:hAnsi="Arial" w:cs="Arial"/>
                <w:sz w:val="24"/>
                <w:szCs w:val="24"/>
              </w:rPr>
              <w:t xml:space="preserve"> program to specific sites; proposals; participated personally and substantially in the subject matter; engineer; infrastructure assistance program; commercial property; retail property; definition of subject matter; project sites</w:t>
            </w:r>
          </w:p>
        </w:tc>
      </w:tr>
      <w:tr w:rsidR="00AB70A0" w:rsidRPr="00E37DC4" w14:paraId="3E618408"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716FD097"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98056.A</w:t>
            </w:r>
          </w:p>
          <w:p w14:paraId="0DC823A2" w14:textId="77777777" w:rsidR="00182E68" w:rsidRDefault="00182E68" w:rsidP="001B7B97">
            <w:pPr>
              <w:spacing w:after="0" w:line="240" w:lineRule="auto"/>
              <w:jc w:val="both"/>
              <w:rPr>
                <w:rFonts w:ascii="Arial" w:hAnsi="Arial" w:cs="Arial"/>
                <w:b/>
                <w:bCs/>
                <w:sz w:val="24"/>
                <w:szCs w:val="24"/>
              </w:rPr>
            </w:pPr>
          </w:p>
          <w:p w14:paraId="284F3D4F" w14:textId="08564AFA" w:rsidR="00182E68" w:rsidRDefault="00C2566F" w:rsidP="001B7B97">
            <w:pPr>
              <w:spacing w:after="0" w:line="240" w:lineRule="auto"/>
              <w:jc w:val="both"/>
              <w:rPr>
                <w:rFonts w:ascii="Arial" w:hAnsi="Arial" w:cs="Arial"/>
                <w:b/>
                <w:bCs/>
                <w:sz w:val="24"/>
                <w:szCs w:val="24"/>
              </w:rPr>
            </w:pPr>
            <w:hyperlink r:id="rId551" w:history="1">
              <w:r w:rsidR="00182E68" w:rsidRPr="00A74780">
                <w:rPr>
                  <w:rStyle w:val="Hyperlink"/>
                  <w:rFonts w:ascii="Arial" w:hAnsi="Arial" w:cs="Arial"/>
                  <w:b/>
                  <w:bCs/>
                  <w:sz w:val="24"/>
                  <w:szCs w:val="24"/>
                </w:rPr>
                <w:t>https://www.chicago.gov/dam/city/depts/ethics/general/AO_Lobby/98056-AO-redact.pdf</w:t>
              </w:r>
            </w:hyperlink>
          </w:p>
          <w:p w14:paraId="06F5CDB0" w14:textId="64839DF2" w:rsidR="00182E68" w:rsidRPr="007E5993" w:rsidRDefault="00182E68"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EE09628" w14:textId="77777777" w:rsidR="00AB70A0" w:rsidRPr="007E5993" w:rsidRDefault="00A82E4C"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Lobbyist Registration and Disclosure</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8ED3F5E" w14:textId="77777777" w:rsidR="00AB70A0" w:rsidRPr="007E5993" w:rsidRDefault="00AB70A0" w:rsidP="003A0D90">
            <w:pPr>
              <w:spacing w:after="0" w:line="240" w:lineRule="auto"/>
              <w:jc w:val="both"/>
              <w:rPr>
                <w:rFonts w:ascii="Arial" w:hAnsi="Arial" w:cs="Arial"/>
                <w:sz w:val="24"/>
                <w:szCs w:val="24"/>
              </w:rPr>
            </w:pPr>
            <w:r w:rsidRPr="007E5993">
              <w:rPr>
                <w:rFonts w:ascii="Arial" w:hAnsi="Arial" w:cs="Arial"/>
                <w:sz w:val="24"/>
                <w:szCs w:val="24"/>
              </w:rPr>
              <w:t xml:space="preserve">Under the definition of “lobbyist” in effect in December 1998, the Board determined that the unpaid resident of a trade association who desired to make unsolicited public comments before the </w:t>
            </w:r>
            <w:r w:rsidR="00BD5FFA" w:rsidRPr="007E5993">
              <w:rPr>
                <w:rFonts w:ascii="Arial" w:hAnsi="Arial" w:cs="Arial"/>
                <w:sz w:val="24"/>
                <w:szCs w:val="24"/>
              </w:rPr>
              <w:t>City</w:t>
            </w:r>
            <w:r w:rsidRPr="007E5993">
              <w:rPr>
                <w:rFonts w:ascii="Arial" w:hAnsi="Arial" w:cs="Arial"/>
                <w:sz w:val="24"/>
                <w:szCs w:val="24"/>
              </w:rPr>
              <w:t xml:space="preserve"> Council’s Finance Committee would be required to register as a lobbyist if the president’s compensation or expenditures for this activity total $1,000 or more in the preceding or current calendar year. Note: this opinion was based on the Ordinance in effect at the time. Under current law, this president would not be required to register as a lobbyist based on this activity, which would fall into the exemption for persons who testify publicly before the </w:t>
            </w:r>
            <w:r w:rsidR="00BD5FFA" w:rsidRPr="007E5993">
              <w:rPr>
                <w:rFonts w:ascii="Arial" w:hAnsi="Arial" w:cs="Arial"/>
                <w:sz w:val="24"/>
                <w:szCs w:val="24"/>
              </w:rPr>
              <w:t>City</w:t>
            </w:r>
            <w:r w:rsidRPr="007E5993">
              <w:rPr>
                <w:rFonts w:ascii="Arial" w:hAnsi="Arial" w:cs="Arial"/>
                <w:sz w:val="24"/>
                <w:szCs w:val="24"/>
              </w:rPr>
              <w:t xml:space="preserve"> Council or a committee thereof, regardless of whether the persons receives compensation or makes expenditures for such activity, and regardless of whether the trade association has for-profit members.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0A4D3E3"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Lobbying; lobbyist; person who testify publicly before the </w:t>
            </w:r>
            <w:r w:rsidR="00BD5FFA" w:rsidRPr="007E5993">
              <w:rPr>
                <w:rFonts w:ascii="Arial" w:hAnsi="Arial" w:cs="Arial"/>
                <w:sz w:val="24"/>
                <w:szCs w:val="24"/>
              </w:rPr>
              <w:t>City</w:t>
            </w:r>
            <w:r w:rsidRPr="007E5993">
              <w:rPr>
                <w:rFonts w:ascii="Arial" w:hAnsi="Arial" w:cs="Arial"/>
                <w:sz w:val="24"/>
                <w:szCs w:val="24"/>
              </w:rPr>
              <w:t xml:space="preserve"> Council, or a </w:t>
            </w:r>
            <w:r w:rsidR="00BD5FFA" w:rsidRPr="007E5993">
              <w:rPr>
                <w:rFonts w:ascii="Arial" w:hAnsi="Arial" w:cs="Arial"/>
                <w:sz w:val="24"/>
                <w:szCs w:val="24"/>
              </w:rPr>
              <w:t>City</w:t>
            </w:r>
            <w:r w:rsidRPr="007E5993">
              <w:rPr>
                <w:rFonts w:ascii="Arial" w:hAnsi="Arial" w:cs="Arial"/>
                <w:sz w:val="24"/>
                <w:szCs w:val="24"/>
              </w:rPr>
              <w:t xml:space="preserve"> Council Committee, or any </w:t>
            </w:r>
            <w:r w:rsidR="00BD5FFA" w:rsidRPr="007E5993">
              <w:rPr>
                <w:rFonts w:ascii="Arial" w:hAnsi="Arial" w:cs="Arial"/>
                <w:sz w:val="24"/>
                <w:szCs w:val="24"/>
              </w:rPr>
              <w:t>City</w:t>
            </w:r>
            <w:r w:rsidRPr="007E5993">
              <w:rPr>
                <w:rFonts w:ascii="Arial" w:hAnsi="Arial" w:cs="Arial"/>
                <w:sz w:val="24"/>
                <w:szCs w:val="24"/>
              </w:rPr>
              <w:t xml:space="preserve"> agency, department, board or commission; trade association; for profit; non-profit; not for profit; testimony; president</w:t>
            </w:r>
          </w:p>
        </w:tc>
      </w:tr>
      <w:tr w:rsidR="00AB70A0" w:rsidRPr="00E37DC4" w14:paraId="3C5AC30E"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110A6F91"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98060.A</w:t>
            </w:r>
          </w:p>
          <w:p w14:paraId="7993E0C2" w14:textId="77777777" w:rsidR="00182E68" w:rsidRDefault="00182E68" w:rsidP="001B7B97">
            <w:pPr>
              <w:spacing w:after="0" w:line="240" w:lineRule="auto"/>
              <w:jc w:val="both"/>
              <w:rPr>
                <w:rFonts w:ascii="Arial" w:hAnsi="Arial" w:cs="Arial"/>
                <w:b/>
                <w:bCs/>
                <w:sz w:val="24"/>
                <w:szCs w:val="24"/>
              </w:rPr>
            </w:pPr>
          </w:p>
          <w:p w14:paraId="548D6135" w14:textId="68784241" w:rsidR="00182E68" w:rsidRDefault="00C2566F" w:rsidP="001B7B97">
            <w:pPr>
              <w:spacing w:after="0" w:line="240" w:lineRule="auto"/>
              <w:jc w:val="both"/>
              <w:rPr>
                <w:rFonts w:ascii="Arial" w:hAnsi="Arial" w:cs="Arial"/>
                <w:b/>
                <w:bCs/>
                <w:sz w:val="24"/>
                <w:szCs w:val="24"/>
              </w:rPr>
            </w:pPr>
            <w:hyperlink r:id="rId552" w:history="1">
              <w:r w:rsidR="00182E68" w:rsidRPr="00A74780">
                <w:rPr>
                  <w:rStyle w:val="Hyperlink"/>
                  <w:rFonts w:ascii="Arial" w:hAnsi="Arial" w:cs="Arial"/>
                  <w:b/>
                  <w:bCs/>
                  <w:sz w:val="24"/>
                  <w:szCs w:val="24"/>
                </w:rPr>
                <w:t>https://www.chicago.gov/dam/city/depts/ethics/general/AO_PostEmploy/98060.A.pdf</w:t>
              </w:r>
            </w:hyperlink>
          </w:p>
          <w:p w14:paraId="3E12F535" w14:textId="7B8265EE" w:rsidR="00182E68" w:rsidRPr="007E5993" w:rsidRDefault="00182E68"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855C4F9" w14:textId="77777777" w:rsidR="00AB70A0" w:rsidRPr="007E5993" w:rsidRDefault="00AB70A0"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D7272AE" w14:textId="77777777" w:rsidR="00AB70A0" w:rsidRPr="007E5993" w:rsidRDefault="00AB70A0" w:rsidP="00964254">
            <w:pPr>
              <w:spacing w:after="0" w:line="240" w:lineRule="auto"/>
              <w:jc w:val="both"/>
              <w:rPr>
                <w:rFonts w:ascii="Arial" w:hAnsi="Arial" w:cs="Arial"/>
                <w:color w:val="000000"/>
                <w:sz w:val="24"/>
                <w:szCs w:val="24"/>
              </w:rPr>
            </w:pPr>
            <w:r w:rsidRPr="007E5993">
              <w:rPr>
                <w:rFonts w:ascii="Arial" w:hAnsi="Arial" w:cs="Arial"/>
                <w:color w:val="000000"/>
                <w:sz w:val="24"/>
                <w:szCs w:val="24"/>
              </w:rPr>
              <w:t xml:space="preserve">A former employee requested an opinion addressing whether the employee’s work for a new employer on two (2) projects constituted a violation of the Ordinance, and whether the Ordinance’s restrictions would apply to future projects for the department.  </w:t>
            </w:r>
          </w:p>
          <w:p w14:paraId="7AA6382D" w14:textId="77777777" w:rsidR="00AB70A0" w:rsidRPr="007E5993" w:rsidRDefault="00AB70A0" w:rsidP="00964254">
            <w:pPr>
              <w:spacing w:after="0" w:line="240" w:lineRule="auto"/>
              <w:jc w:val="both"/>
              <w:rPr>
                <w:rFonts w:ascii="Arial" w:hAnsi="Arial" w:cs="Arial"/>
                <w:color w:val="000000"/>
                <w:sz w:val="24"/>
                <w:szCs w:val="24"/>
              </w:rPr>
            </w:pPr>
          </w:p>
          <w:p w14:paraId="55C614AD" w14:textId="77777777" w:rsidR="00AB70A0" w:rsidRPr="007E5993" w:rsidRDefault="00AB70A0" w:rsidP="00964254">
            <w:pPr>
              <w:spacing w:after="0" w:line="240" w:lineRule="auto"/>
              <w:jc w:val="both"/>
              <w:rPr>
                <w:rFonts w:ascii="Arial" w:hAnsi="Arial" w:cs="Arial"/>
                <w:sz w:val="24"/>
                <w:szCs w:val="24"/>
              </w:rPr>
            </w:pPr>
            <w:r w:rsidRPr="007E5993">
              <w:rPr>
                <w:rFonts w:ascii="Arial" w:hAnsi="Arial" w:cs="Arial"/>
                <w:color w:val="000000"/>
                <w:sz w:val="24"/>
                <w:szCs w:val="24"/>
              </w:rPr>
              <w:t xml:space="preserve">As to the past work, the Board determined that: (i) the permanent prohibition regarding contract management authority did not apply and there was no violation of that provision, because the firm’s </w:t>
            </w:r>
            <w:r w:rsidRPr="007E5993">
              <w:rPr>
                <w:rFonts w:ascii="Arial" w:hAnsi="Arial" w:cs="Arial"/>
                <w:color w:val="000000"/>
                <w:sz w:val="24"/>
                <w:szCs w:val="24"/>
              </w:rPr>
              <w:lastRenderedPageBreak/>
              <w:t xml:space="preserve">contract began after the employee left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employment, and the employee did not participate in that RFQ process and did not exercise contract management with respect to the contract; (ii) the one-year subject matter prohibition prohibited the employee from assisting or representing the firm in a business transaction involving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that dealt with design in any project for which the employee supervised design while with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However, since the employee did not participate in design in either of the two specified projects, the Board determined that the Ordinance would not have prohibited the employee from working on them, as the employee had not been personally and substantially involved in the subject matter of the transactions; and (iii) the Ordinance's one-year subject matter prohibition did not prohibit the employee from working on the firm’s future projects, provided the employee did not supervise those designs at the project sites.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B141447" w14:textId="77777777" w:rsidR="00AB70A0" w:rsidRPr="007E5993" w:rsidRDefault="00AB70A0" w:rsidP="00964254">
            <w:pPr>
              <w:pStyle w:val="ColorfulList-Accent21"/>
              <w:jc w:val="both"/>
              <w:rPr>
                <w:rFonts w:ascii="Arial" w:hAnsi="Arial" w:cs="Arial"/>
                <w:sz w:val="24"/>
                <w:szCs w:val="24"/>
              </w:rPr>
            </w:pPr>
            <w:r w:rsidRPr="007E5993">
              <w:rPr>
                <w:rFonts w:ascii="Arial" w:hAnsi="Arial" w:cs="Arial"/>
                <w:sz w:val="24"/>
                <w:szCs w:val="24"/>
              </w:rPr>
              <w:lastRenderedPageBreak/>
              <w:t xml:space="preserve">Post-employment; one year subject matter prohibition; contract management authority; preliminary work on an RFQ; substantial work on an RFQ; request for qualifications; participated personally and substantially in the subject matter; business transaction with the </w:t>
            </w:r>
            <w:r w:rsidR="00BD5FFA" w:rsidRPr="007E5993">
              <w:rPr>
                <w:rFonts w:ascii="Arial" w:hAnsi="Arial" w:cs="Arial"/>
                <w:sz w:val="24"/>
                <w:szCs w:val="24"/>
              </w:rPr>
              <w:t>City</w:t>
            </w:r>
            <w:r w:rsidRPr="007E5993">
              <w:rPr>
                <w:rFonts w:ascii="Arial" w:hAnsi="Arial" w:cs="Arial"/>
                <w:sz w:val="24"/>
                <w:szCs w:val="24"/>
              </w:rPr>
              <w:t xml:space="preserve">; design; design of different facilities; separate subject matters; future projects; consulting contract; reviewing plans; issuing permits for construction; design phase; retainer contracts; engineer; project manager; distinct sites; business transaction involving the </w:t>
            </w:r>
            <w:r w:rsidR="00BD5FFA" w:rsidRPr="007E5993">
              <w:rPr>
                <w:rFonts w:ascii="Arial" w:hAnsi="Arial" w:cs="Arial"/>
                <w:sz w:val="24"/>
                <w:szCs w:val="24"/>
              </w:rPr>
              <w:t>City</w:t>
            </w:r>
          </w:p>
        </w:tc>
      </w:tr>
      <w:tr w:rsidR="00AB70A0" w:rsidRPr="00E37DC4" w14:paraId="03006352"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269150EF"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98062.A</w:t>
            </w:r>
          </w:p>
          <w:p w14:paraId="75013FE2" w14:textId="77777777" w:rsidR="00182E68" w:rsidRDefault="00182E68" w:rsidP="001B7B97">
            <w:pPr>
              <w:spacing w:after="0" w:line="240" w:lineRule="auto"/>
              <w:jc w:val="both"/>
              <w:rPr>
                <w:rFonts w:ascii="Arial" w:hAnsi="Arial" w:cs="Arial"/>
                <w:b/>
                <w:bCs/>
                <w:sz w:val="24"/>
                <w:szCs w:val="24"/>
              </w:rPr>
            </w:pPr>
          </w:p>
          <w:p w14:paraId="4CC3CE7D" w14:textId="695FF1B4" w:rsidR="00182E68" w:rsidRDefault="00C2566F" w:rsidP="001B7B97">
            <w:pPr>
              <w:spacing w:after="0" w:line="240" w:lineRule="auto"/>
              <w:jc w:val="both"/>
              <w:rPr>
                <w:rFonts w:ascii="Arial" w:hAnsi="Arial" w:cs="Arial"/>
                <w:b/>
                <w:bCs/>
                <w:sz w:val="24"/>
                <w:szCs w:val="24"/>
              </w:rPr>
            </w:pPr>
            <w:hyperlink r:id="rId553" w:history="1">
              <w:r w:rsidR="00182E68" w:rsidRPr="00A74780">
                <w:rPr>
                  <w:rStyle w:val="Hyperlink"/>
                  <w:rFonts w:ascii="Arial" w:hAnsi="Arial" w:cs="Arial"/>
                  <w:b/>
                  <w:bCs/>
                  <w:sz w:val="24"/>
                  <w:szCs w:val="24"/>
                </w:rPr>
                <w:t>https://www.chicago.gov/dam/city/depts/ethics/general/AO_OutsideEmployment/98062-AO-redact.pdf</w:t>
              </w:r>
            </w:hyperlink>
          </w:p>
          <w:p w14:paraId="00F9D312" w14:textId="24C8F74B" w:rsidR="00182E68" w:rsidRPr="007E5993" w:rsidRDefault="00182E68"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B230AFF" w14:textId="77777777" w:rsidR="00AB70A0" w:rsidRPr="007E5993" w:rsidRDefault="00865179" w:rsidP="006F3738">
            <w:pPr>
              <w:spacing w:after="0" w:line="240" w:lineRule="auto"/>
              <w:rPr>
                <w:rFonts w:ascii="Arial" w:hAnsi="Arial" w:cs="Arial"/>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A69879E" w14:textId="77777777" w:rsidR="00AB70A0" w:rsidRPr="007E5993" w:rsidRDefault="00AB70A0" w:rsidP="007056E2">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A department head request an advisory opinion addressing whether an employee who had outside employment as a part-time radio announcer for a local station would be prohibited (or have a conflict of interests) by working for the station while also being responsible, in the employee’s </w:t>
            </w:r>
            <w:r w:rsidR="00BD5FFA" w:rsidRPr="007E5993">
              <w:rPr>
                <w:rFonts w:ascii="Arial" w:hAnsi="Arial" w:cs="Arial"/>
                <w:sz w:val="24"/>
                <w:szCs w:val="24"/>
              </w:rPr>
              <w:t>City</w:t>
            </w:r>
            <w:r w:rsidRPr="007E5993">
              <w:rPr>
                <w:rFonts w:ascii="Arial" w:hAnsi="Arial" w:cs="Arial"/>
                <w:sz w:val="24"/>
                <w:szCs w:val="24"/>
              </w:rPr>
              <w:t xml:space="preserve"> responsibilities as a Program Coordinator, for producing one of the </w:t>
            </w:r>
            <w:r w:rsidR="00BD5FFA" w:rsidRPr="007E5993">
              <w:rPr>
                <w:rFonts w:ascii="Arial" w:hAnsi="Arial" w:cs="Arial"/>
                <w:sz w:val="24"/>
                <w:szCs w:val="24"/>
              </w:rPr>
              <w:t>City</w:t>
            </w:r>
            <w:r w:rsidRPr="007E5993">
              <w:rPr>
                <w:rFonts w:ascii="Arial" w:hAnsi="Arial" w:cs="Arial"/>
                <w:sz w:val="24"/>
                <w:szCs w:val="24"/>
              </w:rPr>
              <w:t xml:space="preserve">’s Summer music festivals, of which the radio station was applying to be an official sponsor. The Board determined </w:t>
            </w:r>
            <w:r w:rsidRPr="007E5993">
              <w:rPr>
                <w:rFonts w:ascii="Arial" w:hAnsi="Arial" w:cs="Arial"/>
                <w:sz w:val="24"/>
                <w:szCs w:val="24"/>
              </w:rPr>
              <w:lastRenderedPageBreak/>
              <w:t xml:space="preserve">that the employee had an “economic interest” in the outside employment, and determined that the employee was prohibited from making or attempting to influence any </w:t>
            </w:r>
            <w:r w:rsidR="00BD5FFA" w:rsidRPr="007E5993">
              <w:rPr>
                <w:rFonts w:ascii="Arial" w:hAnsi="Arial" w:cs="Arial"/>
                <w:sz w:val="24"/>
                <w:szCs w:val="24"/>
              </w:rPr>
              <w:t>City</w:t>
            </w:r>
            <w:r w:rsidRPr="007E5993">
              <w:rPr>
                <w:rFonts w:ascii="Arial" w:hAnsi="Arial" w:cs="Arial"/>
                <w:sz w:val="24"/>
                <w:szCs w:val="24"/>
              </w:rPr>
              <w:t xml:space="preserve"> decisions or actions that would be </w:t>
            </w:r>
            <w:r w:rsidRPr="007E5993">
              <w:rPr>
                <w:rFonts w:ascii="Arial" w:hAnsi="Arial" w:cs="Arial"/>
                <w:i/>
                <w:sz w:val="24"/>
                <w:szCs w:val="24"/>
              </w:rPr>
              <w:t>related to or may enhance the employee’s outside job</w:t>
            </w:r>
            <w:r w:rsidRPr="007E5993">
              <w:rPr>
                <w:rFonts w:ascii="Arial" w:hAnsi="Arial" w:cs="Arial"/>
                <w:sz w:val="24"/>
                <w:szCs w:val="24"/>
              </w:rPr>
              <w:t xml:space="preserve">, including the decision to award sponsorship of the festival to the radio station or its parent company, or to purchase advertising from the station or its parent company, or meeting with or communicating with the station or its parent company regarding possible donations of advertising promotions or equipment, or even doing interviews of herself to be broadcast on the station. The Board also determined that the Ordinance’s money for advice provisions prohibited the employee from advising or assisting the radio station in its application to sponsor the festival or other </w:t>
            </w:r>
            <w:r w:rsidR="00BD5FFA" w:rsidRPr="007E5993">
              <w:rPr>
                <w:rFonts w:ascii="Arial" w:hAnsi="Arial" w:cs="Arial"/>
                <w:sz w:val="24"/>
                <w:szCs w:val="24"/>
              </w:rPr>
              <w:t>City</w:t>
            </w:r>
            <w:r w:rsidRPr="007E5993">
              <w:rPr>
                <w:rFonts w:ascii="Arial" w:hAnsi="Arial" w:cs="Arial"/>
                <w:sz w:val="24"/>
                <w:szCs w:val="24"/>
              </w:rPr>
              <w:t xml:space="preserve"> matters.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D849978"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Outside employment; second job; dual employment; radio station; music festival; economic interest; any </w:t>
            </w:r>
            <w:r w:rsidR="00BD5FFA" w:rsidRPr="007E5993">
              <w:rPr>
                <w:rFonts w:ascii="Arial" w:hAnsi="Arial" w:cs="Arial"/>
                <w:sz w:val="24"/>
                <w:szCs w:val="24"/>
              </w:rPr>
              <w:t>City</w:t>
            </w:r>
            <w:r w:rsidRPr="007E5993">
              <w:rPr>
                <w:rFonts w:ascii="Arial" w:hAnsi="Arial" w:cs="Arial"/>
                <w:sz w:val="24"/>
                <w:szCs w:val="24"/>
              </w:rPr>
              <w:t xml:space="preserve"> decision or action that may enhance the employee’s outside employment or that is related to the employee’s outside employment; improper influence; conflict of interests; money for advice; solicit or accept anything of value in return or exchange for giving advice or assistance concerning the operation or business of the </w:t>
            </w:r>
            <w:r w:rsidR="00BD5FFA" w:rsidRPr="007E5993">
              <w:rPr>
                <w:rFonts w:ascii="Arial" w:hAnsi="Arial" w:cs="Arial"/>
                <w:sz w:val="24"/>
                <w:szCs w:val="24"/>
              </w:rPr>
              <w:t>City</w:t>
            </w:r>
            <w:r w:rsidRPr="007E5993">
              <w:rPr>
                <w:rFonts w:ascii="Arial" w:hAnsi="Arial" w:cs="Arial"/>
                <w:sz w:val="24"/>
                <w:szCs w:val="24"/>
              </w:rPr>
              <w:t>; music festival; sponsorship; promotion; advertising; selection of a sponsor</w:t>
            </w:r>
          </w:p>
        </w:tc>
      </w:tr>
      <w:tr w:rsidR="00AB70A0" w:rsidRPr="00E37DC4" w14:paraId="59D82A29"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511FF188"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98068.Q</w:t>
            </w:r>
          </w:p>
          <w:p w14:paraId="796AD2E3" w14:textId="77777777" w:rsidR="00182E68" w:rsidRDefault="00182E68" w:rsidP="001B7B97">
            <w:pPr>
              <w:spacing w:after="0" w:line="240" w:lineRule="auto"/>
              <w:jc w:val="both"/>
              <w:rPr>
                <w:rFonts w:ascii="Arial" w:hAnsi="Arial" w:cs="Arial"/>
                <w:b/>
                <w:bCs/>
                <w:sz w:val="24"/>
                <w:szCs w:val="24"/>
              </w:rPr>
            </w:pPr>
          </w:p>
          <w:p w14:paraId="42C30DEB" w14:textId="056F4AB8" w:rsidR="00182E68" w:rsidRDefault="00C2566F" w:rsidP="001B7B97">
            <w:pPr>
              <w:spacing w:after="0" w:line="240" w:lineRule="auto"/>
              <w:jc w:val="both"/>
              <w:rPr>
                <w:rFonts w:ascii="Arial" w:hAnsi="Arial" w:cs="Arial"/>
                <w:b/>
                <w:bCs/>
                <w:sz w:val="24"/>
                <w:szCs w:val="24"/>
              </w:rPr>
            </w:pPr>
            <w:hyperlink r:id="rId554" w:history="1">
              <w:r w:rsidR="00182E68" w:rsidRPr="00A74780">
                <w:rPr>
                  <w:rStyle w:val="Hyperlink"/>
                  <w:rFonts w:ascii="Arial" w:hAnsi="Arial" w:cs="Arial"/>
                  <w:b/>
                  <w:bCs/>
                  <w:sz w:val="24"/>
                  <w:szCs w:val="24"/>
                </w:rPr>
                <w:t>https://www.chicago.gov/content/dam/city/depts/ethics/general/AO_GiftsTravel/98068.Q.pdf</w:t>
              </w:r>
            </w:hyperlink>
          </w:p>
          <w:p w14:paraId="40EEE248" w14:textId="0AED0AC6" w:rsidR="00182E68" w:rsidRPr="007E5993" w:rsidRDefault="00182E68"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76BC56B" w14:textId="77777777" w:rsidR="00AB70A0" w:rsidRPr="007E5993" w:rsidRDefault="00AB70A0"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Gifts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C815B82" w14:textId="77777777" w:rsidR="00AB70A0" w:rsidRPr="007E5993" w:rsidRDefault="00AB70A0" w:rsidP="008C3B4B">
            <w:pPr>
              <w:spacing w:after="0" w:line="240" w:lineRule="auto"/>
              <w:jc w:val="both"/>
              <w:rPr>
                <w:rFonts w:ascii="Arial" w:hAnsi="Arial" w:cs="Arial"/>
                <w:sz w:val="24"/>
                <w:szCs w:val="24"/>
              </w:rPr>
            </w:pPr>
            <w:r w:rsidRPr="007E5993">
              <w:rPr>
                <w:rFonts w:ascii="Arial" w:hAnsi="Arial" w:cs="Arial"/>
                <w:sz w:val="24"/>
                <w:szCs w:val="24"/>
              </w:rPr>
              <w:t xml:space="preserve">A department head was advised that the Ordinance did not prohibit the department from accepting and its employees from consuming two boxes of candy worth $30 each (the second one was sent as a replacement for the first one, which was presumed lost, and paid for by the shipper, not the vendor, thereby costing the vendor a total of $30).  The gift in total was not worth more than $50 to any single </w:t>
            </w:r>
            <w:r w:rsidR="00BD5FFA" w:rsidRPr="007E5993">
              <w:rPr>
                <w:rFonts w:ascii="Arial" w:hAnsi="Arial" w:cs="Arial"/>
                <w:sz w:val="24"/>
                <w:szCs w:val="24"/>
              </w:rPr>
              <w:t>City</w:t>
            </w:r>
            <w:r w:rsidRPr="007E5993">
              <w:rPr>
                <w:rFonts w:ascii="Arial" w:hAnsi="Arial" w:cs="Arial"/>
                <w:sz w:val="24"/>
                <w:szCs w:val="24"/>
              </w:rPr>
              <w:t xml:space="preserve"> employee or official who could affect the vendor’s </w:t>
            </w:r>
            <w:r w:rsidR="00BD5FFA" w:rsidRPr="007E5993">
              <w:rPr>
                <w:rFonts w:ascii="Arial" w:hAnsi="Arial" w:cs="Arial"/>
                <w:sz w:val="24"/>
                <w:szCs w:val="24"/>
              </w:rPr>
              <w:t>City</w:t>
            </w:r>
            <w:r w:rsidRPr="007E5993">
              <w:rPr>
                <w:rFonts w:ascii="Arial" w:hAnsi="Arial" w:cs="Arial"/>
                <w:sz w:val="24"/>
                <w:szCs w:val="24"/>
              </w:rPr>
              <w:t xml:space="preserve"> business.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9A06890" w14:textId="77777777" w:rsidR="00AB70A0" w:rsidRPr="007E5993" w:rsidRDefault="00AB70A0" w:rsidP="008C3B4B">
            <w:pPr>
              <w:pStyle w:val="ColorfulList-Accent21"/>
              <w:jc w:val="both"/>
              <w:rPr>
                <w:rFonts w:ascii="Arial" w:hAnsi="Arial" w:cs="Arial"/>
                <w:sz w:val="24"/>
                <w:szCs w:val="24"/>
              </w:rPr>
            </w:pPr>
            <w:r w:rsidRPr="007E5993">
              <w:rPr>
                <w:rFonts w:ascii="Arial" w:hAnsi="Arial" w:cs="Arial"/>
                <w:sz w:val="24"/>
                <w:szCs w:val="24"/>
              </w:rPr>
              <w:t xml:space="preserve">Gift; holiday candy worth less than $50 to a single recipient; nominal gifts; gifts from a vendor </w:t>
            </w:r>
          </w:p>
        </w:tc>
      </w:tr>
      <w:tr w:rsidR="00AB70A0" w:rsidRPr="00E37DC4" w14:paraId="47E2EA14"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02938697"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99002.Q</w:t>
            </w:r>
          </w:p>
          <w:p w14:paraId="1DF8A1C3" w14:textId="77777777" w:rsidR="00943601" w:rsidRDefault="00943601" w:rsidP="001B7B97">
            <w:pPr>
              <w:spacing w:after="0" w:line="240" w:lineRule="auto"/>
              <w:jc w:val="both"/>
              <w:rPr>
                <w:rFonts w:ascii="Arial" w:hAnsi="Arial" w:cs="Arial"/>
                <w:b/>
                <w:bCs/>
                <w:sz w:val="24"/>
                <w:szCs w:val="24"/>
              </w:rPr>
            </w:pPr>
          </w:p>
          <w:p w14:paraId="695ACF7E" w14:textId="77777777" w:rsidR="00943601" w:rsidRDefault="00943601" w:rsidP="001B7B97">
            <w:pPr>
              <w:spacing w:after="0" w:line="240" w:lineRule="auto"/>
              <w:jc w:val="both"/>
              <w:rPr>
                <w:rFonts w:ascii="Arial" w:hAnsi="Arial" w:cs="Arial"/>
                <w:b/>
                <w:bCs/>
                <w:sz w:val="24"/>
                <w:szCs w:val="24"/>
              </w:rPr>
            </w:pPr>
          </w:p>
          <w:p w14:paraId="609542CF" w14:textId="77777777" w:rsidR="00943601" w:rsidRDefault="00943601" w:rsidP="001B7B97">
            <w:pPr>
              <w:spacing w:after="0" w:line="240" w:lineRule="auto"/>
              <w:jc w:val="both"/>
              <w:rPr>
                <w:rFonts w:ascii="Arial" w:hAnsi="Arial" w:cs="Arial"/>
                <w:b/>
                <w:bCs/>
                <w:sz w:val="24"/>
                <w:szCs w:val="24"/>
              </w:rPr>
            </w:pPr>
          </w:p>
          <w:p w14:paraId="2915A6FE" w14:textId="5BA63446" w:rsidR="00943601" w:rsidRDefault="00C2566F" w:rsidP="001B7B97">
            <w:pPr>
              <w:spacing w:after="0" w:line="240" w:lineRule="auto"/>
              <w:jc w:val="both"/>
              <w:rPr>
                <w:rFonts w:ascii="Arial" w:hAnsi="Arial" w:cs="Arial"/>
                <w:b/>
                <w:bCs/>
                <w:sz w:val="24"/>
                <w:szCs w:val="24"/>
              </w:rPr>
            </w:pPr>
            <w:hyperlink r:id="rId555" w:history="1">
              <w:r w:rsidR="00943601" w:rsidRPr="00A74780">
                <w:rPr>
                  <w:rStyle w:val="Hyperlink"/>
                  <w:rFonts w:ascii="Arial" w:hAnsi="Arial" w:cs="Arial"/>
                  <w:b/>
                  <w:bCs/>
                  <w:sz w:val="24"/>
                  <w:szCs w:val="24"/>
                </w:rPr>
                <w:t>https://www.chicago.gov/content/dam/city/depts/ethics/general/AO_ElectOfficials/99002.Q.pdf</w:t>
              </w:r>
            </w:hyperlink>
          </w:p>
          <w:p w14:paraId="54D65C88" w14:textId="018010EB" w:rsidR="00943601" w:rsidRPr="007E5993" w:rsidRDefault="00943601"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EA8ADFD" w14:textId="77777777" w:rsidR="00AB70A0" w:rsidRPr="007E5993" w:rsidRDefault="00280EC5"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lastRenderedPageBreak/>
              <w:t>Campaign Financing</w:t>
            </w:r>
            <w:r w:rsidR="00AB70A0" w:rsidRPr="007E5993">
              <w:rPr>
                <w:rFonts w:ascii="Arial" w:eastAsia="Times New Roman" w:hAnsi="Arial" w:cs="Arial"/>
                <w:color w:val="000000"/>
                <w:sz w:val="24"/>
                <w:szCs w:val="24"/>
              </w:rPr>
              <w:t xml:space="preserve">; </w:t>
            </w:r>
            <w:r w:rsidR="004B3A1C" w:rsidRPr="007E5993">
              <w:rPr>
                <w:rFonts w:ascii="Arial" w:eastAsia="Times New Roman" w:hAnsi="Arial" w:cs="Arial"/>
                <w:color w:val="000000"/>
                <w:sz w:val="24"/>
                <w:szCs w:val="24"/>
              </w:rPr>
              <w:t>Elected Officials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827A1EB" w14:textId="77777777" w:rsidR="00AB70A0" w:rsidRPr="007E5993" w:rsidRDefault="00AB70A0" w:rsidP="00D84BBD">
            <w:pPr>
              <w:spacing w:after="0" w:line="240" w:lineRule="auto"/>
              <w:jc w:val="both"/>
              <w:rPr>
                <w:rFonts w:ascii="Arial" w:hAnsi="Arial" w:cs="Arial"/>
                <w:sz w:val="24"/>
                <w:szCs w:val="24"/>
              </w:rPr>
            </w:pPr>
            <w:r w:rsidRPr="007E5993">
              <w:rPr>
                <w:rFonts w:ascii="Arial" w:hAnsi="Arial" w:cs="Arial"/>
                <w:sz w:val="24"/>
                <w:szCs w:val="24"/>
              </w:rPr>
              <w:t xml:space="preserve">An elected official of the </w:t>
            </w:r>
            <w:r w:rsidR="00BD5FFA" w:rsidRPr="007E5993">
              <w:rPr>
                <w:rFonts w:ascii="Arial" w:hAnsi="Arial" w:cs="Arial"/>
                <w:sz w:val="24"/>
                <w:szCs w:val="24"/>
              </w:rPr>
              <w:t>City</w:t>
            </w:r>
            <w:r w:rsidRPr="007E5993">
              <w:rPr>
                <w:rFonts w:ascii="Arial" w:hAnsi="Arial" w:cs="Arial"/>
                <w:sz w:val="24"/>
                <w:szCs w:val="24"/>
              </w:rPr>
              <w:t xml:space="preserve"> was advised that a possible contributor in the amount of $2,000 to the elected official’s authorized political committee was doing </w:t>
            </w:r>
            <w:r w:rsidRPr="007E5993">
              <w:rPr>
                <w:rFonts w:ascii="Arial" w:hAnsi="Arial" w:cs="Arial"/>
                <w:sz w:val="24"/>
                <w:szCs w:val="24"/>
              </w:rPr>
              <w:lastRenderedPageBreak/>
              <w:t xml:space="preserve">business with the </w:t>
            </w:r>
            <w:r w:rsidR="00BD5FFA" w:rsidRPr="007E5993">
              <w:rPr>
                <w:rFonts w:ascii="Arial" w:hAnsi="Arial" w:cs="Arial"/>
                <w:sz w:val="24"/>
                <w:szCs w:val="24"/>
              </w:rPr>
              <w:t>City</w:t>
            </w:r>
            <w:r w:rsidRPr="007E5993">
              <w:rPr>
                <w:rFonts w:ascii="Arial" w:hAnsi="Arial" w:cs="Arial"/>
                <w:sz w:val="24"/>
                <w:szCs w:val="24"/>
              </w:rPr>
              <w:t xml:space="preserve">, and thus the contributor was limited to $1,500 in contributions to this official or the official’s authorized committee for that year. [Note: in November 2012 amendments to the Ordinance, the year period was changed to a calendar year from a July 1 – June year.]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37B9A7F"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Campaign contribution limitation; political contribution limitation; doing business with the </w:t>
            </w:r>
            <w:r w:rsidR="00BD5FFA" w:rsidRPr="007E5993">
              <w:rPr>
                <w:rFonts w:ascii="Arial" w:hAnsi="Arial" w:cs="Arial"/>
                <w:sz w:val="24"/>
                <w:szCs w:val="24"/>
              </w:rPr>
              <w:t>City</w:t>
            </w:r>
            <w:r w:rsidRPr="007E5993">
              <w:rPr>
                <w:rFonts w:ascii="Arial" w:hAnsi="Arial" w:cs="Arial"/>
                <w:sz w:val="24"/>
                <w:szCs w:val="24"/>
              </w:rPr>
              <w:t xml:space="preserve">; $1,500 per elected official, </w:t>
            </w:r>
            <w:r w:rsidRPr="007E5993">
              <w:rPr>
                <w:rFonts w:ascii="Arial" w:hAnsi="Arial" w:cs="Arial"/>
                <w:sz w:val="24"/>
                <w:szCs w:val="24"/>
              </w:rPr>
              <w:lastRenderedPageBreak/>
              <w:t>candidate, or their authorized committee in a single year</w:t>
            </w:r>
          </w:p>
        </w:tc>
      </w:tr>
      <w:tr w:rsidR="00AB70A0" w:rsidRPr="00E37DC4" w14:paraId="79C8E4D9"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22D94E96"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lastRenderedPageBreak/>
              <w:t>99004.Q</w:t>
            </w:r>
          </w:p>
          <w:p w14:paraId="2F0379F0" w14:textId="77777777" w:rsidR="00943601" w:rsidRDefault="00943601" w:rsidP="001B7B97">
            <w:pPr>
              <w:spacing w:after="0" w:line="240" w:lineRule="auto"/>
              <w:jc w:val="both"/>
              <w:rPr>
                <w:rFonts w:ascii="Arial" w:hAnsi="Arial" w:cs="Arial"/>
                <w:b/>
                <w:bCs/>
                <w:sz w:val="24"/>
                <w:szCs w:val="24"/>
              </w:rPr>
            </w:pPr>
          </w:p>
          <w:p w14:paraId="18E135D7" w14:textId="3804F409" w:rsidR="00943601" w:rsidRDefault="00C2566F" w:rsidP="001B7B97">
            <w:pPr>
              <w:spacing w:after="0" w:line="240" w:lineRule="auto"/>
              <w:jc w:val="both"/>
              <w:rPr>
                <w:rFonts w:ascii="Arial" w:hAnsi="Arial" w:cs="Arial"/>
                <w:b/>
                <w:bCs/>
                <w:sz w:val="24"/>
                <w:szCs w:val="24"/>
              </w:rPr>
            </w:pPr>
            <w:hyperlink r:id="rId556" w:history="1">
              <w:r w:rsidR="00044B71" w:rsidRPr="00A74780">
                <w:rPr>
                  <w:rStyle w:val="Hyperlink"/>
                  <w:rFonts w:ascii="Arial" w:hAnsi="Arial" w:cs="Arial"/>
                  <w:b/>
                  <w:bCs/>
                  <w:sz w:val="24"/>
                  <w:szCs w:val="24"/>
                </w:rPr>
                <w:t>https://www.chicago.gov/content/dam/city/depts/ethics/general/AO_OutsideEmployment/99004.Q.pdf</w:t>
              </w:r>
            </w:hyperlink>
          </w:p>
          <w:p w14:paraId="673AE957" w14:textId="40730DB2" w:rsidR="00044B71" w:rsidRPr="007E5993" w:rsidRDefault="00044B71"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A1693E8" w14:textId="77777777" w:rsidR="00AB70A0" w:rsidRPr="007E5993" w:rsidRDefault="00865179" w:rsidP="006F3738">
            <w:pPr>
              <w:spacing w:after="0" w:line="240" w:lineRule="auto"/>
              <w:rPr>
                <w:rFonts w:ascii="Arial" w:eastAsia="Times New Roman" w:hAnsi="Arial" w:cs="Arial"/>
                <w:color w:val="000000"/>
                <w:sz w:val="24"/>
                <w:szCs w:val="24"/>
              </w:rPr>
            </w:pPr>
            <w:r>
              <w:rPr>
                <w:rFonts w:ascii="Arial" w:eastAsia="Times New Roman" w:hAnsi="Arial" w:cs="Arial"/>
                <w:sz w:val="24"/>
                <w:szCs w:val="24"/>
              </w:rPr>
              <w:t>Outside Employment</w:t>
            </w:r>
            <w:r w:rsidR="00AB70A0" w:rsidRPr="007E5993">
              <w:rPr>
                <w:rFonts w:ascii="Arial" w:eastAsia="Times New Roman" w:hAnsi="Arial" w:cs="Arial"/>
                <w:sz w:val="24"/>
                <w:szCs w:val="24"/>
              </w:rPr>
              <w:t xml:space="preserve">; </w:t>
            </w:r>
            <w:r w:rsidR="00086456" w:rsidRPr="007E5993">
              <w:rPr>
                <w:rFonts w:ascii="Arial" w:eastAsia="Times New Roman" w:hAnsi="Arial" w:cs="Arial"/>
                <w:sz w:val="24"/>
                <w:szCs w:val="24"/>
              </w:rPr>
              <w:t>Sister Agencies</w:t>
            </w:r>
            <w:r w:rsidR="00AB70A0" w:rsidRPr="007E5993">
              <w:rPr>
                <w:rFonts w:ascii="Arial" w:eastAsia="Times New Roman" w:hAnsi="Arial" w:cs="Arial"/>
                <w:sz w:val="24"/>
                <w:szCs w:val="24"/>
              </w:rPr>
              <w:t xml:space="preserve"> </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F351B4D" w14:textId="77777777" w:rsidR="00AB70A0" w:rsidRPr="007E5993" w:rsidRDefault="00AB70A0" w:rsidP="008F7073">
            <w:pPr>
              <w:spacing w:after="0" w:line="240" w:lineRule="auto"/>
              <w:jc w:val="both"/>
              <w:rPr>
                <w:rFonts w:ascii="Arial" w:hAnsi="Arial" w:cs="Arial"/>
                <w:sz w:val="24"/>
                <w:szCs w:val="24"/>
              </w:rPr>
            </w:pPr>
            <w:r w:rsidRPr="007E5993">
              <w:rPr>
                <w:rFonts w:ascii="Arial" w:hAnsi="Arial" w:cs="Arial"/>
                <w:sz w:val="24"/>
                <w:szCs w:val="24"/>
              </w:rPr>
              <w:t xml:space="preserve">A </w:t>
            </w:r>
            <w:r w:rsidR="00BD5FFA" w:rsidRPr="007E5993">
              <w:rPr>
                <w:rFonts w:ascii="Arial" w:hAnsi="Arial" w:cs="Arial"/>
                <w:sz w:val="24"/>
                <w:szCs w:val="24"/>
              </w:rPr>
              <w:t>City</w:t>
            </w:r>
            <w:r w:rsidRPr="007E5993">
              <w:rPr>
                <w:rFonts w:ascii="Arial" w:hAnsi="Arial" w:cs="Arial"/>
                <w:sz w:val="24"/>
                <w:szCs w:val="24"/>
              </w:rPr>
              <w:t xml:space="preserve"> employee was advised that the Ordinance did not prohibit the employee from accepting a second job with a for-profit art preservation company to assist in a project in the Chicago Public Schools, which was being funded by the Public Building Commission. The opinion recognized that both agencies are not </w:t>
            </w:r>
            <w:r w:rsidR="00BD5FFA" w:rsidRPr="007E5993">
              <w:rPr>
                <w:rFonts w:ascii="Arial" w:hAnsi="Arial" w:cs="Arial"/>
                <w:sz w:val="24"/>
                <w:szCs w:val="24"/>
              </w:rPr>
              <w:t>City</w:t>
            </w:r>
            <w:r w:rsidRPr="007E5993">
              <w:rPr>
                <w:rFonts w:ascii="Arial" w:hAnsi="Arial" w:cs="Arial"/>
                <w:sz w:val="24"/>
                <w:szCs w:val="24"/>
              </w:rPr>
              <w:t xml:space="preserve"> agencies, but are “sister agencies,” and reminded the </w:t>
            </w:r>
            <w:r w:rsidR="00BD5FFA" w:rsidRPr="007E5993">
              <w:rPr>
                <w:rFonts w:ascii="Arial" w:hAnsi="Arial" w:cs="Arial"/>
                <w:sz w:val="24"/>
                <w:szCs w:val="24"/>
              </w:rPr>
              <w:t>City</w:t>
            </w:r>
            <w:r w:rsidRPr="007E5993">
              <w:rPr>
                <w:rFonts w:ascii="Arial" w:hAnsi="Arial" w:cs="Arial"/>
                <w:sz w:val="24"/>
                <w:szCs w:val="24"/>
              </w:rPr>
              <w:t xml:space="preserve"> employee of the relevant restrictions, including conflict of interest, and improper influence, and that the employee could not make or participate in or try to influence any </w:t>
            </w:r>
            <w:r w:rsidR="00BD5FFA" w:rsidRPr="007E5993">
              <w:rPr>
                <w:rFonts w:ascii="Arial" w:hAnsi="Arial" w:cs="Arial"/>
                <w:sz w:val="24"/>
                <w:szCs w:val="24"/>
              </w:rPr>
              <w:t>City</w:t>
            </w:r>
            <w:r w:rsidRPr="007E5993">
              <w:rPr>
                <w:rFonts w:ascii="Arial" w:hAnsi="Arial" w:cs="Arial"/>
                <w:sz w:val="24"/>
                <w:szCs w:val="24"/>
              </w:rPr>
              <w:t xml:space="preserve"> governmental decisions that would enhance the outside employment.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36521A8" w14:textId="77777777" w:rsidR="00AB70A0" w:rsidRPr="007E5993" w:rsidRDefault="00AB70A0" w:rsidP="00865179">
            <w:pPr>
              <w:pStyle w:val="ColorfulList-Accent21"/>
              <w:jc w:val="both"/>
              <w:rPr>
                <w:rFonts w:ascii="Arial" w:hAnsi="Arial" w:cs="Arial"/>
                <w:sz w:val="24"/>
                <w:szCs w:val="24"/>
              </w:rPr>
            </w:pPr>
            <w:r w:rsidRPr="007E5993">
              <w:rPr>
                <w:rFonts w:ascii="Arial" w:hAnsi="Arial" w:cs="Arial"/>
                <w:sz w:val="24"/>
                <w:szCs w:val="24"/>
              </w:rPr>
              <w:t xml:space="preserve">Outside employment; dual employment; second job; art restoration; Chicago Public Schools; Public Building Commission; make, participate in or try to influence any </w:t>
            </w:r>
            <w:r w:rsidR="00BD5FFA" w:rsidRPr="007E5993">
              <w:rPr>
                <w:rFonts w:ascii="Arial" w:hAnsi="Arial" w:cs="Arial"/>
                <w:sz w:val="24"/>
                <w:szCs w:val="24"/>
              </w:rPr>
              <w:t>City</w:t>
            </w:r>
            <w:r w:rsidRPr="007E5993">
              <w:rPr>
                <w:rFonts w:ascii="Arial" w:hAnsi="Arial" w:cs="Arial"/>
                <w:sz w:val="24"/>
                <w:szCs w:val="24"/>
              </w:rPr>
              <w:t xml:space="preserve"> governmental decisions that would enhance the outside employment</w:t>
            </w:r>
          </w:p>
        </w:tc>
      </w:tr>
      <w:tr w:rsidR="00AB70A0" w:rsidRPr="00E37DC4" w14:paraId="667E1B2F"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2ACFF20F"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99005.Q</w:t>
            </w:r>
          </w:p>
          <w:p w14:paraId="5DA38647" w14:textId="77777777" w:rsidR="00044B71" w:rsidRDefault="00044B71" w:rsidP="001B7B97">
            <w:pPr>
              <w:spacing w:after="0" w:line="240" w:lineRule="auto"/>
              <w:jc w:val="both"/>
              <w:rPr>
                <w:rFonts w:ascii="Arial" w:hAnsi="Arial" w:cs="Arial"/>
                <w:b/>
                <w:bCs/>
                <w:sz w:val="24"/>
                <w:szCs w:val="24"/>
              </w:rPr>
            </w:pPr>
          </w:p>
          <w:p w14:paraId="1F4B44FD" w14:textId="4B230F35" w:rsidR="00044B71" w:rsidRDefault="00C2566F" w:rsidP="001B7B97">
            <w:pPr>
              <w:spacing w:after="0" w:line="240" w:lineRule="auto"/>
              <w:jc w:val="both"/>
              <w:rPr>
                <w:rFonts w:ascii="Arial" w:hAnsi="Arial" w:cs="Arial"/>
                <w:b/>
                <w:bCs/>
                <w:sz w:val="24"/>
                <w:szCs w:val="24"/>
              </w:rPr>
            </w:pPr>
            <w:hyperlink r:id="rId557" w:history="1">
              <w:r w:rsidR="00044B71" w:rsidRPr="00A74780">
                <w:rPr>
                  <w:rStyle w:val="Hyperlink"/>
                  <w:rFonts w:ascii="Arial" w:hAnsi="Arial" w:cs="Arial"/>
                  <w:b/>
                  <w:bCs/>
                  <w:sz w:val="24"/>
                  <w:szCs w:val="24"/>
                </w:rPr>
                <w:t>https://www.chicago.gov/content/dam/city/depts/ethics/general/Deck%20Chairs/4-14-12/99005.Q.pdf</w:t>
              </w:r>
            </w:hyperlink>
          </w:p>
          <w:p w14:paraId="2B00493A" w14:textId="3F5E4A0A" w:rsidR="00044B71" w:rsidRPr="007E5993" w:rsidRDefault="00044B71"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505FB3B" w14:textId="77777777" w:rsidR="00AB70A0" w:rsidRPr="007E5993" w:rsidRDefault="00AB70A0"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183D303" w14:textId="77777777" w:rsidR="00AB70A0" w:rsidRPr="007E5993" w:rsidRDefault="00AB70A0" w:rsidP="00847C23">
            <w:pPr>
              <w:spacing w:after="0" w:line="240" w:lineRule="auto"/>
              <w:jc w:val="both"/>
              <w:rPr>
                <w:rFonts w:ascii="Arial" w:hAnsi="Arial" w:cs="Arial"/>
                <w:sz w:val="24"/>
                <w:szCs w:val="24"/>
              </w:rPr>
            </w:pPr>
            <w:r w:rsidRPr="007E5993">
              <w:rPr>
                <w:rFonts w:ascii="Arial" w:hAnsi="Arial" w:cs="Arial"/>
                <w:sz w:val="24"/>
                <w:szCs w:val="24"/>
              </w:rPr>
              <w:t xml:space="preserve">A </w:t>
            </w:r>
            <w:r w:rsidR="00BD5FFA" w:rsidRPr="007E5993">
              <w:rPr>
                <w:rFonts w:ascii="Arial" w:hAnsi="Arial" w:cs="Arial"/>
                <w:sz w:val="24"/>
                <w:szCs w:val="24"/>
              </w:rPr>
              <w:t>City</w:t>
            </w:r>
            <w:r w:rsidRPr="007E5993">
              <w:rPr>
                <w:rFonts w:ascii="Arial" w:hAnsi="Arial" w:cs="Arial"/>
                <w:sz w:val="24"/>
                <w:szCs w:val="24"/>
              </w:rPr>
              <w:t xml:space="preserve"> department head was advised that the Ordinance did not prohibit a former departmental employee from working for a departmental contractor to assist the department with the “Y2k” complia</w:t>
            </w:r>
            <w:r w:rsidR="00ED64D4">
              <w:rPr>
                <w:rFonts w:ascii="Arial" w:hAnsi="Arial" w:cs="Arial"/>
                <w:sz w:val="24"/>
                <w:szCs w:val="24"/>
              </w:rPr>
              <w:t xml:space="preserve">nce initiative, given that the </w:t>
            </w:r>
            <w:r w:rsidRPr="007E5993">
              <w:rPr>
                <w:rFonts w:ascii="Arial" w:hAnsi="Arial" w:cs="Arial"/>
                <w:sz w:val="24"/>
                <w:szCs w:val="24"/>
              </w:rPr>
              <w:t xml:space="preserve">employee had extensive knowledge of an obsolete code in which some </w:t>
            </w:r>
            <w:r w:rsidR="00BD5FFA" w:rsidRPr="007E5993">
              <w:rPr>
                <w:rFonts w:ascii="Arial" w:hAnsi="Arial" w:cs="Arial"/>
                <w:sz w:val="24"/>
                <w:szCs w:val="24"/>
              </w:rPr>
              <w:t>City</w:t>
            </w:r>
            <w:r w:rsidRPr="007E5993">
              <w:rPr>
                <w:rFonts w:ascii="Arial" w:hAnsi="Arial" w:cs="Arial"/>
                <w:sz w:val="24"/>
                <w:szCs w:val="24"/>
              </w:rPr>
              <w:t xml:space="preserve"> programs had been</w:t>
            </w:r>
            <w:r w:rsidR="00ED64D4">
              <w:rPr>
                <w:rFonts w:ascii="Arial" w:hAnsi="Arial" w:cs="Arial"/>
                <w:sz w:val="24"/>
                <w:szCs w:val="24"/>
              </w:rPr>
              <w:t xml:space="preserve"> written</w:t>
            </w:r>
            <w:r w:rsidRPr="007E5993">
              <w:rPr>
                <w:rFonts w:ascii="Arial" w:hAnsi="Arial" w:cs="Arial"/>
                <w:sz w:val="24"/>
                <w:szCs w:val="24"/>
              </w:rPr>
              <w:t xml:space="preserve">.  The opinion is based on the rationale that the former employee had not been involved in the subject matter – remediating </w:t>
            </w:r>
            <w:r w:rsidR="00BD5FFA" w:rsidRPr="007E5993">
              <w:rPr>
                <w:rFonts w:ascii="Arial" w:hAnsi="Arial" w:cs="Arial"/>
                <w:sz w:val="24"/>
                <w:szCs w:val="24"/>
              </w:rPr>
              <w:t>City</w:t>
            </w:r>
            <w:r w:rsidRPr="007E5993">
              <w:rPr>
                <w:rFonts w:ascii="Arial" w:hAnsi="Arial" w:cs="Arial"/>
                <w:sz w:val="24"/>
                <w:szCs w:val="24"/>
              </w:rPr>
              <w:t xml:space="preserve"> code for Y2k compliance, but rather had been involved in with specific computer code language.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942E5FF"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Post-employment; </w:t>
            </w:r>
            <w:r w:rsidR="0087118A" w:rsidRPr="007E5993">
              <w:rPr>
                <w:rFonts w:ascii="Arial" w:hAnsi="Arial" w:cs="Arial"/>
                <w:sz w:val="24"/>
                <w:szCs w:val="24"/>
              </w:rPr>
              <w:t>one-year</w:t>
            </w:r>
            <w:r w:rsidRPr="007E5993">
              <w:rPr>
                <w:rFonts w:ascii="Arial" w:hAnsi="Arial" w:cs="Arial"/>
                <w:sz w:val="24"/>
                <w:szCs w:val="24"/>
              </w:rPr>
              <w:t xml:space="preserve"> subject matter prohibition; former employee; work for a department vendor; Year 2000; Y2k; remediate code; obsolete computer language; subject matter</w:t>
            </w:r>
          </w:p>
        </w:tc>
      </w:tr>
      <w:tr w:rsidR="00AB70A0" w:rsidRPr="00E37DC4" w14:paraId="5150FE3B"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4F47160C"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lastRenderedPageBreak/>
              <w:t>99009.A</w:t>
            </w:r>
          </w:p>
          <w:p w14:paraId="4094A4A3" w14:textId="77777777" w:rsidR="00044B71" w:rsidRDefault="00044B71" w:rsidP="001B7B97">
            <w:pPr>
              <w:spacing w:after="0" w:line="240" w:lineRule="auto"/>
              <w:jc w:val="both"/>
              <w:rPr>
                <w:rFonts w:ascii="Arial" w:hAnsi="Arial" w:cs="Arial"/>
                <w:b/>
                <w:bCs/>
                <w:sz w:val="24"/>
                <w:szCs w:val="24"/>
              </w:rPr>
            </w:pPr>
          </w:p>
          <w:p w14:paraId="19615CD8" w14:textId="259D4E11" w:rsidR="00044B71" w:rsidRDefault="00C2566F" w:rsidP="001B7B97">
            <w:pPr>
              <w:spacing w:after="0" w:line="240" w:lineRule="auto"/>
              <w:jc w:val="both"/>
              <w:rPr>
                <w:rFonts w:ascii="Arial" w:hAnsi="Arial" w:cs="Arial"/>
                <w:b/>
                <w:bCs/>
                <w:sz w:val="24"/>
                <w:szCs w:val="24"/>
              </w:rPr>
            </w:pPr>
            <w:hyperlink r:id="rId558" w:history="1">
              <w:r w:rsidR="00044B71" w:rsidRPr="00A74780">
                <w:rPr>
                  <w:rStyle w:val="Hyperlink"/>
                  <w:rFonts w:ascii="Arial" w:hAnsi="Arial" w:cs="Arial"/>
                  <w:b/>
                  <w:bCs/>
                  <w:sz w:val="24"/>
                  <w:szCs w:val="24"/>
                </w:rPr>
                <w:t>https://www.chicago.gov/dam/city/depts/ethics/general/AO_OutsideEmployment/99009-AO-redact.pdf</w:t>
              </w:r>
            </w:hyperlink>
          </w:p>
          <w:p w14:paraId="0EE5D915" w14:textId="4534E5D1" w:rsidR="00044B71" w:rsidRPr="007E5993" w:rsidRDefault="00044B71"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2C5A989" w14:textId="77777777" w:rsidR="00865179" w:rsidRDefault="00AB70A0" w:rsidP="006F3738">
            <w:pPr>
              <w:spacing w:after="0" w:line="240" w:lineRule="auto"/>
              <w:rPr>
                <w:rFonts w:ascii="Arial" w:eastAsia="Times New Roman" w:hAnsi="Arial" w:cs="Arial"/>
                <w:color w:val="000000"/>
                <w:sz w:val="24"/>
                <w:szCs w:val="24"/>
              </w:rPr>
            </w:pPr>
            <w:r w:rsidRPr="007E5993">
              <w:rPr>
                <w:rFonts w:ascii="Arial" w:hAnsi="Arial" w:cs="Arial"/>
                <w:sz w:val="24"/>
                <w:szCs w:val="24"/>
              </w:rPr>
              <w:t>Attorneys;</w:t>
            </w:r>
            <w:r w:rsidRPr="007E5993">
              <w:rPr>
                <w:rFonts w:ascii="Arial" w:eastAsia="Times New Roman" w:hAnsi="Arial" w:cs="Arial"/>
                <w:color w:val="000000"/>
                <w:sz w:val="24"/>
                <w:szCs w:val="24"/>
              </w:rPr>
              <w:t xml:space="preserve"> </w:t>
            </w:r>
          </w:p>
          <w:p w14:paraId="1405BB5F" w14:textId="77777777" w:rsidR="00AB70A0" w:rsidRPr="007E5993" w:rsidRDefault="00865179" w:rsidP="006F3738">
            <w:pPr>
              <w:spacing w:after="0" w:line="240" w:lineRule="auto"/>
              <w:rPr>
                <w:rFonts w:ascii="Arial" w:hAnsi="Arial" w:cs="Arial"/>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AF1F3BE" w14:textId="77777777" w:rsidR="00AB70A0" w:rsidRPr="007E5993" w:rsidRDefault="00AB70A0" w:rsidP="00AE0D53">
            <w:pPr>
              <w:spacing w:after="0" w:line="240" w:lineRule="auto"/>
              <w:jc w:val="both"/>
              <w:rPr>
                <w:rFonts w:ascii="Arial" w:hAnsi="Arial" w:cs="Arial"/>
                <w:sz w:val="24"/>
                <w:szCs w:val="24"/>
              </w:rPr>
            </w:pPr>
            <w:r w:rsidRPr="007E5993">
              <w:rPr>
                <w:rFonts w:ascii="Arial" w:hAnsi="Arial" w:cs="Arial"/>
                <w:color w:val="000000"/>
                <w:sz w:val="24"/>
                <w:szCs w:val="24"/>
              </w:rPr>
              <w:t xml:space="preserve">This is a </w:t>
            </w:r>
            <w:r w:rsidR="00640B47">
              <w:rPr>
                <w:rFonts w:ascii="Arial" w:hAnsi="Arial" w:cs="Arial"/>
                <w:color w:val="000000"/>
                <w:sz w:val="24"/>
                <w:szCs w:val="24"/>
              </w:rPr>
              <w:t>significant, precedential</w:t>
            </w:r>
            <w:r w:rsidRPr="007E5993">
              <w:rPr>
                <w:rFonts w:ascii="Arial" w:hAnsi="Arial" w:cs="Arial"/>
                <w:color w:val="000000"/>
                <w:sz w:val="24"/>
                <w:szCs w:val="24"/>
              </w:rPr>
              <w:t xml:space="preserve"> case.  The Board determined that, while a Chicago Police Department employee who was an attorney was not prohibited from accepting part-time paid employment as an attorney to do work with a private a law firm representing members of the Chicago Fraternal Order of Police before conduct non-</w:t>
            </w:r>
            <w:r w:rsidR="00BD5FFA" w:rsidRPr="007E5993">
              <w:rPr>
                <w:rFonts w:ascii="Arial" w:hAnsi="Arial" w:cs="Arial"/>
                <w:color w:val="000000"/>
                <w:sz w:val="24"/>
                <w:szCs w:val="24"/>
              </w:rPr>
              <w:t>City</w:t>
            </w:r>
            <w:r w:rsidRPr="007E5993">
              <w:rPr>
                <w:rFonts w:ascii="Arial" w:hAnsi="Arial" w:cs="Arial"/>
                <w:color w:val="000000"/>
                <w:sz w:val="24"/>
                <w:szCs w:val="24"/>
              </w:rPr>
              <w:t xml:space="preserve"> review boards and in criminal court (but was prohibited from doing this work personally or receiving compensation for others’ doing this work before any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agency, whether for pay or </w:t>
            </w:r>
            <w:r w:rsidRPr="007E5993">
              <w:rPr>
                <w:rFonts w:ascii="Arial" w:hAnsi="Arial" w:cs="Arial"/>
                <w:i/>
                <w:color w:val="000000"/>
                <w:sz w:val="24"/>
                <w:szCs w:val="24"/>
              </w:rPr>
              <w:t>pro bono</w:t>
            </w:r>
            <w:r w:rsidRPr="007E5993">
              <w:rPr>
                <w:rFonts w:ascii="Arial" w:hAnsi="Arial" w:cs="Arial"/>
                <w:color w:val="000000"/>
                <w:sz w:val="24"/>
                <w:szCs w:val="24"/>
              </w:rPr>
              <w:t xml:space="preserve">), the Board cited potential conflicts between the employee’s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job and the possibility that the firm might be retained to defend a subject of a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investigation, and this would create the appearance of bias that could be a serious detriment not only to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work but also to the </w:t>
            </w:r>
            <w:r w:rsidR="00BD5FFA" w:rsidRPr="007E5993">
              <w:rPr>
                <w:rFonts w:ascii="Arial" w:hAnsi="Arial" w:cs="Arial"/>
                <w:color w:val="000000"/>
                <w:sz w:val="24"/>
                <w:szCs w:val="24"/>
              </w:rPr>
              <w:t>City</w:t>
            </w:r>
            <w:r w:rsidRPr="007E5993">
              <w:rPr>
                <w:rFonts w:ascii="Arial" w:hAnsi="Arial" w:cs="Arial"/>
                <w:color w:val="000000"/>
                <w:sz w:val="24"/>
                <w:szCs w:val="24"/>
              </w:rPr>
              <w:t>'s interests.  The Board recommended that the employee not accept this outside employment.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F209DC2" w14:textId="77777777" w:rsidR="00AB70A0" w:rsidRPr="007E5993" w:rsidRDefault="00AB70A0" w:rsidP="00865179">
            <w:pPr>
              <w:pStyle w:val="ColorfulList-Accent21"/>
              <w:jc w:val="both"/>
              <w:rPr>
                <w:rFonts w:ascii="Arial" w:hAnsi="Arial" w:cs="Arial"/>
                <w:sz w:val="24"/>
                <w:szCs w:val="24"/>
              </w:rPr>
            </w:pPr>
            <w:r w:rsidRPr="007E5993">
              <w:rPr>
                <w:rFonts w:ascii="Arial" w:hAnsi="Arial" w:cs="Arial"/>
                <w:sz w:val="24"/>
                <w:szCs w:val="24"/>
              </w:rPr>
              <w:t xml:space="preserve">Outside employment; law firm; representation of other persons; </w:t>
            </w:r>
            <w:r w:rsidRPr="007E5993">
              <w:rPr>
                <w:rFonts w:ascii="Arial" w:hAnsi="Arial" w:cs="Arial"/>
                <w:i/>
                <w:sz w:val="24"/>
                <w:szCs w:val="24"/>
              </w:rPr>
              <w:t>pro bono</w:t>
            </w:r>
            <w:r w:rsidRPr="007E5993">
              <w:rPr>
                <w:rFonts w:ascii="Arial" w:hAnsi="Arial" w:cs="Arial"/>
                <w:sz w:val="24"/>
                <w:szCs w:val="24"/>
              </w:rPr>
              <w:t xml:space="preserve"> work; Chicago Police Department; Fraternal Order of Police; disciplinary hearings; judicial or quasi-judicial proceedings in which the </w:t>
            </w:r>
            <w:r w:rsidR="00BD5FFA" w:rsidRPr="007E5993">
              <w:rPr>
                <w:rFonts w:ascii="Arial" w:hAnsi="Arial" w:cs="Arial"/>
                <w:sz w:val="24"/>
                <w:szCs w:val="24"/>
              </w:rPr>
              <w:t>City</w:t>
            </w:r>
            <w:r w:rsidRPr="007E5993">
              <w:rPr>
                <w:rFonts w:ascii="Arial" w:hAnsi="Arial" w:cs="Arial"/>
                <w:sz w:val="24"/>
                <w:szCs w:val="24"/>
              </w:rPr>
              <w:t xml:space="preserve"> is a party and the person’s interests are adverse; derive income or compensation from the representation of a person; appearance of impropriety; prohibited from using or attempting to use a </w:t>
            </w:r>
            <w:r w:rsidR="00BD5FFA" w:rsidRPr="007E5993">
              <w:rPr>
                <w:rFonts w:ascii="Arial" w:hAnsi="Arial" w:cs="Arial"/>
                <w:sz w:val="24"/>
                <w:szCs w:val="24"/>
              </w:rPr>
              <w:t>City</w:t>
            </w:r>
            <w:r w:rsidRPr="007E5993">
              <w:rPr>
                <w:rFonts w:ascii="Arial" w:hAnsi="Arial" w:cs="Arial"/>
                <w:sz w:val="24"/>
                <w:szCs w:val="24"/>
              </w:rPr>
              <w:t xml:space="preserve"> position to influence a </w:t>
            </w:r>
            <w:r w:rsidR="00BD5FFA" w:rsidRPr="007E5993">
              <w:rPr>
                <w:rFonts w:ascii="Arial" w:hAnsi="Arial" w:cs="Arial"/>
                <w:sz w:val="24"/>
                <w:szCs w:val="24"/>
              </w:rPr>
              <w:t>City</w:t>
            </w:r>
            <w:r w:rsidRPr="007E5993">
              <w:rPr>
                <w:rFonts w:ascii="Arial" w:hAnsi="Arial" w:cs="Arial"/>
                <w:sz w:val="24"/>
                <w:szCs w:val="24"/>
              </w:rPr>
              <w:t xml:space="preserve"> governmental decisions that would be related to or enhance one’s outside employment; appearance of bias</w:t>
            </w:r>
          </w:p>
        </w:tc>
      </w:tr>
      <w:tr w:rsidR="00AB70A0" w:rsidRPr="00E37DC4" w14:paraId="1C4F559A"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77655DEB"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99010.A</w:t>
            </w:r>
          </w:p>
          <w:p w14:paraId="1BBC5164" w14:textId="77777777" w:rsidR="00044B71" w:rsidRDefault="00044B71" w:rsidP="001B7B97">
            <w:pPr>
              <w:spacing w:after="0" w:line="240" w:lineRule="auto"/>
              <w:jc w:val="both"/>
              <w:rPr>
                <w:rFonts w:ascii="Arial" w:hAnsi="Arial" w:cs="Arial"/>
                <w:b/>
                <w:bCs/>
                <w:sz w:val="24"/>
                <w:szCs w:val="24"/>
              </w:rPr>
            </w:pPr>
          </w:p>
          <w:p w14:paraId="093D860A" w14:textId="0EE013BE" w:rsidR="00044B71" w:rsidRDefault="00C2566F" w:rsidP="001B7B97">
            <w:pPr>
              <w:spacing w:after="0" w:line="240" w:lineRule="auto"/>
              <w:jc w:val="both"/>
              <w:rPr>
                <w:rFonts w:ascii="Arial" w:hAnsi="Arial" w:cs="Arial"/>
                <w:b/>
                <w:bCs/>
                <w:sz w:val="24"/>
                <w:szCs w:val="24"/>
              </w:rPr>
            </w:pPr>
            <w:hyperlink r:id="rId559" w:history="1">
              <w:r w:rsidR="00044B71" w:rsidRPr="00A74780">
                <w:rPr>
                  <w:rStyle w:val="Hyperlink"/>
                  <w:rFonts w:ascii="Arial" w:hAnsi="Arial" w:cs="Arial"/>
                  <w:b/>
                  <w:bCs/>
                  <w:sz w:val="24"/>
                  <w:szCs w:val="24"/>
                </w:rPr>
                <w:t>https://www.chicago.gov/dam/city/depts/ethics/general/AO_PostEmploy/99010.A.pdf</w:t>
              </w:r>
            </w:hyperlink>
          </w:p>
          <w:p w14:paraId="2B3606DC" w14:textId="085A3F5D" w:rsidR="00044B71" w:rsidRPr="007E5993" w:rsidRDefault="00044B71"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2B1EF33" w14:textId="77777777" w:rsidR="00AB70A0" w:rsidRPr="007E5993" w:rsidRDefault="00AB70A0"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F326A19" w14:textId="77777777" w:rsidR="00AB70A0" w:rsidRPr="007E5993" w:rsidRDefault="00AB70A0" w:rsidP="001A032C">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The Board determined that a former employee was not prohibited from entering into a short-term consulting contract with the former employee’s department to work essentially on matters in which the former employee had been personally and substantially involved, and thus otherwise prohibited from working on for a private employer, provided the following conditions are met: (i) the </w:t>
            </w:r>
            <w:r w:rsidR="00BD5FFA" w:rsidRPr="007E5993">
              <w:rPr>
                <w:rFonts w:ascii="Arial" w:hAnsi="Arial" w:cs="Arial"/>
                <w:sz w:val="24"/>
                <w:szCs w:val="24"/>
              </w:rPr>
              <w:t>City</w:t>
            </w:r>
            <w:r w:rsidRPr="007E5993">
              <w:rPr>
                <w:rFonts w:ascii="Arial" w:hAnsi="Arial" w:cs="Arial"/>
                <w:sz w:val="24"/>
                <w:szCs w:val="24"/>
              </w:rPr>
              <w:t xml:space="preserve"> seeks the services of the former employee and stands to benefit substantially from hiring the former </w:t>
            </w:r>
            <w:r w:rsidRPr="007E5993">
              <w:rPr>
                <w:rFonts w:ascii="Arial" w:hAnsi="Arial" w:cs="Arial"/>
                <w:sz w:val="24"/>
                <w:szCs w:val="24"/>
              </w:rPr>
              <w:lastRenderedPageBreak/>
              <w:t xml:space="preserve">employee as a consultant; (ii) the former employee does not represent the interests of any other persons or entity with respect to the consulting responsibilities – including not even a corporation of which the former employee is the sole officer, director or shareholder, so that the former employee will not owe any other person a fiduciary duty; (iii) the consulting agreement is in writing; and (iv the consulting agreement contains language obligating the former employee to act in the </w:t>
            </w:r>
            <w:r w:rsidR="00BD5FFA" w:rsidRPr="007E5993">
              <w:rPr>
                <w:rFonts w:ascii="Arial" w:hAnsi="Arial" w:cs="Arial"/>
                <w:sz w:val="24"/>
                <w:szCs w:val="24"/>
              </w:rPr>
              <w:t>City</w:t>
            </w:r>
            <w:r w:rsidRPr="007E5993">
              <w:rPr>
                <w:rFonts w:ascii="Arial" w:hAnsi="Arial" w:cs="Arial"/>
                <w:sz w:val="24"/>
                <w:szCs w:val="24"/>
              </w:rPr>
              <w:t xml:space="preserve">’s best interests.  As policy matter, such agreements must be approved by various </w:t>
            </w:r>
            <w:r w:rsidR="00BD5FFA" w:rsidRPr="007E5993">
              <w:rPr>
                <w:rFonts w:ascii="Arial" w:hAnsi="Arial" w:cs="Arial"/>
                <w:sz w:val="24"/>
                <w:szCs w:val="24"/>
              </w:rPr>
              <w:t>City</w:t>
            </w:r>
            <w:r w:rsidRPr="007E5993">
              <w:rPr>
                <w:rFonts w:ascii="Arial" w:hAnsi="Arial" w:cs="Arial"/>
                <w:sz w:val="24"/>
                <w:szCs w:val="24"/>
              </w:rPr>
              <w:t xml:space="preserve"> departments, if for a former Executive branch employee or official.</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C1CEA25"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Post-employment; consulting agreement between the </w:t>
            </w:r>
            <w:r w:rsidR="00BD5FFA" w:rsidRPr="007E5993">
              <w:rPr>
                <w:rFonts w:ascii="Arial" w:hAnsi="Arial" w:cs="Arial"/>
                <w:sz w:val="24"/>
                <w:szCs w:val="24"/>
              </w:rPr>
              <w:t>City</w:t>
            </w:r>
            <w:r w:rsidRPr="007E5993">
              <w:rPr>
                <w:rFonts w:ascii="Arial" w:hAnsi="Arial" w:cs="Arial"/>
                <w:sz w:val="24"/>
                <w:szCs w:val="24"/>
              </w:rPr>
              <w:t xml:space="preserve"> and a former employee; Executive branch; owe sole fiduciary duty to the </w:t>
            </w:r>
            <w:r w:rsidR="00BD5FFA" w:rsidRPr="007E5993">
              <w:rPr>
                <w:rFonts w:ascii="Arial" w:hAnsi="Arial" w:cs="Arial"/>
                <w:sz w:val="24"/>
                <w:szCs w:val="24"/>
              </w:rPr>
              <w:t>City</w:t>
            </w:r>
            <w:r w:rsidRPr="007E5993">
              <w:rPr>
                <w:rFonts w:ascii="Arial" w:hAnsi="Arial" w:cs="Arial"/>
                <w:sz w:val="24"/>
                <w:szCs w:val="24"/>
              </w:rPr>
              <w:t xml:space="preserve">; written agreement; independent contractor; </w:t>
            </w:r>
            <w:r w:rsidR="00BD5FFA" w:rsidRPr="007E5993">
              <w:rPr>
                <w:rFonts w:ascii="Arial" w:hAnsi="Arial" w:cs="Arial"/>
                <w:sz w:val="24"/>
                <w:szCs w:val="24"/>
              </w:rPr>
              <w:t>City</w:t>
            </w:r>
            <w:r w:rsidRPr="007E5993">
              <w:rPr>
                <w:rFonts w:ascii="Arial" w:hAnsi="Arial" w:cs="Arial"/>
                <w:sz w:val="24"/>
                <w:szCs w:val="24"/>
              </w:rPr>
              <w:t xml:space="preserve"> seeks the service of the former employee; language obligating the former employee to act at all times in the </w:t>
            </w:r>
            <w:r w:rsidR="00BD5FFA" w:rsidRPr="007E5993">
              <w:rPr>
                <w:rFonts w:ascii="Arial" w:hAnsi="Arial" w:cs="Arial"/>
                <w:sz w:val="24"/>
                <w:szCs w:val="24"/>
              </w:rPr>
              <w:t>City</w:t>
            </w:r>
            <w:r w:rsidRPr="007E5993">
              <w:rPr>
                <w:rFonts w:ascii="Arial" w:hAnsi="Arial" w:cs="Arial"/>
                <w:sz w:val="24"/>
                <w:szCs w:val="24"/>
              </w:rPr>
              <w:t xml:space="preserve">’s best interests; cannot represent the interests of any other person or entity, even a corporation of which  the former employee is the sole officer, employee, director, or shareholder; subject matter; exemption or exception from the post-employment </w:t>
            </w:r>
            <w:r w:rsidRPr="007E5993">
              <w:rPr>
                <w:rFonts w:ascii="Arial" w:hAnsi="Arial" w:cs="Arial"/>
                <w:sz w:val="24"/>
                <w:szCs w:val="24"/>
              </w:rPr>
              <w:lastRenderedPageBreak/>
              <w:t>provisions; purpose of the post-employment or revolving door restrictions</w:t>
            </w:r>
          </w:p>
        </w:tc>
      </w:tr>
      <w:tr w:rsidR="00AB70A0" w:rsidRPr="00E37DC4" w14:paraId="04C579D4"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47B36F24"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lastRenderedPageBreak/>
              <w:t>99012.A</w:t>
            </w:r>
          </w:p>
          <w:p w14:paraId="3ECDB408" w14:textId="77777777" w:rsidR="00044B71" w:rsidRDefault="00044B71" w:rsidP="001B7B97">
            <w:pPr>
              <w:spacing w:after="0" w:line="240" w:lineRule="auto"/>
              <w:jc w:val="both"/>
              <w:rPr>
                <w:rFonts w:ascii="Arial" w:hAnsi="Arial" w:cs="Arial"/>
                <w:b/>
                <w:bCs/>
                <w:sz w:val="24"/>
                <w:szCs w:val="24"/>
              </w:rPr>
            </w:pPr>
          </w:p>
          <w:p w14:paraId="2F161FC0" w14:textId="48398CEE" w:rsidR="00044B71" w:rsidRDefault="00C2566F" w:rsidP="001B7B97">
            <w:pPr>
              <w:spacing w:after="0" w:line="240" w:lineRule="auto"/>
              <w:jc w:val="both"/>
              <w:rPr>
                <w:rFonts w:ascii="Arial" w:hAnsi="Arial" w:cs="Arial"/>
                <w:b/>
                <w:bCs/>
                <w:sz w:val="24"/>
                <w:szCs w:val="24"/>
              </w:rPr>
            </w:pPr>
            <w:hyperlink r:id="rId560" w:history="1">
              <w:r w:rsidR="00044B71" w:rsidRPr="00A74780">
                <w:rPr>
                  <w:rStyle w:val="Hyperlink"/>
                  <w:rFonts w:ascii="Arial" w:hAnsi="Arial" w:cs="Arial"/>
                  <w:b/>
                  <w:bCs/>
                  <w:sz w:val="24"/>
                  <w:szCs w:val="24"/>
                </w:rPr>
                <w:t>https://www.chicago.gov/dam/city/depts/ethics/general/AO_PostEmploy/99012.A.pdf</w:t>
              </w:r>
            </w:hyperlink>
          </w:p>
          <w:p w14:paraId="2A93A55A" w14:textId="48924962" w:rsidR="00044B71" w:rsidRPr="007E5993" w:rsidRDefault="00044B71"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D3B2E35" w14:textId="77777777" w:rsidR="00AB70A0" w:rsidRPr="007E5993" w:rsidRDefault="00AB70A0"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2689027" w14:textId="77777777" w:rsidR="00AB70A0" w:rsidRPr="007E5993" w:rsidRDefault="00AB70A0" w:rsidP="000209D3">
            <w:pPr>
              <w:spacing w:after="0" w:line="240" w:lineRule="auto"/>
              <w:jc w:val="both"/>
              <w:rPr>
                <w:rFonts w:ascii="Arial" w:hAnsi="Arial" w:cs="Arial"/>
                <w:color w:val="000000"/>
                <w:sz w:val="24"/>
                <w:szCs w:val="24"/>
              </w:rPr>
            </w:pPr>
            <w:r w:rsidRPr="007E5993">
              <w:rPr>
                <w:rFonts w:ascii="Arial" w:hAnsi="Arial" w:cs="Arial"/>
                <w:color w:val="000000"/>
                <w:sz w:val="24"/>
                <w:szCs w:val="24"/>
              </w:rPr>
              <w:t xml:space="preserve">The Board determined that a former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 was not prohibited by the Ordinance’s post-employment restrictions from assisting or representing a new employer in installing and maintaining computer servers, even though the employee had helped install and maintained older servers built by the same company (Sun Microsystems) in his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position.  The Board reasoned that this work fell under the trade skills exception, and the former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 would in this work be using trade skills acquired through education and training, However, the Board also determined that the post-employment restrictions prohibited the former employee for one year from assisting or representing a new client or employer in any business transaction involving the a specific IT compliance effort, because the employee </w:t>
            </w:r>
            <w:r w:rsidRPr="007E5993">
              <w:rPr>
                <w:rFonts w:ascii="Arial" w:hAnsi="Arial" w:cs="Arial"/>
                <w:color w:val="000000"/>
                <w:sz w:val="24"/>
                <w:szCs w:val="24"/>
              </w:rPr>
              <w:lastRenderedPageBreak/>
              <w:t xml:space="preserve">had served on a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committee that addressed that very effort and thus was personally and substantially involved in that transaction’s subject matter during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employment.</w:t>
            </w:r>
          </w:p>
          <w:p w14:paraId="606F0D65" w14:textId="77777777" w:rsidR="00AB70A0" w:rsidRPr="007E5993" w:rsidRDefault="00AB70A0" w:rsidP="001B7B97">
            <w:pPr>
              <w:spacing w:after="0" w:line="240" w:lineRule="auto"/>
              <w:jc w:val="both"/>
              <w:rPr>
                <w:rFonts w:ascii="Arial" w:hAnsi="Arial" w:cs="Arial"/>
                <w:sz w:val="24"/>
                <w:szCs w:val="24"/>
              </w:rPr>
            </w:pP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F61C4BE"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Post-employment; </w:t>
            </w:r>
            <w:r w:rsidR="0087118A" w:rsidRPr="007E5993">
              <w:rPr>
                <w:rFonts w:ascii="Arial" w:hAnsi="Arial" w:cs="Arial"/>
                <w:sz w:val="24"/>
                <w:szCs w:val="24"/>
              </w:rPr>
              <w:t>one-year</w:t>
            </w:r>
            <w:r w:rsidRPr="007E5993">
              <w:rPr>
                <w:rFonts w:ascii="Arial" w:hAnsi="Arial" w:cs="Arial"/>
                <w:sz w:val="24"/>
                <w:szCs w:val="24"/>
              </w:rPr>
              <w:t xml:space="preserve"> subject matter prohibition; participated personally and substantially in the subject matter of the business transaction involving the </w:t>
            </w:r>
            <w:r w:rsidR="00BD5FFA" w:rsidRPr="007E5993">
              <w:rPr>
                <w:rFonts w:ascii="Arial" w:hAnsi="Arial" w:cs="Arial"/>
                <w:sz w:val="24"/>
                <w:szCs w:val="24"/>
              </w:rPr>
              <w:t>City</w:t>
            </w:r>
            <w:r w:rsidRPr="007E5993">
              <w:rPr>
                <w:rFonts w:ascii="Arial" w:hAnsi="Arial" w:cs="Arial"/>
                <w:sz w:val="24"/>
                <w:szCs w:val="24"/>
              </w:rPr>
              <w:t xml:space="preserve">; tradesman exception; trade skill; exemption; installing and maintaining Sun Microsystems servers; serving on a </w:t>
            </w:r>
            <w:r w:rsidR="00BD5FFA" w:rsidRPr="007E5993">
              <w:rPr>
                <w:rFonts w:ascii="Arial" w:hAnsi="Arial" w:cs="Arial"/>
                <w:sz w:val="24"/>
                <w:szCs w:val="24"/>
              </w:rPr>
              <w:t>City</w:t>
            </w:r>
            <w:r w:rsidRPr="007E5993">
              <w:rPr>
                <w:rFonts w:ascii="Arial" w:hAnsi="Arial" w:cs="Arial"/>
                <w:sz w:val="24"/>
                <w:szCs w:val="24"/>
              </w:rPr>
              <w:t xml:space="preserve"> technology committee</w:t>
            </w:r>
          </w:p>
        </w:tc>
      </w:tr>
      <w:tr w:rsidR="00AB70A0" w:rsidRPr="00E37DC4" w14:paraId="256728F4"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67871488"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99015.Q</w:t>
            </w:r>
          </w:p>
          <w:p w14:paraId="5954E527" w14:textId="77777777" w:rsidR="00044B71" w:rsidRDefault="00044B71" w:rsidP="001B7B97">
            <w:pPr>
              <w:spacing w:after="0" w:line="240" w:lineRule="auto"/>
              <w:jc w:val="both"/>
              <w:rPr>
                <w:rFonts w:ascii="Arial" w:hAnsi="Arial" w:cs="Arial"/>
                <w:b/>
                <w:bCs/>
                <w:sz w:val="24"/>
                <w:szCs w:val="24"/>
              </w:rPr>
            </w:pPr>
          </w:p>
          <w:p w14:paraId="31657291" w14:textId="06D914F7" w:rsidR="00044B71" w:rsidRDefault="00C2566F" w:rsidP="001B7B97">
            <w:pPr>
              <w:spacing w:after="0" w:line="240" w:lineRule="auto"/>
              <w:jc w:val="both"/>
              <w:rPr>
                <w:rFonts w:ascii="Arial" w:hAnsi="Arial" w:cs="Arial"/>
                <w:b/>
                <w:bCs/>
                <w:sz w:val="24"/>
                <w:szCs w:val="24"/>
              </w:rPr>
            </w:pPr>
            <w:hyperlink r:id="rId561" w:history="1">
              <w:r w:rsidR="00044B71" w:rsidRPr="00A74780">
                <w:rPr>
                  <w:rStyle w:val="Hyperlink"/>
                  <w:rFonts w:ascii="Arial" w:hAnsi="Arial" w:cs="Arial"/>
                  <w:b/>
                  <w:bCs/>
                  <w:sz w:val="24"/>
                  <w:szCs w:val="24"/>
                </w:rPr>
                <w:t>https://www.chicago.gov/content/dam/city/depts/ethics/general/Deck%20Chairs/4-14-12/99015.Q.pdf</w:t>
              </w:r>
            </w:hyperlink>
          </w:p>
          <w:p w14:paraId="26DF7476" w14:textId="24C4EA83" w:rsidR="00044B71" w:rsidRPr="007E5993" w:rsidRDefault="00044B71"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583A06A" w14:textId="77777777" w:rsidR="00AB70A0" w:rsidRPr="007E5993" w:rsidRDefault="00DC4AB2"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Financial Interest in City Business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5AE02A4" w14:textId="77777777" w:rsidR="00AB70A0" w:rsidRPr="007E5993" w:rsidRDefault="00AB70A0" w:rsidP="005D3767">
            <w:pPr>
              <w:spacing w:after="0" w:line="240" w:lineRule="auto"/>
              <w:jc w:val="both"/>
              <w:rPr>
                <w:rFonts w:ascii="Arial" w:hAnsi="Arial" w:cs="Arial"/>
                <w:color w:val="000000"/>
                <w:sz w:val="24"/>
                <w:szCs w:val="24"/>
              </w:rPr>
            </w:pPr>
            <w:r w:rsidRPr="007E5993">
              <w:rPr>
                <w:rFonts w:ascii="Arial" w:hAnsi="Arial" w:cs="Arial"/>
                <w:color w:val="000000"/>
                <w:sz w:val="24"/>
                <w:szCs w:val="24"/>
              </w:rPr>
              <w:t xml:space="preserve">A high-ranking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 a Deputy Commissioner, was advised that the Ordinance would not prohibit an employee of the deputy’s department from participating in a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permit fee waiver program, because the value of the waiver (approximately $410) did not rise to the threshold relevant in the financial interest in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work or business provision (then $2,500 per year).  The opinion also noted that the employee did not make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decisions connected to these waivers. [Note: 2012 amendments to the Ordinance lowered the monetary threshold to $1,000.]</w:t>
            </w:r>
          </w:p>
          <w:p w14:paraId="7FA7F1EA" w14:textId="77777777" w:rsidR="00AB70A0" w:rsidRPr="007E5993" w:rsidRDefault="00AB70A0" w:rsidP="001B7B97">
            <w:pPr>
              <w:spacing w:after="0" w:line="240" w:lineRule="auto"/>
              <w:jc w:val="both"/>
              <w:rPr>
                <w:rFonts w:ascii="Arial" w:hAnsi="Arial" w:cs="Arial"/>
                <w:sz w:val="24"/>
                <w:szCs w:val="24"/>
              </w:rPr>
            </w:pP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8F8A1E1"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Financial interest in any work, contract or business of the </w:t>
            </w:r>
            <w:r w:rsidR="00BD5FFA" w:rsidRPr="007E5993">
              <w:rPr>
                <w:rFonts w:ascii="Arial" w:hAnsi="Arial" w:cs="Arial"/>
                <w:sz w:val="24"/>
                <w:szCs w:val="24"/>
              </w:rPr>
              <w:t>City</w:t>
            </w:r>
            <w:r w:rsidRPr="007E5993">
              <w:rPr>
                <w:rFonts w:ascii="Arial" w:hAnsi="Arial" w:cs="Arial"/>
                <w:sz w:val="24"/>
                <w:szCs w:val="24"/>
              </w:rPr>
              <w:t xml:space="preserve">; monetary threshold; $1,000; </w:t>
            </w:r>
            <w:r w:rsidR="00BD5FFA" w:rsidRPr="007E5993">
              <w:rPr>
                <w:rFonts w:ascii="Arial" w:hAnsi="Arial" w:cs="Arial"/>
                <w:sz w:val="24"/>
                <w:szCs w:val="24"/>
              </w:rPr>
              <w:t>City</w:t>
            </w:r>
            <w:r w:rsidRPr="007E5993">
              <w:rPr>
                <w:rFonts w:ascii="Arial" w:hAnsi="Arial" w:cs="Arial"/>
                <w:sz w:val="24"/>
                <w:szCs w:val="24"/>
              </w:rPr>
              <w:t xml:space="preserve"> loan or grant program; </w:t>
            </w:r>
            <w:r w:rsidR="00BD5FFA" w:rsidRPr="007E5993">
              <w:rPr>
                <w:rFonts w:ascii="Arial" w:hAnsi="Arial" w:cs="Arial"/>
                <w:sz w:val="24"/>
                <w:szCs w:val="24"/>
              </w:rPr>
              <w:t>City</w:t>
            </w:r>
            <w:r w:rsidRPr="007E5993">
              <w:rPr>
                <w:rFonts w:ascii="Arial" w:hAnsi="Arial" w:cs="Arial"/>
                <w:sz w:val="24"/>
                <w:szCs w:val="24"/>
              </w:rPr>
              <w:t xml:space="preserve"> employee; paid with funds belonging to or administered by the </w:t>
            </w:r>
            <w:r w:rsidR="00BD5FFA" w:rsidRPr="007E5993">
              <w:rPr>
                <w:rFonts w:ascii="Arial" w:hAnsi="Arial" w:cs="Arial"/>
                <w:sz w:val="24"/>
                <w:szCs w:val="24"/>
              </w:rPr>
              <w:t>City</w:t>
            </w:r>
            <w:r w:rsidRPr="007E5993">
              <w:rPr>
                <w:rFonts w:ascii="Arial" w:hAnsi="Arial" w:cs="Arial"/>
                <w:sz w:val="24"/>
                <w:szCs w:val="24"/>
              </w:rPr>
              <w:t xml:space="preserve">; </w:t>
            </w:r>
            <w:r w:rsidR="00BD5FFA" w:rsidRPr="007E5993">
              <w:rPr>
                <w:rFonts w:ascii="Arial" w:hAnsi="Arial" w:cs="Arial"/>
                <w:sz w:val="24"/>
                <w:szCs w:val="24"/>
              </w:rPr>
              <w:t>City</w:t>
            </w:r>
            <w:r w:rsidRPr="007E5993">
              <w:rPr>
                <w:rFonts w:ascii="Arial" w:hAnsi="Arial" w:cs="Arial"/>
                <w:sz w:val="24"/>
                <w:szCs w:val="24"/>
              </w:rPr>
              <w:t xml:space="preserve"> permit fee waiver program</w:t>
            </w:r>
          </w:p>
        </w:tc>
      </w:tr>
      <w:tr w:rsidR="00AB70A0" w:rsidRPr="00E37DC4" w14:paraId="37665F3D"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63A44927"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99016.Q</w:t>
            </w:r>
          </w:p>
          <w:p w14:paraId="39367F13" w14:textId="77777777" w:rsidR="00044B71" w:rsidRDefault="00044B71" w:rsidP="001B7B97">
            <w:pPr>
              <w:spacing w:after="0" w:line="240" w:lineRule="auto"/>
              <w:jc w:val="both"/>
              <w:rPr>
                <w:rFonts w:ascii="Arial" w:hAnsi="Arial" w:cs="Arial"/>
                <w:b/>
                <w:bCs/>
                <w:sz w:val="24"/>
                <w:szCs w:val="24"/>
              </w:rPr>
            </w:pPr>
          </w:p>
          <w:p w14:paraId="3BC57BA7" w14:textId="4DD3D9F7" w:rsidR="00044B71" w:rsidRDefault="00C2566F" w:rsidP="001B7B97">
            <w:pPr>
              <w:spacing w:after="0" w:line="240" w:lineRule="auto"/>
              <w:jc w:val="both"/>
              <w:rPr>
                <w:rFonts w:ascii="Arial" w:hAnsi="Arial" w:cs="Arial"/>
                <w:b/>
                <w:bCs/>
                <w:sz w:val="24"/>
                <w:szCs w:val="24"/>
              </w:rPr>
            </w:pPr>
            <w:hyperlink r:id="rId562" w:history="1">
              <w:r w:rsidR="00044B71" w:rsidRPr="00A74780">
                <w:rPr>
                  <w:rStyle w:val="Hyperlink"/>
                  <w:rFonts w:ascii="Arial" w:hAnsi="Arial" w:cs="Arial"/>
                  <w:b/>
                  <w:bCs/>
                  <w:sz w:val="24"/>
                  <w:szCs w:val="24"/>
                </w:rPr>
                <w:t>https://www.chicago.gov/content/dam/city/depts/ethics/general/AO_CampFinanacing/99016.Q.pdf</w:t>
              </w:r>
            </w:hyperlink>
          </w:p>
          <w:p w14:paraId="019AE7EB" w14:textId="759A4E94" w:rsidR="00044B71" w:rsidRPr="007E5993" w:rsidRDefault="00044B71"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EBFDC97" w14:textId="77777777" w:rsidR="00AB70A0" w:rsidRPr="007E5993" w:rsidRDefault="00086456"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Sister Agencies</w:t>
            </w:r>
            <w:r w:rsidR="00AB70A0" w:rsidRPr="007E5993">
              <w:rPr>
                <w:rFonts w:ascii="Arial" w:eastAsia="Times New Roman" w:hAnsi="Arial" w:cs="Arial"/>
                <w:color w:val="000000"/>
                <w:sz w:val="24"/>
                <w:szCs w:val="24"/>
              </w:rPr>
              <w:t xml:space="preserve">; </w:t>
            </w:r>
            <w:r w:rsidR="00280EC5" w:rsidRPr="007E5993">
              <w:rPr>
                <w:rFonts w:ascii="Arial" w:eastAsia="Times New Roman" w:hAnsi="Arial" w:cs="Arial"/>
                <w:color w:val="000000"/>
                <w:sz w:val="24"/>
                <w:szCs w:val="24"/>
              </w:rPr>
              <w:t>Campaign Financing</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17E6BDE"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An alderman was advised of exactly who is subject to the Ordinance’s limitation on political or campaign contributions per year to any single </w:t>
            </w:r>
            <w:r w:rsidR="00BD5FFA" w:rsidRPr="007E5993">
              <w:rPr>
                <w:rFonts w:ascii="Arial" w:hAnsi="Arial" w:cs="Arial"/>
                <w:sz w:val="24"/>
                <w:szCs w:val="24"/>
              </w:rPr>
              <w:t>City</w:t>
            </w:r>
            <w:r w:rsidRPr="007E5993">
              <w:rPr>
                <w:rFonts w:ascii="Arial" w:hAnsi="Arial" w:cs="Arial"/>
                <w:sz w:val="24"/>
                <w:szCs w:val="24"/>
              </w:rPr>
              <w:t xml:space="preserve"> elected official or candidate for elected </w:t>
            </w:r>
            <w:r w:rsidR="00BD5FFA" w:rsidRPr="007E5993">
              <w:rPr>
                <w:rFonts w:ascii="Arial" w:hAnsi="Arial" w:cs="Arial"/>
                <w:sz w:val="24"/>
                <w:szCs w:val="24"/>
              </w:rPr>
              <w:t>City</w:t>
            </w:r>
            <w:r w:rsidRPr="007E5993">
              <w:rPr>
                <w:rFonts w:ascii="Arial" w:hAnsi="Arial" w:cs="Arial"/>
                <w:sz w:val="24"/>
                <w:szCs w:val="24"/>
              </w:rPr>
              <w:t xml:space="preserve"> office (or to their authorized political committees).  The opinion makes clear not every campaign or political contributor is subject to this limitation.</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9FCEEEA"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Campaign contributions; political contributions; limitation on campaign or political contributions; $1,500; elected official; candidate; authorized political committee; authorized candidate committee; sister agency; doing business with; seeking to do business with; cashier’s checks; money orders; cash; alderman; Mayor; </w:t>
            </w:r>
            <w:r w:rsidR="00BD5FFA" w:rsidRPr="007E5993">
              <w:rPr>
                <w:rFonts w:ascii="Arial" w:hAnsi="Arial" w:cs="Arial"/>
                <w:sz w:val="24"/>
                <w:szCs w:val="24"/>
              </w:rPr>
              <w:t>City</w:t>
            </w:r>
            <w:r w:rsidRPr="007E5993">
              <w:rPr>
                <w:rFonts w:ascii="Arial" w:hAnsi="Arial" w:cs="Arial"/>
                <w:sz w:val="24"/>
                <w:szCs w:val="24"/>
              </w:rPr>
              <w:t xml:space="preserve"> Clerk; </w:t>
            </w:r>
            <w:r w:rsidR="00BD5FFA" w:rsidRPr="007E5993">
              <w:rPr>
                <w:rFonts w:ascii="Arial" w:hAnsi="Arial" w:cs="Arial"/>
                <w:sz w:val="24"/>
                <w:szCs w:val="24"/>
              </w:rPr>
              <w:t>City</w:t>
            </w:r>
            <w:r w:rsidRPr="007E5993">
              <w:rPr>
                <w:rFonts w:ascii="Arial" w:hAnsi="Arial" w:cs="Arial"/>
                <w:sz w:val="24"/>
                <w:szCs w:val="24"/>
              </w:rPr>
              <w:t xml:space="preserve"> Treasurer; registered lobbyist; campaign financing ordinance; Chicago Transit Authority; CTA; Chicago Public Schools; CPS; Metropolitan Pier and Exposition Authority; McPier; Navy Pier; Chicago </w:t>
            </w:r>
            <w:r w:rsidR="00BD5FFA" w:rsidRPr="007E5993">
              <w:rPr>
                <w:rFonts w:ascii="Arial" w:hAnsi="Arial" w:cs="Arial"/>
                <w:sz w:val="24"/>
                <w:szCs w:val="24"/>
              </w:rPr>
              <w:t>City</w:t>
            </w:r>
            <w:r w:rsidRPr="007E5993">
              <w:rPr>
                <w:rFonts w:ascii="Arial" w:hAnsi="Arial" w:cs="Arial"/>
                <w:sz w:val="24"/>
                <w:szCs w:val="24"/>
              </w:rPr>
              <w:t xml:space="preserve"> Colleges; CCC</w:t>
            </w:r>
          </w:p>
        </w:tc>
      </w:tr>
      <w:tr w:rsidR="00AB70A0" w:rsidRPr="00E37DC4" w14:paraId="091AD8DF"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27640A04"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lastRenderedPageBreak/>
              <w:t>99017.Q</w:t>
            </w:r>
          </w:p>
          <w:p w14:paraId="28911062" w14:textId="77777777" w:rsidR="00044B71" w:rsidRDefault="00044B71" w:rsidP="001B7B97">
            <w:pPr>
              <w:spacing w:after="0" w:line="240" w:lineRule="auto"/>
              <w:jc w:val="both"/>
              <w:rPr>
                <w:rFonts w:ascii="Arial" w:hAnsi="Arial" w:cs="Arial"/>
                <w:b/>
                <w:bCs/>
                <w:sz w:val="24"/>
                <w:szCs w:val="24"/>
              </w:rPr>
            </w:pPr>
          </w:p>
          <w:p w14:paraId="70C8D97D" w14:textId="1CAFE403" w:rsidR="00044B71" w:rsidRDefault="00C2566F" w:rsidP="001B7B97">
            <w:pPr>
              <w:spacing w:after="0" w:line="240" w:lineRule="auto"/>
              <w:jc w:val="both"/>
              <w:rPr>
                <w:rFonts w:ascii="Arial" w:hAnsi="Arial" w:cs="Arial"/>
                <w:b/>
                <w:bCs/>
                <w:sz w:val="24"/>
                <w:szCs w:val="24"/>
              </w:rPr>
            </w:pPr>
            <w:hyperlink r:id="rId563" w:history="1">
              <w:r w:rsidR="00044B71" w:rsidRPr="00A74780">
                <w:rPr>
                  <w:rStyle w:val="Hyperlink"/>
                  <w:rFonts w:ascii="Arial" w:hAnsi="Arial" w:cs="Arial"/>
                  <w:b/>
                  <w:bCs/>
                  <w:sz w:val="24"/>
                  <w:szCs w:val="24"/>
                </w:rPr>
                <w:t>https://www.chicago.gov/content/dam/city/depts/ethics/general/AO_OutsideEmployment/99017.Q.pdf</w:t>
              </w:r>
            </w:hyperlink>
          </w:p>
          <w:p w14:paraId="6D60693F" w14:textId="6D22F2C8" w:rsidR="00044B71" w:rsidRPr="007E5993" w:rsidRDefault="00044B71" w:rsidP="001B7B97">
            <w:pPr>
              <w:spacing w:after="0" w:line="240" w:lineRule="auto"/>
              <w:jc w:val="both"/>
              <w:rPr>
                <w:rFonts w:ascii="Arial" w:hAnsi="Arial" w:cs="Arial"/>
                <w:b/>
                <w:bCs/>
                <w:sz w:val="24"/>
                <w:szCs w:val="24"/>
              </w:rPr>
            </w:pPr>
          </w:p>
        </w:tc>
        <w:tc>
          <w:tcPr>
            <w:tcW w:w="2484" w:type="dxa"/>
            <w:shd w:val="clear" w:color="auto" w:fill="C6D9F1" w:themeFill="text2" w:themeFillTint="33"/>
          </w:tcPr>
          <w:p w14:paraId="26B277AC" w14:textId="77777777" w:rsidR="00865179" w:rsidRDefault="00326C10" w:rsidP="0080295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Representation of Other Persons</w:t>
            </w:r>
            <w:r w:rsidR="00AB70A0" w:rsidRPr="007E5993">
              <w:rPr>
                <w:rFonts w:ascii="Arial" w:eastAsia="Times New Roman" w:hAnsi="Arial" w:cs="Arial"/>
                <w:color w:val="000000"/>
                <w:sz w:val="24"/>
                <w:szCs w:val="24"/>
              </w:rPr>
              <w:t>;</w:t>
            </w:r>
            <w:r w:rsidR="00AB70A0" w:rsidRPr="007E5993">
              <w:rPr>
                <w:rFonts w:ascii="Arial" w:hAnsi="Arial" w:cs="Arial"/>
                <w:sz w:val="24"/>
                <w:szCs w:val="24"/>
              </w:rPr>
              <w:t xml:space="preserve"> Attorneys;</w:t>
            </w:r>
            <w:r w:rsidR="00AB70A0" w:rsidRPr="007E5993">
              <w:rPr>
                <w:rFonts w:ascii="Arial" w:eastAsia="Times New Roman" w:hAnsi="Arial" w:cs="Arial"/>
                <w:color w:val="000000"/>
                <w:sz w:val="24"/>
                <w:szCs w:val="24"/>
              </w:rPr>
              <w:t xml:space="preserve"> </w:t>
            </w:r>
          </w:p>
          <w:p w14:paraId="27A5B69C" w14:textId="77777777" w:rsidR="00AB70A0" w:rsidRPr="007E5993" w:rsidRDefault="00865179" w:rsidP="00802956">
            <w:pPr>
              <w:spacing w:after="0" w:line="240" w:lineRule="auto"/>
              <w:rPr>
                <w:rFonts w:ascii="Arial" w:hAnsi="Arial" w:cs="Arial"/>
                <w:sz w:val="24"/>
                <w:szCs w:val="24"/>
              </w:rPr>
            </w:pPr>
            <w:r>
              <w:rPr>
                <w:rFonts w:ascii="Arial" w:eastAsia="Times New Roman" w:hAnsi="Arial" w:cs="Arial"/>
                <w:color w:val="000000"/>
                <w:sz w:val="24"/>
                <w:szCs w:val="24"/>
              </w:rPr>
              <w:t>Outside Employment</w:t>
            </w:r>
          </w:p>
        </w:tc>
        <w:tc>
          <w:tcPr>
            <w:tcW w:w="4598" w:type="dxa"/>
            <w:shd w:val="clear" w:color="auto" w:fill="C6D9F1" w:themeFill="text2" w:themeFillTint="33"/>
          </w:tcPr>
          <w:p w14:paraId="1B5B5032" w14:textId="77777777" w:rsidR="00AB70A0" w:rsidRPr="007E5993" w:rsidRDefault="00AB70A0" w:rsidP="00CC3E05">
            <w:pPr>
              <w:spacing w:after="0" w:line="240" w:lineRule="auto"/>
              <w:jc w:val="both"/>
              <w:rPr>
                <w:rFonts w:ascii="Arial" w:hAnsi="Arial" w:cs="Arial"/>
                <w:sz w:val="24"/>
                <w:szCs w:val="24"/>
              </w:rPr>
            </w:pPr>
            <w:r w:rsidRPr="007E5993">
              <w:rPr>
                <w:rFonts w:ascii="Arial" w:hAnsi="Arial" w:cs="Arial"/>
                <w:color w:val="000000"/>
                <w:sz w:val="24"/>
                <w:szCs w:val="24"/>
              </w:rPr>
              <w:t xml:space="preserve">A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 who was an attorney was advised that the Ordinance did not prohibit the employee from doing </w:t>
            </w:r>
            <w:r w:rsidRPr="007E5993">
              <w:rPr>
                <w:rFonts w:ascii="Arial" w:hAnsi="Arial" w:cs="Arial"/>
                <w:i/>
                <w:color w:val="000000"/>
                <w:sz w:val="24"/>
                <w:szCs w:val="24"/>
              </w:rPr>
              <w:t>pro bono</w:t>
            </w:r>
            <w:r w:rsidRPr="007E5993">
              <w:rPr>
                <w:rFonts w:ascii="Arial" w:hAnsi="Arial" w:cs="Arial"/>
                <w:color w:val="000000"/>
                <w:sz w:val="24"/>
                <w:szCs w:val="24"/>
              </w:rPr>
              <w:t xml:space="preserve"> legal work as a second job with an area legal assistance program.  The employee was going to be responsible primarily for real estate conveyances and drafting wills and powers of attorney in the outside work. The employee was advised of the relevant restrictions, including representation of other persons before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or in proceedings in which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was a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and the person’s interests were adverse.</w:t>
            </w:r>
          </w:p>
        </w:tc>
        <w:tc>
          <w:tcPr>
            <w:tcW w:w="4960" w:type="dxa"/>
            <w:shd w:val="clear" w:color="auto" w:fill="C6D9F1" w:themeFill="text2" w:themeFillTint="33"/>
          </w:tcPr>
          <w:p w14:paraId="1920599F" w14:textId="77777777" w:rsidR="00AB70A0" w:rsidRPr="007E5993" w:rsidRDefault="00BD5FFA" w:rsidP="001B7B97">
            <w:pPr>
              <w:pStyle w:val="ColorfulList-Accent21"/>
              <w:jc w:val="both"/>
              <w:rPr>
                <w:rFonts w:ascii="Arial" w:hAnsi="Arial" w:cs="Arial"/>
                <w:sz w:val="24"/>
                <w:szCs w:val="24"/>
              </w:rPr>
            </w:pPr>
            <w:r w:rsidRPr="007E5993">
              <w:rPr>
                <w:rFonts w:ascii="Arial" w:hAnsi="Arial" w:cs="Arial"/>
                <w:sz w:val="24"/>
                <w:szCs w:val="24"/>
              </w:rPr>
              <w:t>Outside</w:t>
            </w:r>
            <w:r w:rsidR="00AB70A0" w:rsidRPr="007E5993">
              <w:rPr>
                <w:rFonts w:ascii="Arial" w:hAnsi="Arial" w:cs="Arial"/>
                <w:sz w:val="24"/>
                <w:szCs w:val="24"/>
              </w:rPr>
              <w:t xml:space="preserve"> employment; outside job; volunteer; </w:t>
            </w:r>
            <w:r w:rsidR="00AB70A0" w:rsidRPr="007E5993">
              <w:rPr>
                <w:rFonts w:ascii="Arial" w:hAnsi="Arial" w:cs="Arial"/>
                <w:i/>
                <w:sz w:val="24"/>
                <w:szCs w:val="24"/>
              </w:rPr>
              <w:t>pro bono</w:t>
            </w:r>
            <w:r w:rsidR="00AB70A0" w:rsidRPr="007E5993">
              <w:rPr>
                <w:rFonts w:ascii="Arial" w:hAnsi="Arial" w:cs="Arial"/>
                <w:sz w:val="24"/>
                <w:szCs w:val="24"/>
              </w:rPr>
              <w:t xml:space="preserve"> legal work; drafting wills; powers of attorney; real estate closings; real estate conveyancing; legal assistance foundation; representation of other persons; lawyer; attorney</w:t>
            </w:r>
          </w:p>
        </w:tc>
      </w:tr>
      <w:tr w:rsidR="00AB70A0" w:rsidRPr="00E37DC4" w14:paraId="35B5BD25"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4E3E8B5C"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99018.A</w:t>
            </w:r>
          </w:p>
          <w:p w14:paraId="39B8AA1D" w14:textId="77777777" w:rsidR="00044B71" w:rsidRDefault="00044B71" w:rsidP="001B7B97">
            <w:pPr>
              <w:spacing w:after="0" w:line="240" w:lineRule="auto"/>
              <w:jc w:val="both"/>
              <w:rPr>
                <w:rFonts w:ascii="Arial" w:hAnsi="Arial" w:cs="Arial"/>
                <w:b/>
                <w:bCs/>
                <w:sz w:val="24"/>
                <w:szCs w:val="24"/>
              </w:rPr>
            </w:pPr>
          </w:p>
          <w:p w14:paraId="5F1A8960" w14:textId="606AC8C0" w:rsidR="00044B71" w:rsidRDefault="00C2566F" w:rsidP="001B7B97">
            <w:pPr>
              <w:spacing w:after="0" w:line="240" w:lineRule="auto"/>
              <w:jc w:val="both"/>
              <w:rPr>
                <w:rFonts w:ascii="Arial" w:hAnsi="Arial" w:cs="Arial"/>
                <w:b/>
                <w:bCs/>
                <w:sz w:val="24"/>
                <w:szCs w:val="24"/>
              </w:rPr>
            </w:pPr>
            <w:hyperlink r:id="rId564" w:history="1">
              <w:r w:rsidR="00044B71" w:rsidRPr="00A74780">
                <w:rPr>
                  <w:rStyle w:val="Hyperlink"/>
                  <w:rFonts w:ascii="Arial" w:hAnsi="Arial" w:cs="Arial"/>
                  <w:b/>
                  <w:bCs/>
                  <w:sz w:val="24"/>
                  <w:szCs w:val="24"/>
                </w:rPr>
                <w:t>https://www.chicago.gov/dam/city/depts/ethics/general/AO_OutsideEmployment/99018-AO-redact.pdf</w:t>
              </w:r>
            </w:hyperlink>
          </w:p>
          <w:p w14:paraId="65FE87A6" w14:textId="27D630CA" w:rsidR="00044B71" w:rsidRPr="007E5993" w:rsidRDefault="00044B71" w:rsidP="001B7B97">
            <w:pPr>
              <w:spacing w:after="0" w:line="240" w:lineRule="auto"/>
              <w:jc w:val="both"/>
              <w:rPr>
                <w:rFonts w:ascii="Arial" w:hAnsi="Arial" w:cs="Arial"/>
                <w:b/>
                <w:bCs/>
                <w:sz w:val="24"/>
                <w:szCs w:val="24"/>
              </w:rPr>
            </w:pPr>
          </w:p>
        </w:tc>
        <w:tc>
          <w:tcPr>
            <w:tcW w:w="2484" w:type="dxa"/>
            <w:shd w:val="clear" w:color="auto" w:fill="C6D9F1" w:themeFill="text2" w:themeFillTint="33"/>
          </w:tcPr>
          <w:p w14:paraId="70A6E4B0" w14:textId="77777777" w:rsidR="00AB70A0" w:rsidRPr="007E5993" w:rsidRDefault="00865179" w:rsidP="004C5C29">
            <w:pPr>
              <w:spacing w:after="0" w:line="240" w:lineRule="auto"/>
              <w:rPr>
                <w:rFonts w:ascii="Arial" w:hAnsi="Arial" w:cs="Arial"/>
                <w:sz w:val="24"/>
                <w:szCs w:val="24"/>
              </w:rPr>
            </w:pPr>
            <w:r>
              <w:rPr>
                <w:rFonts w:ascii="Arial" w:eastAsia="Times New Roman" w:hAnsi="Arial" w:cs="Arial"/>
                <w:sz w:val="24"/>
                <w:szCs w:val="24"/>
              </w:rPr>
              <w:t>Outside Employment</w:t>
            </w:r>
            <w:r w:rsidR="00AB70A0" w:rsidRPr="007E5993">
              <w:rPr>
                <w:rFonts w:ascii="Arial" w:eastAsia="Times New Roman" w:hAnsi="Arial" w:cs="Arial"/>
                <w:sz w:val="24"/>
                <w:szCs w:val="24"/>
              </w:rPr>
              <w:t xml:space="preserve">; </w:t>
            </w:r>
            <w:r w:rsidR="004C5C29" w:rsidRPr="007E5993">
              <w:rPr>
                <w:rFonts w:ascii="Arial" w:eastAsia="Times New Roman" w:hAnsi="Arial" w:cs="Arial"/>
                <w:sz w:val="24"/>
                <w:szCs w:val="24"/>
              </w:rPr>
              <w:t>N</w:t>
            </w:r>
            <w:r w:rsidR="00AB70A0" w:rsidRPr="007E5993">
              <w:rPr>
                <w:rFonts w:ascii="Arial" w:eastAsia="Times New Roman" w:hAnsi="Arial" w:cs="Arial"/>
                <w:sz w:val="24"/>
                <w:szCs w:val="24"/>
              </w:rPr>
              <w:t xml:space="preserve">on-profit </w:t>
            </w:r>
            <w:r w:rsidR="004C5C29" w:rsidRPr="007E5993">
              <w:rPr>
                <w:rFonts w:ascii="Arial" w:eastAsia="Times New Roman" w:hAnsi="Arial" w:cs="Arial"/>
                <w:sz w:val="24"/>
                <w:szCs w:val="24"/>
              </w:rPr>
              <w:t>B</w:t>
            </w:r>
            <w:r w:rsidR="0082171A">
              <w:rPr>
                <w:rFonts w:ascii="Arial" w:eastAsia="Times New Roman" w:hAnsi="Arial" w:cs="Arial"/>
                <w:sz w:val="24"/>
                <w:szCs w:val="24"/>
              </w:rPr>
              <w:t>oard</w:t>
            </w:r>
            <w:r w:rsidR="00AB70A0" w:rsidRPr="007E5993">
              <w:rPr>
                <w:rFonts w:ascii="Arial" w:eastAsia="Times New Roman" w:hAnsi="Arial" w:cs="Arial"/>
                <w:sz w:val="24"/>
                <w:szCs w:val="24"/>
              </w:rPr>
              <w:t xml:space="preserve"> </w:t>
            </w:r>
            <w:r w:rsidR="004C5C29" w:rsidRPr="007E5993">
              <w:rPr>
                <w:rFonts w:ascii="Arial" w:eastAsia="Times New Roman" w:hAnsi="Arial" w:cs="Arial"/>
                <w:sz w:val="24"/>
                <w:szCs w:val="24"/>
              </w:rPr>
              <w:t>Service</w:t>
            </w:r>
          </w:p>
        </w:tc>
        <w:tc>
          <w:tcPr>
            <w:tcW w:w="4598" w:type="dxa"/>
            <w:shd w:val="clear" w:color="auto" w:fill="C6D9F1" w:themeFill="text2" w:themeFillTint="33"/>
          </w:tcPr>
          <w:p w14:paraId="4DA017AB" w14:textId="77777777" w:rsidR="00AB70A0" w:rsidRPr="007E5993" w:rsidRDefault="00AB70A0" w:rsidP="000326B6">
            <w:pPr>
              <w:spacing w:after="0" w:line="240" w:lineRule="auto"/>
              <w:jc w:val="both"/>
              <w:rPr>
                <w:rFonts w:ascii="Arial" w:hAnsi="Arial" w:cs="Arial"/>
                <w:color w:val="000000"/>
                <w:sz w:val="24"/>
                <w:szCs w:val="24"/>
              </w:rPr>
            </w:pPr>
            <w:r w:rsidRPr="007E5993">
              <w:rPr>
                <w:rFonts w:ascii="Arial" w:hAnsi="Arial" w:cs="Arial"/>
                <w:color w:val="000000"/>
                <w:sz w:val="24"/>
                <w:szCs w:val="24"/>
              </w:rPr>
              <w:t xml:space="preserve">The Board determined that a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 whose job duties included coordinating a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program with a sister agency, who was also the paid Executive Director of a non-profit organization, was not prohibited by the Ordinance from having this outside position, although restrictions concerning representation and conflicts of interest applied.  The employee did not anticipate making any decisions about the organization or about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grants. The Board also determined that the Ordinance would not prohibit the organization from maintaining a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grant, or from accepting future grants, administered by the employee’s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department, as long as the impermeable ethical was imposed and observed. </w:t>
            </w:r>
          </w:p>
          <w:p w14:paraId="11B8CBF9" w14:textId="77777777" w:rsidR="00AB70A0" w:rsidRPr="007E5993" w:rsidRDefault="00AB70A0" w:rsidP="000326B6">
            <w:pPr>
              <w:spacing w:after="0" w:line="240" w:lineRule="auto"/>
              <w:jc w:val="both"/>
              <w:rPr>
                <w:rFonts w:ascii="Arial" w:hAnsi="Arial" w:cs="Arial"/>
                <w:sz w:val="24"/>
                <w:szCs w:val="24"/>
              </w:rPr>
            </w:pPr>
          </w:p>
        </w:tc>
        <w:tc>
          <w:tcPr>
            <w:tcW w:w="4960" w:type="dxa"/>
            <w:shd w:val="clear" w:color="auto" w:fill="C6D9F1" w:themeFill="text2" w:themeFillTint="33"/>
          </w:tcPr>
          <w:p w14:paraId="7975C28E"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Outside board service; non-profit; conflict of interests; improper influence; paid Executive Director; delegate agency; representation of other persons; </w:t>
            </w:r>
            <w:r w:rsidR="00BD5FFA" w:rsidRPr="007E5993">
              <w:rPr>
                <w:rFonts w:ascii="Arial" w:hAnsi="Arial" w:cs="Arial"/>
                <w:sz w:val="24"/>
                <w:szCs w:val="24"/>
              </w:rPr>
              <w:t>City</w:t>
            </w:r>
            <w:r w:rsidRPr="007E5993">
              <w:rPr>
                <w:rFonts w:ascii="Arial" w:hAnsi="Arial" w:cs="Arial"/>
                <w:sz w:val="24"/>
                <w:szCs w:val="24"/>
              </w:rPr>
              <w:t xml:space="preserve"> grants; administered by the </w:t>
            </w:r>
            <w:r w:rsidR="00BD5FFA" w:rsidRPr="007E5993">
              <w:rPr>
                <w:rFonts w:ascii="Arial" w:hAnsi="Arial" w:cs="Arial"/>
                <w:sz w:val="24"/>
                <w:szCs w:val="24"/>
              </w:rPr>
              <w:t>City</w:t>
            </w:r>
            <w:r w:rsidRPr="007E5993">
              <w:rPr>
                <w:rFonts w:ascii="Arial" w:hAnsi="Arial" w:cs="Arial"/>
                <w:sz w:val="24"/>
                <w:szCs w:val="24"/>
              </w:rPr>
              <w:t>; recuse at both ends; impermeable ethical screen</w:t>
            </w:r>
          </w:p>
        </w:tc>
      </w:tr>
      <w:tr w:rsidR="00AB70A0" w:rsidRPr="00E37DC4" w14:paraId="1019582F"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3B27A6FF"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99019.Q</w:t>
            </w:r>
          </w:p>
          <w:p w14:paraId="234DD966" w14:textId="77777777" w:rsidR="00176F10" w:rsidRDefault="00176F10" w:rsidP="001B7B97">
            <w:pPr>
              <w:spacing w:after="0" w:line="240" w:lineRule="auto"/>
              <w:jc w:val="both"/>
              <w:rPr>
                <w:rFonts w:ascii="Arial" w:hAnsi="Arial" w:cs="Arial"/>
                <w:b/>
                <w:bCs/>
                <w:sz w:val="24"/>
                <w:szCs w:val="24"/>
              </w:rPr>
            </w:pPr>
          </w:p>
          <w:p w14:paraId="7B6DA8A3" w14:textId="5ED6DF98" w:rsidR="00176F10" w:rsidRDefault="00C2566F" w:rsidP="001B7B97">
            <w:pPr>
              <w:spacing w:after="0" w:line="240" w:lineRule="auto"/>
              <w:jc w:val="both"/>
              <w:rPr>
                <w:rFonts w:ascii="Arial" w:hAnsi="Arial" w:cs="Arial"/>
                <w:b/>
                <w:bCs/>
                <w:sz w:val="24"/>
                <w:szCs w:val="24"/>
              </w:rPr>
            </w:pPr>
            <w:hyperlink r:id="rId565" w:history="1">
              <w:r w:rsidR="00176F10" w:rsidRPr="00A74780">
                <w:rPr>
                  <w:rStyle w:val="Hyperlink"/>
                  <w:rFonts w:ascii="Arial" w:hAnsi="Arial" w:cs="Arial"/>
                  <w:b/>
                  <w:bCs/>
                  <w:sz w:val="24"/>
                  <w:szCs w:val="24"/>
                </w:rPr>
                <w:t>https://www.chicago.gov/content/dam/city/depts/et</w:t>
              </w:r>
              <w:r w:rsidR="00176F10" w:rsidRPr="00A74780">
                <w:rPr>
                  <w:rStyle w:val="Hyperlink"/>
                  <w:rFonts w:ascii="Arial" w:hAnsi="Arial" w:cs="Arial"/>
                  <w:b/>
                  <w:bCs/>
                  <w:sz w:val="24"/>
                  <w:szCs w:val="24"/>
                </w:rPr>
                <w:lastRenderedPageBreak/>
                <w:t>hics/general/AO_GiftsTravel/99019.Q.pdf</w:t>
              </w:r>
            </w:hyperlink>
          </w:p>
          <w:p w14:paraId="1825FC27" w14:textId="52ED79FC" w:rsidR="00176F10" w:rsidRPr="007E5993" w:rsidRDefault="00176F10" w:rsidP="001B7B97">
            <w:pPr>
              <w:spacing w:after="0" w:line="240" w:lineRule="auto"/>
              <w:jc w:val="both"/>
              <w:rPr>
                <w:rFonts w:ascii="Arial" w:hAnsi="Arial" w:cs="Arial"/>
                <w:b/>
                <w:bCs/>
                <w:sz w:val="24"/>
                <w:szCs w:val="24"/>
              </w:rPr>
            </w:pPr>
          </w:p>
        </w:tc>
        <w:tc>
          <w:tcPr>
            <w:tcW w:w="2484" w:type="dxa"/>
            <w:shd w:val="clear" w:color="auto" w:fill="C6D9F1" w:themeFill="text2" w:themeFillTint="33"/>
          </w:tcPr>
          <w:p w14:paraId="04471121" w14:textId="77777777" w:rsidR="00AB70A0" w:rsidRPr="007E5993" w:rsidRDefault="00AB70A0"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lastRenderedPageBreak/>
              <w:t>Travel</w:t>
            </w:r>
          </w:p>
        </w:tc>
        <w:tc>
          <w:tcPr>
            <w:tcW w:w="4598" w:type="dxa"/>
            <w:shd w:val="clear" w:color="auto" w:fill="C6D9F1" w:themeFill="text2" w:themeFillTint="33"/>
          </w:tcPr>
          <w:p w14:paraId="3568D1DE"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A </w:t>
            </w:r>
            <w:r w:rsidR="00BD5FFA" w:rsidRPr="007E5993">
              <w:rPr>
                <w:rFonts w:ascii="Arial" w:hAnsi="Arial" w:cs="Arial"/>
                <w:sz w:val="24"/>
                <w:szCs w:val="24"/>
              </w:rPr>
              <w:t>City</w:t>
            </w:r>
            <w:r w:rsidRPr="007E5993">
              <w:rPr>
                <w:rFonts w:ascii="Arial" w:hAnsi="Arial" w:cs="Arial"/>
                <w:sz w:val="24"/>
                <w:szCs w:val="24"/>
              </w:rPr>
              <w:t xml:space="preserve"> employee of the Department of Public Health was advised that the Ordinance did not prohibit the employee from serving as a faculty member in an annual Clinical Update in HIV program in </w:t>
            </w:r>
            <w:r w:rsidRPr="007E5993">
              <w:rPr>
                <w:rFonts w:ascii="Arial" w:hAnsi="Arial" w:cs="Arial"/>
                <w:sz w:val="24"/>
                <w:szCs w:val="24"/>
              </w:rPr>
              <w:lastRenderedPageBreak/>
              <w:t xml:space="preserve">Arizona, nor from accepting reasonable travel expenses from the conference’s sponsor, or from accepting a $1,500 honorarium, provided the honorarium was reported to the Board within five (5) days of its receipt by the employee.  Note: 2012 amendments to the Ordinance prohibit </w:t>
            </w:r>
            <w:r w:rsidR="00BD5FFA" w:rsidRPr="007E5993">
              <w:rPr>
                <w:rFonts w:ascii="Arial" w:hAnsi="Arial" w:cs="Arial"/>
                <w:sz w:val="24"/>
                <w:szCs w:val="24"/>
              </w:rPr>
              <w:t>City</w:t>
            </w:r>
            <w:r w:rsidRPr="007E5993">
              <w:rPr>
                <w:rFonts w:ascii="Arial" w:hAnsi="Arial" w:cs="Arial"/>
                <w:sz w:val="24"/>
                <w:szCs w:val="24"/>
              </w:rPr>
              <w:t xml:space="preserve"> employees or officials from accepting honoraria offered in the course of their </w:t>
            </w:r>
            <w:r w:rsidR="00BD5FFA" w:rsidRPr="007E5993">
              <w:rPr>
                <w:rFonts w:ascii="Arial" w:hAnsi="Arial" w:cs="Arial"/>
                <w:sz w:val="24"/>
                <w:szCs w:val="24"/>
              </w:rPr>
              <w:t>City</w:t>
            </w:r>
            <w:r w:rsidRPr="007E5993">
              <w:rPr>
                <w:rFonts w:ascii="Arial" w:hAnsi="Arial" w:cs="Arial"/>
                <w:sz w:val="24"/>
                <w:szCs w:val="24"/>
              </w:rPr>
              <w:t xml:space="preserve"> </w:t>
            </w:r>
            <w:r w:rsidR="0087118A" w:rsidRPr="007E5993">
              <w:rPr>
                <w:rFonts w:ascii="Arial" w:hAnsi="Arial" w:cs="Arial"/>
                <w:sz w:val="24"/>
                <w:szCs w:val="24"/>
              </w:rPr>
              <w:t>employment and</w:t>
            </w:r>
            <w:r w:rsidRPr="007E5993">
              <w:rPr>
                <w:rFonts w:ascii="Arial" w:hAnsi="Arial" w:cs="Arial"/>
                <w:sz w:val="24"/>
                <w:szCs w:val="24"/>
              </w:rPr>
              <w:t xml:space="preserve"> require that all travel expenses paid by third parties be reported to the Board.</w:t>
            </w:r>
          </w:p>
        </w:tc>
        <w:tc>
          <w:tcPr>
            <w:tcW w:w="4960" w:type="dxa"/>
            <w:shd w:val="clear" w:color="auto" w:fill="C6D9F1" w:themeFill="text2" w:themeFillTint="33"/>
          </w:tcPr>
          <w:p w14:paraId="1147F1F1"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Travel; reasonable travel expenses; business trip; speaker; faculty member; professional conference; HIV disease; Chicago Department of Public Health; </w:t>
            </w:r>
            <w:r w:rsidRPr="007E5993">
              <w:rPr>
                <w:rFonts w:ascii="Arial" w:hAnsi="Arial" w:cs="Arial"/>
                <w:sz w:val="24"/>
                <w:szCs w:val="24"/>
              </w:rPr>
              <w:lastRenderedPageBreak/>
              <w:t>honorarium; honoraria; reporting requirement; reasonable travel expenses</w:t>
            </w:r>
          </w:p>
        </w:tc>
      </w:tr>
      <w:tr w:rsidR="00AB70A0" w:rsidRPr="00E37DC4" w14:paraId="067EC2C9"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07926F0B"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lastRenderedPageBreak/>
              <w:t>99022.A</w:t>
            </w:r>
          </w:p>
          <w:p w14:paraId="6CF66C77" w14:textId="77777777" w:rsidR="00044B71" w:rsidRDefault="00044B71" w:rsidP="001B7B97">
            <w:pPr>
              <w:spacing w:after="0" w:line="240" w:lineRule="auto"/>
              <w:jc w:val="both"/>
              <w:rPr>
                <w:rFonts w:ascii="Arial" w:hAnsi="Arial" w:cs="Arial"/>
                <w:b/>
                <w:bCs/>
                <w:sz w:val="24"/>
                <w:szCs w:val="24"/>
              </w:rPr>
            </w:pPr>
          </w:p>
          <w:p w14:paraId="0C0AD34E" w14:textId="4A6F593F" w:rsidR="00044B71" w:rsidRDefault="00C2566F" w:rsidP="001B7B97">
            <w:pPr>
              <w:spacing w:after="0" w:line="240" w:lineRule="auto"/>
              <w:jc w:val="both"/>
              <w:rPr>
                <w:rFonts w:ascii="Arial" w:hAnsi="Arial" w:cs="Arial"/>
                <w:b/>
                <w:bCs/>
                <w:sz w:val="24"/>
                <w:szCs w:val="24"/>
              </w:rPr>
            </w:pPr>
            <w:hyperlink r:id="rId566" w:history="1">
              <w:r w:rsidR="00176F10" w:rsidRPr="00A74780">
                <w:rPr>
                  <w:rStyle w:val="Hyperlink"/>
                  <w:rFonts w:ascii="Arial" w:hAnsi="Arial" w:cs="Arial"/>
                  <w:b/>
                  <w:bCs/>
                  <w:sz w:val="24"/>
                  <w:szCs w:val="24"/>
                </w:rPr>
                <w:t>https://www.chicago.gov/dam/city/depts/ethics/general/AO_PostEmploy/99022.A.pdf</w:t>
              </w:r>
            </w:hyperlink>
          </w:p>
          <w:p w14:paraId="3758CE4E" w14:textId="75384DBA" w:rsidR="00176F10" w:rsidRPr="007E5993" w:rsidRDefault="00176F10" w:rsidP="001B7B97">
            <w:pPr>
              <w:spacing w:after="0" w:line="240" w:lineRule="auto"/>
              <w:jc w:val="both"/>
              <w:rPr>
                <w:rFonts w:ascii="Arial" w:hAnsi="Arial" w:cs="Arial"/>
                <w:b/>
                <w:bCs/>
                <w:sz w:val="24"/>
                <w:szCs w:val="24"/>
              </w:rPr>
            </w:pPr>
          </w:p>
        </w:tc>
        <w:tc>
          <w:tcPr>
            <w:tcW w:w="2484" w:type="dxa"/>
            <w:shd w:val="clear" w:color="auto" w:fill="C6D9F1" w:themeFill="text2" w:themeFillTint="33"/>
          </w:tcPr>
          <w:p w14:paraId="64EF47E5" w14:textId="77777777" w:rsidR="00AB70A0" w:rsidRPr="007E5993" w:rsidRDefault="00AB70A0"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Post-employment</w:t>
            </w:r>
          </w:p>
        </w:tc>
        <w:tc>
          <w:tcPr>
            <w:tcW w:w="4598" w:type="dxa"/>
            <w:shd w:val="clear" w:color="auto" w:fill="C6D9F1" w:themeFill="text2" w:themeFillTint="33"/>
          </w:tcPr>
          <w:p w14:paraId="4AA619EC" w14:textId="77777777" w:rsidR="00AB70A0" w:rsidRPr="007E5993" w:rsidRDefault="00AB70A0" w:rsidP="003C3F5F">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one of the most important cases in which the Board construed and applied the term “contract management authority.” The Board determined that a former employee, who would not begin work on a specific project until more than one year after leaving </w:t>
            </w:r>
            <w:r w:rsidR="00BD5FFA" w:rsidRPr="007E5993">
              <w:rPr>
                <w:rFonts w:ascii="Arial" w:hAnsi="Arial" w:cs="Arial"/>
                <w:sz w:val="24"/>
                <w:szCs w:val="24"/>
              </w:rPr>
              <w:t>City</w:t>
            </w:r>
            <w:r w:rsidRPr="007E5993">
              <w:rPr>
                <w:rFonts w:ascii="Arial" w:hAnsi="Arial" w:cs="Arial"/>
                <w:sz w:val="24"/>
                <w:szCs w:val="24"/>
              </w:rPr>
              <w:t xml:space="preserve"> service, did not exercise contract management authority by verifying that certain work had been done on a large infrastructure project, consistent with the employee’s job responsibilities – the work constituting no more than 7% of the entire project – where the signature did not authorize </w:t>
            </w:r>
            <w:r w:rsidR="00BD5FFA" w:rsidRPr="007E5993">
              <w:rPr>
                <w:rFonts w:ascii="Arial" w:hAnsi="Arial" w:cs="Arial"/>
                <w:sz w:val="24"/>
                <w:szCs w:val="24"/>
              </w:rPr>
              <w:t>City</w:t>
            </w:r>
            <w:r w:rsidRPr="007E5993">
              <w:rPr>
                <w:rFonts w:ascii="Arial" w:hAnsi="Arial" w:cs="Arial"/>
                <w:sz w:val="24"/>
                <w:szCs w:val="24"/>
              </w:rPr>
              <w:t xml:space="preserve"> payment to a vendor. The case contains an extensive discussion of other cases involving “contract management authority,” more specifically of the “supervision of performance.” </w:t>
            </w:r>
          </w:p>
        </w:tc>
        <w:tc>
          <w:tcPr>
            <w:tcW w:w="4960" w:type="dxa"/>
            <w:shd w:val="clear" w:color="auto" w:fill="C6D9F1" w:themeFill="text2" w:themeFillTint="33"/>
          </w:tcPr>
          <w:p w14:paraId="613D44A1" w14:textId="77777777" w:rsidR="00AB70A0" w:rsidRPr="007E5993" w:rsidRDefault="00AB70A0" w:rsidP="00D50C8F">
            <w:pPr>
              <w:pStyle w:val="ColorfulList-Accent21"/>
              <w:jc w:val="both"/>
              <w:rPr>
                <w:rFonts w:ascii="Arial" w:hAnsi="Arial" w:cs="Arial"/>
                <w:sz w:val="24"/>
                <w:szCs w:val="24"/>
              </w:rPr>
            </w:pPr>
            <w:r w:rsidRPr="007E5993">
              <w:rPr>
                <w:rFonts w:ascii="Arial" w:hAnsi="Arial" w:cs="Arial"/>
                <w:sz w:val="24"/>
                <w:szCs w:val="24"/>
              </w:rPr>
              <w:t xml:space="preserve">Post-employment; permanent prohibition; large infrastructure project; contract management authority; signing documents verifying that certain work or services had been performed; not authorizing or having the authority to approve payment to a vendor; not contract management authority; totality of the circumstances; fulfilling a procedural requirement of one’s </w:t>
            </w:r>
            <w:r w:rsidR="00BD5FFA" w:rsidRPr="007E5993">
              <w:rPr>
                <w:rFonts w:ascii="Arial" w:hAnsi="Arial" w:cs="Arial"/>
                <w:sz w:val="24"/>
                <w:szCs w:val="24"/>
              </w:rPr>
              <w:t>City</w:t>
            </w:r>
            <w:r w:rsidRPr="007E5993">
              <w:rPr>
                <w:rFonts w:ascii="Arial" w:hAnsi="Arial" w:cs="Arial"/>
                <w:sz w:val="24"/>
                <w:szCs w:val="24"/>
              </w:rPr>
              <w:t xml:space="preserve"> position or office; involvement in drafting or negotiating a </w:t>
            </w:r>
            <w:r w:rsidR="00BD5FFA" w:rsidRPr="007E5993">
              <w:rPr>
                <w:rFonts w:ascii="Arial" w:hAnsi="Arial" w:cs="Arial"/>
                <w:sz w:val="24"/>
                <w:szCs w:val="24"/>
              </w:rPr>
              <w:t>City</w:t>
            </w:r>
            <w:r w:rsidRPr="007E5993">
              <w:rPr>
                <w:rFonts w:ascii="Arial" w:hAnsi="Arial" w:cs="Arial"/>
                <w:sz w:val="24"/>
                <w:szCs w:val="24"/>
              </w:rPr>
              <w:t xml:space="preserve"> contract; exercised </w:t>
            </w:r>
            <w:r w:rsidR="00640B47">
              <w:rPr>
                <w:rFonts w:ascii="Arial" w:hAnsi="Arial" w:cs="Arial"/>
                <w:sz w:val="24"/>
                <w:szCs w:val="24"/>
              </w:rPr>
              <w:t>significant, precedential</w:t>
            </w:r>
            <w:r w:rsidRPr="007E5993">
              <w:rPr>
                <w:rFonts w:ascii="Arial" w:hAnsi="Arial" w:cs="Arial"/>
                <w:sz w:val="24"/>
                <w:szCs w:val="24"/>
              </w:rPr>
              <w:t xml:space="preserve"> decision-making authority over the contract or transaction in question </w:t>
            </w:r>
          </w:p>
        </w:tc>
      </w:tr>
      <w:tr w:rsidR="00AB70A0" w:rsidRPr="00E37DC4" w14:paraId="6ECE623A"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3988C668"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99024.Q</w:t>
            </w:r>
          </w:p>
          <w:p w14:paraId="0BDB0194" w14:textId="77777777" w:rsidR="00044B71" w:rsidRDefault="00044B71" w:rsidP="001B7B97">
            <w:pPr>
              <w:spacing w:after="0" w:line="240" w:lineRule="auto"/>
              <w:jc w:val="both"/>
              <w:rPr>
                <w:rFonts w:ascii="Arial" w:hAnsi="Arial" w:cs="Arial"/>
                <w:b/>
                <w:bCs/>
                <w:sz w:val="24"/>
                <w:szCs w:val="24"/>
              </w:rPr>
            </w:pPr>
          </w:p>
          <w:p w14:paraId="4AB73E3E" w14:textId="4B09F981" w:rsidR="00044B71" w:rsidRDefault="00C2566F" w:rsidP="001B7B97">
            <w:pPr>
              <w:spacing w:after="0" w:line="240" w:lineRule="auto"/>
              <w:jc w:val="both"/>
              <w:rPr>
                <w:rFonts w:ascii="Arial" w:hAnsi="Arial" w:cs="Arial"/>
                <w:b/>
                <w:bCs/>
                <w:sz w:val="24"/>
                <w:szCs w:val="24"/>
              </w:rPr>
            </w:pPr>
            <w:hyperlink r:id="rId567" w:history="1">
              <w:r w:rsidR="00044B71" w:rsidRPr="00A74780">
                <w:rPr>
                  <w:rStyle w:val="Hyperlink"/>
                  <w:rFonts w:ascii="Arial" w:hAnsi="Arial" w:cs="Arial"/>
                  <w:b/>
                  <w:bCs/>
                  <w:sz w:val="24"/>
                  <w:szCs w:val="24"/>
                </w:rPr>
                <w:t>https://www.chicago.gov/content/dam/city/depts/ethics/general/Dec</w:t>
              </w:r>
              <w:r w:rsidR="00044B71" w:rsidRPr="00A74780">
                <w:rPr>
                  <w:rStyle w:val="Hyperlink"/>
                  <w:rFonts w:ascii="Arial" w:hAnsi="Arial" w:cs="Arial"/>
                  <w:b/>
                  <w:bCs/>
                  <w:sz w:val="24"/>
                  <w:szCs w:val="24"/>
                </w:rPr>
                <w:lastRenderedPageBreak/>
                <w:t>k%20Chairs/NerFid/99024.pdf</w:t>
              </w:r>
            </w:hyperlink>
          </w:p>
          <w:p w14:paraId="48035AE2" w14:textId="72232E61" w:rsidR="00044B71" w:rsidRPr="007E5993" w:rsidRDefault="00044B71" w:rsidP="001B7B97">
            <w:pPr>
              <w:spacing w:after="0" w:line="240" w:lineRule="auto"/>
              <w:jc w:val="both"/>
              <w:rPr>
                <w:rFonts w:ascii="Arial" w:hAnsi="Arial" w:cs="Arial"/>
                <w:b/>
                <w:bCs/>
                <w:sz w:val="24"/>
                <w:szCs w:val="24"/>
              </w:rPr>
            </w:pPr>
          </w:p>
        </w:tc>
        <w:tc>
          <w:tcPr>
            <w:tcW w:w="2484" w:type="dxa"/>
            <w:shd w:val="clear" w:color="auto" w:fill="C6D9F1" w:themeFill="text2" w:themeFillTint="33"/>
          </w:tcPr>
          <w:p w14:paraId="43C25CFA" w14:textId="77777777" w:rsidR="00AB70A0" w:rsidRPr="007E5993" w:rsidRDefault="00865179" w:rsidP="006F3738">
            <w:pPr>
              <w:spacing w:after="0" w:line="240" w:lineRule="auto"/>
              <w:rPr>
                <w:rFonts w:ascii="Arial" w:hAnsi="Arial" w:cs="Arial"/>
                <w:sz w:val="24"/>
                <w:szCs w:val="24"/>
              </w:rPr>
            </w:pPr>
            <w:r>
              <w:rPr>
                <w:rFonts w:ascii="Arial" w:eastAsia="Times New Roman" w:hAnsi="Arial" w:cs="Arial"/>
                <w:color w:val="000000"/>
                <w:sz w:val="24"/>
                <w:szCs w:val="24"/>
              </w:rPr>
              <w:lastRenderedPageBreak/>
              <w:t>Outside Employment</w:t>
            </w:r>
          </w:p>
        </w:tc>
        <w:tc>
          <w:tcPr>
            <w:tcW w:w="4598" w:type="dxa"/>
            <w:shd w:val="clear" w:color="auto" w:fill="C6D9F1" w:themeFill="text2" w:themeFillTint="33"/>
          </w:tcPr>
          <w:p w14:paraId="1275CA99"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A </w:t>
            </w:r>
            <w:r w:rsidR="00BD5FFA" w:rsidRPr="007E5993">
              <w:rPr>
                <w:rFonts w:ascii="Arial" w:hAnsi="Arial" w:cs="Arial"/>
                <w:sz w:val="24"/>
                <w:szCs w:val="24"/>
              </w:rPr>
              <w:t>City</w:t>
            </w:r>
            <w:r w:rsidRPr="007E5993">
              <w:rPr>
                <w:rFonts w:ascii="Arial" w:hAnsi="Arial" w:cs="Arial"/>
                <w:sz w:val="24"/>
                <w:szCs w:val="24"/>
              </w:rPr>
              <w:t xml:space="preserve"> employee was advised that the Ordinance did not </w:t>
            </w:r>
            <w:r w:rsidRPr="007E5993">
              <w:rPr>
                <w:rFonts w:ascii="Arial" w:hAnsi="Arial" w:cs="Arial"/>
                <w:i/>
                <w:sz w:val="24"/>
                <w:szCs w:val="24"/>
              </w:rPr>
              <w:t>per se</w:t>
            </w:r>
            <w:r w:rsidRPr="007E5993">
              <w:rPr>
                <w:rFonts w:ascii="Arial" w:hAnsi="Arial" w:cs="Arial"/>
                <w:sz w:val="24"/>
                <w:szCs w:val="24"/>
              </w:rPr>
              <w:t xml:space="preserve"> prohibit the employee from starting a consulting engineering business as a second job, but that </w:t>
            </w:r>
            <w:r w:rsidR="00640B47">
              <w:rPr>
                <w:rFonts w:ascii="Arial" w:hAnsi="Arial" w:cs="Arial"/>
                <w:sz w:val="24"/>
                <w:szCs w:val="24"/>
              </w:rPr>
              <w:t>significant, precedential</w:t>
            </w:r>
            <w:r w:rsidRPr="007E5993">
              <w:rPr>
                <w:rFonts w:ascii="Arial" w:hAnsi="Arial" w:cs="Arial"/>
                <w:sz w:val="24"/>
                <w:szCs w:val="24"/>
              </w:rPr>
              <w:t xml:space="preserve"> restrictions were imposed.  </w:t>
            </w:r>
          </w:p>
        </w:tc>
        <w:tc>
          <w:tcPr>
            <w:tcW w:w="4960" w:type="dxa"/>
            <w:shd w:val="clear" w:color="auto" w:fill="C6D9F1" w:themeFill="text2" w:themeFillTint="33"/>
          </w:tcPr>
          <w:p w14:paraId="4BEA1903" w14:textId="77777777" w:rsidR="00AB70A0" w:rsidRPr="007E5993" w:rsidRDefault="00BD5FFA" w:rsidP="001B7B97">
            <w:pPr>
              <w:pStyle w:val="ColorfulList-Accent21"/>
              <w:jc w:val="both"/>
              <w:rPr>
                <w:rFonts w:ascii="Arial" w:hAnsi="Arial" w:cs="Arial"/>
                <w:sz w:val="24"/>
                <w:szCs w:val="24"/>
              </w:rPr>
            </w:pPr>
            <w:r w:rsidRPr="007E5993">
              <w:rPr>
                <w:rFonts w:ascii="Arial" w:hAnsi="Arial" w:cs="Arial"/>
                <w:sz w:val="24"/>
                <w:szCs w:val="24"/>
              </w:rPr>
              <w:t>Outside</w:t>
            </w:r>
            <w:r w:rsidR="00AB70A0" w:rsidRPr="007E5993">
              <w:rPr>
                <w:rFonts w:ascii="Arial" w:hAnsi="Arial" w:cs="Arial"/>
                <w:sz w:val="24"/>
                <w:szCs w:val="24"/>
              </w:rPr>
              <w:t xml:space="preserve"> employment; dual employment; outside job; ownership of a business entity; contracting with the </w:t>
            </w:r>
            <w:r w:rsidRPr="007E5993">
              <w:rPr>
                <w:rFonts w:ascii="Arial" w:hAnsi="Arial" w:cs="Arial"/>
                <w:sz w:val="24"/>
                <w:szCs w:val="24"/>
              </w:rPr>
              <w:t>City</w:t>
            </w:r>
            <w:r w:rsidR="00AB70A0" w:rsidRPr="007E5993">
              <w:rPr>
                <w:rFonts w:ascii="Arial" w:hAnsi="Arial" w:cs="Arial"/>
                <w:sz w:val="24"/>
                <w:szCs w:val="24"/>
              </w:rPr>
              <w:t>; no prohibition on outside employment</w:t>
            </w:r>
          </w:p>
        </w:tc>
      </w:tr>
      <w:tr w:rsidR="00AB70A0" w:rsidRPr="00E37DC4" w14:paraId="16937C44"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66D83133"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99026.Q</w:t>
            </w:r>
          </w:p>
          <w:p w14:paraId="6B2E58A6" w14:textId="77777777" w:rsidR="00176F10" w:rsidRDefault="00176F10" w:rsidP="001B7B97">
            <w:pPr>
              <w:spacing w:after="0" w:line="240" w:lineRule="auto"/>
              <w:jc w:val="both"/>
              <w:rPr>
                <w:rFonts w:ascii="Arial" w:hAnsi="Arial" w:cs="Arial"/>
                <w:b/>
                <w:bCs/>
                <w:sz w:val="24"/>
                <w:szCs w:val="24"/>
              </w:rPr>
            </w:pPr>
          </w:p>
          <w:p w14:paraId="2923A5B7" w14:textId="61898A49" w:rsidR="00176F10" w:rsidRDefault="00C2566F" w:rsidP="001B7B97">
            <w:pPr>
              <w:spacing w:after="0" w:line="240" w:lineRule="auto"/>
              <w:jc w:val="both"/>
              <w:rPr>
                <w:rFonts w:ascii="Arial" w:hAnsi="Arial" w:cs="Arial"/>
                <w:b/>
                <w:bCs/>
                <w:sz w:val="24"/>
                <w:szCs w:val="24"/>
              </w:rPr>
            </w:pPr>
            <w:hyperlink r:id="rId568" w:history="1">
              <w:r w:rsidR="00176F10" w:rsidRPr="00A74780">
                <w:rPr>
                  <w:rStyle w:val="Hyperlink"/>
                  <w:rFonts w:ascii="Arial" w:hAnsi="Arial" w:cs="Arial"/>
                  <w:b/>
                  <w:bCs/>
                  <w:sz w:val="24"/>
                  <w:szCs w:val="24"/>
                </w:rPr>
                <w:t>https://www.chicago.gov/content/dam/city/depts/ethics/general/AO_GiftsTravel/99026.Q.pdf</w:t>
              </w:r>
            </w:hyperlink>
          </w:p>
          <w:p w14:paraId="7E9B389D" w14:textId="362AF5C7" w:rsidR="00176F10" w:rsidRPr="007E5993" w:rsidRDefault="00176F10" w:rsidP="001B7B97">
            <w:pPr>
              <w:spacing w:after="0" w:line="240" w:lineRule="auto"/>
              <w:jc w:val="both"/>
              <w:rPr>
                <w:rFonts w:ascii="Arial" w:hAnsi="Arial" w:cs="Arial"/>
                <w:b/>
                <w:bCs/>
                <w:sz w:val="24"/>
                <w:szCs w:val="24"/>
              </w:rPr>
            </w:pPr>
          </w:p>
        </w:tc>
        <w:tc>
          <w:tcPr>
            <w:tcW w:w="2484" w:type="dxa"/>
            <w:shd w:val="clear" w:color="auto" w:fill="C6D9F1" w:themeFill="text2" w:themeFillTint="33"/>
          </w:tcPr>
          <w:p w14:paraId="23D7CE75" w14:textId="77777777" w:rsidR="00AB70A0" w:rsidRPr="007E5993" w:rsidRDefault="00AB70A0"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Travel</w:t>
            </w:r>
          </w:p>
        </w:tc>
        <w:tc>
          <w:tcPr>
            <w:tcW w:w="4598" w:type="dxa"/>
            <w:shd w:val="clear" w:color="auto" w:fill="C6D9F1" w:themeFill="text2" w:themeFillTint="33"/>
          </w:tcPr>
          <w:p w14:paraId="291815E1" w14:textId="77777777" w:rsidR="00AB70A0" w:rsidRPr="007E5993" w:rsidRDefault="00AB70A0" w:rsidP="00D230BC">
            <w:pPr>
              <w:spacing w:after="0" w:line="240" w:lineRule="auto"/>
              <w:jc w:val="both"/>
              <w:rPr>
                <w:rFonts w:ascii="Arial" w:hAnsi="Arial" w:cs="Arial"/>
                <w:sz w:val="24"/>
                <w:szCs w:val="24"/>
              </w:rPr>
            </w:pPr>
            <w:r w:rsidRPr="007E5993">
              <w:rPr>
                <w:rFonts w:ascii="Arial" w:hAnsi="Arial" w:cs="Arial"/>
                <w:color w:val="000000"/>
                <w:sz w:val="24"/>
                <w:szCs w:val="24"/>
              </w:rPr>
              <w:t xml:space="preserve">A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 was advised that the Ordinance did not prohibit acceptance of reasonable travel expenses to speak at and attend a professional conference sponsored by the Centers for Disease Control.  The sponsor of the conference would pay the expenses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 to attend a work-related conference on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time was not prohibited by the Ordinance.</w:t>
            </w:r>
          </w:p>
        </w:tc>
        <w:tc>
          <w:tcPr>
            <w:tcW w:w="4960" w:type="dxa"/>
            <w:shd w:val="clear" w:color="auto" w:fill="C6D9F1" w:themeFill="text2" w:themeFillTint="33"/>
          </w:tcPr>
          <w:p w14:paraId="1C0C1522"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Business travel; reasonable travel expenses; CDC; Center for Disease Control; sponsor of the conference</w:t>
            </w:r>
          </w:p>
        </w:tc>
      </w:tr>
      <w:tr w:rsidR="00AB70A0" w:rsidRPr="00E37DC4" w14:paraId="162AFBBE"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28EEE474"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99028.A</w:t>
            </w:r>
          </w:p>
          <w:p w14:paraId="0DB2BA6E" w14:textId="77777777" w:rsidR="00176F10" w:rsidRDefault="00176F10" w:rsidP="001B7B97">
            <w:pPr>
              <w:spacing w:after="0" w:line="240" w:lineRule="auto"/>
              <w:jc w:val="both"/>
              <w:rPr>
                <w:rFonts w:ascii="Arial" w:hAnsi="Arial" w:cs="Arial"/>
                <w:b/>
                <w:bCs/>
                <w:sz w:val="24"/>
                <w:szCs w:val="24"/>
              </w:rPr>
            </w:pPr>
          </w:p>
          <w:p w14:paraId="1C5F42F2" w14:textId="582FD51E" w:rsidR="00176F10" w:rsidRDefault="00C2566F" w:rsidP="001B7B97">
            <w:pPr>
              <w:spacing w:after="0" w:line="240" w:lineRule="auto"/>
              <w:jc w:val="both"/>
              <w:rPr>
                <w:rFonts w:ascii="Arial" w:hAnsi="Arial" w:cs="Arial"/>
                <w:b/>
                <w:bCs/>
                <w:sz w:val="24"/>
                <w:szCs w:val="24"/>
              </w:rPr>
            </w:pPr>
            <w:hyperlink r:id="rId569" w:history="1">
              <w:r w:rsidR="00176F10" w:rsidRPr="00A74780">
                <w:rPr>
                  <w:rStyle w:val="Hyperlink"/>
                  <w:rFonts w:ascii="Arial" w:hAnsi="Arial" w:cs="Arial"/>
                  <w:b/>
                  <w:bCs/>
                  <w:sz w:val="24"/>
                  <w:szCs w:val="24"/>
                </w:rPr>
                <w:t>https://www.chicago.gov/dam/city/depts/ethics/general/AO_PostEmploy/99028.A.pdf</w:t>
              </w:r>
            </w:hyperlink>
          </w:p>
          <w:p w14:paraId="3312F80C" w14:textId="4F4EC819" w:rsidR="00176F10" w:rsidRPr="007E5993" w:rsidRDefault="00176F10" w:rsidP="001B7B97">
            <w:pPr>
              <w:spacing w:after="0" w:line="240" w:lineRule="auto"/>
              <w:jc w:val="both"/>
              <w:rPr>
                <w:rFonts w:ascii="Arial" w:hAnsi="Arial" w:cs="Arial"/>
                <w:b/>
                <w:bCs/>
                <w:sz w:val="24"/>
                <w:szCs w:val="24"/>
              </w:rPr>
            </w:pPr>
          </w:p>
        </w:tc>
        <w:tc>
          <w:tcPr>
            <w:tcW w:w="2484" w:type="dxa"/>
            <w:shd w:val="clear" w:color="auto" w:fill="C6D9F1" w:themeFill="text2" w:themeFillTint="33"/>
          </w:tcPr>
          <w:p w14:paraId="79C2B8CD" w14:textId="77777777" w:rsidR="00AB70A0" w:rsidRPr="007E5993" w:rsidRDefault="00AB70A0"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Post-employment</w:t>
            </w:r>
          </w:p>
        </w:tc>
        <w:tc>
          <w:tcPr>
            <w:tcW w:w="4598" w:type="dxa"/>
            <w:shd w:val="clear" w:color="auto" w:fill="C6D9F1" w:themeFill="text2" w:themeFillTint="33"/>
          </w:tcPr>
          <w:p w14:paraId="3E388583"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The Board determined that a long time </w:t>
            </w:r>
            <w:r w:rsidR="00BD5FFA" w:rsidRPr="007E5993">
              <w:rPr>
                <w:rFonts w:ascii="Arial" w:hAnsi="Arial" w:cs="Arial"/>
                <w:sz w:val="24"/>
                <w:szCs w:val="24"/>
              </w:rPr>
              <w:t>City</w:t>
            </w:r>
            <w:r w:rsidRPr="007E5993">
              <w:rPr>
                <w:rFonts w:ascii="Arial" w:hAnsi="Arial" w:cs="Arial"/>
                <w:sz w:val="24"/>
                <w:szCs w:val="24"/>
              </w:rPr>
              <w:t xml:space="preserve"> employee who was departing from </w:t>
            </w:r>
            <w:r w:rsidR="00BD5FFA" w:rsidRPr="007E5993">
              <w:rPr>
                <w:rFonts w:ascii="Arial" w:hAnsi="Arial" w:cs="Arial"/>
                <w:sz w:val="24"/>
                <w:szCs w:val="24"/>
              </w:rPr>
              <w:t>City</w:t>
            </w:r>
            <w:r w:rsidRPr="007E5993">
              <w:rPr>
                <w:rFonts w:ascii="Arial" w:hAnsi="Arial" w:cs="Arial"/>
                <w:sz w:val="24"/>
                <w:szCs w:val="24"/>
              </w:rPr>
              <w:t xml:space="preserve"> employment had exercised contract management authority with respect to a </w:t>
            </w:r>
            <w:r w:rsidR="00BD5FFA" w:rsidRPr="007E5993">
              <w:rPr>
                <w:rFonts w:ascii="Arial" w:hAnsi="Arial" w:cs="Arial"/>
                <w:sz w:val="24"/>
                <w:szCs w:val="24"/>
              </w:rPr>
              <w:t>City</w:t>
            </w:r>
            <w:r w:rsidRPr="007E5993">
              <w:rPr>
                <w:rFonts w:ascii="Arial" w:hAnsi="Arial" w:cs="Arial"/>
                <w:sz w:val="24"/>
                <w:szCs w:val="24"/>
              </w:rPr>
              <w:t xml:space="preserve"> contract, and thus was prohibited from taking a position with a vendor that was now taking over the contract responsibilities to work on that contract, as the </w:t>
            </w:r>
            <w:r w:rsidR="00BD5FFA" w:rsidRPr="007E5993">
              <w:rPr>
                <w:rFonts w:ascii="Arial" w:hAnsi="Arial" w:cs="Arial"/>
                <w:sz w:val="24"/>
                <w:szCs w:val="24"/>
              </w:rPr>
              <w:t>City</w:t>
            </w:r>
            <w:r w:rsidRPr="007E5993">
              <w:rPr>
                <w:rFonts w:ascii="Arial" w:hAnsi="Arial" w:cs="Arial"/>
                <w:sz w:val="24"/>
                <w:szCs w:val="24"/>
              </w:rPr>
              <w:t xml:space="preserve"> had privatized this particular function. The Board also determined that, </w:t>
            </w:r>
            <w:r w:rsidR="00ED64D4" w:rsidRPr="007E5993">
              <w:rPr>
                <w:rFonts w:ascii="Arial" w:hAnsi="Arial" w:cs="Arial"/>
                <w:sz w:val="24"/>
                <w:szCs w:val="24"/>
              </w:rPr>
              <w:t>by</w:t>
            </w:r>
            <w:r w:rsidRPr="007E5993">
              <w:rPr>
                <w:rFonts w:ascii="Arial" w:hAnsi="Arial" w:cs="Arial"/>
                <w:sz w:val="24"/>
                <w:szCs w:val="24"/>
              </w:rPr>
              <w:t xml:space="preserve"> serving on a committee that evaluated responses to an RFP or request for proposals, the employee had exercised contract management authority with respect to the resulting contract.</w:t>
            </w:r>
          </w:p>
        </w:tc>
        <w:tc>
          <w:tcPr>
            <w:tcW w:w="4960" w:type="dxa"/>
            <w:shd w:val="clear" w:color="auto" w:fill="C6D9F1" w:themeFill="text2" w:themeFillTint="33"/>
          </w:tcPr>
          <w:p w14:paraId="1966C1F1" w14:textId="77777777" w:rsidR="00AB70A0" w:rsidRPr="007E5993" w:rsidRDefault="00AB70A0" w:rsidP="002F0D7C">
            <w:pPr>
              <w:pStyle w:val="ColorfulList-Accent21"/>
              <w:jc w:val="both"/>
              <w:rPr>
                <w:rFonts w:ascii="Arial" w:hAnsi="Arial" w:cs="Arial"/>
                <w:sz w:val="24"/>
                <w:szCs w:val="24"/>
              </w:rPr>
            </w:pPr>
            <w:r w:rsidRPr="007E5993">
              <w:rPr>
                <w:rFonts w:ascii="Arial" w:hAnsi="Arial" w:cs="Arial"/>
                <w:sz w:val="24"/>
                <w:szCs w:val="24"/>
              </w:rPr>
              <w:t>Post-employment; contract management authority; request for proposals; RFP; evaluation committee; review RFP responses; technology; data security; Y2k; evaluation of bids or responses; permanent prohibition as to that contract; not involved in negotiating a contract; privatization; privatize; opine on whether bidders could meet the terms of the RFP; interview bidders’ references; review bidders’ statements of work; study each bidders’ response</w:t>
            </w:r>
          </w:p>
        </w:tc>
      </w:tr>
      <w:tr w:rsidR="00AB70A0" w:rsidRPr="00E37DC4" w14:paraId="5F28BD15"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0F36D654"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99029.A</w:t>
            </w:r>
          </w:p>
          <w:p w14:paraId="4F1E8C19" w14:textId="77777777" w:rsidR="00176F10" w:rsidRDefault="00176F10" w:rsidP="001B7B97">
            <w:pPr>
              <w:spacing w:after="0" w:line="240" w:lineRule="auto"/>
              <w:jc w:val="both"/>
              <w:rPr>
                <w:rFonts w:ascii="Arial" w:hAnsi="Arial" w:cs="Arial"/>
                <w:b/>
                <w:bCs/>
                <w:sz w:val="24"/>
                <w:szCs w:val="24"/>
              </w:rPr>
            </w:pPr>
          </w:p>
          <w:p w14:paraId="709D4DCC" w14:textId="26899B72" w:rsidR="00176F10" w:rsidRDefault="00C2566F" w:rsidP="001B7B97">
            <w:pPr>
              <w:spacing w:after="0" w:line="240" w:lineRule="auto"/>
              <w:jc w:val="both"/>
              <w:rPr>
                <w:rFonts w:ascii="Arial" w:hAnsi="Arial" w:cs="Arial"/>
                <w:b/>
                <w:bCs/>
                <w:sz w:val="24"/>
                <w:szCs w:val="24"/>
              </w:rPr>
            </w:pPr>
            <w:hyperlink r:id="rId570" w:history="1">
              <w:r w:rsidR="00176F10" w:rsidRPr="00A74780">
                <w:rPr>
                  <w:rStyle w:val="Hyperlink"/>
                  <w:rFonts w:ascii="Arial" w:hAnsi="Arial" w:cs="Arial"/>
                  <w:b/>
                  <w:bCs/>
                  <w:sz w:val="24"/>
                  <w:szCs w:val="24"/>
                </w:rPr>
                <w:t>https://www.chicago.gov/content/dam/city/depts/ethics/general/AO_PolActvty/99029-AO-redact.pdf</w:t>
              </w:r>
            </w:hyperlink>
          </w:p>
          <w:p w14:paraId="0A085C8D" w14:textId="1619A360" w:rsidR="00176F10" w:rsidRPr="007E5993" w:rsidRDefault="00176F10"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DD34D5C" w14:textId="77777777" w:rsidR="00AB70A0" w:rsidRDefault="005B3B8F" w:rsidP="005B3B8F">
            <w:pPr>
              <w:spacing w:after="0" w:line="240" w:lineRule="auto"/>
              <w:rPr>
                <w:rFonts w:ascii="Arial" w:hAnsi="Arial" w:cs="Arial"/>
                <w:sz w:val="24"/>
                <w:szCs w:val="24"/>
              </w:rPr>
            </w:pPr>
            <w:r>
              <w:rPr>
                <w:rFonts w:ascii="Arial" w:hAnsi="Arial" w:cs="Arial"/>
                <w:sz w:val="24"/>
                <w:szCs w:val="24"/>
              </w:rPr>
              <w:t>Board of Ethics Members and S</w:t>
            </w:r>
            <w:r w:rsidR="00AB70A0" w:rsidRPr="007E5993">
              <w:rPr>
                <w:rFonts w:ascii="Arial" w:hAnsi="Arial" w:cs="Arial"/>
                <w:sz w:val="24"/>
                <w:szCs w:val="24"/>
              </w:rPr>
              <w:t xml:space="preserve">taff; </w:t>
            </w:r>
            <w:r w:rsidR="004B3A1C" w:rsidRPr="007E5993">
              <w:rPr>
                <w:rFonts w:ascii="Arial" w:hAnsi="Arial" w:cs="Arial"/>
                <w:sz w:val="24"/>
                <w:szCs w:val="24"/>
              </w:rPr>
              <w:t>Political Activity</w:t>
            </w:r>
            <w:r>
              <w:rPr>
                <w:rFonts w:ascii="Arial" w:hAnsi="Arial" w:cs="Arial"/>
                <w:sz w:val="24"/>
                <w:szCs w:val="24"/>
              </w:rPr>
              <w:t>;</w:t>
            </w:r>
          </w:p>
          <w:p w14:paraId="2E4BAED8" w14:textId="77777777" w:rsidR="005B3B8F" w:rsidRPr="007E5993" w:rsidRDefault="005B3B8F" w:rsidP="005B3B8F">
            <w:pPr>
              <w:spacing w:after="0" w:line="240" w:lineRule="auto"/>
              <w:rPr>
                <w:rFonts w:ascii="Arial" w:hAnsi="Arial" w:cs="Arial"/>
                <w:sz w:val="24"/>
                <w:szCs w:val="24"/>
              </w:rPr>
            </w:pPr>
            <w:r w:rsidRPr="007712D3">
              <w:rPr>
                <w:rFonts w:ascii="Arial" w:hAnsi="Arial" w:cs="Arial"/>
                <w:sz w:val="24"/>
                <w:szCs w:val="24"/>
              </w:rPr>
              <w:t>Relationship to Other Laws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87F6804" w14:textId="77777777" w:rsidR="00AB70A0" w:rsidRPr="007E5993" w:rsidRDefault="00AB70A0" w:rsidP="00BE4ACE">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The Board determined that a Board of Ethics employee was not prohibited from running for the elected office of Judge of Cook County Circuit Court, even though this was “political activity,” and the Municipal Code prohibited employees of the Board (as well as employees of the Office of Inspector General Department of Procurement Services) from engaging in political activity.  The Board, after </w:t>
            </w:r>
            <w:r w:rsidRPr="007E5993">
              <w:rPr>
                <w:rFonts w:ascii="Arial" w:hAnsi="Arial" w:cs="Arial"/>
                <w:sz w:val="24"/>
                <w:szCs w:val="24"/>
              </w:rPr>
              <w:lastRenderedPageBreak/>
              <w:t xml:space="preserve">consulting with the Department of Law, held that a state of Illinois Statute, the Local Governmental Employees Political Rights Act, 50 ILCS 135/1, et seq., in effect pre-empts a home rule unit of government, such as the </w:t>
            </w:r>
            <w:r w:rsidR="00BD5FFA" w:rsidRPr="007E5993">
              <w:rPr>
                <w:rFonts w:ascii="Arial" w:hAnsi="Arial" w:cs="Arial"/>
                <w:sz w:val="24"/>
                <w:szCs w:val="24"/>
              </w:rPr>
              <w:t>City</w:t>
            </w:r>
            <w:r w:rsidRPr="007E5993">
              <w:rPr>
                <w:rFonts w:ascii="Arial" w:hAnsi="Arial" w:cs="Arial"/>
                <w:sz w:val="24"/>
                <w:szCs w:val="24"/>
              </w:rPr>
              <w:t xml:space="preserve">, from enforcing laws inconsistent with that statute.   However, the employee was also advised of the relevant prohibitions in the Ordinance that still apply: the employee could not compel, coerce of intimidate any other </w:t>
            </w:r>
            <w:r w:rsidR="00BD5FFA" w:rsidRPr="007E5993">
              <w:rPr>
                <w:rFonts w:ascii="Arial" w:hAnsi="Arial" w:cs="Arial"/>
                <w:sz w:val="24"/>
                <w:szCs w:val="24"/>
              </w:rPr>
              <w:t>City</w:t>
            </w:r>
            <w:r w:rsidRPr="007E5993">
              <w:rPr>
                <w:rFonts w:ascii="Arial" w:hAnsi="Arial" w:cs="Arial"/>
                <w:sz w:val="24"/>
                <w:szCs w:val="24"/>
              </w:rPr>
              <w:t xml:space="preserve"> employee or official to solicit, make or not make a political contribution, and could not engage in political activities while at work or on duty.</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AC6293C" w14:textId="77777777" w:rsidR="00AB70A0" w:rsidRPr="007E5993" w:rsidRDefault="00AB70A0" w:rsidP="00605CB1">
            <w:pPr>
              <w:pStyle w:val="ColorfulList-Accent21"/>
              <w:jc w:val="both"/>
              <w:rPr>
                <w:rFonts w:ascii="Arial" w:hAnsi="Arial" w:cs="Arial"/>
                <w:sz w:val="24"/>
                <w:szCs w:val="24"/>
              </w:rPr>
            </w:pPr>
            <w:r w:rsidRPr="007E5993">
              <w:rPr>
                <w:rFonts w:ascii="Arial" w:hAnsi="Arial" w:cs="Arial"/>
                <w:sz w:val="24"/>
                <w:szCs w:val="24"/>
              </w:rPr>
              <w:lastRenderedPageBreak/>
              <w:t xml:space="preserve">Political activity; Board of Ethics employees; employees of the Office of the Inspector General; employees of the Department of Procurement Services; prohibited political activity; home rule unit of government; home rule pre-emption; </w:t>
            </w:r>
            <w:r w:rsidR="005B3B8F">
              <w:rPr>
                <w:rFonts w:ascii="Arial" w:hAnsi="Arial" w:cs="Arial"/>
                <w:sz w:val="24"/>
                <w:szCs w:val="24"/>
              </w:rPr>
              <w:t xml:space="preserve">relationship to other laws; </w:t>
            </w:r>
            <w:r w:rsidRPr="007E5993">
              <w:rPr>
                <w:rFonts w:ascii="Arial" w:hAnsi="Arial" w:cs="Arial"/>
                <w:sz w:val="24"/>
                <w:szCs w:val="24"/>
              </w:rPr>
              <w:t xml:space="preserve">ordinances inconsistent with a State of Illinois statute or law; Judge of Cook County Circuit Court; Illinois statute; Local Governmental Employees Political Rights Act, 50 ILCS 135/1 et seq.; compel, coerce of intimidate </w:t>
            </w:r>
            <w:r w:rsidRPr="007E5993">
              <w:rPr>
                <w:rFonts w:ascii="Arial" w:hAnsi="Arial" w:cs="Arial"/>
                <w:sz w:val="24"/>
                <w:szCs w:val="24"/>
              </w:rPr>
              <w:lastRenderedPageBreak/>
              <w:t xml:space="preserve">any other </w:t>
            </w:r>
            <w:r w:rsidR="00BD5FFA" w:rsidRPr="007E5993">
              <w:rPr>
                <w:rFonts w:ascii="Arial" w:hAnsi="Arial" w:cs="Arial"/>
                <w:sz w:val="24"/>
                <w:szCs w:val="24"/>
              </w:rPr>
              <w:t>City</w:t>
            </w:r>
            <w:r w:rsidRPr="007E5993">
              <w:rPr>
                <w:rFonts w:ascii="Arial" w:hAnsi="Arial" w:cs="Arial"/>
                <w:sz w:val="24"/>
                <w:szCs w:val="24"/>
              </w:rPr>
              <w:t xml:space="preserve"> employee or official to solicit, make or not make a political contribution; engage in political activity while at work or on duty; Law Department; Corporation Counsel</w:t>
            </w:r>
          </w:p>
        </w:tc>
      </w:tr>
      <w:tr w:rsidR="00AB70A0" w:rsidRPr="00E37DC4" w14:paraId="2CC9DD59"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4D16B123"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lastRenderedPageBreak/>
              <w:t>99033.Q</w:t>
            </w:r>
          </w:p>
          <w:p w14:paraId="772D2578" w14:textId="77777777" w:rsidR="00176F10" w:rsidRDefault="00176F10" w:rsidP="001B7B97">
            <w:pPr>
              <w:spacing w:after="0" w:line="240" w:lineRule="auto"/>
              <w:jc w:val="both"/>
              <w:rPr>
                <w:rFonts w:ascii="Arial" w:hAnsi="Arial" w:cs="Arial"/>
                <w:b/>
                <w:bCs/>
                <w:sz w:val="24"/>
                <w:szCs w:val="24"/>
              </w:rPr>
            </w:pPr>
          </w:p>
          <w:p w14:paraId="7767DA2D" w14:textId="691DB508" w:rsidR="00176F10" w:rsidRDefault="00C2566F" w:rsidP="001B7B97">
            <w:pPr>
              <w:spacing w:after="0" w:line="240" w:lineRule="auto"/>
              <w:jc w:val="both"/>
              <w:rPr>
                <w:rFonts w:ascii="Arial" w:hAnsi="Arial" w:cs="Arial"/>
                <w:b/>
                <w:bCs/>
                <w:sz w:val="24"/>
                <w:szCs w:val="24"/>
              </w:rPr>
            </w:pPr>
            <w:hyperlink r:id="rId571" w:history="1">
              <w:r w:rsidR="00176F10" w:rsidRPr="00A74780">
                <w:rPr>
                  <w:rStyle w:val="Hyperlink"/>
                  <w:rFonts w:ascii="Arial" w:hAnsi="Arial" w:cs="Arial"/>
                  <w:b/>
                  <w:bCs/>
                  <w:sz w:val="24"/>
                  <w:szCs w:val="24"/>
                </w:rPr>
                <w:t>https://www.chicago.gov/content/dam/city/depts/ethics/general/AO_InterestCityBusiness/99033.Q.pdf</w:t>
              </w:r>
            </w:hyperlink>
          </w:p>
          <w:p w14:paraId="38EACA1D" w14:textId="2D858C65" w:rsidR="00176F10" w:rsidRPr="007E5993" w:rsidRDefault="00176F10"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2587B33" w14:textId="77777777" w:rsidR="00AB70A0" w:rsidRPr="007E5993" w:rsidRDefault="00DC4AB2"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Financial Interest in City Business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77B2400"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A </w:t>
            </w:r>
            <w:r w:rsidR="00BD5FFA" w:rsidRPr="007E5993">
              <w:rPr>
                <w:rFonts w:ascii="Arial" w:hAnsi="Arial" w:cs="Arial"/>
                <w:sz w:val="24"/>
                <w:szCs w:val="24"/>
              </w:rPr>
              <w:t>City</w:t>
            </w:r>
            <w:r w:rsidRPr="007E5993">
              <w:rPr>
                <w:rFonts w:ascii="Arial" w:hAnsi="Arial" w:cs="Arial"/>
                <w:sz w:val="24"/>
                <w:szCs w:val="24"/>
              </w:rPr>
              <w:t xml:space="preserve"> employee was advised that the Ordinance did not prohibit the employee from entering into a contract to purchase and develop property belong to the </w:t>
            </w:r>
            <w:r w:rsidR="00BD5FFA" w:rsidRPr="007E5993">
              <w:rPr>
                <w:rFonts w:ascii="Arial" w:hAnsi="Arial" w:cs="Arial"/>
                <w:sz w:val="24"/>
                <w:szCs w:val="24"/>
              </w:rPr>
              <w:t>City</w:t>
            </w:r>
            <w:r w:rsidRPr="007E5993">
              <w:rPr>
                <w:rFonts w:ascii="Arial" w:hAnsi="Arial" w:cs="Arial"/>
                <w:sz w:val="24"/>
                <w:szCs w:val="24"/>
              </w:rPr>
              <w:t>, even if the purchase price was more than $5,000, under the negotiated sale procedures, because these procedures constituted a process of competitive bidding following public notice.</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A20F0FD" w14:textId="77777777" w:rsidR="00AB70A0" w:rsidRPr="007E5993" w:rsidRDefault="00AB70A0" w:rsidP="00BE4ACE">
            <w:pPr>
              <w:pStyle w:val="ColorfulList-Accent21"/>
              <w:jc w:val="both"/>
              <w:rPr>
                <w:rFonts w:ascii="Arial" w:hAnsi="Arial" w:cs="Arial"/>
                <w:sz w:val="24"/>
                <w:szCs w:val="24"/>
              </w:rPr>
            </w:pPr>
            <w:r w:rsidRPr="007E5993">
              <w:rPr>
                <w:rFonts w:ascii="Arial" w:hAnsi="Arial" w:cs="Arial"/>
                <w:sz w:val="24"/>
                <w:szCs w:val="24"/>
              </w:rPr>
              <w:t xml:space="preserve">Financial interest in </w:t>
            </w:r>
            <w:r w:rsidR="00BD5FFA" w:rsidRPr="007E5993">
              <w:rPr>
                <w:rFonts w:ascii="Arial" w:hAnsi="Arial" w:cs="Arial"/>
                <w:sz w:val="24"/>
                <w:szCs w:val="24"/>
              </w:rPr>
              <w:t>City</w:t>
            </w:r>
            <w:r w:rsidRPr="007E5993">
              <w:rPr>
                <w:rFonts w:ascii="Arial" w:hAnsi="Arial" w:cs="Arial"/>
                <w:sz w:val="24"/>
                <w:szCs w:val="24"/>
              </w:rPr>
              <w:t xml:space="preserve"> business; purchase or sale of property belonging to the </w:t>
            </w:r>
            <w:r w:rsidR="00BD5FFA" w:rsidRPr="007E5993">
              <w:rPr>
                <w:rFonts w:ascii="Arial" w:hAnsi="Arial" w:cs="Arial"/>
                <w:sz w:val="24"/>
                <w:szCs w:val="24"/>
              </w:rPr>
              <w:t>City</w:t>
            </w:r>
            <w:r w:rsidRPr="007E5993">
              <w:rPr>
                <w:rFonts w:ascii="Arial" w:hAnsi="Arial" w:cs="Arial"/>
                <w:sz w:val="24"/>
                <w:szCs w:val="24"/>
              </w:rPr>
              <w:t xml:space="preserve">; real estate; parcel; vacant lot; development; negotiated sale; application assessed according to criteria applied to RFPs’ request for proposals; parcels in urban renewal areas; purchased and developed; through a process of competitive bidding following public notice; neighborhood Community Conservation Council; Community Development Commission; CDC; public meeting; vote; notice published in a major newspaper once a week for two consecutive weeks; invites others to submit proposals; final approval by </w:t>
            </w:r>
            <w:r w:rsidR="00BD5FFA" w:rsidRPr="007E5993">
              <w:rPr>
                <w:rFonts w:ascii="Arial" w:hAnsi="Arial" w:cs="Arial"/>
                <w:sz w:val="24"/>
                <w:szCs w:val="24"/>
              </w:rPr>
              <w:t>City</w:t>
            </w:r>
            <w:r w:rsidRPr="007E5993">
              <w:rPr>
                <w:rFonts w:ascii="Arial" w:hAnsi="Arial" w:cs="Arial"/>
                <w:sz w:val="24"/>
                <w:szCs w:val="24"/>
              </w:rPr>
              <w:t xml:space="preserve"> Council</w:t>
            </w:r>
          </w:p>
        </w:tc>
      </w:tr>
      <w:tr w:rsidR="00AB70A0" w:rsidRPr="00E37DC4" w14:paraId="031B67D1"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2BF7F270"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99034.Q</w:t>
            </w:r>
          </w:p>
          <w:p w14:paraId="7800D0FD" w14:textId="77777777" w:rsidR="00176F10" w:rsidRDefault="00176F10" w:rsidP="001B7B97">
            <w:pPr>
              <w:spacing w:after="0" w:line="240" w:lineRule="auto"/>
              <w:jc w:val="both"/>
              <w:rPr>
                <w:rFonts w:ascii="Arial" w:hAnsi="Arial" w:cs="Arial"/>
                <w:b/>
                <w:bCs/>
                <w:sz w:val="24"/>
                <w:szCs w:val="24"/>
              </w:rPr>
            </w:pPr>
          </w:p>
          <w:p w14:paraId="6BC08CF6" w14:textId="3F4AA3BD" w:rsidR="00176F10" w:rsidRDefault="00C2566F" w:rsidP="001B7B97">
            <w:pPr>
              <w:spacing w:after="0" w:line="240" w:lineRule="auto"/>
              <w:jc w:val="both"/>
              <w:rPr>
                <w:rFonts w:ascii="Arial" w:hAnsi="Arial" w:cs="Arial"/>
                <w:b/>
                <w:bCs/>
                <w:sz w:val="24"/>
                <w:szCs w:val="24"/>
              </w:rPr>
            </w:pPr>
            <w:hyperlink r:id="rId572" w:history="1">
              <w:r w:rsidR="00176F10" w:rsidRPr="00A74780">
                <w:rPr>
                  <w:rStyle w:val="Hyperlink"/>
                  <w:rFonts w:ascii="Arial" w:hAnsi="Arial" w:cs="Arial"/>
                  <w:b/>
                  <w:bCs/>
                  <w:sz w:val="24"/>
                  <w:szCs w:val="24"/>
                </w:rPr>
                <w:t>https://www.chicago.gov/content/dam/city/depts/ethics/general/Dec</w:t>
              </w:r>
              <w:r w:rsidR="00176F10" w:rsidRPr="00A74780">
                <w:rPr>
                  <w:rStyle w:val="Hyperlink"/>
                  <w:rFonts w:ascii="Arial" w:hAnsi="Arial" w:cs="Arial"/>
                  <w:b/>
                  <w:bCs/>
                  <w:sz w:val="24"/>
                  <w:szCs w:val="24"/>
                </w:rPr>
                <w:lastRenderedPageBreak/>
                <w:t>k%20Chairs/NerFid/99034.pdf</w:t>
              </w:r>
            </w:hyperlink>
          </w:p>
          <w:p w14:paraId="573D6517" w14:textId="191F95BF" w:rsidR="00176F10" w:rsidRPr="007E5993" w:rsidRDefault="00176F10"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95C0150" w14:textId="77777777" w:rsidR="00AB70A0" w:rsidRPr="007E5993" w:rsidRDefault="00865179" w:rsidP="006F3738">
            <w:pPr>
              <w:spacing w:after="0" w:line="240" w:lineRule="auto"/>
              <w:rPr>
                <w:rFonts w:ascii="Arial" w:hAnsi="Arial" w:cs="Arial"/>
                <w:sz w:val="24"/>
                <w:szCs w:val="24"/>
              </w:rPr>
            </w:pPr>
            <w:r>
              <w:rPr>
                <w:rFonts w:ascii="Arial" w:eastAsia="Times New Roman" w:hAnsi="Arial" w:cs="Arial"/>
                <w:color w:val="000000"/>
                <w:sz w:val="24"/>
                <w:szCs w:val="24"/>
              </w:rPr>
              <w:lastRenderedPageBreak/>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9AB51BA" w14:textId="77777777" w:rsidR="00AB70A0" w:rsidRPr="007E5993" w:rsidRDefault="00AB70A0" w:rsidP="00392176">
            <w:pPr>
              <w:spacing w:after="0" w:line="240" w:lineRule="auto"/>
              <w:jc w:val="both"/>
              <w:rPr>
                <w:rFonts w:ascii="Arial" w:hAnsi="Arial" w:cs="Arial"/>
                <w:color w:val="000000"/>
                <w:sz w:val="24"/>
                <w:szCs w:val="24"/>
              </w:rPr>
            </w:pPr>
            <w:r w:rsidRPr="007E5993">
              <w:rPr>
                <w:rFonts w:ascii="Arial" w:hAnsi="Arial" w:cs="Arial"/>
                <w:color w:val="000000"/>
                <w:sz w:val="24"/>
                <w:szCs w:val="24"/>
              </w:rPr>
              <w:t xml:space="preserve">A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 was advised that the Ordinance did not prohibit the employee from accepting reasonable travel expenses to conduct a training session for the State of Arizona’s Department of Human Services on a governmental program the employee developed. The </w:t>
            </w:r>
            <w:r w:rsidRPr="007E5993">
              <w:rPr>
                <w:rFonts w:ascii="Arial" w:hAnsi="Arial" w:cs="Arial"/>
                <w:color w:val="000000"/>
                <w:sz w:val="24"/>
                <w:szCs w:val="24"/>
              </w:rPr>
              <w:lastRenderedPageBreak/>
              <w:t xml:space="preserve">employee would not receive an honorarium, and the employee’s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department and the Arizona department signed a contract.  The employee was also advised that the Ordinance did not prohibit the employee from using personal vacation time for this purpose.  </w:t>
            </w:r>
          </w:p>
          <w:p w14:paraId="0C6B031F" w14:textId="77777777" w:rsidR="00AB70A0" w:rsidRPr="007E5993" w:rsidRDefault="00AB70A0" w:rsidP="001B7B97">
            <w:pPr>
              <w:spacing w:after="0" w:line="240" w:lineRule="auto"/>
              <w:jc w:val="both"/>
              <w:rPr>
                <w:rFonts w:ascii="Arial" w:hAnsi="Arial" w:cs="Arial"/>
                <w:sz w:val="24"/>
                <w:szCs w:val="24"/>
              </w:rPr>
            </w:pP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06378BC"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Travel; </w:t>
            </w:r>
            <w:r w:rsidR="00BD5FFA" w:rsidRPr="007E5993">
              <w:rPr>
                <w:rFonts w:ascii="Arial" w:hAnsi="Arial" w:cs="Arial"/>
                <w:sz w:val="24"/>
                <w:szCs w:val="24"/>
              </w:rPr>
              <w:t>outside</w:t>
            </w:r>
            <w:r w:rsidRPr="007E5993">
              <w:rPr>
                <w:rFonts w:ascii="Arial" w:hAnsi="Arial" w:cs="Arial"/>
                <w:sz w:val="24"/>
                <w:szCs w:val="24"/>
              </w:rPr>
              <w:t xml:space="preserve"> employment; training; use of vacation time; conduct training sessions; Arizona Department of Human Resources; governmental program; reimbursement of airfare, hotel, and food expenses</w:t>
            </w:r>
          </w:p>
        </w:tc>
      </w:tr>
      <w:tr w:rsidR="00AB70A0" w:rsidRPr="00E37DC4" w14:paraId="486308A8"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5C18D177"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99038.Q</w:t>
            </w:r>
          </w:p>
          <w:p w14:paraId="143A4D3D" w14:textId="77777777" w:rsidR="00176F10" w:rsidRDefault="00176F10" w:rsidP="001B7B97">
            <w:pPr>
              <w:spacing w:after="0" w:line="240" w:lineRule="auto"/>
              <w:jc w:val="both"/>
              <w:rPr>
                <w:rFonts w:ascii="Arial" w:hAnsi="Arial" w:cs="Arial"/>
                <w:b/>
                <w:bCs/>
                <w:sz w:val="24"/>
                <w:szCs w:val="24"/>
              </w:rPr>
            </w:pPr>
          </w:p>
          <w:p w14:paraId="3AC13EEB" w14:textId="5947B687" w:rsidR="00176F10" w:rsidRDefault="00C2566F" w:rsidP="001B7B97">
            <w:pPr>
              <w:spacing w:after="0" w:line="240" w:lineRule="auto"/>
              <w:jc w:val="both"/>
              <w:rPr>
                <w:rFonts w:ascii="Arial" w:hAnsi="Arial" w:cs="Arial"/>
                <w:b/>
                <w:bCs/>
                <w:sz w:val="24"/>
                <w:szCs w:val="24"/>
              </w:rPr>
            </w:pPr>
            <w:hyperlink r:id="rId573" w:history="1">
              <w:r w:rsidR="00176F10" w:rsidRPr="00A74780">
                <w:rPr>
                  <w:rStyle w:val="Hyperlink"/>
                  <w:rFonts w:ascii="Arial" w:hAnsi="Arial" w:cs="Arial"/>
                  <w:b/>
                  <w:bCs/>
                  <w:sz w:val="24"/>
                  <w:szCs w:val="24"/>
                </w:rPr>
                <w:t>https://www.chicago.gov/content/dam/city/depts/ethics/general/AO_OutsideEmployment/99038.q.pdf</w:t>
              </w:r>
            </w:hyperlink>
          </w:p>
          <w:p w14:paraId="4D6A7426" w14:textId="09E895A3" w:rsidR="00176F10" w:rsidRPr="007E5993" w:rsidRDefault="00176F10"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7F6B900" w14:textId="77777777" w:rsidR="008F78AE" w:rsidRDefault="00E70EF2" w:rsidP="00B10575">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Conflicts of Interest/Improper Influence</w:t>
            </w:r>
            <w:r w:rsidR="00AB70A0" w:rsidRPr="007E5993">
              <w:rPr>
                <w:rFonts w:ascii="Arial" w:eastAsia="Times New Roman" w:hAnsi="Arial" w:cs="Arial"/>
                <w:color w:val="000000"/>
                <w:sz w:val="24"/>
                <w:szCs w:val="24"/>
              </w:rPr>
              <w:t xml:space="preserve">; </w:t>
            </w:r>
          </w:p>
          <w:p w14:paraId="1F23FB6F" w14:textId="77777777" w:rsidR="00AB70A0" w:rsidRPr="007E5993" w:rsidRDefault="004B3A1C" w:rsidP="00B10575">
            <w:pPr>
              <w:spacing w:after="0" w:line="240" w:lineRule="auto"/>
              <w:rPr>
                <w:rFonts w:ascii="Arial" w:hAnsi="Arial" w:cs="Arial"/>
                <w:sz w:val="24"/>
                <w:szCs w:val="24"/>
              </w:rPr>
            </w:pPr>
            <w:r w:rsidRPr="007E5993">
              <w:rPr>
                <w:rFonts w:ascii="Arial" w:eastAsia="Times New Roman" w:hAnsi="Arial" w:cs="Arial"/>
                <w:color w:val="000000"/>
                <w:sz w:val="24"/>
                <w:szCs w:val="24"/>
              </w:rPr>
              <w:t>Elected Officials</w:t>
            </w:r>
            <w:r w:rsidR="00AB70A0" w:rsidRPr="007E5993">
              <w:rPr>
                <w:rFonts w:ascii="Arial" w:eastAsia="Times New Roman" w:hAnsi="Arial" w:cs="Arial"/>
                <w:color w:val="000000"/>
                <w:sz w:val="24"/>
                <w:szCs w:val="24"/>
              </w:rPr>
              <w:t xml:space="preserve">; </w:t>
            </w:r>
            <w:r w:rsidR="00865179">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271A146" w14:textId="77777777" w:rsidR="00AB70A0" w:rsidRPr="007E5993" w:rsidRDefault="00AB70A0" w:rsidP="00D230BC">
            <w:pPr>
              <w:spacing w:after="0" w:line="240" w:lineRule="auto"/>
              <w:jc w:val="both"/>
              <w:rPr>
                <w:rFonts w:ascii="Arial" w:hAnsi="Arial" w:cs="Arial"/>
                <w:color w:val="000000"/>
                <w:sz w:val="24"/>
                <w:szCs w:val="24"/>
              </w:rPr>
            </w:pPr>
            <w:r w:rsidRPr="007E5993">
              <w:rPr>
                <w:rFonts w:ascii="Arial" w:hAnsi="Arial" w:cs="Arial"/>
                <w:color w:val="000000"/>
                <w:sz w:val="24"/>
                <w:szCs w:val="24"/>
              </w:rPr>
              <w:t xml:space="preserve">An alderman was advised that the Ordinance did not prohibit the alderman’s acceptance of an offer to serve as a community liaison for a bank located within the ward, and was advised of the standard restrictions, including the need to recuse from all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Council matters involving the bank, and not being able to represent the bank as the alderman’s constituent in any formal or informal transactions before any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agency.  </w:t>
            </w:r>
            <w:r w:rsidR="0087118A" w:rsidRPr="007E5993">
              <w:rPr>
                <w:rFonts w:ascii="Arial" w:hAnsi="Arial" w:cs="Arial"/>
                <w:color w:val="000000"/>
                <w:sz w:val="24"/>
                <w:szCs w:val="24"/>
              </w:rPr>
              <w:t>But</w:t>
            </w:r>
            <w:r w:rsidRPr="007E5993">
              <w:rPr>
                <w:rFonts w:ascii="Arial" w:hAnsi="Arial" w:cs="Arial"/>
                <w:color w:val="000000"/>
                <w:sz w:val="24"/>
                <w:szCs w:val="24"/>
              </w:rPr>
              <w:t xml:space="preserve"> the alderman was also advised to seriously consider whether accepting the position would create an appearance of impropriety and favoritism. The opinion contains a discussion of the concept of the appearance of impropriety and its relationship to the ethics law and ordinance.</w:t>
            </w:r>
          </w:p>
          <w:p w14:paraId="1C44CD01" w14:textId="77777777" w:rsidR="00AB70A0" w:rsidRPr="007E5993" w:rsidRDefault="00AB70A0" w:rsidP="001B7B97">
            <w:pPr>
              <w:spacing w:after="0" w:line="240" w:lineRule="auto"/>
              <w:jc w:val="both"/>
              <w:rPr>
                <w:rFonts w:ascii="Arial" w:hAnsi="Arial" w:cs="Arial"/>
                <w:sz w:val="24"/>
                <w:szCs w:val="24"/>
              </w:rPr>
            </w:pP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6795949"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Alderman; outside employment; community liaison; community bank appearance of impropriety; public perception; recuse; economic interest; business relationship; disclose; abstain; conflict of interests; appearance of impropriety; economic interest distinguishable from that of the general public or all other aldermen; purposes of the appearance of impropriety standard; bolster  public confidence; fiduciary duty; good ethical judgment; your own further consideration</w:t>
            </w:r>
          </w:p>
        </w:tc>
      </w:tr>
      <w:tr w:rsidR="00AB70A0" w:rsidRPr="00E37DC4" w14:paraId="34386981"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4AB6013A"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99039.Q</w:t>
            </w:r>
          </w:p>
          <w:p w14:paraId="6B8742CA" w14:textId="77777777" w:rsidR="00176F10" w:rsidRDefault="00176F10" w:rsidP="001B7B97">
            <w:pPr>
              <w:spacing w:after="0" w:line="240" w:lineRule="auto"/>
              <w:jc w:val="both"/>
              <w:rPr>
                <w:rFonts w:ascii="Arial" w:hAnsi="Arial" w:cs="Arial"/>
                <w:b/>
                <w:bCs/>
                <w:sz w:val="24"/>
                <w:szCs w:val="24"/>
              </w:rPr>
            </w:pPr>
          </w:p>
          <w:p w14:paraId="5F19CB19" w14:textId="29C9AA21" w:rsidR="00176F10" w:rsidRDefault="00C2566F" w:rsidP="001B7B97">
            <w:pPr>
              <w:spacing w:after="0" w:line="240" w:lineRule="auto"/>
              <w:jc w:val="both"/>
              <w:rPr>
                <w:rFonts w:ascii="Arial" w:hAnsi="Arial" w:cs="Arial"/>
                <w:b/>
                <w:bCs/>
                <w:sz w:val="24"/>
                <w:szCs w:val="24"/>
              </w:rPr>
            </w:pPr>
            <w:hyperlink r:id="rId574" w:history="1">
              <w:r w:rsidR="00176F10" w:rsidRPr="00A74780">
                <w:rPr>
                  <w:rStyle w:val="Hyperlink"/>
                  <w:rFonts w:ascii="Arial" w:hAnsi="Arial" w:cs="Arial"/>
                  <w:b/>
                  <w:bCs/>
                  <w:sz w:val="24"/>
                  <w:szCs w:val="24"/>
                </w:rPr>
                <w:t>https://www.chicago.gov/content/dam/city/depts/ethics/general/AO_GiftsTravel/99039.Q.pdf</w:t>
              </w:r>
            </w:hyperlink>
          </w:p>
          <w:p w14:paraId="1A4FE548" w14:textId="49C67F98" w:rsidR="00176F10" w:rsidRPr="007E5993" w:rsidRDefault="00176F10"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61BC33E" w14:textId="77777777" w:rsidR="00AB70A0" w:rsidRPr="007E5993" w:rsidRDefault="00AB70A0"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Travel</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21DCAF5" w14:textId="77777777" w:rsidR="00AB70A0" w:rsidRPr="007E5993" w:rsidRDefault="00AB70A0" w:rsidP="00F05A1E">
            <w:pPr>
              <w:spacing w:after="0" w:line="240" w:lineRule="auto"/>
              <w:jc w:val="both"/>
              <w:rPr>
                <w:rFonts w:ascii="Arial" w:hAnsi="Arial" w:cs="Arial"/>
                <w:color w:val="000000"/>
                <w:sz w:val="24"/>
                <w:szCs w:val="24"/>
              </w:rPr>
            </w:pPr>
            <w:r w:rsidRPr="007E5993">
              <w:rPr>
                <w:rFonts w:ascii="Arial" w:hAnsi="Arial" w:cs="Arial"/>
                <w:color w:val="000000"/>
                <w:sz w:val="24"/>
                <w:szCs w:val="24"/>
              </w:rPr>
              <w:t xml:space="preserve">A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department head was advised that the Ordinance did not prohibit the department from sending seven (7) of its lower-ranking employees to a vendor’s training facility to attend a three-day at the vendor’s research center and laboratories, as long as all expenses were related to the business purpose of the trip.  </w:t>
            </w:r>
          </w:p>
          <w:p w14:paraId="7C000400" w14:textId="77777777" w:rsidR="00AB70A0" w:rsidRPr="007E5993" w:rsidRDefault="00AB70A0" w:rsidP="001B7B97">
            <w:pPr>
              <w:spacing w:after="0" w:line="240" w:lineRule="auto"/>
              <w:jc w:val="both"/>
              <w:rPr>
                <w:rFonts w:ascii="Arial" w:hAnsi="Arial" w:cs="Arial"/>
                <w:sz w:val="24"/>
                <w:szCs w:val="24"/>
              </w:rPr>
            </w:pP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7A65C87"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Travel; business travel; training offered by a vendor; vendor’s training facility; multiple employees; reasonable travel expenses; training; educational travel</w:t>
            </w:r>
          </w:p>
        </w:tc>
      </w:tr>
      <w:tr w:rsidR="00AB70A0" w:rsidRPr="00E37DC4" w14:paraId="61921D50"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253763F4"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lastRenderedPageBreak/>
              <w:t>99044.A</w:t>
            </w:r>
          </w:p>
          <w:p w14:paraId="49AD9103" w14:textId="77777777" w:rsidR="00176F10" w:rsidRDefault="00176F10" w:rsidP="001B7B97">
            <w:pPr>
              <w:spacing w:after="0" w:line="240" w:lineRule="auto"/>
              <w:jc w:val="both"/>
              <w:rPr>
                <w:rFonts w:ascii="Arial" w:hAnsi="Arial" w:cs="Arial"/>
                <w:b/>
                <w:bCs/>
                <w:sz w:val="24"/>
                <w:szCs w:val="24"/>
              </w:rPr>
            </w:pPr>
          </w:p>
          <w:p w14:paraId="317E3A38" w14:textId="1D297D32" w:rsidR="00176F10" w:rsidRDefault="00C2566F" w:rsidP="001B7B97">
            <w:pPr>
              <w:spacing w:after="0" w:line="240" w:lineRule="auto"/>
              <w:jc w:val="both"/>
              <w:rPr>
                <w:rFonts w:ascii="Arial" w:hAnsi="Arial" w:cs="Arial"/>
                <w:b/>
                <w:bCs/>
                <w:sz w:val="24"/>
                <w:szCs w:val="24"/>
              </w:rPr>
            </w:pPr>
            <w:hyperlink r:id="rId575" w:history="1">
              <w:r w:rsidR="00176F10" w:rsidRPr="00A74780">
                <w:rPr>
                  <w:rStyle w:val="Hyperlink"/>
                  <w:rFonts w:ascii="Arial" w:hAnsi="Arial" w:cs="Arial"/>
                  <w:b/>
                  <w:bCs/>
                  <w:sz w:val="24"/>
                  <w:szCs w:val="24"/>
                </w:rPr>
                <w:t>https://www.chicago.gov/dam/city/depts/ethics/general/AO_PostEmploy/99044.A.pdf</w:t>
              </w:r>
            </w:hyperlink>
          </w:p>
          <w:p w14:paraId="7334581F" w14:textId="16AACCC4" w:rsidR="00176F10" w:rsidRPr="007E5993" w:rsidRDefault="00176F10"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A258A6F" w14:textId="77777777" w:rsidR="00AB70A0" w:rsidRPr="007E5993" w:rsidRDefault="00AB70A0"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Post-</w:t>
            </w:r>
            <w:r w:rsidRPr="007E5993">
              <w:rPr>
                <w:rFonts w:ascii="Arial" w:eastAsia="Times New Roman" w:hAnsi="Arial" w:cs="Arial"/>
                <w:sz w:val="24"/>
                <w:szCs w:val="24"/>
              </w:rPr>
              <w:t xml:space="preserve">employment; </w:t>
            </w:r>
            <w:r w:rsidR="008C68F6" w:rsidRPr="007E5993">
              <w:rPr>
                <w:rFonts w:ascii="Arial" w:eastAsia="Times New Roman" w:hAnsi="Arial" w:cs="Arial"/>
                <w:sz w:val="24"/>
                <w:szCs w:val="24"/>
              </w:rPr>
              <w:t>Attorneys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D3C90D3" w14:textId="77777777" w:rsidR="00AB70A0" w:rsidRPr="007E5993" w:rsidRDefault="00AB70A0" w:rsidP="00147C54">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The Board determined that a departing middle manager, and an attorney who was joining a local law firm, was subject to the following prohibitions: (i) a permanent prohibition on assisting or representing the firm or any client in any condemnation proceeding in which the employee had prepared reports or appeared in court, or in any follow up hearing or actions with respect to the same properties, as this work constituted personal and substantial participation in these proceedings, which involved the </w:t>
            </w:r>
            <w:r w:rsidR="00BD5FFA" w:rsidRPr="007E5993">
              <w:rPr>
                <w:rFonts w:ascii="Arial" w:hAnsi="Arial" w:cs="Arial"/>
                <w:sz w:val="24"/>
                <w:szCs w:val="24"/>
              </w:rPr>
              <w:t>City</w:t>
            </w:r>
            <w:r w:rsidRPr="007E5993">
              <w:rPr>
                <w:rFonts w:ascii="Arial" w:hAnsi="Arial" w:cs="Arial"/>
                <w:sz w:val="24"/>
                <w:szCs w:val="24"/>
              </w:rPr>
              <w:t xml:space="preserve">; (ii) a one year prohibition with respect to assisting or representing the firm or any client with respect to real estate development or redevelopment transactions in a specific planning area of the </w:t>
            </w:r>
            <w:r w:rsidR="00BD5FFA" w:rsidRPr="007E5993">
              <w:rPr>
                <w:rFonts w:ascii="Arial" w:hAnsi="Arial" w:cs="Arial"/>
                <w:sz w:val="24"/>
                <w:szCs w:val="24"/>
              </w:rPr>
              <w:t>City</w:t>
            </w:r>
            <w:r w:rsidRPr="007E5993">
              <w:rPr>
                <w:rFonts w:ascii="Arial" w:hAnsi="Arial" w:cs="Arial"/>
                <w:sz w:val="24"/>
                <w:szCs w:val="24"/>
              </w:rPr>
              <w:t xml:space="preserve">, for which the employee had supervisory authority, and for which the employee was required to monitor the progress of individual developments and improvements and coordinate acquisitions and demolitions called for by the </w:t>
            </w:r>
            <w:r w:rsidR="00BD5FFA" w:rsidRPr="007E5993">
              <w:rPr>
                <w:rFonts w:ascii="Arial" w:hAnsi="Arial" w:cs="Arial"/>
                <w:sz w:val="24"/>
                <w:szCs w:val="24"/>
              </w:rPr>
              <w:t>City</w:t>
            </w:r>
            <w:r w:rsidRPr="007E5993">
              <w:rPr>
                <w:rFonts w:ascii="Arial" w:hAnsi="Arial" w:cs="Arial"/>
                <w:sz w:val="24"/>
                <w:szCs w:val="24"/>
              </w:rPr>
              <w:t xml:space="preserve">’s development plan for the area; and (iii) a permanent prohibition with respect to redevelopment agreements in that area, though the employee stated that work for the new employer would not involve real estate work in this area of the </w:t>
            </w:r>
            <w:r w:rsidR="00BD5FFA" w:rsidRPr="007E5993">
              <w:rPr>
                <w:rFonts w:ascii="Arial" w:hAnsi="Arial" w:cs="Arial"/>
                <w:sz w:val="24"/>
                <w:szCs w:val="24"/>
              </w:rPr>
              <w:t>City</w:t>
            </w:r>
            <w:r w:rsidRPr="007E5993">
              <w:rPr>
                <w:rFonts w:ascii="Arial" w:hAnsi="Arial" w:cs="Arial"/>
                <w:sz w:val="24"/>
                <w:szCs w:val="24"/>
              </w:rPr>
              <w:t xml:space="preserve">. The Board construed “subject matter” in this case as real estate development and redevelopment (not solely private real estate conveyances or work) in a particular planning area of the </w:t>
            </w:r>
            <w:r w:rsidR="00BD5FFA" w:rsidRPr="007E5993">
              <w:rPr>
                <w:rFonts w:ascii="Arial" w:hAnsi="Arial" w:cs="Arial"/>
                <w:sz w:val="24"/>
                <w:szCs w:val="24"/>
              </w:rPr>
              <w:t>City</w:t>
            </w:r>
            <w:r w:rsidRPr="007E5993">
              <w:rPr>
                <w:rFonts w:ascii="Arial" w:hAnsi="Arial" w:cs="Arial"/>
                <w:sz w:val="24"/>
                <w:szCs w:val="24"/>
              </w:rPr>
              <w: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78CD9F4"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Post-employment; one year subject matter prohibition; attorney; assist or represent any person in any judicial or administrative proceeding involving the </w:t>
            </w:r>
            <w:r w:rsidR="00BD5FFA" w:rsidRPr="007E5993">
              <w:rPr>
                <w:rFonts w:ascii="Arial" w:hAnsi="Arial" w:cs="Arial"/>
                <w:sz w:val="24"/>
                <w:szCs w:val="24"/>
              </w:rPr>
              <w:t>City</w:t>
            </w:r>
            <w:r w:rsidRPr="007E5993">
              <w:rPr>
                <w:rFonts w:ascii="Arial" w:hAnsi="Arial" w:cs="Arial"/>
                <w:sz w:val="24"/>
                <w:szCs w:val="24"/>
              </w:rPr>
              <w:t xml:space="preserve">; counsel of record; participated personally and substantially; prepare reports; follow up proceedings; condemnation proceedings; same property; subject matter; </w:t>
            </w:r>
            <w:r w:rsidR="00BD5FFA" w:rsidRPr="007E5993">
              <w:rPr>
                <w:rFonts w:ascii="Arial" w:hAnsi="Arial" w:cs="Arial"/>
                <w:sz w:val="24"/>
                <w:szCs w:val="24"/>
              </w:rPr>
              <w:t>City</w:t>
            </w:r>
            <w:r w:rsidRPr="007E5993">
              <w:rPr>
                <w:rFonts w:ascii="Arial" w:hAnsi="Arial" w:cs="Arial"/>
                <w:sz w:val="24"/>
                <w:szCs w:val="24"/>
              </w:rPr>
              <w:t xml:space="preserve"> planning area; real estate development; parcel; plot; monitor progress of individual developments or redevelopments; coordinate acquisitions and demolitions; development plan; contract management authority; business transaction involving the </w:t>
            </w:r>
            <w:r w:rsidR="00BD5FFA" w:rsidRPr="007E5993">
              <w:rPr>
                <w:rFonts w:ascii="Arial" w:hAnsi="Arial" w:cs="Arial"/>
                <w:sz w:val="24"/>
                <w:szCs w:val="24"/>
              </w:rPr>
              <w:t>City</w:t>
            </w:r>
            <w:r w:rsidRPr="007E5993">
              <w:rPr>
                <w:rFonts w:ascii="Arial" w:hAnsi="Arial" w:cs="Arial"/>
                <w:sz w:val="24"/>
                <w:szCs w:val="24"/>
              </w:rPr>
              <w:t xml:space="preserve">; purely private transactions or conveyances </w:t>
            </w:r>
          </w:p>
        </w:tc>
      </w:tr>
      <w:tr w:rsidR="00AB70A0" w:rsidRPr="00E37DC4" w14:paraId="3CE386EB"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0834CCFC"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lastRenderedPageBreak/>
              <w:t>99046.A, Parts 1 and 2</w:t>
            </w:r>
          </w:p>
          <w:p w14:paraId="1817B622" w14:textId="77777777" w:rsidR="00176F10" w:rsidRDefault="00176F10" w:rsidP="001B7B97">
            <w:pPr>
              <w:spacing w:after="0" w:line="240" w:lineRule="auto"/>
              <w:jc w:val="both"/>
              <w:rPr>
                <w:rFonts w:ascii="Arial" w:hAnsi="Arial" w:cs="Arial"/>
                <w:b/>
                <w:bCs/>
                <w:sz w:val="24"/>
                <w:szCs w:val="24"/>
              </w:rPr>
            </w:pPr>
          </w:p>
          <w:p w14:paraId="5769EE62" w14:textId="52162683" w:rsidR="00176F10" w:rsidRDefault="00C2566F" w:rsidP="001B7B97">
            <w:pPr>
              <w:spacing w:after="0" w:line="240" w:lineRule="auto"/>
              <w:jc w:val="both"/>
              <w:rPr>
                <w:rFonts w:ascii="Arial" w:hAnsi="Arial" w:cs="Arial"/>
                <w:b/>
                <w:bCs/>
                <w:sz w:val="24"/>
                <w:szCs w:val="24"/>
              </w:rPr>
            </w:pPr>
            <w:hyperlink r:id="rId576" w:history="1">
              <w:r w:rsidR="00E566FC" w:rsidRPr="00A74780">
                <w:rPr>
                  <w:rStyle w:val="Hyperlink"/>
                  <w:rFonts w:ascii="Arial" w:hAnsi="Arial" w:cs="Arial"/>
                  <w:b/>
                  <w:bCs/>
                  <w:sz w:val="24"/>
                  <w:szCs w:val="24"/>
                </w:rPr>
                <w:t>https://www.chicago.gov/dam/city/depts/ethics/general/AO_PostEmploy/99046.A.pdf</w:t>
              </w:r>
            </w:hyperlink>
          </w:p>
          <w:p w14:paraId="6F33776A" w14:textId="77777777" w:rsidR="00E566FC" w:rsidRDefault="00E566FC" w:rsidP="001B7B97">
            <w:pPr>
              <w:spacing w:after="0" w:line="240" w:lineRule="auto"/>
              <w:jc w:val="both"/>
              <w:rPr>
                <w:rFonts w:ascii="Arial" w:hAnsi="Arial" w:cs="Arial"/>
                <w:b/>
                <w:bCs/>
                <w:sz w:val="24"/>
                <w:szCs w:val="24"/>
              </w:rPr>
            </w:pPr>
          </w:p>
          <w:p w14:paraId="0C697277" w14:textId="6DB1822A" w:rsidR="00E566FC" w:rsidRDefault="00C2566F" w:rsidP="001B7B97">
            <w:pPr>
              <w:spacing w:after="0" w:line="240" w:lineRule="auto"/>
              <w:jc w:val="both"/>
              <w:rPr>
                <w:rFonts w:ascii="Arial" w:hAnsi="Arial" w:cs="Arial"/>
                <w:b/>
                <w:bCs/>
                <w:sz w:val="24"/>
                <w:szCs w:val="24"/>
              </w:rPr>
            </w:pPr>
            <w:hyperlink r:id="rId577" w:history="1">
              <w:r w:rsidR="00E566FC" w:rsidRPr="00A74780">
                <w:rPr>
                  <w:rStyle w:val="Hyperlink"/>
                  <w:rFonts w:ascii="Arial" w:hAnsi="Arial" w:cs="Arial"/>
                  <w:b/>
                  <w:bCs/>
                  <w:sz w:val="24"/>
                  <w:szCs w:val="24"/>
                </w:rPr>
                <w:t>https://www.chicago.gov/content/dam/city/depts/ethics/general/Deck%20Chairs/LXIV/99046-A2.pdf</w:t>
              </w:r>
            </w:hyperlink>
          </w:p>
          <w:p w14:paraId="3D7B5E54" w14:textId="06127043" w:rsidR="00E566FC" w:rsidRPr="007E5993" w:rsidRDefault="00E566FC"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0DE954E" w14:textId="77777777" w:rsidR="00AB70A0" w:rsidRPr="007E5993" w:rsidRDefault="00AB70A0"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612B48B" w14:textId="77777777" w:rsidR="00AB70A0" w:rsidRPr="007E5993" w:rsidRDefault="00AB70A0" w:rsidP="00D25689">
            <w:pPr>
              <w:spacing w:after="0" w:line="240" w:lineRule="auto"/>
              <w:jc w:val="both"/>
              <w:rPr>
                <w:rFonts w:ascii="Arial" w:hAnsi="Arial" w:cs="Arial"/>
                <w:color w:val="000000"/>
                <w:sz w:val="24"/>
                <w:szCs w:val="24"/>
              </w:rPr>
            </w:pPr>
            <w:r w:rsidRPr="007E5993">
              <w:rPr>
                <w:rFonts w:ascii="Arial" w:hAnsi="Arial" w:cs="Arial"/>
                <w:color w:val="000000"/>
                <w:sz w:val="24"/>
                <w:szCs w:val="24"/>
              </w:rPr>
              <w:t xml:space="preserve">This is a </w:t>
            </w:r>
            <w:r w:rsidR="00640B47">
              <w:rPr>
                <w:rFonts w:ascii="Arial" w:hAnsi="Arial" w:cs="Arial"/>
                <w:color w:val="000000"/>
                <w:sz w:val="24"/>
                <w:szCs w:val="24"/>
              </w:rPr>
              <w:t>significant, precedential</w:t>
            </w:r>
            <w:r w:rsidRPr="007E5993">
              <w:rPr>
                <w:rFonts w:ascii="Arial" w:hAnsi="Arial" w:cs="Arial"/>
                <w:color w:val="000000"/>
                <w:sz w:val="24"/>
                <w:szCs w:val="24"/>
              </w:rPr>
              <w:t xml:space="preserve"> case.</w:t>
            </w:r>
          </w:p>
          <w:p w14:paraId="06A4FEDC" w14:textId="77777777" w:rsidR="00AB70A0" w:rsidRPr="007E5993" w:rsidRDefault="00AB70A0" w:rsidP="00D25689">
            <w:pPr>
              <w:spacing w:after="0" w:line="240" w:lineRule="auto"/>
              <w:jc w:val="both"/>
              <w:rPr>
                <w:rFonts w:ascii="Arial" w:hAnsi="Arial" w:cs="Arial"/>
                <w:color w:val="000000"/>
                <w:sz w:val="24"/>
                <w:szCs w:val="24"/>
              </w:rPr>
            </w:pPr>
          </w:p>
          <w:p w14:paraId="02D1E08B" w14:textId="77777777" w:rsidR="00AB70A0" w:rsidRPr="007E5993" w:rsidRDefault="00AB70A0" w:rsidP="00D25689">
            <w:pPr>
              <w:spacing w:after="0" w:line="240" w:lineRule="auto"/>
              <w:jc w:val="both"/>
              <w:rPr>
                <w:rFonts w:ascii="Arial" w:hAnsi="Arial" w:cs="Arial"/>
                <w:color w:val="000000"/>
                <w:sz w:val="24"/>
                <w:szCs w:val="24"/>
              </w:rPr>
            </w:pPr>
            <w:r w:rsidRPr="007E5993">
              <w:rPr>
                <w:rFonts w:ascii="Arial" w:hAnsi="Arial" w:cs="Arial"/>
                <w:color w:val="000000"/>
                <w:sz w:val="24"/>
                <w:szCs w:val="24"/>
              </w:rPr>
              <w:t xml:space="preserve">In Part 1, the Board determined that a former high ranking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 (who had been gone from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service for more than two (2) years did not exercise contract management authority and thus could assist or represent a developer or other client or employer with respect real estate development for which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was to issue RFPs (requests for proposals).  </w:t>
            </w:r>
            <w:r w:rsidR="00ED64D4" w:rsidRPr="007E5993">
              <w:rPr>
                <w:rFonts w:ascii="Arial" w:hAnsi="Arial" w:cs="Arial"/>
                <w:color w:val="000000"/>
                <w:sz w:val="24"/>
                <w:szCs w:val="24"/>
              </w:rPr>
              <w:t xml:space="preserve">The Board’s rationale was that, while employed by the City: (i) the employee negotiated the City's acquisition of land generally; 2) oversaw a planning study for the general area of land; 3) was the point person on the preliminary planning study; and, 4) negotiated and supervised the contract with the consulting firm that performed the preliminary study (now expired), but that the employee’s involvement in the preliminary planning study for the land did not </w:t>
            </w:r>
            <w:r w:rsidR="00ED64D4">
              <w:rPr>
                <w:rFonts w:ascii="Arial" w:hAnsi="Arial" w:cs="Arial"/>
                <w:color w:val="000000"/>
                <w:sz w:val="24"/>
                <w:szCs w:val="24"/>
              </w:rPr>
              <w:t>significant</w:t>
            </w:r>
            <w:r w:rsidR="00ED64D4" w:rsidRPr="007E5993">
              <w:rPr>
                <w:rFonts w:ascii="Arial" w:hAnsi="Arial" w:cs="Arial"/>
                <w:color w:val="000000"/>
                <w:sz w:val="24"/>
                <w:szCs w:val="24"/>
              </w:rPr>
              <w:t>ly shape the forthcoming RFPs, and thus did not constitute contract management authority with respect to contracts that would be let through the forthcoming RFPs.</w:t>
            </w:r>
          </w:p>
          <w:p w14:paraId="489FE4D3" w14:textId="77777777" w:rsidR="00AB70A0" w:rsidRPr="007E5993" w:rsidRDefault="00AB70A0" w:rsidP="00D25689">
            <w:pPr>
              <w:spacing w:after="0" w:line="240" w:lineRule="auto"/>
              <w:jc w:val="both"/>
              <w:rPr>
                <w:rFonts w:ascii="Arial" w:hAnsi="Arial" w:cs="Arial"/>
                <w:color w:val="000000"/>
                <w:sz w:val="24"/>
                <w:szCs w:val="24"/>
              </w:rPr>
            </w:pPr>
          </w:p>
          <w:p w14:paraId="391A5290" w14:textId="77777777" w:rsidR="00AB70A0" w:rsidRPr="007E5993" w:rsidRDefault="00AB70A0" w:rsidP="00D25689">
            <w:pPr>
              <w:spacing w:after="0" w:line="240" w:lineRule="auto"/>
              <w:jc w:val="both"/>
              <w:rPr>
                <w:rFonts w:ascii="Arial" w:hAnsi="Arial" w:cs="Arial"/>
                <w:color w:val="000000"/>
                <w:sz w:val="24"/>
                <w:szCs w:val="24"/>
              </w:rPr>
            </w:pPr>
            <w:r w:rsidRPr="007E5993">
              <w:rPr>
                <w:rFonts w:ascii="Arial" w:hAnsi="Arial" w:cs="Arial"/>
                <w:color w:val="000000"/>
                <w:sz w:val="24"/>
                <w:szCs w:val="24"/>
              </w:rPr>
              <w:t xml:space="preserve">In Part 2, the former employee disclosed that a firm of which the former employee was the sole owner had an ongoing contract with the employee’s former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department to provide consulting services to the former department regarding contracts over which the former employee had previously exercised management authority, and in which the former </w:t>
            </w:r>
            <w:r w:rsidRPr="007E5993">
              <w:rPr>
                <w:rFonts w:ascii="Arial" w:hAnsi="Arial" w:cs="Arial"/>
                <w:color w:val="000000"/>
                <w:sz w:val="24"/>
                <w:szCs w:val="24"/>
              </w:rPr>
              <w:lastRenderedPageBreak/>
              <w:t xml:space="preserve">employee had been the lead negotiator.  After the former employee left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service, the department asked the former employee to continue working on these same contracts as a consultant, which the employee did through the employee’s own company.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’s Law Department had advised the department that the post-employment provisions did not intend to prohibit post-employment activities through a corporation </w:t>
            </w:r>
            <w:r w:rsidR="0087118A" w:rsidRPr="007E5993">
              <w:rPr>
                <w:rFonts w:ascii="Arial" w:hAnsi="Arial" w:cs="Arial"/>
                <w:color w:val="000000"/>
                <w:sz w:val="24"/>
                <w:szCs w:val="24"/>
              </w:rPr>
              <w:t>wholly owned</w:t>
            </w:r>
            <w:r w:rsidRPr="007E5993">
              <w:rPr>
                <w:rFonts w:ascii="Arial" w:hAnsi="Arial" w:cs="Arial"/>
                <w:color w:val="000000"/>
                <w:sz w:val="24"/>
                <w:szCs w:val="24"/>
              </w:rPr>
              <w:t xml:space="preserve"> by this former employee. The Board determined that, given the totality of the circumstances, the former employee’s post-employment activity with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(the contract with the employee’s own company on these matters) did not violate the Ordinance,, but that, if this contract had been entered into after the issuance of Board opinion </w:t>
            </w:r>
            <w:r w:rsidR="00A2162A" w:rsidRPr="007E5993">
              <w:rPr>
                <w:rFonts w:ascii="Arial" w:hAnsi="Arial" w:cs="Arial"/>
                <w:color w:val="000000"/>
                <w:sz w:val="24"/>
                <w:szCs w:val="24"/>
              </w:rPr>
              <w:t>No.</w:t>
            </w:r>
            <w:r w:rsidRPr="007E5993">
              <w:rPr>
                <w:rFonts w:ascii="Arial" w:hAnsi="Arial" w:cs="Arial"/>
                <w:color w:val="000000"/>
                <w:sz w:val="24"/>
                <w:szCs w:val="24"/>
              </w:rPr>
              <w:t xml:space="preserve"> 99010.A, the activity would have violated the post-employment provision, because the employee was advising a third party (own company), on contracts over which the employee exercised CMA while employed at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The Board stated that it was apparent from the facts presented that both the former employee and the department acted in good faith reliance on advice based on a reasonable interpretation of the case law at that time, but that under present law it would constitute a violation.  </w:t>
            </w:r>
          </w:p>
          <w:p w14:paraId="41DE3BF9" w14:textId="77777777" w:rsidR="00AB70A0" w:rsidRPr="007E5993" w:rsidRDefault="00AB70A0" w:rsidP="001B7B97">
            <w:pPr>
              <w:spacing w:after="0" w:line="240" w:lineRule="auto"/>
              <w:jc w:val="both"/>
              <w:rPr>
                <w:rFonts w:ascii="Arial" w:hAnsi="Arial" w:cs="Arial"/>
                <w:sz w:val="24"/>
                <w:szCs w:val="24"/>
              </w:rPr>
            </w:pP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5AF9B40" w14:textId="77777777" w:rsidR="00AB70A0" w:rsidRPr="007E5993" w:rsidRDefault="00ED64D4" w:rsidP="004F3D29">
            <w:pPr>
              <w:pStyle w:val="ColorfulList-Accent21"/>
              <w:jc w:val="both"/>
              <w:rPr>
                <w:rFonts w:ascii="Arial" w:hAnsi="Arial" w:cs="Arial"/>
                <w:sz w:val="24"/>
                <w:szCs w:val="24"/>
              </w:rPr>
            </w:pPr>
            <w:r w:rsidRPr="007E5993">
              <w:rPr>
                <w:rFonts w:ascii="Arial" w:hAnsi="Arial" w:cs="Arial"/>
                <w:sz w:val="24"/>
                <w:szCs w:val="24"/>
              </w:rPr>
              <w:lastRenderedPageBreak/>
              <w:t xml:space="preserve">Post-employment; City real estate development; preliminary feasibility study; RFP; request for proposals; negotiation of a planning study contract; point person for preliminary planning study; consulting firm; </w:t>
            </w:r>
            <w:r>
              <w:rPr>
                <w:rFonts w:ascii="Arial" w:hAnsi="Arial" w:cs="Arial"/>
                <w:sz w:val="24"/>
                <w:szCs w:val="24"/>
              </w:rPr>
              <w:t>significant</w:t>
            </w:r>
            <w:r w:rsidRPr="007E5993">
              <w:rPr>
                <w:rFonts w:ascii="Arial" w:hAnsi="Arial" w:cs="Arial"/>
                <w:sz w:val="24"/>
                <w:szCs w:val="24"/>
              </w:rPr>
              <w:t>ly shape the RFPs or contracts that would emerge; contract management authority; totality of the circumstances; former employee as 100% owner of consulting firm; consulting contract with a former department; entered into by a former employee’s firm; sought advice from the Law Department; acted in good faith reliance upon legal advice from the Law Department; corporation wholly-owned by former employee; third person; Case No. 99010.A; different result; violation of the Ordinance; would have violated the Ordinance</w:t>
            </w:r>
          </w:p>
        </w:tc>
      </w:tr>
      <w:tr w:rsidR="00AB70A0" w:rsidRPr="00E37DC4" w14:paraId="77AB1876"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37397610" w14:textId="77777777" w:rsidR="00AB70A0" w:rsidRDefault="00AB70A0" w:rsidP="001B7B97">
            <w:pPr>
              <w:spacing w:after="0" w:line="240" w:lineRule="auto"/>
              <w:jc w:val="both"/>
              <w:rPr>
                <w:rFonts w:ascii="Arial" w:hAnsi="Arial" w:cs="Arial"/>
                <w:b/>
                <w:bCs/>
                <w:color w:val="000000"/>
                <w:sz w:val="24"/>
                <w:szCs w:val="24"/>
              </w:rPr>
            </w:pPr>
            <w:r w:rsidRPr="007E5993">
              <w:rPr>
                <w:rFonts w:ascii="Arial" w:hAnsi="Arial" w:cs="Arial"/>
                <w:b/>
                <w:bCs/>
                <w:color w:val="000000"/>
                <w:sz w:val="24"/>
                <w:szCs w:val="24"/>
              </w:rPr>
              <w:t>00002.A</w:t>
            </w:r>
          </w:p>
          <w:p w14:paraId="0342D87E" w14:textId="77777777" w:rsidR="00E14534" w:rsidRDefault="00E14534" w:rsidP="001B7B97">
            <w:pPr>
              <w:spacing w:after="0" w:line="240" w:lineRule="auto"/>
              <w:jc w:val="both"/>
              <w:rPr>
                <w:rFonts w:ascii="Arial" w:hAnsi="Arial" w:cs="Arial"/>
                <w:b/>
                <w:bCs/>
                <w:color w:val="000000"/>
                <w:sz w:val="24"/>
                <w:szCs w:val="24"/>
              </w:rPr>
            </w:pPr>
          </w:p>
          <w:p w14:paraId="37E03392" w14:textId="77777777" w:rsidR="00E14534" w:rsidRDefault="00E14534" w:rsidP="001B7B97">
            <w:pPr>
              <w:spacing w:after="0" w:line="240" w:lineRule="auto"/>
              <w:jc w:val="both"/>
              <w:rPr>
                <w:rFonts w:ascii="Arial" w:hAnsi="Arial" w:cs="Arial"/>
                <w:b/>
                <w:bCs/>
                <w:color w:val="000000"/>
                <w:sz w:val="24"/>
                <w:szCs w:val="24"/>
              </w:rPr>
            </w:pPr>
          </w:p>
          <w:p w14:paraId="0E28BCA8" w14:textId="77777777" w:rsidR="00E14534" w:rsidRDefault="00E14534" w:rsidP="001B7B97">
            <w:pPr>
              <w:spacing w:after="0" w:line="240" w:lineRule="auto"/>
              <w:jc w:val="both"/>
              <w:rPr>
                <w:rFonts w:ascii="Arial" w:hAnsi="Arial" w:cs="Arial"/>
                <w:b/>
                <w:bCs/>
                <w:color w:val="000000"/>
                <w:sz w:val="24"/>
                <w:szCs w:val="24"/>
              </w:rPr>
            </w:pPr>
          </w:p>
          <w:p w14:paraId="1F71B621" w14:textId="6435FDF6" w:rsidR="00E14534" w:rsidRDefault="00C2566F" w:rsidP="001B7B97">
            <w:pPr>
              <w:spacing w:after="0" w:line="240" w:lineRule="auto"/>
              <w:jc w:val="both"/>
              <w:rPr>
                <w:rFonts w:ascii="Arial" w:hAnsi="Arial" w:cs="Arial"/>
                <w:b/>
                <w:bCs/>
                <w:color w:val="000000"/>
                <w:sz w:val="24"/>
                <w:szCs w:val="24"/>
              </w:rPr>
            </w:pPr>
            <w:hyperlink r:id="rId578" w:history="1">
              <w:r w:rsidR="00E14534" w:rsidRPr="00A74780">
                <w:rPr>
                  <w:rStyle w:val="Hyperlink"/>
                  <w:rFonts w:ascii="Arial" w:hAnsi="Arial" w:cs="Arial"/>
                  <w:b/>
                  <w:bCs/>
                  <w:sz w:val="24"/>
                  <w:szCs w:val="24"/>
                </w:rPr>
                <w:t>https://www.chicago.gov/dam/city/depts/ethics/general/AO_PostEmploy/00002.A.pdf</w:t>
              </w:r>
            </w:hyperlink>
          </w:p>
          <w:p w14:paraId="7FBBC6B3" w14:textId="52A50305" w:rsidR="00E14534" w:rsidRPr="007E5993" w:rsidRDefault="00E14534" w:rsidP="001B7B97">
            <w:pPr>
              <w:spacing w:after="0" w:line="240" w:lineRule="auto"/>
              <w:jc w:val="both"/>
              <w:rPr>
                <w:rFonts w:ascii="Arial"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1C2BF5B" w14:textId="77777777" w:rsidR="00AB70A0" w:rsidRPr="007E5993" w:rsidRDefault="00AB70A0"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lastRenderedPageBreak/>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733E97E" w14:textId="77777777" w:rsidR="00AB70A0" w:rsidRPr="007E5993" w:rsidRDefault="00AB70A0" w:rsidP="00711B7D">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The Board determined that a departing high-ranking </w:t>
            </w:r>
            <w:r w:rsidR="00BD5FFA" w:rsidRPr="007E5993">
              <w:rPr>
                <w:rFonts w:ascii="Arial" w:hAnsi="Arial" w:cs="Arial"/>
                <w:sz w:val="24"/>
                <w:szCs w:val="24"/>
              </w:rPr>
              <w:t>City</w:t>
            </w:r>
            <w:r w:rsidRPr="007E5993">
              <w:rPr>
                <w:rFonts w:ascii="Arial" w:hAnsi="Arial" w:cs="Arial"/>
                <w:sz w:val="24"/>
                <w:szCs w:val="24"/>
              </w:rPr>
              <w:t xml:space="preserve"> employee who formed a start-up company was not subject to a </w:t>
            </w:r>
            <w:r w:rsidRPr="007E5993">
              <w:rPr>
                <w:rFonts w:ascii="Arial" w:hAnsi="Arial" w:cs="Arial"/>
                <w:sz w:val="24"/>
                <w:szCs w:val="24"/>
              </w:rPr>
              <w:lastRenderedPageBreak/>
              <w:t xml:space="preserve">revolving door prohibition with respect to private transactions with the company’s clients; however, it advised the former employer that the employee was subject to a wide-ranging one-year subject matter prohibition, including five (5) transactions that were named in a Report that the employee co-authored and submitted to the Mayor, and that the former employee was not prohibited from serving on a Mayoral Council of Advisors.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D913BAC" w14:textId="77777777" w:rsidR="00AB70A0" w:rsidRPr="007E5993" w:rsidRDefault="00AB70A0" w:rsidP="000F1C60">
            <w:pPr>
              <w:pStyle w:val="ColorfulList-Accent21"/>
              <w:jc w:val="both"/>
              <w:rPr>
                <w:rFonts w:ascii="Arial" w:hAnsi="Arial" w:cs="Arial"/>
                <w:sz w:val="24"/>
                <w:szCs w:val="24"/>
              </w:rPr>
            </w:pPr>
            <w:r w:rsidRPr="007E5993">
              <w:rPr>
                <w:rFonts w:ascii="Arial" w:hAnsi="Arial" w:cs="Arial"/>
                <w:sz w:val="24"/>
                <w:szCs w:val="24"/>
              </w:rPr>
              <w:lastRenderedPageBreak/>
              <w:t xml:space="preserve">Post-employment; </w:t>
            </w:r>
            <w:r w:rsidR="0087118A" w:rsidRPr="007E5993">
              <w:rPr>
                <w:rFonts w:ascii="Arial" w:hAnsi="Arial" w:cs="Arial"/>
                <w:sz w:val="24"/>
                <w:szCs w:val="24"/>
              </w:rPr>
              <w:t>one-year</w:t>
            </w:r>
            <w:r w:rsidRPr="007E5993">
              <w:rPr>
                <w:rFonts w:ascii="Arial" w:hAnsi="Arial" w:cs="Arial"/>
                <w:sz w:val="24"/>
                <w:szCs w:val="24"/>
              </w:rPr>
              <w:t xml:space="preserve"> subject matter prohibition; start-up company; business transaction involving the </w:t>
            </w:r>
            <w:r w:rsidR="00BD5FFA" w:rsidRPr="007E5993">
              <w:rPr>
                <w:rFonts w:ascii="Arial" w:hAnsi="Arial" w:cs="Arial"/>
                <w:sz w:val="24"/>
                <w:szCs w:val="24"/>
              </w:rPr>
              <w:t>City</w:t>
            </w:r>
            <w:r w:rsidRPr="007E5993">
              <w:rPr>
                <w:rFonts w:ascii="Arial" w:hAnsi="Arial" w:cs="Arial"/>
                <w:sz w:val="24"/>
                <w:szCs w:val="24"/>
              </w:rPr>
              <w:t xml:space="preserve">; Report submitted to the Mayor; participated </w:t>
            </w:r>
            <w:r w:rsidRPr="007E5993">
              <w:rPr>
                <w:rFonts w:ascii="Arial" w:hAnsi="Arial" w:cs="Arial"/>
                <w:sz w:val="24"/>
                <w:szCs w:val="24"/>
              </w:rPr>
              <w:lastRenderedPageBreak/>
              <w:t>personally and substantially in the subject matter of the business transaction; co-authored; Mayoral Council of Advisors</w:t>
            </w:r>
          </w:p>
        </w:tc>
      </w:tr>
      <w:tr w:rsidR="00AB70A0" w:rsidRPr="00E37DC4" w14:paraId="6C50F4AC"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5A8B2381"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lastRenderedPageBreak/>
              <w:t>00005.Q</w:t>
            </w:r>
          </w:p>
          <w:p w14:paraId="2B6B68EC" w14:textId="77777777" w:rsidR="00E14534" w:rsidRDefault="00E14534" w:rsidP="001B7B97">
            <w:pPr>
              <w:spacing w:after="0" w:line="240" w:lineRule="auto"/>
              <w:jc w:val="both"/>
              <w:rPr>
                <w:rFonts w:ascii="Arial" w:hAnsi="Arial" w:cs="Arial"/>
                <w:b/>
                <w:bCs/>
                <w:sz w:val="24"/>
                <w:szCs w:val="24"/>
              </w:rPr>
            </w:pPr>
          </w:p>
          <w:p w14:paraId="46A3133A" w14:textId="29DEE45D" w:rsidR="00E14534" w:rsidRDefault="00C2566F" w:rsidP="001B7B97">
            <w:pPr>
              <w:spacing w:after="0" w:line="240" w:lineRule="auto"/>
              <w:jc w:val="both"/>
              <w:rPr>
                <w:rFonts w:ascii="Arial" w:hAnsi="Arial" w:cs="Arial"/>
                <w:b/>
                <w:bCs/>
                <w:sz w:val="24"/>
                <w:szCs w:val="24"/>
              </w:rPr>
            </w:pPr>
            <w:hyperlink r:id="rId579" w:history="1">
              <w:r w:rsidR="00E14534" w:rsidRPr="00A74780">
                <w:rPr>
                  <w:rStyle w:val="Hyperlink"/>
                  <w:rFonts w:ascii="Arial" w:hAnsi="Arial" w:cs="Arial"/>
                  <w:b/>
                  <w:bCs/>
                  <w:sz w:val="24"/>
                  <w:szCs w:val="24"/>
                </w:rPr>
                <w:t>https://www.chicago.gov/content/dam/city/depts/ethics/general/AO_GiftsTravel/00005.Q.pdf</w:t>
              </w:r>
            </w:hyperlink>
          </w:p>
          <w:p w14:paraId="79D6651E" w14:textId="5B9D8FD0" w:rsidR="00E14534" w:rsidRPr="007E5993" w:rsidRDefault="00E14534"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0F232A6" w14:textId="77777777" w:rsidR="0082171A" w:rsidRDefault="00AB70A0" w:rsidP="00706E09">
            <w:pPr>
              <w:spacing w:after="0" w:line="240" w:lineRule="auto"/>
              <w:rPr>
                <w:rFonts w:ascii="Arial" w:eastAsia="Times New Roman" w:hAnsi="Arial" w:cs="Arial"/>
                <w:sz w:val="24"/>
                <w:szCs w:val="24"/>
              </w:rPr>
            </w:pPr>
            <w:r w:rsidRPr="007E5993">
              <w:rPr>
                <w:rFonts w:ascii="Arial" w:eastAsia="Times New Roman" w:hAnsi="Arial" w:cs="Arial"/>
                <w:sz w:val="24"/>
                <w:szCs w:val="24"/>
              </w:rPr>
              <w:t xml:space="preserve">Travel; </w:t>
            </w:r>
          </w:p>
          <w:p w14:paraId="568DE2CB" w14:textId="77777777" w:rsidR="00AB70A0" w:rsidRPr="007E5993" w:rsidRDefault="00706E09" w:rsidP="00706E09">
            <w:pPr>
              <w:spacing w:after="0" w:line="240" w:lineRule="auto"/>
              <w:rPr>
                <w:rFonts w:ascii="Arial" w:hAnsi="Arial" w:cs="Arial"/>
                <w:sz w:val="24"/>
                <w:szCs w:val="24"/>
              </w:rPr>
            </w:pPr>
            <w:r w:rsidRPr="007E5993">
              <w:rPr>
                <w:rFonts w:ascii="Arial" w:eastAsia="Times New Roman" w:hAnsi="Arial" w:cs="Arial"/>
                <w:sz w:val="24"/>
                <w:szCs w:val="24"/>
              </w:rPr>
              <w:t>N</w:t>
            </w:r>
            <w:r w:rsidR="00AB70A0" w:rsidRPr="007E5993">
              <w:rPr>
                <w:rFonts w:ascii="Arial" w:eastAsia="Times New Roman" w:hAnsi="Arial" w:cs="Arial"/>
                <w:sz w:val="24"/>
                <w:szCs w:val="24"/>
              </w:rPr>
              <w:t xml:space="preserve">on-profit </w:t>
            </w:r>
            <w:r w:rsidRPr="007E5993">
              <w:rPr>
                <w:rFonts w:ascii="Arial" w:eastAsia="Times New Roman" w:hAnsi="Arial" w:cs="Arial"/>
                <w:sz w:val="24"/>
                <w:szCs w:val="24"/>
              </w:rPr>
              <w:t>B</w:t>
            </w:r>
            <w:r w:rsidR="00AB70A0" w:rsidRPr="007E5993">
              <w:rPr>
                <w:rFonts w:ascii="Arial" w:eastAsia="Times New Roman" w:hAnsi="Arial" w:cs="Arial"/>
                <w:sz w:val="24"/>
                <w:szCs w:val="24"/>
              </w:rPr>
              <w:t>oard</w:t>
            </w:r>
            <w:r w:rsidRPr="007E5993">
              <w:rPr>
                <w:rFonts w:ascii="Arial" w:eastAsia="Times New Roman" w:hAnsi="Arial" w:cs="Arial"/>
                <w:sz w:val="24"/>
                <w:szCs w:val="24"/>
              </w:rPr>
              <w:t xml:space="preserve"> Service</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C427372"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A high-ranking </w:t>
            </w:r>
            <w:r w:rsidR="00BD5FFA" w:rsidRPr="007E5993">
              <w:rPr>
                <w:rFonts w:ascii="Arial" w:hAnsi="Arial" w:cs="Arial"/>
                <w:sz w:val="24"/>
                <w:szCs w:val="24"/>
              </w:rPr>
              <w:t>City</w:t>
            </w:r>
            <w:r w:rsidRPr="007E5993">
              <w:rPr>
                <w:rFonts w:ascii="Arial" w:hAnsi="Arial" w:cs="Arial"/>
                <w:sz w:val="24"/>
                <w:szCs w:val="24"/>
              </w:rPr>
              <w:t xml:space="preserve"> employee was advised that the Ordinance did not prohibit the acceptance of reasonable travel expenses for the employee to serve on a national advisory board that advised a federal agency and attend its meetings three (3) times per year in Washington, DC, but was also advised that, to avoid even the appearance of impropriety, to recuse from any decisions – on either the board or in the course of </w:t>
            </w:r>
            <w:r w:rsidR="00BD5FFA" w:rsidRPr="007E5993">
              <w:rPr>
                <w:rFonts w:ascii="Arial" w:hAnsi="Arial" w:cs="Arial"/>
                <w:sz w:val="24"/>
                <w:szCs w:val="24"/>
              </w:rPr>
              <w:t>City</w:t>
            </w:r>
            <w:r w:rsidRPr="007E5993">
              <w:rPr>
                <w:rFonts w:ascii="Arial" w:hAnsi="Arial" w:cs="Arial"/>
                <w:sz w:val="24"/>
                <w:szCs w:val="24"/>
              </w:rPr>
              <w:t xml:space="preserve"> employment – involving transactions or programs directly between the </w:t>
            </w:r>
            <w:r w:rsidR="00BD5FFA" w:rsidRPr="007E5993">
              <w:rPr>
                <w:rFonts w:ascii="Arial" w:hAnsi="Arial" w:cs="Arial"/>
                <w:sz w:val="24"/>
                <w:szCs w:val="24"/>
              </w:rPr>
              <w:t>City</w:t>
            </w:r>
            <w:r w:rsidRPr="007E5993">
              <w:rPr>
                <w:rFonts w:ascii="Arial" w:hAnsi="Arial" w:cs="Arial"/>
                <w:sz w:val="24"/>
                <w:szCs w:val="24"/>
              </w:rPr>
              <w:t xml:space="preserve"> and the federal agency.</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C538CE5"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Travel; service on a national advisory board; federal government; federal agency; recuse; meetings in Washington, DC; appearance of impropriety; related to official </w:t>
            </w:r>
            <w:r w:rsidR="00BD5FFA" w:rsidRPr="007E5993">
              <w:rPr>
                <w:rFonts w:ascii="Arial" w:hAnsi="Arial" w:cs="Arial"/>
                <w:sz w:val="24"/>
                <w:szCs w:val="24"/>
              </w:rPr>
              <w:t>City</w:t>
            </w:r>
            <w:r w:rsidRPr="007E5993">
              <w:rPr>
                <w:rFonts w:ascii="Arial" w:hAnsi="Arial" w:cs="Arial"/>
                <w:sz w:val="24"/>
                <w:szCs w:val="24"/>
              </w:rPr>
              <w:t xml:space="preserve"> business; business travel; reasonable travel expenses; recuse at both ends</w:t>
            </w:r>
          </w:p>
        </w:tc>
      </w:tr>
      <w:tr w:rsidR="00AB70A0" w:rsidRPr="00E37DC4" w14:paraId="1CAE096E"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7ACAC1B0"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00006.A</w:t>
            </w:r>
          </w:p>
          <w:p w14:paraId="6A03B7C0" w14:textId="77777777" w:rsidR="00E14534" w:rsidRDefault="00E14534" w:rsidP="001B7B97">
            <w:pPr>
              <w:spacing w:after="0" w:line="240" w:lineRule="auto"/>
              <w:jc w:val="both"/>
              <w:rPr>
                <w:rFonts w:ascii="Arial" w:hAnsi="Arial" w:cs="Arial"/>
                <w:b/>
                <w:bCs/>
                <w:sz w:val="24"/>
                <w:szCs w:val="24"/>
              </w:rPr>
            </w:pPr>
          </w:p>
          <w:p w14:paraId="3499E87B" w14:textId="229B660E" w:rsidR="00E14534" w:rsidRDefault="00C2566F" w:rsidP="001B7B97">
            <w:pPr>
              <w:spacing w:after="0" w:line="240" w:lineRule="auto"/>
              <w:jc w:val="both"/>
              <w:rPr>
                <w:rFonts w:ascii="Arial" w:hAnsi="Arial" w:cs="Arial"/>
                <w:b/>
                <w:bCs/>
                <w:sz w:val="24"/>
                <w:szCs w:val="24"/>
              </w:rPr>
            </w:pPr>
            <w:hyperlink r:id="rId580" w:history="1">
              <w:r w:rsidR="00E14534" w:rsidRPr="00A74780">
                <w:rPr>
                  <w:rStyle w:val="Hyperlink"/>
                  <w:rFonts w:ascii="Arial" w:hAnsi="Arial" w:cs="Arial"/>
                  <w:b/>
                  <w:bCs/>
                  <w:sz w:val="24"/>
                  <w:szCs w:val="24"/>
                </w:rPr>
                <w:t>https://www.chicago.gov/dam/city/depts/ethics/general/AO_EmployRelatives/00006-AO-redact.pdf</w:t>
              </w:r>
            </w:hyperlink>
          </w:p>
          <w:p w14:paraId="78C74F43" w14:textId="233B4A30" w:rsidR="00E14534" w:rsidRPr="007E5993" w:rsidRDefault="00E14534"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138A305" w14:textId="77777777" w:rsidR="00AB70A0" w:rsidRPr="007E5993" w:rsidRDefault="008C68F6"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Employment of Relatives</w:t>
            </w:r>
            <w:r w:rsidR="007C16E3">
              <w:rPr>
                <w:rFonts w:ascii="Arial" w:eastAsia="Times New Roman" w:hAnsi="Arial" w:cs="Arial"/>
                <w:color w:val="000000"/>
                <w:sz w:val="24"/>
                <w:szCs w:val="24"/>
              </w:rPr>
              <w:t xml:space="preserve"> or Domestic P</w:t>
            </w:r>
            <w:r w:rsidR="00AB70A0" w:rsidRPr="007E5993">
              <w:rPr>
                <w:rFonts w:ascii="Arial" w:eastAsia="Times New Roman" w:hAnsi="Arial" w:cs="Arial"/>
                <w:color w:val="000000"/>
                <w:sz w:val="24"/>
                <w:szCs w:val="24"/>
              </w:rPr>
              <w:t xml:space="preserve">artners </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4D2BD06" w14:textId="77777777" w:rsidR="00AB70A0" w:rsidRPr="007E5993" w:rsidRDefault="00AB70A0" w:rsidP="00711B7D">
            <w:pPr>
              <w:spacing w:after="0" w:line="240" w:lineRule="auto"/>
              <w:jc w:val="both"/>
              <w:rPr>
                <w:rFonts w:ascii="Arial" w:hAnsi="Arial" w:cs="Arial"/>
                <w:sz w:val="24"/>
                <w:szCs w:val="24"/>
              </w:rPr>
            </w:pPr>
            <w:r w:rsidRPr="007E5993">
              <w:rPr>
                <w:rFonts w:ascii="Arial" w:hAnsi="Arial" w:cs="Arial"/>
                <w:sz w:val="24"/>
                <w:szCs w:val="24"/>
              </w:rPr>
              <w:t xml:space="preserve">A high-ranking </w:t>
            </w:r>
            <w:r w:rsidR="00BD5FFA" w:rsidRPr="007E5993">
              <w:rPr>
                <w:rFonts w:ascii="Arial" w:hAnsi="Arial" w:cs="Arial"/>
                <w:sz w:val="24"/>
                <w:szCs w:val="24"/>
              </w:rPr>
              <w:t>City</w:t>
            </w:r>
            <w:r w:rsidRPr="007E5993">
              <w:rPr>
                <w:rFonts w:ascii="Arial" w:hAnsi="Arial" w:cs="Arial"/>
                <w:sz w:val="24"/>
                <w:szCs w:val="24"/>
              </w:rPr>
              <w:t xml:space="preserve"> employee was advised that the Ordinance did not prohibit the employee from exercising contract management authority with respect to a joint venture/consortium that was bidding on a </w:t>
            </w:r>
            <w:r w:rsidR="00BD5FFA" w:rsidRPr="007E5993">
              <w:rPr>
                <w:rFonts w:ascii="Arial" w:hAnsi="Arial" w:cs="Arial"/>
                <w:sz w:val="24"/>
                <w:szCs w:val="24"/>
              </w:rPr>
              <w:t>City</w:t>
            </w:r>
            <w:r w:rsidRPr="007E5993">
              <w:rPr>
                <w:rFonts w:ascii="Arial" w:hAnsi="Arial" w:cs="Arial"/>
                <w:sz w:val="24"/>
                <w:szCs w:val="24"/>
              </w:rPr>
              <w:t xml:space="preserve"> contract, despite the fact that a joint </w:t>
            </w:r>
            <w:proofErr w:type="spellStart"/>
            <w:r w:rsidRPr="007E5993">
              <w:rPr>
                <w:rFonts w:ascii="Arial" w:hAnsi="Arial" w:cs="Arial"/>
                <w:sz w:val="24"/>
                <w:szCs w:val="24"/>
              </w:rPr>
              <w:t>venturer</w:t>
            </w:r>
            <w:proofErr w:type="spellEnd"/>
            <w:r w:rsidRPr="007E5993">
              <w:rPr>
                <w:rFonts w:ascii="Arial" w:hAnsi="Arial" w:cs="Arial"/>
                <w:sz w:val="24"/>
                <w:szCs w:val="24"/>
              </w:rPr>
              <w:t xml:space="preserve"> was owned by a person who was the employee’s second cousin once removed (according to the table of consanguinity – the employee’s great grandmother and the cousin’s grandfather were brother and sister)  This </w:t>
            </w:r>
            <w:r w:rsidRPr="007E5993">
              <w:rPr>
                <w:rFonts w:ascii="Arial" w:hAnsi="Arial" w:cs="Arial"/>
                <w:sz w:val="24"/>
                <w:szCs w:val="24"/>
              </w:rPr>
              <w:lastRenderedPageBreak/>
              <w:t xml:space="preserve">relationship does not fall under the definition of “relative.”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3AA7096"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Employment of relatives; second cousin once removed; table of consanguinity; joint venture; consortium;  contract management authority; personal involvement in or direct supervisory responsibility for the formulation or execution of a </w:t>
            </w:r>
            <w:r w:rsidR="00BD5FFA" w:rsidRPr="007E5993">
              <w:rPr>
                <w:rFonts w:ascii="Arial" w:hAnsi="Arial" w:cs="Arial"/>
                <w:sz w:val="24"/>
                <w:szCs w:val="24"/>
              </w:rPr>
              <w:t>City</w:t>
            </w:r>
            <w:r w:rsidRPr="007E5993">
              <w:rPr>
                <w:rFonts w:ascii="Arial" w:hAnsi="Arial" w:cs="Arial"/>
                <w:sz w:val="24"/>
                <w:szCs w:val="24"/>
              </w:rPr>
              <w:t xml:space="preserve"> contract; evaluation of bids or proposals; remote cousin; distant relative; what is a relative; definition of relative; cousin; great-grandmother; grandfather</w:t>
            </w:r>
          </w:p>
        </w:tc>
      </w:tr>
      <w:tr w:rsidR="00AB70A0" w:rsidRPr="00E37DC4" w14:paraId="0D75076D"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78E7F0D6"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00008.A</w:t>
            </w:r>
          </w:p>
          <w:p w14:paraId="6575D1D4" w14:textId="77777777" w:rsidR="00E14534" w:rsidRDefault="00E14534" w:rsidP="001B7B97">
            <w:pPr>
              <w:spacing w:after="0" w:line="240" w:lineRule="auto"/>
              <w:jc w:val="both"/>
              <w:rPr>
                <w:rFonts w:ascii="Arial" w:hAnsi="Arial" w:cs="Arial"/>
                <w:b/>
                <w:bCs/>
                <w:sz w:val="24"/>
                <w:szCs w:val="24"/>
              </w:rPr>
            </w:pPr>
          </w:p>
          <w:p w14:paraId="72EBFFC3" w14:textId="5A997A23" w:rsidR="00E14534" w:rsidRDefault="00C2566F" w:rsidP="001B7B97">
            <w:pPr>
              <w:spacing w:after="0" w:line="240" w:lineRule="auto"/>
              <w:jc w:val="both"/>
              <w:rPr>
                <w:rFonts w:ascii="Arial" w:hAnsi="Arial" w:cs="Arial"/>
                <w:b/>
                <w:bCs/>
                <w:sz w:val="24"/>
                <w:szCs w:val="24"/>
              </w:rPr>
            </w:pPr>
            <w:hyperlink r:id="rId581" w:history="1">
              <w:r w:rsidR="00E14534" w:rsidRPr="00A74780">
                <w:rPr>
                  <w:rStyle w:val="Hyperlink"/>
                  <w:rFonts w:ascii="Arial" w:hAnsi="Arial" w:cs="Arial"/>
                  <w:b/>
                  <w:bCs/>
                  <w:sz w:val="24"/>
                  <w:szCs w:val="24"/>
                </w:rPr>
                <w:t>https://www.chicago.gov/dam/city/depts/ethics/general/AO_ConflictOfInterest/00008-AO-redact.pdf</w:t>
              </w:r>
            </w:hyperlink>
          </w:p>
          <w:p w14:paraId="5BAC79C1" w14:textId="063D261E" w:rsidR="00E14534" w:rsidRPr="007E5993" w:rsidRDefault="00E14534"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2C7D52E" w14:textId="77777777" w:rsidR="008F78AE" w:rsidRDefault="00E70EF2" w:rsidP="004126F3">
            <w:pPr>
              <w:spacing w:after="0" w:line="240" w:lineRule="auto"/>
              <w:rPr>
                <w:rFonts w:ascii="Arial" w:eastAsia="Times New Roman" w:hAnsi="Arial" w:cs="Arial"/>
                <w:sz w:val="24"/>
                <w:szCs w:val="24"/>
              </w:rPr>
            </w:pPr>
            <w:r>
              <w:rPr>
                <w:rFonts w:ascii="Arial" w:eastAsia="Times New Roman" w:hAnsi="Arial" w:cs="Arial"/>
                <w:sz w:val="24"/>
                <w:szCs w:val="24"/>
              </w:rPr>
              <w:t>Conflicts of Interest/Improper Influence</w:t>
            </w:r>
            <w:r w:rsidR="00AB70A0" w:rsidRPr="007E5993">
              <w:rPr>
                <w:rFonts w:ascii="Arial" w:eastAsia="Times New Roman" w:hAnsi="Arial" w:cs="Arial"/>
                <w:sz w:val="24"/>
                <w:szCs w:val="24"/>
              </w:rPr>
              <w:t xml:space="preserve">; </w:t>
            </w:r>
          </w:p>
          <w:p w14:paraId="474A070C" w14:textId="77777777" w:rsidR="00AB70A0" w:rsidRPr="007E5993" w:rsidRDefault="00E7408C" w:rsidP="004126F3">
            <w:pPr>
              <w:spacing w:after="0" w:line="240" w:lineRule="auto"/>
              <w:rPr>
                <w:rFonts w:ascii="Arial" w:hAnsi="Arial" w:cs="Arial"/>
                <w:sz w:val="24"/>
                <w:szCs w:val="24"/>
              </w:rPr>
            </w:pPr>
            <w:r w:rsidRPr="007E5993">
              <w:rPr>
                <w:rFonts w:ascii="Arial" w:eastAsia="Times New Roman" w:hAnsi="Arial" w:cs="Arial"/>
                <w:sz w:val="24"/>
                <w:szCs w:val="24"/>
              </w:rPr>
              <w:t>Appointed Officials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DFD402F" w14:textId="77777777" w:rsidR="00AB70A0" w:rsidRPr="007E5993" w:rsidRDefault="00AB70A0" w:rsidP="00867E37">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The Board examined what it means to “participate in the making of a governmental decision” within the meaning of the Ordinance’s conflict of interests and improper influence provisions, and what constitutes a proper recusal.  The Board determined: (i) that a </w:t>
            </w:r>
            <w:r w:rsidR="00BD5FFA" w:rsidRPr="007E5993">
              <w:rPr>
                <w:rFonts w:ascii="Arial" w:hAnsi="Arial" w:cs="Arial"/>
                <w:sz w:val="24"/>
                <w:szCs w:val="24"/>
              </w:rPr>
              <w:t>City</w:t>
            </w:r>
            <w:r w:rsidRPr="007E5993">
              <w:rPr>
                <w:rFonts w:ascii="Arial" w:hAnsi="Arial" w:cs="Arial"/>
                <w:sz w:val="24"/>
                <w:szCs w:val="24"/>
              </w:rPr>
              <w:t xml:space="preserve"> employee or official who sits as a member of a </w:t>
            </w:r>
            <w:r w:rsidR="00BD5FFA" w:rsidRPr="007E5993">
              <w:rPr>
                <w:rFonts w:ascii="Arial" w:hAnsi="Arial" w:cs="Arial"/>
                <w:sz w:val="24"/>
                <w:szCs w:val="24"/>
              </w:rPr>
              <w:t>City</w:t>
            </w:r>
            <w:r w:rsidRPr="007E5993">
              <w:rPr>
                <w:rFonts w:ascii="Arial" w:hAnsi="Arial" w:cs="Arial"/>
                <w:sz w:val="24"/>
                <w:szCs w:val="24"/>
              </w:rPr>
              <w:t xml:space="preserve"> agency, board or commission and examines a witness at a hearing before that body, then recuses from a vote , but the vote results in a decision or action, has participated in the decision or action, despite recusal; and (ii) a </w:t>
            </w:r>
            <w:r w:rsidR="00BD5FFA" w:rsidRPr="007E5993">
              <w:rPr>
                <w:rFonts w:ascii="Arial" w:hAnsi="Arial" w:cs="Arial"/>
                <w:sz w:val="24"/>
                <w:szCs w:val="24"/>
              </w:rPr>
              <w:t>City</w:t>
            </w:r>
            <w:r w:rsidRPr="007E5993">
              <w:rPr>
                <w:rFonts w:ascii="Arial" w:hAnsi="Arial" w:cs="Arial"/>
                <w:sz w:val="24"/>
                <w:szCs w:val="24"/>
              </w:rPr>
              <w:t xml:space="preserve"> official who chairs a </w:t>
            </w:r>
            <w:r w:rsidR="00BD5FFA" w:rsidRPr="007E5993">
              <w:rPr>
                <w:rFonts w:ascii="Arial" w:hAnsi="Arial" w:cs="Arial"/>
                <w:sz w:val="24"/>
                <w:szCs w:val="24"/>
              </w:rPr>
              <w:t>City</w:t>
            </w:r>
            <w:r w:rsidRPr="007E5993">
              <w:rPr>
                <w:rFonts w:ascii="Arial" w:hAnsi="Arial" w:cs="Arial"/>
                <w:sz w:val="24"/>
                <w:szCs w:val="24"/>
              </w:rPr>
              <w:t xml:space="preserve"> board or commission presides over a hearing before the body, but does not examine witness, and recuses from a vote has also participated in the decision or action.</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7944055"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Recuse; preside over a hearing; participate in the making of a </w:t>
            </w:r>
            <w:r w:rsidR="00BD5FFA" w:rsidRPr="007E5993">
              <w:rPr>
                <w:rFonts w:ascii="Arial" w:hAnsi="Arial" w:cs="Arial"/>
                <w:sz w:val="24"/>
                <w:szCs w:val="24"/>
              </w:rPr>
              <w:t>City</w:t>
            </w:r>
            <w:r w:rsidRPr="007E5993">
              <w:rPr>
                <w:rFonts w:ascii="Arial" w:hAnsi="Arial" w:cs="Arial"/>
                <w:sz w:val="24"/>
                <w:szCs w:val="24"/>
              </w:rPr>
              <w:t xml:space="preserve"> governmental decision or action; examine witnesses; recuse from the vote; proper recusal; conflict of interests; improper influence </w:t>
            </w:r>
          </w:p>
        </w:tc>
      </w:tr>
      <w:tr w:rsidR="00AB70A0" w:rsidRPr="00E37DC4" w14:paraId="238F75C7"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30FFE076" w14:textId="77777777" w:rsidR="00AB70A0" w:rsidRDefault="00AB70A0" w:rsidP="001B7B97">
            <w:pPr>
              <w:spacing w:after="0" w:line="240" w:lineRule="auto"/>
              <w:jc w:val="both"/>
              <w:rPr>
                <w:rFonts w:ascii="Arial" w:hAnsi="Arial" w:cs="Arial"/>
                <w:b/>
                <w:bCs/>
                <w:color w:val="000000"/>
                <w:sz w:val="24"/>
                <w:szCs w:val="24"/>
              </w:rPr>
            </w:pPr>
            <w:r w:rsidRPr="007E5993">
              <w:rPr>
                <w:rFonts w:ascii="Arial" w:hAnsi="Arial" w:cs="Arial"/>
                <w:b/>
                <w:bCs/>
                <w:color w:val="000000"/>
                <w:sz w:val="24"/>
                <w:szCs w:val="24"/>
              </w:rPr>
              <w:t>00009.A</w:t>
            </w:r>
          </w:p>
          <w:p w14:paraId="7C633431" w14:textId="77777777" w:rsidR="00E14534" w:rsidRDefault="00E14534" w:rsidP="001B7B97">
            <w:pPr>
              <w:spacing w:after="0" w:line="240" w:lineRule="auto"/>
              <w:jc w:val="both"/>
              <w:rPr>
                <w:rFonts w:ascii="Arial" w:hAnsi="Arial" w:cs="Arial"/>
                <w:b/>
                <w:bCs/>
                <w:color w:val="000000"/>
                <w:sz w:val="24"/>
                <w:szCs w:val="24"/>
              </w:rPr>
            </w:pPr>
          </w:p>
          <w:p w14:paraId="7443F434" w14:textId="6C898B34" w:rsidR="00E14534" w:rsidRDefault="00C2566F" w:rsidP="001B7B97">
            <w:pPr>
              <w:spacing w:after="0" w:line="240" w:lineRule="auto"/>
              <w:jc w:val="both"/>
              <w:rPr>
                <w:rFonts w:ascii="Arial" w:hAnsi="Arial" w:cs="Arial"/>
                <w:b/>
                <w:bCs/>
                <w:color w:val="000000"/>
                <w:sz w:val="24"/>
                <w:szCs w:val="24"/>
              </w:rPr>
            </w:pPr>
            <w:hyperlink r:id="rId582" w:history="1">
              <w:r w:rsidR="00E14534" w:rsidRPr="00A74780">
                <w:rPr>
                  <w:rStyle w:val="Hyperlink"/>
                  <w:rFonts w:ascii="Arial" w:hAnsi="Arial" w:cs="Arial"/>
                  <w:b/>
                  <w:bCs/>
                  <w:sz w:val="24"/>
                  <w:szCs w:val="24"/>
                </w:rPr>
                <w:t>https://www.chicago.gov/dam/city/depts/ethics/general/AO_OutsideEmployment/00009-AO-redact.pdf</w:t>
              </w:r>
            </w:hyperlink>
          </w:p>
          <w:p w14:paraId="5DAA8E87" w14:textId="5992EABB" w:rsidR="00E14534" w:rsidRPr="007E5993" w:rsidRDefault="00E14534" w:rsidP="001B7B97">
            <w:pPr>
              <w:spacing w:after="0" w:line="240" w:lineRule="auto"/>
              <w:jc w:val="both"/>
              <w:rPr>
                <w:rFonts w:ascii="Arial" w:hAnsi="Arial" w:cs="Arial"/>
                <w:b/>
                <w:bCs/>
                <w:color w:val="00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32AB824" w14:textId="77777777" w:rsidR="00AB70A0" w:rsidRPr="007E5993" w:rsidRDefault="00865179" w:rsidP="0001052D">
            <w:pPr>
              <w:spacing w:after="0" w:line="240" w:lineRule="auto"/>
              <w:rPr>
                <w:rFonts w:ascii="Arial" w:hAnsi="Arial" w:cs="Arial"/>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8E73AE2" w14:textId="77777777" w:rsidR="00AB70A0" w:rsidRPr="007E5993" w:rsidRDefault="00AB70A0" w:rsidP="00473DED">
            <w:pPr>
              <w:spacing w:after="0" w:line="240" w:lineRule="auto"/>
              <w:jc w:val="both"/>
              <w:rPr>
                <w:rFonts w:ascii="Arial" w:hAnsi="Arial" w:cs="Arial"/>
                <w:sz w:val="24"/>
                <w:szCs w:val="24"/>
              </w:rPr>
            </w:pPr>
            <w:r w:rsidRPr="007E5993">
              <w:rPr>
                <w:rFonts w:ascii="Arial" w:hAnsi="Arial" w:cs="Arial"/>
                <w:sz w:val="24"/>
                <w:szCs w:val="24"/>
              </w:rPr>
              <w:t xml:space="preserve">The Board determined that a </w:t>
            </w:r>
            <w:r w:rsidR="00BD5FFA" w:rsidRPr="007E5993">
              <w:rPr>
                <w:rFonts w:ascii="Arial" w:hAnsi="Arial" w:cs="Arial"/>
                <w:sz w:val="24"/>
                <w:szCs w:val="24"/>
              </w:rPr>
              <w:t>City</w:t>
            </w:r>
            <w:r w:rsidRPr="007E5993">
              <w:rPr>
                <w:rFonts w:ascii="Arial" w:hAnsi="Arial" w:cs="Arial"/>
                <w:sz w:val="24"/>
                <w:szCs w:val="24"/>
              </w:rPr>
              <w:t xml:space="preserve"> employee, a training coordinator who was an expert in use of particular kind of medical equipment, was prohibited from accepting an outside job with the manufacturer of that equipment, as the outside paid employment would present an irresolvable conflict of interests for the employee, whose responsibilities included evaluating the equipment, and who was involved in the purchase of the equipment.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9CAC90A"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Training coordinator; </w:t>
            </w:r>
            <w:r w:rsidR="00BD5FFA" w:rsidRPr="007E5993">
              <w:rPr>
                <w:rFonts w:ascii="Arial" w:hAnsi="Arial" w:cs="Arial"/>
                <w:sz w:val="24"/>
                <w:szCs w:val="24"/>
              </w:rPr>
              <w:t>outside</w:t>
            </w:r>
            <w:r w:rsidRPr="007E5993">
              <w:rPr>
                <w:rFonts w:ascii="Arial" w:hAnsi="Arial" w:cs="Arial"/>
                <w:sz w:val="24"/>
                <w:szCs w:val="24"/>
              </w:rPr>
              <w:t xml:space="preserve"> employment; outside job; dual employment; medical equipment; training; education; conflict of interests; irresolvable conflict of interests; fiduciary duty; evaluation of equipment; utilizing equipment; manufacturer of equipment; teaching</w:t>
            </w:r>
          </w:p>
        </w:tc>
      </w:tr>
      <w:tr w:rsidR="00AB70A0" w:rsidRPr="00E37DC4" w14:paraId="53B1A7B2"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56F649E1"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00010.A</w:t>
            </w:r>
          </w:p>
          <w:p w14:paraId="7A8C92C2" w14:textId="77777777" w:rsidR="00E14534" w:rsidRDefault="00E14534" w:rsidP="001B7B97">
            <w:pPr>
              <w:spacing w:after="0" w:line="240" w:lineRule="auto"/>
              <w:jc w:val="both"/>
              <w:rPr>
                <w:rFonts w:ascii="Arial" w:hAnsi="Arial" w:cs="Arial"/>
                <w:b/>
                <w:bCs/>
                <w:sz w:val="24"/>
                <w:szCs w:val="24"/>
              </w:rPr>
            </w:pPr>
          </w:p>
          <w:p w14:paraId="349DC6BF" w14:textId="0A4CC8E8" w:rsidR="00E14534" w:rsidRDefault="00C2566F" w:rsidP="001B7B97">
            <w:pPr>
              <w:spacing w:after="0" w:line="240" w:lineRule="auto"/>
              <w:jc w:val="both"/>
              <w:rPr>
                <w:rFonts w:ascii="Arial" w:hAnsi="Arial" w:cs="Arial"/>
                <w:b/>
                <w:bCs/>
                <w:sz w:val="24"/>
                <w:szCs w:val="24"/>
              </w:rPr>
            </w:pPr>
            <w:hyperlink r:id="rId583" w:history="1">
              <w:r w:rsidR="00E14534" w:rsidRPr="00A74780">
                <w:rPr>
                  <w:rStyle w:val="Hyperlink"/>
                  <w:rFonts w:ascii="Arial" w:hAnsi="Arial" w:cs="Arial"/>
                  <w:b/>
                  <w:bCs/>
                  <w:sz w:val="24"/>
                  <w:szCs w:val="24"/>
                </w:rPr>
                <w:t>https://www.chicago.gov/dam/city</w:t>
              </w:r>
              <w:r w:rsidR="00E14534" w:rsidRPr="00A74780">
                <w:rPr>
                  <w:rStyle w:val="Hyperlink"/>
                  <w:rFonts w:ascii="Arial" w:hAnsi="Arial" w:cs="Arial"/>
                  <w:b/>
                  <w:bCs/>
                  <w:sz w:val="24"/>
                  <w:szCs w:val="24"/>
                </w:rPr>
                <w:lastRenderedPageBreak/>
                <w:t>/depts/ethics/general/AO_InterestCityBusiness/00010.A.pdf</w:t>
              </w:r>
            </w:hyperlink>
          </w:p>
          <w:p w14:paraId="51A61168" w14:textId="1AA12F3C" w:rsidR="00E14534" w:rsidRPr="007E5993" w:rsidRDefault="00E14534"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AF6B2DF" w14:textId="77777777" w:rsidR="00AB70A0" w:rsidRPr="007E5993" w:rsidRDefault="00DC4AB2"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lastRenderedPageBreak/>
              <w:t>Financial Interest in City Business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5390B07" w14:textId="77777777" w:rsidR="00AB70A0" w:rsidRPr="007E5993" w:rsidRDefault="00AB70A0" w:rsidP="008B56FF">
            <w:pPr>
              <w:spacing w:after="0" w:line="240" w:lineRule="auto"/>
              <w:jc w:val="both"/>
              <w:rPr>
                <w:rFonts w:ascii="Arial" w:hAnsi="Arial" w:cs="Arial"/>
                <w:color w:val="000000"/>
                <w:sz w:val="24"/>
                <w:szCs w:val="24"/>
              </w:rPr>
            </w:pPr>
            <w:r w:rsidRPr="007E5993">
              <w:rPr>
                <w:rFonts w:ascii="Arial" w:hAnsi="Arial" w:cs="Arial"/>
                <w:color w:val="000000"/>
                <w:sz w:val="24"/>
                <w:szCs w:val="24"/>
              </w:rPr>
              <w:t xml:space="preserve">The Board determined that a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 was not prohibited from purchasing a </w:t>
            </w:r>
            <w:r w:rsidR="00BD5FFA" w:rsidRPr="007E5993">
              <w:rPr>
                <w:rFonts w:ascii="Arial" w:hAnsi="Arial" w:cs="Arial"/>
                <w:color w:val="000000"/>
                <w:sz w:val="24"/>
                <w:szCs w:val="24"/>
              </w:rPr>
              <w:t>City</w:t>
            </w:r>
            <w:r w:rsidRPr="007E5993">
              <w:rPr>
                <w:rFonts w:ascii="Arial" w:hAnsi="Arial" w:cs="Arial"/>
                <w:color w:val="000000"/>
                <w:sz w:val="24"/>
                <w:szCs w:val="24"/>
              </w:rPr>
              <w:t xml:space="preserve">-owned lot under the Adjacent Neighbors Land Acquisition </w:t>
            </w:r>
            <w:r w:rsidRPr="007E5993">
              <w:rPr>
                <w:rFonts w:ascii="Arial" w:hAnsi="Arial" w:cs="Arial"/>
                <w:color w:val="000000"/>
                <w:sz w:val="24"/>
                <w:szCs w:val="24"/>
              </w:rPr>
              <w:lastRenderedPageBreak/>
              <w:t xml:space="preserve">Program, or ANLAP, a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program that permits lots to be purchased by the owner/occupier of the adjacent property.  Because public notice had to be given to those owners/occupiers, it met the requirement under the Ordinance and did not constitute a prohibited interest in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business.  The employee was advised that the employee could not make, participate in or use the employee’s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position to influence any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decision related to the purchase of the lot.</w:t>
            </w:r>
          </w:p>
          <w:p w14:paraId="4868C251" w14:textId="77777777" w:rsidR="00AB70A0" w:rsidRPr="007E5993" w:rsidRDefault="00AB70A0" w:rsidP="001B7B97">
            <w:pPr>
              <w:spacing w:after="0" w:line="240" w:lineRule="auto"/>
              <w:jc w:val="both"/>
              <w:rPr>
                <w:rFonts w:ascii="Arial" w:hAnsi="Arial" w:cs="Arial"/>
                <w:sz w:val="24"/>
                <w:szCs w:val="24"/>
              </w:rPr>
            </w:pP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5F36ECC" w14:textId="77777777" w:rsidR="00AB70A0" w:rsidRPr="007E5993" w:rsidRDefault="00AB70A0" w:rsidP="008B56FF">
            <w:pPr>
              <w:spacing w:after="0" w:line="240" w:lineRule="auto"/>
              <w:jc w:val="both"/>
              <w:rPr>
                <w:rFonts w:ascii="Arial" w:hAnsi="Arial" w:cs="Arial"/>
                <w:color w:val="000000"/>
                <w:sz w:val="24"/>
                <w:szCs w:val="24"/>
              </w:rPr>
            </w:pPr>
            <w:r w:rsidRPr="007E5993">
              <w:rPr>
                <w:rFonts w:ascii="Arial" w:hAnsi="Arial" w:cs="Arial"/>
                <w:color w:val="000000"/>
                <w:sz w:val="24"/>
                <w:szCs w:val="24"/>
              </w:rPr>
              <w:lastRenderedPageBreak/>
              <w:t xml:space="preserve">financial interest; purchase or sale of any property that belongs to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real estate; ANLAP; Adjacent Neighbors Land Acquisition Program; purchase at less than </w:t>
            </w:r>
            <w:r w:rsidRPr="007E5993">
              <w:rPr>
                <w:rFonts w:ascii="Arial" w:hAnsi="Arial" w:cs="Arial"/>
                <w:color w:val="000000"/>
                <w:sz w:val="24"/>
                <w:szCs w:val="24"/>
              </w:rPr>
              <w:lastRenderedPageBreak/>
              <w:t xml:space="preserve">market value; notice by regular and certified mail to other adjacent property owners; pursuant to a process of competitive bidding following public notice;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 parcel; owner/occupiers; vacant lots </w:t>
            </w:r>
          </w:p>
          <w:p w14:paraId="16EE6BFE" w14:textId="77777777" w:rsidR="00AB70A0" w:rsidRPr="007E5993" w:rsidRDefault="00AB70A0" w:rsidP="001B7B97">
            <w:pPr>
              <w:pStyle w:val="ColorfulList-Accent21"/>
              <w:jc w:val="both"/>
              <w:rPr>
                <w:rFonts w:ascii="Arial" w:hAnsi="Arial" w:cs="Arial"/>
                <w:sz w:val="24"/>
                <w:szCs w:val="24"/>
              </w:rPr>
            </w:pPr>
          </w:p>
        </w:tc>
      </w:tr>
      <w:tr w:rsidR="00AB70A0" w:rsidRPr="00E37DC4" w14:paraId="75817730"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1BE59A57" w14:textId="77777777" w:rsidR="00AB70A0" w:rsidRDefault="00AB70A0" w:rsidP="0001052D">
            <w:pPr>
              <w:spacing w:after="0" w:line="240" w:lineRule="auto"/>
              <w:jc w:val="both"/>
              <w:rPr>
                <w:rFonts w:ascii="Arial" w:hAnsi="Arial" w:cs="Arial"/>
                <w:b/>
                <w:bCs/>
                <w:sz w:val="24"/>
                <w:szCs w:val="24"/>
              </w:rPr>
            </w:pPr>
            <w:r w:rsidRPr="007E5993">
              <w:rPr>
                <w:rFonts w:ascii="Arial" w:hAnsi="Arial" w:cs="Arial"/>
                <w:b/>
                <w:bCs/>
                <w:sz w:val="24"/>
                <w:szCs w:val="24"/>
              </w:rPr>
              <w:lastRenderedPageBreak/>
              <w:t>00011.A</w:t>
            </w:r>
          </w:p>
          <w:p w14:paraId="15754A0C" w14:textId="77777777" w:rsidR="00E14534" w:rsidRDefault="00E14534" w:rsidP="0001052D">
            <w:pPr>
              <w:spacing w:after="0" w:line="240" w:lineRule="auto"/>
              <w:jc w:val="both"/>
              <w:rPr>
                <w:rFonts w:ascii="Arial" w:hAnsi="Arial" w:cs="Arial"/>
                <w:b/>
                <w:bCs/>
                <w:sz w:val="24"/>
                <w:szCs w:val="24"/>
              </w:rPr>
            </w:pPr>
          </w:p>
          <w:p w14:paraId="578C8305" w14:textId="3BC7E4F0" w:rsidR="00E14534" w:rsidRDefault="00C2566F" w:rsidP="0001052D">
            <w:pPr>
              <w:spacing w:after="0" w:line="240" w:lineRule="auto"/>
              <w:jc w:val="both"/>
              <w:rPr>
                <w:rFonts w:ascii="Arial" w:hAnsi="Arial" w:cs="Arial"/>
                <w:b/>
                <w:bCs/>
                <w:sz w:val="24"/>
                <w:szCs w:val="24"/>
              </w:rPr>
            </w:pPr>
            <w:hyperlink r:id="rId584" w:history="1">
              <w:r w:rsidR="00E14534" w:rsidRPr="00A74780">
                <w:rPr>
                  <w:rStyle w:val="Hyperlink"/>
                  <w:rFonts w:ascii="Arial" w:hAnsi="Arial" w:cs="Arial"/>
                  <w:b/>
                  <w:bCs/>
                  <w:sz w:val="24"/>
                  <w:szCs w:val="24"/>
                </w:rPr>
                <w:t>https://www.chicago.gov/dam/city/depts/ethics/general/AO_OutsideEmployment/00011-AO-redact.pdf</w:t>
              </w:r>
            </w:hyperlink>
          </w:p>
          <w:p w14:paraId="617B28E2" w14:textId="4B88BB76" w:rsidR="00E14534" w:rsidRPr="007E5993" w:rsidRDefault="00E14534" w:rsidP="0001052D">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CDC6268" w14:textId="77777777" w:rsidR="00AB70A0" w:rsidRPr="007E5993" w:rsidRDefault="00865179" w:rsidP="00706E09">
            <w:pPr>
              <w:spacing w:after="0" w:line="240" w:lineRule="auto"/>
              <w:rPr>
                <w:rFonts w:ascii="Arial" w:hAnsi="Arial" w:cs="Arial"/>
                <w:sz w:val="24"/>
                <w:szCs w:val="24"/>
              </w:rPr>
            </w:pPr>
            <w:r>
              <w:rPr>
                <w:rFonts w:ascii="Arial" w:eastAsia="Times New Roman" w:hAnsi="Arial" w:cs="Arial"/>
                <w:sz w:val="24"/>
                <w:szCs w:val="24"/>
              </w:rPr>
              <w:t>Outside Employment</w:t>
            </w:r>
            <w:r w:rsidR="00AB70A0" w:rsidRPr="007E5993">
              <w:rPr>
                <w:rFonts w:ascii="Arial" w:eastAsia="Times New Roman" w:hAnsi="Arial" w:cs="Arial"/>
                <w:sz w:val="24"/>
                <w:szCs w:val="24"/>
              </w:rPr>
              <w:t>;</w:t>
            </w:r>
            <w:r w:rsidR="00706E09" w:rsidRPr="007E5993">
              <w:rPr>
                <w:rFonts w:ascii="Arial" w:eastAsia="Times New Roman" w:hAnsi="Arial" w:cs="Arial"/>
                <w:sz w:val="24"/>
                <w:szCs w:val="24"/>
              </w:rPr>
              <w:t xml:space="preserve"> </w:t>
            </w:r>
            <w:r w:rsidR="00326C10">
              <w:rPr>
                <w:rFonts w:ascii="Arial" w:eastAsia="Times New Roman" w:hAnsi="Arial" w:cs="Arial"/>
                <w:sz w:val="24"/>
                <w:szCs w:val="24"/>
              </w:rPr>
              <w:t>Representation of Other Persons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DB816BC" w14:textId="77777777" w:rsidR="00AB70A0" w:rsidRPr="007E5993" w:rsidRDefault="00AB70A0" w:rsidP="006C7F38">
            <w:pPr>
              <w:spacing w:after="0" w:line="240" w:lineRule="auto"/>
              <w:jc w:val="both"/>
              <w:rPr>
                <w:rFonts w:ascii="Arial" w:hAnsi="Arial" w:cs="Arial"/>
                <w:color w:val="000000"/>
                <w:sz w:val="24"/>
                <w:szCs w:val="24"/>
              </w:rPr>
            </w:pPr>
            <w:r w:rsidRPr="007E5993">
              <w:rPr>
                <w:rFonts w:ascii="Arial" w:hAnsi="Arial" w:cs="Arial"/>
                <w:color w:val="000000"/>
                <w:sz w:val="24"/>
                <w:szCs w:val="24"/>
              </w:rPr>
              <w:t xml:space="preserve">This is a </w:t>
            </w:r>
            <w:r w:rsidR="00640B47">
              <w:rPr>
                <w:rFonts w:ascii="Arial" w:hAnsi="Arial" w:cs="Arial"/>
                <w:color w:val="000000"/>
                <w:sz w:val="24"/>
                <w:szCs w:val="24"/>
              </w:rPr>
              <w:t>significant, precedential</w:t>
            </w:r>
            <w:r w:rsidRPr="007E5993">
              <w:rPr>
                <w:rFonts w:ascii="Arial" w:hAnsi="Arial" w:cs="Arial"/>
                <w:color w:val="000000"/>
                <w:sz w:val="24"/>
                <w:szCs w:val="24"/>
              </w:rPr>
              <w:t xml:space="preserve"> case.  The Board determined that the Ordinance did not prohibit a middle management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 of the Department of Public Health from attempting to speak to a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a department regarding a software product the employee was trying to develop.  The employee wished to offer the department free use of the finished product for five (5) years or more.  The employee spoke on the employee’s own behalf, and not on behalf of a third party.  A key determination was that, as long as the employee acted merely in an individual </w:t>
            </w:r>
            <w:r w:rsidR="00706E09" w:rsidRPr="007E5993">
              <w:rPr>
                <w:rFonts w:ascii="Arial" w:hAnsi="Arial" w:cs="Arial"/>
                <w:color w:val="000000"/>
                <w:sz w:val="24"/>
                <w:szCs w:val="24"/>
              </w:rPr>
              <w:t>capacity</w:t>
            </w:r>
            <w:r w:rsidRPr="007E5993">
              <w:rPr>
                <w:rFonts w:ascii="Arial" w:hAnsi="Arial" w:cs="Arial"/>
                <w:color w:val="000000"/>
                <w:sz w:val="24"/>
                <w:szCs w:val="24"/>
              </w:rPr>
              <w:t xml:space="preserve">, and not as part of a larger business enterprise, the employee would not be representing a third party before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However, the Board also determined that: (i) because the employee had an economic interest in the software, the conflict of interest provisions would prevent the employee from making or participating in any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governmental decisions involving the product or its purchase; 2) to avoid the appearance of </w:t>
            </w:r>
            <w:r w:rsidRPr="007E5993">
              <w:rPr>
                <w:rFonts w:ascii="Arial" w:hAnsi="Arial" w:cs="Arial"/>
                <w:color w:val="000000"/>
                <w:sz w:val="24"/>
                <w:szCs w:val="24"/>
              </w:rPr>
              <w:lastRenderedPageBreak/>
              <w:t xml:space="preserve">impropriety, the employee was advised to recuse from all decisions related to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IT systems that could utilize the software; and 3) if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were interested in the proposal, the employee could have a prohibited financial interest in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business, and might be required to resign from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employment. </w:t>
            </w:r>
          </w:p>
          <w:p w14:paraId="5A4CF3CD" w14:textId="77777777" w:rsidR="00AB70A0" w:rsidRPr="007E5993" w:rsidRDefault="00AB70A0" w:rsidP="001B7B97">
            <w:pPr>
              <w:spacing w:after="0" w:line="240" w:lineRule="auto"/>
              <w:jc w:val="both"/>
              <w:rPr>
                <w:rFonts w:ascii="Arial" w:hAnsi="Arial" w:cs="Arial"/>
                <w:sz w:val="24"/>
                <w:szCs w:val="24"/>
              </w:rPr>
            </w:pP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531E094" w14:textId="77777777" w:rsidR="00AB70A0" w:rsidRPr="007E5993" w:rsidRDefault="00AB70A0" w:rsidP="008B21C5">
            <w:pPr>
              <w:pStyle w:val="ColorfulList-Accent21"/>
              <w:jc w:val="both"/>
              <w:rPr>
                <w:rFonts w:ascii="Arial" w:hAnsi="Arial" w:cs="Arial"/>
                <w:sz w:val="24"/>
                <w:szCs w:val="24"/>
              </w:rPr>
            </w:pPr>
            <w:r w:rsidRPr="007E5993">
              <w:rPr>
                <w:rFonts w:ascii="Arial" w:hAnsi="Arial" w:cs="Arial"/>
                <w:sz w:val="24"/>
                <w:szCs w:val="24"/>
              </w:rPr>
              <w:lastRenderedPageBreak/>
              <w:t xml:space="preserve">Outside employment; sole proprietorship; software development; IT systems; patent; copyright; representing a person other than the </w:t>
            </w:r>
            <w:r w:rsidR="00BD5FFA" w:rsidRPr="007E5993">
              <w:rPr>
                <w:rFonts w:ascii="Arial" w:hAnsi="Arial" w:cs="Arial"/>
                <w:sz w:val="24"/>
                <w:szCs w:val="24"/>
              </w:rPr>
              <w:t>City</w:t>
            </w:r>
            <w:r w:rsidRPr="007E5993">
              <w:rPr>
                <w:rFonts w:ascii="Arial" w:hAnsi="Arial" w:cs="Arial"/>
                <w:sz w:val="24"/>
                <w:szCs w:val="24"/>
              </w:rPr>
              <w:t xml:space="preserve">; economic interest; database platform developer; acting merely as an individual when approaching the department; conflict of interests; contracting with the </w:t>
            </w:r>
            <w:r w:rsidR="00BD5FFA" w:rsidRPr="007E5993">
              <w:rPr>
                <w:rFonts w:ascii="Arial" w:hAnsi="Arial" w:cs="Arial"/>
                <w:sz w:val="24"/>
                <w:szCs w:val="24"/>
              </w:rPr>
              <w:t>City</w:t>
            </w:r>
            <w:r w:rsidRPr="007E5993">
              <w:rPr>
                <w:rFonts w:ascii="Arial" w:hAnsi="Arial" w:cs="Arial"/>
                <w:sz w:val="24"/>
                <w:szCs w:val="24"/>
              </w:rPr>
              <w:t xml:space="preserve"> financial interest; resign from </w:t>
            </w:r>
            <w:r w:rsidR="00BD5FFA" w:rsidRPr="007E5993">
              <w:rPr>
                <w:rFonts w:ascii="Arial" w:hAnsi="Arial" w:cs="Arial"/>
                <w:sz w:val="24"/>
                <w:szCs w:val="24"/>
              </w:rPr>
              <w:t>City</w:t>
            </w:r>
            <w:r w:rsidRPr="007E5993">
              <w:rPr>
                <w:rFonts w:ascii="Arial" w:hAnsi="Arial" w:cs="Arial"/>
                <w:sz w:val="24"/>
                <w:szCs w:val="24"/>
              </w:rPr>
              <w:t xml:space="preserve"> employment; appearance of impropriety; representation</w:t>
            </w:r>
          </w:p>
        </w:tc>
      </w:tr>
      <w:tr w:rsidR="00AB70A0" w:rsidRPr="00E37DC4" w14:paraId="6DB9E1AE"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2CCDF8A1"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00012.Q</w:t>
            </w:r>
          </w:p>
          <w:p w14:paraId="3A29358D" w14:textId="77777777" w:rsidR="00E14534" w:rsidRDefault="00E14534" w:rsidP="001B7B97">
            <w:pPr>
              <w:spacing w:after="0" w:line="240" w:lineRule="auto"/>
              <w:jc w:val="both"/>
              <w:rPr>
                <w:rFonts w:ascii="Arial" w:hAnsi="Arial" w:cs="Arial"/>
                <w:b/>
                <w:bCs/>
                <w:sz w:val="24"/>
                <w:szCs w:val="24"/>
              </w:rPr>
            </w:pPr>
          </w:p>
          <w:p w14:paraId="03900D07" w14:textId="424C4F6E" w:rsidR="00E14534" w:rsidRDefault="00C2566F" w:rsidP="001B7B97">
            <w:pPr>
              <w:spacing w:after="0" w:line="240" w:lineRule="auto"/>
              <w:jc w:val="both"/>
              <w:rPr>
                <w:rFonts w:ascii="Arial" w:hAnsi="Arial" w:cs="Arial"/>
                <w:b/>
                <w:bCs/>
                <w:sz w:val="24"/>
                <w:szCs w:val="24"/>
              </w:rPr>
            </w:pPr>
            <w:hyperlink r:id="rId585" w:history="1">
              <w:r w:rsidR="00E14534" w:rsidRPr="00A74780">
                <w:rPr>
                  <w:rStyle w:val="Hyperlink"/>
                  <w:rFonts w:ascii="Arial" w:hAnsi="Arial" w:cs="Arial"/>
                  <w:b/>
                  <w:bCs/>
                  <w:sz w:val="24"/>
                  <w:szCs w:val="24"/>
                </w:rPr>
                <w:t>https://www.chicago.gov/content/dam/city/depts/ethics/general/Deck%20Chairs/NerFid/00012.pdf</w:t>
              </w:r>
            </w:hyperlink>
          </w:p>
          <w:p w14:paraId="02C65C16" w14:textId="46AA0509" w:rsidR="00E14534" w:rsidRPr="007E5993" w:rsidRDefault="00E14534"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EC75DFC" w14:textId="77777777" w:rsidR="00AB70A0" w:rsidRPr="007E5993" w:rsidRDefault="00865179" w:rsidP="006F3738">
            <w:pPr>
              <w:spacing w:after="0" w:line="240" w:lineRule="auto"/>
              <w:rPr>
                <w:rFonts w:ascii="Arial" w:hAnsi="Arial" w:cs="Arial"/>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16D438D" w14:textId="0083B33F" w:rsidR="00AB70A0" w:rsidRPr="007E5993" w:rsidRDefault="00AB70A0" w:rsidP="00B224BE">
            <w:pPr>
              <w:spacing w:after="0" w:line="240" w:lineRule="auto"/>
              <w:jc w:val="both"/>
              <w:rPr>
                <w:rFonts w:ascii="Arial" w:hAnsi="Arial" w:cs="Arial"/>
                <w:color w:val="000000"/>
                <w:sz w:val="24"/>
                <w:szCs w:val="24"/>
              </w:rPr>
            </w:pPr>
            <w:r w:rsidRPr="007E5993">
              <w:rPr>
                <w:rFonts w:ascii="Arial" w:hAnsi="Arial" w:cs="Arial"/>
                <w:color w:val="000000"/>
                <w:sz w:val="24"/>
                <w:szCs w:val="24"/>
              </w:rPr>
              <w:t xml:space="preserve">A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 was </w:t>
            </w:r>
            <w:r w:rsidR="00E14534">
              <w:rPr>
                <w:rFonts w:ascii="Arial" w:hAnsi="Arial" w:cs="Arial"/>
                <w:color w:val="000000"/>
                <w:sz w:val="24"/>
                <w:szCs w:val="24"/>
              </w:rPr>
              <w:t xml:space="preserve">advised </w:t>
            </w:r>
            <w:r w:rsidRPr="007E5993">
              <w:rPr>
                <w:rFonts w:ascii="Arial" w:hAnsi="Arial" w:cs="Arial"/>
                <w:color w:val="000000"/>
                <w:sz w:val="24"/>
                <w:szCs w:val="24"/>
              </w:rPr>
              <w:t xml:space="preserve">that the Ordinance did not prohibit the employee’s proposed outside employment in another county, assisting a consultant in a feasibility study regarding designing a fiber optic network; this work happened in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in a different department and was wholly unrelated to the employee’s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work.  The firm for which the employee would work had never done business with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department where the employee worked, although it had done business with other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departments. </w:t>
            </w:r>
          </w:p>
          <w:p w14:paraId="27C528C7" w14:textId="77777777" w:rsidR="00AB70A0" w:rsidRPr="007E5993" w:rsidRDefault="00AB70A0" w:rsidP="001B7B97">
            <w:pPr>
              <w:spacing w:after="0" w:line="240" w:lineRule="auto"/>
              <w:jc w:val="both"/>
              <w:rPr>
                <w:rFonts w:ascii="Arial" w:hAnsi="Arial" w:cs="Arial"/>
                <w:sz w:val="24"/>
                <w:szCs w:val="24"/>
              </w:rPr>
            </w:pP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1BA28BE"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Outside employment; nearby county; consulting; feasibility study; wholly unrelated; fiber optic network; </w:t>
            </w:r>
            <w:r w:rsidR="00BD5FFA" w:rsidRPr="007E5993">
              <w:rPr>
                <w:rFonts w:ascii="Arial" w:hAnsi="Arial" w:cs="Arial"/>
                <w:sz w:val="24"/>
                <w:szCs w:val="24"/>
              </w:rPr>
              <w:t>outside</w:t>
            </w:r>
            <w:r w:rsidRPr="007E5993">
              <w:rPr>
                <w:rFonts w:ascii="Arial" w:hAnsi="Arial" w:cs="Arial"/>
                <w:sz w:val="24"/>
                <w:szCs w:val="24"/>
              </w:rPr>
              <w:t xml:space="preserve"> job; dual employment; conflict of interests; </w:t>
            </w:r>
            <w:r w:rsidR="00BD5FFA" w:rsidRPr="007E5993">
              <w:rPr>
                <w:rFonts w:ascii="Arial" w:hAnsi="Arial" w:cs="Arial"/>
                <w:sz w:val="24"/>
                <w:szCs w:val="24"/>
              </w:rPr>
              <w:t>City</w:t>
            </w:r>
            <w:r w:rsidRPr="007E5993">
              <w:rPr>
                <w:rFonts w:ascii="Arial" w:hAnsi="Arial" w:cs="Arial"/>
                <w:sz w:val="24"/>
                <w:szCs w:val="24"/>
              </w:rPr>
              <w:t xml:space="preserve"> property; water and drainage engineering</w:t>
            </w:r>
          </w:p>
        </w:tc>
      </w:tr>
      <w:tr w:rsidR="00AB70A0" w:rsidRPr="00E37DC4" w14:paraId="0E020F4C"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2E8EDB6C"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00013.Q</w:t>
            </w:r>
          </w:p>
          <w:p w14:paraId="2F495CE3" w14:textId="77777777" w:rsidR="00E14534" w:rsidRDefault="00E14534" w:rsidP="001B7B97">
            <w:pPr>
              <w:spacing w:after="0" w:line="240" w:lineRule="auto"/>
              <w:jc w:val="both"/>
              <w:rPr>
                <w:rFonts w:ascii="Arial" w:hAnsi="Arial" w:cs="Arial"/>
                <w:b/>
                <w:bCs/>
                <w:sz w:val="24"/>
                <w:szCs w:val="24"/>
              </w:rPr>
            </w:pPr>
          </w:p>
          <w:p w14:paraId="10FE6B1A" w14:textId="0E760DB2" w:rsidR="00E14534" w:rsidRDefault="00C2566F" w:rsidP="001B7B97">
            <w:pPr>
              <w:spacing w:after="0" w:line="240" w:lineRule="auto"/>
              <w:jc w:val="both"/>
              <w:rPr>
                <w:rFonts w:ascii="Arial" w:hAnsi="Arial" w:cs="Arial"/>
                <w:b/>
                <w:bCs/>
                <w:sz w:val="24"/>
                <w:szCs w:val="24"/>
              </w:rPr>
            </w:pPr>
            <w:hyperlink r:id="rId586" w:history="1">
              <w:r w:rsidR="00E14534" w:rsidRPr="00A74780">
                <w:rPr>
                  <w:rStyle w:val="Hyperlink"/>
                  <w:rFonts w:ascii="Arial" w:hAnsi="Arial" w:cs="Arial"/>
                  <w:b/>
                  <w:bCs/>
                  <w:sz w:val="24"/>
                  <w:szCs w:val="24"/>
                </w:rPr>
                <w:t>https://www.chicago.gov/content/dam/city/depts/ethics/general/AO_OutsideEmployment/00013.q.pdf</w:t>
              </w:r>
            </w:hyperlink>
          </w:p>
          <w:p w14:paraId="0F13B631" w14:textId="6D7DDFC5" w:rsidR="00E14534" w:rsidRPr="007E5993" w:rsidRDefault="00E14534"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2413186" w14:textId="77777777" w:rsidR="00AB70A0" w:rsidRPr="007E5993" w:rsidRDefault="00865179" w:rsidP="006F3738">
            <w:pPr>
              <w:spacing w:after="0" w:line="240" w:lineRule="auto"/>
              <w:rPr>
                <w:rFonts w:ascii="Arial" w:hAnsi="Arial" w:cs="Arial"/>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A158C3E" w14:textId="77777777" w:rsidR="00AB70A0" w:rsidRPr="007E5993" w:rsidRDefault="00AB70A0" w:rsidP="00B224BE">
            <w:pPr>
              <w:spacing w:after="0" w:line="240" w:lineRule="auto"/>
              <w:jc w:val="both"/>
              <w:rPr>
                <w:rFonts w:ascii="Arial" w:hAnsi="Arial" w:cs="Arial"/>
                <w:sz w:val="24"/>
                <w:szCs w:val="24"/>
              </w:rPr>
            </w:pPr>
            <w:r w:rsidRPr="007E5993">
              <w:rPr>
                <w:rFonts w:ascii="Arial" w:hAnsi="Arial" w:cs="Arial"/>
                <w:sz w:val="24"/>
                <w:szCs w:val="24"/>
              </w:rPr>
              <w:t xml:space="preserve">A </w:t>
            </w:r>
            <w:r w:rsidR="00BD5FFA" w:rsidRPr="007E5993">
              <w:rPr>
                <w:rFonts w:ascii="Arial" w:hAnsi="Arial" w:cs="Arial"/>
                <w:sz w:val="24"/>
                <w:szCs w:val="24"/>
              </w:rPr>
              <w:t>City</w:t>
            </w:r>
            <w:r w:rsidRPr="007E5993">
              <w:rPr>
                <w:rFonts w:ascii="Arial" w:hAnsi="Arial" w:cs="Arial"/>
                <w:sz w:val="24"/>
                <w:szCs w:val="24"/>
              </w:rPr>
              <w:t xml:space="preserve"> employee was advised that the Ordinance did not prohibit the employee from owning and operating a home inspection business, but recommended that the employee not make or influence any </w:t>
            </w:r>
            <w:r w:rsidR="00BD5FFA" w:rsidRPr="007E5993">
              <w:rPr>
                <w:rFonts w:ascii="Arial" w:hAnsi="Arial" w:cs="Arial"/>
                <w:sz w:val="24"/>
                <w:szCs w:val="24"/>
              </w:rPr>
              <w:t>City</w:t>
            </w:r>
            <w:r w:rsidRPr="007E5993">
              <w:rPr>
                <w:rFonts w:ascii="Arial" w:hAnsi="Arial" w:cs="Arial"/>
                <w:sz w:val="24"/>
                <w:szCs w:val="24"/>
              </w:rPr>
              <w:t xml:space="preserve"> decisions regarding current or past clients of the business, even though that was unlikely, or to testify in any administrative hearing before a </w:t>
            </w:r>
            <w:r w:rsidR="00BD5FFA" w:rsidRPr="007E5993">
              <w:rPr>
                <w:rFonts w:ascii="Arial" w:hAnsi="Arial" w:cs="Arial"/>
                <w:sz w:val="24"/>
                <w:szCs w:val="24"/>
              </w:rPr>
              <w:t>City</w:t>
            </w:r>
            <w:r w:rsidRPr="007E5993">
              <w:rPr>
                <w:rFonts w:ascii="Arial" w:hAnsi="Arial" w:cs="Arial"/>
                <w:sz w:val="24"/>
                <w:szCs w:val="24"/>
              </w:rPr>
              <w:t xml:space="preserve"> agency or in a judicial proceeding involving the </w:t>
            </w:r>
            <w:r w:rsidR="00BD5FFA" w:rsidRPr="007E5993">
              <w:rPr>
                <w:rFonts w:ascii="Arial" w:hAnsi="Arial" w:cs="Arial"/>
                <w:sz w:val="24"/>
                <w:szCs w:val="24"/>
              </w:rPr>
              <w:t>City</w:t>
            </w:r>
            <w:r w:rsidRPr="007E5993">
              <w:rPr>
                <w:rFonts w:ascii="Arial" w:hAnsi="Arial" w:cs="Arial"/>
                <w:sz w:val="24"/>
                <w:szCs w:val="24"/>
              </w:rPr>
              <w:t>.  The opinion goes through the other restrictions, applicable.</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7B1E098"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color w:val="000000"/>
                <w:sz w:val="24"/>
                <w:szCs w:val="24"/>
              </w:rPr>
              <w:t xml:space="preserve">outside employment; conflict of interests; improper influence; dual employment; home inspection business; representation of other persons; conflict of interests; use of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property; administrative proceeding before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Court or judicial proceeding involving the </w:t>
            </w:r>
            <w:r w:rsidR="00BD5FFA" w:rsidRPr="007E5993">
              <w:rPr>
                <w:rFonts w:ascii="Arial" w:hAnsi="Arial" w:cs="Arial"/>
                <w:color w:val="000000"/>
                <w:sz w:val="24"/>
                <w:szCs w:val="24"/>
              </w:rPr>
              <w:t>City</w:t>
            </w:r>
          </w:p>
        </w:tc>
      </w:tr>
      <w:tr w:rsidR="00AB70A0" w:rsidRPr="00E37DC4" w14:paraId="6B223828"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12003C18"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00018.A</w:t>
            </w:r>
          </w:p>
          <w:p w14:paraId="706F290E" w14:textId="77777777" w:rsidR="00E14534" w:rsidRDefault="00E14534" w:rsidP="001B7B97">
            <w:pPr>
              <w:spacing w:after="0" w:line="240" w:lineRule="auto"/>
              <w:jc w:val="both"/>
              <w:rPr>
                <w:rFonts w:ascii="Arial" w:hAnsi="Arial" w:cs="Arial"/>
                <w:b/>
                <w:bCs/>
                <w:sz w:val="24"/>
                <w:szCs w:val="24"/>
              </w:rPr>
            </w:pPr>
          </w:p>
          <w:p w14:paraId="198354EA" w14:textId="77777777" w:rsidR="00E14534" w:rsidRDefault="00E14534" w:rsidP="001B7B97">
            <w:pPr>
              <w:spacing w:after="0" w:line="240" w:lineRule="auto"/>
              <w:jc w:val="both"/>
              <w:rPr>
                <w:rFonts w:ascii="Arial" w:hAnsi="Arial" w:cs="Arial"/>
                <w:b/>
                <w:bCs/>
                <w:sz w:val="24"/>
                <w:szCs w:val="24"/>
              </w:rPr>
            </w:pPr>
          </w:p>
          <w:p w14:paraId="247A4061" w14:textId="4BD32C0F" w:rsidR="00E14534" w:rsidRDefault="00C2566F" w:rsidP="001B7B97">
            <w:pPr>
              <w:spacing w:after="0" w:line="240" w:lineRule="auto"/>
              <w:jc w:val="both"/>
              <w:rPr>
                <w:rFonts w:ascii="Arial" w:hAnsi="Arial" w:cs="Arial"/>
                <w:b/>
                <w:bCs/>
                <w:sz w:val="24"/>
                <w:szCs w:val="24"/>
              </w:rPr>
            </w:pPr>
            <w:hyperlink r:id="rId587" w:history="1">
              <w:r w:rsidR="00266C59" w:rsidRPr="00A74780">
                <w:rPr>
                  <w:rStyle w:val="Hyperlink"/>
                  <w:rFonts w:ascii="Arial" w:hAnsi="Arial" w:cs="Arial"/>
                  <w:b/>
                  <w:bCs/>
                  <w:sz w:val="24"/>
                  <w:szCs w:val="24"/>
                </w:rPr>
                <w:t>https://www.chicago.gov/dam/city/depts/ethics/general/AO_PostEmploy/00018.A.pdf</w:t>
              </w:r>
            </w:hyperlink>
          </w:p>
          <w:p w14:paraId="0011958E" w14:textId="5766F963" w:rsidR="00266C59" w:rsidRPr="007E5993" w:rsidRDefault="00266C59"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DA30BE1"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lastRenderedPageBreak/>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30B7F6C" w14:textId="77777777" w:rsidR="00AB70A0" w:rsidRPr="007E5993" w:rsidRDefault="00AB70A0" w:rsidP="0041329C">
            <w:pPr>
              <w:spacing w:after="0" w:line="240" w:lineRule="auto"/>
              <w:jc w:val="both"/>
              <w:rPr>
                <w:rFonts w:ascii="Arial" w:hAnsi="Arial" w:cs="Arial"/>
                <w:color w:val="000000"/>
                <w:sz w:val="24"/>
                <w:szCs w:val="24"/>
              </w:rPr>
            </w:pPr>
            <w:r w:rsidRPr="007E5993">
              <w:rPr>
                <w:rFonts w:ascii="Arial" w:hAnsi="Arial" w:cs="Arial"/>
                <w:color w:val="000000"/>
                <w:sz w:val="24"/>
                <w:szCs w:val="24"/>
              </w:rPr>
              <w:t xml:space="preserve">The Board determined that a departing middle management employee was: (i) prohibited for one year from assisting or </w:t>
            </w:r>
            <w:r w:rsidRPr="007E5993">
              <w:rPr>
                <w:rFonts w:ascii="Arial" w:hAnsi="Arial" w:cs="Arial"/>
                <w:color w:val="000000"/>
                <w:sz w:val="24"/>
                <w:szCs w:val="24"/>
              </w:rPr>
              <w:lastRenderedPageBreak/>
              <w:t xml:space="preserve">representing a new employer or client in any transaction that involved equipment sold by the new employer to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given that the employee was responsible for evaluation, installation and maintenance of that particular type of equipment; and (ii)  permanently prohibited from assisting or representing the new employer with respect to five (5) ongoing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contracts, because the employee supervised the execution and performance of these contracts or in determining the minimum specifications for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contracts in which equipment was purchased. The opinion contains a detailed description of activities constituting contract management authority.</w:t>
            </w:r>
          </w:p>
          <w:p w14:paraId="5B241AB0" w14:textId="77777777" w:rsidR="00AB70A0" w:rsidRPr="007E5993" w:rsidRDefault="00AB70A0" w:rsidP="001B7B97">
            <w:pPr>
              <w:spacing w:after="0" w:line="240" w:lineRule="auto"/>
              <w:jc w:val="both"/>
              <w:rPr>
                <w:rFonts w:ascii="Arial" w:hAnsi="Arial" w:cs="Arial"/>
                <w:sz w:val="24"/>
                <w:szCs w:val="24"/>
              </w:rPr>
            </w:pP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320C495" w14:textId="77777777" w:rsidR="00AB70A0" w:rsidRPr="007E5993" w:rsidRDefault="00AB70A0" w:rsidP="00CE2E20">
            <w:pPr>
              <w:pStyle w:val="ColorfulList-Accent21"/>
              <w:jc w:val="both"/>
              <w:rPr>
                <w:rFonts w:ascii="Arial" w:hAnsi="Arial" w:cs="Arial"/>
                <w:sz w:val="24"/>
                <w:szCs w:val="24"/>
              </w:rPr>
            </w:pPr>
            <w:r w:rsidRPr="007E5993">
              <w:rPr>
                <w:rFonts w:ascii="Arial" w:hAnsi="Arial" w:cs="Arial"/>
                <w:sz w:val="24"/>
                <w:szCs w:val="24"/>
              </w:rPr>
              <w:lastRenderedPageBreak/>
              <w:t xml:space="preserve">Post-employment; purchase of equipment; managing inventory; contract; mechanical parts; contract management authority; </w:t>
            </w:r>
            <w:r w:rsidRPr="007E5993">
              <w:rPr>
                <w:rFonts w:ascii="Arial" w:hAnsi="Arial" w:cs="Arial"/>
                <w:sz w:val="24"/>
                <w:szCs w:val="24"/>
              </w:rPr>
              <w:lastRenderedPageBreak/>
              <w:t>subject matter; participated personally and substantially in the subject matter; impermeable ethical screen; Requests for Qualifications; RFQ; Requests for Proposals; RFP; contract management authority; reviewing contract specifications; determining minimum specifications; preparation of contract specifications; evaluation, installation and maintenance of equipment; supervision of performance; assist or represent person; single-space parking meters; electronic touchpad; Sole Source Review Board; coordinate daily supplies; coordinate reorders</w:t>
            </w:r>
          </w:p>
        </w:tc>
      </w:tr>
      <w:tr w:rsidR="00AB70A0" w:rsidRPr="00E37DC4" w14:paraId="50682339"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49C096D2"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lastRenderedPageBreak/>
              <w:t>00019.Q</w:t>
            </w:r>
          </w:p>
          <w:p w14:paraId="0D994731" w14:textId="77777777" w:rsidR="00266C59" w:rsidRDefault="00266C59" w:rsidP="001B7B97">
            <w:pPr>
              <w:spacing w:after="0" w:line="240" w:lineRule="auto"/>
              <w:jc w:val="both"/>
              <w:rPr>
                <w:rFonts w:ascii="Arial" w:hAnsi="Arial" w:cs="Arial"/>
                <w:b/>
                <w:bCs/>
                <w:sz w:val="24"/>
                <w:szCs w:val="24"/>
              </w:rPr>
            </w:pPr>
          </w:p>
          <w:p w14:paraId="4845A356" w14:textId="366FBA27" w:rsidR="00266C59" w:rsidRDefault="00C2566F" w:rsidP="001B7B97">
            <w:pPr>
              <w:spacing w:after="0" w:line="240" w:lineRule="auto"/>
              <w:jc w:val="both"/>
              <w:rPr>
                <w:rFonts w:ascii="Arial" w:hAnsi="Arial" w:cs="Arial"/>
                <w:b/>
                <w:bCs/>
                <w:sz w:val="24"/>
                <w:szCs w:val="24"/>
              </w:rPr>
            </w:pPr>
            <w:hyperlink r:id="rId588" w:history="1">
              <w:r w:rsidR="00266C59" w:rsidRPr="00A74780">
                <w:rPr>
                  <w:rStyle w:val="Hyperlink"/>
                  <w:rFonts w:ascii="Arial" w:hAnsi="Arial" w:cs="Arial"/>
                  <w:b/>
                  <w:bCs/>
                  <w:sz w:val="24"/>
                  <w:szCs w:val="24"/>
                </w:rPr>
                <w:t>https://www.chicago.gov/content/dam/city/depts/ethics/general/AO_OutsideEmployment/00019.Q.pdf</w:t>
              </w:r>
            </w:hyperlink>
          </w:p>
          <w:p w14:paraId="1AD140EF" w14:textId="76702B9A" w:rsidR="00266C59" w:rsidRPr="007E5993" w:rsidRDefault="00266C59"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8B4C19A" w14:textId="77777777" w:rsidR="00AB70A0" w:rsidRPr="007E5993" w:rsidRDefault="00865179" w:rsidP="006F3738">
            <w:pPr>
              <w:spacing w:after="0" w:line="240" w:lineRule="auto"/>
              <w:rPr>
                <w:rFonts w:ascii="Arial" w:hAnsi="Arial" w:cs="Arial"/>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974144C" w14:textId="77777777" w:rsidR="00AB70A0" w:rsidRPr="007E5993" w:rsidRDefault="00AB70A0" w:rsidP="00E704AA">
            <w:pPr>
              <w:spacing w:after="0" w:line="240" w:lineRule="auto"/>
              <w:jc w:val="both"/>
              <w:rPr>
                <w:rFonts w:ascii="Arial" w:hAnsi="Arial" w:cs="Arial"/>
                <w:color w:val="000000"/>
                <w:sz w:val="24"/>
                <w:szCs w:val="24"/>
              </w:rPr>
            </w:pPr>
            <w:r w:rsidRPr="007E5993">
              <w:rPr>
                <w:rFonts w:ascii="Arial" w:hAnsi="Arial" w:cs="Arial"/>
                <w:color w:val="000000"/>
                <w:sz w:val="24"/>
                <w:szCs w:val="24"/>
              </w:rPr>
              <w:t xml:space="preserve">A rank and file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 who worked for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in one </w:t>
            </w:r>
            <w:r w:rsidR="00706E09" w:rsidRPr="007E5993">
              <w:rPr>
                <w:rFonts w:ascii="Arial" w:hAnsi="Arial" w:cs="Arial"/>
                <w:color w:val="000000"/>
                <w:sz w:val="24"/>
                <w:szCs w:val="24"/>
              </w:rPr>
              <w:t>capacity</w:t>
            </w:r>
            <w:r w:rsidRPr="007E5993">
              <w:rPr>
                <w:rFonts w:ascii="Arial" w:hAnsi="Arial" w:cs="Arial"/>
                <w:color w:val="000000"/>
                <w:sz w:val="24"/>
                <w:szCs w:val="24"/>
              </w:rPr>
              <w:t xml:space="preserve"> but had other trade skills, was advised that the Ordinance did not prohibit the employee’s proposed outside employment to work for a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subcontractor utilizing the other trade skill.  The employee did not make any decisions that had any relation to the company.  The employee was advised of all relevant provisions, especially the prohibition against soliciting or receiving money or anything of value in return for giving assistance or on matters concerning the operation or business of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w:t>
            </w:r>
          </w:p>
          <w:p w14:paraId="753BA244" w14:textId="77777777" w:rsidR="00AB70A0" w:rsidRPr="007E5993" w:rsidRDefault="00AB70A0" w:rsidP="00E704AA">
            <w:pPr>
              <w:spacing w:after="0" w:line="240" w:lineRule="auto"/>
              <w:jc w:val="both"/>
              <w:rPr>
                <w:rFonts w:ascii="Arial" w:hAnsi="Arial" w:cs="Arial"/>
                <w:sz w:val="24"/>
                <w:szCs w:val="24"/>
              </w:rPr>
            </w:pP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BCCF1E2" w14:textId="77777777" w:rsidR="00AB70A0" w:rsidRPr="007E5993" w:rsidRDefault="00AB70A0" w:rsidP="00E704AA">
            <w:pPr>
              <w:pStyle w:val="ColorfulList-Accent21"/>
              <w:jc w:val="both"/>
              <w:rPr>
                <w:rFonts w:ascii="Arial" w:hAnsi="Arial" w:cs="Arial"/>
                <w:sz w:val="24"/>
                <w:szCs w:val="24"/>
              </w:rPr>
            </w:pPr>
            <w:r w:rsidRPr="007E5993">
              <w:rPr>
                <w:rFonts w:ascii="Arial" w:hAnsi="Arial" w:cs="Arial"/>
                <w:color w:val="000000"/>
                <w:sz w:val="24"/>
                <w:szCs w:val="24"/>
              </w:rPr>
              <w:t xml:space="preserve">outside employment; conflict of interests; improper influence; dual employment; outside employment with a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contractor;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vendor; trade skill; soliciting or receiving money or anything of value in return for giving assistance or on matters concerning the operation or business of the </w:t>
            </w:r>
            <w:r w:rsidR="00BD5FFA" w:rsidRPr="007E5993">
              <w:rPr>
                <w:rFonts w:ascii="Arial" w:hAnsi="Arial" w:cs="Arial"/>
                <w:color w:val="000000"/>
                <w:sz w:val="24"/>
                <w:szCs w:val="24"/>
              </w:rPr>
              <w:t>City</w:t>
            </w:r>
          </w:p>
        </w:tc>
      </w:tr>
      <w:tr w:rsidR="00AB70A0" w:rsidRPr="00E37DC4" w14:paraId="29912839"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6C5C2144"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lastRenderedPageBreak/>
              <w:t>00021.A</w:t>
            </w:r>
          </w:p>
          <w:p w14:paraId="19D101A7" w14:textId="77777777" w:rsidR="003D4059" w:rsidRDefault="003D4059" w:rsidP="001B7B97">
            <w:pPr>
              <w:spacing w:after="0" w:line="240" w:lineRule="auto"/>
              <w:jc w:val="both"/>
              <w:rPr>
                <w:rFonts w:ascii="Arial" w:hAnsi="Arial" w:cs="Arial"/>
                <w:b/>
                <w:bCs/>
                <w:sz w:val="24"/>
                <w:szCs w:val="24"/>
              </w:rPr>
            </w:pPr>
          </w:p>
          <w:p w14:paraId="21570797" w14:textId="67537469" w:rsidR="003D4059" w:rsidRDefault="00C2566F" w:rsidP="001B7B97">
            <w:pPr>
              <w:spacing w:after="0" w:line="240" w:lineRule="auto"/>
              <w:jc w:val="both"/>
              <w:rPr>
                <w:rFonts w:ascii="Arial" w:hAnsi="Arial" w:cs="Arial"/>
                <w:b/>
                <w:bCs/>
                <w:sz w:val="24"/>
                <w:szCs w:val="24"/>
              </w:rPr>
            </w:pPr>
            <w:hyperlink r:id="rId589" w:history="1">
              <w:r w:rsidR="003D4059" w:rsidRPr="00A74780">
                <w:rPr>
                  <w:rStyle w:val="Hyperlink"/>
                  <w:rFonts w:ascii="Arial" w:hAnsi="Arial" w:cs="Arial"/>
                  <w:b/>
                  <w:bCs/>
                  <w:sz w:val="24"/>
                  <w:szCs w:val="24"/>
                </w:rPr>
                <w:t>https://www.chicago.gov/dam/city/depts/ethics/general/AO_EmployRelatives/00021-AO-redact.pdf</w:t>
              </w:r>
            </w:hyperlink>
          </w:p>
          <w:p w14:paraId="461C1D6B" w14:textId="5FB79835" w:rsidR="003D4059" w:rsidRPr="007E5993" w:rsidRDefault="003D4059"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FA1784C" w14:textId="77777777" w:rsidR="00AB70A0" w:rsidRPr="007E5993" w:rsidRDefault="008C68F6" w:rsidP="007C16E3">
            <w:pPr>
              <w:spacing w:after="0" w:line="240" w:lineRule="auto"/>
              <w:rPr>
                <w:rFonts w:ascii="Arial" w:hAnsi="Arial" w:cs="Arial"/>
                <w:sz w:val="24"/>
                <w:szCs w:val="24"/>
              </w:rPr>
            </w:pPr>
            <w:r w:rsidRPr="007E5993">
              <w:rPr>
                <w:rFonts w:ascii="Arial" w:eastAsia="Times New Roman" w:hAnsi="Arial" w:cs="Arial"/>
                <w:color w:val="000000"/>
                <w:sz w:val="24"/>
                <w:szCs w:val="24"/>
              </w:rPr>
              <w:t>Employment of Relatives</w:t>
            </w:r>
            <w:r w:rsidR="007C16E3">
              <w:rPr>
                <w:rFonts w:ascii="Arial" w:eastAsia="Times New Roman" w:hAnsi="Arial" w:cs="Arial"/>
                <w:color w:val="000000"/>
                <w:sz w:val="24"/>
                <w:szCs w:val="24"/>
              </w:rPr>
              <w:t xml:space="preserve"> or D</w:t>
            </w:r>
            <w:r w:rsidR="00AB70A0" w:rsidRPr="007E5993">
              <w:rPr>
                <w:rFonts w:ascii="Arial" w:eastAsia="Times New Roman" w:hAnsi="Arial" w:cs="Arial"/>
                <w:color w:val="000000"/>
                <w:sz w:val="24"/>
                <w:szCs w:val="24"/>
              </w:rPr>
              <w:t xml:space="preserve">omestic </w:t>
            </w:r>
            <w:r w:rsidR="007C16E3">
              <w:rPr>
                <w:rFonts w:ascii="Arial" w:eastAsia="Times New Roman" w:hAnsi="Arial" w:cs="Arial"/>
                <w:color w:val="000000"/>
                <w:sz w:val="24"/>
                <w:szCs w:val="24"/>
              </w:rPr>
              <w:t>P</w:t>
            </w:r>
            <w:r w:rsidR="00AB70A0" w:rsidRPr="007E5993">
              <w:rPr>
                <w:rFonts w:ascii="Arial" w:eastAsia="Times New Roman" w:hAnsi="Arial" w:cs="Arial"/>
                <w:color w:val="000000"/>
                <w:sz w:val="24"/>
                <w:szCs w:val="24"/>
              </w:rPr>
              <w:t>artners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090E110" w14:textId="77777777" w:rsidR="00AB70A0" w:rsidRPr="00686B06" w:rsidRDefault="00AB70A0" w:rsidP="001B7B97">
            <w:pPr>
              <w:spacing w:after="0" w:line="240" w:lineRule="auto"/>
              <w:jc w:val="both"/>
              <w:rPr>
                <w:rFonts w:ascii="Arial" w:hAnsi="Arial" w:cs="Arial"/>
                <w:color w:val="000000"/>
                <w:sz w:val="24"/>
                <w:szCs w:val="24"/>
              </w:rPr>
            </w:pPr>
            <w:r w:rsidRPr="007E5993">
              <w:rPr>
                <w:rFonts w:ascii="Arial" w:hAnsi="Arial" w:cs="Arial"/>
                <w:color w:val="000000"/>
                <w:sz w:val="24"/>
                <w:szCs w:val="24"/>
              </w:rPr>
              <w:t xml:space="preserve">This is a </w:t>
            </w:r>
            <w:r w:rsidR="00640B47">
              <w:rPr>
                <w:rFonts w:ascii="Arial" w:hAnsi="Arial" w:cs="Arial"/>
                <w:color w:val="000000"/>
                <w:sz w:val="24"/>
                <w:szCs w:val="24"/>
              </w:rPr>
              <w:t>significant, precedential</w:t>
            </w:r>
            <w:r w:rsidRPr="007E5993">
              <w:rPr>
                <w:rFonts w:ascii="Arial" w:hAnsi="Arial" w:cs="Arial"/>
                <w:color w:val="000000"/>
                <w:sz w:val="24"/>
                <w:szCs w:val="24"/>
              </w:rPr>
              <w:t xml:space="preserve"> case.  The Board determined that: (i) the employment of relatives provision did prohibit a high-ranking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 whose spouse had a 10% ownership in a firm that might be a subcontractor on various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contracts from having or exercising contract management authority over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work in which the spouse’s business was not involved, but that involved persons or firms that contracted with the spouse’s firm on unrelated, non-</w:t>
            </w:r>
            <w:r w:rsidR="00BD5FFA" w:rsidRPr="007E5993">
              <w:rPr>
                <w:rFonts w:ascii="Arial" w:hAnsi="Arial" w:cs="Arial"/>
                <w:color w:val="000000"/>
                <w:sz w:val="24"/>
                <w:szCs w:val="24"/>
              </w:rPr>
              <w:t>City</w:t>
            </w:r>
            <w:r w:rsidRPr="007E5993">
              <w:rPr>
                <w:rFonts w:ascii="Arial" w:hAnsi="Arial" w:cs="Arial"/>
                <w:color w:val="000000"/>
                <w:sz w:val="24"/>
                <w:szCs w:val="24"/>
              </w:rPr>
              <w:t xml:space="preserve"> business. The employee stated that the spouse’s firm would not bid on or do work on any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contract with the employee’s bureau. The rationale of the Board’s determination was that a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contractor that had a non-</w:t>
            </w:r>
            <w:r w:rsidR="00BD5FFA" w:rsidRPr="007E5993">
              <w:rPr>
                <w:rFonts w:ascii="Arial" w:hAnsi="Arial" w:cs="Arial"/>
                <w:color w:val="000000"/>
                <w:sz w:val="24"/>
                <w:szCs w:val="24"/>
              </w:rPr>
              <w:t>City</w:t>
            </w:r>
            <w:r w:rsidRPr="007E5993">
              <w:rPr>
                <w:rFonts w:ascii="Arial" w:hAnsi="Arial" w:cs="Arial"/>
                <w:color w:val="000000"/>
                <w:sz w:val="24"/>
                <w:szCs w:val="24"/>
              </w:rPr>
              <w:t xml:space="preserve"> related contract with the company would not thereby be “employing” or “contracting with” the spouse, that is, the spouse cannot automatically be equated with the company merely by owning a non-controlling minority equity interest in the company, or merely by virtue of employment with it.  The Board recognized the general principle of corporate law that a business corporation is a legal person distinct from its owners and employees.  The Board did recognize that, in an appropriate case, it might have to disregard the corporate entity and look directly at the individuals involved facts indicated that the corporate ownership interest was attempt to circumvent the ordinance or another law, but, in this case, the Board saw no indications that </w:t>
            </w:r>
            <w:r w:rsidRPr="007E5993">
              <w:rPr>
                <w:rFonts w:ascii="Arial" w:hAnsi="Arial" w:cs="Arial"/>
                <w:color w:val="000000"/>
                <w:sz w:val="24"/>
                <w:szCs w:val="24"/>
              </w:rPr>
              <w:lastRenderedPageBreak/>
              <w:t xml:space="preserve">such a device was being used. </w:t>
            </w:r>
            <w:r w:rsidRPr="00686B06">
              <w:rPr>
                <w:rFonts w:ascii="Arial" w:hAnsi="Arial" w:cs="Arial"/>
                <w:i/>
                <w:color w:val="000000"/>
                <w:sz w:val="24"/>
                <w:szCs w:val="24"/>
              </w:rPr>
              <w:t>See also</w:t>
            </w:r>
            <w:r w:rsidRPr="007E5993">
              <w:rPr>
                <w:rFonts w:ascii="Arial" w:hAnsi="Arial" w:cs="Arial"/>
                <w:color w:val="000000"/>
                <w:sz w:val="24"/>
                <w:szCs w:val="24"/>
              </w:rPr>
              <w:t xml:space="preserve"> Case </w:t>
            </w:r>
            <w:r w:rsidR="00A2162A" w:rsidRPr="007E5993">
              <w:rPr>
                <w:rFonts w:ascii="Arial" w:hAnsi="Arial" w:cs="Arial"/>
                <w:color w:val="000000"/>
                <w:sz w:val="24"/>
                <w:szCs w:val="24"/>
              </w:rPr>
              <w:t>No.</w:t>
            </w:r>
            <w:r w:rsidRPr="007E5993">
              <w:rPr>
                <w:rFonts w:ascii="Arial" w:hAnsi="Arial" w:cs="Arial"/>
                <w:color w:val="000000"/>
                <w:sz w:val="24"/>
                <w:szCs w:val="24"/>
              </w:rPr>
              <w:t xml:space="preserve"> 01015.A.</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116FA67"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Nepotism; relative; spouse; domestic partner; husband, wife; engineer; subcontractor; contractor; exercise contract management authority; where any relative or spouse or domestic partner is employed by or has contracts with persons doing </w:t>
            </w:r>
            <w:r w:rsidR="00BD5FFA" w:rsidRPr="007E5993">
              <w:rPr>
                <w:rFonts w:ascii="Arial" w:hAnsi="Arial" w:cs="Arial"/>
                <w:sz w:val="24"/>
                <w:szCs w:val="24"/>
              </w:rPr>
              <w:t>City</w:t>
            </w:r>
            <w:r w:rsidRPr="007E5993">
              <w:rPr>
                <w:rFonts w:ascii="Arial" w:hAnsi="Arial" w:cs="Arial"/>
                <w:sz w:val="24"/>
                <w:szCs w:val="24"/>
              </w:rPr>
              <w:t xml:space="preserve"> work over which the employee has  or exercises contract management authority; use or permit the use of a </w:t>
            </w:r>
            <w:r w:rsidR="00BD5FFA" w:rsidRPr="007E5993">
              <w:rPr>
                <w:rFonts w:ascii="Arial" w:hAnsi="Arial" w:cs="Arial"/>
                <w:sz w:val="24"/>
                <w:szCs w:val="24"/>
              </w:rPr>
              <w:t>City</w:t>
            </w:r>
            <w:r w:rsidRPr="007E5993">
              <w:rPr>
                <w:rFonts w:ascii="Arial" w:hAnsi="Arial" w:cs="Arial"/>
                <w:sz w:val="24"/>
                <w:szCs w:val="24"/>
              </w:rPr>
              <w:t xml:space="preserve"> position to assist any relative in securing employment or contracts with persons doing </w:t>
            </w:r>
            <w:r w:rsidR="00BD5FFA" w:rsidRPr="007E5993">
              <w:rPr>
                <w:rFonts w:ascii="Arial" w:hAnsi="Arial" w:cs="Arial"/>
                <w:sz w:val="24"/>
                <w:szCs w:val="24"/>
              </w:rPr>
              <w:t>City</w:t>
            </w:r>
            <w:r w:rsidRPr="007E5993">
              <w:rPr>
                <w:rFonts w:ascii="Arial" w:hAnsi="Arial" w:cs="Arial"/>
                <w:sz w:val="24"/>
                <w:szCs w:val="24"/>
              </w:rPr>
              <w:t xml:space="preserve"> work over which the employee exercises contract management authority; fundamental corporate law; minority ownership interest; any relative or domestic partner is employed by or has contracts with persons doing </w:t>
            </w:r>
            <w:r w:rsidR="00BD5FFA" w:rsidRPr="007E5993">
              <w:rPr>
                <w:rFonts w:ascii="Arial" w:hAnsi="Arial" w:cs="Arial"/>
                <w:sz w:val="24"/>
                <w:szCs w:val="24"/>
              </w:rPr>
              <w:t>City</w:t>
            </w:r>
            <w:r w:rsidRPr="007E5993">
              <w:rPr>
                <w:rFonts w:ascii="Arial" w:hAnsi="Arial" w:cs="Arial"/>
                <w:sz w:val="24"/>
                <w:szCs w:val="24"/>
              </w:rPr>
              <w:t xml:space="preserve"> work over which the official or employee has or exercises contract management authority; subcontractor; </w:t>
            </w:r>
            <w:r w:rsidR="00BD5FFA" w:rsidRPr="007E5993">
              <w:rPr>
                <w:rFonts w:ascii="Arial" w:hAnsi="Arial" w:cs="Arial"/>
                <w:sz w:val="24"/>
                <w:szCs w:val="24"/>
              </w:rPr>
              <w:t>City</w:t>
            </w:r>
            <w:r w:rsidRPr="007E5993">
              <w:rPr>
                <w:rFonts w:ascii="Arial" w:hAnsi="Arial" w:cs="Arial"/>
                <w:sz w:val="24"/>
                <w:szCs w:val="24"/>
              </w:rPr>
              <w:t xml:space="preserve"> bureau; different </w:t>
            </w:r>
            <w:r w:rsidR="00BD5FFA" w:rsidRPr="007E5993">
              <w:rPr>
                <w:rFonts w:ascii="Arial" w:hAnsi="Arial" w:cs="Arial"/>
                <w:sz w:val="24"/>
                <w:szCs w:val="24"/>
              </w:rPr>
              <w:t>City</w:t>
            </w:r>
            <w:r w:rsidRPr="007E5993">
              <w:rPr>
                <w:rFonts w:ascii="Arial" w:hAnsi="Arial" w:cs="Arial"/>
                <w:sz w:val="24"/>
                <w:szCs w:val="24"/>
              </w:rPr>
              <w:t xml:space="preserve"> bureau; 10% ownership interest</w:t>
            </w:r>
          </w:p>
        </w:tc>
      </w:tr>
      <w:tr w:rsidR="00AB70A0" w:rsidRPr="00E37DC4" w14:paraId="0F742C6A"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22AEDB1D"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00022.Q</w:t>
            </w:r>
          </w:p>
          <w:p w14:paraId="32135BD6" w14:textId="77777777" w:rsidR="003D4059" w:rsidRDefault="003D4059" w:rsidP="001B7B97">
            <w:pPr>
              <w:spacing w:after="0" w:line="240" w:lineRule="auto"/>
              <w:jc w:val="both"/>
              <w:rPr>
                <w:rFonts w:ascii="Arial" w:hAnsi="Arial" w:cs="Arial"/>
                <w:b/>
                <w:bCs/>
                <w:sz w:val="24"/>
                <w:szCs w:val="24"/>
              </w:rPr>
            </w:pPr>
          </w:p>
          <w:p w14:paraId="5D4FF637" w14:textId="295725AF" w:rsidR="003D4059" w:rsidRDefault="00C2566F" w:rsidP="001B7B97">
            <w:pPr>
              <w:spacing w:after="0" w:line="240" w:lineRule="auto"/>
              <w:jc w:val="both"/>
              <w:rPr>
                <w:rFonts w:ascii="Arial" w:hAnsi="Arial" w:cs="Arial"/>
                <w:b/>
                <w:bCs/>
                <w:sz w:val="24"/>
                <w:szCs w:val="24"/>
              </w:rPr>
            </w:pPr>
            <w:hyperlink r:id="rId590" w:history="1">
              <w:r w:rsidR="003D4059" w:rsidRPr="00A74780">
                <w:rPr>
                  <w:rStyle w:val="Hyperlink"/>
                  <w:rFonts w:ascii="Arial" w:hAnsi="Arial" w:cs="Arial"/>
                  <w:b/>
                  <w:bCs/>
                  <w:sz w:val="24"/>
                  <w:szCs w:val="24"/>
                </w:rPr>
                <w:t>https://www.chicago.gov/content/dam/city/depts/ethics/general/AO_GiftsTravel/00022.Q.pdf</w:t>
              </w:r>
            </w:hyperlink>
          </w:p>
          <w:p w14:paraId="40C0CE46" w14:textId="1C5AAA9C" w:rsidR="003D4059" w:rsidRPr="007E5993" w:rsidRDefault="003D4059"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FB63CC7" w14:textId="77777777" w:rsidR="00AB70A0" w:rsidRPr="007E5993" w:rsidRDefault="00AB70A0"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Gifts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D4686F8" w14:textId="77777777" w:rsidR="00AB70A0" w:rsidRPr="007E5993" w:rsidRDefault="00AB70A0" w:rsidP="00DB0264">
            <w:pPr>
              <w:spacing w:after="0" w:line="240" w:lineRule="auto"/>
              <w:jc w:val="both"/>
              <w:rPr>
                <w:rFonts w:ascii="Arial" w:hAnsi="Arial" w:cs="Arial"/>
                <w:sz w:val="24"/>
                <w:szCs w:val="24"/>
              </w:rPr>
            </w:pPr>
            <w:r w:rsidRPr="007E5993">
              <w:rPr>
                <w:rFonts w:ascii="Arial" w:hAnsi="Arial" w:cs="Arial"/>
                <w:sz w:val="24"/>
                <w:szCs w:val="24"/>
              </w:rPr>
              <w:t xml:space="preserve">A </w:t>
            </w:r>
            <w:r w:rsidR="00BD5FFA" w:rsidRPr="007E5993">
              <w:rPr>
                <w:rFonts w:ascii="Arial" w:hAnsi="Arial" w:cs="Arial"/>
                <w:sz w:val="24"/>
                <w:szCs w:val="24"/>
              </w:rPr>
              <w:t>City</w:t>
            </w:r>
            <w:r w:rsidRPr="007E5993">
              <w:rPr>
                <w:rFonts w:ascii="Arial" w:hAnsi="Arial" w:cs="Arial"/>
                <w:sz w:val="24"/>
                <w:szCs w:val="24"/>
              </w:rPr>
              <w:t xml:space="preserve"> employee was advised that the Ordinance did not prohibit acceptance of a prize won in a raffle at an annual event, namely an $800 gift certificate for travel booked through a specific travel agency.  The opinion focused on: (i) the fact the prize was donated by the event’s sponsors; (ii) the </w:t>
            </w:r>
            <w:r w:rsidR="00BD5FFA" w:rsidRPr="007E5993">
              <w:rPr>
                <w:rFonts w:ascii="Arial" w:hAnsi="Arial" w:cs="Arial"/>
                <w:sz w:val="24"/>
                <w:szCs w:val="24"/>
              </w:rPr>
              <w:t>City</w:t>
            </w:r>
            <w:r w:rsidRPr="007E5993">
              <w:rPr>
                <w:rFonts w:ascii="Arial" w:hAnsi="Arial" w:cs="Arial"/>
                <w:sz w:val="24"/>
                <w:szCs w:val="24"/>
              </w:rPr>
              <w:t xml:space="preserve"> employee was chosen at random from among dozens of persons in attendance; and (iii) neither sponsor had any business before the </w:t>
            </w:r>
            <w:r w:rsidR="00BD5FFA" w:rsidRPr="007E5993">
              <w:rPr>
                <w:rFonts w:ascii="Arial" w:hAnsi="Arial" w:cs="Arial"/>
                <w:sz w:val="24"/>
                <w:szCs w:val="24"/>
              </w:rPr>
              <w:t>City</w:t>
            </w:r>
            <w:r w:rsidRPr="007E5993">
              <w:rPr>
                <w:rFonts w:ascii="Arial" w:hAnsi="Arial" w:cs="Arial"/>
                <w:sz w:val="24"/>
                <w:szCs w:val="24"/>
              </w:rPr>
              <w:t xml:space="preserve">. [Note: under 2012 amendments, the employee would be required to decline the prize, because it was a gift certificate awarded at an event that the employee was attending in her official </w:t>
            </w:r>
            <w:r w:rsidR="00BD5FFA" w:rsidRPr="007E5993">
              <w:rPr>
                <w:rFonts w:ascii="Arial" w:hAnsi="Arial" w:cs="Arial"/>
                <w:sz w:val="24"/>
                <w:szCs w:val="24"/>
              </w:rPr>
              <w:t>City</w:t>
            </w:r>
            <w:r w:rsidRPr="007E5993">
              <w:rPr>
                <w:rFonts w:ascii="Arial" w:hAnsi="Arial" w:cs="Arial"/>
                <w:sz w:val="24"/>
                <w:szCs w:val="24"/>
              </w:rPr>
              <w:t xml:space="preserve"> </w:t>
            </w:r>
            <w:r w:rsidR="00706E09" w:rsidRPr="007E5993">
              <w:rPr>
                <w:rFonts w:ascii="Arial" w:hAnsi="Arial" w:cs="Arial"/>
                <w:sz w:val="24"/>
                <w:szCs w:val="24"/>
              </w:rPr>
              <w:t>capacity</w:t>
            </w:r>
            <w:r w:rsidRPr="007E5993">
              <w:rPr>
                <w:rFonts w:ascii="Arial" w:hAnsi="Arial" w:cs="Arial"/>
                <w:sz w:val="24"/>
                <w:szCs w:val="24"/>
              </w:rPr>
              <w: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5B4A86B" w14:textId="77777777" w:rsidR="00AB70A0" w:rsidRPr="007E5993" w:rsidRDefault="00AB70A0" w:rsidP="00DB0264">
            <w:pPr>
              <w:spacing w:after="0" w:line="240" w:lineRule="auto"/>
              <w:jc w:val="both"/>
              <w:rPr>
                <w:rFonts w:ascii="Arial" w:hAnsi="Arial" w:cs="Arial"/>
                <w:color w:val="000000"/>
                <w:sz w:val="24"/>
                <w:szCs w:val="24"/>
              </w:rPr>
            </w:pPr>
            <w:r w:rsidRPr="007E5993">
              <w:rPr>
                <w:rFonts w:ascii="Arial" w:hAnsi="Arial" w:cs="Arial"/>
                <w:color w:val="000000"/>
                <w:sz w:val="24"/>
                <w:szCs w:val="24"/>
              </w:rPr>
              <w:t xml:space="preserve">Gift; raffle; prize; travel; award; sponsor; $800 gift certificate; travel agency; chosen at random; bona fide chance </w:t>
            </w:r>
            <w:r w:rsidR="0087118A" w:rsidRPr="007E5993">
              <w:rPr>
                <w:rFonts w:ascii="Arial" w:hAnsi="Arial" w:cs="Arial"/>
                <w:color w:val="000000"/>
                <w:sz w:val="24"/>
                <w:szCs w:val="24"/>
              </w:rPr>
              <w:t>contest;</w:t>
            </w:r>
            <w:r w:rsidRPr="007E5993">
              <w:rPr>
                <w:rFonts w:ascii="Arial" w:hAnsi="Arial" w:cs="Arial"/>
                <w:color w:val="000000"/>
                <w:sz w:val="24"/>
                <w:szCs w:val="24"/>
              </w:rPr>
              <w:t xml:space="preserve"> gift certificate</w:t>
            </w:r>
          </w:p>
          <w:p w14:paraId="1EADDFEC" w14:textId="77777777" w:rsidR="00AB70A0" w:rsidRPr="007E5993" w:rsidRDefault="00AB70A0" w:rsidP="001B7B97">
            <w:pPr>
              <w:pStyle w:val="ColorfulList-Accent21"/>
              <w:jc w:val="both"/>
              <w:rPr>
                <w:rFonts w:ascii="Arial" w:hAnsi="Arial" w:cs="Arial"/>
                <w:sz w:val="24"/>
                <w:szCs w:val="24"/>
              </w:rPr>
            </w:pPr>
          </w:p>
        </w:tc>
      </w:tr>
      <w:tr w:rsidR="00AB70A0" w:rsidRPr="00E37DC4" w14:paraId="36679DA6"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3EA4FD4A"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00024.A</w:t>
            </w:r>
          </w:p>
          <w:p w14:paraId="427AD81F" w14:textId="77777777" w:rsidR="003D4059" w:rsidRDefault="003D4059" w:rsidP="001B7B97">
            <w:pPr>
              <w:spacing w:after="0" w:line="240" w:lineRule="auto"/>
              <w:jc w:val="both"/>
              <w:rPr>
                <w:rFonts w:ascii="Arial" w:hAnsi="Arial" w:cs="Arial"/>
                <w:b/>
                <w:bCs/>
                <w:sz w:val="24"/>
                <w:szCs w:val="24"/>
              </w:rPr>
            </w:pPr>
          </w:p>
          <w:p w14:paraId="35408520" w14:textId="7B476216" w:rsidR="003D4059" w:rsidRDefault="00C2566F" w:rsidP="001B7B97">
            <w:pPr>
              <w:spacing w:after="0" w:line="240" w:lineRule="auto"/>
              <w:jc w:val="both"/>
              <w:rPr>
                <w:rFonts w:ascii="Arial" w:hAnsi="Arial" w:cs="Arial"/>
                <w:b/>
                <w:bCs/>
                <w:sz w:val="24"/>
                <w:szCs w:val="24"/>
              </w:rPr>
            </w:pPr>
            <w:hyperlink r:id="rId591" w:history="1">
              <w:r w:rsidR="003D4059" w:rsidRPr="00A74780">
                <w:rPr>
                  <w:rStyle w:val="Hyperlink"/>
                  <w:rFonts w:ascii="Arial" w:hAnsi="Arial" w:cs="Arial"/>
                  <w:b/>
                  <w:bCs/>
                  <w:sz w:val="24"/>
                  <w:szCs w:val="24"/>
                </w:rPr>
                <w:t>https://www.chicago.gov/dam/city/depts/ethics/general/AO_PostEmploy/00024.A.pdf</w:t>
              </w:r>
            </w:hyperlink>
          </w:p>
          <w:p w14:paraId="76D8A384" w14:textId="76A50F15" w:rsidR="003D4059" w:rsidRPr="007E5993" w:rsidRDefault="003D4059"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005E3F4"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D070226" w14:textId="77777777" w:rsidR="00AB70A0" w:rsidRPr="00E61607" w:rsidRDefault="00AB70A0" w:rsidP="001B7B97">
            <w:pPr>
              <w:spacing w:after="0" w:line="240" w:lineRule="auto"/>
              <w:jc w:val="both"/>
              <w:rPr>
                <w:rFonts w:ascii="Arial" w:hAnsi="Arial" w:cs="Arial"/>
                <w:color w:val="000000"/>
                <w:sz w:val="24"/>
                <w:szCs w:val="24"/>
              </w:rPr>
            </w:pPr>
            <w:r w:rsidRPr="007E5993">
              <w:rPr>
                <w:rFonts w:ascii="Arial" w:hAnsi="Arial" w:cs="Arial"/>
                <w:color w:val="000000"/>
                <w:sz w:val="24"/>
                <w:szCs w:val="24"/>
              </w:rPr>
              <w:t xml:space="preserve">This is a </w:t>
            </w:r>
            <w:r w:rsidR="00640B47">
              <w:rPr>
                <w:rFonts w:ascii="Arial" w:hAnsi="Arial" w:cs="Arial"/>
                <w:color w:val="000000"/>
                <w:sz w:val="24"/>
                <w:szCs w:val="24"/>
              </w:rPr>
              <w:t>significant, precedential</w:t>
            </w:r>
            <w:r w:rsidRPr="007E5993">
              <w:rPr>
                <w:rFonts w:ascii="Arial" w:hAnsi="Arial" w:cs="Arial"/>
                <w:color w:val="000000"/>
                <w:sz w:val="24"/>
                <w:szCs w:val="24"/>
              </w:rPr>
              <w:t xml:space="preserve"> case involving the revolving door provisions as they relate to administrative proceedings before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The Board determined that a departing high-ranking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 who was about to assume a position with a non-profit that had matters pending before the employee’s bureau was: 1) prohibited for one year from assisting or representing a new client or employer  in any business transaction involving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that related to any property that came under consideration by the employee’s former bureau during the employee’s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service; and (2) permanently prohibited from assisting or representing any person, including the new employer, with respect to any administrative proceeding pending in the bureau or commenced during the </w:t>
            </w:r>
            <w:r w:rsidRPr="007E5993">
              <w:rPr>
                <w:rFonts w:ascii="Arial" w:hAnsi="Arial" w:cs="Arial"/>
                <w:color w:val="000000"/>
                <w:sz w:val="24"/>
                <w:szCs w:val="24"/>
              </w:rPr>
              <w:lastRenderedPageBreak/>
              <w:t xml:space="preserve">employee’s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service. The permanent prohibition included testifying or lobbying on behalf of the new </w:t>
            </w:r>
            <w:r w:rsidR="0087118A" w:rsidRPr="007E5993">
              <w:rPr>
                <w:rFonts w:ascii="Arial" w:hAnsi="Arial" w:cs="Arial"/>
                <w:color w:val="000000"/>
                <w:sz w:val="24"/>
                <w:szCs w:val="24"/>
              </w:rPr>
              <w:t>employer or</w:t>
            </w:r>
            <w:r w:rsidRPr="007E5993">
              <w:rPr>
                <w:rFonts w:ascii="Arial" w:hAnsi="Arial" w:cs="Arial"/>
                <w:color w:val="000000"/>
                <w:sz w:val="24"/>
                <w:szCs w:val="24"/>
              </w:rPr>
              <w:t xml:space="preserve"> assisting or representing it in meetings or public hearings with respect to any properties considered during the employee’s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service with the bureau.  The Board also concluded that the term business transaction involving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would include the process by which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makes decisions through a board or commission; it is not only an administrative proceeding involving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0EA450C" w14:textId="77777777" w:rsidR="00AB70A0" w:rsidRPr="007E5993" w:rsidRDefault="00AB70A0" w:rsidP="008A1471">
            <w:pPr>
              <w:pStyle w:val="ColorfulList-Accent21"/>
              <w:jc w:val="both"/>
              <w:rPr>
                <w:rFonts w:ascii="Arial" w:hAnsi="Arial" w:cs="Arial"/>
                <w:sz w:val="24"/>
                <w:szCs w:val="24"/>
              </w:rPr>
            </w:pPr>
            <w:r w:rsidRPr="007E5993">
              <w:rPr>
                <w:rFonts w:ascii="Arial" w:hAnsi="Arial" w:cs="Arial"/>
                <w:sz w:val="24"/>
                <w:szCs w:val="24"/>
              </w:rPr>
              <w:lastRenderedPageBreak/>
              <w:t xml:space="preserve">Post-employment; one year subject matter prohibition; subject matter as a departmental or bureau process; pending proceedings; any proceedings suggested or introduced during an employee’s </w:t>
            </w:r>
            <w:r w:rsidR="00BD5FFA" w:rsidRPr="007E5993">
              <w:rPr>
                <w:rFonts w:ascii="Arial" w:hAnsi="Arial" w:cs="Arial"/>
                <w:sz w:val="24"/>
                <w:szCs w:val="24"/>
              </w:rPr>
              <w:t>City</w:t>
            </w:r>
            <w:r w:rsidRPr="007E5993">
              <w:rPr>
                <w:rFonts w:ascii="Arial" w:hAnsi="Arial" w:cs="Arial"/>
                <w:sz w:val="24"/>
                <w:szCs w:val="24"/>
              </w:rPr>
              <w:t xml:space="preserve"> service; proceeding involving the </w:t>
            </w:r>
            <w:r w:rsidR="00BD5FFA" w:rsidRPr="007E5993">
              <w:rPr>
                <w:rFonts w:ascii="Arial" w:hAnsi="Arial" w:cs="Arial"/>
                <w:sz w:val="24"/>
                <w:szCs w:val="24"/>
              </w:rPr>
              <w:t>City</w:t>
            </w:r>
            <w:r w:rsidRPr="007E5993">
              <w:rPr>
                <w:rFonts w:ascii="Arial" w:hAnsi="Arial" w:cs="Arial"/>
                <w:sz w:val="24"/>
                <w:szCs w:val="24"/>
              </w:rPr>
              <w:t xml:space="preserve">; participated personally and substantially in the proceeding; judicial or administrative proceeding involving the </w:t>
            </w:r>
            <w:r w:rsidR="00BD5FFA" w:rsidRPr="007E5993">
              <w:rPr>
                <w:rFonts w:ascii="Arial" w:hAnsi="Arial" w:cs="Arial"/>
                <w:sz w:val="24"/>
                <w:szCs w:val="24"/>
              </w:rPr>
              <w:t>City</w:t>
            </w:r>
            <w:r w:rsidRPr="007E5993">
              <w:rPr>
                <w:rFonts w:ascii="Arial" w:hAnsi="Arial" w:cs="Arial"/>
                <w:sz w:val="24"/>
                <w:szCs w:val="24"/>
              </w:rPr>
              <w:t xml:space="preserve">; property designation; subject matter; follow up proceedings; regular meetings of a </w:t>
            </w:r>
            <w:r w:rsidR="00BD5FFA" w:rsidRPr="007E5993">
              <w:rPr>
                <w:rFonts w:ascii="Arial" w:hAnsi="Arial" w:cs="Arial"/>
                <w:sz w:val="24"/>
                <w:szCs w:val="24"/>
              </w:rPr>
              <w:t>City</w:t>
            </w:r>
            <w:r w:rsidRPr="007E5993">
              <w:rPr>
                <w:rFonts w:ascii="Arial" w:hAnsi="Arial" w:cs="Arial"/>
                <w:sz w:val="24"/>
                <w:szCs w:val="24"/>
              </w:rPr>
              <w:t xml:space="preserve"> commission; providing staff or administrative support to a </w:t>
            </w:r>
            <w:r w:rsidR="00BD5FFA" w:rsidRPr="007E5993">
              <w:rPr>
                <w:rFonts w:ascii="Arial" w:hAnsi="Arial" w:cs="Arial"/>
                <w:sz w:val="24"/>
                <w:szCs w:val="24"/>
              </w:rPr>
              <w:t>City</w:t>
            </w:r>
            <w:r w:rsidRPr="007E5993">
              <w:rPr>
                <w:rFonts w:ascii="Arial" w:hAnsi="Arial" w:cs="Arial"/>
                <w:sz w:val="24"/>
                <w:szCs w:val="24"/>
              </w:rPr>
              <w:t xml:space="preserve"> board or commission; continued proceeding; business transaction involving the </w:t>
            </w:r>
            <w:r w:rsidR="00BD5FFA" w:rsidRPr="007E5993">
              <w:rPr>
                <w:rFonts w:ascii="Arial" w:hAnsi="Arial" w:cs="Arial"/>
                <w:sz w:val="24"/>
                <w:szCs w:val="24"/>
              </w:rPr>
              <w:t>City</w:t>
            </w:r>
          </w:p>
        </w:tc>
      </w:tr>
      <w:tr w:rsidR="00AB70A0" w:rsidRPr="00E37DC4" w14:paraId="65F8D338"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5F9347A9"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00025.Q</w:t>
            </w:r>
          </w:p>
          <w:p w14:paraId="622E61C7" w14:textId="77777777" w:rsidR="003D4059" w:rsidRDefault="003D4059" w:rsidP="001B7B97">
            <w:pPr>
              <w:spacing w:after="0" w:line="240" w:lineRule="auto"/>
              <w:jc w:val="both"/>
              <w:rPr>
                <w:rFonts w:ascii="Arial" w:hAnsi="Arial" w:cs="Arial"/>
                <w:b/>
                <w:bCs/>
                <w:sz w:val="24"/>
                <w:szCs w:val="24"/>
              </w:rPr>
            </w:pPr>
          </w:p>
          <w:p w14:paraId="6C559F12" w14:textId="752224AE" w:rsidR="003D4059" w:rsidRDefault="00C2566F" w:rsidP="001B7B97">
            <w:pPr>
              <w:spacing w:after="0" w:line="240" w:lineRule="auto"/>
              <w:jc w:val="both"/>
              <w:rPr>
                <w:rFonts w:ascii="Arial" w:hAnsi="Arial" w:cs="Arial"/>
                <w:b/>
                <w:bCs/>
                <w:sz w:val="24"/>
                <w:szCs w:val="24"/>
              </w:rPr>
            </w:pPr>
            <w:hyperlink r:id="rId592" w:history="1">
              <w:r w:rsidR="003D4059" w:rsidRPr="00A74780">
                <w:rPr>
                  <w:rStyle w:val="Hyperlink"/>
                  <w:rFonts w:ascii="Arial" w:hAnsi="Arial" w:cs="Arial"/>
                  <w:b/>
                  <w:bCs/>
                  <w:sz w:val="24"/>
                  <w:szCs w:val="24"/>
                </w:rPr>
                <w:t>https://www.chicago.gov/content/dam/city/depts/ethics/general/AO_OutsideEmployment/00025.q.pdf</w:t>
              </w:r>
            </w:hyperlink>
          </w:p>
          <w:p w14:paraId="4017BD4D" w14:textId="0F1323EB" w:rsidR="003D4059" w:rsidRPr="007E5993" w:rsidRDefault="003D4059"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9C609AA" w14:textId="77777777" w:rsidR="00AB70A0" w:rsidRPr="007E5993" w:rsidRDefault="00865179" w:rsidP="006F3738">
            <w:pPr>
              <w:spacing w:after="0" w:line="240" w:lineRule="auto"/>
              <w:rPr>
                <w:rFonts w:ascii="Arial" w:hAnsi="Arial" w:cs="Arial"/>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D6D9EAA" w14:textId="77777777" w:rsidR="00AB70A0" w:rsidRPr="00E61607" w:rsidRDefault="00AB70A0" w:rsidP="001B7B97">
            <w:pPr>
              <w:spacing w:after="0" w:line="240" w:lineRule="auto"/>
              <w:jc w:val="both"/>
              <w:rPr>
                <w:rFonts w:ascii="Arial" w:hAnsi="Arial" w:cs="Arial"/>
                <w:sz w:val="24"/>
                <w:szCs w:val="24"/>
                <w:highlight w:val="yellow"/>
              </w:rPr>
            </w:pPr>
            <w:r w:rsidRPr="007E5993">
              <w:rPr>
                <w:rFonts w:ascii="Arial" w:hAnsi="Arial" w:cs="Arial"/>
                <w:color w:val="000000"/>
                <w:sz w:val="24"/>
                <w:szCs w:val="24"/>
              </w:rPr>
              <w:t xml:space="preserve">A rank and file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 was advised that the Ordinance did not prohibit the employee from starting a private business, because it was unrelated to the employee’s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duties, but was subject to the standard restrictions, including soliciting or receiving money or any other thing of value in return for advice or assistance concerning the operation or business of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against the use of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property or time for the outside business; conflicts of interests; and to receive approval from the employee’s department head.</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16CCCC8" w14:textId="77777777" w:rsidR="00AB70A0" w:rsidRPr="007E5993" w:rsidRDefault="00AB70A0" w:rsidP="002630DC">
            <w:pPr>
              <w:pStyle w:val="ColorfulList-Accent21"/>
              <w:jc w:val="both"/>
              <w:rPr>
                <w:rFonts w:ascii="Arial" w:hAnsi="Arial" w:cs="Arial"/>
                <w:sz w:val="24"/>
                <w:szCs w:val="24"/>
              </w:rPr>
            </w:pPr>
            <w:r w:rsidRPr="007E5993">
              <w:rPr>
                <w:rFonts w:ascii="Arial" w:hAnsi="Arial" w:cs="Arial"/>
                <w:sz w:val="24"/>
                <w:szCs w:val="24"/>
              </w:rPr>
              <w:t xml:space="preserve">Outside employment; </w:t>
            </w:r>
            <w:r w:rsidR="00BD5FFA" w:rsidRPr="007E5993">
              <w:rPr>
                <w:rFonts w:ascii="Arial" w:hAnsi="Arial" w:cs="Arial"/>
                <w:sz w:val="24"/>
                <w:szCs w:val="24"/>
              </w:rPr>
              <w:t>outside</w:t>
            </w:r>
            <w:r w:rsidRPr="007E5993">
              <w:rPr>
                <w:rFonts w:ascii="Arial" w:hAnsi="Arial" w:cs="Arial"/>
                <w:sz w:val="24"/>
                <w:szCs w:val="24"/>
              </w:rPr>
              <w:t xml:space="preserve"> job; department head’s approval; Personnel Rules; use of </w:t>
            </w:r>
            <w:r w:rsidR="00BD5FFA" w:rsidRPr="007E5993">
              <w:rPr>
                <w:rFonts w:ascii="Arial" w:hAnsi="Arial" w:cs="Arial"/>
                <w:sz w:val="24"/>
                <w:szCs w:val="24"/>
              </w:rPr>
              <w:t>City</w:t>
            </w:r>
            <w:r w:rsidRPr="007E5993">
              <w:rPr>
                <w:rFonts w:ascii="Arial" w:hAnsi="Arial" w:cs="Arial"/>
                <w:sz w:val="24"/>
                <w:szCs w:val="24"/>
              </w:rPr>
              <w:t xml:space="preserve"> property; access to departmental or </w:t>
            </w:r>
            <w:r w:rsidR="00BD5FFA" w:rsidRPr="007E5993">
              <w:rPr>
                <w:rFonts w:ascii="Arial" w:hAnsi="Arial" w:cs="Arial"/>
                <w:sz w:val="24"/>
                <w:szCs w:val="24"/>
              </w:rPr>
              <w:t>City</w:t>
            </w:r>
            <w:r w:rsidRPr="007E5993">
              <w:rPr>
                <w:rFonts w:ascii="Arial" w:hAnsi="Arial" w:cs="Arial"/>
                <w:sz w:val="24"/>
                <w:szCs w:val="24"/>
              </w:rPr>
              <w:t xml:space="preserve"> records for a private purpose prohibited; </w:t>
            </w:r>
            <w:r w:rsidR="00BD5FFA" w:rsidRPr="007E5993">
              <w:rPr>
                <w:rFonts w:ascii="Arial" w:hAnsi="Arial" w:cs="Arial"/>
                <w:sz w:val="24"/>
                <w:szCs w:val="24"/>
              </w:rPr>
              <w:t>City</w:t>
            </w:r>
            <w:r w:rsidRPr="007E5993">
              <w:rPr>
                <w:rFonts w:ascii="Arial" w:hAnsi="Arial" w:cs="Arial"/>
                <w:sz w:val="24"/>
                <w:szCs w:val="24"/>
              </w:rPr>
              <w:t xml:space="preserve"> time; compensated time; financial interest in a contractor, work or business of the </w:t>
            </w:r>
            <w:r w:rsidR="00BD5FFA" w:rsidRPr="007E5993">
              <w:rPr>
                <w:rFonts w:ascii="Arial" w:hAnsi="Arial" w:cs="Arial"/>
                <w:sz w:val="24"/>
                <w:szCs w:val="24"/>
              </w:rPr>
              <w:t>City</w:t>
            </w:r>
          </w:p>
        </w:tc>
      </w:tr>
      <w:tr w:rsidR="00AB70A0" w:rsidRPr="00E37DC4" w14:paraId="7BE0E2A2"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6B37B637"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00026.Q</w:t>
            </w:r>
          </w:p>
          <w:p w14:paraId="32B0EDAF" w14:textId="77777777" w:rsidR="003D4059" w:rsidRDefault="003D4059" w:rsidP="001B7B97">
            <w:pPr>
              <w:spacing w:after="0" w:line="240" w:lineRule="auto"/>
              <w:jc w:val="both"/>
              <w:rPr>
                <w:rFonts w:ascii="Arial" w:hAnsi="Arial" w:cs="Arial"/>
                <w:b/>
                <w:bCs/>
                <w:sz w:val="24"/>
                <w:szCs w:val="24"/>
              </w:rPr>
            </w:pPr>
          </w:p>
          <w:p w14:paraId="5831D55C" w14:textId="113D734D" w:rsidR="003D4059" w:rsidRDefault="00C2566F" w:rsidP="001B7B97">
            <w:pPr>
              <w:spacing w:after="0" w:line="240" w:lineRule="auto"/>
              <w:jc w:val="both"/>
              <w:rPr>
                <w:rFonts w:ascii="Arial" w:hAnsi="Arial" w:cs="Arial"/>
                <w:b/>
                <w:bCs/>
                <w:sz w:val="24"/>
                <w:szCs w:val="24"/>
              </w:rPr>
            </w:pPr>
            <w:hyperlink r:id="rId593" w:history="1">
              <w:r w:rsidR="003D4059" w:rsidRPr="00A74780">
                <w:rPr>
                  <w:rStyle w:val="Hyperlink"/>
                  <w:rFonts w:ascii="Arial" w:hAnsi="Arial" w:cs="Arial"/>
                  <w:b/>
                  <w:bCs/>
                  <w:sz w:val="24"/>
                  <w:szCs w:val="24"/>
                </w:rPr>
                <w:t>https://www.chicago.gov/content/dam/city/depts/ethics/general/AO_OutsideEmployment/00026.q.pdf</w:t>
              </w:r>
            </w:hyperlink>
          </w:p>
          <w:p w14:paraId="15CBFEE3" w14:textId="7605D10D" w:rsidR="003D4059" w:rsidRPr="007E5993" w:rsidRDefault="003D4059"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DFE0163" w14:textId="77777777" w:rsidR="00AB70A0" w:rsidRPr="007E5993" w:rsidRDefault="00AB70A0"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 xml:space="preserve">Fiduciary Duty; </w:t>
            </w:r>
            <w:r w:rsidR="00865179">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4881247" w14:textId="77777777" w:rsidR="00AB70A0" w:rsidRPr="00E61607" w:rsidRDefault="00AB70A0" w:rsidP="001B7B97">
            <w:pPr>
              <w:spacing w:after="0" w:line="240" w:lineRule="auto"/>
              <w:jc w:val="both"/>
              <w:rPr>
                <w:rFonts w:ascii="Arial" w:hAnsi="Arial" w:cs="Arial"/>
                <w:color w:val="000000"/>
                <w:sz w:val="24"/>
                <w:szCs w:val="24"/>
              </w:rPr>
            </w:pPr>
            <w:r w:rsidRPr="007E5993">
              <w:rPr>
                <w:rFonts w:ascii="Arial" w:hAnsi="Arial" w:cs="Arial"/>
                <w:color w:val="000000"/>
                <w:sz w:val="24"/>
                <w:szCs w:val="24"/>
              </w:rPr>
              <w:t xml:space="preserve">A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 who had received approval from the employee’s department head to work a second job was advised that the Ordinance did not prohibit the employee from mailing a job announcement to other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employees and officials, but that: 1) the Ordinance’s fiduciary duty provision prohibited the employee from directly accessing confidential departmental records or </w:t>
            </w:r>
            <w:r w:rsidRPr="007E5993">
              <w:rPr>
                <w:rFonts w:ascii="Arial" w:hAnsi="Arial" w:cs="Arial"/>
                <w:color w:val="000000"/>
                <w:sz w:val="24"/>
                <w:szCs w:val="24"/>
              </w:rPr>
              <w:lastRenderedPageBreak/>
              <w:t xml:space="preserve">directories; 2) the employee could not use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-owned property for the outside business; 3) the employee could not distribute cards relating to the second job while on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time or property; and 4) that the employee remained subject to the prohibitions against having a financial interest in any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contract, work or business in the name of another.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331E312"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Outside employment; </w:t>
            </w:r>
            <w:r w:rsidR="00BD5FFA" w:rsidRPr="007E5993">
              <w:rPr>
                <w:rFonts w:ascii="Arial" w:hAnsi="Arial" w:cs="Arial"/>
                <w:sz w:val="24"/>
                <w:szCs w:val="24"/>
              </w:rPr>
              <w:t>outside</w:t>
            </w:r>
            <w:r w:rsidRPr="007E5993">
              <w:rPr>
                <w:rFonts w:ascii="Arial" w:hAnsi="Arial" w:cs="Arial"/>
                <w:sz w:val="24"/>
                <w:szCs w:val="24"/>
              </w:rPr>
              <w:t xml:space="preserve"> job; department head’s approval; Personnel Rules; use of </w:t>
            </w:r>
            <w:r w:rsidR="00BD5FFA" w:rsidRPr="007E5993">
              <w:rPr>
                <w:rFonts w:ascii="Arial" w:hAnsi="Arial" w:cs="Arial"/>
                <w:sz w:val="24"/>
                <w:szCs w:val="24"/>
              </w:rPr>
              <w:t>City</w:t>
            </w:r>
            <w:r w:rsidRPr="007E5993">
              <w:rPr>
                <w:rFonts w:ascii="Arial" w:hAnsi="Arial" w:cs="Arial"/>
                <w:sz w:val="24"/>
                <w:szCs w:val="24"/>
              </w:rPr>
              <w:t xml:space="preserve"> property; fiduciary duty; access to departmental or </w:t>
            </w:r>
            <w:r w:rsidR="00BD5FFA" w:rsidRPr="007E5993">
              <w:rPr>
                <w:rFonts w:ascii="Arial" w:hAnsi="Arial" w:cs="Arial"/>
                <w:sz w:val="24"/>
                <w:szCs w:val="24"/>
              </w:rPr>
              <w:t>City</w:t>
            </w:r>
            <w:r w:rsidRPr="007E5993">
              <w:rPr>
                <w:rFonts w:ascii="Arial" w:hAnsi="Arial" w:cs="Arial"/>
                <w:sz w:val="24"/>
                <w:szCs w:val="24"/>
              </w:rPr>
              <w:t xml:space="preserve"> records for a private purpose prohibited; </w:t>
            </w:r>
            <w:r w:rsidR="00BD5FFA" w:rsidRPr="007E5993">
              <w:rPr>
                <w:rFonts w:ascii="Arial" w:hAnsi="Arial" w:cs="Arial"/>
                <w:sz w:val="24"/>
                <w:szCs w:val="24"/>
              </w:rPr>
              <w:t>City</w:t>
            </w:r>
            <w:r w:rsidRPr="007E5993">
              <w:rPr>
                <w:rFonts w:ascii="Arial" w:hAnsi="Arial" w:cs="Arial"/>
                <w:sz w:val="24"/>
                <w:szCs w:val="24"/>
              </w:rPr>
              <w:t xml:space="preserve"> personnel records; business cards; </w:t>
            </w:r>
            <w:r w:rsidR="00BD5FFA" w:rsidRPr="007E5993">
              <w:rPr>
                <w:rFonts w:ascii="Arial" w:hAnsi="Arial" w:cs="Arial"/>
                <w:sz w:val="24"/>
                <w:szCs w:val="24"/>
              </w:rPr>
              <w:t>City</w:t>
            </w:r>
            <w:r w:rsidRPr="007E5993">
              <w:rPr>
                <w:rFonts w:ascii="Arial" w:hAnsi="Arial" w:cs="Arial"/>
                <w:sz w:val="24"/>
                <w:szCs w:val="24"/>
              </w:rPr>
              <w:t xml:space="preserve"> time; compensated time; financial interest in a contractor, work or business of the </w:t>
            </w:r>
            <w:r w:rsidR="00BD5FFA" w:rsidRPr="007E5993">
              <w:rPr>
                <w:rFonts w:ascii="Arial" w:hAnsi="Arial" w:cs="Arial"/>
                <w:sz w:val="24"/>
                <w:szCs w:val="24"/>
              </w:rPr>
              <w:t>City</w:t>
            </w:r>
          </w:p>
        </w:tc>
      </w:tr>
      <w:tr w:rsidR="00AB70A0" w:rsidRPr="00E37DC4" w14:paraId="1317D5CA"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07BA6E2A"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00027.A</w:t>
            </w:r>
          </w:p>
          <w:p w14:paraId="06F55D85" w14:textId="77777777" w:rsidR="003D4059" w:rsidRDefault="003D4059" w:rsidP="001B7B97">
            <w:pPr>
              <w:spacing w:after="0" w:line="240" w:lineRule="auto"/>
              <w:jc w:val="both"/>
              <w:rPr>
                <w:rFonts w:ascii="Arial" w:hAnsi="Arial" w:cs="Arial"/>
                <w:b/>
                <w:bCs/>
                <w:sz w:val="24"/>
                <w:szCs w:val="24"/>
              </w:rPr>
            </w:pPr>
          </w:p>
          <w:p w14:paraId="31E78363" w14:textId="70DB3E3F" w:rsidR="003D4059" w:rsidRDefault="00C2566F" w:rsidP="001B7B97">
            <w:pPr>
              <w:spacing w:after="0" w:line="240" w:lineRule="auto"/>
              <w:jc w:val="both"/>
              <w:rPr>
                <w:rFonts w:ascii="Arial" w:hAnsi="Arial" w:cs="Arial"/>
                <w:b/>
                <w:bCs/>
                <w:sz w:val="24"/>
                <w:szCs w:val="24"/>
              </w:rPr>
            </w:pPr>
            <w:hyperlink r:id="rId594" w:history="1">
              <w:r w:rsidR="003D4059" w:rsidRPr="00A74780">
                <w:rPr>
                  <w:rStyle w:val="Hyperlink"/>
                  <w:rFonts w:ascii="Arial" w:hAnsi="Arial" w:cs="Arial"/>
                  <w:b/>
                  <w:bCs/>
                  <w:sz w:val="24"/>
                  <w:szCs w:val="24"/>
                </w:rPr>
                <w:t>https://www.chicago.gov/dam/city/depts/ethics/general/AO_OutsideEmployment/00027-AO-redact.pdf</w:t>
              </w:r>
            </w:hyperlink>
          </w:p>
          <w:p w14:paraId="7D634A6C" w14:textId="362B3044" w:rsidR="003D4059" w:rsidRPr="007E5993" w:rsidRDefault="003D4059"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52B0EE3" w14:textId="77777777" w:rsidR="00AB70A0" w:rsidRPr="007E5993" w:rsidRDefault="00865179" w:rsidP="006F3738">
            <w:pPr>
              <w:spacing w:after="0" w:line="240" w:lineRule="auto"/>
              <w:rPr>
                <w:rFonts w:ascii="Arial" w:hAnsi="Arial" w:cs="Arial"/>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FE70BD5" w14:textId="77777777" w:rsidR="00AB70A0" w:rsidRPr="00E61607" w:rsidRDefault="00AB70A0" w:rsidP="001B7B97">
            <w:pPr>
              <w:spacing w:after="0" w:line="240" w:lineRule="auto"/>
              <w:jc w:val="both"/>
              <w:rPr>
                <w:rFonts w:ascii="Arial" w:hAnsi="Arial" w:cs="Arial"/>
                <w:color w:val="000000"/>
                <w:sz w:val="24"/>
                <w:szCs w:val="24"/>
              </w:rPr>
            </w:pPr>
            <w:r w:rsidRPr="007E5993">
              <w:rPr>
                <w:rFonts w:ascii="Arial" w:hAnsi="Arial" w:cs="Arial"/>
                <w:color w:val="000000"/>
                <w:sz w:val="24"/>
                <w:szCs w:val="24"/>
              </w:rPr>
              <w:t xml:space="preserve">The Board determined that the Ordinance would not prohibit a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 from establishing a privately held, non-profit firm that would assist other non-profit organizations in fund-raising activities and provide them with management consulting, provided that the consulting was wholly unrelated to the employee’s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responsibilities.  However, the employee was also advised that: 1) because of the employee’s ownership interest and employment in the firm, the employee would have an economic interest distinguishable from the general public and was prohibited from participating in, making, or in any way attempting to use the employee’s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position to influence, any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decision or action that would affect or relate to the firm; 2) there was a strong potential for and appearance of impropriety; 3) the employee’s business could not enter into consulting agreements with any organization or person that had any business before the employee in the employee’s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position.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DBDBD67" w14:textId="77777777" w:rsidR="00AB70A0" w:rsidRPr="007E5993" w:rsidRDefault="00AB70A0" w:rsidP="00752A97">
            <w:pPr>
              <w:pStyle w:val="ColorfulList-Accent21"/>
              <w:jc w:val="both"/>
              <w:rPr>
                <w:rFonts w:ascii="Arial" w:hAnsi="Arial" w:cs="Arial"/>
                <w:sz w:val="24"/>
                <w:szCs w:val="24"/>
              </w:rPr>
            </w:pPr>
            <w:r w:rsidRPr="007E5993">
              <w:rPr>
                <w:rFonts w:ascii="Arial" w:hAnsi="Arial" w:cs="Arial"/>
                <w:color w:val="000000"/>
                <w:sz w:val="24"/>
                <w:szCs w:val="24"/>
              </w:rPr>
              <w:t xml:space="preserve">outside employment; conflict of interests; business ownership; improper influence; wholly unrelated; interest in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business; financial interest in a contract, work or business of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fiduciary duty; not-for-profit; appearance of impropriety; </w:t>
            </w:r>
            <w:r w:rsidR="00BD5FFA" w:rsidRPr="007E5993">
              <w:rPr>
                <w:rFonts w:ascii="Arial" w:hAnsi="Arial" w:cs="Arial"/>
                <w:color w:val="000000"/>
                <w:sz w:val="24"/>
                <w:szCs w:val="24"/>
              </w:rPr>
              <w:t>outside</w:t>
            </w:r>
            <w:r w:rsidRPr="007E5993">
              <w:rPr>
                <w:rFonts w:ascii="Arial" w:hAnsi="Arial" w:cs="Arial"/>
                <w:color w:val="000000"/>
                <w:sz w:val="24"/>
                <w:szCs w:val="24"/>
              </w:rPr>
              <w:t xml:space="preserve"> employment; economic interest distinguishable from that of the general public; any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decision or action that would affect or benefit or relate to the outside business; separate interests; outside business ownership; money or advice for assistance on matters concerning the operation or business of the </w:t>
            </w:r>
            <w:r w:rsidR="00BD5FFA" w:rsidRPr="007E5993">
              <w:rPr>
                <w:rFonts w:ascii="Arial" w:hAnsi="Arial" w:cs="Arial"/>
                <w:color w:val="000000"/>
                <w:sz w:val="24"/>
                <w:szCs w:val="24"/>
              </w:rPr>
              <w:t>City</w:t>
            </w:r>
            <w:r w:rsidRPr="007E5993">
              <w:rPr>
                <w:rFonts w:ascii="Arial" w:hAnsi="Arial" w:cs="Arial"/>
                <w:color w:val="000000"/>
                <w:sz w:val="24"/>
                <w:szCs w:val="24"/>
              </w:rPr>
              <w:t>; wholly unrelated</w:t>
            </w:r>
          </w:p>
        </w:tc>
      </w:tr>
      <w:tr w:rsidR="00AB70A0" w:rsidRPr="00E37DC4" w14:paraId="138063A9"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7E8FED68"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00028.A</w:t>
            </w:r>
          </w:p>
          <w:p w14:paraId="272585DD" w14:textId="77777777" w:rsidR="003D4059" w:rsidRDefault="003D4059" w:rsidP="001B7B97">
            <w:pPr>
              <w:spacing w:after="0" w:line="240" w:lineRule="auto"/>
              <w:jc w:val="both"/>
              <w:rPr>
                <w:rFonts w:ascii="Arial" w:hAnsi="Arial" w:cs="Arial"/>
                <w:b/>
                <w:bCs/>
                <w:sz w:val="24"/>
                <w:szCs w:val="24"/>
              </w:rPr>
            </w:pPr>
          </w:p>
          <w:p w14:paraId="5F95CEE2" w14:textId="75FC5189" w:rsidR="003D4059" w:rsidRDefault="00C2566F" w:rsidP="001B7B97">
            <w:pPr>
              <w:spacing w:after="0" w:line="240" w:lineRule="auto"/>
              <w:jc w:val="both"/>
              <w:rPr>
                <w:rFonts w:ascii="Arial" w:hAnsi="Arial" w:cs="Arial"/>
                <w:b/>
                <w:bCs/>
                <w:sz w:val="24"/>
                <w:szCs w:val="24"/>
              </w:rPr>
            </w:pPr>
            <w:hyperlink r:id="rId595" w:history="1">
              <w:r w:rsidR="003D4059" w:rsidRPr="00A74780">
                <w:rPr>
                  <w:rStyle w:val="Hyperlink"/>
                  <w:rFonts w:ascii="Arial" w:hAnsi="Arial" w:cs="Arial"/>
                  <w:b/>
                  <w:bCs/>
                  <w:sz w:val="24"/>
                  <w:szCs w:val="24"/>
                </w:rPr>
                <w:t>https://www.chicago.gov/dam/city/depts/ethics/general/AO_InterestCityBusiness/00028.A.pdf</w:t>
              </w:r>
            </w:hyperlink>
          </w:p>
          <w:p w14:paraId="147150CC" w14:textId="06FAD3A3" w:rsidR="003D4059" w:rsidRPr="007E5993" w:rsidRDefault="003D4059"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A354E3E" w14:textId="77777777" w:rsidR="00AB70A0" w:rsidRPr="007E5993" w:rsidRDefault="00DC4AB2"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lastRenderedPageBreak/>
              <w:t>Financial Interest in City Business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A0779D6" w14:textId="77777777" w:rsidR="00AB70A0" w:rsidRPr="00686B06" w:rsidRDefault="00AB70A0" w:rsidP="001B7B97">
            <w:pPr>
              <w:spacing w:after="0" w:line="240" w:lineRule="auto"/>
              <w:jc w:val="both"/>
              <w:rPr>
                <w:rFonts w:ascii="Arial" w:hAnsi="Arial" w:cs="Arial"/>
                <w:color w:val="000000"/>
                <w:sz w:val="24"/>
                <w:szCs w:val="24"/>
              </w:rPr>
            </w:pPr>
            <w:r w:rsidRPr="007E5993">
              <w:rPr>
                <w:rFonts w:ascii="Arial" w:hAnsi="Arial" w:cs="Arial"/>
                <w:color w:val="000000"/>
                <w:sz w:val="24"/>
                <w:szCs w:val="24"/>
              </w:rPr>
              <w:t xml:space="preserve">This is a </w:t>
            </w:r>
            <w:r w:rsidR="00640B47">
              <w:rPr>
                <w:rFonts w:ascii="Arial" w:hAnsi="Arial" w:cs="Arial"/>
                <w:color w:val="000000"/>
                <w:sz w:val="24"/>
                <w:szCs w:val="24"/>
              </w:rPr>
              <w:t>significant, precedential</w:t>
            </w:r>
            <w:r w:rsidRPr="007E5993">
              <w:rPr>
                <w:rFonts w:ascii="Arial" w:hAnsi="Arial" w:cs="Arial"/>
                <w:color w:val="000000"/>
                <w:sz w:val="24"/>
                <w:szCs w:val="24"/>
              </w:rPr>
              <w:t xml:space="preserve"> case.  The Board determined that the Ordinance did not prohibit non-</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 </w:t>
            </w:r>
            <w:r w:rsidRPr="007E5993">
              <w:rPr>
                <w:rFonts w:ascii="Arial" w:hAnsi="Arial" w:cs="Arial"/>
                <w:color w:val="000000"/>
                <w:sz w:val="24"/>
                <w:szCs w:val="24"/>
              </w:rPr>
              <w:lastRenderedPageBreak/>
              <w:t xml:space="preserve">members of a department advisory group from seeking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contracts, as they members were not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employees or officials, but cautioned both the department and advisory group members about the appearance of impropriety that might arise from receiving departmental contracts.  The Board’s determination that the advisory council was not a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agency was based on the following factors: (1) it was not funded by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budget; (2) it was not created by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ordinance; (3) its members were not subject to approval by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Council; and (4) it was not created by Mayoral Executive Order.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BD9F45D" w14:textId="77777777" w:rsidR="00AB70A0" w:rsidRPr="007E5993" w:rsidRDefault="00AB70A0" w:rsidP="00392740">
            <w:pPr>
              <w:pStyle w:val="ColorfulList-Accent21"/>
              <w:jc w:val="both"/>
              <w:rPr>
                <w:rFonts w:ascii="Arial" w:hAnsi="Arial" w:cs="Arial"/>
                <w:sz w:val="24"/>
                <w:szCs w:val="24"/>
              </w:rPr>
            </w:pPr>
            <w:r w:rsidRPr="007E5993">
              <w:rPr>
                <w:rFonts w:ascii="Arial" w:hAnsi="Arial" w:cs="Arial"/>
                <w:sz w:val="24"/>
                <w:szCs w:val="24"/>
              </w:rPr>
              <w:lastRenderedPageBreak/>
              <w:t xml:space="preserve">Financial interest in a contract, work or business of the </w:t>
            </w:r>
            <w:r w:rsidR="00BD5FFA" w:rsidRPr="007E5993">
              <w:rPr>
                <w:rFonts w:ascii="Arial" w:hAnsi="Arial" w:cs="Arial"/>
                <w:sz w:val="24"/>
                <w:szCs w:val="24"/>
              </w:rPr>
              <w:t>City</w:t>
            </w:r>
            <w:r w:rsidRPr="007E5993">
              <w:rPr>
                <w:rFonts w:ascii="Arial" w:hAnsi="Arial" w:cs="Arial"/>
                <w:sz w:val="24"/>
                <w:szCs w:val="24"/>
              </w:rPr>
              <w:t xml:space="preserve">; financial interest in </w:t>
            </w:r>
            <w:r w:rsidR="00BD5FFA" w:rsidRPr="007E5993">
              <w:rPr>
                <w:rFonts w:ascii="Arial" w:hAnsi="Arial" w:cs="Arial"/>
                <w:sz w:val="24"/>
                <w:szCs w:val="24"/>
              </w:rPr>
              <w:t>City</w:t>
            </w:r>
            <w:r w:rsidRPr="007E5993">
              <w:rPr>
                <w:rFonts w:ascii="Arial" w:hAnsi="Arial" w:cs="Arial"/>
                <w:sz w:val="24"/>
                <w:szCs w:val="24"/>
              </w:rPr>
              <w:t xml:space="preserve"> business; grants; grants administered by the </w:t>
            </w:r>
            <w:r w:rsidR="00BD5FFA" w:rsidRPr="007E5993">
              <w:rPr>
                <w:rFonts w:ascii="Arial" w:hAnsi="Arial" w:cs="Arial"/>
                <w:sz w:val="24"/>
                <w:szCs w:val="24"/>
              </w:rPr>
              <w:lastRenderedPageBreak/>
              <w:t>City</w:t>
            </w:r>
            <w:r w:rsidRPr="007E5993">
              <w:rPr>
                <w:rFonts w:ascii="Arial" w:hAnsi="Arial" w:cs="Arial"/>
                <w:sz w:val="24"/>
                <w:szCs w:val="24"/>
              </w:rPr>
              <w:t xml:space="preserve">; advisory group; appointed official; </w:t>
            </w:r>
            <w:r w:rsidR="00BD5FFA" w:rsidRPr="007E5993">
              <w:rPr>
                <w:rFonts w:ascii="Arial" w:hAnsi="Arial" w:cs="Arial"/>
                <w:sz w:val="24"/>
                <w:szCs w:val="24"/>
              </w:rPr>
              <w:t>City</w:t>
            </w:r>
            <w:r w:rsidRPr="007E5993">
              <w:rPr>
                <w:rFonts w:ascii="Arial" w:hAnsi="Arial" w:cs="Arial"/>
                <w:sz w:val="24"/>
                <w:szCs w:val="24"/>
              </w:rPr>
              <w:t xml:space="preserve"> agency; official; what is a </w:t>
            </w:r>
            <w:r w:rsidR="00BD5FFA" w:rsidRPr="007E5993">
              <w:rPr>
                <w:rFonts w:ascii="Arial" w:hAnsi="Arial" w:cs="Arial"/>
                <w:sz w:val="24"/>
                <w:szCs w:val="24"/>
              </w:rPr>
              <w:t>City</w:t>
            </w:r>
            <w:r w:rsidRPr="007E5993">
              <w:rPr>
                <w:rFonts w:ascii="Arial" w:hAnsi="Arial" w:cs="Arial"/>
                <w:sz w:val="24"/>
                <w:szCs w:val="24"/>
              </w:rPr>
              <w:t xml:space="preserve"> agency; who is an appointed official; appearance of impropriety; funded by the </w:t>
            </w:r>
            <w:r w:rsidR="00BD5FFA" w:rsidRPr="007E5993">
              <w:rPr>
                <w:rFonts w:ascii="Arial" w:hAnsi="Arial" w:cs="Arial"/>
                <w:sz w:val="24"/>
                <w:szCs w:val="24"/>
              </w:rPr>
              <w:t>City</w:t>
            </w:r>
            <w:r w:rsidRPr="007E5993">
              <w:rPr>
                <w:rFonts w:ascii="Arial" w:hAnsi="Arial" w:cs="Arial"/>
                <w:sz w:val="24"/>
                <w:szCs w:val="24"/>
              </w:rPr>
              <w:t xml:space="preserve"> budget; created by </w:t>
            </w:r>
            <w:r w:rsidR="00BD5FFA" w:rsidRPr="007E5993">
              <w:rPr>
                <w:rFonts w:ascii="Arial" w:hAnsi="Arial" w:cs="Arial"/>
                <w:sz w:val="24"/>
                <w:szCs w:val="24"/>
              </w:rPr>
              <w:t>City</w:t>
            </w:r>
            <w:r w:rsidRPr="007E5993">
              <w:rPr>
                <w:rFonts w:ascii="Arial" w:hAnsi="Arial" w:cs="Arial"/>
                <w:sz w:val="24"/>
                <w:szCs w:val="24"/>
              </w:rPr>
              <w:t xml:space="preserve"> ordinance; members are subject to approval by </w:t>
            </w:r>
            <w:r w:rsidR="00BD5FFA" w:rsidRPr="007E5993">
              <w:rPr>
                <w:rFonts w:ascii="Arial" w:hAnsi="Arial" w:cs="Arial"/>
                <w:sz w:val="24"/>
                <w:szCs w:val="24"/>
              </w:rPr>
              <w:t>City</w:t>
            </w:r>
            <w:r w:rsidRPr="007E5993">
              <w:rPr>
                <w:rFonts w:ascii="Arial" w:hAnsi="Arial" w:cs="Arial"/>
                <w:sz w:val="24"/>
                <w:szCs w:val="24"/>
              </w:rPr>
              <w:t xml:space="preserve"> Council; created by Mayoral Executive Order; wholly unrelated</w:t>
            </w:r>
          </w:p>
        </w:tc>
      </w:tr>
      <w:tr w:rsidR="00AB70A0" w:rsidRPr="00E37DC4" w14:paraId="41622F93"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74605A8D"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lastRenderedPageBreak/>
              <w:t>01002.Q</w:t>
            </w:r>
          </w:p>
          <w:p w14:paraId="30312662" w14:textId="77777777" w:rsidR="00330B5B" w:rsidRDefault="00330B5B" w:rsidP="001B7B97">
            <w:pPr>
              <w:spacing w:after="0" w:line="240" w:lineRule="auto"/>
              <w:jc w:val="both"/>
              <w:rPr>
                <w:rFonts w:ascii="Arial" w:hAnsi="Arial" w:cs="Arial"/>
                <w:b/>
                <w:bCs/>
                <w:sz w:val="24"/>
                <w:szCs w:val="24"/>
              </w:rPr>
            </w:pPr>
          </w:p>
          <w:p w14:paraId="53F267D4" w14:textId="2E67B3AC" w:rsidR="00330B5B" w:rsidRDefault="00C2566F" w:rsidP="001B7B97">
            <w:pPr>
              <w:spacing w:after="0" w:line="240" w:lineRule="auto"/>
              <w:jc w:val="both"/>
              <w:rPr>
                <w:rFonts w:ascii="Arial" w:hAnsi="Arial" w:cs="Arial"/>
                <w:b/>
                <w:bCs/>
                <w:sz w:val="24"/>
                <w:szCs w:val="24"/>
              </w:rPr>
            </w:pPr>
            <w:hyperlink r:id="rId596" w:history="1">
              <w:r w:rsidR="00330B5B" w:rsidRPr="00A74780">
                <w:rPr>
                  <w:rStyle w:val="Hyperlink"/>
                  <w:rFonts w:ascii="Arial" w:hAnsi="Arial" w:cs="Arial"/>
                  <w:b/>
                  <w:bCs/>
                  <w:sz w:val="24"/>
                  <w:szCs w:val="24"/>
                </w:rPr>
                <w:t>https://www.chicago.gov/content/dam/city/depts/ethics/general/AO_GiftsTravel/01002.Q.pdf</w:t>
              </w:r>
            </w:hyperlink>
          </w:p>
          <w:p w14:paraId="3F7C15FF" w14:textId="03E3C467" w:rsidR="00330B5B" w:rsidRPr="007E5993" w:rsidRDefault="00330B5B"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664BC0B" w14:textId="77777777" w:rsidR="00AB70A0" w:rsidRPr="007E5993" w:rsidRDefault="00AB70A0"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Travel</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18EB4C2" w14:textId="77777777" w:rsidR="00AB70A0" w:rsidRPr="007E5993" w:rsidRDefault="00AB70A0" w:rsidP="00FE7CFC">
            <w:pPr>
              <w:spacing w:after="0" w:line="240" w:lineRule="auto"/>
              <w:jc w:val="both"/>
              <w:rPr>
                <w:rFonts w:ascii="Arial" w:hAnsi="Arial" w:cs="Arial"/>
                <w:sz w:val="24"/>
                <w:szCs w:val="24"/>
              </w:rPr>
            </w:pPr>
            <w:r w:rsidRPr="007E5993">
              <w:rPr>
                <w:rFonts w:ascii="Arial" w:hAnsi="Arial" w:cs="Arial"/>
                <w:sz w:val="24"/>
                <w:szCs w:val="24"/>
              </w:rPr>
              <w:t xml:space="preserve">A </w:t>
            </w:r>
            <w:r w:rsidR="00BD5FFA" w:rsidRPr="007E5993">
              <w:rPr>
                <w:rFonts w:ascii="Arial" w:hAnsi="Arial" w:cs="Arial"/>
                <w:sz w:val="24"/>
                <w:szCs w:val="24"/>
              </w:rPr>
              <w:t>City</w:t>
            </w:r>
            <w:r w:rsidRPr="007E5993">
              <w:rPr>
                <w:rFonts w:ascii="Arial" w:hAnsi="Arial" w:cs="Arial"/>
                <w:sz w:val="24"/>
                <w:szCs w:val="24"/>
              </w:rPr>
              <w:t xml:space="preserve"> department head was advised that the Ordinance did not prohibit two employees from accepting reasonable travel expenses offered by a vendor for the employees to attend a tour of a manufacturing facility, as long as the expenses were not offered or accepted based on a mutual understanding that the employee’s decisions would be influenced, and the expenses were related to the business purpose of the trip.  The tour was integrally related to the work of the employee’s bureau.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AB94A3F" w14:textId="77777777" w:rsidR="00AB70A0" w:rsidRPr="007E5993" w:rsidRDefault="00AB70A0" w:rsidP="00933174">
            <w:pPr>
              <w:pStyle w:val="ColorfulList-Accent21"/>
              <w:jc w:val="both"/>
              <w:rPr>
                <w:rFonts w:ascii="Arial" w:hAnsi="Arial" w:cs="Arial"/>
                <w:sz w:val="24"/>
                <w:szCs w:val="24"/>
              </w:rPr>
            </w:pPr>
            <w:r w:rsidRPr="007E5993">
              <w:rPr>
                <w:rFonts w:ascii="Arial" w:hAnsi="Arial" w:cs="Arial"/>
                <w:sz w:val="24"/>
                <w:szCs w:val="24"/>
              </w:rPr>
              <w:t xml:space="preserve">Travel paid by a vendor; tour of manufacturing facility; not based on a mutual understanding that the recipient’s judgments or decisions were based on the travel expenses; valuable to the </w:t>
            </w:r>
            <w:r w:rsidR="00BD5FFA" w:rsidRPr="007E5993">
              <w:rPr>
                <w:rFonts w:ascii="Arial" w:hAnsi="Arial" w:cs="Arial"/>
                <w:sz w:val="24"/>
                <w:szCs w:val="24"/>
              </w:rPr>
              <w:t>City</w:t>
            </w:r>
            <w:r w:rsidRPr="007E5993">
              <w:rPr>
                <w:rFonts w:ascii="Arial" w:hAnsi="Arial" w:cs="Arial"/>
                <w:sz w:val="24"/>
                <w:szCs w:val="24"/>
              </w:rPr>
              <w:t xml:space="preserve">; travel integrally related to the employee’s </w:t>
            </w:r>
            <w:r w:rsidR="00BD5FFA" w:rsidRPr="007E5993">
              <w:rPr>
                <w:rFonts w:ascii="Arial" w:hAnsi="Arial" w:cs="Arial"/>
                <w:sz w:val="24"/>
                <w:szCs w:val="24"/>
              </w:rPr>
              <w:t>City</w:t>
            </w:r>
            <w:r w:rsidRPr="007E5993">
              <w:rPr>
                <w:rFonts w:ascii="Arial" w:hAnsi="Arial" w:cs="Arial"/>
                <w:sz w:val="24"/>
                <w:szCs w:val="24"/>
              </w:rPr>
              <w:t xml:space="preserve"> responsibilities; limited to the business purpose; educational travel</w:t>
            </w:r>
          </w:p>
        </w:tc>
      </w:tr>
      <w:tr w:rsidR="00AB70A0" w:rsidRPr="00E37DC4" w14:paraId="4BF84D89"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76B60484"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01003.Q</w:t>
            </w:r>
          </w:p>
          <w:p w14:paraId="66C7ADFF" w14:textId="77777777" w:rsidR="00330B5B" w:rsidRDefault="00330B5B" w:rsidP="001B7B97">
            <w:pPr>
              <w:spacing w:after="0" w:line="240" w:lineRule="auto"/>
              <w:jc w:val="both"/>
              <w:rPr>
                <w:rFonts w:ascii="Arial" w:hAnsi="Arial" w:cs="Arial"/>
                <w:b/>
                <w:bCs/>
                <w:sz w:val="24"/>
                <w:szCs w:val="24"/>
              </w:rPr>
            </w:pPr>
          </w:p>
          <w:p w14:paraId="4905A879" w14:textId="2B633B33" w:rsidR="00330B5B" w:rsidRDefault="00C2566F" w:rsidP="001B7B97">
            <w:pPr>
              <w:spacing w:after="0" w:line="240" w:lineRule="auto"/>
              <w:jc w:val="both"/>
              <w:rPr>
                <w:rFonts w:ascii="Arial" w:hAnsi="Arial" w:cs="Arial"/>
                <w:b/>
                <w:bCs/>
                <w:sz w:val="24"/>
                <w:szCs w:val="24"/>
              </w:rPr>
            </w:pPr>
            <w:hyperlink r:id="rId597" w:history="1">
              <w:r w:rsidR="00716432" w:rsidRPr="00A74780">
                <w:rPr>
                  <w:rStyle w:val="Hyperlink"/>
                  <w:rFonts w:ascii="Arial" w:hAnsi="Arial" w:cs="Arial"/>
                  <w:b/>
                  <w:bCs/>
                  <w:sz w:val="24"/>
                  <w:szCs w:val="24"/>
                </w:rPr>
                <w:t>https://www.chicago.gov/content/dam/city/depts/ethics/general/AO_GiftsTravel/01003.Q.pdf</w:t>
              </w:r>
            </w:hyperlink>
          </w:p>
          <w:p w14:paraId="6EC7E853" w14:textId="799E4D3A" w:rsidR="00716432" w:rsidRPr="007E5993" w:rsidRDefault="00716432"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628B4C3" w14:textId="77777777" w:rsidR="00AB70A0" w:rsidRPr="007E5993" w:rsidRDefault="00AB70A0"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Travel</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2AB5303" w14:textId="77777777" w:rsidR="00AB70A0" w:rsidRPr="007E5993" w:rsidRDefault="00AB70A0" w:rsidP="001B452A">
            <w:pPr>
              <w:spacing w:after="0" w:line="240" w:lineRule="auto"/>
              <w:jc w:val="both"/>
              <w:rPr>
                <w:rFonts w:ascii="Arial" w:hAnsi="Arial" w:cs="Arial"/>
                <w:sz w:val="24"/>
                <w:szCs w:val="24"/>
              </w:rPr>
            </w:pPr>
            <w:r w:rsidRPr="007E5993">
              <w:rPr>
                <w:rFonts w:ascii="Arial" w:hAnsi="Arial" w:cs="Arial"/>
                <w:sz w:val="24"/>
                <w:szCs w:val="24"/>
              </w:rPr>
              <w:t xml:space="preserve">A </w:t>
            </w:r>
            <w:r w:rsidR="00BD5FFA" w:rsidRPr="007E5993">
              <w:rPr>
                <w:rFonts w:ascii="Arial" w:hAnsi="Arial" w:cs="Arial"/>
                <w:sz w:val="24"/>
                <w:szCs w:val="24"/>
              </w:rPr>
              <w:t>City</w:t>
            </w:r>
            <w:r w:rsidRPr="007E5993">
              <w:rPr>
                <w:rFonts w:ascii="Arial" w:hAnsi="Arial" w:cs="Arial"/>
                <w:sz w:val="24"/>
                <w:szCs w:val="24"/>
              </w:rPr>
              <w:t xml:space="preserve"> department was advised that the Ordinance did not prohibit several employees from accepting reasonable travel expenses to attend the annual meetings of two organizations of which the </w:t>
            </w:r>
            <w:r w:rsidR="00BD5FFA" w:rsidRPr="007E5993">
              <w:rPr>
                <w:rFonts w:ascii="Arial" w:hAnsi="Arial" w:cs="Arial"/>
                <w:sz w:val="24"/>
                <w:szCs w:val="24"/>
              </w:rPr>
              <w:t>City</w:t>
            </w:r>
            <w:r w:rsidRPr="007E5993">
              <w:rPr>
                <w:rFonts w:ascii="Arial" w:hAnsi="Arial" w:cs="Arial"/>
                <w:sz w:val="24"/>
                <w:szCs w:val="24"/>
              </w:rPr>
              <w:t xml:space="preserve"> department was a dues-paying member.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19C8071" w14:textId="77777777" w:rsidR="00AB70A0" w:rsidRPr="007E5993" w:rsidRDefault="00AB70A0" w:rsidP="00933174">
            <w:pPr>
              <w:pStyle w:val="ColorfulList-Accent21"/>
              <w:jc w:val="both"/>
              <w:rPr>
                <w:rFonts w:ascii="Arial" w:hAnsi="Arial" w:cs="Arial"/>
                <w:sz w:val="24"/>
                <w:szCs w:val="24"/>
              </w:rPr>
            </w:pPr>
            <w:r w:rsidRPr="007E5993">
              <w:rPr>
                <w:rFonts w:ascii="Arial" w:hAnsi="Arial" w:cs="Arial"/>
                <w:sz w:val="24"/>
                <w:szCs w:val="24"/>
              </w:rPr>
              <w:t xml:space="preserve">Educational travel; dues paying member of an organization; reasonable travel expenses; expenses reasonably related to the purpose of the trip </w:t>
            </w:r>
          </w:p>
        </w:tc>
      </w:tr>
      <w:tr w:rsidR="00AB70A0" w:rsidRPr="00E37DC4" w14:paraId="7F7B1447"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583A70ED" w14:textId="034BE5E0"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lastRenderedPageBreak/>
              <w:t>01005.A</w:t>
            </w:r>
          </w:p>
          <w:p w14:paraId="11BE7D0C" w14:textId="53CFF174" w:rsidR="00716432" w:rsidRDefault="00716432" w:rsidP="001B7B97">
            <w:pPr>
              <w:spacing w:after="0" w:line="240" w:lineRule="auto"/>
              <w:jc w:val="both"/>
              <w:rPr>
                <w:rFonts w:ascii="Arial" w:hAnsi="Arial" w:cs="Arial"/>
                <w:b/>
                <w:bCs/>
                <w:sz w:val="24"/>
                <w:szCs w:val="24"/>
              </w:rPr>
            </w:pPr>
          </w:p>
          <w:p w14:paraId="6B6ED38B" w14:textId="2BBB67EB" w:rsidR="00716432" w:rsidRDefault="00C2566F" w:rsidP="001B7B97">
            <w:pPr>
              <w:spacing w:after="0" w:line="240" w:lineRule="auto"/>
              <w:jc w:val="both"/>
              <w:rPr>
                <w:rFonts w:ascii="Arial" w:hAnsi="Arial" w:cs="Arial"/>
                <w:b/>
                <w:bCs/>
                <w:sz w:val="24"/>
                <w:szCs w:val="24"/>
              </w:rPr>
            </w:pPr>
            <w:hyperlink r:id="rId598" w:history="1">
              <w:r w:rsidR="00716432" w:rsidRPr="00A74780">
                <w:rPr>
                  <w:rStyle w:val="Hyperlink"/>
                  <w:rFonts w:ascii="Arial" w:hAnsi="Arial" w:cs="Arial"/>
                  <w:b/>
                  <w:bCs/>
                  <w:sz w:val="24"/>
                  <w:szCs w:val="24"/>
                </w:rPr>
                <w:t>https://www.chicago.gov/dam/city/depts/ethics/general/AO_RepresentingOthers/01005.AO-redact.pdf</w:t>
              </w:r>
            </w:hyperlink>
          </w:p>
          <w:p w14:paraId="4054CFD0" w14:textId="77777777" w:rsidR="00716432" w:rsidRDefault="00716432" w:rsidP="001B7B97">
            <w:pPr>
              <w:spacing w:after="0" w:line="240" w:lineRule="auto"/>
              <w:jc w:val="both"/>
              <w:rPr>
                <w:rFonts w:ascii="Arial" w:hAnsi="Arial" w:cs="Arial"/>
                <w:b/>
                <w:bCs/>
                <w:sz w:val="24"/>
                <w:szCs w:val="24"/>
              </w:rPr>
            </w:pPr>
          </w:p>
          <w:p w14:paraId="26D742B2" w14:textId="77777777" w:rsidR="00716432" w:rsidRDefault="00716432" w:rsidP="001B7B97">
            <w:pPr>
              <w:spacing w:after="0" w:line="240" w:lineRule="auto"/>
              <w:jc w:val="both"/>
              <w:rPr>
                <w:rFonts w:ascii="Arial" w:hAnsi="Arial" w:cs="Arial"/>
                <w:b/>
                <w:bCs/>
                <w:sz w:val="24"/>
                <w:szCs w:val="24"/>
              </w:rPr>
            </w:pPr>
          </w:p>
          <w:p w14:paraId="0FC35C7C" w14:textId="550B1FFE" w:rsidR="00716432" w:rsidRPr="007E5993" w:rsidRDefault="00716432"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4BFC11C" w14:textId="77777777" w:rsidR="00AB70A0" w:rsidRPr="007E5993" w:rsidRDefault="00326C10" w:rsidP="00706E09">
            <w:pPr>
              <w:spacing w:after="0" w:line="240" w:lineRule="auto"/>
              <w:rPr>
                <w:rFonts w:ascii="Arial" w:hAnsi="Arial" w:cs="Arial"/>
                <w:sz w:val="24"/>
                <w:szCs w:val="24"/>
              </w:rPr>
            </w:pPr>
            <w:r>
              <w:rPr>
                <w:rFonts w:ascii="Arial" w:eastAsia="Times New Roman" w:hAnsi="Arial" w:cs="Arial"/>
                <w:color w:val="000000"/>
                <w:sz w:val="24"/>
                <w:szCs w:val="24"/>
              </w:rPr>
              <w:t>Representation of Other Persons</w:t>
            </w:r>
            <w:r w:rsidR="00AB70A0" w:rsidRPr="007E5993">
              <w:rPr>
                <w:rFonts w:ascii="Arial" w:eastAsia="Times New Roman" w:hAnsi="Arial" w:cs="Arial"/>
                <w:color w:val="000000"/>
                <w:sz w:val="24"/>
                <w:szCs w:val="24"/>
              </w:rPr>
              <w:t>;</w:t>
            </w:r>
            <w:r w:rsidR="00AB70A0" w:rsidRPr="007E5993">
              <w:rPr>
                <w:rFonts w:ascii="Arial" w:hAnsi="Arial" w:cs="Arial"/>
                <w:sz w:val="24"/>
                <w:szCs w:val="24"/>
              </w:rPr>
              <w:t xml:space="preserve"> Attorneys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B6034A0" w14:textId="77777777" w:rsidR="00AB70A0" w:rsidRPr="007E5993" w:rsidRDefault="00AB70A0" w:rsidP="00C8521B">
            <w:pPr>
              <w:spacing w:after="0" w:line="240" w:lineRule="auto"/>
              <w:jc w:val="both"/>
              <w:rPr>
                <w:rFonts w:ascii="Arial" w:hAnsi="Arial" w:cs="Arial"/>
                <w:sz w:val="24"/>
                <w:szCs w:val="24"/>
              </w:rPr>
            </w:pPr>
            <w:r w:rsidRPr="007E5993">
              <w:rPr>
                <w:rFonts w:ascii="Arial" w:hAnsi="Arial" w:cs="Arial"/>
                <w:sz w:val="24"/>
                <w:szCs w:val="24"/>
              </w:rPr>
              <w:t xml:space="preserve">The Board determined that two (2) employees were not prohibited from representing themselves and/or fellow employees in a lawsuit filed against the </w:t>
            </w:r>
            <w:r w:rsidR="0087118A" w:rsidRPr="007E5993">
              <w:rPr>
                <w:rFonts w:ascii="Arial" w:hAnsi="Arial" w:cs="Arial"/>
                <w:sz w:val="24"/>
                <w:szCs w:val="24"/>
              </w:rPr>
              <w:t>City but</w:t>
            </w:r>
            <w:r w:rsidRPr="007E5993">
              <w:rPr>
                <w:rFonts w:ascii="Arial" w:hAnsi="Arial" w:cs="Arial"/>
                <w:sz w:val="24"/>
                <w:szCs w:val="24"/>
              </w:rPr>
              <w:t xml:space="preserve"> were prohibited from receiving or deriving any compensation or income from their representation.  This is distinct from any recovery that they may receive as plaintiffs, which is not prohibited. Note that the standard is different for election officials, who are prohibited by the fiduciary section of the Ordinance from representing or deriving any compensation or income from representing plaintiffs in such actions, even </w:t>
            </w:r>
            <w:r w:rsidRPr="007E5993">
              <w:rPr>
                <w:rFonts w:ascii="Arial" w:hAnsi="Arial" w:cs="Arial"/>
                <w:i/>
                <w:sz w:val="24"/>
                <w:szCs w:val="24"/>
              </w:rPr>
              <w:t>pro bo</w:t>
            </w:r>
            <w:r w:rsidR="00686B06">
              <w:rPr>
                <w:rFonts w:ascii="Arial" w:hAnsi="Arial" w:cs="Arial"/>
                <w:i/>
                <w:sz w:val="24"/>
                <w:szCs w:val="24"/>
              </w:rPr>
              <w:t>n</w:t>
            </w:r>
            <w:r w:rsidR="00A2162A" w:rsidRPr="007E5993">
              <w:rPr>
                <w:rFonts w:ascii="Arial" w:hAnsi="Arial" w:cs="Arial"/>
                <w:i/>
                <w:sz w:val="24"/>
                <w:szCs w:val="24"/>
              </w:rPr>
              <w:t>o.</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4CFB5B8"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Attorneys; representation of other persons before any administrative agency or court in any proceeding in which the </w:t>
            </w:r>
            <w:r w:rsidR="00BD5FFA" w:rsidRPr="007E5993">
              <w:rPr>
                <w:rFonts w:ascii="Arial" w:hAnsi="Arial" w:cs="Arial"/>
                <w:sz w:val="24"/>
                <w:szCs w:val="24"/>
              </w:rPr>
              <w:t>City</w:t>
            </w:r>
            <w:r w:rsidRPr="007E5993">
              <w:rPr>
                <w:rFonts w:ascii="Arial" w:hAnsi="Arial" w:cs="Arial"/>
                <w:sz w:val="24"/>
                <w:szCs w:val="24"/>
              </w:rPr>
              <w:t xml:space="preserve"> is party and that person’s interest is adverse to the </w:t>
            </w:r>
            <w:r w:rsidR="00BD5FFA" w:rsidRPr="007E5993">
              <w:rPr>
                <w:rFonts w:ascii="Arial" w:hAnsi="Arial" w:cs="Arial"/>
                <w:sz w:val="24"/>
                <w:szCs w:val="24"/>
              </w:rPr>
              <w:t>City</w:t>
            </w:r>
            <w:r w:rsidRPr="007E5993">
              <w:rPr>
                <w:rFonts w:ascii="Arial" w:hAnsi="Arial" w:cs="Arial"/>
                <w:sz w:val="24"/>
                <w:szCs w:val="24"/>
              </w:rPr>
              <w:t xml:space="preserve">’s; economic interest in the representation; </w:t>
            </w:r>
            <w:r w:rsidRPr="007E5993">
              <w:rPr>
                <w:rFonts w:ascii="Arial" w:hAnsi="Arial" w:cs="Arial"/>
                <w:i/>
                <w:sz w:val="24"/>
                <w:szCs w:val="24"/>
              </w:rPr>
              <w:t>pro bono</w:t>
            </w:r>
            <w:r w:rsidRPr="007E5993">
              <w:rPr>
                <w:rFonts w:ascii="Arial" w:hAnsi="Arial" w:cs="Arial"/>
                <w:sz w:val="24"/>
                <w:szCs w:val="24"/>
              </w:rPr>
              <w:t>; derive any compensation or income from the representation</w:t>
            </w:r>
          </w:p>
        </w:tc>
      </w:tr>
      <w:tr w:rsidR="00AB70A0" w:rsidRPr="00E37DC4" w14:paraId="77C57AEF"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79EF8227"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01007.Q</w:t>
            </w:r>
          </w:p>
          <w:p w14:paraId="483918A5" w14:textId="77777777" w:rsidR="00716432" w:rsidRDefault="00716432" w:rsidP="001B7B97">
            <w:pPr>
              <w:spacing w:after="0" w:line="240" w:lineRule="auto"/>
              <w:jc w:val="both"/>
              <w:rPr>
                <w:rFonts w:ascii="Arial" w:hAnsi="Arial" w:cs="Arial"/>
                <w:b/>
                <w:bCs/>
                <w:sz w:val="24"/>
                <w:szCs w:val="24"/>
              </w:rPr>
            </w:pPr>
          </w:p>
          <w:p w14:paraId="70081E0D" w14:textId="0F3808C8" w:rsidR="00716432" w:rsidRDefault="00C2566F" w:rsidP="001B7B97">
            <w:pPr>
              <w:spacing w:after="0" w:line="240" w:lineRule="auto"/>
              <w:jc w:val="both"/>
              <w:rPr>
                <w:rFonts w:ascii="Arial" w:hAnsi="Arial" w:cs="Arial"/>
                <w:b/>
                <w:bCs/>
                <w:sz w:val="24"/>
                <w:szCs w:val="24"/>
              </w:rPr>
            </w:pPr>
            <w:hyperlink r:id="rId599" w:history="1">
              <w:r w:rsidR="00716432" w:rsidRPr="00A74780">
                <w:rPr>
                  <w:rStyle w:val="Hyperlink"/>
                  <w:rFonts w:ascii="Arial" w:hAnsi="Arial" w:cs="Arial"/>
                  <w:b/>
                  <w:bCs/>
                  <w:sz w:val="24"/>
                  <w:szCs w:val="24"/>
                </w:rPr>
                <w:t>https://www.chicago.gov/content/dam/city/depts/ethics/general/AO_GiftsTravel/01007.Q.pdf</w:t>
              </w:r>
            </w:hyperlink>
          </w:p>
          <w:p w14:paraId="2FC5F017" w14:textId="390E2E04" w:rsidR="00716432" w:rsidRPr="007E5993" w:rsidRDefault="00716432"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798656A" w14:textId="77777777" w:rsidR="00AB70A0" w:rsidRPr="007E5993" w:rsidRDefault="00AB70A0"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Travel</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C778328"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A </w:t>
            </w:r>
            <w:r w:rsidR="00BD5FFA" w:rsidRPr="007E5993">
              <w:rPr>
                <w:rFonts w:ascii="Arial" w:hAnsi="Arial" w:cs="Arial"/>
                <w:sz w:val="24"/>
                <w:szCs w:val="24"/>
              </w:rPr>
              <w:t>City</w:t>
            </w:r>
            <w:r w:rsidRPr="007E5993">
              <w:rPr>
                <w:rFonts w:ascii="Arial" w:hAnsi="Arial" w:cs="Arial"/>
                <w:sz w:val="24"/>
                <w:szCs w:val="24"/>
              </w:rPr>
              <w:t xml:space="preserve"> department was advised that the Ordinance did not prohibit an employee from accepting reasonable travel expenses to New York </w:t>
            </w:r>
            <w:r w:rsidR="00BD5FFA" w:rsidRPr="007E5993">
              <w:rPr>
                <w:rFonts w:ascii="Arial" w:hAnsi="Arial" w:cs="Arial"/>
                <w:sz w:val="24"/>
                <w:szCs w:val="24"/>
              </w:rPr>
              <w:t>City</w:t>
            </w:r>
            <w:r w:rsidRPr="007E5993">
              <w:rPr>
                <w:rFonts w:ascii="Arial" w:hAnsi="Arial" w:cs="Arial"/>
                <w:sz w:val="24"/>
                <w:szCs w:val="24"/>
              </w:rPr>
              <w:t xml:space="preserve"> to participate in focus group’s regarding developing a product that the </w:t>
            </w:r>
            <w:r w:rsidR="00BD5FFA" w:rsidRPr="007E5993">
              <w:rPr>
                <w:rFonts w:ascii="Arial" w:hAnsi="Arial" w:cs="Arial"/>
                <w:sz w:val="24"/>
                <w:szCs w:val="24"/>
              </w:rPr>
              <w:t>City</w:t>
            </w:r>
            <w:r w:rsidRPr="007E5993">
              <w:rPr>
                <w:rFonts w:ascii="Arial" w:hAnsi="Arial" w:cs="Arial"/>
                <w:sz w:val="24"/>
                <w:szCs w:val="24"/>
              </w:rPr>
              <w:t xml:space="preserve"> department might purchase; the travel expenses were offered by a company not under </w:t>
            </w:r>
            <w:r w:rsidR="00BD5FFA" w:rsidRPr="007E5993">
              <w:rPr>
                <w:rFonts w:ascii="Arial" w:hAnsi="Arial" w:cs="Arial"/>
                <w:sz w:val="24"/>
                <w:szCs w:val="24"/>
              </w:rPr>
              <w:t>City</w:t>
            </w:r>
            <w:r w:rsidRPr="007E5993">
              <w:rPr>
                <w:rFonts w:ascii="Arial" w:hAnsi="Arial" w:cs="Arial"/>
                <w:sz w:val="24"/>
                <w:szCs w:val="24"/>
              </w:rPr>
              <w:t xml:space="preserve"> contract, but whose products the </w:t>
            </w:r>
            <w:r w:rsidR="00BD5FFA" w:rsidRPr="007E5993">
              <w:rPr>
                <w:rFonts w:ascii="Arial" w:hAnsi="Arial" w:cs="Arial"/>
                <w:sz w:val="24"/>
                <w:szCs w:val="24"/>
              </w:rPr>
              <w:t>City</w:t>
            </w:r>
            <w:r w:rsidRPr="007E5993">
              <w:rPr>
                <w:rFonts w:ascii="Arial" w:hAnsi="Arial" w:cs="Arial"/>
                <w:sz w:val="24"/>
                <w:szCs w:val="24"/>
              </w:rPr>
              <w:t xml:space="preserve"> purchases.  The acceptance was conditioned on the expenses being reasonable and related to the trip’s business purpose, and serve to benefit the </w:t>
            </w:r>
            <w:r w:rsidR="00BD5FFA" w:rsidRPr="007E5993">
              <w:rPr>
                <w:rFonts w:ascii="Arial" w:hAnsi="Arial" w:cs="Arial"/>
                <w:sz w:val="24"/>
                <w:szCs w:val="24"/>
              </w:rPr>
              <w:t>City</w:t>
            </w:r>
            <w:r w:rsidRPr="007E5993">
              <w:rPr>
                <w:rFonts w:ascii="Arial" w:hAnsi="Arial" w:cs="Arial"/>
                <w:sz w:val="24"/>
                <w:szCs w:val="24"/>
              </w:rPr>
              <w:t xml:space="preserve">, not the employee personally, and not offered in exchange for influencing the employee’s judgments or decisions.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FEF3B5E"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Travel; related to official </w:t>
            </w:r>
            <w:r w:rsidR="00BD5FFA" w:rsidRPr="007E5993">
              <w:rPr>
                <w:rFonts w:ascii="Arial" w:hAnsi="Arial" w:cs="Arial"/>
                <w:sz w:val="24"/>
                <w:szCs w:val="24"/>
              </w:rPr>
              <w:t>City</w:t>
            </w:r>
            <w:r w:rsidRPr="007E5993">
              <w:rPr>
                <w:rFonts w:ascii="Arial" w:hAnsi="Arial" w:cs="Arial"/>
                <w:sz w:val="24"/>
                <w:szCs w:val="24"/>
              </w:rPr>
              <w:t xml:space="preserve"> business; focus group; web-based resource; development of a product the </w:t>
            </w:r>
            <w:r w:rsidR="00BD5FFA" w:rsidRPr="007E5993">
              <w:rPr>
                <w:rFonts w:ascii="Arial" w:hAnsi="Arial" w:cs="Arial"/>
                <w:sz w:val="24"/>
                <w:szCs w:val="24"/>
              </w:rPr>
              <w:t>City</w:t>
            </w:r>
            <w:r w:rsidRPr="007E5993">
              <w:rPr>
                <w:rFonts w:ascii="Arial" w:hAnsi="Arial" w:cs="Arial"/>
                <w:sz w:val="24"/>
                <w:szCs w:val="24"/>
              </w:rPr>
              <w:t xml:space="preserve"> might purchase; New York </w:t>
            </w:r>
            <w:r w:rsidR="00BD5FFA" w:rsidRPr="007E5993">
              <w:rPr>
                <w:rFonts w:ascii="Arial" w:hAnsi="Arial" w:cs="Arial"/>
                <w:sz w:val="24"/>
                <w:szCs w:val="24"/>
              </w:rPr>
              <w:t>City</w:t>
            </w:r>
            <w:r w:rsidRPr="007E5993">
              <w:rPr>
                <w:rFonts w:ascii="Arial" w:hAnsi="Arial" w:cs="Arial"/>
                <w:sz w:val="24"/>
                <w:szCs w:val="24"/>
              </w:rPr>
              <w:t xml:space="preserve">; educational travel </w:t>
            </w:r>
          </w:p>
        </w:tc>
      </w:tr>
      <w:tr w:rsidR="00AB70A0" w:rsidRPr="00E37DC4" w14:paraId="6C5EE76C"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3FDB44D7" w14:textId="1446F665"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01009.A</w:t>
            </w:r>
          </w:p>
          <w:p w14:paraId="01672C14" w14:textId="6E12B542" w:rsidR="00716432" w:rsidRDefault="00716432" w:rsidP="001B7B97">
            <w:pPr>
              <w:spacing w:after="0" w:line="240" w:lineRule="auto"/>
              <w:jc w:val="both"/>
              <w:rPr>
                <w:rFonts w:ascii="Arial" w:hAnsi="Arial" w:cs="Arial"/>
                <w:b/>
                <w:bCs/>
                <w:sz w:val="24"/>
                <w:szCs w:val="24"/>
              </w:rPr>
            </w:pPr>
          </w:p>
          <w:p w14:paraId="5EC09572" w14:textId="08FD75A8" w:rsidR="00716432" w:rsidRDefault="00C2566F" w:rsidP="001B7B97">
            <w:pPr>
              <w:spacing w:after="0" w:line="240" w:lineRule="auto"/>
              <w:jc w:val="both"/>
              <w:rPr>
                <w:rFonts w:ascii="Arial" w:hAnsi="Arial" w:cs="Arial"/>
                <w:b/>
                <w:bCs/>
                <w:sz w:val="24"/>
                <w:szCs w:val="24"/>
              </w:rPr>
            </w:pPr>
            <w:hyperlink r:id="rId600" w:history="1">
              <w:r w:rsidR="00716432" w:rsidRPr="00A74780">
                <w:rPr>
                  <w:rStyle w:val="Hyperlink"/>
                  <w:rFonts w:ascii="Arial" w:hAnsi="Arial" w:cs="Arial"/>
                  <w:b/>
                  <w:bCs/>
                  <w:sz w:val="24"/>
                  <w:szCs w:val="24"/>
                </w:rPr>
                <w:t>https://www.chicago.gov/dam/city/depts/ethics/gen</w:t>
              </w:r>
              <w:r w:rsidR="00716432" w:rsidRPr="00A74780">
                <w:rPr>
                  <w:rStyle w:val="Hyperlink"/>
                  <w:rFonts w:ascii="Arial" w:hAnsi="Arial" w:cs="Arial"/>
                  <w:b/>
                  <w:bCs/>
                  <w:sz w:val="24"/>
                  <w:szCs w:val="24"/>
                </w:rPr>
                <w:lastRenderedPageBreak/>
                <w:t>eral/AO_PostEmploy/01009.A.pdf</w:t>
              </w:r>
            </w:hyperlink>
          </w:p>
          <w:p w14:paraId="432BDA61" w14:textId="77777777" w:rsidR="00716432" w:rsidRDefault="00716432" w:rsidP="001B7B97">
            <w:pPr>
              <w:spacing w:after="0" w:line="240" w:lineRule="auto"/>
              <w:jc w:val="both"/>
              <w:rPr>
                <w:rFonts w:ascii="Arial" w:hAnsi="Arial" w:cs="Arial"/>
                <w:b/>
                <w:bCs/>
                <w:sz w:val="24"/>
                <w:szCs w:val="24"/>
              </w:rPr>
            </w:pPr>
          </w:p>
          <w:p w14:paraId="43052ACF" w14:textId="77777777" w:rsidR="00716432" w:rsidRDefault="00716432" w:rsidP="001B7B97">
            <w:pPr>
              <w:spacing w:after="0" w:line="240" w:lineRule="auto"/>
              <w:jc w:val="both"/>
              <w:rPr>
                <w:rFonts w:ascii="Arial" w:hAnsi="Arial" w:cs="Arial"/>
                <w:b/>
                <w:bCs/>
                <w:sz w:val="24"/>
                <w:szCs w:val="24"/>
              </w:rPr>
            </w:pPr>
          </w:p>
          <w:p w14:paraId="6E0A1157" w14:textId="64AC59FD" w:rsidR="00716432" w:rsidRPr="007E5993" w:rsidRDefault="00716432"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34833D0"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lastRenderedPageBreak/>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3F87A1E" w14:textId="77777777" w:rsidR="00AB70A0" w:rsidRPr="007E5993" w:rsidRDefault="00AB70A0" w:rsidP="003E6CEC">
            <w:pPr>
              <w:spacing w:after="0" w:line="240" w:lineRule="auto"/>
              <w:jc w:val="both"/>
              <w:rPr>
                <w:rFonts w:ascii="Arial" w:hAnsi="Arial" w:cs="Arial"/>
                <w:sz w:val="24"/>
                <w:szCs w:val="24"/>
              </w:rPr>
            </w:pPr>
            <w:r w:rsidRPr="007E5993">
              <w:rPr>
                <w:rFonts w:ascii="Arial" w:hAnsi="Arial" w:cs="Arial"/>
                <w:sz w:val="24"/>
                <w:szCs w:val="24"/>
              </w:rPr>
              <w:t xml:space="preserve">The Board determined that a departing middle-management </w:t>
            </w:r>
            <w:r w:rsidR="00BD5FFA" w:rsidRPr="007E5993">
              <w:rPr>
                <w:rFonts w:ascii="Arial" w:hAnsi="Arial" w:cs="Arial"/>
                <w:sz w:val="24"/>
                <w:szCs w:val="24"/>
              </w:rPr>
              <w:t>City</w:t>
            </w:r>
            <w:r w:rsidRPr="007E5993">
              <w:rPr>
                <w:rFonts w:ascii="Arial" w:hAnsi="Arial" w:cs="Arial"/>
                <w:sz w:val="24"/>
                <w:szCs w:val="24"/>
              </w:rPr>
              <w:t xml:space="preserve"> employee was not prohibited from assisting or representing a new employer or client in the privatization of the management or </w:t>
            </w:r>
            <w:r w:rsidRPr="007E5993">
              <w:rPr>
                <w:rFonts w:ascii="Arial" w:hAnsi="Arial" w:cs="Arial"/>
                <w:sz w:val="24"/>
                <w:szCs w:val="24"/>
              </w:rPr>
              <w:lastRenderedPageBreak/>
              <w:t xml:space="preserve">maintenance of terminals at a Chicago airport.  The opinion focused on the fact that the departing employee had been involve only in one aspect of the operation of in “landside facilities” or operations (areas accessible to the general public), namely, supervising janitorial, custodial and trade staff, but not in “airside facilities” or operations (areas accessible only to those with security clearance).  They were held to be different subject matters, supported by different bureaus and staff within the department.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E71BCA4"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Post-employment; one year subject matter prohibition; participated personally and substantially in the subject matter of the business transaction involving the </w:t>
            </w:r>
            <w:r w:rsidR="00BD5FFA" w:rsidRPr="007E5993">
              <w:rPr>
                <w:rFonts w:ascii="Arial" w:hAnsi="Arial" w:cs="Arial"/>
                <w:sz w:val="24"/>
                <w:szCs w:val="24"/>
              </w:rPr>
              <w:t>City</w:t>
            </w:r>
            <w:r w:rsidRPr="007E5993">
              <w:rPr>
                <w:rFonts w:ascii="Arial" w:hAnsi="Arial" w:cs="Arial"/>
                <w:sz w:val="24"/>
                <w:szCs w:val="24"/>
              </w:rPr>
              <w:t xml:space="preserve">; subject matter; different bureaus within a </w:t>
            </w:r>
            <w:r w:rsidRPr="007E5993">
              <w:rPr>
                <w:rFonts w:ascii="Arial" w:hAnsi="Arial" w:cs="Arial"/>
                <w:sz w:val="24"/>
                <w:szCs w:val="24"/>
              </w:rPr>
              <w:lastRenderedPageBreak/>
              <w:t>department; landside facilities; landside operations; airside facilities; airside operations; aviation; airport terminals; janitorial staff; custodial staff, laborers; trade staff; privatization of airline terminals</w:t>
            </w:r>
          </w:p>
        </w:tc>
      </w:tr>
      <w:tr w:rsidR="00AB70A0" w:rsidRPr="00E37DC4" w14:paraId="531D0CF5"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6D7999A2"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lastRenderedPageBreak/>
              <w:t>01015.A</w:t>
            </w:r>
          </w:p>
          <w:p w14:paraId="5D98449D" w14:textId="77777777" w:rsidR="00716432" w:rsidRDefault="00716432" w:rsidP="001B7B97">
            <w:pPr>
              <w:spacing w:after="0" w:line="240" w:lineRule="auto"/>
              <w:jc w:val="both"/>
              <w:rPr>
                <w:rFonts w:ascii="Arial" w:hAnsi="Arial" w:cs="Arial"/>
                <w:b/>
                <w:bCs/>
                <w:sz w:val="24"/>
                <w:szCs w:val="24"/>
              </w:rPr>
            </w:pPr>
          </w:p>
          <w:p w14:paraId="4B64A806" w14:textId="4CB9B7D6" w:rsidR="00716432" w:rsidRDefault="00C2566F" w:rsidP="001B7B97">
            <w:pPr>
              <w:spacing w:after="0" w:line="240" w:lineRule="auto"/>
              <w:jc w:val="both"/>
              <w:rPr>
                <w:rFonts w:ascii="Arial" w:hAnsi="Arial" w:cs="Arial"/>
                <w:b/>
                <w:bCs/>
                <w:sz w:val="24"/>
                <w:szCs w:val="24"/>
              </w:rPr>
            </w:pPr>
            <w:hyperlink r:id="rId601" w:history="1">
              <w:r w:rsidR="00716432" w:rsidRPr="00A74780">
                <w:rPr>
                  <w:rStyle w:val="Hyperlink"/>
                  <w:rFonts w:ascii="Arial" w:hAnsi="Arial" w:cs="Arial"/>
                  <w:b/>
                  <w:bCs/>
                  <w:sz w:val="24"/>
                  <w:szCs w:val="24"/>
                </w:rPr>
                <w:t>https://www.chicago.gov/dam/city/depts/ethics/general/AO_EmployRelatives/01015-AO-redact.pdf</w:t>
              </w:r>
            </w:hyperlink>
          </w:p>
          <w:p w14:paraId="0FE10037" w14:textId="3909E360" w:rsidR="00716432" w:rsidRPr="007E5993" w:rsidRDefault="00716432"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5D1F9B3" w14:textId="77777777" w:rsidR="007712D3" w:rsidRDefault="008C68F6" w:rsidP="0001052D">
            <w:pPr>
              <w:spacing w:after="0" w:line="240" w:lineRule="auto"/>
              <w:rPr>
                <w:rFonts w:ascii="Arial" w:eastAsia="Times New Roman" w:hAnsi="Arial" w:cs="Arial"/>
                <w:sz w:val="24"/>
                <w:szCs w:val="24"/>
              </w:rPr>
            </w:pPr>
            <w:r w:rsidRPr="007E5993">
              <w:rPr>
                <w:rFonts w:ascii="Arial" w:eastAsia="Times New Roman" w:hAnsi="Arial" w:cs="Arial"/>
                <w:sz w:val="24"/>
                <w:szCs w:val="24"/>
              </w:rPr>
              <w:t>Employment of Relatives</w:t>
            </w:r>
            <w:r w:rsidR="007C16E3">
              <w:rPr>
                <w:rFonts w:ascii="Arial" w:eastAsia="Times New Roman" w:hAnsi="Arial" w:cs="Arial"/>
                <w:sz w:val="24"/>
                <w:szCs w:val="24"/>
              </w:rPr>
              <w:t xml:space="preserve"> or Domestic P</w:t>
            </w:r>
            <w:r w:rsidR="00AB70A0" w:rsidRPr="007E5993">
              <w:rPr>
                <w:rFonts w:ascii="Arial" w:eastAsia="Times New Roman" w:hAnsi="Arial" w:cs="Arial"/>
                <w:sz w:val="24"/>
                <w:szCs w:val="24"/>
              </w:rPr>
              <w:t xml:space="preserve">artners; </w:t>
            </w:r>
          </w:p>
          <w:p w14:paraId="236518F4" w14:textId="77777777" w:rsidR="00AB70A0" w:rsidRPr="007E5993" w:rsidRDefault="00DC4AB2" w:rsidP="0001052D">
            <w:pPr>
              <w:spacing w:after="0" w:line="240" w:lineRule="auto"/>
              <w:rPr>
                <w:rFonts w:ascii="Arial" w:hAnsi="Arial" w:cs="Arial"/>
                <w:sz w:val="24"/>
                <w:szCs w:val="24"/>
              </w:rPr>
            </w:pPr>
            <w:r w:rsidRPr="007E5993">
              <w:rPr>
                <w:rFonts w:ascii="Arial" w:eastAsia="Times New Roman" w:hAnsi="Arial" w:cs="Arial"/>
                <w:sz w:val="24"/>
                <w:szCs w:val="24"/>
              </w:rPr>
              <w:t>Financial Interest in City Business</w:t>
            </w:r>
            <w:r w:rsidR="00AB70A0" w:rsidRPr="007E5993">
              <w:rPr>
                <w:rFonts w:ascii="Arial" w:eastAsia="Times New Roman" w:hAnsi="Arial" w:cs="Arial"/>
                <w:sz w:val="24"/>
                <w:szCs w:val="24"/>
              </w:rPr>
              <w:t xml:space="preserve">; </w:t>
            </w:r>
            <w:r w:rsidR="00AE23A6" w:rsidRPr="007E5993">
              <w:rPr>
                <w:rFonts w:ascii="Arial" w:eastAsia="Times New Roman" w:hAnsi="Arial" w:cs="Arial"/>
                <w:sz w:val="24"/>
                <w:szCs w:val="24"/>
              </w:rPr>
              <w:t>Fiduciary Duty</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87B02B5" w14:textId="77777777" w:rsidR="00AB70A0" w:rsidRPr="007E5993" w:rsidRDefault="00AB70A0" w:rsidP="0057172F">
            <w:pPr>
              <w:spacing w:after="0" w:line="240" w:lineRule="auto"/>
              <w:jc w:val="both"/>
              <w:rPr>
                <w:rFonts w:ascii="Arial" w:hAnsi="Arial" w:cs="Arial"/>
                <w:sz w:val="24"/>
                <w:szCs w:val="24"/>
              </w:rPr>
            </w:pPr>
            <w:r w:rsidRPr="007E5993">
              <w:rPr>
                <w:rFonts w:ascii="Arial" w:hAnsi="Arial" w:cs="Arial"/>
                <w:color w:val="000000"/>
                <w:sz w:val="24"/>
                <w:szCs w:val="24"/>
              </w:rPr>
              <w:t xml:space="preserve">This is a </w:t>
            </w:r>
            <w:r w:rsidR="00640B47">
              <w:rPr>
                <w:rFonts w:ascii="Arial" w:hAnsi="Arial" w:cs="Arial"/>
                <w:color w:val="000000"/>
                <w:sz w:val="24"/>
                <w:szCs w:val="24"/>
              </w:rPr>
              <w:t>significant, precedential</w:t>
            </w:r>
            <w:r w:rsidRPr="007E5993">
              <w:rPr>
                <w:rFonts w:ascii="Arial" w:hAnsi="Arial" w:cs="Arial"/>
                <w:color w:val="000000"/>
                <w:sz w:val="24"/>
                <w:szCs w:val="24"/>
              </w:rPr>
              <w:t xml:space="preserve"> case.  A </w:t>
            </w:r>
            <w:r w:rsidR="0087118A" w:rsidRPr="007E5993">
              <w:rPr>
                <w:rFonts w:ascii="Arial" w:hAnsi="Arial" w:cs="Arial"/>
                <w:color w:val="000000"/>
                <w:sz w:val="24"/>
                <w:szCs w:val="24"/>
              </w:rPr>
              <w:t>high-ranking</w:t>
            </w:r>
            <w:r w:rsidRPr="007E5993">
              <w:rPr>
                <w:rFonts w:ascii="Arial" w:hAnsi="Arial" w:cs="Arial"/>
                <w:color w:val="000000"/>
                <w:sz w:val="24"/>
                <w:szCs w:val="24"/>
              </w:rPr>
              <w:t xml:space="preserv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 asked whether the Ordinance would restrict him in exercising his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responsibilities if the firm that employs the employee’s spouse, and of which the spouse is a 10 percent owner, bids on and receives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contracts or subcontracts. The Board advised the employee that: (i) if the spouse’s firm obtains a contract with the employee’s department the employee would be prohibited from exercising contract management authority over it, and of the restrictions that would apply; (ii) if the spouse’s firm contracted with another firm, the employee would be prohibited from exercising contract management authority over that firm; and (iii) the fiduciary duty provision prohibited the employee from aiding or assisting the spouse’s firm in any way, particularly with respect to potential business opportunities with firms or persons doing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work for the employee’s department. </w:t>
            </w:r>
            <w:r w:rsidRPr="00087976">
              <w:rPr>
                <w:rFonts w:ascii="Arial" w:hAnsi="Arial" w:cs="Arial"/>
                <w:i/>
                <w:color w:val="000000"/>
                <w:sz w:val="24"/>
                <w:szCs w:val="24"/>
              </w:rPr>
              <w:t>See also</w:t>
            </w:r>
            <w:r w:rsidRPr="007E5993">
              <w:rPr>
                <w:rFonts w:ascii="Arial" w:hAnsi="Arial" w:cs="Arial"/>
                <w:color w:val="000000"/>
                <w:sz w:val="24"/>
                <w:szCs w:val="24"/>
              </w:rPr>
              <w:t xml:space="preserve"> Case </w:t>
            </w:r>
            <w:r w:rsidR="00A2162A" w:rsidRPr="007E5993">
              <w:rPr>
                <w:rFonts w:ascii="Arial" w:hAnsi="Arial" w:cs="Arial"/>
                <w:color w:val="000000"/>
                <w:sz w:val="24"/>
                <w:szCs w:val="24"/>
              </w:rPr>
              <w:t>No.</w:t>
            </w:r>
            <w:r w:rsidRPr="007E5993">
              <w:rPr>
                <w:rFonts w:ascii="Arial" w:hAnsi="Arial" w:cs="Arial"/>
                <w:color w:val="000000"/>
                <w:sz w:val="24"/>
                <w:szCs w:val="24"/>
              </w:rPr>
              <w:t xml:space="preserve"> 00021.A</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223D131" w14:textId="77777777" w:rsidR="00AB70A0" w:rsidRPr="007E5993" w:rsidRDefault="00AB70A0" w:rsidP="00C143D9">
            <w:pPr>
              <w:pStyle w:val="ColorfulList-Accent21"/>
              <w:jc w:val="both"/>
              <w:rPr>
                <w:rFonts w:ascii="Arial" w:hAnsi="Arial" w:cs="Arial"/>
                <w:sz w:val="24"/>
                <w:szCs w:val="24"/>
              </w:rPr>
            </w:pPr>
            <w:r w:rsidRPr="007E5993">
              <w:rPr>
                <w:rFonts w:ascii="Arial" w:hAnsi="Arial" w:cs="Arial"/>
                <w:sz w:val="24"/>
                <w:szCs w:val="24"/>
              </w:rPr>
              <w:t xml:space="preserve">Nepotism; relative; spouse; domestic partner; husband, wife; engineer; subcontractor; contractor; exercise contract management authority; where any relative or spouse or domestic partner is employed by or has contracts with persons doing </w:t>
            </w:r>
            <w:r w:rsidR="00BD5FFA" w:rsidRPr="007E5993">
              <w:rPr>
                <w:rFonts w:ascii="Arial" w:hAnsi="Arial" w:cs="Arial"/>
                <w:sz w:val="24"/>
                <w:szCs w:val="24"/>
              </w:rPr>
              <w:t>City</w:t>
            </w:r>
            <w:r w:rsidRPr="007E5993">
              <w:rPr>
                <w:rFonts w:ascii="Arial" w:hAnsi="Arial" w:cs="Arial"/>
                <w:sz w:val="24"/>
                <w:szCs w:val="24"/>
              </w:rPr>
              <w:t xml:space="preserve"> work over which the employee has  or exercises contract management authority; use or permit the use of a </w:t>
            </w:r>
            <w:r w:rsidR="00BD5FFA" w:rsidRPr="007E5993">
              <w:rPr>
                <w:rFonts w:ascii="Arial" w:hAnsi="Arial" w:cs="Arial"/>
                <w:sz w:val="24"/>
                <w:szCs w:val="24"/>
              </w:rPr>
              <w:t>City</w:t>
            </w:r>
            <w:r w:rsidRPr="007E5993">
              <w:rPr>
                <w:rFonts w:ascii="Arial" w:hAnsi="Arial" w:cs="Arial"/>
                <w:sz w:val="24"/>
                <w:szCs w:val="24"/>
              </w:rPr>
              <w:t xml:space="preserve"> position to assist any relative in securing employment or contracts with persons doing </w:t>
            </w:r>
            <w:r w:rsidR="00BD5FFA" w:rsidRPr="007E5993">
              <w:rPr>
                <w:rFonts w:ascii="Arial" w:hAnsi="Arial" w:cs="Arial"/>
                <w:sz w:val="24"/>
                <w:szCs w:val="24"/>
              </w:rPr>
              <w:t>City</w:t>
            </w:r>
            <w:r w:rsidRPr="007E5993">
              <w:rPr>
                <w:rFonts w:ascii="Arial" w:hAnsi="Arial" w:cs="Arial"/>
                <w:sz w:val="24"/>
                <w:szCs w:val="24"/>
              </w:rPr>
              <w:t xml:space="preserve"> work over which the employee exercises contract management authority; fiduciary duty</w:t>
            </w:r>
          </w:p>
        </w:tc>
      </w:tr>
      <w:tr w:rsidR="00AB70A0" w:rsidRPr="00E37DC4" w14:paraId="6B0414E9"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2E874664"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lastRenderedPageBreak/>
              <w:t>01018.A</w:t>
            </w:r>
          </w:p>
          <w:p w14:paraId="360060FE" w14:textId="77777777" w:rsidR="00716432" w:rsidRDefault="00716432" w:rsidP="001B7B97">
            <w:pPr>
              <w:spacing w:after="0" w:line="240" w:lineRule="auto"/>
              <w:jc w:val="both"/>
              <w:rPr>
                <w:rFonts w:ascii="Arial" w:hAnsi="Arial" w:cs="Arial"/>
                <w:b/>
                <w:bCs/>
                <w:sz w:val="24"/>
                <w:szCs w:val="24"/>
              </w:rPr>
            </w:pPr>
          </w:p>
          <w:p w14:paraId="158F9AB7" w14:textId="6CFAA74E" w:rsidR="00716432" w:rsidRDefault="00C2566F" w:rsidP="001B7B97">
            <w:pPr>
              <w:spacing w:after="0" w:line="240" w:lineRule="auto"/>
              <w:jc w:val="both"/>
              <w:rPr>
                <w:rFonts w:ascii="Arial" w:hAnsi="Arial" w:cs="Arial"/>
                <w:b/>
                <w:bCs/>
                <w:sz w:val="24"/>
                <w:szCs w:val="24"/>
              </w:rPr>
            </w:pPr>
            <w:hyperlink r:id="rId602" w:history="1">
              <w:r w:rsidR="00716432" w:rsidRPr="00A74780">
                <w:rPr>
                  <w:rStyle w:val="Hyperlink"/>
                  <w:rFonts w:ascii="Arial" w:hAnsi="Arial" w:cs="Arial"/>
                  <w:b/>
                  <w:bCs/>
                  <w:sz w:val="24"/>
                  <w:szCs w:val="24"/>
                </w:rPr>
                <w:t>https://www.chicago.gov/dam/city/depts/ethics/general/AO_Lobby/01018-AO-redact.pdf</w:t>
              </w:r>
            </w:hyperlink>
          </w:p>
          <w:p w14:paraId="1C86E9C6" w14:textId="4214084F" w:rsidR="00716432" w:rsidRPr="007E5993" w:rsidRDefault="00716432"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EC31170" w14:textId="77777777" w:rsidR="00AB70A0" w:rsidRPr="007E5993" w:rsidRDefault="00A82E4C"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Lobbyist Registration and Disclosure</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C8104F4" w14:textId="77777777" w:rsidR="00AB70A0" w:rsidRPr="007E5993" w:rsidRDefault="00AB70A0" w:rsidP="003206A0">
            <w:pPr>
              <w:spacing w:after="0" w:line="240" w:lineRule="auto"/>
              <w:jc w:val="both"/>
              <w:rPr>
                <w:rFonts w:ascii="Arial" w:hAnsi="Arial" w:cs="Arial"/>
                <w:sz w:val="24"/>
                <w:szCs w:val="24"/>
              </w:rPr>
            </w:pPr>
            <w:r w:rsidRPr="007E5993">
              <w:rPr>
                <w:rFonts w:ascii="Arial" w:hAnsi="Arial" w:cs="Arial"/>
                <w:sz w:val="24"/>
                <w:szCs w:val="24"/>
              </w:rPr>
              <w:t xml:space="preserve">The Board determined that the term “substantial change or addition” to a lobbyist’s registration that would require amendment of the registration include: (i) a change in the name or address of the lobbyist; (ii) the addition of a client [Note: due to changes to the Ordinance in 2006, this entails payment of a $75 fee per each additional client]; (iii) a change in the name of a client; or (iv) the supplanting of an oral retainer agreement by a written one.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CA7C382"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Lobbyist registration; lobbyist; amendment to the registration; what actions require an amendment to the registration; substantial change or addition; change in client’s name; change in address; oral retainer or agreement to lobby; written retainer or agreement to lobby</w:t>
            </w:r>
          </w:p>
        </w:tc>
      </w:tr>
      <w:tr w:rsidR="00AB70A0" w:rsidRPr="00E37DC4" w14:paraId="5ADB9377"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04BCC3CA"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01021.A</w:t>
            </w:r>
          </w:p>
          <w:p w14:paraId="6A1F6F9A" w14:textId="77777777" w:rsidR="00716432" w:rsidRDefault="00716432" w:rsidP="001B7B97">
            <w:pPr>
              <w:spacing w:after="0" w:line="240" w:lineRule="auto"/>
              <w:jc w:val="both"/>
              <w:rPr>
                <w:rFonts w:ascii="Arial" w:hAnsi="Arial" w:cs="Arial"/>
                <w:b/>
                <w:bCs/>
                <w:sz w:val="24"/>
                <w:szCs w:val="24"/>
              </w:rPr>
            </w:pPr>
          </w:p>
          <w:p w14:paraId="7ABE4BF4" w14:textId="5C1FE25A" w:rsidR="00716432" w:rsidRDefault="00C2566F" w:rsidP="001B7B97">
            <w:pPr>
              <w:spacing w:after="0" w:line="240" w:lineRule="auto"/>
              <w:jc w:val="both"/>
              <w:rPr>
                <w:rFonts w:ascii="Arial" w:hAnsi="Arial" w:cs="Arial"/>
                <w:b/>
                <w:bCs/>
                <w:sz w:val="24"/>
                <w:szCs w:val="24"/>
              </w:rPr>
            </w:pPr>
            <w:hyperlink r:id="rId603" w:history="1">
              <w:r w:rsidR="00716432" w:rsidRPr="00A74780">
                <w:rPr>
                  <w:rStyle w:val="Hyperlink"/>
                  <w:rFonts w:ascii="Arial" w:hAnsi="Arial" w:cs="Arial"/>
                  <w:b/>
                  <w:bCs/>
                  <w:sz w:val="24"/>
                  <w:szCs w:val="24"/>
                </w:rPr>
                <w:t>https://www.chicago.gov/dam/city/depts/ethics/general/AO_Lobby/01021AO-redact.pdf</w:t>
              </w:r>
            </w:hyperlink>
          </w:p>
          <w:p w14:paraId="16A321D0" w14:textId="62BFFF9E" w:rsidR="00716432" w:rsidRPr="007E5993" w:rsidRDefault="00716432"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B54E316" w14:textId="77777777" w:rsidR="00AB70A0" w:rsidRPr="007E5993" w:rsidRDefault="00A82E4C"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Lobbyist Registration and Disclosure</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5A3418B" w14:textId="77777777" w:rsidR="00AB70A0"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The Board considered the 2000 amendments to the definition of “lobbyist,” specifically as it applies to salespersons typically paid on commission, and was compelled to determine that sales commissions, paid only upon a successful transaction, are prohibited lobbyist contingent fees.  The Board strongly recommended that the </w:t>
            </w:r>
            <w:r w:rsidR="00BD5FFA" w:rsidRPr="007E5993">
              <w:rPr>
                <w:rFonts w:ascii="Arial" w:hAnsi="Arial" w:cs="Arial"/>
                <w:sz w:val="24"/>
                <w:szCs w:val="24"/>
              </w:rPr>
              <w:t>City</w:t>
            </w:r>
            <w:r w:rsidRPr="007E5993">
              <w:rPr>
                <w:rFonts w:ascii="Arial" w:hAnsi="Arial" w:cs="Arial"/>
                <w:sz w:val="24"/>
                <w:szCs w:val="24"/>
              </w:rPr>
              <w:t xml:space="preserve"> Council follow the lead of other jurisdictions and re-amend the Ordinance to provide either a bona fide salesperson’s exemption from the definition of lobbyist, or from the definition of “contingency fee,” so as not to discourage salespeople from approaching the </w:t>
            </w:r>
            <w:r w:rsidR="00BD5FFA" w:rsidRPr="007E5993">
              <w:rPr>
                <w:rFonts w:ascii="Arial" w:hAnsi="Arial" w:cs="Arial"/>
                <w:sz w:val="24"/>
                <w:szCs w:val="24"/>
              </w:rPr>
              <w:t>City</w:t>
            </w:r>
            <w:r w:rsidRPr="007E5993">
              <w:rPr>
                <w:rFonts w:ascii="Arial" w:hAnsi="Arial" w:cs="Arial"/>
                <w:sz w:val="24"/>
                <w:szCs w:val="24"/>
              </w:rPr>
              <w:t xml:space="preserve"> with innovative products or services. </w:t>
            </w:r>
            <w:r w:rsidRPr="00087976">
              <w:rPr>
                <w:rFonts w:ascii="Arial" w:hAnsi="Arial" w:cs="Arial"/>
                <w:i/>
                <w:sz w:val="24"/>
                <w:szCs w:val="24"/>
              </w:rPr>
              <w:t>Cf.</w:t>
            </w:r>
            <w:r w:rsidRPr="007E5993">
              <w:rPr>
                <w:rFonts w:ascii="Arial" w:hAnsi="Arial" w:cs="Arial"/>
                <w:sz w:val="24"/>
                <w:szCs w:val="24"/>
              </w:rPr>
              <w:t xml:space="preserve"> Case 90058.A.</w:t>
            </w:r>
          </w:p>
          <w:p w14:paraId="0885FD3B" w14:textId="77777777" w:rsidR="00716432" w:rsidRDefault="00716432" w:rsidP="001B7B97">
            <w:pPr>
              <w:spacing w:after="0" w:line="240" w:lineRule="auto"/>
              <w:jc w:val="both"/>
              <w:rPr>
                <w:rFonts w:ascii="Arial" w:hAnsi="Arial" w:cs="Arial"/>
                <w:sz w:val="24"/>
                <w:szCs w:val="24"/>
              </w:rPr>
            </w:pPr>
          </w:p>
          <w:p w14:paraId="52987126" w14:textId="5A98F774" w:rsidR="00716432" w:rsidRPr="007E5993" w:rsidRDefault="00716432" w:rsidP="001B7B97">
            <w:pPr>
              <w:spacing w:after="0" w:line="240" w:lineRule="auto"/>
              <w:jc w:val="both"/>
              <w:rPr>
                <w:rFonts w:ascii="Arial" w:hAnsi="Arial" w:cs="Arial"/>
                <w:sz w:val="24"/>
                <w:szCs w:val="24"/>
              </w:rPr>
            </w:pPr>
            <w:r>
              <w:rPr>
                <w:rFonts w:ascii="Arial" w:hAnsi="Arial" w:cs="Arial"/>
                <w:sz w:val="24"/>
                <w:szCs w:val="24"/>
              </w:rPr>
              <w:t xml:space="preserve">Note: changes to the Ordinance effective October 1, 2022 allow bona fide salespersons to </w:t>
            </w:r>
            <w:r w:rsidR="00FC05F1">
              <w:rPr>
                <w:rFonts w:ascii="Arial" w:hAnsi="Arial" w:cs="Arial"/>
                <w:sz w:val="24"/>
                <w:szCs w:val="24"/>
              </w:rPr>
              <w:t xml:space="preserve">be paid via sales commissions. See </w:t>
            </w:r>
            <w:r w:rsidR="00FC05F1" w:rsidRPr="00FC05F1">
              <w:rPr>
                <w:rFonts w:ascii="Arial" w:hAnsi="Arial" w:cs="Arial"/>
                <w:sz w:val="24"/>
                <w:szCs w:val="24"/>
              </w:rPr>
              <w:t>§</w:t>
            </w:r>
            <w:r w:rsidR="00FC05F1">
              <w:rPr>
                <w:rFonts w:ascii="Arial" w:hAnsi="Arial" w:cs="Arial"/>
                <w:sz w:val="24"/>
                <w:szCs w:val="24"/>
              </w:rPr>
              <w:t>2-156-010(p).</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D399473" w14:textId="77777777" w:rsidR="00AB70A0" w:rsidRPr="007E5993" w:rsidRDefault="00AB70A0" w:rsidP="00ED7629">
            <w:pPr>
              <w:spacing w:after="0" w:line="240" w:lineRule="auto"/>
              <w:jc w:val="both"/>
              <w:rPr>
                <w:rFonts w:ascii="Arial" w:eastAsia="Times New Roman" w:hAnsi="Arial" w:cs="Arial"/>
                <w:sz w:val="24"/>
                <w:szCs w:val="24"/>
              </w:rPr>
            </w:pPr>
            <w:r w:rsidRPr="007E5993">
              <w:rPr>
                <w:rFonts w:ascii="Arial" w:hAnsi="Arial" w:cs="Arial"/>
                <w:sz w:val="24"/>
                <w:szCs w:val="24"/>
              </w:rPr>
              <w:t xml:space="preserve">Lobbyist; definition of lobbyist; contingent; contingency fee; sales commission; success fee; </w:t>
            </w:r>
            <w:r w:rsidRPr="007E5993">
              <w:rPr>
                <w:rFonts w:ascii="Arial" w:eastAsia="Times New Roman" w:hAnsi="Arial" w:cs="Arial"/>
                <w:sz w:val="24"/>
                <w:szCs w:val="24"/>
              </w:rPr>
              <w:t xml:space="preserve">the preparation of contract specifications; the solicitation, award or administration of a contract; award or administration of a grant, loan, or other agreement involving the disbursement of public monies; any other determination made by an elected or appointed </w:t>
            </w:r>
            <w:r w:rsidR="00BD5FFA" w:rsidRPr="007E5993">
              <w:rPr>
                <w:rFonts w:ascii="Arial" w:eastAsia="Times New Roman" w:hAnsi="Arial" w:cs="Arial"/>
                <w:sz w:val="24"/>
                <w:szCs w:val="24"/>
              </w:rPr>
              <w:t>City</w:t>
            </w:r>
            <w:r w:rsidRPr="007E5993">
              <w:rPr>
                <w:rFonts w:ascii="Arial" w:eastAsia="Times New Roman" w:hAnsi="Arial" w:cs="Arial"/>
                <w:sz w:val="24"/>
                <w:szCs w:val="24"/>
              </w:rPr>
              <w:t xml:space="preserve"> official or employee of the </w:t>
            </w:r>
            <w:r w:rsidR="00BD5FFA" w:rsidRPr="007E5993">
              <w:rPr>
                <w:rFonts w:ascii="Arial" w:eastAsia="Times New Roman" w:hAnsi="Arial" w:cs="Arial"/>
                <w:sz w:val="24"/>
                <w:szCs w:val="24"/>
              </w:rPr>
              <w:t>City</w:t>
            </w:r>
            <w:r w:rsidRPr="007E5993">
              <w:rPr>
                <w:rFonts w:ascii="Arial" w:eastAsia="Times New Roman" w:hAnsi="Arial" w:cs="Arial"/>
                <w:sz w:val="24"/>
                <w:szCs w:val="24"/>
              </w:rPr>
              <w:t xml:space="preserve"> with respect to the procurement of goods, services or construction; solely by submitting an application for a </w:t>
            </w:r>
            <w:r w:rsidR="00BD5FFA" w:rsidRPr="007E5993">
              <w:rPr>
                <w:rFonts w:ascii="Arial" w:eastAsia="Times New Roman" w:hAnsi="Arial" w:cs="Arial"/>
                <w:sz w:val="24"/>
                <w:szCs w:val="24"/>
              </w:rPr>
              <w:t>City</w:t>
            </w:r>
            <w:r w:rsidRPr="007E5993">
              <w:rPr>
                <w:rFonts w:ascii="Arial" w:eastAsia="Times New Roman" w:hAnsi="Arial" w:cs="Arial"/>
                <w:sz w:val="24"/>
                <w:szCs w:val="24"/>
              </w:rPr>
              <w:t xml:space="preserve"> permit or license or by responding to a </w:t>
            </w:r>
            <w:r w:rsidR="00BD5FFA" w:rsidRPr="007E5993">
              <w:rPr>
                <w:rFonts w:ascii="Arial" w:eastAsia="Times New Roman" w:hAnsi="Arial" w:cs="Arial"/>
                <w:sz w:val="24"/>
                <w:szCs w:val="24"/>
              </w:rPr>
              <w:t>City</w:t>
            </w:r>
            <w:r w:rsidRPr="007E5993">
              <w:rPr>
                <w:rFonts w:ascii="Arial" w:eastAsia="Times New Roman" w:hAnsi="Arial" w:cs="Arial"/>
                <w:sz w:val="24"/>
                <w:szCs w:val="24"/>
              </w:rPr>
              <w:t xml:space="preserve"> request for proposals or qualifications; RFP; RFQ</w:t>
            </w:r>
          </w:p>
          <w:p w14:paraId="6500CADB" w14:textId="77777777" w:rsidR="00AB70A0" w:rsidRPr="007E5993" w:rsidRDefault="00AB70A0" w:rsidP="00ED7629">
            <w:pPr>
              <w:spacing w:after="0" w:line="240" w:lineRule="auto"/>
              <w:rPr>
                <w:rFonts w:ascii="Arial" w:eastAsia="Times New Roman" w:hAnsi="Arial" w:cs="Arial"/>
                <w:sz w:val="24"/>
                <w:szCs w:val="24"/>
              </w:rPr>
            </w:pPr>
            <w:r w:rsidRPr="007E5993">
              <w:rPr>
                <w:rFonts w:ascii="Arial" w:eastAsia="Times New Roman" w:hAnsi="Arial" w:cs="Arial"/>
                <w:sz w:val="24"/>
                <w:szCs w:val="24"/>
              </w:rPr>
              <w:t>.</w:t>
            </w:r>
          </w:p>
          <w:p w14:paraId="6A730D8C" w14:textId="77777777" w:rsidR="00AB70A0" w:rsidRPr="007E5993" w:rsidRDefault="00AB70A0" w:rsidP="001B7B97">
            <w:pPr>
              <w:pStyle w:val="ColorfulList-Accent21"/>
              <w:jc w:val="both"/>
              <w:rPr>
                <w:rFonts w:ascii="Arial" w:hAnsi="Arial" w:cs="Arial"/>
                <w:sz w:val="24"/>
                <w:szCs w:val="24"/>
              </w:rPr>
            </w:pPr>
          </w:p>
        </w:tc>
      </w:tr>
      <w:tr w:rsidR="00AB70A0" w:rsidRPr="00E37DC4" w14:paraId="4019B784"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2829DE50"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lastRenderedPageBreak/>
              <w:t>01022.A</w:t>
            </w:r>
          </w:p>
          <w:p w14:paraId="336E81BE" w14:textId="77777777" w:rsidR="00FC05F1" w:rsidRDefault="00FC05F1" w:rsidP="001B7B97">
            <w:pPr>
              <w:spacing w:after="0" w:line="240" w:lineRule="auto"/>
              <w:jc w:val="both"/>
              <w:rPr>
                <w:rFonts w:ascii="Arial" w:hAnsi="Arial" w:cs="Arial"/>
                <w:b/>
                <w:bCs/>
                <w:sz w:val="24"/>
                <w:szCs w:val="24"/>
              </w:rPr>
            </w:pPr>
          </w:p>
          <w:p w14:paraId="2C92D47C" w14:textId="203DF85A" w:rsidR="00FC05F1" w:rsidRDefault="00C2566F" w:rsidP="001B7B97">
            <w:pPr>
              <w:spacing w:after="0" w:line="240" w:lineRule="auto"/>
              <w:jc w:val="both"/>
              <w:rPr>
                <w:rFonts w:ascii="Arial" w:hAnsi="Arial" w:cs="Arial"/>
                <w:b/>
                <w:bCs/>
                <w:sz w:val="24"/>
                <w:szCs w:val="24"/>
              </w:rPr>
            </w:pPr>
            <w:hyperlink r:id="rId604" w:history="1">
              <w:r w:rsidR="00E441CD" w:rsidRPr="00A74780">
                <w:rPr>
                  <w:rStyle w:val="Hyperlink"/>
                  <w:rFonts w:ascii="Arial" w:hAnsi="Arial" w:cs="Arial"/>
                  <w:b/>
                  <w:bCs/>
                  <w:sz w:val="24"/>
                  <w:szCs w:val="24"/>
                </w:rPr>
                <w:t>https://www.chicago.gov/dam/city/depts/ethics/general/AO_EmployRelatives/01022-AO.redact.pdf</w:t>
              </w:r>
            </w:hyperlink>
          </w:p>
          <w:p w14:paraId="34B533BE" w14:textId="20C1241B" w:rsidR="00E441CD" w:rsidRPr="007E5993" w:rsidRDefault="00E441CD"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68ECF00" w14:textId="77777777" w:rsidR="00AB70A0" w:rsidRPr="007E5993" w:rsidRDefault="008C68F6" w:rsidP="007C16E3">
            <w:pPr>
              <w:spacing w:after="0" w:line="240" w:lineRule="auto"/>
              <w:rPr>
                <w:rFonts w:ascii="Arial" w:hAnsi="Arial" w:cs="Arial"/>
                <w:sz w:val="24"/>
                <w:szCs w:val="24"/>
              </w:rPr>
            </w:pPr>
            <w:r w:rsidRPr="007E5993">
              <w:rPr>
                <w:rFonts w:ascii="Arial" w:eastAsia="Times New Roman" w:hAnsi="Arial" w:cs="Arial"/>
                <w:color w:val="000000"/>
                <w:sz w:val="24"/>
                <w:szCs w:val="24"/>
              </w:rPr>
              <w:t>Employment of Relatives</w:t>
            </w:r>
            <w:r w:rsidR="007C16E3">
              <w:rPr>
                <w:rFonts w:ascii="Arial" w:eastAsia="Times New Roman" w:hAnsi="Arial" w:cs="Arial"/>
                <w:color w:val="000000"/>
                <w:sz w:val="24"/>
                <w:szCs w:val="24"/>
              </w:rPr>
              <w:t xml:space="preserve"> or D</w:t>
            </w:r>
            <w:r w:rsidR="00AB70A0" w:rsidRPr="007E5993">
              <w:rPr>
                <w:rFonts w:ascii="Arial" w:eastAsia="Times New Roman" w:hAnsi="Arial" w:cs="Arial"/>
                <w:color w:val="000000"/>
                <w:sz w:val="24"/>
                <w:szCs w:val="24"/>
              </w:rPr>
              <w:t xml:space="preserve">omestic </w:t>
            </w:r>
            <w:r w:rsidR="007C16E3">
              <w:rPr>
                <w:rFonts w:ascii="Arial" w:eastAsia="Times New Roman" w:hAnsi="Arial" w:cs="Arial"/>
                <w:color w:val="000000"/>
                <w:sz w:val="24"/>
                <w:szCs w:val="24"/>
              </w:rPr>
              <w:t>P</w:t>
            </w:r>
            <w:r w:rsidR="00AB70A0" w:rsidRPr="007E5993">
              <w:rPr>
                <w:rFonts w:ascii="Arial" w:eastAsia="Times New Roman" w:hAnsi="Arial" w:cs="Arial"/>
                <w:color w:val="000000"/>
                <w:sz w:val="24"/>
                <w:szCs w:val="24"/>
              </w:rPr>
              <w:t xml:space="preserve">artners  </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FA7F7B5" w14:textId="77777777" w:rsidR="00AB70A0" w:rsidRPr="007E5993" w:rsidRDefault="00AB70A0" w:rsidP="00C83B3B">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A department head was advised that, if a particular </w:t>
            </w:r>
            <w:r w:rsidR="00BD5FFA" w:rsidRPr="007E5993">
              <w:rPr>
                <w:rFonts w:ascii="Arial" w:hAnsi="Arial" w:cs="Arial"/>
                <w:sz w:val="24"/>
                <w:szCs w:val="24"/>
              </w:rPr>
              <w:t>City</w:t>
            </w:r>
            <w:r w:rsidRPr="007E5993">
              <w:rPr>
                <w:rFonts w:ascii="Arial" w:hAnsi="Arial" w:cs="Arial"/>
                <w:sz w:val="24"/>
                <w:szCs w:val="24"/>
              </w:rPr>
              <w:t xml:space="preserve"> employee was promoted to a very high position in the department (in which the employee would be responsible for all administrative functions of the department and its employees), and had three (3) relatives also working in the department, that newly promoted employee would need to recuse from all employment-related or ongoing supervisory decisions regarding the relatives, and delegate them fully to another employee, including all personnel or payroll actions, such as signing missed punch reports and vacation approval forms.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9D6CA3E"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Nepotism; purposes of the employment of relatives or domestic partners provisions; relative; family member; hiring; ongoing supervision of a relative; employment of a relative; includes all personnel and payroll decisions; recuse; impermeable ethical screen; senior administrative position in a large department</w:t>
            </w:r>
          </w:p>
        </w:tc>
      </w:tr>
      <w:tr w:rsidR="00AB70A0" w:rsidRPr="00E37DC4" w14:paraId="708BEF18"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702E8960"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01023.Q</w:t>
            </w:r>
          </w:p>
          <w:p w14:paraId="2C0A1183" w14:textId="77777777" w:rsidR="00E441CD" w:rsidRDefault="00E441CD" w:rsidP="001B7B97">
            <w:pPr>
              <w:spacing w:after="0" w:line="240" w:lineRule="auto"/>
              <w:jc w:val="both"/>
              <w:rPr>
                <w:rFonts w:ascii="Arial" w:hAnsi="Arial" w:cs="Arial"/>
                <w:b/>
                <w:bCs/>
                <w:sz w:val="24"/>
                <w:szCs w:val="24"/>
              </w:rPr>
            </w:pPr>
          </w:p>
          <w:p w14:paraId="62041C59" w14:textId="6A323598" w:rsidR="00E441CD" w:rsidRDefault="00C2566F" w:rsidP="001B7B97">
            <w:pPr>
              <w:spacing w:after="0" w:line="240" w:lineRule="auto"/>
              <w:jc w:val="both"/>
              <w:rPr>
                <w:rFonts w:ascii="Arial" w:hAnsi="Arial" w:cs="Arial"/>
                <w:b/>
                <w:bCs/>
                <w:sz w:val="24"/>
                <w:szCs w:val="24"/>
              </w:rPr>
            </w:pPr>
            <w:hyperlink r:id="rId605" w:history="1">
              <w:r w:rsidR="00E441CD" w:rsidRPr="00A74780">
                <w:rPr>
                  <w:rStyle w:val="Hyperlink"/>
                  <w:rFonts w:ascii="Arial" w:hAnsi="Arial" w:cs="Arial"/>
                  <w:b/>
                  <w:bCs/>
                  <w:sz w:val="24"/>
                  <w:szCs w:val="24"/>
                </w:rPr>
                <w:t>https://www.chicago.gov/content/dam/city/depts/ethics/general/AO_GiftsTravel/01023.Q.pdf</w:t>
              </w:r>
            </w:hyperlink>
          </w:p>
          <w:p w14:paraId="35A21AB2" w14:textId="694DA01B" w:rsidR="00E441CD" w:rsidRPr="007E5993" w:rsidRDefault="00E441CD"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6E6ED0A" w14:textId="77777777" w:rsidR="00AB70A0" w:rsidRPr="007E5993" w:rsidRDefault="00AB70A0"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Travel</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4207253" w14:textId="77777777" w:rsidR="00AB70A0" w:rsidRPr="007E5993" w:rsidRDefault="00AB70A0" w:rsidP="00316121">
            <w:pPr>
              <w:spacing w:after="0" w:line="240" w:lineRule="auto"/>
              <w:jc w:val="both"/>
              <w:rPr>
                <w:rFonts w:ascii="Arial" w:hAnsi="Arial" w:cs="Arial"/>
                <w:sz w:val="24"/>
                <w:szCs w:val="24"/>
              </w:rPr>
            </w:pPr>
            <w:r w:rsidRPr="007E5993">
              <w:rPr>
                <w:rFonts w:ascii="Arial" w:hAnsi="Arial" w:cs="Arial"/>
                <w:sz w:val="24"/>
                <w:szCs w:val="24"/>
              </w:rPr>
              <w:t xml:space="preserve">A high-ranking </w:t>
            </w:r>
            <w:r w:rsidR="00BD5FFA" w:rsidRPr="007E5993">
              <w:rPr>
                <w:rFonts w:ascii="Arial" w:hAnsi="Arial" w:cs="Arial"/>
                <w:sz w:val="24"/>
                <w:szCs w:val="24"/>
              </w:rPr>
              <w:t>City</w:t>
            </w:r>
            <w:r w:rsidRPr="007E5993">
              <w:rPr>
                <w:rFonts w:ascii="Arial" w:hAnsi="Arial" w:cs="Arial"/>
                <w:sz w:val="24"/>
                <w:szCs w:val="24"/>
              </w:rPr>
              <w:t xml:space="preserve"> employee was advised that the Ordinance did not prohibit the employee and a delegation of aldermen and other employees, all of whom were attending a convention in Las Vegas paid for with </w:t>
            </w:r>
            <w:r w:rsidR="00BD5FFA" w:rsidRPr="007E5993">
              <w:rPr>
                <w:rFonts w:ascii="Arial" w:hAnsi="Arial" w:cs="Arial"/>
                <w:sz w:val="24"/>
                <w:szCs w:val="24"/>
              </w:rPr>
              <w:t>City</w:t>
            </w:r>
            <w:r w:rsidRPr="007E5993">
              <w:rPr>
                <w:rFonts w:ascii="Arial" w:hAnsi="Arial" w:cs="Arial"/>
                <w:sz w:val="24"/>
                <w:szCs w:val="24"/>
              </w:rPr>
              <w:t xml:space="preserve"> funds, from attending a cocktail reception sponsored by the convention’s sponsor, nor from attending dinners or other receptions hosted by other attendees, at which real estate development business would be discussed.  The events were all related to official </w:t>
            </w:r>
            <w:r w:rsidR="00BD5FFA" w:rsidRPr="007E5993">
              <w:rPr>
                <w:rFonts w:ascii="Arial" w:hAnsi="Arial" w:cs="Arial"/>
                <w:sz w:val="24"/>
                <w:szCs w:val="24"/>
              </w:rPr>
              <w:t>City</w:t>
            </w:r>
            <w:r w:rsidRPr="007E5993">
              <w:rPr>
                <w:rFonts w:ascii="Arial" w:hAnsi="Arial" w:cs="Arial"/>
                <w:sz w:val="24"/>
                <w:szCs w:val="24"/>
              </w:rPr>
              <w:t xml:space="preserve"> business, and to the business purpose of the trip, which was to promote the </w:t>
            </w:r>
            <w:r w:rsidR="00BD5FFA" w:rsidRPr="007E5993">
              <w:rPr>
                <w:rFonts w:ascii="Arial" w:hAnsi="Arial" w:cs="Arial"/>
                <w:sz w:val="24"/>
                <w:szCs w:val="24"/>
              </w:rPr>
              <w:t>City</w:t>
            </w:r>
            <w:r w:rsidRPr="007E5993">
              <w:rPr>
                <w:rFonts w:ascii="Arial" w:hAnsi="Arial" w:cs="Arial"/>
                <w:sz w:val="24"/>
                <w:szCs w:val="24"/>
              </w:rPr>
              <w:t xml:space="preserve"> as a site for shopping center and other retail development.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BCE9DE3"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Travel; related to official </w:t>
            </w:r>
            <w:r w:rsidR="00BD5FFA" w:rsidRPr="007E5993">
              <w:rPr>
                <w:rFonts w:ascii="Arial" w:hAnsi="Arial" w:cs="Arial"/>
                <w:sz w:val="24"/>
                <w:szCs w:val="24"/>
              </w:rPr>
              <w:t>City</w:t>
            </w:r>
            <w:r w:rsidRPr="007E5993">
              <w:rPr>
                <w:rFonts w:ascii="Arial" w:hAnsi="Arial" w:cs="Arial"/>
                <w:sz w:val="24"/>
                <w:szCs w:val="24"/>
              </w:rPr>
              <w:t xml:space="preserve"> business; promote the </w:t>
            </w:r>
            <w:r w:rsidR="00BD5FFA" w:rsidRPr="007E5993">
              <w:rPr>
                <w:rFonts w:ascii="Arial" w:hAnsi="Arial" w:cs="Arial"/>
                <w:sz w:val="24"/>
                <w:szCs w:val="24"/>
              </w:rPr>
              <w:t>City</w:t>
            </w:r>
            <w:r w:rsidRPr="007E5993">
              <w:rPr>
                <w:rFonts w:ascii="Arial" w:hAnsi="Arial" w:cs="Arial"/>
                <w:sz w:val="24"/>
                <w:szCs w:val="24"/>
              </w:rPr>
              <w:t xml:space="preserve"> as a site for shopping center and other retail development; Las Vegas; cocktail reception; sponsor; other attendees; appearances related to official </w:t>
            </w:r>
            <w:r w:rsidR="00BD5FFA" w:rsidRPr="007E5993">
              <w:rPr>
                <w:rFonts w:ascii="Arial" w:hAnsi="Arial" w:cs="Arial"/>
                <w:sz w:val="24"/>
                <w:szCs w:val="24"/>
              </w:rPr>
              <w:t>City</w:t>
            </w:r>
            <w:r w:rsidRPr="007E5993">
              <w:rPr>
                <w:rFonts w:ascii="Arial" w:hAnsi="Arial" w:cs="Arial"/>
                <w:sz w:val="24"/>
                <w:szCs w:val="24"/>
              </w:rPr>
              <w:t xml:space="preserve"> business; delegation of </w:t>
            </w:r>
            <w:r w:rsidR="00BD5FFA" w:rsidRPr="007E5993">
              <w:rPr>
                <w:rFonts w:ascii="Arial" w:hAnsi="Arial" w:cs="Arial"/>
                <w:sz w:val="24"/>
                <w:szCs w:val="24"/>
              </w:rPr>
              <w:t>City</w:t>
            </w:r>
            <w:r w:rsidRPr="007E5993">
              <w:rPr>
                <w:rFonts w:ascii="Arial" w:hAnsi="Arial" w:cs="Arial"/>
                <w:sz w:val="24"/>
                <w:szCs w:val="24"/>
              </w:rPr>
              <w:t xml:space="preserve"> attendees; aldermen</w:t>
            </w:r>
          </w:p>
        </w:tc>
      </w:tr>
      <w:tr w:rsidR="00AB70A0" w:rsidRPr="00E37DC4" w14:paraId="453AB60F"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43AEAEDB"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01024.Q</w:t>
            </w:r>
          </w:p>
          <w:p w14:paraId="2E4A5C62" w14:textId="77777777" w:rsidR="00E441CD" w:rsidRDefault="00E441CD" w:rsidP="001B7B97">
            <w:pPr>
              <w:spacing w:after="0" w:line="240" w:lineRule="auto"/>
              <w:jc w:val="both"/>
              <w:rPr>
                <w:rFonts w:ascii="Arial" w:hAnsi="Arial" w:cs="Arial"/>
                <w:b/>
                <w:bCs/>
                <w:sz w:val="24"/>
                <w:szCs w:val="24"/>
              </w:rPr>
            </w:pPr>
          </w:p>
          <w:p w14:paraId="3E56B488" w14:textId="473A4214" w:rsidR="00E441CD" w:rsidRDefault="00C2566F" w:rsidP="001B7B97">
            <w:pPr>
              <w:spacing w:after="0" w:line="240" w:lineRule="auto"/>
              <w:jc w:val="both"/>
              <w:rPr>
                <w:rFonts w:ascii="Arial" w:hAnsi="Arial" w:cs="Arial"/>
                <w:b/>
                <w:bCs/>
                <w:sz w:val="24"/>
                <w:szCs w:val="24"/>
              </w:rPr>
            </w:pPr>
            <w:hyperlink r:id="rId606" w:history="1">
              <w:r w:rsidR="00E441CD" w:rsidRPr="00A74780">
                <w:rPr>
                  <w:rStyle w:val="Hyperlink"/>
                  <w:rFonts w:ascii="Arial" w:hAnsi="Arial" w:cs="Arial"/>
                  <w:b/>
                  <w:bCs/>
                  <w:sz w:val="24"/>
                  <w:szCs w:val="24"/>
                </w:rPr>
                <w:t>https://www.chicago.gov/content/dam/city/depts/et</w:t>
              </w:r>
              <w:r w:rsidR="00E441CD" w:rsidRPr="00A74780">
                <w:rPr>
                  <w:rStyle w:val="Hyperlink"/>
                  <w:rFonts w:ascii="Arial" w:hAnsi="Arial" w:cs="Arial"/>
                  <w:b/>
                  <w:bCs/>
                  <w:sz w:val="24"/>
                  <w:szCs w:val="24"/>
                </w:rPr>
                <w:lastRenderedPageBreak/>
                <w:t>hics/general/AO_GiftsTravel/01024.Q.pdf</w:t>
              </w:r>
            </w:hyperlink>
          </w:p>
          <w:p w14:paraId="43605FA2" w14:textId="3A85E95F" w:rsidR="00E441CD" w:rsidRPr="007E5993" w:rsidRDefault="00E441CD"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341A3B0" w14:textId="77777777" w:rsidR="00AB70A0" w:rsidRPr="007E5993" w:rsidRDefault="00AB70A0"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lastRenderedPageBreak/>
              <w:t>Travel</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8318EF8" w14:textId="77777777" w:rsidR="00AB70A0" w:rsidRPr="007E5993" w:rsidRDefault="00AB70A0" w:rsidP="00933174">
            <w:pPr>
              <w:spacing w:after="0" w:line="240" w:lineRule="auto"/>
              <w:jc w:val="both"/>
              <w:rPr>
                <w:rFonts w:ascii="Arial" w:hAnsi="Arial" w:cs="Arial"/>
                <w:sz w:val="24"/>
                <w:szCs w:val="24"/>
              </w:rPr>
            </w:pPr>
            <w:r w:rsidRPr="007E5993">
              <w:rPr>
                <w:rFonts w:ascii="Arial" w:hAnsi="Arial" w:cs="Arial"/>
                <w:sz w:val="24"/>
                <w:szCs w:val="24"/>
              </w:rPr>
              <w:t xml:space="preserve">A </w:t>
            </w:r>
            <w:r w:rsidR="00BD5FFA" w:rsidRPr="007E5993">
              <w:rPr>
                <w:rFonts w:ascii="Arial" w:hAnsi="Arial" w:cs="Arial"/>
                <w:sz w:val="24"/>
                <w:szCs w:val="24"/>
              </w:rPr>
              <w:t>City</w:t>
            </w:r>
            <w:r w:rsidRPr="007E5993">
              <w:rPr>
                <w:rFonts w:ascii="Arial" w:hAnsi="Arial" w:cs="Arial"/>
                <w:sz w:val="24"/>
                <w:szCs w:val="24"/>
              </w:rPr>
              <w:t xml:space="preserve"> employee was advised that the Ordinance did not prohibit the employee from accepting reasonable travel expenses offered by a vendor for the employee to attend a training seminar, as </w:t>
            </w:r>
            <w:r w:rsidRPr="007E5993">
              <w:rPr>
                <w:rFonts w:ascii="Arial" w:hAnsi="Arial" w:cs="Arial"/>
                <w:sz w:val="24"/>
                <w:szCs w:val="24"/>
              </w:rPr>
              <w:lastRenderedPageBreak/>
              <w:t xml:space="preserve">long as the expenses were not offered or accepted based on a mutual understanding that the employee’s decisions would be influenced, and the expenses were related to the business purpose of the trip.  The seminar was integrally related to the work of the employee’s bureau.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046BFD9"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Travel paid by a vendor; training seminar; not based on a mutual understanding that the recipient’s judgments or decisions were based on the travel expenses; valuable to the </w:t>
            </w:r>
            <w:r w:rsidR="00BD5FFA" w:rsidRPr="007E5993">
              <w:rPr>
                <w:rFonts w:ascii="Arial" w:hAnsi="Arial" w:cs="Arial"/>
                <w:sz w:val="24"/>
                <w:szCs w:val="24"/>
              </w:rPr>
              <w:t>City</w:t>
            </w:r>
            <w:r w:rsidRPr="007E5993">
              <w:rPr>
                <w:rFonts w:ascii="Arial" w:hAnsi="Arial" w:cs="Arial"/>
                <w:sz w:val="24"/>
                <w:szCs w:val="24"/>
              </w:rPr>
              <w:t xml:space="preserve">; travel integrally related to the </w:t>
            </w:r>
            <w:r w:rsidRPr="007E5993">
              <w:rPr>
                <w:rFonts w:ascii="Arial" w:hAnsi="Arial" w:cs="Arial"/>
                <w:sz w:val="24"/>
                <w:szCs w:val="24"/>
              </w:rPr>
              <w:lastRenderedPageBreak/>
              <w:t xml:space="preserve">employee’s </w:t>
            </w:r>
            <w:r w:rsidR="00BD5FFA" w:rsidRPr="007E5993">
              <w:rPr>
                <w:rFonts w:ascii="Arial" w:hAnsi="Arial" w:cs="Arial"/>
                <w:sz w:val="24"/>
                <w:szCs w:val="24"/>
              </w:rPr>
              <w:t>City</w:t>
            </w:r>
            <w:r w:rsidRPr="007E5993">
              <w:rPr>
                <w:rFonts w:ascii="Arial" w:hAnsi="Arial" w:cs="Arial"/>
                <w:sz w:val="24"/>
                <w:szCs w:val="24"/>
              </w:rPr>
              <w:t xml:space="preserve"> responsibilities; limited to the business purpose; educational travel</w:t>
            </w:r>
          </w:p>
        </w:tc>
      </w:tr>
      <w:tr w:rsidR="00AB70A0" w:rsidRPr="00E37DC4" w14:paraId="5B4FFA95"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7C0F6A37"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lastRenderedPageBreak/>
              <w:t>01025.Q</w:t>
            </w:r>
          </w:p>
          <w:p w14:paraId="78501D56" w14:textId="77777777" w:rsidR="00E441CD" w:rsidRDefault="00E441CD" w:rsidP="001B7B97">
            <w:pPr>
              <w:spacing w:after="0" w:line="240" w:lineRule="auto"/>
              <w:jc w:val="both"/>
              <w:rPr>
                <w:rFonts w:ascii="Arial" w:hAnsi="Arial" w:cs="Arial"/>
                <w:b/>
                <w:bCs/>
                <w:sz w:val="24"/>
                <w:szCs w:val="24"/>
              </w:rPr>
            </w:pPr>
          </w:p>
          <w:p w14:paraId="7BB2DAD0" w14:textId="25DD9842" w:rsidR="00E441CD" w:rsidRDefault="00C2566F" w:rsidP="001B7B97">
            <w:pPr>
              <w:spacing w:after="0" w:line="240" w:lineRule="auto"/>
              <w:jc w:val="both"/>
              <w:rPr>
                <w:rFonts w:ascii="Arial" w:hAnsi="Arial" w:cs="Arial"/>
                <w:b/>
                <w:bCs/>
                <w:sz w:val="24"/>
                <w:szCs w:val="24"/>
              </w:rPr>
            </w:pPr>
            <w:hyperlink r:id="rId607" w:history="1">
              <w:r w:rsidR="00E441CD" w:rsidRPr="00A74780">
                <w:rPr>
                  <w:rStyle w:val="Hyperlink"/>
                  <w:rFonts w:ascii="Arial" w:hAnsi="Arial" w:cs="Arial"/>
                  <w:b/>
                  <w:bCs/>
                  <w:sz w:val="24"/>
                  <w:szCs w:val="24"/>
                </w:rPr>
                <w:t>https://www.chicago.gov/content/dam/city/depts/ethics/general/AO_SFI/01025.Q.pdf</w:t>
              </w:r>
            </w:hyperlink>
          </w:p>
          <w:p w14:paraId="78672933" w14:textId="27CCED28" w:rsidR="00E441CD" w:rsidRPr="007E5993" w:rsidRDefault="00E441CD"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8A47BDF" w14:textId="77777777" w:rsidR="007712D3" w:rsidRDefault="00AB70A0" w:rsidP="006F3738">
            <w:pPr>
              <w:spacing w:after="0" w:line="240" w:lineRule="auto"/>
              <w:rPr>
                <w:rFonts w:ascii="Arial" w:eastAsia="Times New Roman" w:hAnsi="Arial" w:cs="Arial"/>
                <w:color w:val="000000"/>
                <w:sz w:val="24"/>
                <w:szCs w:val="24"/>
              </w:rPr>
            </w:pPr>
            <w:r w:rsidRPr="007E5993">
              <w:rPr>
                <w:rFonts w:ascii="Arial" w:hAnsi="Arial" w:cs="Arial"/>
                <w:sz w:val="24"/>
                <w:szCs w:val="24"/>
              </w:rPr>
              <w:t>Attorneys;</w:t>
            </w:r>
            <w:r w:rsidRPr="007E5993">
              <w:rPr>
                <w:rFonts w:ascii="Arial" w:eastAsia="Times New Roman" w:hAnsi="Arial" w:cs="Arial"/>
                <w:color w:val="000000"/>
                <w:sz w:val="24"/>
                <w:szCs w:val="24"/>
              </w:rPr>
              <w:t xml:space="preserve"> </w:t>
            </w:r>
          </w:p>
          <w:p w14:paraId="4930D4AE" w14:textId="77777777" w:rsidR="00AB70A0" w:rsidRPr="007E5993" w:rsidRDefault="00766EC1"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Statements of Financial Interests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15BF9AA"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An attorney in </w:t>
            </w:r>
            <w:r w:rsidR="00BD5FFA" w:rsidRPr="007E5993">
              <w:rPr>
                <w:rFonts w:ascii="Arial" w:hAnsi="Arial" w:cs="Arial"/>
                <w:sz w:val="24"/>
                <w:szCs w:val="24"/>
              </w:rPr>
              <w:t>City</w:t>
            </w:r>
            <w:r w:rsidRPr="007E5993">
              <w:rPr>
                <w:rFonts w:ascii="Arial" w:hAnsi="Arial" w:cs="Arial"/>
                <w:sz w:val="24"/>
                <w:szCs w:val="24"/>
              </w:rPr>
              <w:t xml:space="preserve"> service whose spouse (also an attorney) was an independent contractor to a different </w:t>
            </w:r>
            <w:r w:rsidR="00BD5FFA" w:rsidRPr="007E5993">
              <w:rPr>
                <w:rFonts w:ascii="Arial" w:hAnsi="Arial" w:cs="Arial"/>
                <w:sz w:val="24"/>
                <w:szCs w:val="24"/>
              </w:rPr>
              <w:t>City</w:t>
            </w:r>
            <w:r w:rsidRPr="007E5993">
              <w:rPr>
                <w:rFonts w:ascii="Arial" w:hAnsi="Arial" w:cs="Arial"/>
                <w:sz w:val="24"/>
                <w:szCs w:val="24"/>
              </w:rPr>
              <w:t xml:space="preserve"> department, was advised that the spouse’s income from the </w:t>
            </w:r>
            <w:r w:rsidR="00BD5FFA" w:rsidRPr="007E5993">
              <w:rPr>
                <w:rFonts w:ascii="Arial" w:hAnsi="Arial" w:cs="Arial"/>
                <w:sz w:val="24"/>
                <w:szCs w:val="24"/>
              </w:rPr>
              <w:t>City</w:t>
            </w:r>
            <w:r w:rsidRPr="007E5993">
              <w:rPr>
                <w:rFonts w:ascii="Arial" w:hAnsi="Arial" w:cs="Arial"/>
                <w:sz w:val="24"/>
                <w:szCs w:val="24"/>
              </w:rPr>
              <w:t xml:space="preserve"> did not need to be disclosed, even if more than $5,000, because there was entity in which the spouse had a financial interest that was doing business with the </w:t>
            </w:r>
            <w:r w:rsidR="00BD5FFA" w:rsidRPr="007E5993">
              <w:rPr>
                <w:rFonts w:ascii="Arial" w:hAnsi="Arial" w:cs="Arial"/>
                <w:sz w:val="24"/>
                <w:szCs w:val="24"/>
              </w:rPr>
              <w:t>City</w:t>
            </w:r>
            <w:r w:rsidRPr="007E5993">
              <w:rPr>
                <w:rFonts w:ascii="Arial" w:hAnsi="Arial" w:cs="Arial"/>
                <w:sz w:val="24"/>
                <w:szCs w:val="24"/>
              </w:rPr>
              <w:t xml:space="preserve">; the spouse had the contract directly with the </w:t>
            </w:r>
            <w:r w:rsidR="00BD5FFA" w:rsidRPr="007E5993">
              <w:rPr>
                <w:rFonts w:ascii="Arial" w:hAnsi="Arial" w:cs="Arial"/>
                <w:sz w:val="24"/>
                <w:szCs w:val="24"/>
              </w:rPr>
              <w:t>City</w:t>
            </w:r>
            <w:r w:rsidRPr="007E5993">
              <w:rPr>
                <w:rFonts w:ascii="Arial" w:hAnsi="Arial" w:cs="Arial"/>
                <w:sz w:val="24"/>
                <w:szCs w:val="24"/>
              </w:rPr>
              <w:t xml:space="preserve">.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085E285"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Statement of Financial Interests; spouse receiving compensation or income in excess of $5,000 from a person doing business with the </w:t>
            </w:r>
            <w:r w:rsidR="00BD5FFA" w:rsidRPr="007E5993">
              <w:rPr>
                <w:rFonts w:ascii="Arial" w:hAnsi="Arial" w:cs="Arial"/>
                <w:sz w:val="24"/>
                <w:szCs w:val="24"/>
              </w:rPr>
              <w:t>City</w:t>
            </w:r>
            <w:r w:rsidRPr="007E5993">
              <w:rPr>
                <w:rFonts w:ascii="Arial" w:hAnsi="Arial" w:cs="Arial"/>
                <w:sz w:val="24"/>
                <w:szCs w:val="24"/>
              </w:rPr>
              <w:t xml:space="preserve">; independent contractor; solo practitioner; doing business with the </w:t>
            </w:r>
            <w:r w:rsidR="00BD5FFA" w:rsidRPr="007E5993">
              <w:rPr>
                <w:rFonts w:ascii="Arial" w:hAnsi="Arial" w:cs="Arial"/>
                <w:sz w:val="24"/>
                <w:szCs w:val="24"/>
              </w:rPr>
              <w:t>City</w:t>
            </w:r>
            <w:r w:rsidRPr="007E5993">
              <w:rPr>
                <w:rFonts w:ascii="Arial" w:hAnsi="Arial" w:cs="Arial"/>
                <w:sz w:val="24"/>
                <w:szCs w:val="24"/>
              </w:rPr>
              <w:t xml:space="preserve">; </w:t>
            </w:r>
            <w:r w:rsidR="00BD5FFA" w:rsidRPr="007E5993">
              <w:rPr>
                <w:rFonts w:ascii="Arial" w:hAnsi="Arial" w:cs="Arial"/>
                <w:sz w:val="24"/>
                <w:szCs w:val="24"/>
              </w:rPr>
              <w:t>City</w:t>
            </w:r>
            <w:r w:rsidRPr="007E5993">
              <w:rPr>
                <w:rFonts w:ascii="Arial" w:hAnsi="Arial" w:cs="Arial"/>
                <w:sz w:val="24"/>
                <w:szCs w:val="24"/>
              </w:rPr>
              <w:t xml:space="preserve"> contractor</w:t>
            </w:r>
          </w:p>
        </w:tc>
      </w:tr>
      <w:tr w:rsidR="00AB70A0" w:rsidRPr="00E37DC4" w14:paraId="28729EDA" w14:textId="77777777" w:rsidTr="00F737EE">
        <w:trPr>
          <w:trHeight w:val="295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75BA58E9"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01026.Q</w:t>
            </w:r>
          </w:p>
          <w:p w14:paraId="425EF32A" w14:textId="77777777" w:rsidR="00E441CD" w:rsidRDefault="00E441CD" w:rsidP="001B7B97">
            <w:pPr>
              <w:spacing w:after="0" w:line="240" w:lineRule="auto"/>
              <w:jc w:val="both"/>
              <w:rPr>
                <w:rFonts w:ascii="Arial" w:hAnsi="Arial" w:cs="Arial"/>
                <w:b/>
                <w:bCs/>
                <w:sz w:val="24"/>
                <w:szCs w:val="24"/>
              </w:rPr>
            </w:pPr>
          </w:p>
          <w:p w14:paraId="3A9C8DE8" w14:textId="1B882F56" w:rsidR="00E441CD" w:rsidRDefault="00C2566F" w:rsidP="001B7B97">
            <w:pPr>
              <w:spacing w:after="0" w:line="240" w:lineRule="auto"/>
              <w:jc w:val="both"/>
              <w:rPr>
                <w:rFonts w:ascii="Arial" w:hAnsi="Arial" w:cs="Arial"/>
                <w:b/>
                <w:bCs/>
                <w:sz w:val="24"/>
                <w:szCs w:val="24"/>
              </w:rPr>
            </w:pPr>
            <w:hyperlink r:id="rId608" w:history="1">
              <w:r w:rsidR="00E441CD" w:rsidRPr="00A74780">
                <w:rPr>
                  <w:rStyle w:val="Hyperlink"/>
                  <w:rFonts w:ascii="Arial" w:hAnsi="Arial" w:cs="Arial"/>
                  <w:b/>
                  <w:bCs/>
                  <w:sz w:val="24"/>
                  <w:szCs w:val="24"/>
                </w:rPr>
                <w:t>https://www.chicago.gov/content/dam/city/depts/ethics/general/AO_GiftsTravel/01026.Q.pdf</w:t>
              </w:r>
            </w:hyperlink>
          </w:p>
          <w:p w14:paraId="264D001F" w14:textId="4420D51D" w:rsidR="00E441CD" w:rsidRPr="007E5993" w:rsidRDefault="00E441CD"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30A5E81" w14:textId="77777777" w:rsidR="00AB70A0" w:rsidRPr="007E5993" w:rsidRDefault="00AB70A0"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Travel</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FD8725F" w14:textId="77777777" w:rsidR="00AB70A0" w:rsidRPr="007E5993" w:rsidRDefault="00AB70A0" w:rsidP="00933174">
            <w:pPr>
              <w:spacing w:after="0" w:line="240" w:lineRule="auto"/>
              <w:jc w:val="both"/>
              <w:rPr>
                <w:rFonts w:ascii="Arial" w:hAnsi="Arial" w:cs="Arial"/>
                <w:sz w:val="24"/>
                <w:szCs w:val="24"/>
              </w:rPr>
            </w:pPr>
            <w:r w:rsidRPr="007E5993">
              <w:rPr>
                <w:rFonts w:ascii="Arial" w:hAnsi="Arial" w:cs="Arial"/>
                <w:sz w:val="24"/>
                <w:szCs w:val="24"/>
              </w:rPr>
              <w:t xml:space="preserve">A </w:t>
            </w:r>
            <w:r w:rsidR="00BD5FFA" w:rsidRPr="007E5993">
              <w:rPr>
                <w:rFonts w:ascii="Arial" w:hAnsi="Arial" w:cs="Arial"/>
                <w:sz w:val="24"/>
                <w:szCs w:val="24"/>
              </w:rPr>
              <w:t>City</w:t>
            </w:r>
            <w:r w:rsidRPr="007E5993">
              <w:rPr>
                <w:rFonts w:ascii="Arial" w:hAnsi="Arial" w:cs="Arial"/>
                <w:sz w:val="24"/>
                <w:szCs w:val="24"/>
              </w:rPr>
              <w:t xml:space="preserve"> department was advised that the Ordinance did not prohibit one of its employees from accepting reasonable travel expenses offered by a vendor for the employee to attend a training seminar, as long as the expenses were not offered or accepted based on a mutual understanding that the employee’s decisions would be influenced, and the expenses were related to the business purpose of the trip.  The seminar was integrally related to the work of the employee’s bureau.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DA89BEC"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Travel paid by a vendor; educational travel; training seminar; not based on a mutual understanding that the recipient’s judgments or decisions were based on the travel expenses; valuable to the </w:t>
            </w:r>
            <w:r w:rsidR="00BD5FFA" w:rsidRPr="007E5993">
              <w:rPr>
                <w:rFonts w:ascii="Arial" w:hAnsi="Arial" w:cs="Arial"/>
                <w:sz w:val="24"/>
                <w:szCs w:val="24"/>
              </w:rPr>
              <w:t>City</w:t>
            </w:r>
            <w:r w:rsidRPr="007E5993">
              <w:rPr>
                <w:rFonts w:ascii="Arial" w:hAnsi="Arial" w:cs="Arial"/>
                <w:sz w:val="24"/>
                <w:szCs w:val="24"/>
              </w:rPr>
              <w:t xml:space="preserve">; travel integrally related to the employee’s </w:t>
            </w:r>
            <w:r w:rsidR="00BD5FFA" w:rsidRPr="007E5993">
              <w:rPr>
                <w:rFonts w:ascii="Arial" w:hAnsi="Arial" w:cs="Arial"/>
                <w:sz w:val="24"/>
                <w:szCs w:val="24"/>
              </w:rPr>
              <w:t>City</w:t>
            </w:r>
            <w:r w:rsidRPr="007E5993">
              <w:rPr>
                <w:rFonts w:ascii="Arial" w:hAnsi="Arial" w:cs="Arial"/>
                <w:sz w:val="24"/>
                <w:szCs w:val="24"/>
              </w:rPr>
              <w:t xml:space="preserve"> responsibilities; limited to the business purpose of the trip</w:t>
            </w:r>
          </w:p>
        </w:tc>
      </w:tr>
      <w:tr w:rsidR="00AB70A0" w:rsidRPr="00E37DC4" w14:paraId="568D2CC8"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09C8FD1E"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01027.Q</w:t>
            </w:r>
          </w:p>
          <w:p w14:paraId="51F96813" w14:textId="77777777" w:rsidR="00E441CD" w:rsidRDefault="00E441CD" w:rsidP="001B7B97">
            <w:pPr>
              <w:spacing w:after="0" w:line="240" w:lineRule="auto"/>
              <w:jc w:val="both"/>
              <w:rPr>
                <w:rFonts w:ascii="Arial" w:hAnsi="Arial" w:cs="Arial"/>
                <w:b/>
                <w:bCs/>
                <w:sz w:val="24"/>
                <w:szCs w:val="24"/>
              </w:rPr>
            </w:pPr>
          </w:p>
          <w:p w14:paraId="7FBFB056" w14:textId="5F19DA30" w:rsidR="00E441CD" w:rsidRDefault="00C2566F" w:rsidP="001B7B97">
            <w:pPr>
              <w:spacing w:after="0" w:line="240" w:lineRule="auto"/>
              <w:jc w:val="both"/>
              <w:rPr>
                <w:rFonts w:ascii="Arial" w:hAnsi="Arial" w:cs="Arial"/>
                <w:b/>
                <w:bCs/>
                <w:sz w:val="24"/>
                <w:szCs w:val="24"/>
              </w:rPr>
            </w:pPr>
            <w:hyperlink r:id="rId609" w:history="1">
              <w:r w:rsidR="00E441CD" w:rsidRPr="00A74780">
                <w:rPr>
                  <w:rStyle w:val="Hyperlink"/>
                  <w:rFonts w:ascii="Arial" w:hAnsi="Arial" w:cs="Arial"/>
                  <w:b/>
                  <w:bCs/>
                  <w:sz w:val="24"/>
                  <w:szCs w:val="24"/>
                </w:rPr>
                <w:t>https://www.chicago.gov/content/dam/city/depts/ethics/general/AO_</w:t>
              </w:r>
              <w:r w:rsidR="00E441CD" w:rsidRPr="00A74780">
                <w:rPr>
                  <w:rStyle w:val="Hyperlink"/>
                  <w:rFonts w:ascii="Arial" w:hAnsi="Arial" w:cs="Arial"/>
                  <w:b/>
                  <w:bCs/>
                  <w:sz w:val="24"/>
                  <w:szCs w:val="24"/>
                </w:rPr>
                <w:lastRenderedPageBreak/>
                <w:t>InterestCityBusiness/010027.Q.pdf</w:t>
              </w:r>
            </w:hyperlink>
          </w:p>
          <w:p w14:paraId="5044DD2C" w14:textId="15372629" w:rsidR="00E441CD" w:rsidRPr="007E5993" w:rsidRDefault="00E441CD"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CE5C1DD" w14:textId="77777777" w:rsidR="00AB70A0" w:rsidRPr="007E5993" w:rsidRDefault="00326C10" w:rsidP="00802956">
            <w:pPr>
              <w:spacing w:after="0" w:line="240" w:lineRule="auto"/>
              <w:rPr>
                <w:rFonts w:ascii="Arial" w:hAnsi="Arial" w:cs="Arial"/>
                <w:sz w:val="24"/>
                <w:szCs w:val="24"/>
              </w:rPr>
            </w:pPr>
            <w:r>
              <w:rPr>
                <w:rFonts w:ascii="Arial" w:eastAsia="Times New Roman" w:hAnsi="Arial" w:cs="Arial"/>
                <w:color w:val="000000"/>
                <w:sz w:val="24"/>
                <w:szCs w:val="24"/>
              </w:rPr>
              <w:lastRenderedPageBreak/>
              <w:t>Representation of Other Persons</w:t>
            </w:r>
            <w:r w:rsidR="00AB70A0" w:rsidRPr="007E5993">
              <w:rPr>
                <w:rFonts w:ascii="Arial" w:eastAsia="Times New Roman" w:hAnsi="Arial" w:cs="Arial"/>
                <w:color w:val="000000"/>
                <w:sz w:val="24"/>
                <w:szCs w:val="24"/>
              </w:rPr>
              <w:t xml:space="preserve">; </w:t>
            </w:r>
            <w:r w:rsidR="00DC4AB2" w:rsidRPr="007E5993">
              <w:rPr>
                <w:rFonts w:ascii="Arial" w:eastAsia="Times New Roman" w:hAnsi="Arial" w:cs="Arial"/>
                <w:color w:val="000000"/>
                <w:sz w:val="24"/>
                <w:szCs w:val="24"/>
              </w:rPr>
              <w:t>Financial Interest in City Business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54B362C" w14:textId="77777777" w:rsidR="00AB70A0" w:rsidRPr="007E5993" w:rsidRDefault="00AB70A0" w:rsidP="00331FDC">
            <w:pPr>
              <w:spacing w:after="0" w:line="240" w:lineRule="auto"/>
              <w:jc w:val="both"/>
              <w:rPr>
                <w:rFonts w:ascii="Arial" w:hAnsi="Arial" w:cs="Arial"/>
                <w:sz w:val="24"/>
                <w:szCs w:val="24"/>
              </w:rPr>
            </w:pPr>
            <w:r w:rsidRPr="007E5993">
              <w:rPr>
                <w:rFonts w:ascii="Arial" w:hAnsi="Arial" w:cs="Arial"/>
                <w:color w:val="000000"/>
                <w:sz w:val="24"/>
                <w:szCs w:val="24"/>
              </w:rPr>
              <w:t xml:space="preserve">Board staff advised a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 who owned a condominium unit and 1/6 of the common area that the Ordinance did not prohibit the condominium association from submitting an offer to purchase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-owned property, or from responding to a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advertisement for the sale, to bid (this </w:t>
            </w:r>
            <w:r w:rsidRPr="007E5993">
              <w:rPr>
                <w:rFonts w:ascii="Arial" w:hAnsi="Arial" w:cs="Arial"/>
                <w:color w:val="000000"/>
                <w:sz w:val="24"/>
                <w:szCs w:val="24"/>
              </w:rPr>
              <w:lastRenderedPageBreak/>
              <w:t xml:space="preserve">was based on the appraised value of the property, which, when multiplied by the employee’s ownership interest, would yield the employee a $367 interest; and, if the property were sold through an auction, it would qualify as competitive bidding following public notice), but that the employee was prohibited from participating in any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actions or decisions with respect to the purchase, and from representing the association in any formal or informal transaction before the </w:t>
            </w:r>
            <w:r w:rsidR="00BD5FFA" w:rsidRPr="007E5993">
              <w:rPr>
                <w:rFonts w:ascii="Arial" w:hAnsi="Arial" w:cs="Arial"/>
                <w:color w:val="000000"/>
                <w:sz w:val="24"/>
                <w:szCs w:val="24"/>
              </w:rPr>
              <w:t>City</w:t>
            </w:r>
            <w:r w:rsidRPr="007E5993">
              <w:rPr>
                <w:rFonts w:ascii="Arial" w:hAnsi="Arial" w:cs="Arial"/>
                <w:color w:val="000000"/>
                <w:sz w:val="24"/>
                <w:szCs w:val="24"/>
              </w:rPr>
              <w: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169E545"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Financial interest in the purchase of any property that belongs to the </w:t>
            </w:r>
            <w:r w:rsidR="00BD5FFA" w:rsidRPr="007E5993">
              <w:rPr>
                <w:rFonts w:ascii="Arial" w:hAnsi="Arial" w:cs="Arial"/>
                <w:sz w:val="24"/>
                <w:szCs w:val="24"/>
              </w:rPr>
              <w:t>City</w:t>
            </w:r>
            <w:r w:rsidRPr="007E5993">
              <w:rPr>
                <w:rFonts w:ascii="Arial" w:hAnsi="Arial" w:cs="Arial"/>
                <w:sz w:val="24"/>
                <w:szCs w:val="24"/>
              </w:rPr>
              <w:t xml:space="preserve">; definition of financial interest; competitive bidding following public notice; condominium association; condo; condominium owner; representation; conflict of interests; economic interest in the matter; improper </w:t>
            </w:r>
            <w:r w:rsidRPr="007E5993">
              <w:rPr>
                <w:rFonts w:ascii="Arial" w:hAnsi="Arial" w:cs="Arial"/>
                <w:sz w:val="24"/>
                <w:szCs w:val="24"/>
              </w:rPr>
              <w:lastRenderedPageBreak/>
              <w:t xml:space="preserve">influence; use of </w:t>
            </w:r>
            <w:r w:rsidR="00BD5FFA" w:rsidRPr="007E5993">
              <w:rPr>
                <w:rFonts w:ascii="Arial" w:hAnsi="Arial" w:cs="Arial"/>
                <w:sz w:val="24"/>
                <w:szCs w:val="24"/>
              </w:rPr>
              <w:t>City</w:t>
            </w:r>
            <w:r w:rsidRPr="007E5993">
              <w:rPr>
                <w:rFonts w:ascii="Arial" w:hAnsi="Arial" w:cs="Arial"/>
                <w:sz w:val="24"/>
                <w:szCs w:val="24"/>
              </w:rPr>
              <w:t xml:space="preserve"> title; use of </w:t>
            </w:r>
            <w:r w:rsidR="00BD5FFA" w:rsidRPr="007E5993">
              <w:rPr>
                <w:rFonts w:ascii="Arial" w:hAnsi="Arial" w:cs="Arial"/>
                <w:sz w:val="24"/>
                <w:szCs w:val="24"/>
              </w:rPr>
              <w:t>City</w:t>
            </w:r>
            <w:r w:rsidRPr="007E5993">
              <w:rPr>
                <w:rFonts w:ascii="Arial" w:hAnsi="Arial" w:cs="Arial"/>
                <w:sz w:val="24"/>
                <w:szCs w:val="24"/>
              </w:rPr>
              <w:t xml:space="preserve"> authority</w:t>
            </w:r>
          </w:p>
        </w:tc>
      </w:tr>
      <w:tr w:rsidR="00AB70A0" w:rsidRPr="00E37DC4" w14:paraId="0C0FCEAB"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54CC211B"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lastRenderedPageBreak/>
              <w:t>01028.A</w:t>
            </w:r>
          </w:p>
          <w:p w14:paraId="5D64E3E2" w14:textId="77777777" w:rsidR="00E441CD" w:rsidRDefault="00E441CD" w:rsidP="001B7B97">
            <w:pPr>
              <w:spacing w:after="0" w:line="240" w:lineRule="auto"/>
              <w:jc w:val="both"/>
              <w:rPr>
                <w:rFonts w:ascii="Arial" w:hAnsi="Arial" w:cs="Arial"/>
                <w:b/>
                <w:bCs/>
                <w:sz w:val="24"/>
                <w:szCs w:val="24"/>
              </w:rPr>
            </w:pPr>
          </w:p>
          <w:p w14:paraId="4337D08B" w14:textId="5097DBD9" w:rsidR="00E441CD" w:rsidRDefault="00C2566F" w:rsidP="001B7B97">
            <w:pPr>
              <w:spacing w:after="0" w:line="240" w:lineRule="auto"/>
              <w:jc w:val="both"/>
              <w:rPr>
                <w:rFonts w:ascii="Arial" w:hAnsi="Arial" w:cs="Arial"/>
                <w:b/>
                <w:bCs/>
                <w:sz w:val="24"/>
                <w:szCs w:val="24"/>
              </w:rPr>
            </w:pPr>
            <w:hyperlink r:id="rId610" w:history="1">
              <w:r w:rsidR="00E441CD" w:rsidRPr="00A74780">
                <w:rPr>
                  <w:rStyle w:val="Hyperlink"/>
                  <w:rFonts w:ascii="Arial" w:hAnsi="Arial" w:cs="Arial"/>
                  <w:b/>
                  <w:bCs/>
                  <w:sz w:val="24"/>
                  <w:szCs w:val="24"/>
                </w:rPr>
                <w:t>https://www.chicago.gov/content/dam/city/depts/ethics/general/Opinions%20involving%20%22Sister%20Agencies%22/01028.A.pdf</w:t>
              </w:r>
            </w:hyperlink>
          </w:p>
          <w:p w14:paraId="00FBCEA7" w14:textId="409C3205" w:rsidR="00E441CD" w:rsidRPr="007E5993" w:rsidRDefault="00E441CD"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7337B03" w14:textId="77777777" w:rsidR="00865179" w:rsidRDefault="00326C10" w:rsidP="0080295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Representation of Other Persons</w:t>
            </w:r>
            <w:r w:rsidR="00AB70A0" w:rsidRPr="007E5993">
              <w:rPr>
                <w:rFonts w:ascii="Arial" w:eastAsia="Times New Roman" w:hAnsi="Arial" w:cs="Arial"/>
                <w:color w:val="000000"/>
                <w:sz w:val="24"/>
                <w:szCs w:val="24"/>
              </w:rPr>
              <w:t xml:space="preserve">; </w:t>
            </w:r>
          </w:p>
          <w:p w14:paraId="6D031195" w14:textId="77777777" w:rsidR="00865179" w:rsidRDefault="00086456" w:rsidP="00802956">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Sister Agencies</w:t>
            </w:r>
            <w:r w:rsidR="00AB70A0" w:rsidRPr="007E5993">
              <w:rPr>
                <w:rFonts w:ascii="Arial" w:eastAsia="Times New Roman" w:hAnsi="Arial" w:cs="Arial"/>
                <w:color w:val="000000"/>
                <w:sz w:val="24"/>
                <w:szCs w:val="24"/>
              </w:rPr>
              <w:t>;</w:t>
            </w:r>
            <w:r w:rsidR="00AB70A0" w:rsidRPr="007E5993">
              <w:rPr>
                <w:rFonts w:ascii="Arial" w:hAnsi="Arial" w:cs="Arial"/>
                <w:sz w:val="24"/>
                <w:szCs w:val="24"/>
              </w:rPr>
              <w:t xml:space="preserve"> Attorneys;</w:t>
            </w:r>
            <w:r w:rsidR="00AB70A0" w:rsidRPr="007E5993">
              <w:rPr>
                <w:rFonts w:ascii="Arial" w:eastAsia="Times New Roman" w:hAnsi="Arial" w:cs="Arial"/>
                <w:color w:val="000000"/>
                <w:sz w:val="24"/>
                <w:szCs w:val="24"/>
              </w:rPr>
              <w:t xml:space="preserve"> </w:t>
            </w:r>
            <w:r w:rsidR="008C68F6" w:rsidRPr="007E5993">
              <w:rPr>
                <w:rFonts w:ascii="Arial" w:eastAsia="Times New Roman" w:hAnsi="Arial" w:cs="Arial"/>
                <w:color w:val="000000"/>
                <w:sz w:val="24"/>
                <w:szCs w:val="24"/>
              </w:rPr>
              <w:t>Employment of Relatives</w:t>
            </w:r>
            <w:r w:rsidR="00AB70A0" w:rsidRPr="007E5993">
              <w:rPr>
                <w:rFonts w:ascii="Arial" w:eastAsia="Times New Roman" w:hAnsi="Arial" w:cs="Arial"/>
                <w:color w:val="000000"/>
                <w:sz w:val="24"/>
                <w:szCs w:val="24"/>
              </w:rPr>
              <w:t xml:space="preserve"> or </w:t>
            </w:r>
            <w:r w:rsidR="007C16E3">
              <w:rPr>
                <w:rFonts w:ascii="Arial" w:eastAsia="Times New Roman" w:hAnsi="Arial" w:cs="Arial"/>
                <w:color w:val="000000"/>
                <w:sz w:val="24"/>
                <w:szCs w:val="24"/>
              </w:rPr>
              <w:t>Domestic Pa</w:t>
            </w:r>
            <w:r w:rsidR="00AB70A0" w:rsidRPr="007E5993">
              <w:rPr>
                <w:rFonts w:ascii="Arial" w:eastAsia="Times New Roman" w:hAnsi="Arial" w:cs="Arial"/>
                <w:color w:val="000000"/>
                <w:sz w:val="24"/>
                <w:szCs w:val="24"/>
              </w:rPr>
              <w:t xml:space="preserve">rtners;  </w:t>
            </w:r>
          </w:p>
          <w:p w14:paraId="29C67139" w14:textId="77777777" w:rsidR="00AB70A0" w:rsidRPr="007E5993" w:rsidRDefault="00865179" w:rsidP="00802956">
            <w:pPr>
              <w:spacing w:after="0" w:line="240" w:lineRule="auto"/>
              <w:rPr>
                <w:rFonts w:ascii="Arial" w:hAnsi="Arial" w:cs="Arial"/>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CF2675B" w14:textId="77777777" w:rsidR="00AB70A0" w:rsidRPr="00087976" w:rsidRDefault="00AB70A0" w:rsidP="00087976">
            <w:pPr>
              <w:spacing w:after="0" w:line="240" w:lineRule="auto"/>
              <w:jc w:val="both"/>
              <w:rPr>
                <w:rFonts w:ascii="Arial" w:hAnsi="Arial" w:cs="Arial"/>
                <w:color w:val="000000"/>
                <w:sz w:val="24"/>
                <w:szCs w:val="24"/>
              </w:rPr>
            </w:pPr>
            <w:r w:rsidRPr="007E5993">
              <w:rPr>
                <w:rFonts w:ascii="Arial" w:hAnsi="Arial" w:cs="Arial"/>
                <w:color w:val="000000"/>
                <w:sz w:val="24"/>
                <w:szCs w:val="24"/>
              </w:rPr>
              <w:t xml:space="preserve">The Board determined that the Ordinance did not prohibit an attorney employed by a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department from having outside employment as an attorney and partner in the employee’s spouse’s law firm, or having the employee’s name listed in the firm name or letterhead, although it did impose certain restrictions, specifically, representing or deriving any compensation or income from the representation of any person other than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in a proceeding or transaction before any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agency that is non-ministerial, or deriving any compensation or income from the representation of any person in a judicial or quasi-judicial proceeding in which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is a party with adverse interests, as well as the prohibition against receiving compensation or anything of value in return for giving advice or assistance concerning the operation or business of the </w:t>
            </w:r>
            <w:r w:rsidR="00BD5FFA" w:rsidRPr="007E5993">
              <w:rPr>
                <w:rFonts w:ascii="Arial" w:hAnsi="Arial" w:cs="Arial"/>
                <w:color w:val="000000"/>
                <w:sz w:val="24"/>
                <w:szCs w:val="24"/>
              </w:rPr>
              <w:t>City</w:t>
            </w:r>
            <w:r w:rsidRPr="007E5993">
              <w:rPr>
                <w:rFonts w:ascii="Arial" w:hAnsi="Arial" w:cs="Arial"/>
                <w:color w:val="000000"/>
                <w:sz w:val="24"/>
                <w:szCs w:val="24"/>
              </w:rPr>
              <w:t>, unless it was wholly unrelated to the employee’s</w:t>
            </w:r>
            <w:r w:rsidR="00087976">
              <w:rPr>
                <w:rFonts w:ascii="Arial" w:hAnsi="Arial" w:cs="Arial"/>
                <w:color w:val="000000"/>
                <w:sz w:val="24"/>
                <w:szCs w:val="24"/>
              </w:rPr>
              <w:t xml:space="preserv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responsibilities.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A73EB1F"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Attorneys; lawyers; outside employment; partner in a law firm; spouse’s law firm; representation of other persons; judicial or quasi-judicial proceedings in which the </w:t>
            </w:r>
            <w:r w:rsidR="00BD5FFA" w:rsidRPr="007E5993">
              <w:rPr>
                <w:rFonts w:ascii="Arial" w:hAnsi="Arial" w:cs="Arial"/>
                <w:sz w:val="24"/>
                <w:szCs w:val="24"/>
              </w:rPr>
              <w:t>City</w:t>
            </w:r>
            <w:r w:rsidRPr="007E5993">
              <w:rPr>
                <w:rFonts w:ascii="Arial" w:hAnsi="Arial" w:cs="Arial"/>
                <w:sz w:val="24"/>
                <w:szCs w:val="24"/>
              </w:rPr>
              <w:t xml:space="preserve"> is a party’ adverse interests; law firm letterhead; use of name; use of </w:t>
            </w:r>
            <w:r w:rsidR="00BD5FFA" w:rsidRPr="007E5993">
              <w:rPr>
                <w:rFonts w:ascii="Arial" w:hAnsi="Arial" w:cs="Arial"/>
                <w:sz w:val="24"/>
                <w:szCs w:val="24"/>
              </w:rPr>
              <w:t>City</w:t>
            </w:r>
            <w:r w:rsidRPr="007E5993">
              <w:rPr>
                <w:rFonts w:ascii="Arial" w:hAnsi="Arial" w:cs="Arial"/>
                <w:sz w:val="24"/>
                <w:szCs w:val="24"/>
              </w:rPr>
              <w:t xml:space="preserve"> title; Personnel Rules; wholly unrelated; </w:t>
            </w:r>
            <w:r w:rsidRPr="007E5993">
              <w:rPr>
                <w:rFonts w:ascii="Arial" w:hAnsi="Arial" w:cs="Arial"/>
                <w:color w:val="000000"/>
                <w:sz w:val="24"/>
                <w:szCs w:val="24"/>
              </w:rPr>
              <w:t xml:space="preserve">receiving compensation or anything of value in return for giving advice or assistance concerning the operation or business of the </w:t>
            </w:r>
            <w:r w:rsidR="00BD5FFA" w:rsidRPr="007E5993">
              <w:rPr>
                <w:rFonts w:ascii="Arial" w:hAnsi="Arial" w:cs="Arial"/>
                <w:color w:val="000000"/>
                <w:sz w:val="24"/>
                <w:szCs w:val="24"/>
              </w:rPr>
              <w:t>City</w:t>
            </w:r>
          </w:p>
        </w:tc>
      </w:tr>
      <w:tr w:rsidR="00AB70A0" w:rsidRPr="00E37DC4" w14:paraId="7C8F9416"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0074062B"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lastRenderedPageBreak/>
              <w:t>01029.Q</w:t>
            </w:r>
          </w:p>
          <w:p w14:paraId="453AC111" w14:textId="77777777" w:rsidR="00E441CD" w:rsidRDefault="00E441CD" w:rsidP="001B7B97">
            <w:pPr>
              <w:spacing w:after="0" w:line="240" w:lineRule="auto"/>
              <w:jc w:val="both"/>
              <w:rPr>
                <w:rFonts w:ascii="Arial" w:hAnsi="Arial" w:cs="Arial"/>
                <w:b/>
                <w:bCs/>
                <w:sz w:val="24"/>
                <w:szCs w:val="24"/>
              </w:rPr>
            </w:pPr>
          </w:p>
          <w:p w14:paraId="381C7813" w14:textId="12B393DD" w:rsidR="00E441CD" w:rsidRDefault="00C2566F" w:rsidP="001B7B97">
            <w:pPr>
              <w:spacing w:after="0" w:line="240" w:lineRule="auto"/>
              <w:jc w:val="both"/>
              <w:rPr>
                <w:rFonts w:ascii="Arial" w:hAnsi="Arial" w:cs="Arial"/>
                <w:b/>
                <w:bCs/>
                <w:sz w:val="24"/>
                <w:szCs w:val="24"/>
              </w:rPr>
            </w:pPr>
            <w:hyperlink r:id="rId611" w:history="1">
              <w:r w:rsidR="00E441CD" w:rsidRPr="00A74780">
                <w:rPr>
                  <w:rStyle w:val="Hyperlink"/>
                  <w:rFonts w:ascii="Arial" w:hAnsi="Arial" w:cs="Arial"/>
                  <w:b/>
                  <w:bCs/>
                  <w:sz w:val="24"/>
                  <w:szCs w:val="24"/>
                </w:rPr>
                <w:t>https://www.chicago.gov/content/dam/city/depts/ethics/general/AO_InterestCityBusiness/01029.Q.pdf</w:t>
              </w:r>
            </w:hyperlink>
          </w:p>
          <w:p w14:paraId="557837C2" w14:textId="542F5D55" w:rsidR="00E441CD" w:rsidRPr="007E5993" w:rsidRDefault="00E441CD"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FFFEBCF" w14:textId="77777777" w:rsidR="00AB70A0" w:rsidRPr="007E5993" w:rsidRDefault="00DC4AB2" w:rsidP="006F3738">
            <w:pPr>
              <w:spacing w:after="0" w:line="240" w:lineRule="auto"/>
              <w:rPr>
                <w:rFonts w:ascii="Arial" w:hAnsi="Arial" w:cs="Arial"/>
                <w:sz w:val="24"/>
                <w:szCs w:val="24"/>
              </w:rPr>
            </w:pPr>
            <w:r w:rsidRPr="007E5993">
              <w:rPr>
                <w:rFonts w:ascii="Arial" w:eastAsia="Times New Roman" w:hAnsi="Arial" w:cs="Arial"/>
                <w:sz w:val="24"/>
                <w:szCs w:val="24"/>
              </w:rPr>
              <w:t>Financial Interest in City Business</w:t>
            </w:r>
            <w:r w:rsidR="00AB70A0" w:rsidRPr="007E5993">
              <w:rPr>
                <w:rFonts w:ascii="Arial" w:eastAsia="Times New Roman" w:hAnsi="Arial" w:cs="Arial"/>
                <w:sz w:val="24"/>
                <w:szCs w:val="24"/>
              </w:rPr>
              <w:t xml:space="preserve">; </w:t>
            </w:r>
            <w:r w:rsidR="00086456" w:rsidRPr="007E5993">
              <w:rPr>
                <w:rFonts w:ascii="Arial" w:eastAsia="Times New Roman" w:hAnsi="Arial" w:cs="Arial"/>
                <w:sz w:val="24"/>
                <w:szCs w:val="24"/>
              </w:rPr>
              <w:t>Sister Agencies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8065857" w14:textId="77777777" w:rsidR="00AB70A0" w:rsidRPr="007E5993" w:rsidRDefault="00AB70A0" w:rsidP="009413B4">
            <w:pPr>
              <w:spacing w:after="0" w:line="240" w:lineRule="auto"/>
              <w:jc w:val="both"/>
              <w:rPr>
                <w:rFonts w:ascii="Arial" w:hAnsi="Arial" w:cs="Arial"/>
                <w:sz w:val="24"/>
                <w:szCs w:val="24"/>
              </w:rPr>
            </w:pPr>
            <w:r w:rsidRPr="007E5993">
              <w:rPr>
                <w:rFonts w:ascii="Arial" w:hAnsi="Arial" w:cs="Arial"/>
                <w:sz w:val="24"/>
                <w:szCs w:val="24"/>
              </w:rPr>
              <w:t xml:space="preserve">A </w:t>
            </w:r>
            <w:r w:rsidR="00BD5FFA" w:rsidRPr="007E5993">
              <w:rPr>
                <w:rFonts w:ascii="Arial" w:hAnsi="Arial" w:cs="Arial"/>
                <w:sz w:val="24"/>
                <w:szCs w:val="24"/>
              </w:rPr>
              <w:t>City</w:t>
            </w:r>
            <w:r w:rsidRPr="007E5993">
              <w:rPr>
                <w:rFonts w:ascii="Arial" w:hAnsi="Arial" w:cs="Arial"/>
                <w:sz w:val="24"/>
                <w:szCs w:val="24"/>
              </w:rPr>
              <w:t xml:space="preserve"> employee was advised that the Ordinance did not prohibit the employee from owning or operating a gumball concession business, or from applying for and receiving and operating a concession at Navy Pier. Because Navy Pier is owned and operated by the Metropolitan Pier and Exposition Authority, which is not a </w:t>
            </w:r>
            <w:r w:rsidR="00BD5FFA" w:rsidRPr="007E5993">
              <w:rPr>
                <w:rFonts w:ascii="Arial" w:hAnsi="Arial" w:cs="Arial"/>
                <w:sz w:val="24"/>
                <w:szCs w:val="24"/>
              </w:rPr>
              <w:t>City</w:t>
            </w:r>
            <w:r w:rsidRPr="007E5993">
              <w:rPr>
                <w:rFonts w:ascii="Arial" w:hAnsi="Arial" w:cs="Arial"/>
                <w:sz w:val="24"/>
                <w:szCs w:val="24"/>
              </w:rPr>
              <w:t xml:space="preserve"> agency, this would not constitute a prohibited financial interest in </w:t>
            </w:r>
            <w:r w:rsidR="00BD5FFA" w:rsidRPr="007E5993">
              <w:rPr>
                <w:rFonts w:ascii="Arial" w:hAnsi="Arial" w:cs="Arial"/>
                <w:sz w:val="24"/>
                <w:szCs w:val="24"/>
              </w:rPr>
              <w:t>City</w:t>
            </w:r>
            <w:r w:rsidRPr="007E5993">
              <w:rPr>
                <w:rFonts w:ascii="Arial" w:hAnsi="Arial" w:cs="Arial"/>
                <w:sz w:val="24"/>
                <w:szCs w:val="24"/>
              </w:rPr>
              <w:t xml:space="preserve"> business.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677CA10" w14:textId="77777777" w:rsidR="00AB70A0" w:rsidRPr="007E5993" w:rsidRDefault="00AB70A0" w:rsidP="009413B4">
            <w:pPr>
              <w:pStyle w:val="ColorfulList-Accent21"/>
              <w:jc w:val="both"/>
              <w:rPr>
                <w:rFonts w:ascii="Arial" w:hAnsi="Arial" w:cs="Arial"/>
                <w:sz w:val="24"/>
                <w:szCs w:val="24"/>
              </w:rPr>
            </w:pPr>
            <w:r w:rsidRPr="007E5993">
              <w:rPr>
                <w:rFonts w:ascii="Arial" w:hAnsi="Arial" w:cs="Arial"/>
                <w:sz w:val="24"/>
                <w:szCs w:val="24"/>
              </w:rPr>
              <w:t xml:space="preserve">Financial interest in </w:t>
            </w:r>
            <w:r w:rsidR="00BD5FFA" w:rsidRPr="007E5993">
              <w:rPr>
                <w:rFonts w:ascii="Arial" w:hAnsi="Arial" w:cs="Arial"/>
                <w:sz w:val="24"/>
                <w:szCs w:val="24"/>
              </w:rPr>
              <w:t>City</w:t>
            </w:r>
            <w:r w:rsidRPr="007E5993">
              <w:rPr>
                <w:rFonts w:ascii="Arial" w:hAnsi="Arial" w:cs="Arial"/>
                <w:sz w:val="24"/>
                <w:szCs w:val="24"/>
              </w:rPr>
              <w:t xml:space="preserve"> business; financial interest in sister agency contract; not a </w:t>
            </w:r>
            <w:r w:rsidR="00BD5FFA" w:rsidRPr="007E5993">
              <w:rPr>
                <w:rFonts w:ascii="Arial" w:hAnsi="Arial" w:cs="Arial"/>
                <w:sz w:val="24"/>
                <w:szCs w:val="24"/>
              </w:rPr>
              <w:t>City</w:t>
            </w:r>
            <w:r w:rsidRPr="007E5993">
              <w:rPr>
                <w:rFonts w:ascii="Arial" w:hAnsi="Arial" w:cs="Arial"/>
                <w:sz w:val="24"/>
                <w:szCs w:val="24"/>
              </w:rPr>
              <w:t xml:space="preserve"> agency; MPEA; Navy Pier; gumball machine concession; concession contract; sister agency; CTA; Chicago Park District; Chicago Public Schools; outside business ownership; outside employment</w:t>
            </w:r>
          </w:p>
        </w:tc>
      </w:tr>
      <w:tr w:rsidR="00AB70A0" w:rsidRPr="00E37DC4" w14:paraId="428C42BF"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3FA46B46"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01030.A</w:t>
            </w:r>
          </w:p>
          <w:p w14:paraId="19DD8361" w14:textId="77777777" w:rsidR="00716432" w:rsidRDefault="00716432" w:rsidP="001B7B97">
            <w:pPr>
              <w:spacing w:after="0" w:line="240" w:lineRule="auto"/>
              <w:jc w:val="both"/>
              <w:rPr>
                <w:rFonts w:ascii="Arial" w:hAnsi="Arial" w:cs="Arial"/>
                <w:b/>
                <w:bCs/>
                <w:sz w:val="24"/>
                <w:szCs w:val="24"/>
              </w:rPr>
            </w:pPr>
          </w:p>
          <w:p w14:paraId="23A43C93" w14:textId="1AC4519B" w:rsidR="00716432" w:rsidRDefault="00C2566F" w:rsidP="001B7B97">
            <w:pPr>
              <w:spacing w:after="0" w:line="240" w:lineRule="auto"/>
              <w:jc w:val="both"/>
              <w:rPr>
                <w:rFonts w:ascii="Arial" w:hAnsi="Arial" w:cs="Arial"/>
                <w:b/>
                <w:bCs/>
                <w:sz w:val="24"/>
                <w:szCs w:val="24"/>
              </w:rPr>
            </w:pPr>
            <w:hyperlink r:id="rId612" w:history="1">
              <w:r w:rsidR="00716432" w:rsidRPr="00A74780">
                <w:rPr>
                  <w:rStyle w:val="Hyperlink"/>
                  <w:rFonts w:ascii="Arial" w:hAnsi="Arial" w:cs="Arial"/>
                  <w:b/>
                  <w:bCs/>
                  <w:sz w:val="24"/>
                  <w:szCs w:val="24"/>
                </w:rPr>
                <w:t>https://www.chicago.gov/dam/city/depts/ethics/general/AO_PostEmploy/01030.A.pdf</w:t>
              </w:r>
            </w:hyperlink>
          </w:p>
          <w:p w14:paraId="2B310CC0" w14:textId="4640164C" w:rsidR="00716432" w:rsidRPr="007E5993" w:rsidRDefault="00716432"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3C2E5DD" w14:textId="77777777" w:rsidR="00AB70A0" w:rsidRPr="007E5993" w:rsidRDefault="00AB70A0" w:rsidP="00AC15DB">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6F90708" w14:textId="77777777" w:rsidR="00AB70A0" w:rsidRPr="007E5993" w:rsidRDefault="00AB70A0" w:rsidP="003B7222">
            <w:pPr>
              <w:spacing w:after="0" w:line="240" w:lineRule="auto"/>
              <w:jc w:val="both"/>
              <w:rPr>
                <w:rFonts w:ascii="Arial" w:hAnsi="Arial" w:cs="Arial"/>
                <w:sz w:val="24"/>
                <w:szCs w:val="24"/>
              </w:rPr>
            </w:pPr>
            <w:r w:rsidRPr="007E5993">
              <w:rPr>
                <w:rFonts w:ascii="Arial" w:hAnsi="Arial" w:cs="Arial"/>
                <w:sz w:val="24"/>
                <w:szCs w:val="24"/>
              </w:rPr>
              <w:t xml:space="preserve">The Board determined that a former </w:t>
            </w:r>
            <w:r w:rsidR="00BD5FFA" w:rsidRPr="007E5993">
              <w:rPr>
                <w:rFonts w:ascii="Arial" w:hAnsi="Arial" w:cs="Arial"/>
                <w:sz w:val="24"/>
                <w:szCs w:val="24"/>
              </w:rPr>
              <w:t>City</w:t>
            </w:r>
            <w:r w:rsidRPr="007E5993">
              <w:rPr>
                <w:rFonts w:ascii="Arial" w:hAnsi="Arial" w:cs="Arial"/>
                <w:sz w:val="24"/>
                <w:szCs w:val="24"/>
              </w:rPr>
              <w:t xml:space="preserve"> employee, an attorney, was not subject to the </w:t>
            </w:r>
            <w:r w:rsidR="0087118A" w:rsidRPr="007E5993">
              <w:rPr>
                <w:rFonts w:ascii="Arial" w:hAnsi="Arial" w:cs="Arial"/>
                <w:sz w:val="24"/>
                <w:szCs w:val="24"/>
              </w:rPr>
              <w:t>one-year</w:t>
            </w:r>
            <w:r w:rsidRPr="007E5993">
              <w:rPr>
                <w:rFonts w:ascii="Arial" w:hAnsi="Arial" w:cs="Arial"/>
                <w:sz w:val="24"/>
                <w:szCs w:val="24"/>
              </w:rPr>
              <w:t xml:space="preserve"> subject matter prohibition in connection with increasing air and runway </w:t>
            </w:r>
            <w:r w:rsidR="00706E09" w:rsidRPr="007E5993">
              <w:rPr>
                <w:rFonts w:ascii="Arial" w:hAnsi="Arial" w:cs="Arial"/>
                <w:sz w:val="24"/>
                <w:szCs w:val="24"/>
              </w:rPr>
              <w:t>capacity</w:t>
            </w:r>
            <w:r w:rsidRPr="007E5993">
              <w:rPr>
                <w:rFonts w:ascii="Arial" w:hAnsi="Arial" w:cs="Arial"/>
                <w:sz w:val="24"/>
                <w:szCs w:val="24"/>
              </w:rPr>
              <w:t xml:space="preserve"> at O’Hare International Airport.  The employee’s </w:t>
            </w:r>
            <w:r w:rsidR="00BD5FFA" w:rsidRPr="007E5993">
              <w:rPr>
                <w:rFonts w:ascii="Arial" w:hAnsi="Arial" w:cs="Arial"/>
                <w:sz w:val="24"/>
                <w:szCs w:val="24"/>
              </w:rPr>
              <w:t>City</w:t>
            </w:r>
            <w:r w:rsidRPr="007E5993">
              <w:rPr>
                <w:rFonts w:ascii="Arial" w:hAnsi="Arial" w:cs="Arial"/>
                <w:sz w:val="24"/>
                <w:szCs w:val="24"/>
              </w:rPr>
              <w:t xml:space="preserve"> employment was focused on non-aviation matters, and the employee was involved only “peripherally and minimally” in aviation matters, including inquiring of the Governor whether the Illinois Department of Transportation would require the </w:t>
            </w:r>
            <w:r w:rsidR="00BD5FFA" w:rsidRPr="007E5993">
              <w:rPr>
                <w:rFonts w:ascii="Arial" w:hAnsi="Arial" w:cs="Arial"/>
                <w:sz w:val="24"/>
                <w:szCs w:val="24"/>
              </w:rPr>
              <w:t>City</w:t>
            </w:r>
            <w:r w:rsidRPr="007E5993">
              <w:rPr>
                <w:rFonts w:ascii="Arial" w:hAnsi="Arial" w:cs="Arial"/>
                <w:sz w:val="24"/>
                <w:szCs w:val="24"/>
              </w:rPr>
              <w:t xml:space="preserve"> to seek certain certifications, and also sporadically attended meetings on other aviation-related matters, such as soundproofing, storm sewer systems, bathroom cleanliness, a report by the Mayor of Park Ridge, the “green airport” program, and the “World Gateway” program; but the employee was not part of the working group formed to address additional air traffic and runway </w:t>
            </w:r>
            <w:r w:rsidR="00706E09" w:rsidRPr="007E5993">
              <w:rPr>
                <w:rFonts w:ascii="Arial" w:hAnsi="Arial" w:cs="Arial"/>
                <w:sz w:val="24"/>
                <w:szCs w:val="24"/>
              </w:rPr>
              <w:t>capacity</w:t>
            </w:r>
            <w:r w:rsidRPr="007E5993">
              <w:rPr>
                <w:rFonts w:ascii="Arial" w:hAnsi="Arial" w:cs="Arial"/>
                <w:sz w:val="24"/>
                <w:szCs w:val="24"/>
              </w:rPr>
              <w: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A8F9D25" w14:textId="77777777" w:rsidR="00AB70A0" w:rsidRPr="007E5993" w:rsidRDefault="00AB70A0" w:rsidP="00AA6A56">
            <w:pPr>
              <w:pStyle w:val="ColorfulList-Accent21"/>
              <w:jc w:val="both"/>
              <w:rPr>
                <w:rFonts w:ascii="Arial" w:hAnsi="Arial" w:cs="Arial"/>
                <w:sz w:val="24"/>
                <w:szCs w:val="24"/>
              </w:rPr>
            </w:pPr>
            <w:r w:rsidRPr="007E5993">
              <w:rPr>
                <w:rFonts w:ascii="Arial" w:hAnsi="Arial" w:cs="Arial"/>
                <w:sz w:val="24"/>
                <w:szCs w:val="24"/>
              </w:rPr>
              <w:t xml:space="preserve">Post-employment; one year subject matter prohibition; subject matter; participated personally and substantially in the subject matter; aviation; increased runway </w:t>
            </w:r>
            <w:r w:rsidR="00706E09" w:rsidRPr="007E5993">
              <w:rPr>
                <w:rFonts w:ascii="Arial" w:hAnsi="Arial" w:cs="Arial"/>
                <w:sz w:val="24"/>
                <w:szCs w:val="24"/>
              </w:rPr>
              <w:t>capacity</w:t>
            </w:r>
            <w:r w:rsidRPr="007E5993">
              <w:rPr>
                <w:rFonts w:ascii="Arial" w:hAnsi="Arial" w:cs="Arial"/>
                <w:sz w:val="24"/>
                <w:szCs w:val="24"/>
              </w:rPr>
              <w:t xml:space="preserve"> at O’Hare Airport; attending meetings on other topics; soundproofing; IDOT; Illinois Department of Transportation; World Gateway Program; storm sewer systems; bathroom cleanliness; Mayor of Park Ridge; did not draft or review memoranda; did not serve on a working group</w:t>
            </w:r>
          </w:p>
        </w:tc>
      </w:tr>
      <w:tr w:rsidR="00AB70A0" w:rsidRPr="00E37DC4" w14:paraId="07351506"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39292DB1"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01032.Q</w:t>
            </w:r>
          </w:p>
          <w:p w14:paraId="296A200E" w14:textId="77777777" w:rsidR="00E441CD" w:rsidRDefault="00E441CD" w:rsidP="001B7B97">
            <w:pPr>
              <w:spacing w:after="0" w:line="240" w:lineRule="auto"/>
              <w:jc w:val="both"/>
              <w:rPr>
                <w:rFonts w:ascii="Arial" w:hAnsi="Arial" w:cs="Arial"/>
                <w:b/>
                <w:bCs/>
                <w:sz w:val="24"/>
                <w:szCs w:val="24"/>
              </w:rPr>
            </w:pPr>
          </w:p>
          <w:p w14:paraId="60587534" w14:textId="5B5252F9" w:rsidR="00E441CD" w:rsidRDefault="00C2566F" w:rsidP="001B7B97">
            <w:pPr>
              <w:spacing w:after="0" w:line="240" w:lineRule="auto"/>
              <w:jc w:val="both"/>
              <w:rPr>
                <w:rFonts w:ascii="Arial" w:hAnsi="Arial" w:cs="Arial"/>
                <w:b/>
                <w:bCs/>
                <w:sz w:val="24"/>
                <w:szCs w:val="24"/>
              </w:rPr>
            </w:pPr>
            <w:hyperlink r:id="rId613" w:history="1">
              <w:r w:rsidR="00E441CD" w:rsidRPr="00A74780">
                <w:rPr>
                  <w:rStyle w:val="Hyperlink"/>
                  <w:rFonts w:ascii="Arial" w:hAnsi="Arial" w:cs="Arial"/>
                  <w:b/>
                  <w:bCs/>
                  <w:sz w:val="24"/>
                  <w:szCs w:val="24"/>
                </w:rPr>
                <w:t>https://www.chicago.gov/content/dam/city/depts/et</w:t>
              </w:r>
              <w:r w:rsidR="00E441CD" w:rsidRPr="00A74780">
                <w:rPr>
                  <w:rStyle w:val="Hyperlink"/>
                  <w:rFonts w:ascii="Arial" w:hAnsi="Arial" w:cs="Arial"/>
                  <w:b/>
                  <w:bCs/>
                  <w:sz w:val="24"/>
                  <w:szCs w:val="24"/>
                </w:rPr>
                <w:lastRenderedPageBreak/>
                <w:t>hics/general/AO_GiftsTravel/01032.Q.pdf</w:t>
              </w:r>
            </w:hyperlink>
          </w:p>
          <w:p w14:paraId="19E97CF8" w14:textId="3329A980" w:rsidR="00E441CD" w:rsidRPr="007E5993" w:rsidRDefault="00E441CD"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D6BF8EE" w14:textId="77777777" w:rsidR="00AB70A0" w:rsidRPr="007E5993" w:rsidRDefault="00AB70A0"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lastRenderedPageBreak/>
              <w:t>Gifts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2399D34" w14:textId="55CE6F82"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A </w:t>
            </w:r>
            <w:r w:rsidR="00BD5FFA" w:rsidRPr="007E5993">
              <w:rPr>
                <w:rFonts w:ascii="Arial" w:hAnsi="Arial" w:cs="Arial"/>
                <w:sz w:val="24"/>
                <w:szCs w:val="24"/>
              </w:rPr>
              <w:t>City</w:t>
            </w:r>
            <w:r w:rsidRPr="007E5993">
              <w:rPr>
                <w:rFonts w:ascii="Arial" w:hAnsi="Arial" w:cs="Arial"/>
                <w:sz w:val="24"/>
                <w:szCs w:val="24"/>
              </w:rPr>
              <w:t xml:space="preserve"> employee was advised that the Ordinance did not prohibit the acceptance of conference fees to attend a users’ </w:t>
            </w:r>
            <w:r w:rsidR="00746E97" w:rsidRPr="007E5993">
              <w:rPr>
                <w:rFonts w:ascii="Arial" w:hAnsi="Arial" w:cs="Arial"/>
                <w:sz w:val="24"/>
                <w:szCs w:val="24"/>
              </w:rPr>
              <w:t>conference if</w:t>
            </w:r>
            <w:r w:rsidRPr="007E5993">
              <w:rPr>
                <w:rFonts w:ascii="Arial" w:hAnsi="Arial" w:cs="Arial"/>
                <w:sz w:val="24"/>
                <w:szCs w:val="24"/>
              </w:rPr>
              <w:t xml:space="preserve"> the employee would speak on </w:t>
            </w:r>
            <w:r w:rsidR="00BD5FFA" w:rsidRPr="007E5993">
              <w:rPr>
                <w:rFonts w:ascii="Arial" w:hAnsi="Arial" w:cs="Arial"/>
                <w:sz w:val="24"/>
                <w:szCs w:val="24"/>
              </w:rPr>
              <w:t>City</w:t>
            </w:r>
            <w:r w:rsidRPr="007E5993">
              <w:rPr>
                <w:rFonts w:ascii="Arial" w:hAnsi="Arial" w:cs="Arial"/>
                <w:sz w:val="24"/>
                <w:szCs w:val="24"/>
              </w:rPr>
              <w:t xml:space="preserve"> experience at the conference.</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7508618"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Waiver of conference fee; presentation; annual users’ conference</w:t>
            </w:r>
          </w:p>
        </w:tc>
      </w:tr>
      <w:tr w:rsidR="00AB70A0" w:rsidRPr="00E37DC4" w14:paraId="70279D8A"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17944F75"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01033.A</w:t>
            </w:r>
          </w:p>
          <w:p w14:paraId="63B23EDC" w14:textId="77777777" w:rsidR="00E441CD" w:rsidRDefault="00E441CD" w:rsidP="001B7B97">
            <w:pPr>
              <w:spacing w:after="0" w:line="240" w:lineRule="auto"/>
              <w:jc w:val="both"/>
              <w:rPr>
                <w:rFonts w:ascii="Arial" w:hAnsi="Arial" w:cs="Arial"/>
                <w:b/>
                <w:bCs/>
                <w:sz w:val="24"/>
                <w:szCs w:val="24"/>
              </w:rPr>
            </w:pPr>
          </w:p>
          <w:p w14:paraId="6EA008B0" w14:textId="1B9A3685" w:rsidR="00E441CD" w:rsidRDefault="00C2566F" w:rsidP="001B7B97">
            <w:pPr>
              <w:spacing w:after="0" w:line="240" w:lineRule="auto"/>
              <w:jc w:val="both"/>
              <w:rPr>
                <w:rFonts w:ascii="Arial" w:hAnsi="Arial" w:cs="Arial"/>
                <w:b/>
                <w:bCs/>
                <w:sz w:val="24"/>
                <w:szCs w:val="24"/>
              </w:rPr>
            </w:pPr>
            <w:hyperlink r:id="rId614" w:history="1">
              <w:r w:rsidR="00E441CD" w:rsidRPr="00A74780">
                <w:rPr>
                  <w:rStyle w:val="Hyperlink"/>
                  <w:rFonts w:ascii="Arial" w:hAnsi="Arial" w:cs="Arial"/>
                  <w:b/>
                  <w:bCs/>
                  <w:sz w:val="24"/>
                  <w:szCs w:val="24"/>
                </w:rPr>
                <w:t>https://www.chicago.gov/dam/city/depts/ethics/general/AO_Lobby/01033.A.pdf</w:t>
              </w:r>
            </w:hyperlink>
          </w:p>
          <w:p w14:paraId="1A74338A" w14:textId="08CE5503" w:rsidR="00E441CD" w:rsidRPr="007E5993" w:rsidRDefault="00E441CD"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6E9FCFC" w14:textId="77777777" w:rsidR="00AB70A0" w:rsidRPr="007E5993" w:rsidRDefault="00A82E4C" w:rsidP="006F3738">
            <w:pPr>
              <w:spacing w:after="0" w:line="240" w:lineRule="auto"/>
              <w:rPr>
                <w:rFonts w:ascii="Arial" w:hAnsi="Arial" w:cs="Arial"/>
                <w:sz w:val="24"/>
                <w:szCs w:val="24"/>
              </w:rPr>
            </w:pPr>
            <w:r w:rsidRPr="007E5993">
              <w:rPr>
                <w:rFonts w:ascii="Arial" w:eastAsia="Times New Roman" w:hAnsi="Arial" w:cs="Arial"/>
                <w:sz w:val="24"/>
                <w:szCs w:val="24"/>
              </w:rPr>
              <w:t>Lobbyist Registration and Disclosure</w:t>
            </w:r>
            <w:r w:rsidR="00AB70A0" w:rsidRPr="007E5993">
              <w:rPr>
                <w:rFonts w:ascii="Arial" w:eastAsia="Times New Roman" w:hAnsi="Arial" w:cs="Arial"/>
                <w:sz w:val="24"/>
                <w:szCs w:val="24"/>
              </w:rPr>
              <w:t xml:space="preserve">; </w:t>
            </w:r>
            <w:r w:rsidR="008C68F6" w:rsidRPr="007E5993">
              <w:rPr>
                <w:rFonts w:ascii="Arial" w:eastAsia="Times New Roman" w:hAnsi="Arial" w:cs="Arial"/>
                <w:sz w:val="24"/>
                <w:szCs w:val="24"/>
              </w:rPr>
              <w:t>Attorneys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99B572C"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The Board addressed what information is required of registered lobbyists as to their written agreements to lobby, and determined that lobbyists with written agreements must furnish a copy of the agreement, but portions that do not relate to lobbying or that are protected by privilege (for example, attorney-client privilege) may be redacted; and (ii) lobbyists with oral agreements must provide a written statement containing at a minimum how compensation is determined, whether the lobbyist is authorized to incur expenditures, and whether these are reimbursed by the client.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76BDDC5"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Lobbyists; lobbyist; registration statement; oral retainer or agreement; written retainer or agreement; minimum disclosures; how compensation is determined; contingency fees; attorney-client privilege; redaction of privileged information</w:t>
            </w:r>
          </w:p>
        </w:tc>
      </w:tr>
      <w:tr w:rsidR="00AB70A0" w:rsidRPr="00E37DC4" w14:paraId="31CFA80E"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1E3A1C48"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01037.A</w:t>
            </w:r>
          </w:p>
          <w:p w14:paraId="78B2190D" w14:textId="77777777" w:rsidR="00E441CD" w:rsidRDefault="00E441CD" w:rsidP="001B7B97">
            <w:pPr>
              <w:spacing w:after="0" w:line="240" w:lineRule="auto"/>
              <w:jc w:val="both"/>
              <w:rPr>
                <w:rFonts w:ascii="Arial" w:hAnsi="Arial" w:cs="Arial"/>
                <w:b/>
                <w:bCs/>
                <w:sz w:val="24"/>
                <w:szCs w:val="24"/>
              </w:rPr>
            </w:pPr>
          </w:p>
          <w:p w14:paraId="1B099DCD" w14:textId="4F832701" w:rsidR="00E441CD" w:rsidRDefault="00C2566F" w:rsidP="001B7B97">
            <w:pPr>
              <w:spacing w:after="0" w:line="240" w:lineRule="auto"/>
              <w:jc w:val="both"/>
              <w:rPr>
                <w:rFonts w:ascii="Arial" w:hAnsi="Arial" w:cs="Arial"/>
                <w:b/>
                <w:bCs/>
                <w:sz w:val="24"/>
                <w:szCs w:val="24"/>
              </w:rPr>
            </w:pPr>
            <w:hyperlink r:id="rId615" w:history="1">
              <w:r w:rsidR="00B92E1D" w:rsidRPr="00A74780">
                <w:rPr>
                  <w:rStyle w:val="Hyperlink"/>
                  <w:rFonts w:ascii="Arial" w:hAnsi="Arial" w:cs="Arial"/>
                  <w:b/>
                  <w:bCs/>
                  <w:sz w:val="24"/>
                  <w:szCs w:val="24"/>
                </w:rPr>
                <w:t>https://www.chicago.gov/dam/city/depts/ethics/general/AO_PostEmploy/01037.A.pdf</w:t>
              </w:r>
            </w:hyperlink>
          </w:p>
          <w:p w14:paraId="3AD3A235" w14:textId="369C08C7" w:rsidR="00B92E1D" w:rsidRPr="007E5993" w:rsidRDefault="00B92E1D"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4029475"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206381A" w14:textId="77777777" w:rsidR="00AB70A0" w:rsidRPr="007E5993" w:rsidRDefault="00AB70A0" w:rsidP="00D71562">
            <w:pPr>
              <w:spacing w:after="0" w:line="240" w:lineRule="auto"/>
              <w:jc w:val="both"/>
              <w:rPr>
                <w:rFonts w:ascii="Arial" w:hAnsi="Arial" w:cs="Arial"/>
                <w:sz w:val="24"/>
                <w:szCs w:val="24"/>
              </w:rPr>
            </w:pPr>
            <w:r w:rsidRPr="007E5993">
              <w:rPr>
                <w:rFonts w:ascii="Arial" w:hAnsi="Arial" w:cs="Arial"/>
                <w:sz w:val="24"/>
                <w:szCs w:val="24"/>
              </w:rPr>
              <w:t xml:space="preserve">The Board determined that a former </w:t>
            </w:r>
            <w:r w:rsidR="00BD5FFA" w:rsidRPr="007E5993">
              <w:rPr>
                <w:rFonts w:ascii="Arial" w:hAnsi="Arial" w:cs="Arial"/>
                <w:sz w:val="24"/>
                <w:szCs w:val="24"/>
              </w:rPr>
              <w:t>City</w:t>
            </w:r>
            <w:r w:rsidRPr="007E5993">
              <w:rPr>
                <w:rFonts w:ascii="Arial" w:hAnsi="Arial" w:cs="Arial"/>
                <w:sz w:val="24"/>
                <w:szCs w:val="24"/>
              </w:rPr>
              <w:t xml:space="preserve"> employee exercised contract management authority with respect to three </w:t>
            </w:r>
            <w:r w:rsidR="00BD5FFA" w:rsidRPr="007E5993">
              <w:rPr>
                <w:rFonts w:ascii="Arial" w:hAnsi="Arial" w:cs="Arial"/>
                <w:sz w:val="24"/>
                <w:szCs w:val="24"/>
              </w:rPr>
              <w:t>City</w:t>
            </w:r>
            <w:r w:rsidRPr="007E5993">
              <w:rPr>
                <w:rFonts w:ascii="Arial" w:hAnsi="Arial" w:cs="Arial"/>
                <w:sz w:val="24"/>
                <w:szCs w:val="24"/>
              </w:rPr>
              <w:t xml:space="preserve"> contracts and was permanently prohibited from assisting or representing any person on those </w:t>
            </w:r>
            <w:r w:rsidR="0087118A" w:rsidRPr="007E5993">
              <w:rPr>
                <w:rFonts w:ascii="Arial" w:hAnsi="Arial" w:cs="Arial"/>
                <w:sz w:val="24"/>
                <w:szCs w:val="24"/>
              </w:rPr>
              <w:t>contracts and</w:t>
            </w:r>
            <w:r w:rsidRPr="007E5993">
              <w:rPr>
                <w:rFonts w:ascii="Arial" w:hAnsi="Arial" w:cs="Arial"/>
                <w:sz w:val="24"/>
                <w:szCs w:val="24"/>
              </w:rPr>
              <w:t xml:space="preserve"> was prohibited for one year from working on the development of affordable housing on several specific sites.  The case has a good discussion of how to define subject matter in real estate development cases, and what constitutes personal and substantial participation, and why the prohibition in this case was not </w:t>
            </w:r>
            <w:r w:rsidR="00BD5FFA" w:rsidRPr="007E5993">
              <w:rPr>
                <w:rFonts w:ascii="Arial" w:hAnsi="Arial" w:cs="Arial"/>
                <w:sz w:val="24"/>
                <w:szCs w:val="24"/>
              </w:rPr>
              <w:t>City</w:t>
            </w:r>
            <w:r w:rsidRPr="007E5993">
              <w:rPr>
                <w:rFonts w:ascii="Arial" w:hAnsi="Arial" w:cs="Arial"/>
                <w:sz w:val="24"/>
                <w:szCs w:val="24"/>
              </w:rPr>
              <w:t>-wide.</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3A310FD"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Post-employment; </w:t>
            </w:r>
            <w:r w:rsidR="0087118A" w:rsidRPr="007E5993">
              <w:rPr>
                <w:rFonts w:ascii="Arial" w:hAnsi="Arial" w:cs="Arial"/>
                <w:sz w:val="24"/>
                <w:szCs w:val="24"/>
              </w:rPr>
              <w:t>one-year</w:t>
            </w:r>
            <w:r w:rsidRPr="007E5993">
              <w:rPr>
                <w:rFonts w:ascii="Arial" w:hAnsi="Arial" w:cs="Arial"/>
                <w:sz w:val="24"/>
                <w:szCs w:val="24"/>
              </w:rPr>
              <w:t xml:space="preserve"> subject matter prohibition; contract management authority; participated personally and substantially in the subject matter; affordable housing; </w:t>
            </w:r>
            <w:r w:rsidR="00BD5FFA" w:rsidRPr="007E5993">
              <w:rPr>
                <w:rFonts w:ascii="Arial" w:hAnsi="Arial" w:cs="Arial"/>
                <w:sz w:val="24"/>
                <w:szCs w:val="24"/>
              </w:rPr>
              <w:t>City</w:t>
            </w:r>
            <w:r w:rsidRPr="007E5993">
              <w:rPr>
                <w:rFonts w:ascii="Arial" w:hAnsi="Arial" w:cs="Arial"/>
                <w:sz w:val="24"/>
                <w:szCs w:val="24"/>
              </w:rPr>
              <w:t>-wide prohibition; site specific; real estate development; tax credits; RFP; request for proposals; chaired loan committee; attended meetings</w:t>
            </w:r>
          </w:p>
        </w:tc>
      </w:tr>
      <w:tr w:rsidR="00AB70A0" w:rsidRPr="00E37DC4" w14:paraId="3BC99167"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3A669AF9"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01042.A</w:t>
            </w:r>
          </w:p>
          <w:p w14:paraId="6E5B6674" w14:textId="77777777" w:rsidR="00B92E1D" w:rsidRDefault="00B92E1D" w:rsidP="001B7B97">
            <w:pPr>
              <w:spacing w:after="0" w:line="240" w:lineRule="auto"/>
              <w:jc w:val="both"/>
              <w:rPr>
                <w:rFonts w:ascii="Arial" w:hAnsi="Arial" w:cs="Arial"/>
                <w:b/>
                <w:bCs/>
                <w:sz w:val="24"/>
                <w:szCs w:val="24"/>
              </w:rPr>
            </w:pPr>
          </w:p>
          <w:p w14:paraId="41F07C2E" w14:textId="0F5325AE" w:rsidR="00B92E1D" w:rsidRDefault="00C2566F" w:rsidP="001B7B97">
            <w:pPr>
              <w:spacing w:after="0" w:line="240" w:lineRule="auto"/>
              <w:jc w:val="both"/>
              <w:rPr>
                <w:rFonts w:ascii="Arial" w:hAnsi="Arial" w:cs="Arial"/>
                <w:b/>
                <w:bCs/>
                <w:sz w:val="24"/>
                <w:szCs w:val="24"/>
              </w:rPr>
            </w:pPr>
            <w:hyperlink r:id="rId616" w:history="1">
              <w:r w:rsidR="00B92E1D" w:rsidRPr="00A74780">
                <w:rPr>
                  <w:rStyle w:val="Hyperlink"/>
                  <w:rFonts w:ascii="Arial" w:hAnsi="Arial" w:cs="Arial"/>
                  <w:b/>
                  <w:bCs/>
                  <w:sz w:val="24"/>
                  <w:szCs w:val="24"/>
                </w:rPr>
                <w:t>https://www.chicago.gov/dam/city</w:t>
              </w:r>
              <w:r w:rsidR="00B92E1D" w:rsidRPr="00A74780">
                <w:rPr>
                  <w:rStyle w:val="Hyperlink"/>
                  <w:rFonts w:ascii="Arial" w:hAnsi="Arial" w:cs="Arial"/>
                  <w:b/>
                  <w:bCs/>
                  <w:sz w:val="24"/>
                  <w:szCs w:val="24"/>
                </w:rPr>
                <w:lastRenderedPageBreak/>
                <w:t>/depts/ethics/general/AO_OutsideEmployment/01028.A.redact.pdf</w:t>
              </w:r>
            </w:hyperlink>
          </w:p>
          <w:p w14:paraId="066EFB61" w14:textId="160E6975" w:rsidR="00B92E1D" w:rsidRPr="007E5993" w:rsidRDefault="00B92E1D"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AAE66FE" w14:textId="77777777" w:rsidR="00AB70A0" w:rsidRPr="007E5993" w:rsidRDefault="00865179" w:rsidP="006F3738">
            <w:pPr>
              <w:spacing w:after="0" w:line="240" w:lineRule="auto"/>
              <w:rPr>
                <w:rFonts w:ascii="Arial" w:hAnsi="Arial" w:cs="Arial"/>
                <w:sz w:val="24"/>
                <w:szCs w:val="24"/>
              </w:rPr>
            </w:pPr>
            <w:r>
              <w:rPr>
                <w:rFonts w:ascii="Arial" w:eastAsia="Times New Roman" w:hAnsi="Arial" w:cs="Arial"/>
                <w:color w:val="000000"/>
                <w:sz w:val="24"/>
                <w:szCs w:val="24"/>
              </w:rPr>
              <w:lastRenderedPageBreak/>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FB2054D" w14:textId="77777777" w:rsidR="00AB70A0" w:rsidRPr="007E5993" w:rsidRDefault="00AB70A0" w:rsidP="0091020B">
            <w:pPr>
              <w:spacing w:after="0" w:line="240" w:lineRule="auto"/>
              <w:jc w:val="both"/>
              <w:rPr>
                <w:rFonts w:ascii="Arial" w:hAnsi="Arial" w:cs="Arial"/>
                <w:sz w:val="24"/>
                <w:szCs w:val="24"/>
              </w:rPr>
            </w:pPr>
            <w:r w:rsidRPr="007E5993">
              <w:rPr>
                <w:rFonts w:ascii="Arial" w:hAnsi="Arial" w:cs="Arial"/>
                <w:sz w:val="24"/>
                <w:szCs w:val="24"/>
              </w:rPr>
              <w:t xml:space="preserve">The Board determined that a </w:t>
            </w:r>
            <w:r w:rsidR="00BD5FFA" w:rsidRPr="007E5993">
              <w:rPr>
                <w:rFonts w:ascii="Arial" w:hAnsi="Arial" w:cs="Arial"/>
                <w:sz w:val="24"/>
                <w:szCs w:val="24"/>
              </w:rPr>
              <w:t>City</w:t>
            </w:r>
            <w:r w:rsidRPr="007E5993">
              <w:rPr>
                <w:rFonts w:ascii="Arial" w:hAnsi="Arial" w:cs="Arial"/>
                <w:sz w:val="24"/>
                <w:szCs w:val="24"/>
              </w:rPr>
              <w:t xml:space="preserve"> employee was not prohibited from owning and operating a business that conducted </w:t>
            </w:r>
            <w:r w:rsidR="0087118A" w:rsidRPr="007E5993">
              <w:rPr>
                <w:rFonts w:ascii="Arial" w:hAnsi="Arial" w:cs="Arial"/>
                <w:sz w:val="24"/>
                <w:szCs w:val="24"/>
              </w:rPr>
              <w:t>inspections but</w:t>
            </w:r>
            <w:r w:rsidRPr="007E5993">
              <w:rPr>
                <w:rFonts w:ascii="Arial" w:hAnsi="Arial" w:cs="Arial"/>
                <w:sz w:val="24"/>
                <w:szCs w:val="24"/>
              </w:rPr>
              <w:t xml:space="preserve"> recommended that the </w:t>
            </w:r>
            <w:r w:rsidRPr="007E5993">
              <w:rPr>
                <w:rFonts w:ascii="Arial" w:hAnsi="Arial" w:cs="Arial"/>
                <w:sz w:val="24"/>
                <w:szCs w:val="24"/>
              </w:rPr>
              <w:lastRenderedPageBreak/>
              <w:t xml:space="preserve">business have only clients located outside of </w:t>
            </w:r>
            <w:r w:rsidR="00BD5FFA" w:rsidRPr="007E5993">
              <w:rPr>
                <w:rFonts w:ascii="Arial" w:hAnsi="Arial" w:cs="Arial"/>
                <w:sz w:val="24"/>
                <w:szCs w:val="24"/>
              </w:rPr>
              <w:t>City</w:t>
            </w:r>
            <w:r w:rsidRPr="007E5993">
              <w:rPr>
                <w:rFonts w:ascii="Arial" w:hAnsi="Arial" w:cs="Arial"/>
                <w:sz w:val="24"/>
                <w:szCs w:val="24"/>
              </w:rPr>
              <w:t xml:space="preserve"> limits.  The Board also advised the employee that the Ordinance prohibits the use of the employee’s </w:t>
            </w:r>
            <w:r w:rsidR="00BD5FFA" w:rsidRPr="007E5993">
              <w:rPr>
                <w:rFonts w:ascii="Arial" w:hAnsi="Arial" w:cs="Arial"/>
                <w:sz w:val="24"/>
                <w:szCs w:val="24"/>
              </w:rPr>
              <w:t>City</w:t>
            </w:r>
            <w:r w:rsidRPr="007E5993">
              <w:rPr>
                <w:rFonts w:ascii="Arial" w:hAnsi="Arial" w:cs="Arial"/>
                <w:sz w:val="24"/>
                <w:szCs w:val="24"/>
              </w:rPr>
              <w:t xml:space="preserve"> title or </w:t>
            </w:r>
            <w:r w:rsidR="00BD5FFA" w:rsidRPr="007E5993">
              <w:rPr>
                <w:rFonts w:ascii="Arial" w:hAnsi="Arial" w:cs="Arial"/>
                <w:sz w:val="24"/>
                <w:szCs w:val="24"/>
              </w:rPr>
              <w:t>City</w:t>
            </w:r>
            <w:r w:rsidRPr="007E5993">
              <w:rPr>
                <w:rFonts w:ascii="Arial" w:hAnsi="Arial" w:cs="Arial"/>
                <w:sz w:val="24"/>
                <w:szCs w:val="24"/>
              </w:rPr>
              <w:t xml:space="preserve"> resources to promote the business, for example, when conducting inspections in the course of the employee’s </w:t>
            </w:r>
            <w:r w:rsidR="00BD5FFA" w:rsidRPr="007E5993">
              <w:rPr>
                <w:rFonts w:ascii="Arial" w:hAnsi="Arial" w:cs="Arial"/>
                <w:sz w:val="24"/>
                <w:szCs w:val="24"/>
              </w:rPr>
              <w:t>City</w:t>
            </w:r>
            <w:r w:rsidRPr="007E5993">
              <w:rPr>
                <w:rFonts w:ascii="Arial" w:hAnsi="Arial" w:cs="Arial"/>
                <w:sz w:val="24"/>
                <w:szCs w:val="24"/>
              </w:rPr>
              <w:t xml:space="preserve"> responsibilities.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B822B72" w14:textId="77777777" w:rsidR="00AB70A0" w:rsidRPr="007E5993" w:rsidRDefault="00BD5FFA" w:rsidP="0091020B">
            <w:pPr>
              <w:pStyle w:val="ColorfulList-Accent21"/>
              <w:jc w:val="both"/>
              <w:rPr>
                <w:rFonts w:ascii="Arial" w:hAnsi="Arial" w:cs="Arial"/>
                <w:sz w:val="24"/>
                <w:szCs w:val="24"/>
              </w:rPr>
            </w:pPr>
            <w:r w:rsidRPr="007E5993">
              <w:rPr>
                <w:rFonts w:ascii="Arial" w:hAnsi="Arial" w:cs="Arial"/>
                <w:sz w:val="24"/>
                <w:szCs w:val="24"/>
              </w:rPr>
              <w:lastRenderedPageBreak/>
              <w:t>Outside</w:t>
            </w:r>
            <w:r w:rsidR="00AB70A0" w:rsidRPr="007E5993">
              <w:rPr>
                <w:rFonts w:ascii="Arial" w:hAnsi="Arial" w:cs="Arial"/>
                <w:sz w:val="24"/>
                <w:szCs w:val="24"/>
              </w:rPr>
              <w:t xml:space="preserve"> employment; outside inspection business; clients or customers located outside </w:t>
            </w:r>
            <w:r w:rsidRPr="007E5993">
              <w:rPr>
                <w:rFonts w:ascii="Arial" w:hAnsi="Arial" w:cs="Arial"/>
                <w:sz w:val="24"/>
                <w:szCs w:val="24"/>
              </w:rPr>
              <w:t>City</w:t>
            </w:r>
            <w:r w:rsidR="00AB70A0" w:rsidRPr="007E5993">
              <w:rPr>
                <w:rFonts w:ascii="Arial" w:hAnsi="Arial" w:cs="Arial"/>
                <w:sz w:val="24"/>
                <w:szCs w:val="24"/>
              </w:rPr>
              <w:t xml:space="preserve"> limits; clients or customers located within </w:t>
            </w:r>
            <w:r w:rsidRPr="007E5993">
              <w:rPr>
                <w:rFonts w:ascii="Arial" w:hAnsi="Arial" w:cs="Arial"/>
                <w:sz w:val="24"/>
                <w:szCs w:val="24"/>
              </w:rPr>
              <w:t>City</w:t>
            </w:r>
            <w:r w:rsidR="00AB70A0" w:rsidRPr="007E5993">
              <w:rPr>
                <w:rFonts w:ascii="Arial" w:hAnsi="Arial" w:cs="Arial"/>
                <w:sz w:val="24"/>
                <w:szCs w:val="24"/>
              </w:rPr>
              <w:t xml:space="preserve"> limits; money for advice or </w:t>
            </w:r>
            <w:r w:rsidR="00AB70A0" w:rsidRPr="007E5993">
              <w:rPr>
                <w:rFonts w:ascii="Arial" w:hAnsi="Arial" w:cs="Arial"/>
                <w:sz w:val="24"/>
                <w:szCs w:val="24"/>
              </w:rPr>
              <w:lastRenderedPageBreak/>
              <w:t xml:space="preserve">assistance; soliciting or receiving anything of value in return for giving advice or assistance concerning the operation or business of the </w:t>
            </w:r>
            <w:r w:rsidRPr="007E5993">
              <w:rPr>
                <w:rFonts w:ascii="Arial" w:hAnsi="Arial" w:cs="Arial"/>
                <w:sz w:val="24"/>
                <w:szCs w:val="24"/>
              </w:rPr>
              <w:t>City</w:t>
            </w:r>
            <w:r w:rsidR="00AB70A0" w:rsidRPr="007E5993">
              <w:rPr>
                <w:rFonts w:ascii="Arial" w:hAnsi="Arial" w:cs="Arial"/>
                <w:sz w:val="24"/>
                <w:szCs w:val="24"/>
              </w:rPr>
              <w:t xml:space="preserve">; wholly unrelated; use of </w:t>
            </w:r>
            <w:r w:rsidRPr="007E5993">
              <w:rPr>
                <w:rFonts w:ascii="Arial" w:hAnsi="Arial" w:cs="Arial"/>
                <w:sz w:val="24"/>
                <w:szCs w:val="24"/>
              </w:rPr>
              <w:t>City</w:t>
            </w:r>
            <w:r w:rsidR="00AB70A0" w:rsidRPr="007E5993">
              <w:rPr>
                <w:rFonts w:ascii="Arial" w:hAnsi="Arial" w:cs="Arial"/>
                <w:sz w:val="24"/>
                <w:szCs w:val="24"/>
              </w:rPr>
              <w:t xml:space="preserve"> resources; use of </w:t>
            </w:r>
            <w:r w:rsidRPr="007E5993">
              <w:rPr>
                <w:rFonts w:ascii="Arial" w:hAnsi="Arial" w:cs="Arial"/>
                <w:sz w:val="24"/>
                <w:szCs w:val="24"/>
              </w:rPr>
              <w:t>City</w:t>
            </w:r>
            <w:r w:rsidR="00AB70A0" w:rsidRPr="007E5993">
              <w:rPr>
                <w:rFonts w:ascii="Arial" w:hAnsi="Arial" w:cs="Arial"/>
                <w:sz w:val="24"/>
                <w:szCs w:val="24"/>
              </w:rPr>
              <w:t xml:space="preserve"> title; access to potential customers; fiduciary duty</w:t>
            </w:r>
          </w:p>
        </w:tc>
      </w:tr>
      <w:tr w:rsidR="00AB70A0" w:rsidRPr="00E37DC4" w14:paraId="4D615D40"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1E1C5CD4"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lastRenderedPageBreak/>
              <w:t>01046.A</w:t>
            </w:r>
          </w:p>
          <w:p w14:paraId="4E051366" w14:textId="77777777" w:rsidR="007369DF" w:rsidRDefault="007369DF" w:rsidP="001B7B97">
            <w:pPr>
              <w:spacing w:after="0" w:line="240" w:lineRule="auto"/>
              <w:jc w:val="both"/>
              <w:rPr>
                <w:rFonts w:ascii="Arial" w:hAnsi="Arial" w:cs="Arial"/>
                <w:b/>
                <w:bCs/>
                <w:sz w:val="24"/>
                <w:szCs w:val="24"/>
              </w:rPr>
            </w:pPr>
          </w:p>
          <w:p w14:paraId="1CD42F9D" w14:textId="2D76427E" w:rsidR="007369DF" w:rsidRDefault="00C2566F" w:rsidP="001B7B97">
            <w:pPr>
              <w:spacing w:after="0" w:line="240" w:lineRule="auto"/>
              <w:jc w:val="both"/>
              <w:rPr>
                <w:rFonts w:ascii="Arial" w:hAnsi="Arial" w:cs="Arial"/>
                <w:b/>
                <w:bCs/>
                <w:sz w:val="24"/>
                <w:szCs w:val="24"/>
              </w:rPr>
            </w:pPr>
            <w:hyperlink r:id="rId617" w:history="1">
              <w:r w:rsidR="007369DF" w:rsidRPr="00A74780">
                <w:rPr>
                  <w:rStyle w:val="Hyperlink"/>
                  <w:rFonts w:ascii="Arial" w:hAnsi="Arial" w:cs="Arial"/>
                  <w:b/>
                  <w:bCs/>
                  <w:sz w:val="24"/>
                  <w:szCs w:val="24"/>
                </w:rPr>
                <w:t>https://www.chicago.gov/content/dam/city/depts/ethics/general/AO_InterestCityBusiness/01046.A.pdf</w:t>
              </w:r>
            </w:hyperlink>
          </w:p>
          <w:p w14:paraId="3EDBDFDB" w14:textId="3854808B" w:rsidR="007369DF" w:rsidRPr="007E5993" w:rsidRDefault="007369DF"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4279A52" w14:textId="77777777" w:rsidR="00AB70A0" w:rsidRPr="007E5993" w:rsidRDefault="00DC4AB2"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Financial Interest in City Business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E57F363" w14:textId="77777777" w:rsidR="00AB70A0" w:rsidRPr="007E5993" w:rsidRDefault="00AB70A0" w:rsidP="001C3EDA">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The Board determined that a </w:t>
            </w:r>
            <w:r w:rsidR="00BD5FFA" w:rsidRPr="007E5993">
              <w:rPr>
                <w:rFonts w:ascii="Arial" w:hAnsi="Arial" w:cs="Arial"/>
                <w:sz w:val="24"/>
                <w:szCs w:val="24"/>
              </w:rPr>
              <w:t>City</w:t>
            </w:r>
            <w:r w:rsidRPr="007E5993">
              <w:rPr>
                <w:rFonts w:ascii="Arial" w:hAnsi="Arial" w:cs="Arial"/>
                <w:sz w:val="24"/>
                <w:szCs w:val="24"/>
              </w:rPr>
              <w:t xml:space="preserve"> employee who owned a construction company was not prohibited from, in effect, becoming a </w:t>
            </w:r>
            <w:r w:rsidR="00BD5FFA" w:rsidRPr="007E5993">
              <w:rPr>
                <w:rFonts w:ascii="Arial" w:hAnsi="Arial" w:cs="Arial"/>
                <w:sz w:val="24"/>
                <w:szCs w:val="24"/>
              </w:rPr>
              <w:t>City</w:t>
            </w:r>
            <w:r w:rsidRPr="007E5993">
              <w:rPr>
                <w:rFonts w:ascii="Arial" w:hAnsi="Arial" w:cs="Arial"/>
                <w:sz w:val="24"/>
                <w:szCs w:val="24"/>
              </w:rPr>
              <w:t xml:space="preserve"> subcontractor with respect to a construction rehabilitation program in which qualified owners could receive up to $5,000 to perform repairs per tenant space.  The Board reasoned that the participants in the program hired their own construction contractors to do the work, without specific </w:t>
            </w:r>
            <w:r w:rsidR="00BD5FFA" w:rsidRPr="007E5993">
              <w:rPr>
                <w:rFonts w:ascii="Arial" w:hAnsi="Arial" w:cs="Arial"/>
                <w:sz w:val="24"/>
                <w:szCs w:val="24"/>
              </w:rPr>
              <w:t>City</w:t>
            </w:r>
            <w:r w:rsidRPr="007E5993">
              <w:rPr>
                <w:rFonts w:ascii="Arial" w:hAnsi="Arial" w:cs="Arial"/>
                <w:sz w:val="24"/>
                <w:szCs w:val="24"/>
              </w:rPr>
              <w:t xml:space="preserve"> approval of the contractor, although the participants had to submit to the </w:t>
            </w:r>
            <w:r w:rsidR="00BD5FFA" w:rsidRPr="007E5993">
              <w:rPr>
                <w:rFonts w:ascii="Arial" w:hAnsi="Arial" w:cs="Arial"/>
                <w:sz w:val="24"/>
                <w:szCs w:val="24"/>
              </w:rPr>
              <w:t>City</w:t>
            </w:r>
            <w:r w:rsidRPr="007E5993">
              <w:rPr>
                <w:rFonts w:ascii="Arial" w:hAnsi="Arial" w:cs="Arial"/>
                <w:sz w:val="24"/>
                <w:szCs w:val="24"/>
              </w:rPr>
              <w:t xml:space="preserve"> estimates from two contractors; here the contractor had no rights vis-à-vis the </w:t>
            </w:r>
            <w:r w:rsidR="00BD5FFA" w:rsidRPr="007E5993">
              <w:rPr>
                <w:rFonts w:ascii="Arial" w:hAnsi="Arial" w:cs="Arial"/>
                <w:sz w:val="24"/>
                <w:szCs w:val="24"/>
              </w:rPr>
              <w:t>City</w:t>
            </w:r>
            <w:r w:rsidRPr="007E5993">
              <w:rPr>
                <w:rFonts w:ascii="Arial" w:hAnsi="Arial" w:cs="Arial"/>
                <w:sz w:val="24"/>
                <w:szCs w:val="24"/>
              </w:rPr>
              <w:t xml:space="preserve">, and the program participant had to pay the contractor before receiving any reimbursement from the </w:t>
            </w:r>
            <w:r w:rsidR="00BD5FFA" w:rsidRPr="007E5993">
              <w:rPr>
                <w:rFonts w:ascii="Arial" w:hAnsi="Arial" w:cs="Arial"/>
                <w:sz w:val="24"/>
                <w:szCs w:val="24"/>
              </w:rPr>
              <w:t>City</w:t>
            </w:r>
            <w:r w:rsidRPr="007E5993">
              <w:rPr>
                <w:rFonts w:ascii="Arial" w:hAnsi="Arial" w:cs="Arial"/>
                <w:sz w:val="24"/>
                <w:szCs w:val="24"/>
              </w:rPr>
              <w:t xml:space="preserve">.  The Board also determined that the Representation provision in the Ordinance did not prohibit a </w:t>
            </w:r>
            <w:r w:rsidR="00BD5FFA" w:rsidRPr="007E5993">
              <w:rPr>
                <w:rFonts w:ascii="Arial" w:hAnsi="Arial" w:cs="Arial"/>
                <w:sz w:val="24"/>
                <w:szCs w:val="24"/>
              </w:rPr>
              <w:t>City</w:t>
            </w:r>
            <w:r w:rsidRPr="007E5993">
              <w:rPr>
                <w:rFonts w:ascii="Arial" w:hAnsi="Arial" w:cs="Arial"/>
                <w:sz w:val="24"/>
                <w:szCs w:val="24"/>
              </w:rPr>
              <w:t xml:space="preserve"> employee who owned a construction firm from appearing at the meeting at which the participants presented estimates, because these were ministerial.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F20EE44"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Financial interest in work, business or contracts of the </w:t>
            </w:r>
            <w:r w:rsidR="00BD5FFA" w:rsidRPr="007E5993">
              <w:rPr>
                <w:rFonts w:ascii="Arial" w:hAnsi="Arial" w:cs="Arial"/>
                <w:sz w:val="24"/>
                <w:szCs w:val="24"/>
              </w:rPr>
              <w:t>City</w:t>
            </w:r>
            <w:r w:rsidRPr="007E5993">
              <w:rPr>
                <w:rFonts w:ascii="Arial" w:hAnsi="Arial" w:cs="Arial"/>
                <w:sz w:val="24"/>
                <w:szCs w:val="24"/>
              </w:rPr>
              <w:t xml:space="preserve">; program administered by two </w:t>
            </w:r>
            <w:r w:rsidR="00BD5FFA" w:rsidRPr="007E5993">
              <w:rPr>
                <w:rFonts w:ascii="Arial" w:hAnsi="Arial" w:cs="Arial"/>
                <w:sz w:val="24"/>
                <w:szCs w:val="24"/>
              </w:rPr>
              <w:t>City</w:t>
            </w:r>
            <w:r w:rsidRPr="007E5993">
              <w:rPr>
                <w:rFonts w:ascii="Arial" w:hAnsi="Arial" w:cs="Arial"/>
                <w:sz w:val="24"/>
                <w:szCs w:val="24"/>
              </w:rPr>
              <w:t xml:space="preserve"> departments; construction estimates; subcontractor; disclosed subcontractor; </w:t>
            </w:r>
            <w:r w:rsidR="00BD5FFA" w:rsidRPr="007E5993">
              <w:rPr>
                <w:rFonts w:ascii="Arial" w:hAnsi="Arial" w:cs="Arial"/>
                <w:sz w:val="24"/>
                <w:szCs w:val="24"/>
              </w:rPr>
              <w:t>City</w:t>
            </w:r>
            <w:r w:rsidRPr="007E5993">
              <w:rPr>
                <w:rFonts w:ascii="Arial" w:hAnsi="Arial" w:cs="Arial"/>
                <w:sz w:val="24"/>
                <w:szCs w:val="24"/>
              </w:rPr>
              <w:t xml:space="preserve">’s right to approve a subcontractor; subcontractor’s contractual rights vis-à-vis the </w:t>
            </w:r>
            <w:r w:rsidR="00BD5FFA" w:rsidRPr="007E5993">
              <w:rPr>
                <w:rFonts w:ascii="Arial" w:hAnsi="Arial" w:cs="Arial"/>
                <w:sz w:val="24"/>
                <w:szCs w:val="24"/>
              </w:rPr>
              <w:t>City</w:t>
            </w:r>
            <w:r w:rsidRPr="007E5993">
              <w:rPr>
                <w:rFonts w:ascii="Arial" w:hAnsi="Arial" w:cs="Arial"/>
                <w:sz w:val="24"/>
                <w:szCs w:val="24"/>
              </w:rPr>
              <w:t xml:space="preserve">; program participant pays subcontractor prior to receiving reimbursement from a </w:t>
            </w:r>
            <w:r w:rsidR="00BD5FFA" w:rsidRPr="007E5993">
              <w:rPr>
                <w:rFonts w:ascii="Arial" w:hAnsi="Arial" w:cs="Arial"/>
                <w:sz w:val="24"/>
                <w:szCs w:val="24"/>
              </w:rPr>
              <w:t>City</w:t>
            </w:r>
            <w:r w:rsidRPr="007E5993">
              <w:rPr>
                <w:rFonts w:ascii="Arial" w:hAnsi="Arial" w:cs="Arial"/>
                <w:sz w:val="24"/>
                <w:szCs w:val="24"/>
              </w:rPr>
              <w:t xml:space="preserve"> program; representation of other persons; ministerial transaction</w:t>
            </w:r>
          </w:p>
        </w:tc>
      </w:tr>
      <w:tr w:rsidR="00AB70A0" w:rsidRPr="00E37DC4" w14:paraId="105AF0C2"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67019C3C"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01047.A</w:t>
            </w:r>
          </w:p>
          <w:p w14:paraId="2847C988" w14:textId="77777777" w:rsidR="007369DF" w:rsidRDefault="007369DF" w:rsidP="001B7B97">
            <w:pPr>
              <w:spacing w:after="0" w:line="240" w:lineRule="auto"/>
              <w:jc w:val="both"/>
              <w:rPr>
                <w:rFonts w:ascii="Arial" w:hAnsi="Arial" w:cs="Arial"/>
                <w:b/>
                <w:bCs/>
                <w:sz w:val="24"/>
                <w:szCs w:val="24"/>
              </w:rPr>
            </w:pPr>
          </w:p>
          <w:p w14:paraId="6A43E7AB" w14:textId="37FC566F" w:rsidR="007369DF" w:rsidRDefault="00C2566F" w:rsidP="001B7B97">
            <w:pPr>
              <w:spacing w:after="0" w:line="240" w:lineRule="auto"/>
              <w:jc w:val="both"/>
              <w:rPr>
                <w:rFonts w:ascii="Arial" w:hAnsi="Arial" w:cs="Arial"/>
                <w:b/>
                <w:bCs/>
                <w:sz w:val="24"/>
                <w:szCs w:val="24"/>
              </w:rPr>
            </w:pPr>
            <w:hyperlink r:id="rId618" w:history="1">
              <w:r w:rsidR="007369DF" w:rsidRPr="00A74780">
                <w:rPr>
                  <w:rStyle w:val="Hyperlink"/>
                  <w:rFonts w:ascii="Arial" w:hAnsi="Arial" w:cs="Arial"/>
                  <w:b/>
                  <w:bCs/>
                  <w:sz w:val="24"/>
                  <w:szCs w:val="24"/>
                </w:rPr>
                <w:t>https://www.chicago.gov/dam/city</w:t>
              </w:r>
              <w:r w:rsidR="007369DF" w:rsidRPr="00A74780">
                <w:rPr>
                  <w:rStyle w:val="Hyperlink"/>
                  <w:rFonts w:ascii="Arial" w:hAnsi="Arial" w:cs="Arial"/>
                  <w:b/>
                  <w:bCs/>
                  <w:sz w:val="24"/>
                  <w:szCs w:val="24"/>
                </w:rPr>
                <w:lastRenderedPageBreak/>
                <w:t>/depts/ethics/general/AO_PostEmploy/01047.A.pdf</w:t>
              </w:r>
            </w:hyperlink>
          </w:p>
          <w:p w14:paraId="2B434315" w14:textId="6C1E8792" w:rsidR="007369DF" w:rsidRPr="007E5993" w:rsidRDefault="007369DF"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E714682"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lastRenderedPageBreak/>
              <w:t xml:space="preserve">Post-employment; </w:t>
            </w:r>
            <w:r w:rsidR="008C68F6" w:rsidRPr="007E5993">
              <w:rPr>
                <w:rFonts w:ascii="Arial" w:hAnsi="Arial" w:cs="Arial"/>
                <w:sz w:val="24"/>
                <w:szCs w:val="24"/>
              </w:rPr>
              <w:t>Attorneys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AAAC6CF" w14:textId="77777777" w:rsidR="00AB70A0" w:rsidRPr="007E5993" w:rsidRDefault="00AB70A0" w:rsidP="00614F02">
            <w:pPr>
              <w:spacing w:after="0" w:line="240" w:lineRule="auto"/>
              <w:jc w:val="both"/>
              <w:rPr>
                <w:rFonts w:ascii="Arial" w:hAnsi="Arial" w:cs="Arial"/>
                <w:sz w:val="24"/>
                <w:szCs w:val="24"/>
              </w:rPr>
            </w:pPr>
            <w:r w:rsidRPr="007E5993">
              <w:rPr>
                <w:rFonts w:ascii="Arial" w:hAnsi="Arial" w:cs="Arial"/>
                <w:sz w:val="24"/>
                <w:szCs w:val="24"/>
              </w:rPr>
              <w:t xml:space="preserve">The Board determined that a former </w:t>
            </w:r>
            <w:r w:rsidR="00BD5FFA" w:rsidRPr="007E5993">
              <w:rPr>
                <w:rFonts w:ascii="Arial" w:hAnsi="Arial" w:cs="Arial"/>
                <w:sz w:val="24"/>
                <w:szCs w:val="24"/>
              </w:rPr>
              <w:t>City</w:t>
            </w:r>
            <w:r w:rsidRPr="007E5993">
              <w:rPr>
                <w:rFonts w:ascii="Arial" w:hAnsi="Arial" w:cs="Arial"/>
                <w:sz w:val="24"/>
                <w:szCs w:val="24"/>
              </w:rPr>
              <w:t xml:space="preserve"> employee, an attorney, was permanently prohibited from representing a new employer or ne client in any eminent </w:t>
            </w:r>
            <w:r w:rsidRPr="007E5993">
              <w:rPr>
                <w:rFonts w:ascii="Arial" w:hAnsi="Arial" w:cs="Arial"/>
                <w:sz w:val="24"/>
                <w:szCs w:val="24"/>
              </w:rPr>
              <w:lastRenderedPageBreak/>
              <w:t xml:space="preserve">domain proceedings, including follow-up matters, in which the attorney made a personal appearance before a tribunal, or answered or signed interrogatories, or prepared reports, or otherwise in litigation, and prohibited for one year from assisting or representing any new employer or clients in real estate development transactions involving the </w:t>
            </w:r>
            <w:r w:rsidR="00BD5FFA" w:rsidRPr="007E5993">
              <w:rPr>
                <w:rFonts w:ascii="Arial" w:hAnsi="Arial" w:cs="Arial"/>
                <w:sz w:val="24"/>
                <w:szCs w:val="24"/>
              </w:rPr>
              <w:t>City</w:t>
            </w:r>
            <w:r w:rsidRPr="007E5993">
              <w:rPr>
                <w:rFonts w:ascii="Arial" w:hAnsi="Arial" w:cs="Arial"/>
                <w:sz w:val="24"/>
                <w:szCs w:val="24"/>
              </w:rPr>
              <w:t xml:space="preserve"> in specific planning areas of the </w:t>
            </w:r>
            <w:r w:rsidR="00BD5FFA" w:rsidRPr="007E5993">
              <w:rPr>
                <w:rFonts w:ascii="Arial" w:hAnsi="Arial" w:cs="Arial"/>
                <w:sz w:val="24"/>
                <w:szCs w:val="24"/>
              </w:rPr>
              <w:t>City</w:t>
            </w:r>
            <w:r w:rsidRPr="007E5993">
              <w:rPr>
                <w:rFonts w:ascii="Arial" w:hAnsi="Arial" w:cs="Arial"/>
                <w:sz w:val="24"/>
                <w:szCs w:val="24"/>
              </w:rPr>
              <w:t xml:space="preserve">.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499EE62"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Post-employment; one year subject matter prohibition; participate personally and substantially in any judicial or administrative proceeding involving the </w:t>
            </w:r>
            <w:r w:rsidR="00BD5FFA" w:rsidRPr="007E5993">
              <w:rPr>
                <w:rFonts w:ascii="Arial" w:hAnsi="Arial" w:cs="Arial"/>
                <w:sz w:val="24"/>
                <w:szCs w:val="24"/>
              </w:rPr>
              <w:t>City</w:t>
            </w:r>
            <w:r w:rsidRPr="007E5993">
              <w:rPr>
                <w:rFonts w:ascii="Arial" w:hAnsi="Arial" w:cs="Arial"/>
                <w:sz w:val="24"/>
                <w:szCs w:val="24"/>
              </w:rPr>
              <w:t xml:space="preserve">; counsel of </w:t>
            </w:r>
            <w:r w:rsidRPr="007E5993">
              <w:rPr>
                <w:rFonts w:ascii="Arial" w:hAnsi="Arial" w:cs="Arial"/>
                <w:sz w:val="24"/>
                <w:szCs w:val="24"/>
              </w:rPr>
              <w:lastRenderedPageBreak/>
              <w:t xml:space="preserve">record in any judicial or administrative proceeding involving the </w:t>
            </w:r>
            <w:r w:rsidR="00BD5FFA" w:rsidRPr="007E5993">
              <w:rPr>
                <w:rFonts w:ascii="Arial" w:hAnsi="Arial" w:cs="Arial"/>
                <w:sz w:val="24"/>
                <w:szCs w:val="24"/>
              </w:rPr>
              <w:t>City</w:t>
            </w:r>
            <w:r w:rsidRPr="007E5993">
              <w:rPr>
                <w:rFonts w:ascii="Arial" w:hAnsi="Arial" w:cs="Arial"/>
                <w:sz w:val="24"/>
                <w:szCs w:val="24"/>
              </w:rPr>
              <w:t xml:space="preserve">; eminent domain proceedings; seek to obtain acquisition authority; answering and signing interrogatories; highest ranking </w:t>
            </w:r>
            <w:r w:rsidR="00BD5FFA" w:rsidRPr="007E5993">
              <w:rPr>
                <w:rFonts w:ascii="Arial" w:hAnsi="Arial" w:cs="Arial"/>
                <w:sz w:val="24"/>
                <w:szCs w:val="24"/>
              </w:rPr>
              <w:t>City</w:t>
            </w:r>
            <w:r w:rsidRPr="007E5993">
              <w:rPr>
                <w:rFonts w:ascii="Arial" w:hAnsi="Arial" w:cs="Arial"/>
                <w:sz w:val="24"/>
                <w:szCs w:val="24"/>
              </w:rPr>
              <w:t xml:space="preserve"> employee concerned solely with development in specific areas of the </w:t>
            </w:r>
            <w:r w:rsidR="00BD5FFA" w:rsidRPr="007E5993">
              <w:rPr>
                <w:rFonts w:ascii="Arial" w:hAnsi="Arial" w:cs="Arial"/>
                <w:sz w:val="24"/>
                <w:szCs w:val="24"/>
              </w:rPr>
              <w:t>City</w:t>
            </w:r>
            <w:r w:rsidRPr="007E5993">
              <w:rPr>
                <w:rFonts w:ascii="Arial" w:hAnsi="Arial" w:cs="Arial"/>
                <w:sz w:val="24"/>
                <w:szCs w:val="24"/>
              </w:rPr>
              <w:t>; other planning areas</w:t>
            </w:r>
          </w:p>
        </w:tc>
      </w:tr>
      <w:tr w:rsidR="00AB70A0" w:rsidRPr="00E37DC4" w14:paraId="36B432F5"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354B345D"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lastRenderedPageBreak/>
              <w:t>01049.Q</w:t>
            </w:r>
          </w:p>
          <w:p w14:paraId="16A72A7D" w14:textId="77777777" w:rsidR="007369DF" w:rsidRDefault="007369DF" w:rsidP="001B7B97">
            <w:pPr>
              <w:spacing w:after="0" w:line="240" w:lineRule="auto"/>
              <w:jc w:val="both"/>
              <w:rPr>
                <w:rFonts w:ascii="Arial" w:hAnsi="Arial" w:cs="Arial"/>
                <w:b/>
                <w:bCs/>
                <w:sz w:val="24"/>
                <w:szCs w:val="24"/>
              </w:rPr>
            </w:pPr>
          </w:p>
          <w:p w14:paraId="29423B69" w14:textId="0D465530" w:rsidR="007369DF" w:rsidRDefault="00C2566F" w:rsidP="001B7B97">
            <w:pPr>
              <w:spacing w:after="0" w:line="240" w:lineRule="auto"/>
              <w:jc w:val="both"/>
              <w:rPr>
                <w:rFonts w:ascii="Arial" w:hAnsi="Arial" w:cs="Arial"/>
                <w:b/>
                <w:bCs/>
                <w:color w:val="FF0000"/>
                <w:sz w:val="24"/>
                <w:szCs w:val="24"/>
              </w:rPr>
            </w:pPr>
            <w:hyperlink r:id="rId619" w:history="1">
              <w:r w:rsidR="007369DF" w:rsidRPr="00A74780">
                <w:rPr>
                  <w:rStyle w:val="Hyperlink"/>
                  <w:rFonts w:ascii="Arial" w:hAnsi="Arial" w:cs="Arial"/>
                  <w:b/>
                  <w:bCs/>
                  <w:sz w:val="24"/>
                  <w:szCs w:val="24"/>
                </w:rPr>
                <w:t>https://www.chicago.gov/content/dam/city/depts/ethics/general/Deck%20Chairs/LXIV/01049.Q.docx</w:t>
              </w:r>
            </w:hyperlink>
          </w:p>
          <w:p w14:paraId="0BD2FD13" w14:textId="7FACF50F" w:rsidR="007369DF" w:rsidRPr="007E5993" w:rsidRDefault="007369DF" w:rsidP="001B7B97">
            <w:pPr>
              <w:spacing w:after="0" w:line="240" w:lineRule="auto"/>
              <w:jc w:val="both"/>
              <w:rPr>
                <w:rFonts w:ascii="Arial" w:hAnsi="Arial" w:cs="Arial"/>
                <w:b/>
                <w:bCs/>
                <w:color w:val="FF0000"/>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8437707" w14:textId="77777777" w:rsidR="00AB70A0" w:rsidRPr="007E5993" w:rsidRDefault="00AB70A0"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Travel</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F3A1911" w14:textId="77777777" w:rsidR="00AB70A0" w:rsidRPr="007E5993" w:rsidRDefault="00AB70A0" w:rsidP="006875CD">
            <w:pPr>
              <w:spacing w:after="0" w:line="240" w:lineRule="auto"/>
              <w:jc w:val="both"/>
              <w:rPr>
                <w:rFonts w:ascii="Arial" w:hAnsi="Arial" w:cs="Arial"/>
                <w:sz w:val="24"/>
                <w:szCs w:val="24"/>
              </w:rPr>
            </w:pPr>
            <w:r w:rsidRPr="007E5993">
              <w:rPr>
                <w:rFonts w:ascii="Arial" w:hAnsi="Arial" w:cs="Arial"/>
                <w:sz w:val="24"/>
                <w:szCs w:val="24"/>
              </w:rPr>
              <w:t xml:space="preserve">A </w:t>
            </w:r>
            <w:r w:rsidR="00BD5FFA" w:rsidRPr="007E5993">
              <w:rPr>
                <w:rFonts w:ascii="Arial" w:hAnsi="Arial" w:cs="Arial"/>
                <w:sz w:val="24"/>
                <w:szCs w:val="24"/>
              </w:rPr>
              <w:t>City</w:t>
            </w:r>
            <w:r w:rsidRPr="007E5993">
              <w:rPr>
                <w:rFonts w:ascii="Arial" w:hAnsi="Arial" w:cs="Arial"/>
                <w:sz w:val="24"/>
                <w:szCs w:val="24"/>
              </w:rPr>
              <w:t xml:space="preserve"> department head was advised that the Ordinance did not prohibit up to six (6) departmental employees from accepting reasonable travel expenses to attend demonstrations and receive a fact-finding tour of a vendor’s facility, and to test products which the </w:t>
            </w:r>
            <w:r w:rsidR="00BD5FFA" w:rsidRPr="007E5993">
              <w:rPr>
                <w:rFonts w:ascii="Arial" w:hAnsi="Arial" w:cs="Arial"/>
                <w:sz w:val="24"/>
                <w:szCs w:val="24"/>
              </w:rPr>
              <w:t>City</w:t>
            </w:r>
            <w:r w:rsidRPr="007E5993">
              <w:rPr>
                <w:rFonts w:ascii="Arial" w:hAnsi="Arial" w:cs="Arial"/>
                <w:sz w:val="24"/>
                <w:szCs w:val="24"/>
              </w:rPr>
              <w:t xml:space="preserve"> was considering purchasing and entering into an agreement with the vendor to develop. The expenses must be reasonable and directly related to the business purpose of the trip, and the offer cannot be accepted if the expenses themselves would benefit the individuals more than the </w:t>
            </w:r>
            <w:r w:rsidR="00BD5FFA" w:rsidRPr="007E5993">
              <w:rPr>
                <w:rFonts w:ascii="Arial" w:hAnsi="Arial" w:cs="Arial"/>
                <w:sz w:val="24"/>
                <w:szCs w:val="24"/>
              </w:rPr>
              <w:t>City</w:t>
            </w:r>
            <w:r w:rsidRPr="007E5993">
              <w:rPr>
                <w:rFonts w:ascii="Arial" w:hAnsi="Arial" w:cs="Arial"/>
                <w:sz w:val="24"/>
                <w:szCs w:val="24"/>
              </w:rPr>
              <w: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2E06CA1"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Travel; reasonable travel expenses paid by a vendor; tour of a vendor’s facility; testing equipment </w:t>
            </w:r>
            <w:r w:rsidR="00BD5FFA" w:rsidRPr="007E5993">
              <w:rPr>
                <w:rFonts w:ascii="Arial" w:hAnsi="Arial" w:cs="Arial"/>
                <w:sz w:val="24"/>
                <w:szCs w:val="24"/>
              </w:rPr>
              <w:t>City</w:t>
            </w:r>
            <w:r w:rsidRPr="007E5993">
              <w:rPr>
                <w:rFonts w:ascii="Arial" w:hAnsi="Arial" w:cs="Arial"/>
                <w:sz w:val="24"/>
                <w:szCs w:val="24"/>
              </w:rPr>
              <w:t xml:space="preserve"> is considering purchasing; product demonstrations; accept only those expenses related to the business purpose of the trip; department approval; bona fide business trip</w:t>
            </w:r>
          </w:p>
        </w:tc>
      </w:tr>
      <w:tr w:rsidR="00AB70A0" w:rsidRPr="00E37DC4" w14:paraId="61362DFB"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2B8E78E9"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01050.Q</w:t>
            </w:r>
          </w:p>
          <w:p w14:paraId="7A98C324" w14:textId="77777777" w:rsidR="007369DF" w:rsidRDefault="007369DF" w:rsidP="001B7B97">
            <w:pPr>
              <w:spacing w:after="0" w:line="240" w:lineRule="auto"/>
              <w:jc w:val="both"/>
              <w:rPr>
                <w:rFonts w:ascii="Arial" w:hAnsi="Arial" w:cs="Arial"/>
                <w:b/>
                <w:bCs/>
                <w:sz w:val="24"/>
                <w:szCs w:val="24"/>
              </w:rPr>
            </w:pPr>
          </w:p>
          <w:p w14:paraId="773E3F28" w14:textId="6D5C703A" w:rsidR="007369DF" w:rsidRDefault="00C2566F" w:rsidP="001B7B97">
            <w:pPr>
              <w:spacing w:after="0" w:line="240" w:lineRule="auto"/>
              <w:jc w:val="both"/>
              <w:rPr>
                <w:rFonts w:ascii="Arial" w:hAnsi="Arial" w:cs="Arial"/>
                <w:b/>
                <w:bCs/>
                <w:sz w:val="24"/>
                <w:szCs w:val="24"/>
              </w:rPr>
            </w:pPr>
            <w:hyperlink r:id="rId620" w:history="1">
              <w:r w:rsidR="007369DF" w:rsidRPr="00A74780">
                <w:rPr>
                  <w:rStyle w:val="Hyperlink"/>
                  <w:rFonts w:ascii="Arial" w:hAnsi="Arial" w:cs="Arial"/>
                  <w:b/>
                  <w:bCs/>
                  <w:sz w:val="24"/>
                  <w:szCs w:val="24"/>
                </w:rPr>
                <w:t>https://www.chicago.gov/content/dam/city/depts/ethics/general/AO_GiftsTravel/01050.Q.pdf</w:t>
              </w:r>
            </w:hyperlink>
          </w:p>
          <w:p w14:paraId="3A13AC02" w14:textId="73895993" w:rsidR="007369DF" w:rsidRPr="007E5993" w:rsidRDefault="007369DF"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FBA9BC0" w14:textId="77777777" w:rsidR="00AB70A0" w:rsidRPr="007E5993" w:rsidRDefault="00AB70A0"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Gifts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4F5D21E" w14:textId="77777777" w:rsidR="00AB70A0" w:rsidRPr="007E5993" w:rsidRDefault="00AB70A0" w:rsidP="00FC3A18">
            <w:pPr>
              <w:spacing w:after="0" w:line="240" w:lineRule="auto"/>
              <w:jc w:val="both"/>
              <w:rPr>
                <w:rFonts w:ascii="Arial" w:hAnsi="Arial" w:cs="Arial"/>
                <w:sz w:val="24"/>
                <w:szCs w:val="24"/>
              </w:rPr>
            </w:pPr>
            <w:r w:rsidRPr="007E5993">
              <w:rPr>
                <w:rFonts w:ascii="Arial" w:hAnsi="Arial" w:cs="Arial"/>
                <w:sz w:val="24"/>
                <w:szCs w:val="24"/>
              </w:rPr>
              <w:t xml:space="preserve">A </w:t>
            </w:r>
            <w:r w:rsidR="00BD5FFA" w:rsidRPr="007E5993">
              <w:rPr>
                <w:rFonts w:ascii="Arial" w:hAnsi="Arial" w:cs="Arial"/>
                <w:sz w:val="24"/>
                <w:szCs w:val="24"/>
              </w:rPr>
              <w:t>City</w:t>
            </w:r>
            <w:r w:rsidRPr="007E5993">
              <w:rPr>
                <w:rFonts w:ascii="Arial" w:hAnsi="Arial" w:cs="Arial"/>
                <w:sz w:val="24"/>
                <w:szCs w:val="24"/>
              </w:rPr>
              <w:t xml:space="preserve"> employee was advised that the Ordinance did not prohibit the acceptance of one of seven (7) round trip airline tickets won in a raffle or drawing at an event sponsored by a vendor, in that the employee had no dealings with the vendor, and the tickets were donated by companies other than the vendor, and the fact that the employee was selected randomly, thereby ruling out the possibility that the employee’s judgments regarding the vendor would be affected.</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58A99AB"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Gifts; chance or random drawing; raffle; bona fide chance contest; round trip airline tickets; mutual understanding; gift certificate; chosen at random </w:t>
            </w:r>
          </w:p>
        </w:tc>
      </w:tr>
      <w:tr w:rsidR="00AB70A0" w:rsidRPr="00E37DC4" w14:paraId="4C998162"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4BDA1F00"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lastRenderedPageBreak/>
              <w:t>01051.A</w:t>
            </w:r>
          </w:p>
          <w:p w14:paraId="0D5EAADC" w14:textId="77777777" w:rsidR="007369DF" w:rsidRDefault="007369DF" w:rsidP="001B7B97">
            <w:pPr>
              <w:spacing w:after="0" w:line="240" w:lineRule="auto"/>
              <w:jc w:val="both"/>
              <w:rPr>
                <w:rFonts w:ascii="Arial" w:hAnsi="Arial" w:cs="Arial"/>
                <w:b/>
                <w:bCs/>
                <w:sz w:val="24"/>
                <w:szCs w:val="24"/>
              </w:rPr>
            </w:pPr>
          </w:p>
          <w:p w14:paraId="718AC46F" w14:textId="1FE3F3B2" w:rsidR="007369DF" w:rsidRDefault="00C2566F" w:rsidP="001B7B97">
            <w:pPr>
              <w:spacing w:after="0" w:line="240" w:lineRule="auto"/>
              <w:jc w:val="both"/>
              <w:rPr>
                <w:rFonts w:ascii="Arial" w:hAnsi="Arial" w:cs="Arial"/>
                <w:b/>
                <w:bCs/>
                <w:sz w:val="24"/>
                <w:szCs w:val="24"/>
              </w:rPr>
            </w:pPr>
            <w:hyperlink r:id="rId621" w:history="1">
              <w:r w:rsidR="007369DF" w:rsidRPr="00A74780">
                <w:rPr>
                  <w:rStyle w:val="Hyperlink"/>
                  <w:rFonts w:ascii="Arial" w:hAnsi="Arial" w:cs="Arial"/>
                  <w:b/>
                  <w:bCs/>
                  <w:sz w:val="24"/>
                  <w:szCs w:val="24"/>
                </w:rPr>
                <w:t>https://www.chicago.gov/dam/city/depts/ethics/general/AO_OutsideEmployment/01051A-redact.pdf</w:t>
              </w:r>
            </w:hyperlink>
          </w:p>
          <w:p w14:paraId="768ECF92" w14:textId="12E18A7E" w:rsidR="007369DF" w:rsidRPr="007E5993" w:rsidRDefault="007369DF"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FBE08A0" w14:textId="77777777" w:rsidR="00AB70A0" w:rsidRPr="007E5993" w:rsidRDefault="00865179" w:rsidP="006F3738">
            <w:pPr>
              <w:spacing w:after="0" w:line="240" w:lineRule="auto"/>
              <w:rPr>
                <w:rFonts w:ascii="Arial" w:hAnsi="Arial" w:cs="Arial"/>
                <w:sz w:val="24"/>
                <w:szCs w:val="24"/>
              </w:rPr>
            </w:pPr>
            <w:r>
              <w:rPr>
                <w:rFonts w:ascii="Arial" w:eastAsia="Times New Roman" w:hAnsi="Arial" w:cs="Arial"/>
                <w:color w:val="000000"/>
                <w:sz w:val="24"/>
                <w:szCs w:val="24"/>
              </w:rPr>
              <w:t>Outside Employment</w:t>
            </w:r>
            <w:r w:rsidR="00AB70A0" w:rsidRPr="007E5993">
              <w:rPr>
                <w:rFonts w:ascii="Arial" w:eastAsia="Times New Roman" w:hAnsi="Arial" w:cs="Arial"/>
                <w:color w:val="000000"/>
                <w:sz w:val="24"/>
                <w:szCs w:val="24"/>
              </w:rPr>
              <w:t xml:space="preserve">; </w:t>
            </w:r>
            <w:r w:rsidR="00086456" w:rsidRPr="007E5993">
              <w:rPr>
                <w:rFonts w:ascii="Arial" w:eastAsia="Times New Roman" w:hAnsi="Arial" w:cs="Arial"/>
                <w:color w:val="000000"/>
                <w:sz w:val="24"/>
                <w:szCs w:val="24"/>
              </w:rPr>
              <w:t>Sister Agencies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85DD43E"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Two </w:t>
            </w:r>
            <w:r w:rsidR="00BD5FFA" w:rsidRPr="007E5993">
              <w:rPr>
                <w:rFonts w:ascii="Arial" w:hAnsi="Arial" w:cs="Arial"/>
                <w:sz w:val="24"/>
                <w:szCs w:val="24"/>
              </w:rPr>
              <w:t>City</w:t>
            </w:r>
            <w:r w:rsidRPr="007E5993">
              <w:rPr>
                <w:rFonts w:ascii="Arial" w:hAnsi="Arial" w:cs="Arial"/>
                <w:sz w:val="24"/>
                <w:szCs w:val="24"/>
              </w:rPr>
              <w:t xml:space="preserve"> employees were advised that the Ordinance did not prohibit them from having </w:t>
            </w:r>
            <w:r w:rsidR="00BD5FFA" w:rsidRPr="007E5993">
              <w:rPr>
                <w:rFonts w:ascii="Arial" w:hAnsi="Arial" w:cs="Arial"/>
                <w:sz w:val="24"/>
                <w:szCs w:val="24"/>
              </w:rPr>
              <w:t>outside</w:t>
            </w:r>
            <w:r w:rsidRPr="007E5993">
              <w:rPr>
                <w:rFonts w:ascii="Arial" w:hAnsi="Arial" w:cs="Arial"/>
                <w:sz w:val="24"/>
                <w:szCs w:val="24"/>
              </w:rPr>
              <w:t xml:space="preserve"> employment with a departmental vendor, but imposed strenuous restrictions, including a prohibition on soliciting or receiving anything of value in return for advising or assisting the company with respect to </w:t>
            </w:r>
            <w:r w:rsidR="00BD5FFA" w:rsidRPr="007E5993">
              <w:rPr>
                <w:rFonts w:ascii="Arial" w:hAnsi="Arial" w:cs="Arial"/>
                <w:sz w:val="24"/>
                <w:szCs w:val="24"/>
              </w:rPr>
              <w:t>City</w:t>
            </w:r>
            <w:r w:rsidRPr="007E5993">
              <w:rPr>
                <w:rFonts w:ascii="Arial" w:hAnsi="Arial" w:cs="Arial"/>
                <w:sz w:val="24"/>
                <w:szCs w:val="24"/>
              </w:rPr>
              <w:t xml:space="preserve"> business, or using their </w:t>
            </w:r>
            <w:r w:rsidR="00BD5FFA" w:rsidRPr="007E5993">
              <w:rPr>
                <w:rFonts w:ascii="Arial" w:hAnsi="Arial" w:cs="Arial"/>
                <w:sz w:val="24"/>
                <w:szCs w:val="24"/>
              </w:rPr>
              <w:t>City</w:t>
            </w:r>
            <w:r w:rsidRPr="007E5993">
              <w:rPr>
                <w:rFonts w:ascii="Arial" w:hAnsi="Arial" w:cs="Arial"/>
                <w:sz w:val="24"/>
                <w:szCs w:val="24"/>
              </w:rPr>
              <w:t xml:space="preserve"> positions or resources for the benefit of their outside employer, or using or divulging confidential information.</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2A41A80" w14:textId="77777777" w:rsidR="00AB70A0" w:rsidRPr="007E5993" w:rsidRDefault="00BD5FFA" w:rsidP="001B7B97">
            <w:pPr>
              <w:pStyle w:val="ColorfulList-Accent21"/>
              <w:jc w:val="both"/>
              <w:rPr>
                <w:rFonts w:ascii="Arial" w:hAnsi="Arial" w:cs="Arial"/>
                <w:sz w:val="24"/>
                <w:szCs w:val="24"/>
              </w:rPr>
            </w:pPr>
            <w:r w:rsidRPr="007E5993">
              <w:rPr>
                <w:rFonts w:ascii="Arial" w:hAnsi="Arial" w:cs="Arial"/>
                <w:sz w:val="24"/>
                <w:szCs w:val="24"/>
              </w:rPr>
              <w:t>Outside</w:t>
            </w:r>
            <w:r w:rsidR="00AB70A0" w:rsidRPr="007E5993">
              <w:rPr>
                <w:rFonts w:ascii="Arial" w:hAnsi="Arial" w:cs="Arial"/>
                <w:sz w:val="24"/>
                <w:szCs w:val="24"/>
              </w:rPr>
              <w:t xml:space="preserve"> employment; outside job; </w:t>
            </w:r>
            <w:r w:rsidRPr="007E5993">
              <w:rPr>
                <w:rFonts w:ascii="Arial" w:hAnsi="Arial" w:cs="Arial"/>
                <w:sz w:val="24"/>
                <w:szCs w:val="24"/>
              </w:rPr>
              <w:t>outside</w:t>
            </w:r>
            <w:r w:rsidR="00AB70A0" w:rsidRPr="007E5993">
              <w:rPr>
                <w:rFonts w:ascii="Arial" w:hAnsi="Arial" w:cs="Arial"/>
                <w:sz w:val="24"/>
                <w:szCs w:val="24"/>
              </w:rPr>
              <w:t xml:space="preserve"> employment with a </w:t>
            </w:r>
            <w:r w:rsidRPr="007E5993">
              <w:rPr>
                <w:rFonts w:ascii="Arial" w:hAnsi="Arial" w:cs="Arial"/>
                <w:sz w:val="24"/>
                <w:szCs w:val="24"/>
              </w:rPr>
              <w:t>City</w:t>
            </w:r>
            <w:r w:rsidR="00AB70A0" w:rsidRPr="007E5993">
              <w:rPr>
                <w:rFonts w:ascii="Arial" w:hAnsi="Arial" w:cs="Arial"/>
                <w:sz w:val="24"/>
                <w:szCs w:val="24"/>
              </w:rPr>
              <w:t xml:space="preserve"> vendor; </w:t>
            </w:r>
            <w:r w:rsidRPr="007E5993">
              <w:rPr>
                <w:rFonts w:ascii="Arial" w:hAnsi="Arial" w:cs="Arial"/>
                <w:sz w:val="24"/>
                <w:szCs w:val="24"/>
              </w:rPr>
              <w:t>outside</w:t>
            </w:r>
            <w:r w:rsidR="00AB70A0" w:rsidRPr="007E5993">
              <w:rPr>
                <w:rFonts w:ascii="Arial" w:hAnsi="Arial" w:cs="Arial"/>
                <w:sz w:val="24"/>
                <w:szCs w:val="24"/>
              </w:rPr>
              <w:t xml:space="preserve"> employment with a vendor of one’s own department; recusal; confidential information; soliciting or receiving anything of value in return for giving advice or assistance concerning the operation or business of the </w:t>
            </w:r>
            <w:r w:rsidRPr="007E5993">
              <w:rPr>
                <w:rFonts w:ascii="Arial" w:hAnsi="Arial" w:cs="Arial"/>
                <w:sz w:val="24"/>
                <w:szCs w:val="24"/>
              </w:rPr>
              <w:t>City</w:t>
            </w:r>
            <w:r w:rsidR="00AB70A0" w:rsidRPr="007E5993">
              <w:rPr>
                <w:rFonts w:ascii="Arial" w:hAnsi="Arial" w:cs="Arial"/>
                <w:sz w:val="24"/>
                <w:szCs w:val="24"/>
              </w:rPr>
              <w:t>; wholly unrelated; improper influence; conflict of interests; impermeable ethical screen; recuse</w:t>
            </w:r>
          </w:p>
        </w:tc>
      </w:tr>
      <w:tr w:rsidR="00AB70A0" w:rsidRPr="00E37DC4" w14:paraId="50F8ACC1"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72349F6B"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01051.Q</w:t>
            </w:r>
          </w:p>
          <w:p w14:paraId="69F64307" w14:textId="77777777" w:rsidR="007369DF" w:rsidRDefault="007369DF" w:rsidP="001B7B97">
            <w:pPr>
              <w:spacing w:after="0" w:line="240" w:lineRule="auto"/>
              <w:jc w:val="both"/>
              <w:rPr>
                <w:rFonts w:ascii="Arial" w:hAnsi="Arial" w:cs="Arial"/>
                <w:b/>
                <w:bCs/>
                <w:sz w:val="24"/>
                <w:szCs w:val="24"/>
              </w:rPr>
            </w:pPr>
          </w:p>
          <w:p w14:paraId="6C82C36E" w14:textId="1E09264C" w:rsidR="007369DF" w:rsidRDefault="00C2566F" w:rsidP="001B7B97">
            <w:pPr>
              <w:spacing w:after="0" w:line="240" w:lineRule="auto"/>
              <w:jc w:val="both"/>
              <w:rPr>
                <w:rFonts w:ascii="Arial" w:hAnsi="Arial" w:cs="Arial"/>
                <w:b/>
                <w:bCs/>
                <w:sz w:val="24"/>
                <w:szCs w:val="24"/>
              </w:rPr>
            </w:pPr>
            <w:hyperlink r:id="rId622" w:history="1">
              <w:r w:rsidR="007369DF" w:rsidRPr="00A74780">
                <w:rPr>
                  <w:rStyle w:val="Hyperlink"/>
                  <w:rFonts w:ascii="Arial" w:hAnsi="Arial" w:cs="Arial"/>
                  <w:b/>
                  <w:bCs/>
                  <w:sz w:val="24"/>
                  <w:szCs w:val="24"/>
                </w:rPr>
                <w:t>https://www.chicago.gov/content/dam/city/depts/ethics/general/AO_OutsideEmployment/01051.Q.pdf</w:t>
              </w:r>
            </w:hyperlink>
          </w:p>
          <w:p w14:paraId="3805611F" w14:textId="4648A8DB" w:rsidR="007369DF" w:rsidRPr="007E5993" w:rsidRDefault="007369DF"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16BB7E8" w14:textId="77777777" w:rsidR="00AB70A0" w:rsidRPr="007E5993" w:rsidRDefault="00865179" w:rsidP="000F3DD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C7B0A5C" w14:textId="77777777" w:rsidR="00AB70A0" w:rsidRPr="007E5993" w:rsidRDefault="00AB70A0" w:rsidP="00F924ED">
            <w:pPr>
              <w:spacing w:after="0" w:line="240" w:lineRule="auto"/>
              <w:jc w:val="both"/>
              <w:rPr>
                <w:rFonts w:ascii="Arial" w:hAnsi="Arial" w:cs="Arial"/>
                <w:sz w:val="24"/>
                <w:szCs w:val="24"/>
              </w:rPr>
            </w:pPr>
            <w:r w:rsidRPr="007E5993">
              <w:rPr>
                <w:rFonts w:ascii="Arial" w:hAnsi="Arial" w:cs="Arial"/>
                <w:sz w:val="24"/>
                <w:szCs w:val="24"/>
              </w:rPr>
              <w:t xml:space="preserve">Two </w:t>
            </w:r>
            <w:r w:rsidR="00BD5FFA" w:rsidRPr="007E5993">
              <w:rPr>
                <w:rFonts w:ascii="Arial" w:hAnsi="Arial" w:cs="Arial"/>
                <w:sz w:val="24"/>
                <w:szCs w:val="24"/>
              </w:rPr>
              <w:t>City</w:t>
            </w:r>
            <w:r w:rsidRPr="007E5993">
              <w:rPr>
                <w:rFonts w:ascii="Arial" w:hAnsi="Arial" w:cs="Arial"/>
                <w:sz w:val="24"/>
                <w:szCs w:val="24"/>
              </w:rPr>
              <w:t xml:space="preserve"> employees were advised that the Ordinance did not prohibit them from having </w:t>
            </w:r>
            <w:r w:rsidR="00BD5FFA" w:rsidRPr="007E5993">
              <w:rPr>
                <w:rFonts w:ascii="Arial" w:hAnsi="Arial" w:cs="Arial"/>
                <w:sz w:val="24"/>
                <w:szCs w:val="24"/>
              </w:rPr>
              <w:t>outside</w:t>
            </w:r>
            <w:r w:rsidRPr="007E5993">
              <w:rPr>
                <w:rFonts w:ascii="Arial" w:hAnsi="Arial" w:cs="Arial"/>
                <w:sz w:val="24"/>
                <w:szCs w:val="24"/>
              </w:rPr>
              <w:t xml:space="preserve"> employment with a departmental vendor, but imposed strenuous restrictions, including a prohibition on soliciting or receiving anything of value in return for advising or assisting the company with respect to </w:t>
            </w:r>
            <w:r w:rsidR="00BD5FFA" w:rsidRPr="007E5993">
              <w:rPr>
                <w:rFonts w:ascii="Arial" w:hAnsi="Arial" w:cs="Arial"/>
                <w:sz w:val="24"/>
                <w:szCs w:val="24"/>
              </w:rPr>
              <w:t>City</w:t>
            </w:r>
            <w:r w:rsidRPr="007E5993">
              <w:rPr>
                <w:rFonts w:ascii="Arial" w:hAnsi="Arial" w:cs="Arial"/>
                <w:sz w:val="24"/>
                <w:szCs w:val="24"/>
              </w:rPr>
              <w:t xml:space="preserve"> business, or using their </w:t>
            </w:r>
            <w:r w:rsidR="00BD5FFA" w:rsidRPr="007E5993">
              <w:rPr>
                <w:rFonts w:ascii="Arial" w:hAnsi="Arial" w:cs="Arial"/>
                <w:sz w:val="24"/>
                <w:szCs w:val="24"/>
              </w:rPr>
              <w:t>City</w:t>
            </w:r>
            <w:r w:rsidRPr="007E5993">
              <w:rPr>
                <w:rFonts w:ascii="Arial" w:hAnsi="Arial" w:cs="Arial"/>
                <w:sz w:val="24"/>
                <w:szCs w:val="24"/>
              </w:rPr>
              <w:t xml:space="preserve"> positions or resources for the benefit of their outside employer, or using or divulging confidential information.</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7494568" w14:textId="77777777" w:rsidR="00AB70A0" w:rsidRPr="007E5993" w:rsidRDefault="00BD5FFA" w:rsidP="001B7B97">
            <w:pPr>
              <w:pStyle w:val="ColorfulList-Accent21"/>
              <w:jc w:val="both"/>
              <w:rPr>
                <w:rFonts w:ascii="Arial" w:hAnsi="Arial" w:cs="Arial"/>
                <w:sz w:val="24"/>
                <w:szCs w:val="24"/>
              </w:rPr>
            </w:pPr>
            <w:r w:rsidRPr="007E5993">
              <w:rPr>
                <w:rFonts w:ascii="Arial" w:hAnsi="Arial" w:cs="Arial"/>
                <w:sz w:val="24"/>
                <w:szCs w:val="24"/>
              </w:rPr>
              <w:t>Outside</w:t>
            </w:r>
            <w:r w:rsidR="00AB70A0" w:rsidRPr="007E5993">
              <w:rPr>
                <w:rFonts w:ascii="Arial" w:hAnsi="Arial" w:cs="Arial"/>
                <w:sz w:val="24"/>
                <w:szCs w:val="24"/>
              </w:rPr>
              <w:t xml:space="preserve"> employment; outside job; </w:t>
            </w:r>
            <w:r w:rsidRPr="007E5993">
              <w:rPr>
                <w:rFonts w:ascii="Arial" w:hAnsi="Arial" w:cs="Arial"/>
                <w:sz w:val="24"/>
                <w:szCs w:val="24"/>
              </w:rPr>
              <w:t>outside</w:t>
            </w:r>
            <w:r w:rsidR="00AB70A0" w:rsidRPr="007E5993">
              <w:rPr>
                <w:rFonts w:ascii="Arial" w:hAnsi="Arial" w:cs="Arial"/>
                <w:sz w:val="24"/>
                <w:szCs w:val="24"/>
              </w:rPr>
              <w:t xml:space="preserve"> employment with a </w:t>
            </w:r>
            <w:r w:rsidRPr="007E5993">
              <w:rPr>
                <w:rFonts w:ascii="Arial" w:hAnsi="Arial" w:cs="Arial"/>
                <w:sz w:val="24"/>
                <w:szCs w:val="24"/>
              </w:rPr>
              <w:t>City</w:t>
            </w:r>
            <w:r w:rsidR="00AB70A0" w:rsidRPr="007E5993">
              <w:rPr>
                <w:rFonts w:ascii="Arial" w:hAnsi="Arial" w:cs="Arial"/>
                <w:sz w:val="24"/>
                <w:szCs w:val="24"/>
              </w:rPr>
              <w:t xml:space="preserve"> vendor; </w:t>
            </w:r>
            <w:r w:rsidRPr="007E5993">
              <w:rPr>
                <w:rFonts w:ascii="Arial" w:hAnsi="Arial" w:cs="Arial"/>
                <w:sz w:val="24"/>
                <w:szCs w:val="24"/>
              </w:rPr>
              <w:t>outside</w:t>
            </w:r>
            <w:r w:rsidR="00AB70A0" w:rsidRPr="007E5993">
              <w:rPr>
                <w:rFonts w:ascii="Arial" w:hAnsi="Arial" w:cs="Arial"/>
                <w:sz w:val="24"/>
                <w:szCs w:val="24"/>
              </w:rPr>
              <w:t xml:space="preserve"> employment with a vendor of one’s own department; recusal; confidential information; soliciting or receiving anything of value in return for giving advice or assistance concerning the operation or business of the </w:t>
            </w:r>
            <w:r w:rsidRPr="007E5993">
              <w:rPr>
                <w:rFonts w:ascii="Arial" w:hAnsi="Arial" w:cs="Arial"/>
                <w:sz w:val="24"/>
                <w:szCs w:val="24"/>
              </w:rPr>
              <w:t>City</w:t>
            </w:r>
            <w:r w:rsidR="00AB70A0" w:rsidRPr="007E5993">
              <w:rPr>
                <w:rFonts w:ascii="Arial" w:hAnsi="Arial" w:cs="Arial"/>
                <w:sz w:val="24"/>
                <w:szCs w:val="24"/>
              </w:rPr>
              <w:t>; wholly unrelated; improper influence; conflict of interests; impermeable ethical screen; recuse</w:t>
            </w:r>
          </w:p>
        </w:tc>
      </w:tr>
      <w:tr w:rsidR="00AB70A0" w:rsidRPr="00E37DC4" w14:paraId="0CC68FE2"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3393E863"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01052.Q</w:t>
            </w:r>
          </w:p>
          <w:p w14:paraId="596F6D93" w14:textId="77777777" w:rsidR="007369DF" w:rsidRDefault="007369DF" w:rsidP="001B7B97">
            <w:pPr>
              <w:spacing w:after="0" w:line="240" w:lineRule="auto"/>
              <w:jc w:val="both"/>
              <w:rPr>
                <w:rFonts w:ascii="Arial" w:hAnsi="Arial" w:cs="Arial"/>
                <w:b/>
                <w:bCs/>
                <w:sz w:val="24"/>
                <w:szCs w:val="24"/>
              </w:rPr>
            </w:pPr>
          </w:p>
          <w:p w14:paraId="6E3DA8C7" w14:textId="37FB5A4F" w:rsidR="007369DF" w:rsidRDefault="00C2566F" w:rsidP="001B7B97">
            <w:pPr>
              <w:spacing w:after="0" w:line="240" w:lineRule="auto"/>
              <w:jc w:val="both"/>
              <w:rPr>
                <w:rFonts w:ascii="Arial" w:hAnsi="Arial" w:cs="Arial"/>
                <w:b/>
                <w:bCs/>
                <w:sz w:val="24"/>
                <w:szCs w:val="24"/>
              </w:rPr>
            </w:pPr>
            <w:hyperlink r:id="rId623" w:history="1">
              <w:r w:rsidR="007369DF" w:rsidRPr="00A74780">
                <w:rPr>
                  <w:rStyle w:val="Hyperlink"/>
                  <w:rFonts w:ascii="Arial" w:hAnsi="Arial" w:cs="Arial"/>
                  <w:b/>
                  <w:bCs/>
                  <w:sz w:val="24"/>
                  <w:szCs w:val="24"/>
                </w:rPr>
                <w:t>https://www.chicago.gov/content/dam/city/depts/ethics/general/AO_GiftsTravel/01052.Q.pdf</w:t>
              </w:r>
            </w:hyperlink>
          </w:p>
          <w:p w14:paraId="6F083942" w14:textId="6C680967" w:rsidR="007369DF" w:rsidRPr="007E5993" w:rsidRDefault="007369DF"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9898E51" w14:textId="77777777" w:rsidR="00AB70A0" w:rsidRPr="007E5993" w:rsidRDefault="00AB70A0"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Gifts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D257E4A" w14:textId="77777777" w:rsidR="00AB70A0" w:rsidRPr="007E5993" w:rsidRDefault="00AB70A0" w:rsidP="00B6128D">
            <w:pPr>
              <w:spacing w:after="0" w:line="240" w:lineRule="auto"/>
              <w:jc w:val="both"/>
              <w:rPr>
                <w:rFonts w:ascii="Arial" w:hAnsi="Arial" w:cs="Arial"/>
                <w:sz w:val="24"/>
                <w:szCs w:val="24"/>
              </w:rPr>
            </w:pPr>
            <w:r w:rsidRPr="007E5993">
              <w:rPr>
                <w:rFonts w:ascii="Arial" w:hAnsi="Arial" w:cs="Arial"/>
                <w:sz w:val="24"/>
                <w:szCs w:val="24"/>
              </w:rPr>
              <w:t xml:space="preserve">A </w:t>
            </w:r>
            <w:r w:rsidR="00BD5FFA" w:rsidRPr="007E5993">
              <w:rPr>
                <w:rFonts w:ascii="Arial" w:hAnsi="Arial" w:cs="Arial"/>
                <w:sz w:val="24"/>
                <w:szCs w:val="24"/>
              </w:rPr>
              <w:t>City</w:t>
            </w:r>
            <w:r w:rsidRPr="007E5993">
              <w:rPr>
                <w:rFonts w:ascii="Arial" w:hAnsi="Arial" w:cs="Arial"/>
                <w:sz w:val="24"/>
                <w:szCs w:val="24"/>
              </w:rPr>
              <w:t xml:space="preserve"> department was advised that the Ordinance did not prohibit its acceptance of a luncheon for some of its employees, hosted during the day, by a non-profit organization that had no business with the department, and that the Ordinance did not prohibit an employee from receiving a $500 award from that organization, chosen by the employee’s peers.  Note: 2012 amendments to the Ordinance would now prohibit this monetary award.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26A8D96"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Employee appreciation luncheon; hosted by a non-profit with no business pending before the department; $500 cash award; winner chosen by peers; award in recognition for public service</w:t>
            </w:r>
          </w:p>
        </w:tc>
      </w:tr>
      <w:tr w:rsidR="00AB70A0" w:rsidRPr="00E37DC4" w14:paraId="43521B84"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3A4B8291"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01053.A</w:t>
            </w:r>
          </w:p>
          <w:p w14:paraId="1739BA2D" w14:textId="77777777" w:rsidR="007369DF" w:rsidRDefault="007369DF" w:rsidP="001B7B97">
            <w:pPr>
              <w:spacing w:after="0" w:line="240" w:lineRule="auto"/>
              <w:jc w:val="both"/>
              <w:rPr>
                <w:rFonts w:ascii="Arial" w:hAnsi="Arial" w:cs="Arial"/>
                <w:b/>
                <w:bCs/>
                <w:sz w:val="24"/>
                <w:szCs w:val="24"/>
              </w:rPr>
            </w:pPr>
          </w:p>
          <w:p w14:paraId="05EE4C11" w14:textId="2F9F3E92" w:rsidR="007369DF" w:rsidRDefault="00C2566F" w:rsidP="001B7B97">
            <w:pPr>
              <w:spacing w:after="0" w:line="240" w:lineRule="auto"/>
              <w:jc w:val="both"/>
              <w:rPr>
                <w:rFonts w:ascii="Arial" w:hAnsi="Arial" w:cs="Arial"/>
                <w:b/>
                <w:bCs/>
                <w:sz w:val="24"/>
                <w:szCs w:val="24"/>
              </w:rPr>
            </w:pPr>
            <w:hyperlink r:id="rId624" w:history="1">
              <w:r w:rsidR="007369DF" w:rsidRPr="00A74780">
                <w:rPr>
                  <w:rStyle w:val="Hyperlink"/>
                  <w:rFonts w:ascii="Arial" w:hAnsi="Arial" w:cs="Arial"/>
                  <w:b/>
                  <w:bCs/>
                  <w:sz w:val="24"/>
                  <w:szCs w:val="24"/>
                </w:rPr>
                <w:t>https://www.chicago.gov/dam/city/depts/ethics/general/AO_OutsideEmployment/01053.AO.redact.pdf</w:t>
              </w:r>
            </w:hyperlink>
          </w:p>
          <w:p w14:paraId="388A8328" w14:textId="11690B97" w:rsidR="007369DF" w:rsidRPr="007E5993" w:rsidRDefault="007369DF"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4D655E5" w14:textId="77777777" w:rsidR="00AB70A0" w:rsidRPr="007E5993" w:rsidRDefault="00865179" w:rsidP="004126F3">
            <w:pPr>
              <w:spacing w:after="0" w:line="240" w:lineRule="auto"/>
              <w:rPr>
                <w:rFonts w:ascii="Arial" w:hAnsi="Arial" w:cs="Arial"/>
                <w:sz w:val="24"/>
                <w:szCs w:val="24"/>
              </w:rPr>
            </w:pPr>
            <w:r>
              <w:rPr>
                <w:rFonts w:ascii="Arial" w:hAnsi="Arial" w:cs="Arial"/>
                <w:sz w:val="24"/>
                <w:szCs w:val="24"/>
              </w:rPr>
              <w:lastRenderedPageBreak/>
              <w:t>Outside Employment</w:t>
            </w:r>
            <w:r w:rsidR="00AB70A0" w:rsidRPr="007E5993">
              <w:rPr>
                <w:rFonts w:ascii="Arial" w:hAnsi="Arial" w:cs="Arial"/>
                <w:sz w:val="24"/>
                <w:szCs w:val="24"/>
              </w:rPr>
              <w:t xml:space="preserve">; </w:t>
            </w:r>
            <w:r w:rsidR="00E70EF2">
              <w:rPr>
                <w:rFonts w:ascii="Arial" w:hAnsi="Arial" w:cs="Arial"/>
                <w:sz w:val="24"/>
                <w:szCs w:val="24"/>
              </w:rPr>
              <w:lastRenderedPageBreak/>
              <w:t>Conflicts of Interest/Improper Influence</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DAA0D28" w14:textId="2903C9FF" w:rsidR="00AB70A0" w:rsidRPr="007E5993" w:rsidRDefault="00AB70A0" w:rsidP="00CA2E2E">
            <w:pPr>
              <w:spacing w:after="0" w:line="240" w:lineRule="auto"/>
              <w:jc w:val="both"/>
              <w:rPr>
                <w:rFonts w:ascii="Arial" w:hAnsi="Arial" w:cs="Arial"/>
                <w:sz w:val="24"/>
                <w:szCs w:val="24"/>
              </w:rPr>
            </w:pPr>
            <w:r w:rsidRPr="007E5993">
              <w:rPr>
                <w:rFonts w:ascii="Arial" w:hAnsi="Arial" w:cs="Arial"/>
                <w:sz w:val="24"/>
                <w:szCs w:val="24"/>
              </w:rPr>
              <w:lastRenderedPageBreak/>
              <w:t xml:space="preserve">The Board determined that a foreman of electrical mechanics </w:t>
            </w:r>
            <w:r w:rsidR="007369DF">
              <w:rPr>
                <w:rFonts w:ascii="Arial" w:hAnsi="Arial" w:cs="Arial"/>
                <w:sz w:val="24"/>
                <w:szCs w:val="24"/>
              </w:rPr>
              <w:t>w</w:t>
            </w:r>
            <w:r w:rsidRPr="007E5993">
              <w:rPr>
                <w:rFonts w:ascii="Arial" w:hAnsi="Arial" w:cs="Arial"/>
                <w:sz w:val="24"/>
                <w:szCs w:val="24"/>
              </w:rPr>
              <w:t>as not</w:t>
            </w:r>
            <w:r w:rsidR="00686B06">
              <w:rPr>
                <w:rFonts w:ascii="Arial" w:hAnsi="Arial" w:cs="Arial"/>
                <w:sz w:val="24"/>
                <w:szCs w:val="24"/>
              </w:rPr>
              <w:t xml:space="preserve"> prohibited </w:t>
            </w:r>
            <w:r w:rsidR="00686B06">
              <w:rPr>
                <w:rFonts w:ascii="Arial" w:hAnsi="Arial" w:cs="Arial"/>
                <w:sz w:val="24"/>
                <w:szCs w:val="24"/>
              </w:rPr>
              <w:lastRenderedPageBreak/>
              <w:t>from selling walkie-</w:t>
            </w:r>
            <w:r w:rsidRPr="007E5993">
              <w:rPr>
                <w:rFonts w:ascii="Arial" w:hAnsi="Arial" w:cs="Arial"/>
                <w:sz w:val="24"/>
                <w:szCs w:val="24"/>
              </w:rPr>
              <w:t xml:space="preserve">talkies or pagers to hospital, or from contracting to performance maintenance or consulting services as to the two-way radio system used by hospital to communicate, though the employee was prohibited from accepting anything of value in return for advice or assistance regarding the operation or maintenance of hospital communications consoled linked to any </w:t>
            </w:r>
            <w:r w:rsidR="00BD5FFA" w:rsidRPr="007E5993">
              <w:rPr>
                <w:rFonts w:ascii="Arial" w:hAnsi="Arial" w:cs="Arial"/>
                <w:sz w:val="24"/>
                <w:szCs w:val="24"/>
              </w:rPr>
              <w:t>City</w:t>
            </w:r>
            <w:r w:rsidRPr="007E5993">
              <w:rPr>
                <w:rFonts w:ascii="Arial" w:hAnsi="Arial" w:cs="Arial"/>
                <w:sz w:val="24"/>
                <w:szCs w:val="24"/>
              </w:rPr>
              <w:t xml:space="preserve"> governmental communications system.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FC77EA4" w14:textId="77777777" w:rsidR="00AB70A0" w:rsidRPr="007E5993" w:rsidRDefault="00AB70A0" w:rsidP="00CA2E2E">
            <w:pPr>
              <w:pStyle w:val="ColorfulList-Accent21"/>
              <w:jc w:val="both"/>
              <w:rPr>
                <w:rFonts w:ascii="Arial" w:hAnsi="Arial" w:cs="Arial"/>
                <w:sz w:val="24"/>
                <w:szCs w:val="24"/>
              </w:rPr>
            </w:pPr>
            <w:r w:rsidRPr="007E5993">
              <w:rPr>
                <w:rFonts w:ascii="Arial" w:hAnsi="Arial" w:cs="Arial"/>
                <w:sz w:val="24"/>
                <w:szCs w:val="24"/>
              </w:rPr>
              <w:lastRenderedPageBreak/>
              <w:t xml:space="preserve">Outside employment; </w:t>
            </w:r>
            <w:r w:rsidR="00BD5FFA" w:rsidRPr="007E5993">
              <w:rPr>
                <w:rFonts w:ascii="Arial" w:hAnsi="Arial" w:cs="Arial"/>
                <w:sz w:val="24"/>
                <w:szCs w:val="24"/>
              </w:rPr>
              <w:t>outside</w:t>
            </w:r>
            <w:r w:rsidRPr="007E5993">
              <w:rPr>
                <w:rFonts w:ascii="Arial" w:hAnsi="Arial" w:cs="Arial"/>
                <w:sz w:val="24"/>
                <w:szCs w:val="24"/>
              </w:rPr>
              <w:t xml:space="preserve"> jobs; conflict of interests; improper influence; money for </w:t>
            </w:r>
            <w:r w:rsidRPr="007E5993">
              <w:rPr>
                <w:rFonts w:ascii="Arial" w:hAnsi="Arial" w:cs="Arial"/>
                <w:sz w:val="24"/>
                <w:szCs w:val="24"/>
              </w:rPr>
              <w:lastRenderedPageBreak/>
              <w:t xml:space="preserve">advice or assistance regarding the operation or business of the </w:t>
            </w:r>
            <w:r w:rsidR="00BD5FFA" w:rsidRPr="007E5993">
              <w:rPr>
                <w:rFonts w:ascii="Arial" w:hAnsi="Arial" w:cs="Arial"/>
                <w:sz w:val="24"/>
                <w:szCs w:val="24"/>
              </w:rPr>
              <w:t>City</w:t>
            </w:r>
            <w:r w:rsidRPr="007E5993">
              <w:rPr>
                <w:rFonts w:ascii="Arial" w:hAnsi="Arial" w:cs="Arial"/>
                <w:sz w:val="24"/>
                <w:szCs w:val="24"/>
              </w:rPr>
              <w:t xml:space="preserve">; 911 system; EMS; emergency medical services; trauma centers; Motorola; Trauma Care Network; wholly unrelated; personnel rules;  distinguishable from the public generally; use </w:t>
            </w:r>
            <w:r w:rsidR="00BD5FFA" w:rsidRPr="007E5993">
              <w:rPr>
                <w:rFonts w:ascii="Arial" w:hAnsi="Arial" w:cs="Arial"/>
                <w:sz w:val="24"/>
                <w:szCs w:val="24"/>
              </w:rPr>
              <w:t>City</w:t>
            </w:r>
            <w:r w:rsidRPr="007E5993">
              <w:rPr>
                <w:rFonts w:ascii="Arial" w:hAnsi="Arial" w:cs="Arial"/>
                <w:sz w:val="24"/>
                <w:szCs w:val="24"/>
              </w:rPr>
              <w:t xml:space="preserve"> position or </w:t>
            </w:r>
            <w:r w:rsidR="00BD5FFA" w:rsidRPr="007E5993">
              <w:rPr>
                <w:rFonts w:ascii="Arial" w:hAnsi="Arial" w:cs="Arial"/>
                <w:sz w:val="24"/>
                <w:szCs w:val="24"/>
              </w:rPr>
              <w:t>City</w:t>
            </w:r>
            <w:r w:rsidRPr="007E5993">
              <w:rPr>
                <w:rFonts w:ascii="Arial" w:hAnsi="Arial" w:cs="Arial"/>
                <w:sz w:val="24"/>
                <w:szCs w:val="24"/>
              </w:rPr>
              <w:t xml:space="preserve"> title or </w:t>
            </w:r>
            <w:r w:rsidR="00BD5FFA" w:rsidRPr="007E5993">
              <w:rPr>
                <w:rFonts w:ascii="Arial" w:hAnsi="Arial" w:cs="Arial"/>
                <w:sz w:val="24"/>
                <w:szCs w:val="24"/>
              </w:rPr>
              <w:t>City</w:t>
            </w:r>
            <w:r w:rsidRPr="007E5993">
              <w:rPr>
                <w:rFonts w:ascii="Arial" w:hAnsi="Arial" w:cs="Arial"/>
                <w:sz w:val="24"/>
                <w:szCs w:val="24"/>
              </w:rPr>
              <w:t xml:space="preserve"> resources to obtain a personal benefit or promote a purely private interest</w:t>
            </w:r>
            <w:r w:rsidR="00686B06">
              <w:rPr>
                <w:rFonts w:ascii="Arial" w:hAnsi="Arial" w:cs="Arial"/>
                <w:sz w:val="24"/>
                <w:szCs w:val="24"/>
              </w:rPr>
              <w:t>; walkie-talkies</w:t>
            </w:r>
          </w:p>
        </w:tc>
      </w:tr>
      <w:tr w:rsidR="00AB70A0" w:rsidRPr="00E37DC4" w14:paraId="7487A3C7"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544F2586" w14:textId="40C44F48"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lastRenderedPageBreak/>
              <w:t>01054.Q</w:t>
            </w:r>
          </w:p>
          <w:p w14:paraId="46225B0B" w14:textId="2F0B7F54" w:rsidR="007369DF" w:rsidRDefault="007369DF" w:rsidP="001B7B97">
            <w:pPr>
              <w:spacing w:after="0" w:line="240" w:lineRule="auto"/>
              <w:jc w:val="both"/>
              <w:rPr>
                <w:rFonts w:ascii="Arial" w:hAnsi="Arial" w:cs="Arial"/>
                <w:b/>
                <w:bCs/>
                <w:sz w:val="24"/>
                <w:szCs w:val="24"/>
              </w:rPr>
            </w:pPr>
          </w:p>
          <w:p w14:paraId="6720742F" w14:textId="5F7B256D" w:rsidR="007369DF" w:rsidRDefault="00C2566F" w:rsidP="001B7B97">
            <w:pPr>
              <w:spacing w:after="0" w:line="240" w:lineRule="auto"/>
              <w:jc w:val="both"/>
              <w:rPr>
                <w:rFonts w:ascii="Arial" w:hAnsi="Arial" w:cs="Arial"/>
                <w:b/>
                <w:bCs/>
                <w:sz w:val="24"/>
                <w:szCs w:val="24"/>
              </w:rPr>
            </w:pPr>
            <w:hyperlink r:id="rId625" w:history="1">
              <w:r w:rsidR="007369DF" w:rsidRPr="00A74780">
                <w:rPr>
                  <w:rStyle w:val="Hyperlink"/>
                  <w:rFonts w:ascii="Arial" w:hAnsi="Arial" w:cs="Arial"/>
                  <w:b/>
                  <w:bCs/>
                  <w:sz w:val="24"/>
                  <w:szCs w:val="24"/>
                </w:rPr>
                <w:t>https://www.chicago.gov/content/dam/city/depts/ethics/general/AO_GiftsTravel/01054.Q.pdf</w:t>
              </w:r>
            </w:hyperlink>
          </w:p>
          <w:p w14:paraId="1829CC43" w14:textId="77777777" w:rsidR="007369DF" w:rsidRDefault="007369DF" w:rsidP="001B7B97">
            <w:pPr>
              <w:spacing w:after="0" w:line="240" w:lineRule="auto"/>
              <w:jc w:val="both"/>
              <w:rPr>
                <w:rFonts w:ascii="Arial" w:hAnsi="Arial" w:cs="Arial"/>
                <w:b/>
                <w:bCs/>
                <w:sz w:val="24"/>
                <w:szCs w:val="24"/>
              </w:rPr>
            </w:pPr>
          </w:p>
          <w:p w14:paraId="162AD41E" w14:textId="77777777" w:rsidR="007369DF" w:rsidRDefault="007369DF" w:rsidP="001B7B97">
            <w:pPr>
              <w:spacing w:after="0" w:line="240" w:lineRule="auto"/>
              <w:jc w:val="both"/>
              <w:rPr>
                <w:rFonts w:ascii="Arial" w:hAnsi="Arial" w:cs="Arial"/>
                <w:b/>
                <w:bCs/>
                <w:sz w:val="24"/>
                <w:szCs w:val="24"/>
              </w:rPr>
            </w:pPr>
          </w:p>
          <w:p w14:paraId="3FF66ACC" w14:textId="7B5F6822" w:rsidR="007369DF" w:rsidRPr="007E5993" w:rsidRDefault="007369DF"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B6BF7C3" w14:textId="77777777" w:rsidR="00AB70A0" w:rsidRPr="007E5993" w:rsidRDefault="00AB70A0"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Gifts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80CE402" w14:textId="77777777" w:rsidR="00AB70A0" w:rsidRPr="007E5993" w:rsidRDefault="00AB70A0" w:rsidP="00B6128D">
            <w:pPr>
              <w:spacing w:after="0" w:line="240" w:lineRule="auto"/>
              <w:jc w:val="both"/>
              <w:rPr>
                <w:rFonts w:ascii="Arial" w:hAnsi="Arial" w:cs="Arial"/>
                <w:sz w:val="24"/>
                <w:szCs w:val="24"/>
              </w:rPr>
            </w:pPr>
            <w:r w:rsidRPr="007E5993">
              <w:rPr>
                <w:rFonts w:ascii="Arial" w:hAnsi="Arial" w:cs="Arial"/>
                <w:sz w:val="24"/>
                <w:szCs w:val="24"/>
              </w:rPr>
              <w:t xml:space="preserve">A </w:t>
            </w:r>
            <w:r w:rsidR="00BD5FFA" w:rsidRPr="007E5993">
              <w:rPr>
                <w:rFonts w:ascii="Arial" w:hAnsi="Arial" w:cs="Arial"/>
                <w:sz w:val="24"/>
                <w:szCs w:val="24"/>
              </w:rPr>
              <w:t>City</w:t>
            </w:r>
            <w:r w:rsidRPr="007E5993">
              <w:rPr>
                <w:rFonts w:ascii="Arial" w:hAnsi="Arial" w:cs="Arial"/>
                <w:sz w:val="24"/>
                <w:szCs w:val="24"/>
              </w:rPr>
              <w:t xml:space="preserve"> department was advised that, while the Ordinance did not explicitly prohibit a departmental vendor from hosting a holiday appreciation luncheon for all departmental employees, in that the cost per person was less than $50, the luncheon would create the appearance of impropriety, and that the department should ascertain whether this luncheon would be prohibited as a matter of policy. </w:t>
            </w:r>
            <w:r w:rsidRPr="00087976">
              <w:rPr>
                <w:rFonts w:ascii="Arial" w:hAnsi="Arial" w:cs="Arial"/>
                <w:i/>
                <w:sz w:val="24"/>
                <w:szCs w:val="24"/>
              </w:rPr>
              <w:t>See also</w:t>
            </w:r>
            <w:r w:rsidRPr="007E5993">
              <w:rPr>
                <w:rFonts w:ascii="Arial" w:hAnsi="Arial" w:cs="Arial"/>
                <w:sz w:val="24"/>
                <w:szCs w:val="24"/>
              </w:rPr>
              <w:t xml:space="preserve"> Case </w:t>
            </w:r>
            <w:r w:rsidR="00A2162A" w:rsidRPr="007E5993">
              <w:rPr>
                <w:rFonts w:ascii="Arial" w:hAnsi="Arial" w:cs="Arial"/>
                <w:sz w:val="24"/>
                <w:szCs w:val="24"/>
              </w:rPr>
              <w:t>No.</w:t>
            </w:r>
            <w:r w:rsidRPr="007E5993">
              <w:rPr>
                <w:rFonts w:ascii="Arial" w:hAnsi="Arial" w:cs="Arial"/>
                <w:sz w:val="24"/>
                <w:szCs w:val="24"/>
              </w:rPr>
              <w:t xml:space="preserve"> 90064.A.</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193F76C"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Gifts; holiday appreciation luncheon; all departmental employees; on </w:t>
            </w:r>
            <w:r w:rsidR="00BD5FFA" w:rsidRPr="007E5993">
              <w:rPr>
                <w:rFonts w:ascii="Arial" w:hAnsi="Arial" w:cs="Arial"/>
                <w:sz w:val="24"/>
                <w:szCs w:val="24"/>
              </w:rPr>
              <w:t>City</w:t>
            </w:r>
            <w:r w:rsidRPr="007E5993">
              <w:rPr>
                <w:rFonts w:ascii="Arial" w:hAnsi="Arial" w:cs="Arial"/>
                <w:sz w:val="24"/>
                <w:szCs w:val="24"/>
              </w:rPr>
              <w:t xml:space="preserve"> time; in lobby of </w:t>
            </w:r>
            <w:r w:rsidR="00BD5FFA" w:rsidRPr="007E5993">
              <w:rPr>
                <w:rFonts w:ascii="Arial" w:hAnsi="Arial" w:cs="Arial"/>
                <w:sz w:val="24"/>
                <w:szCs w:val="24"/>
              </w:rPr>
              <w:t>City</w:t>
            </w:r>
            <w:r w:rsidRPr="007E5993">
              <w:rPr>
                <w:rFonts w:ascii="Arial" w:hAnsi="Arial" w:cs="Arial"/>
                <w:sz w:val="24"/>
                <w:szCs w:val="24"/>
              </w:rPr>
              <w:t xml:space="preserve"> offices; </w:t>
            </w:r>
            <w:r w:rsidR="00BD5FFA" w:rsidRPr="007E5993">
              <w:rPr>
                <w:rFonts w:ascii="Arial" w:hAnsi="Arial" w:cs="Arial"/>
                <w:sz w:val="24"/>
                <w:szCs w:val="24"/>
              </w:rPr>
              <w:t>City</w:t>
            </w:r>
            <w:r w:rsidRPr="007E5993">
              <w:rPr>
                <w:rFonts w:ascii="Arial" w:hAnsi="Arial" w:cs="Arial"/>
                <w:sz w:val="24"/>
                <w:szCs w:val="24"/>
              </w:rPr>
              <w:t xml:space="preserve"> policy; departmental vendor; appearance of impropriety; hosted by a vendor; less than $50 per recipient</w:t>
            </w:r>
          </w:p>
        </w:tc>
      </w:tr>
      <w:tr w:rsidR="00AB70A0" w:rsidRPr="00E37DC4" w14:paraId="2A161A1F"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7E106E0F"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02003.Q</w:t>
            </w:r>
          </w:p>
          <w:p w14:paraId="62FD8434" w14:textId="77777777" w:rsidR="00F44AD2" w:rsidRDefault="00F44AD2" w:rsidP="001B7B97">
            <w:pPr>
              <w:spacing w:after="0" w:line="240" w:lineRule="auto"/>
              <w:jc w:val="both"/>
              <w:rPr>
                <w:rFonts w:ascii="Arial" w:hAnsi="Arial" w:cs="Arial"/>
                <w:b/>
                <w:bCs/>
                <w:sz w:val="24"/>
                <w:szCs w:val="24"/>
              </w:rPr>
            </w:pPr>
          </w:p>
          <w:p w14:paraId="0DDFF82B" w14:textId="338A8FB3" w:rsidR="00F44AD2" w:rsidRDefault="00C2566F" w:rsidP="001B7B97">
            <w:pPr>
              <w:spacing w:after="0" w:line="240" w:lineRule="auto"/>
              <w:jc w:val="both"/>
              <w:rPr>
                <w:rFonts w:ascii="Arial" w:hAnsi="Arial" w:cs="Arial"/>
                <w:b/>
                <w:bCs/>
                <w:sz w:val="24"/>
                <w:szCs w:val="24"/>
              </w:rPr>
            </w:pPr>
            <w:hyperlink r:id="rId626" w:history="1">
              <w:r w:rsidR="00925232" w:rsidRPr="00A74780">
                <w:rPr>
                  <w:rStyle w:val="Hyperlink"/>
                  <w:rFonts w:ascii="Arial" w:hAnsi="Arial" w:cs="Arial"/>
                  <w:b/>
                  <w:bCs/>
                  <w:sz w:val="24"/>
                  <w:szCs w:val="24"/>
                </w:rPr>
                <w:t>https://www.chicago.gov/content/dam/city/depts/ethics/general/AO_ElectOfficials/02003.Q.pdf</w:t>
              </w:r>
            </w:hyperlink>
          </w:p>
          <w:p w14:paraId="12A2F651" w14:textId="25B78E6F" w:rsidR="00925232" w:rsidRPr="007E5993" w:rsidRDefault="00925232"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0D03FFE" w14:textId="77777777" w:rsidR="00AB70A0" w:rsidRPr="007E5993" w:rsidRDefault="00326C10" w:rsidP="00802956">
            <w:pPr>
              <w:spacing w:after="0" w:line="240" w:lineRule="auto"/>
              <w:rPr>
                <w:rFonts w:ascii="Arial" w:hAnsi="Arial" w:cs="Arial"/>
                <w:sz w:val="24"/>
                <w:szCs w:val="24"/>
              </w:rPr>
            </w:pPr>
            <w:r>
              <w:rPr>
                <w:rFonts w:ascii="Arial" w:eastAsia="Times New Roman" w:hAnsi="Arial" w:cs="Arial"/>
                <w:color w:val="000000"/>
                <w:sz w:val="24"/>
                <w:szCs w:val="24"/>
              </w:rPr>
              <w:t>Representation of Other Persons</w:t>
            </w:r>
            <w:r w:rsidR="00AB70A0" w:rsidRPr="007E5993">
              <w:rPr>
                <w:rFonts w:ascii="Arial" w:eastAsia="Times New Roman" w:hAnsi="Arial" w:cs="Arial"/>
                <w:color w:val="000000"/>
                <w:sz w:val="24"/>
                <w:szCs w:val="24"/>
              </w:rPr>
              <w:t xml:space="preserve">; </w:t>
            </w:r>
            <w:r w:rsidR="004B3A1C" w:rsidRPr="007E5993">
              <w:rPr>
                <w:rFonts w:ascii="Arial" w:eastAsia="Times New Roman" w:hAnsi="Arial" w:cs="Arial"/>
                <w:color w:val="000000"/>
                <w:sz w:val="24"/>
                <w:szCs w:val="24"/>
              </w:rPr>
              <w:t>Elected Officials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033C074"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An alderman was advised that the Ordinance did not prohibit the alderman from being a named representative in a class action lawsuit against the </w:t>
            </w:r>
            <w:r w:rsidR="00BD5FFA" w:rsidRPr="007E5993">
              <w:rPr>
                <w:rFonts w:ascii="Arial" w:hAnsi="Arial" w:cs="Arial"/>
                <w:sz w:val="24"/>
                <w:szCs w:val="24"/>
              </w:rPr>
              <w:t>City</w:t>
            </w:r>
            <w:r w:rsidRPr="007E5993">
              <w:rPr>
                <w:rFonts w:ascii="Arial" w:hAnsi="Arial" w:cs="Arial"/>
                <w:sz w:val="24"/>
                <w:szCs w:val="24"/>
              </w:rPr>
              <w:t xml:space="preserve"> arising out of the redistricting process ordinance.  The alderman would receive no money or any other economic benefit from participating in the lawsuit or being a named representative of the class.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C6AD90F"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Alderman; representation of other persons in a judicial proceeding in which the </w:t>
            </w:r>
            <w:r w:rsidR="00BD5FFA" w:rsidRPr="007E5993">
              <w:rPr>
                <w:rFonts w:ascii="Arial" w:hAnsi="Arial" w:cs="Arial"/>
                <w:sz w:val="24"/>
                <w:szCs w:val="24"/>
              </w:rPr>
              <w:t>City</w:t>
            </w:r>
            <w:r w:rsidRPr="007E5993">
              <w:rPr>
                <w:rFonts w:ascii="Arial" w:hAnsi="Arial" w:cs="Arial"/>
                <w:sz w:val="24"/>
                <w:szCs w:val="24"/>
              </w:rPr>
              <w:t xml:space="preserve"> is a party and the person’s interest is adverse to the </w:t>
            </w:r>
            <w:r w:rsidR="00BD5FFA" w:rsidRPr="007E5993">
              <w:rPr>
                <w:rFonts w:ascii="Arial" w:hAnsi="Arial" w:cs="Arial"/>
                <w:sz w:val="24"/>
                <w:szCs w:val="24"/>
              </w:rPr>
              <w:t>City</w:t>
            </w:r>
            <w:r w:rsidRPr="007E5993">
              <w:rPr>
                <w:rFonts w:ascii="Arial" w:hAnsi="Arial" w:cs="Arial"/>
                <w:sz w:val="24"/>
                <w:szCs w:val="24"/>
              </w:rPr>
              <w:t xml:space="preserve">; not representation; named representative in a class action lawsuit against the </w:t>
            </w:r>
            <w:r w:rsidR="00BD5FFA" w:rsidRPr="007E5993">
              <w:rPr>
                <w:rFonts w:ascii="Arial" w:hAnsi="Arial" w:cs="Arial"/>
                <w:sz w:val="24"/>
                <w:szCs w:val="24"/>
              </w:rPr>
              <w:t>City</w:t>
            </w:r>
            <w:r w:rsidRPr="007E5993">
              <w:rPr>
                <w:rFonts w:ascii="Arial" w:hAnsi="Arial" w:cs="Arial"/>
                <w:sz w:val="24"/>
                <w:szCs w:val="24"/>
              </w:rPr>
              <w:t>; derive no compensation or economic benefit or income; legislative redistricting process; ward remap</w:t>
            </w:r>
          </w:p>
        </w:tc>
      </w:tr>
      <w:tr w:rsidR="00AB70A0" w:rsidRPr="00E37DC4" w14:paraId="20A2CBC8"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4E1E549C"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02006.A</w:t>
            </w:r>
          </w:p>
          <w:p w14:paraId="3BBCB027" w14:textId="77777777" w:rsidR="00925232" w:rsidRDefault="00925232" w:rsidP="001B7B97">
            <w:pPr>
              <w:spacing w:after="0" w:line="240" w:lineRule="auto"/>
              <w:jc w:val="both"/>
              <w:rPr>
                <w:rFonts w:ascii="Arial" w:hAnsi="Arial" w:cs="Arial"/>
                <w:b/>
                <w:bCs/>
                <w:sz w:val="24"/>
                <w:szCs w:val="24"/>
              </w:rPr>
            </w:pPr>
          </w:p>
          <w:p w14:paraId="24989894" w14:textId="5DE15858" w:rsidR="00925232" w:rsidRDefault="00C2566F" w:rsidP="001B7B97">
            <w:pPr>
              <w:spacing w:after="0" w:line="240" w:lineRule="auto"/>
              <w:jc w:val="both"/>
              <w:rPr>
                <w:rFonts w:ascii="Arial" w:hAnsi="Arial" w:cs="Arial"/>
                <w:b/>
                <w:bCs/>
                <w:sz w:val="24"/>
                <w:szCs w:val="24"/>
              </w:rPr>
            </w:pPr>
            <w:hyperlink r:id="rId627" w:history="1">
              <w:r w:rsidR="00925232" w:rsidRPr="00A74780">
                <w:rPr>
                  <w:rStyle w:val="Hyperlink"/>
                  <w:rFonts w:ascii="Arial" w:hAnsi="Arial" w:cs="Arial"/>
                  <w:b/>
                  <w:bCs/>
                  <w:sz w:val="24"/>
                  <w:szCs w:val="24"/>
                </w:rPr>
                <w:t>https://www.chicago.gov/dam/city/depts/ethics/gen</w:t>
              </w:r>
              <w:r w:rsidR="00925232" w:rsidRPr="00A74780">
                <w:rPr>
                  <w:rStyle w:val="Hyperlink"/>
                  <w:rFonts w:ascii="Arial" w:hAnsi="Arial" w:cs="Arial"/>
                  <w:b/>
                  <w:bCs/>
                  <w:sz w:val="24"/>
                  <w:szCs w:val="24"/>
                </w:rPr>
                <w:lastRenderedPageBreak/>
                <w:t>eral/AO_PostEmploy/02006.A.pdf</w:t>
              </w:r>
            </w:hyperlink>
          </w:p>
          <w:p w14:paraId="2CF4F2E7" w14:textId="03530FFA" w:rsidR="00925232" w:rsidRPr="007E5993" w:rsidRDefault="00925232"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C174103"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lastRenderedPageBreak/>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325F9AA"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The Board determined that a mid-level manager departing from a </w:t>
            </w:r>
            <w:r w:rsidR="00BD5FFA" w:rsidRPr="007E5993">
              <w:rPr>
                <w:rFonts w:ascii="Arial" w:hAnsi="Arial" w:cs="Arial"/>
                <w:sz w:val="24"/>
                <w:szCs w:val="24"/>
              </w:rPr>
              <w:t>City</w:t>
            </w:r>
            <w:r w:rsidRPr="007E5993">
              <w:rPr>
                <w:rFonts w:ascii="Arial" w:hAnsi="Arial" w:cs="Arial"/>
                <w:sz w:val="24"/>
                <w:szCs w:val="24"/>
              </w:rPr>
              <w:t xml:space="preserve"> department was subject to a one year subject matter prohibition with respect to assisting or representing a new client or </w:t>
            </w:r>
            <w:r w:rsidRPr="007E5993">
              <w:rPr>
                <w:rFonts w:ascii="Arial" w:hAnsi="Arial" w:cs="Arial"/>
                <w:sz w:val="24"/>
                <w:szCs w:val="24"/>
              </w:rPr>
              <w:lastRenderedPageBreak/>
              <w:t xml:space="preserve">employer on real estate transactions involving the </w:t>
            </w:r>
            <w:r w:rsidR="00BD5FFA" w:rsidRPr="007E5993">
              <w:rPr>
                <w:rFonts w:ascii="Arial" w:hAnsi="Arial" w:cs="Arial"/>
                <w:sz w:val="24"/>
                <w:szCs w:val="24"/>
              </w:rPr>
              <w:t>City</w:t>
            </w:r>
            <w:r w:rsidRPr="007E5993">
              <w:rPr>
                <w:rFonts w:ascii="Arial" w:hAnsi="Arial" w:cs="Arial"/>
                <w:sz w:val="24"/>
                <w:szCs w:val="24"/>
              </w:rPr>
              <w:t xml:space="preserve"> in particular areas of the </w:t>
            </w:r>
            <w:r w:rsidR="00BD5FFA" w:rsidRPr="007E5993">
              <w:rPr>
                <w:rFonts w:ascii="Arial" w:hAnsi="Arial" w:cs="Arial"/>
                <w:sz w:val="24"/>
                <w:szCs w:val="24"/>
              </w:rPr>
              <w:t>City</w:t>
            </w:r>
            <w:r w:rsidRPr="007E5993">
              <w:rPr>
                <w:rFonts w:ascii="Arial" w:hAnsi="Arial" w:cs="Arial"/>
                <w:sz w:val="24"/>
                <w:szCs w:val="24"/>
              </w:rPr>
              <w:t xml:space="preserve">, but had not exercised contract management authority with respect to a particular redevelopment agreement because the work of the employee was too preliminary on a contract that would ensue after the employee left </w:t>
            </w:r>
            <w:r w:rsidR="00BD5FFA" w:rsidRPr="007E5993">
              <w:rPr>
                <w:rFonts w:ascii="Arial" w:hAnsi="Arial" w:cs="Arial"/>
                <w:sz w:val="24"/>
                <w:szCs w:val="24"/>
              </w:rPr>
              <w:t>City</w:t>
            </w:r>
            <w:r w:rsidRPr="007E5993">
              <w:rPr>
                <w:rFonts w:ascii="Arial" w:hAnsi="Arial" w:cs="Arial"/>
                <w:sz w:val="24"/>
                <w:szCs w:val="24"/>
              </w:rPr>
              <w:t xml:space="preserve"> employment.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2E7C5F9"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Post-employment; one year subject matter prohibition; participa5td personally and substantially in the subject matter; real estate; Planning Area; sub-districts; real estate development; redevelopment agreement; business transaction involving </w:t>
            </w:r>
            <w:r w:rsidRPr="007E5993">
              <w:rPr>
                <w:rFonts w:ascii="Arial" w:hAnsi="Arial" w:cs="Arial"/>
                <w:sz w:val="24"/>
                <w:szCs w:val="24"/>
              </w:rPr>
              <w:lastRenderedPageBreak/>
              <w:t xml:space="preserve">the </w:t>
            </w:r>
            <w:r w:rsidR="00BD5FFA" w:rsidRPr="007E5993">
              <w:rPr>
                <w:rFonts w:ascii="Arial" w:hAnsi="Arial" w:cs="Arial"/>
                <w:sz w:val="24"/>
                <w:szCs w:val="24"/>
              </w:rPr>
              <w:t>City</w:t>
            </w:r>
            <w:r w:rsidRPr="007E5993">
              <w:rPr>
                <w:rFonts w:ascii="Arial" w:hAnsi="Arial" w:cs="Arial"/>
                <w:sz w:val="24"/>
                <w:szCs w:val="24"/>
              </w:rPr>
              <w:t xml:space="preserve">; TIF; designation process; tax increment financing; assisting or representing clients with respect to land assembly and acquisition, presenting development plans or concepts to the </w:t>
            </w:r>
            <w:r w:rsidR="00BD5FFA" w:rsidRPr="007E5993">
              <w:rPr>
                <w:rFonts w:ascii="Arial" w:hAnsi="Arial" w:cs="Arial"/>
                <w:sz w:val="24"/>
                <w:szCs w:val="24"/>
              </w:rPr>
              <w:t>City</w:t>
            </w:r>
            <w:r w:rsidRPr="007E5993">
              <w:rPr>
                <w:rFonts w:ascii="Arial" w:hAnsi="Arial" w:cs="Arial"/>
                <w:sz w:val="24"/>
                <w:szCs w:val="24"/>
              </w:rPr>
              <w:t xml:space="preserve">; participating in meeting with the </w:t>
            </w:r>
            <w:r w:rsidR="00BD5FFA" w:rsidRPr="007E5993">
              <w:rPr>
                <w:rFonts w:ascii="Arial" w:hAnsi="Arial" w:cs="Arial"/>
                <w:sz w:val="24"/>
                <w:szCs w:val="24"/>
              </w:rPr>
              <w:t>City</w:t>
            </w:r>
            <w:r w:rsidRPr="007E5993">
              <w:rPr>
                <w:rFonts w:ascii="Arial" w:hAnsi="Arial" w:cs="Arial"/>
                <w:sz w:val="24"/>
                <w:szCs w:val="24"/>
              </w:rPr>
              <w:t xml:space="preserve"> concerning real estate development; contract management authority; prior to the negotiation of a contract; employee’s participation simply too preliminary; even though employee was aware that the </w:t>
            </w:r>
            <w:r w:rsidR="00BD5FFA" w:rsidRPr="007E5993">
              <w:rPr>
                <w:rFonts w:ascii="Arial" w:hAnsi="Arial" w:cs="Arial"/>
                <w:sz w:val="24"/>
                <w:szCs w:val="24"/>
              </w:rPr>
              <w:t>City</w:t>
            </w:r>
            <w:r w:rsidRPr="007E5993">
              <w:rPr>
                <w:rFonts w:ascii="Arial" w:hAnsi="Arial" w:cs="Arial"/>
                <w:sz w:val="24"/>
                <w:szCs w:val="24"/>
              </w:rPr>
              <w:t xml:space="preserve"> was selling property pursuant to some future contract; </w:t>
            </w:r>
          </w:p>
        </w:tc>
      </w:tr>
      <w:tr w:rsidR="00AB70A0" w:rsidRPr="00E37DC4" w14:paraId="6718A9C7"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0F165A45"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lastRenderedPageBreak/>
              <w:t>02007.Q</w:t>
            </w:r>
          </w:p>
          <w:p w14:paraId="5B5D04CA" w14:textId="77777777" w:rsidR="00925232" w:rsidRDefault="00925232" w:rsidP="001B7B97">
            <w:pPr>
              <w:spacing w:after="0" w:line="240" w:lineRule="auto"/>
              <w:jc w:val="both"/>
              <w:rPr>
                <w:rFonts w:ascii="Arial" w:hAnsi="Arial" w:cs="Arial"/>
                <w:b/>
                <w:bCs/>
                <w:sz w:val="24"/>
                <w:szCs w:val="24"/>
              </w:rPr>
            </w:pPr>
          </w:p>
          <w:p w14:paraId="654977C1" w14:textId="21BC3BDF" w:rsidR="00925232" w:rsidRDefault="00C2566F" w:rsidP="001B7B97">
            <w:pPr>
              <w:spacing w:after="0" w:line="240" w:lineRule="auto"/>
              <w:jc w:val="both"/>
              <w:rPr>
                <w:rFonts w:ascii="Arial" w:hAnsi="Arial" w:cs="Arial"/>
                <w:b/>
                <w:bCs/>
                <w:sz w:val="24"/>
                <w:szCs w:val="24"/>
              </w:rPr>
            </w:pPr>
            <w:hyperlink r:id="rId628" w:history="1">
              <w:r w:rsidR="00925232" w:rsidRPr="00A74780">
                <w:rPr>
                  <w:rStyle w:val="Hyperlink"/>
                  <w:rFonts w:ascii="Arial" w:hAnsi="Arial" w:cs="Arial"/>
                  <w:b/>
                  <w:bCs/>
                  <w:sz w:val="24"/>
                  <w:szCs w:val="24"/>
                </w:rPr>
                <w:t>https://www.chicago.gov/content/dam/city/depts/ethics/general/AO_InterestCityBusiness/02007.Q.pdf</w:t>
              </w:r>
            </w:hyperlink>
          </w:p>
          <w:p w14:paraId="207087D5" w14:textId="32AB00C6" w:rsidR="00925232" w:rsidRPr="007E5993" w:rsidRDefault="00925232"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817B77F" w14:textId="77777777" w:rsidR="00AB70A0" w:rsidRPr="007E5993" w:rsidRDefault="00DC4AB2"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Financial Interest in City Business</w:t>
            </w:r>
            <w:r w:rsidR="00AB70A0" w:rsidRPr="007E5993">
              <w:rPr>
                <w:rFonts w:ascii="Arial" w:eastAsia="Times New Roman" w:hAnsi="Arial" w:cs="Arial"/>
                <w:color w:val="000000"/>
                <w:sz w:val="24"/>
                <w:szCs w:val="24"/>
              </w:rPr>
              <w:t xml:space="preserve">; </w:t>
            </w:r>
            <w:r w:rsidR="008C68F6" w:rsidRPr="007E5993">
              <w:rPr>
                <w:rFonts w:ascii="Arial" w:eastAsia="Times New Roman" w:hAnsi="Arial" w:cs="Arial"/>
                <w:color w:val="000000"/>
                <w:sz w:val="24"/>
                <w:szCs w:val="24"/>
              </w:rPr>
              <w:t>Employment of Relatives</w:t>
            </w:r>
            <w:r w:rsidR="007C16E3">
              <w:rPr>
                <w:rFonts w:ascii="Arial" w:eastAsia="Times New Roman" w:hAnsi="Arial" w:cs="Arial"/>
                <w:color w:val="000000"/>
                <w:sz w:val="24"/>
                <w:szCs w:val="24"/>
              </w:rPr>
              <w:t xml:space="preserve"> or Domestic P</w:t>
            </w:r>
            <w:r w:rsidR="00AB70A0" w:rsidRPr="007E5993">
              <w:rPr>
                <w:rFonts w:ascii="Arial" w:eastAsia="Times New Roman" w:hAnsi="Arial" w:cs="Arial"/>
                <w:color w:val="000000"/>
                <w:sz w:val="24"/>
                <w:szCs w:val="24"/>
              </w:rPr>
              <w:t xml:space="preserve">artners  </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0E730B1"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A </w:t>
            </w:r>
            <w:r w:rsidR="00BD5FFA" w:rsidRPr="007E5993">
              <w:rPr>
                <w:rFonts w:ascii="Arial" w:hAnsi="Arial" w:cs="Arial"/>
                <w:sz w:val="24"/>
                <w:szCs w:val="24"/>
              </w:rPr>
              <w:t>City</w:t>
            </w:r>
            <w:r w:rsidRPr="007E5993">
              <w:rPr>
                <w:rFonts w:ascii="Arial" w:hAnsi="Arial" w:cs="Arial"/>
                <w:sz w:val="24"/>
                <w:szCs w:val="24"/>
              </w:rPr>
              <w:t xml:space="preserve"> employee was advised that the employee’s spouse could apply for and receive a contract with the </w:t>
            </w:r>
            <w:r w:rsidR="00BD5FFA" w:rsidRPr="007E5993">
              <w:rPr>
                <w:rFonts w:ascii="Arial" w:hAnsi="Arial" w:cs="Arial"/>
                <w:sz w:val="24"/>
                <w:szCs w:val="24"/>
              </w:rPr>
              <w:t>City</w:t>
            </w:r>
            <w:r w:rsidRPr="007E5993">
              <w:rPr>
                <w:rFonts w:ascii="Arial" w:hAnsi="Arial" w:cs="Arial"/>
                <w:sz w:val="24"/>
                <w:szCs w:val="24"/>
              </w:rPr>
              <w:t xml:space="preserve">, on the basis that the spouse’s business was an independent occupation, profession or business, even though the employee had originally signed the spouse’s business papers, upon the recommendation of the Immigration and Naturalization Service (INS), because the spouse was a resident alien at that time. The employee did not participate in the operation or management of the spouse’s business, did not exercise any legal or financial control over it, had no ownership interest in it, and had no plans to become involved in it. The employee was advised that the Ordinance prohibited the exercise of contract management authority over the spouse’s </w:t>
            </w:r>
            <w:r w:rsidR="00BD5FFA" w:rsidRPr="007E5993">
              <w:rPr>
                <w:rFonts w:ascii="Arial" w:hAnsi="Arial" w:cs="Arial"/>
                <w:sz w:val="24"/>
                <w:szCs w:val="24"/>
              </w:rPr>
              <w:t>City</w:t>
            </w:r>
            <w:r w:rsidRPr="007E5993">
              <w:rPr>
                <w:rFonts w:ascii="Arial" w:hAnsi="Arial" w:cs="Arial"/>
                <w:sz w:val="24"/>
                <w:szCs w:val="24"/>
              </w:rPr>
              <w:t xml:space="preserve"> contract.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043E0ED"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Financial interest in </w:t>
            </w:r>
            <w:r w:rsidR="00BD5FFA" w:rsidRPr="007E5993">
              <w:rPr>
                <w:rFonts w:ascii="Arial" w:hAnsi="Arial" w:cs="Arial"/>
                <w:sz w:val="24"/>
                <w:szCs w:val="24"/>
              </w:rPr>
              <w:t>City</w:t>
            </w:r>
            <w:r w:rsidRPr="007E5993">
              <w:rPr>
                <w:rFonts w:ascii="Arial" w:hAnsi="Arial" w:cs="Arial"/>
                <w:sz w:val="24"/>
                <w:szCs w:val="24"/>
              </w:rPr>
              <w:t xml:space="preserve"> business; </w:t>
            </w:r>
            <w:r w:rsidR="00BD5FFA" w:rsidRPr="007E5993">
              <w:rPr>
                <w:rFonts w:ascii="Arial" w:hAnsi="Arial" w:cs="Arial"/>
                <w:sz w:val="24"/>
                <w:szCs w:val="24"/>
              </w:rPr>
              <w:t>City</w:t>
            </w:r>
            <w:r w:rsidRPr="007E5993">
              <w:rPr>
                <w:rFonts w:ascii="Arial" w:hAnsi="Arial" w:cs="Arial"/>
                <w:sz w:val="24"/>
                <w:szCs w:val="24"/>
              </w:rPr>
              <w:t xml:space="preserve"> contract; husband; wife; spouse; domestic partner; interest related to the spouse’s or domestic partner’s  independent occupation, profession or employment; involvement in the spouse’s business; signing incorporation documents; recommendation of the INS; Immigration and Naturalization Service; resident alien</w:t>
            </w:r>
          </w:p>
        </w:tc>
      </w:tr>
      <w:tr w:rsidR="00AB70A0" w:rsidRPr="00E37DC4" w14:paraId="706BBE5B"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4F5FA70B"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02008.Q</w:t>
            </w:r>
          </w:p>
          <w:p w14:paraId="20E0D7B5" w14:textId="77777777" w:rsidR="00925232" w:rsidRDefault="00925232" w:rsidP="001B7B97">
            <w:pPr>
              <w:spacing w:after="0" w:line="240" w:lineRule="auto"/>
              <w:jc w:val="both"/>
              <w:rPr>
                <w:rFonts w:ascii="Arial" w:hAnsi="Arial" w:cs="Arial"/>
                <w:b/>
                <w:bCs/>
                <w:sz w:val="24"/>
                <w:szCs w:val="24"/>
              </w:rPr>
            </w:pPr>
          </w:p>
          <w:p w14:paraId="21ED6319" w14:textId="5710C0C2" w:rsidR="00925232" w:rsidRDefault="00C2566F" w:rsidP="001B7B97">
            <w:pPr>
              <w:spacing w:after="0" w:line="240" w:lineRule="auto"/>
              <w:jc w:val="both"/>
              <w:rPr>
                <w:rFonts w:ascii="Arial" w:hAnsi="Arial" w:cs="Arial"/>
                <w:b/>
                <w:bCs/>
                <w:sz w:val="24"/>
                <w:szCs w:val="24"/>
              </w:rPr>
            </w:pPr>
            <w:hyperlink r:id="rId629" w:history="1">
              <w:r w:rsidR="00925232" w:rsidRPr="00A74780">
                <w:rPr>
                  <w:rStyle w:val="Hyperlink"/>
                  <w:rFonts w:ascii="Arial" w:hAnsi="Arial" w:cs="Arial"/>
                  <w:b/>
                  <w:bCs/>
                  <w:sz w:val="24"/>
                  <w:szCs w:val="24"/>
                </w:rPr>
                <w:t>https://www.chicago.gov/content/dam/city/depts/et</w:t>
              </w:r>
              <w:r w:rsidR="00925232" w:rsidRPr="00A74780">
                <w:rPr>
                  <w:rStyle w:val="Hyperlink"/>
                  <w:rFonts w:ascii="Arial" w:hAnsi="Arial" w:cs="Arial"/>
                  <w:b/>
                  <w:bCs/>
                  <w:sz w:val="24"/>
                  <w:szCs w:val="24"/>
                </w:rPr>
                <w:lastRenderedPageBreak/>
                <w:t>hics/general/AO_InterestCityBusiness/02008.Q.pdf</w:t>
              </w:r>
            </w:hyperlink>
          </w:p>
          <w:p w14:paraId="383634A6" w14:textId="573185F8" w:rsidR="00925232" w:rsidRPr="007E5993" w:rsidRDefault="00925232"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28E99BA" w14:textId="77777777" w:rsidR="00AB70A0" w:rsidRPr="007E5993" w:rsidRDefault="00DC4AB2"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lastRenderedPageBreak/>
              <w:t>Financial Interest in City Business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3AC2ABF" w14:textId="77777777" w:rsidR="00AB70A0" w:rsidRPr="007E5993" w:rsidRDefault="00AB70A0" w:rsidP="008367E2">
            <w:pPr>
              <w:spacing w:after="0" w:line="240" w:lineRule="auto"/>
              <w:jc w:val="both"/>
              <w:rPr>
                <w:rFonts w:ascii="Arial" w:hAnsi="Arial" w:cs="Arial"/>
                <w:sz w:val="24"/>
                <w:szCs w:val="24"/>
              </w:rPr>
            </w:pPr>
            <w:r w:rsidRPr="007E5993">
              <w:rPr>
                <w:rFonts w:ascii="Arial" w:hAnsi="Arial" w:cs="Arial"/>
                <w:sz w:val="24"/>
                <w:szCs w:val="24"/>
              </w:rPr>
              <w:t xml:space="preserve">A </w:t>
            </w:r>
            <w:r w:rsidR="00BD5FFA" w:rsidRPr="007E5993">
              <w:rPr>
                <w:rFonts w:ascii="Arial" w:hAnsi="Arial" w:cs="Arial"/>
                <w:sz w:val="24"/>
                <w:szCs w:val="24"/>
              </w:rPr>
              <w:t>City</w:t>
            </w:r>
            <w:r w:rsidRPr="007E5993">
              <w:rPr>
                <w:rFonts w:ascii="Arial" w:hAnsi="Arial" w:cs="Arial"/>
                <w:sz w:val="24"/>
                <w:szCs w:val="24"/>
              </w:rPr>
              <w:t xml:space="preserve"> employee who was a member of an investment group that wished to purchase a parcel of </w:t>
            </w:r>
            <w:r w:rsidR="00BD5FFA" w:rsidRPr="007E5993">
              <w:rPr>
                <w:rFonts w:ascii="Arial" w:hAnsi="Arial" w:cs="Arial"/>
                <w:sz w:val="24"/>
                <w:szCs w:val="24"/>
              </w:rPr>
              <w:t>City</w:t>
            </w:r>
            <w:r w:rsidRPr="007E5993">
              <w:rPr>
                <w:rFonts w:ascii="Arial" w:hAnsi="Arial" w:cs="Arial"/>
                <w:sz w:val="24"/>
                <w:szCs w:val="24"/>
              </w:rPr>
              <w:t xml:space="preserve">-owned real estate was advised that the sale would put the employee in violation of the Ordinance, as </w:t>
            </w:r>
            <w:r w:rsidRPr="007E5993">
              <w:rPr>
                <w:rFonts w:ascii="Arial" w:hAnsi="Arial" w:cs="Arial"/>
                <w:sz w:val="24"/>
                <w:szCs w:val="24"/>
              </w:rPr>
              <w:lastRenderedPageBreak/>
              <w:t xml:space="preserve">the employee’s interest in would be worth less than $5,000; moreover the property was being sold pursuant to a process of competitive bidding following public notice.  Note: in 2012, the threshold ownership interest for having a prohibited financial interest in the purchase of property belonging to the </w:t>
            </w:r>
            <w:r w:rsidR="00BD5FFA" w:rsidRPr="007E5993">
              <w:rPr>
                <w:rFonts w:ascii="Arial" w:hAnsi="Arial" w:cs="Arial"/>
                <w:sz w:val="24"/>
                <w:szCs w:val="24"/>
              </w:rPr>
              <w:t>City</w:t>
            </w:r>
            <w:r w:rsidRPr="007E5993">
              <w:rPr>
                <w:rFonts w:ascii="Arial" w:hAnsi="Arial" w:cs="Arial"/>
                <w:sz w:val="24"/>
                <w:szCs w:val="24"/>
              </w:rPr>
              <w:t xml:space="preserve"> was lowered to $1,000.</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EF0A15F" w14:textId="77777777" w:rsidR="00AB70A0" w:rsidRPr="007E5993" w:rsidRDefault="00AB70A0" w:rsidP="008367E2">
            <w:pPr>
              <w:pStyle w:val="ColorfulList-Accent21"/>
              <w:jc w:val="both"/>
              <w:rPr>
                <w:rFonts w:ascii="Arial" w:hAnsi="Arial" w:cs="Arial"/>
                <w:sz w:val="24"/>
                <w:szCs w:val="24"/>
              </w:rPr>
            </w:pPr>
            <w:r w:rsidRPr="007E5993">
              <w:rPr>
                <w:rFonts w:ascii="Arial" w:hAnsi="Arial" w:cs="Arial"/>
                <w:sz w:val="24"/>
                <w:szCs w:val="24"/>
              </w:rPr>
              <w:lastRenderedPageBreak/>
              <w:t xml:space="preserve">Prohibited financial interest in </w:t>
            </w:r>
            <w:r w:rsidR="00BD5FFA" w:rsidRPr="007E5993">
              <w:rPr>
                <w:rFonts w:ascii="Arial" w:hAnsi="Arial" w:cs="Arial"/>
                <w:sz w:val="24"/>
                <w:szCs w:val="24"/>
              </w:rPr>
              <w:t>City</w:t>
            </w:r>
            <w:r w:rsidRPr="007E5993">
              <w:rPr>
                <w:rFonts w:ascii="Arial" w:hAnsi="Arial" w:cs="Arial"/>
                <w:sz w:val="24"/>
                <w:szCs w:val="24"/>
              </w:rPr>
              <w:t xml:space="preserve"> business; department of Planning &amp; Development; competitive bidding following public notice; 25% interest; sale of </w:t>
            </w:r>
            <w:r w:rsidR="00BD5FFA" w:rsidRPr="007E5993">
              <w:rPr>
                <w:rFonts w:ascii="Arial" w:hAnsi="Arial" w:cs="Arial"/>
                <w:sz w:val="24"/>
                <w:szCs w:val="24"/>
              </w:rPr>
              <w:t>City</w:t>
            </w:r>
            <w:r w:rsidRPr="007E5993">
              <w:rPr>
                <w:rFonts w:ascii="Arial" w:hAnsi="Arial" w:cs="Arial"/>
                <w:sz w:val="24"/>
                <w:szCs w:val="24"/>
              </w:rPr>
              <w:t xml:space="preserve">-owned real estate; purchase of property that belongs to the </w:t>
            </w:r>
            <w:r w:rsidR="00BD5FFA" w:rsidRPr="007E5993">
              <w:rPr>
                <w:rFonts w:ascii="Arial" w:hAnsi="Arial" w:cs="Arial"/>
                <w:sz w:val="24"/>
                <w:szCs w:val="24"/>
              </w:rPr>
              <w:t>City</w:t>
            </w:r>
            <w:r w:rsidRPr="007E5993">
              <w:rPr>
                <w:rFonts w:ascii="Arial" w:hAnsi="Arial" w:cs="Arial"/>
                <w:sz w:val="24"/>
                <w:szCs w:val="24"/>
              </w:rPr>
              <w:t xml:space="preserve">; </w:t>
            </w:r>
            <w:r w:rsidRPr="007E5993">
              <w:rPr>
                <w:rFonts w:ascii="Arial" w:hAnsi="Arial" w:cs="Arial"/>
                <w:sz w:val="24"/>
                <w:szCs w:val="24"/>
              </w:rPr>
              <w:lastRenderedPageBreak/>
              <w:t xml:space="preserve">improper influence; conflicts of interest; representation of other persons; appearing before </w:t>
            </w:r>
            <w:r w:rsidR="00BD5FFA" w:rsidRPr="007E5993">
              <w:rPr>
                <w:rFonts w:ascii="Arial" w:hAnsi="Arial" w:cs="Arial"/>
                <w:sz w:val="24"/>
                <w:szCs w:val="24"/>
              </w:rPr>
              <w:t>City</w:t>
            </w:r>
            <w:r w:rsidRPr="007E5993">
              <w:rPr>
                <w:rFonts w:ascii="Arial" w:hAnsi="Arial" w:cs="Arial"/>
                <w:sz w:val="24"/>
                <w:szCs w:val="24"/>
              </w:rPr>
              <w:t xml:space="preserve"> boards or agencies; signing documents submitted to the </w:t>
            </w:r>
            <w:r w:rsidR="00BD5FFA" w:rsidRPr="007E5993">
              <w:rPr>
                <w:rFonts w:ascii="Arial" w:hAnsi="Arial" w:cs="Arial"/>
                <w:sz w:val="24"/>
                <w:szCs w:val="24"/>
              </w:rPr>
              <w:t>City</w:t>
            </w:r>
            <w:r w:rsidRPr="007E5993">
              <w:rPr>
                <w:rFonts w:ascii="Arial" w:hAnsi="Arial" w:cs="Arial"/>
                <w:sz w:val="24"/>
                <w:szCs w:val="24"/>
              </w:rPr>
              <w:t>; the owner receives or entitled to receive; cost or present value of $5,000 or more; competitive bidding following public notice</w:t>
            </w:r>
          </w:p>
        </w:tc>
      </w:tr>
      <w:tr w:rsidR="00AB70A0" w:rsidRPr="00E37DC4" w14:paraId="3FD5ECF5"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2CF788F4"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lastRenderedPageBreak/>
              <w:t>02009.Q</w:t>
            </w:r>
          </w:p>
          <w:p w14:paraId="53159DF5" w14:textId="77777777" w:rsidR="00925232" w:rsidRDefault="00925232" w:rsidP="001B7B97">
            <w:pPr>
              <w:spacing w:after="0" w:line="240" w:lineRule="auto"/>
              <w:jc w:val="both"/>
              <w:rPr>
                <w:rFonts w:ascii="Arial" w:hAnsi="Arial" w:cs="Arial"/>
                <w:b/>
                <w:bCs/>
                <w:sz w:val="24"/>
                <w:szCs w:val="24"/>
              </w:rPr>
            </w:pPr>
          </w:p>
          <w:p w14:paraId="1D650F47" w14:textId="3EA53563" w:rsidR="00925232" w:rsidRDefault="00C2566F" w:rsidP="001B7B97">
            <w:pPr>
              <w:spacing w:after="0" w:line="240" w:lineRule="auto"/>
              <w:jc w:val="both"/>
              <w:rPr>
                <w:rFonts w:ascii="Arial" w:hAnsi="Arial" w:cs="Arial"/>
                <w:b/>
                <w:bCs/>
                <w:sz w:val="24"/>
                <w:szCs w:val="24"/>
              </w:rPr>
            </w:pPr>
            <w:hyperlink r:id="rId630" w:history="1">
              <w:r w:rsidR="00925232" w:rsidRPr="00A74780">
                <w:rPr>
                  <w:rStyle w:val="Hyperlink"/>
                  <w:rFonts w:ascii="Arial" w:hAnsi="Arial" w:cs="Arial"/>
                  <w:b/>
                  <w:bCs/>
                  <w:sz w:val="24"/>
                  <w:szCs w:val="24"/>
                </w:rPr>
                <w:t>https://www.chicago.gov/content/dam/city/depts/ethics/general/AO_GiftsTravel/02009.Q.pdf</w:t>
              </w:r>
            </w:hyperlink>
          </w:p>
          <w:p w14:paraId="7072AB35" w14:textId="2F103F9C" w:rsidR="00925232" w:rsidRPr="007E5993" w:rsidRDefault="00925232"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A1EFDB9" w14:textId="77777777" w:rsidR="00AB70A0" w:rsidRPr="007E5993" w:rsidRDefault="00AB70A0"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Travel</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1F88A96" w14:textId="77777777" w:rsidR="00AB70A0" w:rsidRPr="007E5993" w:rsidRDefault="00AB70A0" w:rsidP="001E7306">
            <w:pPr>
              <w:spacing w:after="0" w:line="240" w:lineRule="auto"/>
              <w:jc w:val="both"/>
              <w:rPr>
                <w:rFonts w:ascii="Arial" w:hAnsi="Arial" w:cs="Arial"/>
                <w:sz w:val="24"/>
                <w:szCs w:val="24"/>
              </w:rPr>
            </w:pPr>
            <w:r w:rsidRPr="007E5993">
              <w:rPr>
                <w:rFonts w:ascii="Arial" w:hAnsi="Arial" w:cs="Arial"/>
                <w:sz w:val="24"/>
                <w:szCs w:val="24"/>
              </w:rPr>
              <w:t xml:space="preserve">A </w:t>
            </w:r>
            <w:r w:rsidR="00BD5FFA" w:rsidRPr="007E5993">
              <w:rPr>
                <w:rFonts w:ascii="Arial" w:hAnsi="Arial" w:cs="Arial"/>
                <w:sz w:val="24"/>
                <w:szCs w:val="24"/>
              </w:rPr>
              <w:t>City</w:t>
            </w:r>
            <w:r w:rsidRPr="007E5993">
              <w:rPr>
                <w:rFonts w:ascii="Arial" w:hAnsi="Arial" w:cs="Arial"/>
                <w:sz w:val="24"/>
                <w:szCs w:val="24"/>
              </w:rPr>
              <w:t xml:space="preserve"> employee was advised that the Ordinance prohibited acceptance of travel expenses to attend a trade show in Amsterdam, because the offeror was engaged in ongoing negotiations with the employee’s department and the employee was in a position to substantially affect the outcome of those negotiations.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6E95105"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Trade show; Amsterdam; reasonable travel expenses; sponsor of the trade show; sponsor; exhibitor; person who has an economic interest in a specific </w:t>
            </w:r>
            <w:r w:rsidR="00BD5FFA" w:rsidRPr="007E5993">
              <w:rPr>
                <w:rFonts w:ascii="Arial" w:hAnsi="Arial" w:cs="Arial"/>
                <w:sz w:val="24"/>
                <w:szCs w:val="24"/>
              </w:rPr>
              <w:t>City</w:t>
            </w:r>
            <w:r w:rsidRPr="007E5993">
              <w:rPr>
                <w:rFonts w:ascii="Arial" w:hAnsi="Arial" w:cs="Arial"/>
                <w:sz w:val="24"/>
                <w:szCs w:val="24"/>
              </w:rPr>
              <w:t xml:space="preserve"> business transaction; exhibition; vendor</w:t>
            </w:r>
          </w:p>
        </w:tc>
      </w:tr>
      <w:tr w:rsidR="00AB70A0" w:rsidRPr="00E37DC4" w14:paraId="5092B97F"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432E5EF5"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02011.A</w:t>
            </w:r>
          </w:p>
          <w:p w14:paraId="72A1A20E" w14:textId="77777777" w:rsidR="00925232" w:rsidRDefault="00925232" w:rsidP="001B7B97">
            <w:pPr>
              <w:spacing w:after="0" w:line="240" w:lineRule="auto"/>
              <w:jc w:val="both"/>
              <w:rPr>
                <w:rFonts w:ascii="Arial" w:hAnsi="Arial" w:cs="Arial"/>
                <w:b/>
                <w:bCs/>
                <w:sz w:val="24"/>
                <w:szCs w:val="24"/>
              </w:rPr>
            </w:pPr>
          </w:p>
          <w:p w14:paraId="32C0AD31" w14:textId="59E48272" w:rsidR="00925232" w:rsidRDefault="00C2566F" w:rsidP="001B7B97">
            <w:pPr>
              <w:spacing w:after="0" w:line="240" w:lineRule="auto"/>
              <w:jc w:val="both"/>
              <w:rPr>
                <w:rFonts w:ascii="Arial" w:hAnsi="Arial" w:cs="Arial"/>
                <w:b/>
                <w:bCs/>
                <w:sz w:val="24"/>
                <w:szCs w:val="24"/>
              </w:rPr>
            </w:pPr>
            <w:hyperlink r:id="rId631" w:history="1">
              <w:r w:rsidR="00925232" w:rsidRPr="00A74780">
                <w:rPr>
                  <w:rStyle w:val="Hyperlink"/>
                  <w:rFonts w:ascii="Arial" w:hAnsi="Arial" w:cs="Arial"/>
                  <w:b/>
                  <w:bCs/>
                  <w:sz w:val="24"/>
                  <w:szCs w:val="24"/>
                </w:rPr>
                <w:t>https://www.chicago.gov/dam/city/depts/ethics/general/AO_ConflictOfInterest/02011-AO.pdf</w:t>
              </w:r>
            </w:hyperlink>
          </w:p>
          <w:p w14:paraId="0CF03911" w14:textId="7E8E4381" w:rsidR="00925232" w:rsidRPr="007E5993" w:rsidRDefault="00925232"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6C9EE48" w14:textId="77777777" w:rsidR="00AB70A0" w:rsidRPr="007E5993" w:rsidRDefault="00E70EF2" w:rsidP="004126F3">
            <w:pPr>
              <w:spacing w:after="0" w:line="240" w:lineRule="auto"/>
              <w:rPr>
                <w:rFonts w:ascii="Arial" w:hAnsi="Arial" w:cs="Arial"/>
                <w:sz w:val="24"/>
                <w:szCs w:val="24"/>
              </w:rPr>
            </w:pPr>
            <w:r>
              <w:rPr>
                <w:rFonts w:ascii="Arial" w:eastAsia="Times New Roman" w:hAnsi="Arial" w:cs="Arial"/>
                <w:color w:val="000000"/>
                <w:sz w:val="24"/>
                <w:szCs w:val="24"/>
              </w:rPr>
              <w:t>Conflicts of Interest/Improper Influence</w:t>
            </w:r>
            <w:r w:rsidR="00AB70A0" w:rsidRPr="007E5993">
              <w:rPr>
                <w:rFonts w:ascii="Arial" w:eastAsia="Times New Roman" w:hAnsi="Arial" w:cs="Arial"/>
                <w:color w:val="000000"/>
                <w:sz w:val="24"/>
                <w:szCs w:val="24"/>
              </w:rPr>
              <w:t xml:space="preserve">; </w:t>
            </w:r>
            <w:r w:rsidR="00326C10">
              <w:rPr>
                <w:rFonts w:ascii="Arial" w:eastAsia="Times New Roman" w:hAnsi="Arial" w:cs="Arial"/>
                <w:color w:val="000000"/>
                <w:sz w:val="24"/>
                <w:szCs w:val="24"/>
              </w:rPr>
              <w:t>Representation of Other Persons</w:t>
            </w:r>
            <w:r w:rsidR="00AB70A0" w:rsidRPr="007E5993">
              <w:rPr>
                <w:rFonts w:ascii="Arial" w:eastAsia="Times New Roman" w:hAnsi="Arial" w:cs="Arial"/>
                <w:color w:val="000000"/>
                <w:sz w:val="24"/>
                <w:szCs w:val="24"/>
              </w:rPr>
              <w:t xml:space="preserve">; </w:t>
            </w:r>
            <w:r w:rsidR="00E7408C" w:rsidRPr="007E5993">
              <w:rPr>
                <w:rFonts w:ascii="Arial" w:eastAsia="Times New Roman" w:hAnsi="Arial" w:cs="Arial"/>
                <w:color w:val="000000"/>
                <w:sz w:val="24"/>
                <w:szCs w:val="24"/>
              </w:rPr>
              <w:t>Appointed Officials</w:t>
            </w:r>
            <w:r w:rsidR="00AB70A0" w:rsidRPr="007E5993">
              <w:rPr>
                <w:rFonts w:ascii="Arial" w:eastAsia="Times New Roman" w:hAnsi="Arial" w:cs="Arial"/>
                <w:color w:val="000000"/>
                <w:sz w:val="24"/>
                <w:szCs w:val="24"/>
              </w:rPr>
              <w:t xml:space="preserve">; </w:t>
            </w:r>
            <w:r w:rsidR="00865179">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BC72755" w14:textId="77777777" w:rsidR="00AB70A0" w:rsidRPr="007E5993" w:rsidRDefault="00AB70A0" w:rsidP="00205951">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The Board determined that an appointed official who also had a full-time position as the Executive Director of a non-profit that conducted its business in the same field, real estate development and redevelopment, as the </w:t>
            </w:r>
            <w:r w:rsidR="00BD5FFA" w:rsidRPr="007E5993">
              <w:rPr>
                <w:rFonts w:ascii="Arial" w:hAnsi="Arial" w:cs="Arial"/>
                <w:sz w:val="24"/>
                <w:szCs w:val="24"/>
              </w:rPr>
              <w:t>City</w:t>
            </w:r>
            <w:r w:rsidRPr="007E5993">
              <w:rPr>
                <w:rFonts w:ascii="Arial" w:hAnsi="Arial" w:cs="Arial"/>
                <w:sz w:val="24"/>
                <w:szCs w:val="24"/>
              </w:rPr>
              <w:t xml:space="preserve"> board on which the appointed official served, was subject to substantial restrictions as both a board or commission member, and as Executive Director of the non-profit.  The opinion goes through each of the relevant restrictions in order.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23CC65D" w14:textId="77777777" w:rsidR="00AB70A0" w:rsidRPr="007E5993" w:rsidRDefault="00AB70A0" w:rsidP="00205951">
            <w:pPr>
              <w:pStyle w:val="ColorfulList-Accent21"/>
              <w:jc w:val="both"/>
              <w:rPr>
                <w:rFonts w:ascii="Arial" w:hAnsi="Arial" w:cs="Arial"/>
                <w:sz w:val="24"/>
                <w:szCs w:val="24"/>
              </w:rPr>
            </w:pPr>
            <w:r w:rsidRPr="007E5993">
              <w:rPr>
                <w:rFonts w:ascii="Arial" w:hAnsi="Arial" w:cs="Arial"/>
                <w:sz w:val="24"/>
                <w:szCs w:val="24"/>
              </w:rPr>
              <w:t xml:space="preserve">Gap financing; appointed official; non-profit; Executive Director; wholly unrelated; redevelopment; use of </w:t>
            </w:r>
            <w:r w:rsidR="00BD5FFA" w:rsidRPr="007E5993">
              <w:rPr>
                <w:rFonts w:ascii="Arial" w:hAnsi="Arial" w:cs="Arial"/>
                <w:sz w:val="24"/>
                <w:szCs w:val="24"/>
              </w:rPr>
              <w:t>City</w:t>
            </w:r>
            <w:r w:rsidRPr="007E5993">
              <w:rPr>
                <w:rFonts w:ascii="Arial" w:hAnsi="Arial" w:cs="Arial"/>
                <w:sz w:val="24"/>
                <w:szCs w:val="24"/>
              </w:rPr>
              <w:t xml:space="preserve"> position to influence matters; abstain; recusal; recuse; impermeable ethical screen; fiduciary duty; confidential information; solicit or accept money or other thing of value; in return for advice or assistance on matter concerning the operation or business of the </w:t>
            </w:r>
            <w:r w:rsidR="00BD5FFA" w:rsidRPr="007E5993">
              <w:rPr>
                <w:rFonts w:ascii="Arial" w:hAnsi="Arial" w:cs="Arial"/>
                <w:sz w:val="24"/>
                <w:szCs w:val="24"/>
              </w:rPr>
              <w:t>City</w:t>
            </w:r>
            <w:r w:rsidRPr="007E5993">
              <w:rPr>
                <w:rFonts w:ascii="Arial" w:hAnsi="Arial" w:cs="Arial"/>
                <w:sz w:val="24"/>
                <w:szCs w:val="24"/>
              </w:rPr>
              <w:t>; represent; economic interest in the representation of; derive or receive income or compensation from the representation of; economic interest in the matter; Section 8 housing; TIF; tax increment financing; developer’s fee; review development proposals; private developer; direct services contract; instrumentality; redevelopment area designations; private, non-profit housing development corporation</w:t>
            </w:r>
          </w:p>
        </w:tc>
      </w:tr>
      <w:tr w:rsidR="00AB70A0" w:rsidRPr="00E37DC4" w14:paraId="34C5FCCB"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2E1945AC"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lastRenderedPageBreak/>
              <w:t>02013.A</w:t>
            </w:r>
          </w:p>
          <w:p w14:paraId="07CC38C9" w14:textId="77777777" w:rsidR="00925232" w:rsidRDefault="00925232" w:rsidP="001B7B97">
            <w:pPr>
              <w:spacing w:after="0" w:line="240" w:lineRule="auto"/>
              <w:jc w:val="both"/>
              <w:rPr>
                <w:rFonts w:ascii="Arial" w:hAnsi="Arial" w:cs="Arial"/>
                <w:b/>
                <w:bCs/>
                <w:sz w:val="24"/>
                <w:szCs w:val="24"/>
              </w:rPr>
            </w:pPr>
          </w:p>
          <w:p w14:paraId="33C50A67" w14:textId="398E230D" w:rsidR="00925232" w:rsidRDefault="00C2566F" w:rsidP="001B7B97">
            <w:pPr>
              <w:spacing w:after="0" w:line="240" w:lineRule="auto"/>
              <w:jc w:val="both"/>
              <w:rPr>
                <w:rFonts w:ascii="Arial" w:hAnsi="Arial" w:cs="Arial"/>
                <w:b/>
                <w:bCs/>
                <w:sz w:val="24"/>
                <w:szCs w:val="24"/>
              </w:rPr>
            </w:pPr>
            <w:hyperlink r:id="rId632" w:history="1">
              <w:r w:rsidR="00925232" w:rsidRPr="00A74780">
                <w:rPr>
                  <w:rStyle w:val="Hyperlink"/>
                  <w:rFonts w:ascii="Arial" w:hAnsi="Arial" w:cs="Arial"/>
                  <w:b/>
                  <w:bCs/>
                  <w:sz w:val="24"/>
                  <w:szCs w:val="24"/>
                </w:rPr>
                <w:t>https://www.chicago.gov/dam/city/depts/ethics/general/AO_Lobby/02013.A-redact.pdf</w:t>
              </w:r>
            </w:hyperlink>
          </w:p>
          <w:p w14:paraId="27E32391" w14:textId="1285D83B" w:rsidR="00925232" w:rsidRPr="007E5993" w:rsidRDefault="00925232"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FD830C4" w14:textId="77777777" w:rsidR="00AB70A0" w:rsidRPr="007E5993" w:rsidRDefault="00A82E4C"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Lobbyist Registration and Disclosure</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3D3A6CC"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The Board, in a follow up to Case </w:t>
            </w:r>
            <w:r w:rsidR="00A2162A" w:rsidRPr="007E5993">
              <w:rPr>
                <w:rFonts w:ascii="Arial" w:hAnsi="Arial" w:cs="Arial"/>
                <w:sz w:val="24"/>
                <w:szCs w:val="24"/>
              </w:rPr>
              <w:t>No.</w:t>
            </w:r>
            <w:r w:rsidRPr="007E5993">
              <w:rPr>
                <w:rFonts w:ascii="Arial" w:hAnsi="Arial" w:cs="Arial"/>
                <w:sz w:val="24"/>
                <w:szCs w:val="24"/>
              </w:rPr>
              <w:t xml:space="preserve"> 97055.A, determined that building expeditors are not lobbying (as defined) when they engage in certain activities, but are lobbying and required to register when they engage in other, specified activities. This is the definitive opinion discussing building expeditors.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9B2A08C" w14:textId="77777777" w:rsidR="00AB70A0" w:rsidRPr="007E5993" w:rsidRDefault="00AB70A0" w:rsidP="009E3380">
            <w:pPr>
              <w:pStyle w:val="ColorfulList-Accent21"/>
              <w:jc w:val="both"/>
              <w:rPr>
                <w:rFonts w:ascii="Arial" w:hAnsi="Arial" w:cs="Arial"/>
                <w:sz w:val="24"/>
                <w:szCs w:val="24"/>
              </w:rPr>
            </w:pPr>
            <w:r w:rsidRPr="007E5993">
              <w:rPr>
                <w:rFonts w:ascii="Arial" w:hAnsi="Arial" w:cs="Arial"/>
                <w:sz w:val="24"/>
                <w:szCs w:val="24"/>
              </w:rPr>
              <w:t xml:space="preserve">Lobbying; not lobbying; lobbyist; building expeditors; building code; meeting with plan examiners; attempting to persuade; administrative action; legislative action; adopt a particular interpretation of the building code; attempting to persuade aldermen, employees of the Mayor’s Office, or other </w:t>
            </w:r>
            <w:r w:rsidR="00BD5FFA" w:rsidRPr="007E5993">
              <w:rPr>
                <w:rFonts w:ascii="Arial" w:hAnsi="Arial" w:cs="Arial"/>
                <w:sz w:val="24"/>
                <w:szCs w:val="24"/>
              </w:rPr>
              <w:t>City</w:t>
            </w:r>
            <w:r w:rsidRPr="007E5993">
              <w:rPr>
                <w:rFonts w:ascii="Arial" w:hAnsi="Arial" w:cs="Arial"/>
                <w:sz w:val="24"/>
                <w:szCs w:val="24"/>
              </w:rPr>
              <w:t xml:space="preserve"> employees or officials to intercede in, promote or influence the permit application process; monitoring progress or status; clarifying what must be corrected</w:t>
            </w:r>
          </w:p>
        </w:tc>
      </w:tr>
      <w:tr w:rsidR="00AB70A0" w:rsidRPr="00E37DC4" w14:paraId="5D76FA5C"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603AD179"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02021.A</w:t>
            </w:r>
          </w:p>
          <w:p w14:paraId="7A9F2F75" w14:textId="77777777" w:rsidR="00925232" w:rsidRDefault="00925232" w:rsidP="001B7B97">
            <w:pPr>
              <w:spacing w:after="0" w:line="240" w:lineRule="auto"/>
              <w:jc w:val="both"/>
              <w:rPr>
                <w:rFonts w:ascii="Arial" w:hAnsi="Arial" w:cs="Arial"/>
                <w:b/>
                <w:bCs/>
                <w:sz w:val="24"/>
                <w:szCs w:val="24"/>
              </w:rPr>
            </w:pPr>
          </w:p>
          <w:p w14:paraId="2ECB5A63" w14:textId="7ED2C0F4" w:rsidR="00925232" w:rsidRDefault="00C2566F" w:rsidP="001B7B97">
            <w:pPr>
              <w:spacing w:after="0" w:line="240" w:lineRule="auto"/>
              <w:jc w:val="both"/>
              <w:rPr>
                <w:rFonts w:ascii="Arial" w:hAnsi="Arial" w:cs="Arial"/>
                <w:b/>
                <w:bCs/>
                <w:sz w:val="24"/>
                <w:szCs w:val="24"/>
              </w:rPr>
            </w:pPr>
            <w:hyperlink r:id="rId633" w:history="1">
              <w:r w:rsidR="00925232" w:rsidRPr="00A74780">
                <w:rPr>
                  <w:rStyle w:val="Hyperlink"/>
                  <w:rFonts w:ascii="Arial" w:hAnsi="Arial" w:cs="Arial"/>
                  <w:b/>
                  <w:bCs/>
                  <w:sz w:val="24"/>
                  <w:szCs w:val="24"/>
                </w:rPr>
                <w:t>https://www.chicago.gov/dam/city/depts/ethics/general/AO_PostEmploy/02021.A.pdf</w:t>
              </w:r>
            </w:hyperlink>
          </w:p>
          <w:p w14:paraId="2A7FBABC" w14:textId="09842D52" w:rsidR="00925232" w:rsidRPr="007E5993" w:rsidRDefault="00925232"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12B809D" w14:textId="77777777" w:rsidR="008F78AE" w:rsidRDefault="00086456" w:rsidP="00686B06">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Sister Agencies</w:t>
            </w:r>
            <w:r w:rsidR="00AB70A0" w:rsidRPr="007E5993">
              <w:rPr>
                <w:rFonts w:ascii="Arial" w:eastAsia="Times New Roman" w:hAnsi="Arial" w:cs="Arial"/>
                <w:color w:val="000000"/>
                <w:sz w:val="24"/>
                <w:szCs w:val="24"/>
              </w:rPr>
              <w:t xml:space="preserve">; </w:t>
            </w:r>
          </w:p>
          <w:p w14:paraId="7CF1B0FE" w14:textId="77777777" w:rsidR="00AB70A0" w:rsidRPr="007E5993" w:rsidRDefault="00686B06" w:rsidP="00686B0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P</w:t>
            </w:r>
            <w:r w:rsidR="00AB70A0" w:rsidRPr="007E5993">
              <w:rPr>
                <w:rFonts w:ascii="Arial" w:eastAsia="Times New Roman" w:hAnsi="Arial" w:cs="Arial"/>
                <w:color w:val="000000"/>
                <w:sz w:val="24"/>
                <w:szCs w:val="24"/>
              </w:rPr>
              <w:t>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F1FF5B0" w14:textId="77777777" w:rsidR="00AB70A0" w:rsidRPr="007E5993" w:rsidRDefault="00AB70A0" w:rsidP="00C80D12">
            <w:pPr>
              <w:spacing w:after="0" w:line="240" w:lineRule="auto"/>
              <w:jc w:val="both"/>
              <w:rPr>
                <w:rFonts w:ascii="Arial" w:hAnsi="Arial" w:cs="Arial"/>
                <w:sz w:val="24"/>
                <w:szCs w:val="24"/>
              </w:rPr>
            </w:pPr>
            <w:r w:rsidRPr="007E5993">
              <w:rPr>
                <w:rFonts w:ascii="Arial" w:hAnsi="Arial" w:cs="Arial"/>
                <w:sz w:val="24"/>
                <w:szCs w:val="24"/>
              </w:rPr>
              <w:t xml:space="preserve">The Board determined that a former high ranking employee was not prohibited from assisting or representing a bond rating agency in evaluating bonds issued by the </w:t>
            </w:r>
            <w:r w:rsidR="00BD5FFA" w:rsidRPr="007E5993">
              <w:rPr>
                <w:rFonts w:ascii="Arial" w:hAnsi="Arial" w:cs="Arial"/>
                <w:sz w:val="24"/>
                <w:szCs w:val="24"/>
              </w:rPr>
              <w:t>City</w:t>
            </w:r>
            <w:r w:rsidRPr="007E5993">
              <w:rPr>
                <w:rFonts w:ascii="Arial" w:hAnsi="Arial" w:cs="Arial"/>
                <w:sz w:val="24"/>
                <w:szCs w:val="24"/>
              </w:rPr>
              <w:t xml:space="preserve">’s “sister agencies,” such as the Chicago Transit, Chicago Public Schools, etc., unless these bonds were issued with involvement by the </w:t>
            </w:r>
            <w:r w:rsidR="00BD5FFA" w:rsidRPr="007E5993">
              <w:rPr>
                <w:rFonts w:ascii="Arial" w:hAnsi="Arial" w:cs="Arial"/>
                <w:sz w:val="24"/>
                <w:szCs w:val="24"/>
              </w:rPr>
              <w:t>City</w:t>
            </w:r>
            <w:r w:rsidRPr="007E5993">
              <w:rPr>
                <w:rFonts w:ascii="Arial" w:hAnsi="Arial" w:cs="Arial"/>
                <w:sz w:val="24"/>
                <w:szCs w:val="24"/>
              </w:rPr>
              <w:t xml:space="preserve">, but that the employee was prohibited for one year from assisting or representing an new employer or client with respect to evaluating the structuring, issuance, and administration of the debt of the </w:t>
            </w:r>
            <w:r w:rsidR="00BD5FFA" w:rsidRPr="007E5993">
              <w:rPr>
                <w:rFonts w:ascii="Arial" w:hAnsi="Arial" w:cs="Arial"/>
                <w:sz w:val="24"/>
                <w:szCs w:val="24"/>
              </w:rPr>
              <w:t>City</w:t>
            </w:r>
            <w:r w:rsidRPr="007E5993">
              <w:rPr>
                <w:rFonts w:ascii="Arial" w:hAnsi="Arial" w:cs="Arial"/>
                <w:sz w:val="24"/>
                <w:szCs w:val="24"/>
              </w:rPr>
              <w:t xml:space="preserve"> through the issuance of bonds.</w:t>
            </w:r>
            <w:r w:rsidRPr="007E5993">
              <w:rPr>
                <w:rFonts w:ascii="Arial" w:hAnsi="Arial" w:cs="Arial"/>
                <w:sz w:val="24"/>
                <w:szCs w:val="24"/>
              </w:rPr>
              <w:br/>
            </w:r>
            <w:r w:rsidRPr="00087976">
              <w:rPr>
                <w:rFonts w:ascii="Arial" w:hAnsi="Arial" w:cs="Arial"/>
                <w:i/>
                <w:sz w:val="24"/>
                <w:szCs w:val="24"/>
              </w:rPr>
              <w:t>See also</w:t>
            </w:r>
            <w:r w:rsidRPr="007E5993">
              <w:rPr>
                <w:rFonts w:ascii="Arial" w:hAnsi="Arial" w:cs="Arial"/>
                <w:sz w:val="24"/>
                <w:szCs w:val="24"/>
              </w:rPr>
              <w:t xml:space="preserve"> Case </w:t>
            </w:r>
            <w:r w:rsidR="00A2162A" w:rsidRPr="007E5993">
              <w:rPr>
                <w:rFonts w:ascii="Arial" w:hAnsi="Arial" w:cs="Arial"/>
                <w:sz w:val="24"/>
                <w:szCs w:val="24"/>
              </w:rPr>
              <w:t>No.</w:t>
            </w:r>
            <w:r w:rsidRPr="007E5993">
              <w:rPr>
                <w:rFonts w:ascii="Arial" w:hAnsi="Arial" w:cs="Arial"/>
                <w:sz w:val="24"/>
                <w:szCs w:val="24"/>
              </w:rPr>
              <w:t xml:space="preserve"> 03047.A.</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821383A"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Municipal bonds; bonds; issuance of bonds; sister agencies; Chicago Transit Authority; Chicago Public Schools; Chicago Park District; CPS; CTA; public finance; debt obligations; bond indenture agreements; business transaction involving the </w:t>
            </w:r>
            <w:r w:rsidR="00BD5FFA" w:rsidRPr="007E5993">
              <w:rPr>
                <w:rFonts w:ascii="Arial" w:hAnsi="Arial" w:cs="Arial"/>
                <w:sz w:val="24"/>
                <w:szCs w:val="24"/>
              </w:rPr>
              <w:t>City</w:t>
            </w:r>
            <w:r w:rsidRPr="007E5993">
              <w:rPr>
                <w:rFonts w:ascii="Arial" w:hAnsi="Arial" w:cs="Arial"/>
                <w:sz w:val="24"/>
                <w:szCs w:val="24"/>
              </w:rPr>
              <w:t>; rating service; participate personally and substantially in the subject matter of the business transaction; subject matter; bond brokers; bond buyers</w:t>
            </w:r>
          </w:p>
        </w:tc>
      </w:tr>
      <w:tr w:rsidR="00AB70A0" w:rsidRPr="00E37DC4" w14:paraId="1B74F06E"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44F2072E"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02022.A</w:t>
            </w:r>
          </w:p>
          <w:p w14:paraId="6B2FE6D2" w14:textId="77777777" w:rsidR="00925232" w:rsidRDefault="00925232" w:rsidP="001B7B97">
            <w:pPr>
              <w:spacing w:after="0" w:line="240" w:lineRule="auto"/>
              <w:jc w:val="both"/>
              <w:rPr>
                <w:rFonts w:ascii="Arial" w:hAnsi="Arial" w:cs="Arial"/>
                <w:b/>
                <w:bCs/>
                <w:sz w:val="24"/>
                <w:szCs w:val="24"/>
              </w:rPr>
            </w:pPr>
          </w:p>
          <w:p w14:paraId="2E7EF818" w14:textId="795725CB" w:rsidR="00925232" w:rsidRDefault="00C2566F" w:rsidP="001B7B97">
            <w:pPr>
              <w:spacing w:after="0" w:line="240" w:lineRule="auto"/>
              <w:jc w:val="both"/>
              <w:rPr>
                <w:rFonts w:ascii="Arial" w:hAnsi="Arial" w:cs="Arial"/>
                <w:b/>
                <w:bCs/>
                <w:sz w:val="24"/>
                <w:szCs w:val="24"/>
              </w:rPr>
            </w:pPr>
            <w:hyperlink r:id="rId634" w:history="1">
              <w:r w:rsidR="00925232" w:rsidRPr="00A74780">
                <w:rPr>
                  <w:rStyle w:val="Hyperlink"/>
                  <w:rFonts w:ascii="Arial" w:hAnsi="Arial" w:cs="Arial"/>
                  <w:b/>
                  <w:bCs/>
                  <w:sz w:val="24"/>
                  <w:szCs w:val="24"/>
                </w:rPr>
                <w:t>https://www.chicago.gov/dam/city/depts/ethics/general/AO_InterestCityBusiness/02022.A.pdf</w:t>
              </w:r>
            </w:hyperlink>
          </w:p>
          <w:p w14:paraId="386F8DD7" w14:textId="6948F229" w:rsidR="00925232" w:rsidRPr="007E5993" w:rsidRDefault="00925232"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AA13298" w14:textId="77777777" w:rsidR="00AB70A0" w:rsidRPr="007E5993" w:rsidRDefault="00DC4AB2"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Financial Interest in City Business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51EC19F"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The Board determined that a </w:t>
            </w:r>
            <w:r w:rsidR="00BD5FFA" w:rsidRPr="007E5993">
              <w:rPr>
                <w:rFonts w:ascii="Arial" w:hAnsi="Arial" w:cs="Arial"/>
                <w:sz w:val="24"/>
                <w:szCs w:val="24"/>
              </w:rPr>
              <w:t>City</w:t>
            </w:r>
            <w:r w:rsidRPr="007E5993">
              <w:rPr>
                <w:rFonts w:ascii="Arial" w:hAnsi="Arial" w:cs="Arial"/>
                <w:sz w:val="24"/>
                <w:szCs w:val="24"/>
              </w:rPr>
              <w:t xml:space="preserve"> employee who had entered into a $40,535 forgivable loan agreement with the </w:t>
            </w:r>
            <w:r w:rsidR="00BD5FFA" w:rsidRPr="007E5993">
              <w:rPr>
                <w:rFonts w:ascii="Arial" w:hAnsi="Arial" w:cs="Arial"/>
                <w:sz w:val="24"/>
                <w:szCs w:val="24"/>
              </w:rPr>
              <w:t>City</w:t>
            </w:r>
            <w:r w:rsidRPr="007E5993">
              <w:rPr>
                <w:rFonts w:ascii="Arial" w:hAnsi="Arial" w:cs="Arial"/>
                <w:sz w:val="24"/>
                <w:szCs w:val="24"/>
              </w:rPr>
              <w:t xml:space="preserve"> prior to becoming a </w:t>
            </w:r>
            <w:r w:rsidR="00BD5FFA" w:rsidRPr="007E5993">
              <w:rPr>
                <w:rFonts w:ascii="Arial" w:hAnsi="Arial" w:cs="Arial"/>
                <w:sz w:val="24"/>
                <w:szCs w:val="24"/>
              </w:rPr>
              <w:t>City</w:t>
            </w:r>
            <w:r w:rsidRPr="007E5993">
              <w:rPr>
                <w:rFonts w:ascii="Arial" w:hAnsi="Arial" w:cs="Arial"/>
                <w:sz w:val="24"/>
                <w:szCs w:val="24"/>
              </w:rPr>
              <w:t xml:space="preserve"> employee could receive the remainder of the loan even after becoming a </w:t>
            </w:r>
            <w:r w:rsidR="00BD5FFA" w:rsidRPr="007E5993">
              <w:rPr>
                <w:rFonts w:ascii="Arial" w:hAnsi="Arial" w:cs="Arial"/>
                <w:sz w:val="24"/>
                <w:szCs w:val="24"/>
              </w:rPr>
              <w:t>City</w:t>
            </w:r>
            <w:r w:rsidRPr="007E5993">
              <w:rPr>
                <w:rFonts w:ascii="Arial" w:hAnsi="Arial" w:cs="Arial"/>
                <w:sz w:val="24"/>
                <w:szCs w:val="24"/>
              </w:rPr>
              <w:t xml:space="preserve"> employee, relying on principles of equity and justice. Note: in 2006, the Ordinance was amended so that the Commissioner of the Department of Planning &amp; Development may designate certain programs as “eligible,” thereby enabling </w:t>
            </w:r>
            <w:r w:rsidR="00BD5FFA" w:rsidRPr="007E5993">
              <w:rPr>
                <w:rFonts w:ascii="Arial" w:hAnsi="Arial" w:cs="Arial"/>
                <w:sz w:val="24"/>
                <w:szCs w:val="24"/>
              </w:rPr>
              <w:lastRenderedPageBreak/>
              <w:t>City</w:t>
            </w:r>
            <w:r w:rsidRPr="007E5993">
              <w:rPr>
                <w:rFonts w:ascii="Arial" w:hAnsi="Arial" w:cs="Arial"/>
                <w:sz w:val="24"/>
                <w:szCs w:val="24"/>
              </w:rPr>
              <w:t xml:space="preserve"> employees and officials to participate to the same degree as other qualified members of the public.</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7F6A06B" w14:textId="77777777" w:rsidR="00AB70A0" w:rsidRPr="007E5993" w:rsidRDefault="00AB70A0" w:rsidP="008756DF">
            <w:pPr>
              <w:pStyle w:val="ColorfulList-Accent21"/>
              <w:jc w:val="both"/>
              <w:rPr>
                <w:rFonts w:ascii="Arial" w:hAnsi="Arial" w:cs="Arial"/>
                <w:sz w:val="24"/>
                <w:szCs w:val="24"/>
              </w:rPr>
            </w:pPr>
            <w:r w:rsidRPr="007E5993">
              <w:rPr>
                <w:rFonts w:ascii="Arial" w:hAnsi="Arial" w:cs="Arial"/>
                <w:sz w:val="24"/>
                <w:szCs w:val="24"/>
              </w:rPr>
              <w:lastRenderedPageBreak/>
              <w:t xml:space="preserve">Financial interest in </w:t>
            </w:r>
            <w:r w:rsidR="00BD5FFA" w:rsidRPr="007E5993">
              <w:rPr>
                <w:rFonts w:ascii="Arial" w:hAnsi="Arial" w:cs="Arial"/>
                <w:sz w:val="24"/>
                <w:szCs w:val="24"/>
              </w:rPr>
              <w:t>City</w:t>
            </w:r>
            <w:r w:rsidRPr="007E5993">
              <w:rPr>
                <w:rFonts w:ascii="Arial" w:hAnsi="Arial" w:cs="Arial"/>
                <w:sz w:val="24"/>
                <w:szCs w:val="24"/>
              </w:rPr>
              <w:t xml:space="preserve"> business; forgivable loan; home repairs; loan agreement; loans administered by the </w:t>
            </w:r>
            <w:r w:rsidR="00BD5FFA" w:rsidRPr="007E5993">
              <w:rPr>
                <w:rFonts w:ascii="Arial" w:hAnsi="Arial" w:cs="Arial"/>
                <w:sz w:val="24"/>
                <w:szCs w:val="24"/>
              </w:rPr>
              <w:t>City</w:t>
            </w:r>
            <w:r w:rsidRPr="007E5993">
              <w:rPr>
                <w:rFonts w:ascii="Arial" w:hAnsi="Arial" w:cs="Arial"/>
                <w:sz w:val="24"/>
                <w:szCs w:val="24"/>
              </w:rPr>
              <w:t xml:space="preserve">; loans funded by the </w:t>
            </w:r>
            <w:r w:rsidR="00BD5FFA" w:rsidRPr="007E5993">
              <w:rPr>
                <w:rFonts w:ascii="Arial" w:hAnsi="Arial" w:cs="Arial"/>
                <w:sz w:val="24"/>
                <w:szCs w:val="24"/>
              </w:rPr>
              <w:t>City</w:t>
            </w:r>
            <w:r w:rsidRPr="007E5993">
              <w:rPr>
                <w:rFonts w:ascii="Arial" w:hAnsi="Arial" w:cs="Arial"/>
                <w:sz w:val="24"/>
                <w:szCs w:val="24"/>
              </w:rPr>
              <w:t xml:space="preserve">; principles of equity and justice; home rehabilitation loan; roof; qualified homeowners; business of the </w:t>
            </w:r>
            <w:r w:rsidR="00BD5FFA" w:rsidRPr="007E5993">
              <w:rPr>
                <w:rFonts w:ascii="Arial" w:hAnsi="Arial" w:cs="Arial"/>
                <w:sz w:val="24"/>
                <w:szCs w:val="24"/>
              </w:rPr>
              <w:t>City</w:t>
            </w:r>
            <w:r w:rsidRPr="007E5993">
              <w:rPr>
                <w:rFonts w:ascii="Arial" w:hAnsi="Arial" w:cs="Arial"/>
                <w:sz w:val="24"/>
                <w:szCs w:val="24"/>
              </w:rPr>
              <w:t xml:space="preserve">; paid with funds belonging to or administered by the </w:t>
            </w:r>
            <w:r w:rsidR="00BD5FFA" w:rsidRPr="007E5993">
              <w:rPr>
                <w:rFonts w:ascii="Arial" w:hAnsi="Arial" w:cs="Arial"/>
                <w:sz w:val="24"/>
                <w:szCs w:val="24"/>
              </w:rPr>
              <w:t>City</w:t>
            </w:r>
          </w:p>
        </w:tc>
      </w:tr>
      <w:tr w:rsidR="00AB70A0" w:rsidRPr="00E37DC4" w14:paraId="312FC438"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22094E70"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02023.Q</w:t>
            </w:r>
          </w:p>
          <w:p w14:paraId="229EDE32" w14:textId="77777777" w:rsidR="00925232" w:rsidRDefault="00925232" w:rsidP="001B7B97">
            <w:pPr>
              <w:spacing w:after="0" w:line="240" w:lineRule="auto"/>
              <w:jc w:val="both"/>
              <w:rPr>
                <w:rFonts w:ascii="Arial" w:hAnsi="Arial" w:cs="Arial"/>
                <w:b/>
                <w:bCs/>
                <w:sz w:val="24"/>
                <w:szCs w:val="24"/>
              </w:rPr>
            </w:pPr>
          </w:p>
          <w:p w14:paraId="4D3EFA9E" w14:textId="7714B669" w:rsidR="00925232" w:rsidRDefault="00C2566F" w:rsidP="001B7B97">
            <w:pPr>
              <w:spacing w:after="0" w:line="240" w:lineRule="auto"/>
              <w:jc w:val="both"/>
              <w:rPr>
                <w:rFonts w:ascii="Arial" w:hAnsi="Arial" w:cs="Arial"/>
                <w:b/>
                <w:bCs/>
                <w:sz w:val="24"/>
                <w:szCs w:val="24"/>
              </w:rPr>
            </w:pPr>
            <w:hyperlink r:id="rId635" w:history="1">
              <w:r w:rsidR="00925232" w:rsidRPr="00A74780">
                <w:rPr>
                  <w:rStyle w:val="Hyperlink"/>
                  <w:rFonts w:ascii="Arial" w:hAnsi="Arial" w:cs="Arial"/>
                  <w:b/>
                  <w:bCs/>
                  <w:sz w:val="24"/>
                  <w:szCs w:val="24"/>
                </w:rPr>
                <w:t>https://www.chicago.gov/content/dam/city/depts/ethics/general/AO_InterestCityBusiness/02023.Q.pdf</w:t>
              </w:r>
            </w:hyperlink>
          </w:p>
          <w:p w14:paraId="70387158" w14:textId="14885559" w:rsidR="00925232" w:rsidRPr="007E5993" w:rsidRDefault="00925232"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0611E73" w14:textId="77777777" w:rsidR="00AB70A0" w:rsidRPr="007E5993" w:rsidRDefault="004B3A1C"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Elected Officials</w:t>
            </w:r>
            <w:r w:rsidR="00AB70A0" w:rsidRPr="007E5993">
              <w:rPr>
                <w:rFonts w:ascii="Arial" w:eastAsia="Times New Roman" w:hAnsi="Arial" w:cs="Arial"/>
                <w:color w:val="000000"/>
                <w:sz w:val="24"/>
                <w:szCs w:val="24"/>
              </w:rPr>
              <w:t xml:space="preserve">; </w:t>
            </w:r>
            <w:r w:rsidR="00DC4AB2" w:rsidRPr="007E5993">
              <w:rPr>
                <w:rFonts w:ascii="Arial" w:eastAsia="Times New Roman" w:hAnsi="Arial" w:cs="Arial"/>
                <w:color w:val="000000"/>
                <w:sz w:val="24"/>
                <w:szCs w:val="24"/>
              </w:rPr>
              <w:t>Financial Interest in City Business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8DA07C1"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An alderman was advised that the Ordinance did not prohibit the sale by the </w:t>
            </w:r>
            <w:r w:rsidR="00BD5FFA" w:rsidRPr="007E5993">
              <w:rPr>
                <w:rFonts w:ascii="Arial" w:hAnsi="Arial" w:cs="Arial"/>
                <w:sz w:val="24"/>
                <w:szCs w:val="24"/>
              </w:rPr>
              <w:t>City</w:t>
            </w:r>
            <w:r w:rsidRPr="007E5993">
              <w:rPr>
                <w:rFonts w:ascii="Arial" w:hAnsi="Arial" w:cs="Arial"/>
                <w:sz w:val="24"/>
                <w:szCs w:val="24"/>
              </w:rPr>
              <w:t xml:space="preserve"> of 9 parcels of </w:t>
            </w:r>
            <w:r w:rsidR="00BD5FFA" w:rsidRPr="007E5993">
              <w:rPr>
                <w:rFonts w:ascii="Arial" w:hAnsi="Arial" w:cs="Arial"/>
                <w:sz w:val="24"/>
                <w:szCs w:val="24"/>
              </w:rPr>
              <w:t>City</w:t>
            </w:r>
            <w:r w:rsidRPr="007E5993">
              <w:rPr>
                <w:rFonts w:ascii="Arial" w:hAnsi="Arial" w:cs="Arial"/>
                <w:sz w:val="24"/>
                <w:szCs w:val="24"/>
              </w:rPr>
              <w:t xml:space="preserve">-owned property to a developer, to build homes, when the alderman had already expressed an interest in purchasing one of the homes.  The alderman had already written a letter of recommendation on behalf of the developer to a </w:t>
            </w:r>
            <w:r w:rsidR="00BD5FFA" w:rsidRPr="007E5993">
              <w:rPr>
                <w:rFonts w:ascii="Arial" w:hAnsi="Arial" w:cs="Arial"/>
                <w:sz w:val="24"/>
                <w:szCs w:val="24"/>
              </w:rPr>
              <w:t>City</w:t>
            </w:r>
            <w:r w:rsidRPr="007E5993">
              <w:rPr>
                <w:rFonts w:ascii="Arial" w:hAnsi="Arial" w:cs="Arial"/>
                <w:sz w:val="24"/>
                <w:szCs w:val="24"/>
              </w:rPr>
              <w:t xml:space="preserve"> department. The alderman was advised to recuse from any discussions on the sale to the developer before </w:t>
            </w:r>
            <w:r w:rsidR="00BD5FFA" w:rsidRPr="007E5993">
              <w:rPr>
                <w:rFonts w:ascii="Arial" w:hAnsi="Arial" w:cs="Arial"/>
                <w:sz w:val="24"/>
                <w:szCs w:val="24"/>
              </w:rPr>
              <w:t>City</w:t>
            </w:r>
            <w:r w:rsidRPr="007E5993">
              <w:rPr>
                <w:rFonts w:ascii="Arial" w:hAnsi="Arial" w:cs="Arial"/>
                <w:sz w:val="24"/>
                <w:szCs w:val="24"/>
              </w:rPr>
              <w:t xml:space="preserve"> Council or any committee, and that the alderman did not have a prohibited financial interest in the purchase of </w:t>
            </w:r>
            <w:r w:rsidR="00BD5FFA" w:rsidRPr="007E5993">
              <w:rPr>
                <w:rFonts w:ascii="Arial" w:hAnsi="Arial" w:cs="Arial"/>
                <w:sz w:val="24"/>
                <w:szCs w:val="24"/>
              </w:rPr>
              <w:t>City</w:t>
            </w:r>
            <w:r w:rsidRPr="007E5993">
              <w:rPr>
                <w:rFonts w:ascii="Arial" w:hAnsi="Arial" w:cs="Arial"/>
                <w:sz w:val="24"/>
                <w:szCs w:val="24"/>
              </w:rPr>
              <w:t xml:space="preserve">-owned property, because the alderman would be purchasing a home from the developer, not land from the </w:t>
            </w:r>
            <w:r w:rsidR="00BD5FFA" w:rsidRPr="007E5993">
              <w:rPr>
                <w:rFonts w:ascii="Arial" w:hAnsi="Arial" w:cs="Arial"/>
                <w:sz w:val="24"/>
                <w:szCs w:val="24"/>
              </w:rPr>
              <w:t>City</w:t>
            </w:r>
            <w:r w:rsidRPr="007E5993">
              <w:rPr>
                <w:rFonts w:ascii="Arial" w:hAnsi="Arial" w:cs="Arial"/>
                <w:sz w:val="24"/>
                <w:szCs w:val="24"/>
              </w:rPr>
              <w:t>; state laws may apply, however.</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F68591F"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Alderman; elected official; prohibited financial interest in the purchase or sale of </w:t>
            </w:r>
            <w:r w:rsidR="00BD5FFA" w:rsidRPr="007E5993">
              <w:rPr>
                <w:rFonts w:ascii="Arial" w:hAnsi="Arial" w:cs="Arial"/>
                <w:sz w:val="24"/>
                <w:szCs w:val="24"/>
              </w:rPr>
              <w:t>City</w:t>
            </w:r>
            <w:r w:rsidRPr="007E5993">
              <w:rPr>
                <w:rFonts w:ascii="Arial" w:hAnsi="Arial" w:cs="Arial"/>
                <w:sz w:val="24"/>
                <w:szCs w:val="24"/>
              </w:rPr>
              <w:t>-owned property; developer; single-family homes; Sheriff’s tax deed; nine parcels; recuse; letter of support from alderman; letter of support; Tax Increment Financing; TIF</w:t>
            </w:r>
          </w:p>
        </w:tc>
      </w:tr>
      <w:tr w:rsidR="00AB70A0" w:rsidRPr="00E37DC4" w14:paraId="556300FC"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4D3E4CA1"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02024.A</w:t>
            </w:r>
          </w:p>
          <w:p w14:paraId="4CA9E630" w14:textId="77777777" w:rsidR="00925232" w:rsidRDefault="00925232" w:rsidP="001B7B97">
            <w:pPr>
              <w:spacing w:after="0" w:line="240" w:lineRule="auto"/>
              <w:jc w:val="both"/>
              <w:rPr>
                <w:rFonts w:ascii="Arial" w:hAnsi="Arial" w:cs="Arial"/>
                <w:b/>
                <w:bCs/>
                <w:sz w:val="24"/>
                <w:szCs w:val="24"/>
              </w:rPr>
            </w:pPr>
          </w:p>
          <w:p w14:paraId="04C477ED" w14:textId="00D9418D" w:rsidR="00925232" w:rsidRDefault="00C2566F" w:rsidP="001B7B97">
            <w:pPr>
              <w:spacing w:after="0" w:line="240" w:lineRule="auto"/>
              <w:jc w:val="both"/>
              <w:rPr>
                <w:rFonts w:ascii="Arial" w:hAnsi="Arial" w:cs="Arial"/>
                <w:b/>
                <w:bCs/>
                <w:sz w:val="24"/>
                <w:szCs w:val="24"/>
              </w:rPr>
            </w:pPr>
            <w:hyperlink r:id="rId636" w:history="1">
              <w:r w:rsidR="00925232" w:rsidRPr="00A74780">
                <w:rPr>
                  <w:rStyle w:val="Hyperlink"/>
                  <w:rFonts w:ascii="Arial" w:hAnsi="Arial" w:cs="Arial"/>
                  <w:b/>
                  <w:bCs/>
                  <w:sz w:val="24"/>
                  <w:szCs w:val="24"/>
                </w:rPr>
                <w:t>https://www.chicago.gov/dam/city/depts/ethics/general/AO_InterestCityBusiness/02024-A.pdf</w:t>
              </w:r>
            </w:hyperlink>
          </w:p>
          <w:p w14:paraId="1087568A" w14:textId="7DC1897D" w:rsidR="00925232" w:rsidRPr="007E5993" w:rsidRDefault="00925232"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30F9678" w14:textId="77777777" w:rsidR="00AB70A0" w:rsidRPr="007E5993" w:rsidRDefault="00DC4AB2"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Financial Interest in City Business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80C451E"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The Board determined that a </w:t>
            </w:r>
            <w:r w:rsidR="00BD5FFA" w:rsidRPr="007E5993">
              <w:rPr>
                <w:rFonts w:ascii="Arial" w:hAnsi="Arial" w:cs="Arial"/>
                <w:sz w:val="24"/>
                <w:szCs w:val="24"/>
              </w:rPr>
              <w:t>City</w:t>
            </w:r>
            <w:r w:rsidRPr="007E5993">
              <w:rPr>
                <w:rFonts w:ascii="Arial" w:hAnsi="Arial" w:cs="Arial"/>
                <w:sz w:val="24"/>
                <w:szCs w:val="24"/>
              </w:rPr>
              <w:t xml:space="preserve"> employee would violate the Ordinance by having a prohibited financial interest in a </w:t>
            </w:r>
            <w:r w:rsidR="00BD5FFA" w:rsidRPr="007E5993">
              <w:rPr>
                <w:rFonts w:ascii="Arial" w:hAnsi="Arial" w:cs="Arial"/>
                <w:sz w:val="24"/>
                <w:szCs w:val="24"/>
              </w:rPr>
              <w:t>City</w:t>
            </w:r>
            <w:r w:rsidRPr="007E5993">
              <w:rPr>
                <w:rFonts w:ascii="Arial" w:hAnsi="Arial" w:cs="Arial"/>
                <w:sz w:val="24"/>
                <w:szCs w:val="24"/>
              </w:rPr>
              <w:t xml:space="preserve"> business or </w:t>
            </w:r>
            <w:r w:rsidR="00BD5FFA" w:rsidRPr="007E5993">
              <w:rPr>
                <w:rFonts w:ascii="Arial" w:hAnsi="Arial" w:cs="Arial"/>
                <w:sz w:val="24"/>
                <w:szCs w:val="24"/>
              </w:rPr>
              <w:t>City</w:t>
            </w:r>
            <w:r w:rsidRPr="007E5993">
              <w:rPr>
                <w:rFonts w:ascii="Arial" w:hAnsi="Arial" w:cs="Arial"/>
                <w:sz w:val="24"/>
                <w:szCs w:val="24"/>
              </w:rPr>
              <w:t xml:space="preserve"> work by forming a non-profit (of which the employee would be the sole member, officer or staff) that would seek a grant contract with the </w:t>
            </w:r>
            <w:r w:rsidR="00BD5FFA" w:rsidRPr="007E5993">
              <w:rPr>
                <w:rFonts w:ascii="Arial" w:hAnsi="Arial" w:cs="Arial"/>
                <w:sz w:val="24"/>
                <w:szCs w:val="24"/>
              </w:rPr>
              <w:t>City</w:t>
            </w:r>
            <w:r w:rsidRPr="007E5993">
              <w:rPr>
                <w:rFonts w:ascii="Arial" w:hAnsi="Arial" w:cs="Arial"/>
                <w:sz w:val="24"/>
                <w:szCs w:val="24"/>
              </w:rPr>
              <w:t xml:space="preserve"> for more than $10,000.</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9C493B3"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Financial interest in his own name or in the name of another; any contract, work or business of the </w:t>
            </w:r>
            <w:r w:rsidR="00BD5FFA" w:rsidRPr="007E5993">
              <w:rPr>
                <w:rFonts w:ascii="Arial" w:hAnsi="Arial" w:cs="Arial"/>
                <w:sz w:val="24"/>
                <w:szCs w:val="24"/>
              </w:rPr>
              <w:t>City</w:t>
            </w:r>
            <w:r w:rsidRPr="007E5993">
              <w:rPr>
                <w:rFonts w:ascii="Arial" w:hAnsi="Arial" w:cs="Arial"/>
                <w:sz w:val="24"/>
                <w:szCs w:val="24"/>
              </w:rPr>
              <w:t>; cost or present value; non-profit entity; sole member, officer or staff of a non-profit</w:t>
            </w:r>
          </w:p>
        </w:tc>
      </w:tr>
      <w:tr w:rsidR="00AB70A0" w:rsidRPr="00E37DC4" w14:paraId="46E6852E"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09B45AA1"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02025.Q</w:t>
            </w:r>
          </w:p>
          <w:p w14:paraId="5837EA41" w14:textId="77777777" w:rsidR="00925232" w:rsidRDefault="00925232" w:rsidP="001B7B97">
            <w:pPr>
              <w:spacing w:after="0" w:line="240" w:lineRule="auto"/>
              <w:jc w:val="both"/>
              <w:rPr>
                <w:rFonts w:ascii="Arial" w:hAnsi="Arial" w:cs="Arial"/>
                <w:b/>
                <w:bCs/>
                <w:sz w:val="24"/>
                <w:szCs w:val="24"/>
              </w:rPr>
            </w:pPr>
          </w:p>
          <w:p w14:paraId="139AD6D0" w14:textId="106F8A3C" w:rsidR="00925232" w:rsidRDefault="00C2566F" w:rsidP="001B7B97">
            <w:pPr>
              <w:spacing w:after="0" w:line="240" w:lineRule="auto"/>
              <w:jc w:val="both"/>
              <w:rPr>
                <w:rFonts w:ascii="Arial" w:hAnsi="Arial" w:cs="Arial"/>
                <w:b/>
                <w:bCs/>
                <w:sz w:val="24"/>
                <w:szCs w:val="24"/>
              </w:rPr>
            </w:pPr>
            <w:hyperlink r:id="rId637" w:history="1">
              <w:r w:rsidR="00925232" w:rsidRPr="00A74780">
                <w:rPr>
                  <w:rStyle w:val="Hyperlink"/>
                  <w:rFonts w:ascii="Arial" w:hAnsi="Arial" w:cs="Arial"/>
                  <w:b/>
                  <w:bCs/>
                  <w:sz w:val="24"/>
                  <w:szCs w:val="24"/>
                </w:rPr>
                <w:t>https://www.chicago.gov/content/dam/city/depts/ethics/general/Dec</w:t>
              </w:r>
              <w:r w:rsidR="00925232" w:rsidRPr="00A74780">
                <w:rPr>
                  <w:rStyle w:val="Hyperlink"/>
                  <w:rFonts w:ascii="Arial" w:hAnsi="Arial" w:cs="Arial"/>
                  <w:b/>
                  <w:bCs/>
                  <w:sz w:val="24"/>
                  <w:szCs w:val="24"/>
                </w:rPr>
                <w:lastRenderedPageBreak/>
                <w:t>k%20Chairs/NerFid/02025.pdf</w:t>
              </w:r>
            </w:hyperlink>
          </w:p>
          <w:p w14:paraId="52299DE9" w14:textId="2CCEC651" w:rsidR="00925232" w:rsidRPr="007E5993" w:rsidRDefault="00925232"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19BCFBC" w14:textId="77777777" w:rsidR="00AB70A0" w:rsidRPr="007E5993" w:rsidRDefault="00A82E4C"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lastRenderedPageBreak/>
              <w:t>Lobbyist Registration and Disclosure</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17D1BD6" w14:textId="77777777" w:rsidR="00AB70A0" w:rsidRPr="007E5993" w:rsidRDefault="00AB70A0" w:rsidP="009075E1">
            <w:pPr>
              <w:spacing w:after="0" w:line="240" w:lineRule="auto"/>
              <w:jc w:val="both"/>
              <w:rPr>
                <w:rFonts w:ascii="Arial" w:hAnsi="Arial" w:cs="Arial"/>
                <w:sz w:val="24"/>
                <w:szCs w:val="24"/>
              </w:rPr>
            </w:pPr>
            <w:r w:rsidRPr="007E5993">
              <w:rPr>
                <w:rFonts w:ascii="Arial" w:hAnsi="Arial" w:cs="Arial"/>
                <w:sz w:val="24"/>
                <w:szCs w:val="24"/>
              </w:rPr>
              <w:t xml:space="preserve">A representative of a trade organization, organized as a non-profit, but representing 18 research laboratories across the country, was in talks with </w:t>
            </w:r>
            <w:r w:rsidR="00BD5FFA" w:rsidRPr="007E5993">
              <w:rPr>
                <w:rFonts w:ascii="Arial" w:hAnsi="Arial" w:cs="Arial"/>
                <w:sz w:val="24"/>
                <w:szCs w:val="24"/>
              </w:rPr>
              <w:t>City</w:t>
            </w:r>
            <w:r w:rsidRPr="007E5993">
              <w:rPr>
                <w:rFonts w:ascii="Arial" w:hAnsi="Arial" w:cs="Arial"/>
                <w:sz w:val="24"/>
                <w:szCs w:val="24"/>
              </w:rPr>
              <w:t xml:space="preserve"> employees regarding the potential purchase of equipment, and was advised that registration as a lobbyist was not </w:t>
            </w:r>
            <w:r w:rsidRPr="007E5993">
              <w:rPr>
                <w:rFonts w:ascii="Arial" w:hAnsi="Arial" w:cs="Arial"/>
                <w:sz w:val="24"/>
                <w:szCs w:val="24"/>
              </w:rPr>
              <w:lastRenderedPageBreak/>
              <w:t>required because the employer was a non-profit.  Note: the Ordinance was amended in 2011, and certain persons who engage in activity considered lobbying on behalf non-profits must now register.</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7A1D7F3" w14:textId="77777777" w:rsidR="00AB70A0" w:rsidRPr="007E5993" w:rsidRDefault="00AB70A0" w:rsidP="009075E1">
            <w:pPr>
              <w:pStyle w:val="ColorfulList-Accent21"/>
              <w:jc w:val="both"/>
              <w:rPr>
                <w:rFonts w:ascii="Arial" w:hAnsi="Arial" w:cs="Arial"/>
                <w:sz w:val="24"/>
                <w:szCs w:val="24"/>
              </w:rPr>
            </w:pPr>
            <w:r w:rsidRPr="007E5993">
              <w:rPr>
                <w:rFonts w:ascii="Arial" w:hAnsi="Arial" w:cs="Arial"/>
                <w:sz w:val="24"/>
                <w:szCs w:val="24"/>
              </w:rPr>
              <w:lastRenderedPageBreak/>
              <w:t>Lobbying; lobbying; non-profit; sales; 3D imaging and laser equipment; laser scanning; employee, officer, or director of a non-profit entity</w:t>
            </w:r>
          </w:p>
        </w:tc>
      </w:tr>
      <w:tr w:rsidR="00AB70A0" w:rsidRPr="00E37DC4" w14:paraId="1DCCD041"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6362F731"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02026.Q</w:t>
            </w:r>
          </w:p>
          <w:p w14:paraId="549EEC6D" w14:textId="77777777" w:rsidR="00925232" w:rsidRDefault="00925232" w:rsidP="001B7B97">
            <w:pPr>
              <w:spacing w:after="0" w:line="240" w:lineRule="auto"/>
              <w:jc w:val="both"/>
              <w:rPr>
                <w:rFonts w:ascii="Arial" w:hAnsi="Arial" w:cs="Arial"/>
                <w:b/>
                <w:bCs/>
                <w:sz w:val="24"/>
                <w:szCs w:val="24"/>
              </w:rPr>
            </w:pPr>
          </w:p>
          <w:p w14:paraId="55FDA8CB" w14:textId="10C5EF7C" w:rsidR="00925232" w:rsidRDefault="00C2566F" w:rsidP="001B7B97">
            <w:pPr>
              <w:spacing w:after="0" w:line="240" w:lineRule="auto"/>
              <w:jc w:val="both"/>
              <w:rPr>
                <w:rFonts w:ascii="Arial" w:hAnsi="Arial" w:cs="Arial"/>
                <w:b/>
                <w:bCs/>
                <w:sz w:val="24"/>
                <w:szCs w:val="24"/>
              </w:rPr>
            </w:pPr>
            <w:hyperlink r:id="rId638" w:history="1">
              <w:r w:rsidR="00C8508B" w:rsidRPr="00A74780">
                <w:rPr>
                  <w:rStyle w:val="Hyperlink"/>
                  <w:rFonts w:ascii="Arial" w:hAnsi="Arial" w:cs="Arial"/>
                  <w:b/>
                  <w:bCs/>
                  <w:sz w:val="24"/>
                  <w:szCs w:val="24"/>
                </w:rPr>
                <w:t>https://www.chicago.gov/content/dam/city/depts/ethics/general/Deck%20Chairs/4-14-12/02026.Q.pdf</w:t>
              </w:r>
            </w:hyperlink>
          </w:p>
          <w:p w14:paraId="149011E0" w14:textId="7DBCFB32" w:rsidR="00C8508B" w:rsidRPr="007E5993" w:rsidRDefault="00C8508B"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60A81E2"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C25AE32"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A former </w:t>
            </w:r>
            <w:r w:rsidR="00BD5FFA" w:rsidRPr="007E5993">
              <w:rPr>
                <w:rFonts w:ascii="Arial" w:hAnsi="Arial" w:cs="Arial"/>
                <w:sz w:val="24"/>
                <w:szCs w:val="24"/>
              </w:rPr>
              <w:t>City</w:t>
            </w:r>
            <w:r w:rsidRPr="007E5993">
              <w:rPr>
                <w:rFonts w:ascii="Arial" w:hAnsi="Arial" w:cs="Arial"/>
                <w:sz w:val="24"/>
                <w:szCs w:val="24"/>
              </w:rPr>
              <w:t xml:space="preserve"> clerical employee was advised that the Ordinance’s </w:t>
            </w:r>
            <w:r w:rsidR="0087118A" w:rsidRPr="007E5993">
              <w:rPr>
                <w:rFonts w:ascii="Arial" w:hAnsi="Arial" w:cs="Arial"/>
                <w:sz w:val="24"/>
                <w:szCs w:val="24"/>
              </w:rPr>
              <w:t>one-year</w:t>
            </w:r>
            <w:r w:rsidRPr="007E5993">
              <w:rPr>
                <w:rFonts w:ascii="Arial" w:hAnsi="Arial" w:cs="Arial"/>
                <w:sz w:val="24"/>
                <w:szCs w:val="24"/>
              </w:rPr>
              <w:t xml:space="preserve"> subject matter and permanent contract prohibitions did not restrict the former employee from performing clerical work for a post-</w:t>
            </w:r>
            <w:r w:rsidR="00BD5FFA" w:rsidRPr="007E5993">
              <w:rPr>
                <w:rFonts w:ascii="Arial" w:hAnsi="Arial" w:cs="Arial"/>
                <w:sz w:val="24"/>
                <w:szCs w:val="24"/>
              </w:rPr>
              <w:t>City</w:t>
            </w:r>
            <w:r w:rsidRPr="007E5993">
              <w:rPr>
                <w:rFonts w:ascii="Arial" w:hAnsi="Arial" w:cs="Arial"/>
                <w:sz w:val="24"/>
                <w:szCs w:val="24"/>
              </w:rPr>
              <w:t xml:space="preserve"> employer on its contract the employee’s former department, citing the trade skill/tradesman exemption.</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C9867A4" w14:textId="77777777" w:rsidR="00AB70A0" w:rsidRPr="007E5993" w:rsidRDefault="00AB70A0" w:rsidP="00C470D7">
            <w:pPr>
              <w:pStyle w:val="ColorfulList-Accent21"/>
              <w:jc w:val="both"/>
              <w:rPr>
                <w:rFonts w:ascii="Arial" w:hAnsi="Arial" w:cs="Arial"/>
                <w:sz w:val="24"/>
                <w:szCs w:val="24"/>
              </w:rPr>
            </w:pPr>
            <w:r w:rsidRPr="007E5993">
              <w:rPr>
                <w:rFonts w:ascii="Arial" w:hAnsi="Arial" w:cs="Arial"/>
                <w:sz w:val="24"/>
                <w:szCs w:val="24"/>
              </w:rPr>
              <w:t xml:space="preserve">Post-employment; </w:t>
            </w:r>
            <w:r w:rsidR="0087118A" w:rsidRPr="007E5993">
              <w:rPr>
                <w:rFonts w:ascii="Arial" w:hAnsi="Arial" w:cs="Arial"/>
                <w:sz w:val="24"/>
                <w:szCs w:val="24"/>
              </w:rPr>
              <w:t>one-year</w:t>
            </w:r>
            <w:r w:rsidRPr="007E5993">
              <w:rPr>
                <w:rFonts w:ascii="Arial" w:hAnsi="Arial" w:cs="Arial"/>
                <w:sz w:val="24"/>
                <w:szCs w:val="24"/>
              </w:rPr>
              <w:t xml:space="preserve"> subject matter prohibition; clerical work; stapling; faxing; filing; processing documents; skills common to all clerical work; acquired through education and job experience; processing and inputting purchase orders; verifying unit prices; preparing statistical reports; utilizing Bureau software</w:t>
            </w:r>
          </w:p>
        </w:tc>
      </w:tr>
      <w:tr w:rsidR="00AB70A0" w:rsidRPr="00E37DC4" w14:paraId="531E6769"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3A8AB883"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02027.Q</w:t>
            </w:r>
          </w:p>
          <w:p w14:paraId="711F526E" w14:textId="77777777" w:rsidR="00C8508B" w:rsidRDefault="00C8508B" w:rsidP="001B7B97">
            <w:pPr>
              <w:spacing w:after="0" w:line="240" w:lineRule="auto"/>
              <w:jc w:val="both"/>
              <w:rPr>
                <w:rFonts w:ascii="Arial" w:hAnsi="Arial" w:cs="Arial"/>
                <w:b/>
                <w:bCs/>
                <w:sz w:val="24"/>
                <w:szCs w:val="24"/>
              </w:rPr>
            </w:pPr>
          </w:p>
          <w:p w14:paraId="374D7D6D" w14:textId="6E9A1E84" w:rsidR="00C8508B" w:rsidRDefault="00C2566F" w:rsidP="001B7B97">
            <w:pPr>
              <w:spacing w:after="0" w:line="240" w:lineRule="auto"/>
              <w:jc w:val="both"/>
              <w:rPr>
                <w:rFonts w:ascii="Arial" w:hAnsi="Arial" w:cs="Arial"/>
                <w:b/>
                <w:bCs/>
                <w:sz w:val="24"/>
                <w:szCs w:val="24"/>
              </w:rPr>
            </w:pPr>
            <w:hyperlink r:id="rId639" w:history="1">
              <w:r w:rsidR="00C8508B" w:rsidRPr="00A74780">
                <w:rPr>
                  <w:rStyle w:val="Hyperlink"/>
                  <w:rFonts w:ascii="Arial" w:hAnsi="Arial" w:cs="Arial"/>
                  <w:b/>
                  <w:bCs/>
                  <w:sz w:val="24"/>
                  <w:szCs w:val="24"/>
                </w:rPr>
                <w:t>https://www.chicago.gov/content/dam/city/depts/ethics/general/Deck%20Chairs/4-14-12/02027.Q.pdf</w:t>
              </w:r>
            </w:hyperlink>
          </w:p>
          <w:p w14:paraId="555E00A3" w14:textId="256F3B95" w:rsidR="00C8508B" w:rsidRPr="007E5993" w:rsidRDefault="00C8508B"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24B61CE"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0F3E796" w14:textId="77777777" w:rsidR="00AB70A0" w:rsidRPr="007E5993" w:rsidRDefault="00AB70A0" w:rsidP="00145C0B">
            <w:pPr>
              <w:spacing w:after="0" w:line="240" w:lineRule="auto"/>
              <w:jc w:val="both"/>
              <w:rPr>
                <w:rFonts w:ascii="Arial" w:hAnsi="Arial" w:cs="Arial"/>
                <w:sz w:val="24"/>
                <w:szCs w:val="24"/>
              </w:rPr>
            </w:pPr>
            <w:r w:rsidRPr="007E5993">
              <w:rPr>
                <w:rFonts w:ascii="Arial" w:hAnsi="Arial" w:cs="Arial"/>
                <w:sz w:val="24"/>
                <w:szCs w:val="24"/>
              </w:rPr>
              <w:t xml:space="preserve">A </w:t>
            </w:r>
            <w:r w:rsidR="0087118A" w:rsidRPr="007E5993">
              <w:rPr>
                <w:rFonts w:ascii="Arial" w:hAnsi="Arial" w:cs="Arial"/>
                <w:sz w:val="24"/>
                <w:szCs w:val="24"/>
              </w:rPr>
              <w:t>long-time</w:t>
            </w:r>
            <w:r w:rsidRPr="007E5993">
              <w:rPr>
                <w:rFonts w:ascii="Arial" w:hAnsi="Arial" w:cs="Arial"/>
                <w:sz w:val="24"/>
                <w:szCs w:val="24"/>
              </w:rPr>
              <w:t xml:space="preserve"> retired engineer was advised that the Ordinance did not impose a one-year or permanent restriction as to assisting a new employer with respect to certain projects.  The trade skill/tradesman exemption applied here.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80857D5" w14:textId="77777777" w:rsidR="00AB70A0" w:rsidRPr="007E5993" w:rsidRDefault="00AB70A0" w:rsidP="00145C0B">
            <w:pPr>
              <w:pStyle w:val="ColorfulList-Accent21"/>
              <w:jc w:val="both"/>
              <w:rPr>
                <w:rFonts w:ascii="Arial" w:hAnsi="Arial" w:cs="Arial"/>
                <w:sz w:val="24"/>
                <w:szCs w:val="24"/>
              </w:rPr>
            </w:pPr>
            <w:r w:rsidRPr="007E5993">
              <w:rPr>
                <w:rFonts w:ascii="Arial" w:hAnsi="Arial" w:cs="Arial"/>
                <w:sz w:val="24"/>
                <w:szCs w:val="24"/>
              </w:rPr>
              <w:t xml:space="preserve">Post-employment; engineer; bridges; painting; bascule; structural engineers generally; personal and substantial participation in the subject matter; occupational and professional skills common to structural engineers; acquired through education and job experience, not through exposure to or unique knowledge of </w:t>
            </w:r>
            <w:r w:rsidR="00BD5FFA" w:rsidRPr="007E5993">
              <w:rPr>
                <w:rFonts w:ascii="Arial" w:hAnsi="Arial" w:cs="Arial"/>
                <w:sz w:val="24"/>
                <w:szCs w:val="24"/>
              </w:rPr>
              <w:t>City</w:t>
            </w:r>
            <w:r w:rsidRPr="007E5993">
              <w:rPr>
                <w:rFonts w:ascii="Arial" w:hAnsi="Arial" w:cs="Arial"/>
                <w:sz w:val="24"/>
                <w:szCs w:val="24"/>
              </w:rPr>
              <w:t xml:space="preserve"> specific standards or regulations</w:t>
            </w:r>
          </w:p>
        </w:tc>
      </w:tr>
      <w:tr w:rsidR="00AB70A0" w:rsidRPr="00E37DC4" w14:paraId="638D3FDD"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4385604B"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02029.Q</w:t>
            </w:r>
          </w:p>
          <w:p w14:paraId="217C9C8C" w14:textId="77777777" w:rsidR="00C8508B" w:rsidRDefault="00C8508B" w:rsidP="001B7B97">
            <w:pPr>
              <w:spacing w:after="0" w:line="240" w:lineRule="auto"/>
              <w:jc w:val="both"/>
              <w:rPr>
                <w:rFonts w:ascii="Arial" w:hAnsi="Arial" w:cs="Arial"/>
                <w:b/>
                <w:bCs/>
                <w:sz w:val="24"/>
                <w:szCs w:val="24"/>
              </w:rPr>
            </w:pPr>
          </w:p>
          <w:p w14:paraId="7321067D" w14:textId="279E7B0D" w:rsidR="00C8508B" w:rsidRDefault="00C2566F" w:rsidP="001B7B97">
            <w:pPr>
              <w:spacing w:after="0" w:line="240" w:lineRule="auto"/>
              <w:jc w:val="both"/>
              <w:rPr>
                <w:rFonts w:ascii="Arial" w:hAnsi="Arial" w:cs="Arial"/>
                <w:b/>
                <w:bCs/>
                <w:sz w:val="24"/>
                <w:szCs w:val="24"/>
              </w:rPr>
            </w:pPr>
            <w:hyperlink r:id="rId640" w:history="1">
              <w:r w:rsidR="00C8508B" w:rsidRPr="00A74780">
                <w:rPr>
                  <w:rStyle w:val="Hyperlink"/>
                  <w:rFonts w:ascii="Arial" w:hAnsi="Arial" w:cs="Arial"/>
                  <w:b/>
                  <w:bCs/>
                  <w:sz w:val="24"/>
                  <w:szCs w:val="24"/>
                </w:rPr>
                <w:t>https://www.chicago.gov/content/dam/city/depts/ethics/general/AO_GiftsTravel/02029.Q.pdf</w:t>
              </w:r>
            </w:hyperlink>
          </w:p>
          <w:p w14:paraId="5072099A" w14:textId="05ED13E6" w:rsidR="00C8508B" w:rsidRPr="007E5993" w:rsidRDefault="00C8508B"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1E72659" w14:textId="77777777" w:rsidR="00AB70A0" w:rsidRPr="007E5993" w:rsidRDefault="00AB70A0"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Travel</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BB6F028"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A </w:t>
            </w:r>
            <w:r w:rsidR="00BD5FFA" w:rsidRPr="007E5993">
              <w:rPr>
                <w:rFonts w:ascii="Arial" w:hAnsi="Arial" w:cs="Arial"/>
                <w:sz w:val="24"/>
                <w:szCs w:val="24"/>
              </w:rPr>
              <w:t>City</w:t>
            </w:r>
            <w:r w:rsidRPr="007E5993">
              <w:rPr>
                <w:rFonts w:ascii="Arial" w:hAnsi="Arial" w:cs="Arial"/>
                <w:sz w:val="24"/>
                <w:szCs w:val="24"/>
              </w:rPr>
              <w:t xml:space="preserve"> employee was advised that the Ordinance did not prohibit the acceptance of reasonable travel expenses to attend an industry-wide program at which the employee would interact with other professionals and return with usable knowledge; the expenses were offered by the host of the conference.</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42827D8"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Travel; reasonable travel expenses; furnished in connection with public events, appearances or ceremonies; related to official </w:t>
            </w:r>
            <w:r w:rsidR="00BD5FFA" w:rsidRPr="007E5993">
              <w:rPr>
                <w:rFonts w:ascii="Arial" w:hAnsi="Arial" w:cs="Arial"/>
                <w:sz w:val="24"/>
                <w:szCs w:val="24"/>
              </w:rPr>
              <w:t>City</w:t>
            </w:r>
            <w:r w:rsidRPr="007E5993">
              <w:rPr>
                <w:rFonts w:ascii="Arial" w:hAnsi="Arial" w:cs="Arial"/>
                <w:sz w:val="24"/>
                <w:szCs w:val="24"/>
              </w:rPr>
              <w:t xml:space="preserve"> business; furnished by the sponsor of the event; sponsor; industry-wide program</w:t>
            </w:r>
          </w:p>
        </w:tc>
      </w:tr>
      <w:tr w:rsidR="00AB70A0" w:rsidRPr="00E37DC4" w14:paraId="6805E1E6"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549988DD"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02030.A</w:t>
            </w:r>
          </w:p>
          <w:p w14:paraId="0D5D0838" w14:textId="77777777" w:rsidR="00C8508B" w:rsidRDefault="00C8508B" w:rsidP="001B7B97">
            <w:pPr>
              <w:spacing w:after="0" w:line="240" w:lineRule="auto"/>
              <w:jc w:val="both"/>
              <w:rPr>
                <w:rFonts w:ascii="Arial" w:hAnsi="Arial" w:cs="Arial"/>
                <w:b/>
                <w:bCs/>
                <w:sz w:val="24"/>
                <w:szCs w:val="24"/>
              </w:rPr>
            </w:pPr>
          </w:p>
          <w:p w14:paraId="5A44BC79" w14:textId="5B3AEF06" w:rsidR="00C8508B" w:rsidRDefault="00C2566F" w:rsidP="001B7B97">
            <w:pPr>
              <w:spacing w:after="0" w:line="240" w:lineRule="auto"/>
              <w:jc w:val="both"/>
              <w:rPr>
                <w:rFonts w:ascii="Arial" w:hAnsi="Arial" w:cs="Arial"/>
                <w:b/>
                <w:bCs/>
                <w:sz w:val="24"/>
                <w:szCs w:val="24"/>
              </w:rPr>
            </w:pPr>
            <w:hyperlink r:id="rId641" w:history="1">
              <w:r w:rsidR="00C8508B" w:rsidRPr="00A74780">
                <w:rPr>
                  <w:rStyle w:val="Hyperlink"/>
                  <w:rFonts w:ascii="Arial" w:hAnsi="Arial" w:cs="Arial"/>
                  <w:b/>
                  <w:bCs/>
                  <w:sz w:val="24"/>
                  <w:szCs w:val="24"/>
                </w:rPr>
                <w:t>https://www.chicago.gov/dam/city/depts/ethics/gen</w:t>
              </w:r>
              <w:r w:rsidR="00C8508B" w:rsidRPr="00A74780">
                <w:rPr>
                  <w:rStyle w:val="Hyperlink"/>
                  <w:rFonts w:ascii="Arial" w:hAnsi="Arial" w:cs="Arial"/>
                  <w:b/>
                  <w:bCs/>
                  <w:sz w:val="24"/>
                  <w:szCs w:val="24"/>
                </w:rPr>
                <w:lastRenderedPageBreak/>
                <w:t>eral/AO_PostEmploy/02030.A.pdf</w:t>
              </w:r>
            </w:hyperlink>
          </w:p>
          <w:p w14:paraId="3CD7FC8B" w14:textId="6E309EB0" w:rsidR="00C8508B" w:rsidRPr="007E5993" w:rsidRDefault="00C8508B"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500329E"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lastRenderedPageBreak/>
              <w:t xml:space="preserve">Post-employment; </w:t>
            </w:r>
            <w:r w:rsidR="008C68F6" w:rsidRPr="007E5993">
              <w:rPr>
                <w:rFonts w:ascii="Arial" w:hAnsi="Arial" w:cs="Arial"/>
                <w:sz w:val="24"/>
                <w:szCs w:val="24"/>
              </w:rPr>
              <w:t>Attorneys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3A2B43C" w14:textId="77777777" w:rsidR="00AB70A0" w:rsidRPr="007E5993" w:rsidRDefault="00AB70A0" w:rsidP="00BC0F2D">
            <w:pPr>
              <w:spacing w:after="0" w:line="240" w:lineRule="auto"/>
              <w:jc w:val="both"/>
              <w:rPr>
                <w:rFonts w:ascii="Arial" w:hAnsi="Arial" w:cs="Arial"/>
                <w:sz w:val="24"/>
                <w:szCs w:val="24"/>
              </w:rPr>
            </w:pPr>
            <w:r w:rsidRPr="007E5993">
              <w:rPr>
                <w:rFonts w:ascii="Arial" w:hAnsi="Arial" w:cs="Arial"/>
                <w:sz w:val="24"/>
                <w:szCs w:val="24"/>
              </w:rPr>
              <w:t xml:space="preserve">The Board determined that a former </w:t>
            </w:r>
            <w:r w:rsidR="00BD5FFA" w:rsidRPr="007E5993">
              <w:rPr>
                <w:rFonts w:ascii="Arial" w:hAnsi="Arial" w:cs="Arial"/>
                <w:sz w:val="24"/>
                <w:szCs w:val="24"/>
              </w:rPr>
              <w:t>City</w:t>
            </w:r>
            <w:r w:rsidRPr="007E5993">
              <w:rPr>
                <w:rFonts w:ascii="Arial" w:hAnsi="Arial" w:cs="Arial"/>
                <w:sz w:val="24"/>
                <w:szCs w:val="24"/>
              </w:rPr>
              <w:t xml:space="preserve"> employee who had left </w:t>
            </w:r>
            <w:r w:rsidR="00BD5FFA" w:rsidRPr="007E5993">
              <w:rPr>
                <w:rFonts w:ascii="Arial" w:hAnsi="Arial" w:cs="Arial"/>
                <w:sz w:val="24"/>
                <w:szCs w:val="24"/>
              </w:rPr>
              <w:t>City</w:t>
            </w:r>
            <w:r w:rsidRPr="007E5993">
              <w:rPr>
                <w:rFonts w:ascii="Arial" w:hAnsi="Arial" w:cs="Arial"/>
                <w:sz w:val="24"/>
                <w:szCs w:val="24"/>
              </w:rPr>
              <w:t xml:space="preserve"> employment more than one year prior to the opinion was permanently prohibited from assisting or representing any person in an </w:t>
            </w:r>
            <w:r w:rsidRPr="007E5993">
              <w:rPr>
                <w:rFonts w:ascii="Arial" w:hAnsi="Arial" w:cs="Arial"/>
                <w:sz w:val="24"/>
                <w:szCs w:val="24"/>
              </w:rPr>
              <w:lastRenderedPageBreak/>
              <w:t xml:space="preserve">administrative proceeding before a </w:t>
            </w:r>
            <w:r w:rsidR="00BD5FFA" w:rsidRPr="007E5993">
              <w:rPr>
                <w:rFonts w:ascii="Arial" w:hAnsi="Arial" w:cs="Arial"/>
                <w:sz w:val="24"/>
                <w:szCs w:val="24"/>
              </w:rPr>
              <w:t>City</w:t>
            </w:r>
            <w:r w:rsidRPr="007E5993">
              <w:rPr>
                <w:rFonts w:ascii="Arial" w:hAnsi="Arial" w:cs="Arial"/>
                <w:sz w:val="24"/>
                <w:szCs w:val="24"/>
              </w:rPr>
              <w:t xml:space="preserve"> department or commission in which the employee had been counsel of record or had participated as a witness, as well as in the sale of a particular type of license or permit if the application for that sale was made while the employee was the administrator of a section of a </w:t>
            </w:r>
            <w:r w:rsidR="00BD5FFA" w:rsidRPr="007E5993">
              <w:rPr>
                <w:rFonts w:ascii="Arial" w:hAnsi="Arial" w:cs="Arial"/>
                <w:sz w:val="24"/>
                <w:szCs w:val="24"/>
              </w:rPr>
              <w:t>City</w:t>
            </w:r>
            <w:r w:rsidRPr="007E5993">
              <w:rPr>
                <w:rFonts w:ascii="Arial" w:hAnsi="Arial" w:cs="Arial"/>
                <w:sz w:val="24"/>
                <w:szCs w:val="24"/>
              </w:rPr>
              <w:t xml:space="preserve"> department that handled such sales. The case contains an analysis of when contracts or sales that are rebid annually can be considered different contracts for purposes of the permanent prohibition.</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3E93DAA"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Attorneys; post-employment; counsel of record; participated personally and substantially in an administrative proceeding involving the </w:t>
            </w:r>
            <w:r w:rsidR="00BD5FFA" w:rsidRPr="007E5993">
              <w:rPr>
                <w:rFonts w:ascii="Arial" w:hAnsi="Arial" w:cs="Arial"/>
                <w:sz w:val="24"/>
                <w:szCs w:val="24"/>
              </w:rPr>
              <w:t>City</w:t>
            </w:r>
            <w:r w:rsidRPr="007E5993">
              <w:rPr>
                <w:rFonts w:ascii="Arial" w:hAnsi="Arial" w:cs="Arial"/>
                <w:sz w:val="24"/>
                <w:szCs w:val="24"/>
              </w:rPr>
              <w:t xml:space="preserve">; witness; appearing as a witness in a proceeding; supervisory </w:t>
            </w:r>
            <w:r w:rsidRPr="007E5993">
              <w:rPr>
                <w:rFonts w:ascii="Arial" w:hAnsi="Arial" w:cs="Arial"/>
                <w:sz w:val="24"/>
                <w:szCs w:val="24"/>
              </w:rPr>
              <w:lastRenderedPageBreak/>
              <w:t xml:space="preserve">authority over the staff responsible for reviewing and approving permit applications; </w:t>
            </w:r>
          </w:p>
          <w:p w14:paraId="25EF4A66" w14:textId="77777777" w:rsidR="00AB70A0" w:rsidRPr="007E5993" w:rsidRDefault="00AB70A0" w:rsidP="007E2FFF">
            <w:pPr>
              <w:rPr>
                <w:rFonts w:ascii="Arial" w:hAnsi="Arial" w:cs="Arial"/>
                <w:sz w:val="24"/>
                <w:szCs w:val="24"/>
              </w:rPr>
            </w:pPr>
            <w:r w:rsidRPr="007E5993">
              <w:rPr>
                <w:rFonts w:ascii="Arial" w:hAnsi="Arial" w:cs="Arial"/>
                <w:sz w:val="24"/>
                <w:szCs w:val="24"/>
              </w:rPr>
              <w:t xml:space="preserve">Conducting background checks; </w:t>
            </w:r>
            <w:r w:rsidR="0087118A" w:rsidRPr="007E5993">
              <w:rPr>
                <w:rFonts w:ascii="Arial" w:hAnsi="Arial" w:cs="Arial"/>
                <w:sz w:val="24"/>
                <w:szCs w:val="24"/>
              </w:rPr>
              <w:t>representing buyers</w:t>
            </w:r>
            <w:r w:rsidRPr="007E5993">
              <w:rPr>
                <w:rFonts w:ascii="Arial" w:hAnsi="Arial" w:cs="Arial"/>
                <w:sz w:val="24"/>
                <w:szCs w:val="24"/>
              </w:rPr>
              <w:t xml:space="preserve"> or seller of permits or licenses; rebidding of contracts; new or separate contracts</w:t>
            </w:r>
          </w:p>
        </w:tc>
      </w:tr>
      <w:tr w:rsidR="00AB70A0" w:rsidRPr="00E37DC4" w14:paraId="7CA09BB3" w14:textId="77777777" w:rsidTr="00F737EE">
        <w:trPr>
          <w:trHeight w:val="394"/>
        </w:trPr>
        <w:tc>
          <w:tcPr>
            <w:tcW w:w="2240" w:type="dxa"/>
            <w:tcBorders>
              <w:top w:val="single" w:sz="8" w:space="0" w:color="FFFFFF"/>
              <w:left w:val="single" w:sz="8" w:space="0" w:color="FFFFFF"/>
              <w:right w:val="single" w:sz="24" w:space="0" w:color="FFFFFF"/>
            </w:tcBorders>
            <w:shd w:val="clear" w:color="auto" w:fill="C6D9F1" w:themeFill="text2" w:themeFillTint="33"/>
          </w:tcPr>
          <w:p w14:paraId="71F6ADF0"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lastRenderedPageBreak/>
              <w:t>02031.A</w:t>
            </w:r>
          </w:p>
          <w:p w14:paraId="69F0F55A" w14:textId="77777777" w:rsidR="00C8508B" w:rsidRDefault="00C8508B" w:rsidP="001B7B97">
            <w:pPr>
              <w:spacing w:after="0" w:line="240" w:lineRule="auto"/>
              <w:jc w:val="both"/>
              <w:rPr>
                <w:rFonts w:ascii="Arial" w:hAnsi="Arial" w:cs="Arial"/>
                <w:b/>
                <w:bCs/>
                <w:sz w:val="24"/>
                <w:szCs w:val="24"/>
              </w:rPr>
            </w:pPr>
          </w:p>
          <w:p w14:paraId="19EB89DB" w14:textId="4A367835" w:rsidR="00C8508B" w:rsidRDefault="00C2566F" w:rsidP="001B7B97">
            <w:pPr>
              <w:spacing w:after="0" w:line="240" w:lineRule="auto"/>
              <w:jc w:val="both"/>
              <w:rPr>
                <w:rFonts w:ascii="Arial" w:hAnsi="Arial" w:cs="Arial"/>
                <w:b/>
                <w:bCs/>
                <w:sz w:val="24"/>
                <w:szCs w:val="24"/>
              </w:rPr>
            </w:pPr>
            <w:hyperlink r:id="rId642" w:history="1">
              <w:r w:rsidR="00C8508B" w:rsidRPr="00A74780">
                <w:rPr>
                  <w:rStyle w:val="Hyperlink"/>
                  <w:rFonts w:ascii="Arial" w:hAnsi="Arial" w:cs="Arial"/>
                  <w:b/>
                  <w:bCs/>
                  <w:sz w:val="24"/>
                  <w:szCs w:val="24"/>
                </w:rPr>
                <w:t>https://www.chicago.gov/dam/city/depts/ethics/general/AO_PostEmploy/02031.A.pdf</w:t>
              </w:r>
            </w:hyperlink>
          </w:p>
          <w:p w14:paraId="44B83342" w14:textId="5FE972F2" w:rsidR="00C8508B" w:rsidRPr="007E5993" w:rsidRDefault="00C8508B"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9934ABC"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2A6ED61" w14:textId="77777777" w:rsidR="00AB70A0" w:rsidRPr="007E5993" w:rsidRDefault="00AB70A0" w:rsidP="00E76D16">
            <w:pPr>
              <w:spacing w:after="0" w:line="240" w:lineRule="auto"/>
              <w:jc w:val="both"/>
              <w:rPr>
                <w:rFonts w:ascii="Arial" w:hAnsi="Arial" w:cs="Arial"/>
                <w:sz w:val="24"/>
                <w:szCs w:val="24"/>
              </w:rPr>
            </w:pPr>
            <w:r w:rsidRPr="007E5993">
              <w:rPr>
                <w:rFonts w:ascii="Arial" w:hAnsi="Arial" w:cs="Arial"/>
                <w:sz w:val="24"/>
                <w:szCs w:val="24"/>
              </w:rPr>
              <w:t xml:space="preserve">The Board determined that the Ordinance’s post-employment prohibitions applied to a former traffic engineer, even though that engineer had been laid off as part of a reduction in force.  The engineer was subject to several permanent prohibitions, including for any contract that may ensue based on an engineering scope of services the engineer had drafted, and a one year subject matter prohibition s to any business transaction involving the </w:t>
            </w:r>
            <w:r w:rsidR="00BD5FFA" w:rsidRPr="007E5993">
              <w:rPr>
                <w:rFonts w:ascii="Arial" w:hAnsi="Arial" w:cs="Arial"/>
                <w:sz w:val="24"/>
                <w:szCs w:val="24"/>
              </w:rPr>
              <w:t>City</w:t>
            </w:r>
            <w:r w:rsidRPr="007E5993">
              <w:rPr>
                <w:rFonts w:ascii="Arial" w:hAnsi="Arial" w:cs="Arial"/>
                <w:sz w:val="24"/>
                <w:szCs w:val="24"/>
              </w:rPr>
              <w:t xml:space="preserve"> relating to the development of the </w:t>
            </w:r>
            <w:r w:rsidR="00BD5FFA" w:rsidRPr="007E5993">
              <w:rPr>
                <w:rFonts w:ascii="Arial" w:hAnsi="Arial" w:cs="Arial"/>
                <w:sz w:val="24"/>
                <w:szCs w:val="24"/>
              </w:rPr>
              <w:t>City</w:t>
            </w:r>
            <w:r w:rsidRPr="007E5993">
              <w:rPr>
                <w:rFonts w:ascii="Arial" w:hAnsi="Arial" w:cs="Arial"/>
                <w:sz w:val="24"/>
                <w:szCs w:val="24"/>
              </w:rPr>
              <w:t>’s intelligent transportation system, including specific projects named.</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8ED8F55"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Post-employment; one year subject matter; laid off; reduction in force; contract management authority; authored scope of services; scope of engineering services; IDOT; Illinois Department of Transportation; RFP; request for proposals; Chicago safety information system; proposed maintenance and enhancement contract; contract not yet awarded at the date of termination of </w:t>
            </w:r>
            <w:r w:rsidR="00BD5FFA" w:rsidRPr="007E5993">
              <w:rPr>
                <w:rFonts w:ascii="Arial" w:hAnsi="Arial" w:cs="Arial"/>
                <w:sz w:val="24"/>
                <w:szCs w:val="24"/>
              </w:rPr>
              <w:t>City</w:t>
            </w:r>
            <w:r w:rsidRPr="007E5993">
              <w:rPr>
                <w:rFonts w:ascii="Arial" w:hAnsi="Arial" w:cs="Arial"/>
                <w:sz w:val="24"/>
                <w:szCs w:val="24"/>
              </w:rPr>
              <w:t xml:space="preserve"> employment; take any action toward the formulation of the execution of a </w:t>
            </w:r>
            <w:r w:rsidR="00BD5FFA" w:rsidRPr="007E5993">
              <w:rPr>
                <w:rFonts w:ascii="Arial" w:hAnsi="Arial" w:cs="Arial"/>
                <w:sz w:val="24"/>
                <w:szCs w:val="24"/>
              </w:rPr>
              <w:t>City</w:t>
            </w:r>
            <w:r w:rsidRPr="007E5993">
              <w:rPr>
                <w:rFonts w:ascii="Arial" w:hAnsi="Arial" w:cs="Arial"/>
                <w:sz w:val="24"/>
                <w:szCs w:val="24"/>
              </w:rPr>
              <w:t xml:space="preserve"> contract; author grant applications; RFQ; request for qualifications</w:t>
            </w:r>
          </w:p>
        </w:tc>
      </w:tr>
      <w:tr w:rsidR="00AB70A0" w:rsidRPr="00E37DC4" w14:paraId="5CABAE1D"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0C7DF17D"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02032.A</w:t>
            </w:r>
          </w:p>
          <w:p w14:paraId="37727403" w14:textId="77777777" w:rsidR="00C8508B" w:rsidRDefault="00C8508B" w:rsidP="001B7B97">
            <w:pPr>
              <w:spacing w:after="0" w:line="240" w:lineRule="auto"/>
              <w:jc w:val="both"/>
              <w:rPr>
                <w:rFonts w:ascii="Arial" w:hAnsi="Arial" w:cs="Arial"/>
                <w:b/>
                <w:bCs/>
                <w:sz w:val="24"/>
                <w:szCs w:val="24"/>
              </w:rPr>
            </w:pPr>
          </w:p>
          <w:p w14:paraId="1FDA5D9E" w14:textId="5CBDC667" w:rsidR="00C8508B" w:rsidRDefault="00C2566F" w:rsidP="001B7B97">
            <w:pPr>
              <w:spacing w:after="0" w:line="240" w:lineRule="auto"/>
              <w:jc w:val="both"/>
              <w:rPr>
                <w:rFonts w:ascii="Arial" w:hAnsi="Arial" w:cs="Arial"/>
                <w:b/>
                <w:bCs/>
                <w:sz w:val="24"/>
                <w:szCs w:val="24"/>
              </w:rPr>
            </w:pPr>
            <w:hyperlink r:id="rId643" w:history="1">
              <w:r w:rsidR="00C8508B" w:rsidRPr="00A74780">
                <w:rPr>
                  <w:rStyle w:val="Hyperlink"/>
                  <w:rFonts w:ascii="Arial" w:hAnsi="Arial" w:cs="Arial"/>
                  <w:b/>
                  <w:bCs/>
                  <w:sz w:val="24"/>
                  <w:szCs w:val="24"/>
                </w:rPr>
                <w:t>https://www.chicago.gov/dam/city/depts/ethics/general/AO_PostEmploy/02032.A.pdf</w:t>
              </w:r>
            </w:hyperlink>
          </w:p>
          <w:p w14:paraId="38820A7A" w14:textId="07749DE7" w:rsidR="00C8508B" w:rsidRPr="007E5993" w:rsidRDefault="00C8508B"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FD8CC40"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B209C99"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The Board determined that a former high ranking </w:t>
            </w:r>
            <w:r w:rsidR="00BD5FFA" w:rsidRPr="007E5993">
              <w:rPr>
                <w:rFonts w:ascii="Arial" w:hAnsi="Arial" w:cs="Arial"/>
                <w:sz w:val="24"/>
                <w:szCs w:val="24"/>
              </w:rPr>
              <w:t>City</w:t>
            </w:r>
            <w:r w:rsidRPr="007E5993">
              <w:rPr>
                <w:rFonts w:ascii="Arial" w:hAnsi="Arial" w:cs="Arial"/>
                <w:sz w:val="24"/>
                <w:szCs w:val="24"/>
              </w:rPr>
              <w:t xml:space="preserve"> employee, who had left </w:t>
            </w:r>
            <w:r w:rsidR="00BD5FFA" w:rsidRPr="007E5993">
              <w:rPr>
                <w:rFonts w:ascii="Arial" w:hAnsi="Arial" w:cs="Arial"/>
                <w:sz w:val="24"/>
                <w:szCs w:val="24"/>
              </w:rPr>
              <w:t>City</w:t>
            </w:r>
            <w:r w:rsidRPr="007E5993">
              <w:rPr>
                <w:rFonts w:ascii="Arial" w:hAnsi="Arial" w:cs="Arial"/>
                <w:sz w:val="24"/>
                <w:szCs w:val="24"/>
              </w:rPr>
              <w:t xml:space="preserve"> employment more than one year prior to the opinion, did not exercise contract management authority with respect to the employee’s post-</w:t>
            </w:r>
            <w:r w:rsidR="00BD5FFA" w:rsidRPr="007E5993">
              <w:rPr>
                <w:rFonts w:ascii="Arial" w:hAnsi="Arial" w:cs="Arial"/>
                <w:sz w:val="24"/>
                <w:szCs w:val="24"/>
              </w:rPr>
              <w:t>City</w:t>
            </w:r>
            <w:r w:rsidRPr="007E5993">
              <w:rPr>
                <w:rFonts w:ascii="Arial" w:hAnsi="Arial" w:cs="Arial"/>
                <w:sz w:val="24"/>
                <w:szCs w:val="24"/>
              </w:rPr>
              <w:t xml:space="preserve"> employer’s contract with the </w:t>
            </w:r>
            <w:r w:rsidR="00BD5FFA" w:rsidRPr="007E5993">
              <w:rPr>
                <w:rFonts w:ascii="Arial" w:hAnsi="Arial" w:cs="Arial"/>
                <w:sz w:val="24"/>
                <w:szCs w:val="24"/>
              </w:rPr>
              <w:t>City</w:t>
            </w:r>
            <w:r w:rsidRPr="007E5993">
              <w:rPr>
                <w:rFonts w:ascii="Arial" w:hAnsi="Arial" w:cs="Arial"/>
                <w:sz w:val="24"/>
                <w:szCs w:val="24"/>
              </w:rPr>
              <w:t>, even though the employee had worked on drafting the RFP (request for proposals) the post-</w:t>
            </w:r>
            <w:r w:rsidR="00BD5FFA" w:rsidRPr="007E5993">
              <w:rPr>
                <w:rFonts w:ascii="Arial" w:hAnsi="Arial" w:cs="Arial"/>
                <w:sz w:val="24"/>
                <w:szCs w:val="24"/>
              </w:rPr>
              <w:t>City</w:t>
            </w:r>
            <w:r w:rsidRPr="007E5993">
              <w:rPr>
                <w:rFonts w:ascii="Arial" w:hAnsi="Arial" w:cs="Arial"/>
                <w:sz w:val="24"/>
                <w:szCs w:val="24"/>
              </w:rPr>
              <w:t xml:space="preserve"> employee answered. The RFP did not include </w:t>
            </w:r>
            <w:r w:rsidRPr="007E5993">
              <w:rPr>
                <w:rFonts w:ascii="Arial" w:hAnsi="Arial" w:cs="Arial"/>
                <w:sz w:val="24"/>
                <w:szCs w:val="24"/>
              </w:rPr>
              <w:lastRenderedPageBreak/>
              <w:t xml:space="preserve">sufficiently detailed information, or specify a project, proposal or service. </w:t>
            </w:r>
            <w:r w:rsidR="0087118A" w:rsidRPr="007E5993">
              <w:rPr>
                <w:rFonts w:ascii="Arial" w:hAnsi="Arial" w:cs="Arial"/>
                <w:sz w:val="24"/>
                <w:szCs w:val="24"/>
              </w:rPr>
              <w:t>Thus,</w:t>
            </w:r>
            <w:r w:rsidRPr="007E5993">
              <w:rPr>
                <w:rFonts w:ascii="Arial" w:hAnsi="Arial" w:cs="Arial"/>
                <w:sz w:val="24"/>
                <w:szCs w:val="24"/>
              </w:rPr>
              <w:t xml:space="preserve"> the Board concluded that the form employee did not have personal involvement in, or direct supervisory responsibility for, the formulation or execution of the post-</w:t>
            </w:r>
            <w:r w:rsidR="00BD5FFA" w:rsidRPr="007E5993">
              <w:rPr>
                <w:rFonts w:ascii="Arial" w:hAnsi="Arial" w:cs="Arial"/>
                <w:sz w:val="24"/>
                <w:szCs w:val="24"/>
              </w:rPr>
              <w:t>City</w:t>
            </w:r>
            <w:r w:rsidRPr="007E5993">
              <w:rPr>
                <w:rFonts w:ascii="Arial" w:hAnsi="Arial" w:cs="Arial"/>
                <w:sz w:val="24"/>
                <w:szCs w:val="24"/>
              </w:rPr>
              <w:t xml:space="preserve"> employer’s contract with the </w:t>
            </w:r>
            <w:r w:rsidR="00BD5FFA" w:rsidRPr="007E5993">
              <w:rPr>
                <w:rFonts w:ascii="Arial" w:hAnsi="Arial" w:cs="Arial"/>
                <w:sz w:val="24"/>
                <w:szCs w:val="24"/>
              </w:rPr>
              <w:t>City</w:t>
            </w:r>
            <w:r w:rsidRPr="007E5993">
              <w:rPr>
                <w:rFonts w:ascii="Arial" w:hAnsi="Arial" w:cs="Arial"/>
                <w:sz w:val="24"/>
                <w:szCs w:val="24"/>
              </w:rPr>
              <w:t xml:space="preserve">, awarded after the time the employee left </w:t>
            </w:r>
            <w:r w:rsidR="00BD5FFA" w:rsidRPr="007E5993">
              <w:rPr>
                <w:rFonts w:ascii="Arial" w:hAnsi="Arial" w:cs="Arial"/>
                <w:sz w:val="24"/>
                <w:szCs w:val="24"/>
              </w:rPr>
              <w:t>City</w:t>
            </w:r>
            <w:r w:rsidRPr="007E5993">
              <w:rPr>
                <w:rFonts w:ascii="Arial" w:hAnsi="Arial" w:cs="Arial"/>
                <w:sz w:val="24"/>
                <w:szCs w:val="24"/>
              </w:rPr>
              <w:t xml:space="preserve"> service.</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D248268" w14:textId="77777777" w:rsidR="00AB70A0" w:rsidRPr="007E5993" w:rsidRDefault="00AB70A0" w:rsidP="00FF2898">
            <w:pPr>
              <w:pStyle w:val="ColorfulList-Accent21"/>
              <w:jc w:val="both"/>
              <w:rPr>
                <w:rFonts w:ascii="Arial" w:hAnsi="Arial" w:cs="Arial"/>
                <w:sz w:val="24"/>
                <w:szCs w:val="24"/>
              </w:rPr>
            </w:pPr>
            <w:r w:rsidRPr="007E5993">
              <w:rPr>
                <w:rFonts w:ascii="Arial" w:hAnsi="Arial" w:cs="Arial"/>
                <w:sz w:val="24"/>
                <w:szCs w:val="24"/>
              </w:rPr>
              <w:lastRenderedPageBreak/>
              <w:t xml:space="preserve">Post-employment; contract management authority; RFP; request for proposals; personal involvement in, or direct supervisory responsibility for, the formulation or execution of the a </w:t>
            </w:r>
            <w:r w:rsidR="00BD5FFA" w:rsidRPr="007E5993">
              <w:rPr>
                <w:rFonts w:ascii="Arial" w:hAnsi="Arial" w:cs="Arial"/>
                <w:sz w:val="24"/>
                <w:szCs w:val="24"/>
              </w:rPr>
              <w:t>City</w:t>
            </w:r>
            <w:r w:rsidRPr="007E5993">
              <w:rPr>
                <w:rFonts w:ascii="Arial" w:hAnsi="Arial" w:cs="Arial"/>
                <w:sz w:val="24"/>
                <w:szCs w:val="24"/>
              </w:rPr>
              <w:t xml:space="preserve"> contract; sufficiently detailed; narrowly focused scope of services; grant proposal; programs related to youth; public safety; non-profit; teaching an economic development entrepreneur class;</w:t>
            </w:r>
          </w:p>
        </w:tc>
      </w:tr>
      <w:tr w:rsidR="00AB70A0" w:rsidRPr="00E37DC4" w14:paraId="59E26F97"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50E5682B" w14:textId="77777777" w:rsidR="00AB70A0" w:rsidRDefault="00AB70A0" w:rsidP="001B7B97">
            <w:pPr>
              <w:spacing w:after="0" w:line="240" w:lineRule="auto"/>
              <w:jc w:val="both"/>
              <w:rPr>
                <w:rFonts w:ascii="Arial" w:hAnsi="Arial" w:cs="Arial"/>
                <w:b/>
                <w:bCs/>
                <w:sz w:val="24"/>
                <w:szCs w:val="24"/>
              </w:rPr>
            </w:pPr>
            <w:r w:rsidRPr="007E5993">
              <w:rPr>
                <w:rFonts w:ascii="Arial" w:hAnsi="Arial" w:cs="Arial"/>
                <w:b/>
                <w:bCs/>
                <w:sz w:val="24"/>
                <w:szCs w:val="24"/>
              </w:rPr>
              <w:t>02034.A</w:t>
            </w:r>
          </w:p>
          <w:p w14:paraId="4A45CF3A" w14:textId="77777777" w:rsidR="00C8508B" w:rsidRDefault="00C8508B" w:rsidP="001B7B97">
            <w:pPr>
              <w:spacing w:after="0" w:line="240" w:lineRule="auto"/>
              <w:jc w:val="both"/>
              <w:rPr>
                <w:rFonts w:ascii="Arial" w:hAnsi="Arial" w:cs="Arial"/>
                <w:b/>
                <w:bCs/>
                <w:sz w:val="24"/>
                <w:szCs w:val="24"/>
              </w:rPr>
            </w:pPr>
          </w:p>
          <w:p w14:paraId="3E091833" w14:textId="69F4A44E" w:rsidR="00C8508B" w:rsidRDefault="00C2566F" w:rsidP="001B7B97">
            <w:pPr>
              <w:spacing w:after="0" w:line="240" w:lineRule="auto"/>
              <w:jc w:val="both"/>
              <w:rPr>
                <w:rFonts w:ascii="Arial" w:hAnsi="Arial" w:cs="Arial"/>
                <w:b/>
                <w:bCs/>
                <w:sz w:val="24"/>
                <w:szCs w:val="24"/>
              </w:rPr>
            </w:pPr>
            <w:hyperlink r:id="rId644" w:history="1">
              <w:r w:rsidR="00C8508B" w:rsidRPr="00A74780">
                <w:rPr>
                  <w:rStyle w:val="Hyperlink"/>
                  <w:rFonts w:ascii="Arial" w:hAnsi="Arial" w:cs="Arial"/>
                  <w:b/>
                  <w:bCs/>
                  <w:sz w:val="24"/>
                  <w:szCs w:val="24"/>
                </w:rPr>
                <w:t>https://www.chicago.gov/dam/city/depts/ethics/general/AO_PostEmploy/02034.A.pdf</w:t>
              </w:r>
            </w:hyperlink>
          </w:p>
          <w:p w14:paraId="414382AD" w14:textId="3D1DDF37" w:rsidR="00C8508B" w:rsidRPr="007E5993" w:rsidRDefault="00C8508B" w:rsidP="001B7B97">
            <w:pPr>
              <w:spacing w:after="0" w:line="240" w:lineRule="auto"/>
              <w:jc w:val="both"/>
              <w:rPr>
                <w:rFonts w:ascii="Arial" w:hAnsi="Arial" w:cs="Arial"/>
                <w:b/>
                <w:bCs/>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5F8EF27"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 xml:space="preserve">Post-employment; </w:t>
            </w:r>
            <w:r w:rsidR="008C68F6" w:rsidRPr="007E5993">
              <w:rPr>
                <w:rFonts w:ascii="Arial" w:hAnsi="Arial" w:cs="Arial"/>
                <w:sz w:val="24"/>
                <w:szCs w:val="24"/>
              </w:rPr>
              <w:t>Attorneys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9FB8FDF" w14:textId="77777777" w:rsidR="00AB70A0" w:rsidRPr="007E5993" w:rsidRDefault="00AB70A0" w:rsidP="004420CF">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The Board determined that a high ranking </w:t>
            </w:r>
            <w:r w:rsidR="00BD5FFA" w:rsidRPr="007E5993">
              <w:rPr>
                <w:rFonts w:ascii="Arial" w:hAnsi="Arial" w:cs="Arial"/>
                <w:sz w:val="24"/>
                <w:szCs w:val="24"/>
              </w:rPr>
              <w:t>City</w:t>
            </w:r>
            <w:r w:rsidRPr="007E5993">
              <w:rPr>
                <w:rFonts w:ascii="Arial" w:hAnsi="Arial" w:cs="Arial"/>
                <w:sz w:val="24"/>
                <w:szCs w:val="24"/>
              </w:rPr>
              <w:t xml:space="preserve"> employee did not exercise contract management authority with respect to a letter agreement-contract with a law firm to provide debt collection services, but was personally and substantially involved in the subject matter of the collection of certain debts owed to the </w:t>
            </w:r>
            <w:r w:rsidR="00BD5FFA" w:rsidRPr="007E5993">
              <w:rPr>
                <w:rFonts w:ascii="Arial" w:hAnsi="Arial" w:cs="Arial"/>
                <w:sz w:val="24"/>
                <w:szCs w:val="24"/>
              </w:rPr>
              <w:t>City</w:t>
            </w:r>
            <w:r w:rsidRPr="007E5993">
              <w:rPr>
                <w:rFonts w:ascii="Arial" w:hAnsi="Arial" w:cs="Arial"/>
                <w:sz w:val="24"/>
                <w:szCs w:val="24"/>
              </w:rPr>
              <w:t xml:space="preserve"> and thus subject to a one year prohibition as to that subject matter and letter agreement-contract, and that this one year prohibition applied even though the firm that signed the letter agreement-contract with the </w:t>
            </w:r>
            <w:r w:rsidR="00BD5FFA" w:rsidRPr="007E5993">
              <w:rPr>
                <w:rFonts w:ascii="Arial" w:hAnsi="Arial" w:cs="Arial"/>
                <w:sz w:val="24"/>
                <w:szCs w:val="24"/>
              </w:rPr>
              <w:t>City</w:t>
            </w:r>
            <w:r w:rsidRPr="007E5993">
              <w:rPr>
                <w:rFonts w:ascii="Arial" w:hAnsi="Arial" w:cs="Arial"/>
                <w:sz w:val="24"/>
                <w:szCs w:val="24"/>
              </w:rPr>
              <w:t xml:space="preserve"> was the </w:t>
            </w:r>
            <w:r w:rsidR="00BD5FFA" w:rsidRPr="007E5993">
              <w:rPr>
                <w:rFonts w:ascii="Arial" w:hAnsi="Arial" w:cs="Arial"/>
                <w:sz w:val="24"/>
                <w:szCs w:val="24"/>
              </w:rPr>
              <w:t>City</w:t>
            </w:r>
            <w:r w:rsidRPr="007E5993">
              <w:rPr>
                <w:rFonts w:ascii="Arial" w:hAnsi="Arial" w:cs="Arial"/>
                <w:sz w:val="24"/>
                <w:szCs w:val="24"/>
              </w:rPr>
              <w:t xml:space="preserve">’s client.  The opinion extensively discusses what constitutes “contract management authority,” and “personal involvement in” or “direct supervisory responsibility for” a contract.  The opinion also holds that departing attorneys are subject to the one year and permanent prohibitions in §2-156-100(b) (the subject matter and contract management authority restrictions) not only to those in -100(a) (which covers personal and substantial participation in judicial or administrative proceedings involving the </w:t>
            </w:r>
            <w:r w:rsidR="00BD5FFA" w:rsidRPr="007E5993">
              <w:rPr>
                <w:rFonts w:ascii="Arial" w:hAnsi="Arial" w:cs="Arial"/>
                <w:sz w:val="24"/>
                <w:szCs w:val="24"/>
              </w:rPr>
              <w:t>City</w:t>
            </w:r>
            <w:r w:rsidRPr="007E5993">
              <w:rPr>
                <w:rFonts w:ascii="Arial" w:hAnsi="Arial" w:cs="Arial"/>
                <w:sz w:val="24"/>
                <w:szCs w:val="24"/>
              </w:rPr>
              <w:t xml:space="preserve">).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2CB3CA5" w14:textId="77777777" w:rsidR="00AB70A0" w:rsidRPr="007E5993" w:rsidRDefault="00AB70A0" w:rsidP="00C27F5B">
            <w:pPr>
              <w:pStyle w:val="ColorfulList-Accent21"/>
              <w:jc w:val="both"/>
              <w:rPr>
                <w:rFonts w:ascii="Arial" w:hAnsi="Arial" w:cs="Arial"/>
                <w:sz w:val="24"/>
                <w:szCs w:val="24"/>
              </w:rPr>
            </w:pPr>
            <w:r w:rsidRPr="007E5993">
              <w:rPr>
                <w:rFonts w:ascii="Arial" w:hAnsi="Arial" w:cs="Arial"/>
                <w:sz w:val="24"/>
                <w:szCs w:val="24"/>
              </w:rPr>
              <w:t xml:space="preserve">Post-employment; one year subject matter prohibition; contract management authority; participated personally and substantially in the subject matter; law firm; letter agreement; personal involvement in or direct supervisory responsibility for’ formulation of execution of a </w:t>
            </w:r>
            <w:r w:rsidR="00BD5FFA" w:rsidRPr="007E5993">
              <w:rPr>
                <w:rFonts w:ascii="Arial" w:hAnsi="Arial" w:cs="Arial"/>
                <w:sz w:val="24"/>
                <w:szCs w:val="24"/>
              </w:rPr>
              <w:t>City</w:t>
            </w:r>
            <w:r w:rsidRPr="007E5993">
              <w:rPr>
                <w:rFonts w:ascii="Arial" w:hAnsi="Arial" w:cs="Arial"/>
                <w:sz w:val="24"/>
                <w:szCs w:val="24"/>
              </w:rPr>
              <w:t xml:space="preserve"> contract; supervision of performance; debt collection; personal and substantial participation in a judicial or administrative proceeding involving the </w:t>
            </w:r>
            <w:r w:rsidR="00BD5FFA" w:rsidRPr="007E5993">
              <w:rPr>
                <w:rFonts w:ascii="Arial" w:hAnsi="Arial" w:cs="Arial"/>
                <w:sz w:val="24"/>
                <w:szCs w:val="24"/>
              </w:rPr>
              <w:t>City</w:t>
            </w:r>
            <w:r w:rsidRPr="007E5993">
              <w:rPr>
                <w:rFonts w:ascii="Arial" w:hAnsi="Arial" w:cs="Arial"/>
                <w:sz w:val="24"/>
                <w:szCs w:val="24"/>
              </w:rPr>
              <w:t xml:space="preserve">; </w:t>
            </w:r>
            <w:r w:rsidR="00BD5FFA" w:rsidRPr="007E5993">
              <w:rPr>
                <w:rFonts w:ascii="Arial" w:hAnsi="Arial" w:cs="Arial"/>
                <w:sz w:val="24"/>
                <w:szCs w:val="24"/>
              </w:rPr>
              <w:t>City</w:t>
            </w:r>
            <w:r w:rsidRPr="007E5993">
              <w:rPr>
                <w:rFonts w:ascii="Arial" w:hAnsi="Arial" w:cs="Arial"/>
                <w:sz w:val="24"/>
                <w:szCs w:val="24"/>
              </w:rPr>
              <w:t xml:space="preserve"> appointed hearing officers; permanent prohibition; §2-156-100(b); §2-156-100(a); recommend; personally inspect; sign and approve; payment forms; authorize payment; drafting a request for proposals; RFP; verifying that work has been completed; participate in meetings at which a contractor is selected; judicial proceedings involve the </w:t>
            </w:r>
            <w:r w:rsidR="00BD5FFA" w:rsidRPr="007E5993">
              <w:rPr>
                <w:rFonts w:ascii="Arial" w:hAnsi="Arial" w:cs="Arial"/>
                <w:sz w:val="24"/>
                <w:szCs w:val="24"/>
              </w:rPr>
              <w:t>City</w:t>
            </w:r>
            <w:r w:rsidRPr="007E5993">
              <w:rPr>
                <w:rFonts w:ascii="Arial" w:hAnsi="Arial" w:cs="Arial"/>
                <w:sz w:val="24"/>
                <w:szCs w:val="24"/>
              </w:rPr>
              <w:t xml:space="preserve">; administrative proceeding involving the </w:t>
            </w:r>
            <w:r w:rsidR="00BD5FFA" w:rsidRPr="007E5993">
              <w:rPr>
                <w:rFonts w:ascii="Arial" w:hAnsi="Arial" w:cs="Arial"/>
                <w:sz w:val="24"/>
                <w:szCs w:val="24"/>
              </w:rPr>
              <w:t>City</w:t>
            </w:r>
          </w:p>
        </w:tc>
      </w:tr>
      <w:tr w:rsidR="00AB70A0" w:rsidRPr="00E37DC4" w14:paraId="75C9031B"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7E7EC93A"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lastRenderedPageBreak/>
              <w:t>02041.A</w:t>
            </w:r>
          </w:p>
          <w:p w14:paraId="0F689393" w14:textId="77777777" w:rsidR="00C8508B" w:rsidRDefault="00C8508B" w:rsidP="001B7B97">
            <w:pPr>
              <w:spacing w:after="0" w:line="240" w:lineRule="auto"/>
              <w:jc w:val="both"/>
              <w:rPr>
                <w:rFonts w:ascii="Arial" w:hAnsi="Arial" w:cs="Arial"/>
                <w:b/>
                <w:bCs/>
                <w:noProof/>
                <w:sz w:val="24"/>
                <w:szCs w:val="24"/>
              </w:rPr>
            </w:pPr>
          </w:p>
          <w:p w14:paraId="0ABF71B4" w14:textId="4736D7DD" w:rsidR="00C8508B" w:rsidRDefault="00C2566F" w:rsidP="001B7B97">
            <w:pPr>
              <w:spacing w:after="0" w:line="240" w:lineRule="auto"/>
              <w:jc w:val="both"/>
              <w:rPr>
                <w:rFonts w:ascii="Arial" w:hAnsi="Arial" w:cs="Arial"/>
                <w:b/>
                <w:bCs/>
                <w:noProof/>
                <w:sz w:val="24"/>
                <w:szCs w:val="24"/>
              </w:rPr>
            </w:pPr>
            <w:hyperlink r:id="rId645" w:history="1">
              <w:r w:rsidR="00C8508B" w:rsidRPr="00A74780">
                <w:rPr>
                  <w:rStyle w:val="Hyperlink"/>
                  <w:rFonts w:ascii="Arial" w:hAnsi="Arial" w:cs="Arial"/>
                  <w:b/>
                  <w:bCs/>
                  <w:noProof/>
                  <w:sz w:val="24"/>
                  <w:szCs w:val="24"/>
                </w:rPr>
                <w:t>https://www.chicago.gov/dam/city/depts/ethics/general/AO_ConflictOfInterest/02041-A_2.pdf</w:t>
              </w:r>
            </w:hyperlink>
          </w:p>
          <w:p w14:paraId="5EDFD20A" w14:textId="0F1A9B2B" w:rsidR="00C8508B" w:rsidRPr="007E5993" w:rsidRDefault="00C8508B"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4B89AFD6" w14:textId="77777777" w:rsidR="00865179" w:rsidRDefault="00AB70A0" w:rsidP="00686B06">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Fiduciary Duty; Conflicts of Interest; </w:t>
            </w:r>
            <w:r w:rsidR="00326C10">
              <w:rPr>
                <w:rFonts w:ascii="Arial" w:eastAsia="Times New Roman" w:hAnsi="Arial" w:cs="Arial"/>
                <w:color w:val="000000"/>
                <w:sz w:val="24"/>
                <w:szCs w:val="24"/>
              </w:rPr>
              <w:t>Representation of Other Persons</w:t>
            </w:r>
            <w:r w:rsidRPr="007E5993">
              <w:rPr>
                <w:rFonts w:ascii="Arial" w:eastAsia="Times New Roman" w:hAnsi="Arial" w:cs="Arial"/>
                <w:color w:val="000000"/>
                <w:sz w:val="24"/>
                <w:szCs w:val="24"/>
              </w:rPr>
              <w:t xml:space="preserve">; </w:t>
            </w:r>
            <w:r w:rsidR="00E7408C" w:rsidRPr="007E5993">
              <w:rPr>
                <w:rFonts w:ascii="Arial" w:eastAsia="Times New Roman" w:hAnsi="Arial" w:cs="Arial"/>
                <w:color w:val="000000"/>
                <w:sz w:val="24"/>
                <w:szCs w:val="24"/>
              </w:rPr>
              <w:t>Appointed Officials</w:t>
            </w:r>
            <w:r w:rsidRPr="007E5993">
              <w:rPr>
                <w:rFonts w:ascii="Arial" w:eastAsia="Times New Roman" w:hAnsi="Arial" w:cs="Arial"/>
                <w:color w:val="000000"/>
                <w:sz w:val="24"/>
                <w:szCs w:val="24"/>
              </w:rPr>
              <w:t xml:space="preserve">; </w:t>
            </w:r>
            <w:r w:rsidR="00DC4AB2" w:rsidRPr="007E5993">
              <w:rPr>
                <w:rFonts w:ascii="Arial" w:eastAsia="Times New Roman" w:hAnsi="Arial" w:cs="Arial"/>
                <w:color w:val="000000"/>
                <w:sz w:val="24"/>
                <w:szCs w:val="24"/>
              </w:rPr>
              <w:t>Financial Interest in City Business</w:t>
            </w:r>
            <w:r w:rsidRPr="007E5993">
              <w:rPr>
                <w:rFonts w:ascii="Arial" w:eastAsia="Times New Roman" w:hAnsi="Arial" w:cs="Arial"/>
                <w:color w:val="000000"/>
                <w:sz w:val="24"/>
                <w:szCs w:val="24"/>
              </w:rPr>
              <w:t xml:space="preserve">; </w:t>
            </w:r>
          </w:p>
          <w:p w14:paraId="7C2B7549" w14:textId="77777777" w:rsidR="00AB70A0" w:rsidRPr="007E5993" w:rsidRDefault="00865179" w:rsidP="00686B06">
            <w:pPr>
              <w:spacing w:after="0" w:line="240" w:lineRule="auto"/>
              <w:rPr>
                <w:rFonts w:ascii="Arial" w:hAnsi="Arial" w:cs="Arial"/>
                <w:sz w:val="24"/>
                <w:szCs w:val="24"/>
              </w:rPr>
            </w:pPr>
            <w:r>
              <w:rPr>
                <w:rFonts w:ascii="Arial" w:eastAsia="Times New Roman" w:hAnsi="Arial" w:cs="Arial"/>
                <w:color w:val="000000"/>
                <w:sz w:val="24"/>
                <w:szCs w:val="24"/>
              </w:rPr>
              <w:t>Outside Employment</w:t>
            </w:r>
            <w:r w:rsidR="00AB70A0" w:rsidRPr="007E5993">
              <w:rPr>
                <w:rFonts w:ascii="Arial" w:eastAsia="Times New Roman" w:hAnsi="Arial" w:cs="Arial"/>
                <w:color w:val="000000"/>
                <w:sz w:val="24"/>
                <w:szCs w:val="24"/>
              </w:rPr>
              <w:t>; Attorneys</w:t>
            </w:r>
          </w:p>
        </w:tc>
        <w:tc>
          <w:tcPr>
            <w:tcW w:w="4598" w:type="dxa"/>
            <w:shd w:val="clear" w:color="auto" w:fill="C6D9F1" w:themeFill="text2" w:themeFillTint="33"/>
          </w:tcPr>
          <w:p w14:paraId="2A3F7BD7" w14:textId="77777777" w:rsidR="00AB70A0" w:rsidRPr="007E5993" w:rsidRDefault="00AB70A0" w:rsidP="00E51406">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The Board determined that an individual who served on a </w:t>
            </w:r>
            <w:r w:rsidR="00BD5FFA" w:rsidRPr="007E5993">
              <w:rPr>
                <w:rFonts w:ascii="Arial" w:hAnsi="Arial" w:cs="Arial"/>
                <w:sz w:val="24"/>
                <w:szCs w:val="24"/>
              </w:rPr>
              <w:t>City</w:t>
            </w:r>
            <w:r w:rsidRPr="007E5993">
              <w:rPr>
                <w:rFonts w:ascii="Arial" w:hAnsi="Arial" w:cs="Arial"/>
                <w:sz w:val="24"/>
                <w:szCs w:val="24"/>
              </w:rPr>
              <w:t xml:space="preserve"> commission for which the official received a stipend was an appointed official, not an employee, despite the stipend, and that thus the appointed official (who was also a partner in a law firm), was not prohibited from performing legal work for various other </w:t>
            </w:r>
            <w:r w:rsidR="00BD5FFA" w:rsidRPr="007E5993">
              <w:rPr>
                <w:rFonts w:ascii="Arial" w:hAnsi="Arial" w:cs="Arial"/>
                <w:sz w:val="24"/>
                <w:szCs w:val="24"/>
              </w:rPr>
              <w:t>City</w:t>
            </w:r>
            <w:r w:rsidRPr="007E5993">
              <w:rPr>
                <w:rFonts w:ascii="Arial" w:hAnsi="Arial" w:cs="Arial"/>
                <w:sz w:val="24"/>
                <w:szCs w:val="24"/>
              </w:rPr>
              <w:t xml:space="preserve"> departments and commissions, as that work was wholly unrelated to the work of the official’s </w:t>
            </w:r>
            <w:r w:rsidR="00BD5FFA" w:rsidRPr="007E5993">
              <w:rPr>
                <w:rFonts w:ascii="Arial" w:hAnsi="Arial" w:cs="Arial"/>
                <w:sz w:val="24"/>
                <w:szCs w:val="24"/>
              </w:rPr>
              <w:t>City</w:t>
            </w:r>
            <w:r w:rsidRPr="007E5993">
              <w:rPr>
                <w:rFonts w:ascii="Arial" w:hAnsi="Arial" w:cs="Arial"/>
                <w:sz w:val="24"/>
                <w:szCs w:val="24"/>
              </w:rPr>
              <w:t xml:space="preserve"> commission. The Board also determined that the appointed official was not prohibited from serving on a state board, but continues to owe a fiduciary duty to the </w:t>
            </w:r>
            <w:r w:rsidR="00BD5FFA" w:rsidRPr="007E5993">
              <w:rPr>
                <w:rFonts w:ascii="Arial" w:hAnsi="Arial" w:cs="Arial"/>
                <w:sz w:val="24"/>
                <w:szCs w:val="24"/>
              </w:rPr>
              <w:t>City</w:t>
            </w:r>
            <w:r w:rsidRPr="007E5993">
              <w:rPr>
                <w:rFonts w:ascii="Arial" w:hAnsi="Arial" w:cs="Arial"/>
                <w:sz w:val="24"/>
                <w:szCs w:val="24"/>
              </w:rPr>
              <w:t xml:space="preserve">, and thus was advised to recuse from any matters in which the official believed there was a conflict with the </w:t>
            </w:r>
            <w:r w:rsidR="00BD5FFA" w:rsidRPr="007E5993">
              <w:rPr>
                <w:rFonts w:ascii="Arial" w:hAnsi="Arial" w:cs="Arial"/>
                <w:sz w:val="24"/>
                <w:szCs w:val="24"/>
              </w:rPr>
              <w:t>City</w:t>
            </w:r>
            <w:r w:rsidRPr="007E5993">
              <w:rPr>
                <w:rFonts w:ascii="Arial" w:hAnsi="Arial" w:cs="Arial"/>
                <w:sz w:val="24"/>
                <w:szCs w:val="24"/>
              </w:rPr>
              <w:t xml:space="preserve"> interests.</w:t>
            </w:r>
          </w:p>
        </w:tc>
        <w:tc>
          <w:tcPr>
            <w:tcW w:w="4960" w:type="dxa"/>
            <w:shd w:val="clear" w:color="auto" w:fill="C6D9F1" w:themeFill="text2" w:themeFillTint="33"/>
          </w:tcPr>
          <w:p w14:paraId="607EA691"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Appointed official; “employee”; official; </w:t>
            </w:r>
            <w:r w:rsidR="00BD5FFA" w:rsidRPr="007E5993">
              <w:rPr>
                <w:rFonts w:ascii="Arial" w:hAnsi="Arial" w:cs="Arial"/>
                <w:sz w:val="24"/>
                <w:szCs w:val="24"/>
              </w:rPr>
              <w:t>City</w:t>
            </w:r>
            <w:r w:rsidRPr="007E5993">
              <w:rPr>
                <w:rFonts w:ascii="Arial" w:hAnsi="Arial" w:cs="Arial"/>
                <w:sz w:val="24"/>
                <w:szCs w:val="24"/>
              </w:rPr>
              <w:t xml:space="preserve"> board or commission; </w:t>
            </w:r>
            <w:r w:rsidR="00BD5FFA" w:rsidRPr="007E5993">
              <w:rPr>
                <w:rFonts w:ascii="Arial" w:hAnsi="Arial" w:cs="Arial"/>
                <w:sz w:val="24"/>
                <w:szCs w:val="24"/>
              </w:rPr>
              <w:t>City</w:t>
            </w:r>
            <w:r w:rsidRPr="007E5993">
              <w:rPr>
                <w:rFonts w:ascii="Arial" w:hAnsi="Arial" w:cs="Arial"/>
                <w:sz w:val="24"/>
                <w:szCs w:val="24"/>
              </w:rPr>
              <w:t xml:space="preserve"> agency; stipend; compensation; Corporation Counsel; common law; independent contract; public office; public employment; fact-intensive; case-by-case analysis; independent powers and duties of a commission; outside counsel; excessive force; Chicago police officers; financial interest; wholly unrelated; representation of other persons; not prohibited from having an economic interest in the representation; derive income or compensation from the representation of persons; judicial proceedings; quasi-judicial proceedings; adverse to the </w:t>
            </w:r>
            <w:r w:rsidR="00BD5FFA" w:rsidRPr="007E5993">
              <w:rPr>
                <w:rFonts w:ascii="Arial" w:hAnsi="Arial" w:cs="Arial"/>
                <w:sz w:val="24"/>
                <w:szCs w:val="24"/>
              </w:rPr>
              <w:t>City</w:t>
            </w:r>
            <w:r w:rsidRPr="007E5993">
              <w:rPr>
                <w:rFonts w:ascii="Arial" w:hAnsi="Arial" w:cs="Arial"/>
                <w:sz w:val="24"/>
                <w:szCs w:val="24"/>
              </w:rPr>
              <w:t xml:space="preserve">; where the </w:t>
            </w:r>
            <w:r w:rsidR="00BD5FFA" w:rsidRPr="007E5993">
              <w:rPr>
                <w:rFonts w:ascii="Arial" w:hAnsi="Arial" w:cs="Arial"/>
                <w:sz w:val="24"/>
                <w:szCs w:val="24"/>
              </w:rPr>
              <w:t>City</w:t>
            </w:r>
            <w:r w:rsidRPr="007E5993">
              <w:rPr>
                <w:rFonts w:ascii="Arial" w:hAnsi="Arial" w:cs="Arial"/>
                <w:sz w:val="24"/>
                <w:szCs w:val="24"/>
              </w:rPr>
              <w:t xml:space="preserve"> is party;  conflicts of interest; improper influence; economic interest in the matter; derive income or compensation from the matter; may not personally undertake the representation; advise or provide assistance; behind the scenes; money for advice or assistance; concerning the operation or business of the </w:t>
            </w:r>
            <w:r w:rsidR="00BD5FFA" w:rsidRPr="007E5993">
              <w:rPr>
                <w:rFonts w:ascii="Arial" w:hAnsi="Arial" w:cs="Arial"/>
                <w:sz w:val="24"/>
                <w:szCs w:val="24"/>
              </w:rPr>
              <w:t>City</w:t>
            </w:r>
            <w:r w:rsidRPr="007E5993">
              <w:rPr>
                <w:rFonts w:ascii="Arial" w:hAnsi="Arial" w:cs="Arial"/>
                <w:sz w:val="24"/>
                <w:szCs w:val="24"/>
              </w:rPr>
              <w:t xml:space="preserve">; fiduciary duty; contract negotiations; contract, work or business of the </w:t>
            </w:r>
            <w:r w:rsidR="00BD5FFA" w:rsidRPr="007E5993">
              <w:rPr>
                <w:rFonts w:ascii="Arial" w:hAnsi="Arial" w:cs="Arial"/>
                <w:sz w:val="24"/>
                <w:szCs w:val="24"/>
              </w:rPr>
              <w:t>City</w:t>
            </w:r>
            <w:r w:rsidRPr="007E5993">
              <w:rPr>
                <w:rFonts w:ascii="Arial" w:hAnsi="Arial" w:cs="Arial"/>
                <w:sz w:val="24"/>
                <w:szCs w:val="24"/>
              </w:rPr>
              <w:t xml:space="preserve">; avoid even the appearance of impropriety; recuse; </w:t>
            </w:r>
          </w:p>
        </w:tc>
      </w:tr>
      <w:tr w:rsidR="00AB70A0" w:rsidRPr="00E37DC4" w14:paraId="717699B6"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1C788EA5"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02042.A</w:t>
            </w:r>
          </w:p>
          <w:p w14:paraId="56B98B01" w14:textId="77777777" w:rsidR="00C8508B" w:rsidRDefault="00C8508B" w:rsidP="001B7B97">
            <w:pPr>
              <w:spacing w:after="0" w:line="240" w:lineRule="auto"/>
              <w:jc w:val="both"/>
              <w:rPr>
                <w:rFonts w:ascii="Arial" w:hAnsi="Arial" w:cs="Arial"/>
                <w:b/>
                <w:bCs/>
                <w:noProof/>
                <w:sz w:val="24"/>
                <w:szCs w:val="24"/>
              </w:rPr>
            </w:pPr>
          </w:p>
          <w:p w14:paraId="4C8438A6" w14:textId="04B37E63" w:rsidR="00C8508B" w:rsidRDefault="00C2566F" w:rsidP="001B7B97">
            <w:pPr>
              <w:spacing w:after="0" w:line="240" w:lineRule="auto"/>
              <w:jc w:val="both"/>
              <w:rPr>
                <w:rFonts w:ascii="Arial" w:hAnsi="Arial" w:cs="Arial"/>
                <w:b/>
                <w:bCs/>
                <w:noProof/>
                <w:sz w:val="24"/>
                <w:szCs w:val="24"/>
              </w:rPr>
            </w:pPr>
            <w:hyperlink r:id="rId646" w:history="1">
              <w:r w:rsidR="00C8508B" w:rsidRPr="00A74780">
                <w:rPr>
                  <w:rStyle w:val="Hyperlink"/>
                  <w:rFonts w:ascii="Arial" w:hAnsi="Arial" w:cs="Arial"/>
                  <w:b/>
                  <w:bCs/>
                  <w:noProof/>
                  <w:sz w:val="24"/>
                  <w:szCs w:val="24"/>
                </w:rPr>
                <w:t>https://www.chicago.gov/dam/city/depts/ethics/general/AO_PostEmploy/02042.A.pdf</w:t>
              </w:r>
            </w:hyperlink>
          </w:p>
          <w:p w14:paraId="3B891B5E" w14:textId="0A5A7D43" w:rsidR="00C8508B" w:rsidRPr="007E5993" w:rsidRDefault="00C8508B"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15EBC908"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shd w:val="clear" w:color="auto" w:fill="C6D9F1" w:themeFill="text2" w:themeFillTint="33"/>
          </w:tcPr>
          <w:p w14:paraId="118BF041"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The Board determined that a departing employee, an Assistant Commissioner, was not prohibited from serving as an Executive Director of a delegate agency of the employee’s department, or from performing certain duties with respect to the new employer’s grant with the </w:t>
            </w:r>
            <w:r w:rsidR="00BD5FFA" w:rsidRPr="007E5993">
              <w:rPr>
                <w:rFonts w:ascii="Arial" w:hAnsi="Arial" w:cs="Arial"/>
                <w:sz w:val="24"/>
                <w:szCs w:val="24"/>
              </w:rPr>
              <w:t>City</w:t>
            </w:r>
            <w:r w:rsidRPr="007E5993">
              <w:rPr>
                <w:rFonts w:ascii="Arial" w:hAnsi="Arial" w:cs="Arial"/>
                <w:sz w:val="24"/>
                <w:szCs w:val="24"/>
              </w:rPr>
              <w:t xml:space="preserve"> because the employee had not been personally and substantially involved in the subject matter, which was performing the grant agreement, but was subject to a host of other one year prohibitions and </w:t>
            </w:r>
            <w:r w:rsidRPr="007E5993">
              <w:rPr>
                <w:rFonts w:ascii="Arial" w:hAnsi="Arial" w:cs="Arial"/>
                <w:sz w:val="24"/>
                <w:szCs w:val="24"/>
              </w:rPr>
              <w:lastRenderedPageBreak/>
              <w:t xml:space="preserve">would need to implement an impermeable ethical screen.  </w:t>
            </w:r>
          </w:p>
        </w:tc>
        <w:tc>
          <w:tcPr>
            <w:tcW w:w="4960" w:type="dxa"/>
            <w:shd w:val="clear" w:color="auto" w:fill="C6D9F1" w:themeFill="text2" w:themeFillTint="33"/>
          </w:tcPr>
          <w:p w14:paraId="408CB7DE"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Neighborhood one-stop facility; post-employment; </w:t>
            </w:r>
            <w:r w:rsidR="0087118A" w:rsidRPr="007E5993">
              <w:rPr>
                <w:rFonts w:ascii="Arial" w:hAnsi="Arial" w:cs="Arial"/>
                <w:sz w:val="24"/>
                <w:szCs w:val="24"/>
              </w:rPr>
              <w:t>one-year</w:t>
            </w:r>
            <w:r w:rsidRPr="007E5993">
              <w:rPr>
                <w:rFonts w:ascii="Arial" w:hAnsi="Arial" w:cs="Arial"/>
                <w:sz w:val="24"/>
                <w:szCs w:val="24"/>
              </w:rPr>
              <w:t xml:space="preserve"> subject matter prohibition; Director of Finance; Assistant Commissioner; participated personally and substantially in the subject matter; delegate agency; grant agreement; contract administration unit; Chicago Workforce Board; Workforce Investment Act; intergovernmental teams; Summer Youth Job Program</w:t>
            </w:r>
          </w:p>
        </w:tc>
      </w:tr>
      <w:tr w:rsidR="00AB70A0" w:rsidRPr="00E37DC4" w14:paraId="5B9B5C8A"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3F533BB7"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02044.A</w:t>
            </w:r>
          </w:p>
          <w:p w14:paraId="1FAE4301" w14:textId="77777777" w:rsidR="00C8508B" w:rsidRDefault="00C8508B" w:rsidP="001B7B97">
            <w:pPr>
              <w:spacing w:after="0" w:line="240" w:lineRule="auto"/>
              <w:jc w:val="both"/>
              <w:rPr>
                <w:rFonts w:ascii="Arial" w:hAnsi="Arial" w:cs="Arial"/>
                <w:b/>
                <w:bCs/>
                <w:noProof/>
                <w:sz w:val="24"/>
                <w:szCs w:val="24"/>
              </w:rPr>
            </w:pPr>
          </w:p>
          <w:p w14:paraId="160A339E" w14:textId="6446C835" w:rsidR="00C8508B" w:rsidRDefault="00C2566F" w:rsidP="001B7B97">
            <w:pPr>
              <w:spacing w:after="0" w:line="240" w:lineRule="auto"/>
              <w:jc w:val="both"/>
              <w:rPr>
                <w:rFonts w:ascii="Arial" w:hAnsi="Arial" w:cs="Arial"/>
                <w:b/>
                <w:bCs/>
                <w:noProof/>
                <w:sz w:val="24"/>
                <w:szCs w:val="24"/>
              </w:rPr>
            </w:pPr>
            <w:hyperlink r:id="rId647" w:history="1">
              <w:r w:rsidR="00C8508B" w:rsidRPr="00A74780">
                <w:rPr>
                  <w:rStyle w:val="Hyperlink"/>
                  <w:rFonts w:ascii="Arial" w:hAnsi="Arial" w:cs="Arial"/>
                  <w:b/>
                  <w:bCs/>
                  <w:noProof/>
                  <w:sz w:val="24"/>
                  <w:szCs w:val="24"/>
                </w:rPr>
                <w:t>https://www.chicago.gov/dam/city/depts/ethics/general/AO_PostEmploy/02044.A.pdf</w:t>
              </w:r>
            </w:hyperlink>
          </w:p>
          <w:p w14:paraId="6DF3C1B1" w14:textId="676B2F80" w:rsidR="00C8508B" w:rsidRPr="007E5993" w:rsidRDefault="00C8508B"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3B5A96C4"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shd w:val="clear" w:color="auto" w:fill="C6D9F1" w:themeFill="text2" w:themeFillTint="33"/>
          </w:tcPr>
          <w:p w14:paraId="1D56B399" w14:textId="77777777" w:rsidR="00AB70A0" w:rsidRPr="007E5993" w:rsidRDefault="00AB70A0" w:rsidP="00DB199C">
            <w:pPr>
              <w:spacing w:after="0" w:line="240" w:lineRule="auto"/>
              <w:jc w:val="both"/>
              <w:rPr>
                <w:rFonts w:ascii="Arial" w:hAnsi="Arial" w:cs="Arial"/>
                <w:sz w:val="24"/>
                <w:szCs w:val="24"/>
              </w:rPr>
            </w:pPr>
            <w:r w:rsidRPr="007E5993">
              <w:rPr>
                <w:rFonts w:ascii="Arial" w:hAnsi="Arial" w:cs="Arial"/>
                <w:sz w:val="24"/>
                <w:szCs w:val="24"/>
              </w:rPr>
              <w:t xml:space="preserve">The Board determined that a departing </w:t>
            </w:r>
            <w:r w:rsidR="00BD5FFA" w:rsidRPr="007E5993">
              <w:rPr>
                <w:rFonts w:ascii="Arial" w:hAnsi="Arial" w:cs="Arial"/>
                <w:sz w:val="24"/>
                <w:szCs w:val="24"/>
              </w:rPr>
              <w:t>City</w:t>
            </w:r>
            <w:r w:rsidRPr="007E5993">
              <w:rPr>
                <w:rFonts w:ascii="Arial" w:hAnsi="Arial" w:cs="Arial"/>
                <w:sz w:val="24"/>
                <w:szCs w:val="24"/>
              </w:rPr>
              <w:t xml:space="preserve"> employee was not subject to either the </w:t>
            </w:r>
            <w:r w:rsidR="0087118A" w:rsidRPr="007E5993">
              <w:rPr>
                <w:rFonts w:ascii="Arial" w:hAnsi="Arial" w:cs="Arial"/>
                <w:sz w:val="24"/>
                <w:szCs w:val="24"/>
              </w:rPr>
              <w:t>one-year</w:t>
            </w:r>
            <w:r w:rsidRPr="007E5993">
              <w:rPr>
                <w:rFonts w:ascii="Arial" w:hAnsi="Arial" w:cs="Arial"/>
                <w:sz w:val="24"/>
                <w:szCs w:val="24"/>
              </w:rPr>
              <w:t xml:space="preserve"> subject matter prohibition or the permanent prohibition with respect to the employee’s post-</w:t>
            </w:r>
            <w:r w:rsidR="00BD5FFA" w:rsidRPr="007E5993">
              <w:rPr>
                <w:rFonts w:ascii="Arial" w:hAnsi="Arial" w:cs="Arial"/>
                <w:sz w:val="24"/>
                <w:szCs w:val="24"/>
              </w:rPr>
              <w:t>City</w:t>
            </w:r>
            <w:r w:rsidRPr="007E5993">
              <w:rPr>
                <w:rFonts w:ascii="Arial" w:hAnsi="Arial" w:cs="Arial"/>
                <w:sz w:val="24"/>
                <w:szCs w:val="24"/>
              </w:rPr>
              <w:t xml:space="preserve"> job with a non-profit entity that served as a fiscal administrator for the employee’s </w:t>
            </w:r>
            <w:r w:rsidR="00BD5FFA" w:rsidRPr="007E5993">
              <w:rPr>
                <w:rFonts w:ascii="Arial" w:hAnsi="Arial" w:cs="Arial"/>
                <w:sz w:val="24"/>
                <w:szCs w:val="24"/>
              </w:rPr>
              <w:t>City</w:t>
            </w:r>
            <w:r w:rsidRPr="007E5993">
              <w:rPr>
                <w:rFonts w:ascii="Arial" w:hAnsi="Arial" w:cs="Arial"/>
                <w:sz w:val="24"/>
                <w:szCs w:val="24"/>
              </w:rPr>
              <w:t xml:space="preserve"> department’s grant project.  The opinion draws the distinction between programmatic monitoring and fiscal monitoring for one type of departmental service, versus another, and concludes that they were distinct subject matters within the employees’ department, handled by different bureaus; the employee participated personally and substantially in programmatic and fiscal monitoring for one type of service, but was taking a position in another service in which the employee had not been involved..</w:t>
            </w:r>
          </w:p>
        </w:tc>
        <w:tc>
          <w:tcPr>
            <w:tcW w:w="4960" w:type="dxa"/>
            <w:shd w:val="clear" w:color="auto" w:fill="C6D9F1" w:themeFill="text2" w:themeFillTint="33"/>
          </w:tcPr>
          <w:p w14:paraId="2234B89E"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Post-employment; one year subject matter prohibition; participated personally and substantially in the subject matter; business transaction involving the </w:t>
            </w:r>
            <w:r w:rsidR="00BD5FFA" w:rsidRPr="007E5993">
              <w:rPr>
                <w:rFonts w:ascii="Arial" w:hAnsi="Arial" w:cs="Arial"/>
                <w:sz w:val="24"/>
                <w:szCs w:val="24"/>
              </w:rPr>
              <w:t>City</w:t>
            </w:r>
            <w:r w:rsidRPr="007E5993">
              <w:rPr>
                <w:rFonts w:ascii="Arial" w:hAnsi="Arial" w:cs="Arial"/>
                <w:sz w:val="24"/>
                <w:szCs w:val="24"/>
              </w:rPr>
              <w:t>; delegate agency; grant; programmatic assistance; programmatic monitoring; fiscal agent; fiscal monitoring; technical assistance; CDBG; Community Development Block Grant funds; monitoring of contracts; fiscal administrator; Federal program</w:t>
            </w:r>
          </w:p>
        </w:tc>
      </w:tr>
      <w:tr w:rsidR="00AB70A0" w:rsidRPr="00E37DC4" w14:paraId="3E7EEDBD"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3F0659DB"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03002.Q</w:t>
            </w:r>
          </w:p>
          <w:p w14:paraId="518A3FF9" w14:textId="77777777" w:rsidR="00C8508B" w:rsidRDefault="00C8508B" w:rsidP="001B7B97">
            <w:pPr>
              <w:spacing w:after="0" w:line="240" w:lineRule="auto"/>
              <w:jc w:val="both"/>
              <w:rPr>
                <w:rFonts w:ascii="Arial" w:hAnsi="Arial" w:cs="Arial"/>
                <w:b/>
                <w:bCs/>
                <w:noProof/>
                <w:sz w:val="24"/>
                <w:szCs w:val="24"/>
              </w:rPr>
            </w:pPr>
          </w:p>
          <w:p w14:paraId="1A1C8A79" w14:textId="43F240C5" w:rsidR="00C8508B" w:rsidRDefault="00C2566F" w:rsidP="001B7B97">
            <w:pPr>
              <w:spacing w:after="0" w:line="240" w:lineRule="auto"/>
              <w:jc w:val="both"/>
              <w:rPr>
                <w:rFonts w:ascii="Arial" w:hAnsi="Arial" w:cs="Arial"/>
                <w:b/>
                <w:bCs/>
                <w:noProof/>
                <w:sz w:val="24"/>
                <w:szCs w:val="24"/>
              </w:rPr>
            </w:pPr>
            <w:hyperlink r:id="rId648" w:history="1">
              <w:r w:rsidR="0052796E" w:rsidRPr="00A74780">
                <w:rPr>
                  <w:rStyle w:val="Hyperlink"/>
                  <w:rFonts w:ascii="Arial" w:hAnsi="Arial" w:cs="Arial"/>
                  <w:b/>
                  <w:bCs/>
                  <w:noProof/>
                  <w:sz w:val="24"/>
                  <w:szCs w:val="24"/>
                </w:rPr>
                <w:t>https://www.chicago.gov/content/dam/city/depts/ethics/general/Deck%20Chairs/4-15-12/03002.Q.pdf</w:t>
              </w:r>
            </w:hyperlink>
          </w:p>
          <w:p w14:paraId="7239FD7C" w14:textId="7F37C8BA" w:rsidR="0052796E" w:rsidRPr="007E5993" w:rsidRDefault="0052796E"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35BE78B5" w14:textId="77777777" w:rsidR="00AB70A0" w:rsidRPr="007E5993" w:rsidRDefault="00AB70A0" w:rsidP="000F3DDC">
            <w:pPr>
              <w:spacing w:after="0" w:line="240" w:lineRule="auto"/>
              <w:rPr>
                <w:rFonts w:ascii="Arial" w:hAnsi="Arial" w:cs="Arial"/>
                <w:sz w:val="24"/>
                <w:szCs w:val="24"/>
              </w:rPr>
            </w:pPr>
            <w:r w:rsidRPr="007E5993">
              <w:rPr>
                <w:rFonts w:ascii="Arial" w:eastAsia="Times New Roman" w:hAnsi="Arial" w:cs="Arial"/>
                <w:color w:val="000000"/>
                <w:sz w:val="24"/>
                <w:szCs w:val="24"/>
              </w:rPr>
              <w:t>Travel</w:t>
            </w:r>
          </w:p>
        </w:tc>
        <w:tc>
          <w:tcPr>
            <w:tcW w:w="4598" w:type="dxa"/>
            <w:shd w:val="clear" w:color="auto" w:fill="C6D9F1" w:themeFill="text2" w:themeFillTint="33"/>
          </w:tcPr>
          <w:p w14:paraId="67297891" w14:textId="77777777" w:rsidR="00AB70A0" w:rsidRPr="007E5993" w:rsidRDefault="00AB70A0" w:rsidP="003E4143">
            <w:pPr>
              <w:spacing w:after="0" w:line="240" w:lineRule="auto"/>
              <w:jc w:val="both"/>
              <w:rPr>
                <w:rFonts w:ascii="Arial" w:hAnsi="Arial" w:cs="Arial"/>
                <w:sz w:val="24"/>
                <w:szCs w:val="24"/>
              </w:rPr>
            </w:pPr>
            <w:r w:rsidRPr="007E5993">
              <w:rPr>
                <w:rFonts w:ascii="Arial" w:hAnsi="Arial" w:cs="Arial"/>
                <w:color w:val="000000"/>
                <w:sz w:val="24"/>
                <w:szCs w:val="24"/>
              </w:rPr>
              <w:t xml:space="preserve">A high level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 was advised that reasonable travel expenses could be accepted from a departmental vendor in connection with attending a users’ conference, and speaking on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’s installation of the vendor’s product, but only reasonable expenses, on the basis that the employee and the department viewed this as educational travel that would benefit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The employee was advised of the $50 gift limitation. </w:t>
            </w:r>
            <w:r w:rsidRPr="007E5993">
              <w:rPr>
                <w:rFonts w:ascii="Arial" w:hAnsi="Arial" w:cs="Arial"/>
                <w:sz w:val="24"/>
                <w:szCs w:val="24"/>
              </w:rPr>
              <w:t xml:space="preserve">Note: under 2012 amendments to the Ordinance, these expenses need to be reported to the Board and are made </w:t>
            </w:r>
            <w:r w:rsidRPr="007E5993">
              <w:rPr>
                <w:rFonts w:ascii="Arial" w:hAnsi="Arial" w:cs="Arial"/>
                <w:sz w:val="24"/>
                <w:szCs w:val="24"/>
              </w:rPr>
              <w:lastRenderedPageBreak/>
              <w:t>public, and any honorarium offered would need to be declined.</w:t>
            </w:r>
          </w:p>
        </w:tc>
        <w:tc>
          <w:tcPr>
            <w:tcW w:w="4960" w:type="dxa"/>
            <w:shd w:val="clear" w:color="auto" w:fill="C6D9F1" w:themeFill="text2" w:themeFillTint="33"/>
          </w:tcPr>
          <w:p w14:paraId="3D033116"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Travel; educational travel; user’s conference; paid for by a </w:t>
            </w:r>
            <w:r w:rsidR="00BD5FFA" w:rsidRPr="007E5993">
              <w:rPr>
                <w:rFonts w:ascii="Arial" w:hAnsi="Arial" w:cs="Arial"/>
                <w:sz w:val="24"/>
                <w:szCs w:val="24"/>
              </w:rPr>
              <w:t>City</w:t>
            </w:r>
            <w:r w:rsidRPr="007E5993">
              <w:rPr>
                <w:rFonts w:ascii="Arial" w:hAnsi="Arial" w:cs="Arial"/>
                <w:sz w:val="24"/>
                <w:szCs w:val="24"/>
              </w:rPr>
              <w:t xml:space="preserve"> vendor; opportunity to gain knowledge; honorarium; reasonable travel expenses; related solely to the business purpose</w:t>
            </w:r>
          </w:p>
        </w:tc>
      </w:tr>
      <w:tr w:rsidR="00AB70A0" w:rsidRPr="00E37DC4" w14:paraId="59D36AA2"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36400841"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03008.Q</w:t>
            </w:r>
          </w:p>
          <w:p w14:paraId="23D9EC15" w14:textId="77777777" w:rsidR="0052796E" w:rsidRDefault="0052796E" w:rsidP="001B7B97">
            <w:pPr>
              <w:spacing w:after="0" w:line="240" w:lineRule="auto"/>
              <w:jc w:val="both"/>
              <w:rPr>
                <w:rFonts w:ascii="Arial" w:hAnsi="Arial" w:cs="Arial"/>
                <w:b/>
                <w:bCs/>
                <w:noProof/>
                <w:sz w:val="24"/>
                <w:szCs w:val="24"/>
              </w:rPr>
            </w:pPr>
          </w:p>
          <w:p w14:paraId="4F0962E4" w14:textId="71208BC3" w:rsidR="0052796E" w:rsidRDefault="00C2566F" w:rsidP="001B7B97">
            <w:pPr>
              <w:spacing w:after="0" w:line="240" w:lineRule="auto"/>
              <w:jc w:val="both"/>
              <w:rPr>
                <w:rFonts w:ascii="Arial" w:hAnsi="Arial" w:cs="Arial"/>
                <w:b/>
                <w:bCs/>
                <w:noProof/>
                <w:sz w:val="24"/>
                <w:szCs w:val="24"/>
              </w:rPr>
            </w:pPr>
            <w:hyperlink r:id="rId649" w:history="1">
              <w:r w:rsidR="0052796E" w:rsidRPr="00A74780">
                <w:rPr>
                  <w:rStyle w:val="Hyperlink"/>
                  <w:rFonts w:ascii="Arial" w:hAnsi="Arial" w:cs="Arial"/>
                  <w:b/>
                  <w:bCs/>
                  <w:noProof/>
                  <w:sz w:val="24"/>
                  <w:szCs w:val="24"/>
                </w:rPr>
                <w:t>https://www.chicago.gov/content/dam/city/depts/ethics/general/AO_GiftsTravel/03008.Q.pdf</w:t>
              </w:r>
            </w:hyperlink>
          </w:p>
          <w:p w14:paraId="26732FD9" w14:textId="226670FD" w:rsidR="0052796E" w:rsidRPr="007E5993" w:rsidRDefault="0052796E"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2BFF568C" w14:textId="77777777" w:rsidR="00AB70A0" w:rsidRPr="007E5993" w:rsidRDefault="00AB70A0"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Travel</w:t>
            </w:r>
          </w:p>
        </w:tc>
        <w:tc>
          <w:tcPr>
            <w:tcW w:w="4598" w:type="dxa"/>
            <w:shd w:val="clear" w:color="auto" w:fill="C6D9F1" w:themeFill="text2" w:themeFillTint="33"/>
          </w:tcPr>
          <w:p w14:paraId="7DA813F8" w14:textId="77777777" w:rsidR="00AB70A0" w:rsidRPr="007E5993" w:rsidRDefault="00AB70A0" w:rsidP="00E643F5">
            <w:pPr>
              <w:spacing w:after="0" w:line="240" w:lineRule="auto"/>
              <w:jc w:val="both"/>
              <w:rPr>
                <w:rFonts w:ascii="Arial" w:hAnsi="Arial" w:cs="Arial"/>
                <w:sz w:val="24"/>
                <w:szCs w:val="24"/>
              </w:rPr>
            </w:pPr>
            <w:r w:rsidRPr="007E5993">
              <w:rPr>
                <w:rFonts w:ascii="Arial" w:hAnsi="Arial" w:cs="Arial"/>
                <w:sz w:val="24"/>
                <w:szCs w:val="24"/>
              </w:rPr>
              <w:t xml:space="preserve">A </w:t>
            </w:r>
            <w:r w:rsidR="00BD5FFA" w:rsidRPr="007E5993">
              <w:rPr>
                <w:rFonts w:ascii="Arial" w:hAnsi="Arial" w:cs="Arial"/>
                <w:sz w:val="24"/>
                <w:szCs w:val="24"/>
              </w:rPr>
              <w:t>City</w:t>
            </w:r>
            <w:r w:rsidRPr="007E5993">
              <w:rPr>
                <w:rFonts w:ascii="Arial" w:hAnsi="Arial" w:cs="Arial"/>
                <w:sz w:val="24"/>
                <w:szCs w:val="24"/>
              </w:rPr>
              <w:t xml:space="preserve"> department was advised that it could accept travel expenses for five (5) employees to travel to an industry-wide trade show, from two departmental vendors, who were co-sponsors of the show, provided that the expenses were related solely to the business purpose of the trip. The employee was reminded of the $50 gift limitation. Note: under 2012 amendments to the Ordinance, these expenses need to be reported to the Board and are made public.</w:t>
            </w:r>
          </w:p>
        </w:tc>
        <w:tc>
          <w:tcPr>
            <w:tcW w:w="4960" w:type="dxa"/>
            <w:shd w:val="clear" w:color="auto" w:fill="C6D9F1" w:themeFill="text2" w:themeFillTint="33"/>
          </w:tcPr>
          <w:p w14:paraId="34130C80" w14:textId="77777777" w:rsidR="00AB70A0" w:rsidRPr="007E5993" w:rsidRDefault="00AB70A0" w:rsidP="00DE1DA0">
            <w:pPr>
              <w:pStyle w:val="ColorfulList-Accent21"/>
              <w:jc w:val="both"/>
              <w:rPr>
                <w:rFonts w:ascii="Arial" w:hAnsi="Arial" w:cs="Arial"/>
                <w:sz w:val="24"/>
                <w:szCs w:val="24"/>
              </w:rPr>
            </w:pPr>
            <w:r w:rsidRPr="007E5993">
              <w:rPr>
                <w:rFonts w:ascii="Arial" w:hAnsi="Arial" w:cs="Arial"/>
                <w:sz w:val="24"/>
                <w:szCs w:val="24"/>
              </w:rPr>
              <w:t xml:space="preserve">Travel; educational travel; industry-wide trade show; conference; offered by </w:t>
            </w:r>
            <w:r w:rsidR="00BD5FFA" w:rsidRPr="007E5993">
              <w:rPr>
                <w:rFonts w:ascii="Arial" w:hAnsi="Arial" w:cs="Arial"/>
                <w:sz w:val="24"/>
                <w:szCs w:val="24"/>
              </w:rPr>
              <w:t>City</w:t>
            </w:r>
            <w:r w:rsidRPr="007E5993">
              <w:rPr>
                <w:rFonts w:ascii="Arial" w:hAnsi="Arial" w:cs="Arial"/>
                <w:sz w:val="24"/>
                <w:szCs w:val="24"/>
              </w:rPr>
              <w:t xml:space="preserve"> vendor; useful to the </w:t>
            </w:r>
            <w:r w:rsidR="00BD5FFA" w:rsidRPr="007E5993">
              <w:rPr>
                <w:rFonts w:ascii="Arial" w:hAnsi="Arial" w:cs="Arial"/>
                <w:sz w:val="24"/>
                <w:szCs w:val="24"/>
              </w:rPr>
              <w:t>City</w:t>
            </w:r>
            <w:r w:rsidRPr="007E5993">
              <w:rPr>
                <w:rFonts w:ascii="Arial" w:hAnsi="Arial" w:cs="Arial"/>
                <w:sz w:val="24"/>
                <w:szCs w:val="24"/>
              </w:rPr>
              <w:t>; reasonable travel expenses</w:t>
            </w:r>
          </w:p>
        </w:tc>
      </w:tr>
      <w:tr w:rsidR="00AB70A0" w:rsidRPr="00E37DC4" w14:paraId="4F6FB1B0"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4BAB53E2"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03009.Q</w:t>
            </w:r>
          </w:p>
          <w:p w14:paraId="3ADCCF38" w14:textId="77777777" w:rsidR="0052796E" w:rsidRDefault="0052796E" w:rsidP="001B7B97">
            <w:pPr>
              <w:spacing w:after="0" w:line="240" w:lineRule="auto"/>
              <w:jc w:val="both"/>
              <w:rPr>
                <w:rFonts w:ascii="Arial" w:hAnsi="Arial" w:cs="Arial"/>
                <w:b/>
                <w:bCs/>
                <w:noProof/>
                <w:sz w:val="24"/>
                <w:szCs w:val="24"/>
              </w:rPr>
            </w:pPr>
          </w:p>
          <w:p w14:paraId="2EA2F452" w14:textId="45AE827C" w:rsidR="0052796E" w:rsidRDefault="00C2566F" w:rsidP="001B7B97">
            <w:pPr>
              <w:spacing w:after="0" w:line="240" w:lineRule="auto"/>
              <w:jc w:val="both"/>
              <w:rPr>
                <w:rFonts w:ascii="Arial" w:hAnsi="Arial" w:cs="Arial"/>
                <w:b/>
                <w:bCs/>
                <w:noProof/>
                <w:sz w:val="24"/>
                <w:szCs w:val="24"/>
              </w:rPr>
            </w:pPr>
            <w:hyperlink r:id="rId650" w:history="1">
              <w:r w:rsidR="0052796E" w:rsidRPr="00A74780">
                <w:rPr>
                  <w:rStyle w:val="Hyperlink"/>
                  <w:rFonts w:ascii="Arial" w:hAnsi="Arial" w:cs="Arial"/>
                  <w:b/>
                  <w:bCs/>
                  <w:noProof/>
                  <w:sz w:val="24"/>
                  <w:szCs w:val="24"/>
                </w:rPr>
                <w:t>https://www.chicago.gov/content/dam/city/depts/ethics/general/AO_GiftsTravel/03009.Q.pdf</w:t>
              </w:r>
            </w:hyperlink>
          </w:p>
          <w:p w14:paraId="1EAEA46B" w14:textId="4109C3A2" w:rsidR="0052796E" w:rsidRPr="007E5993" w:rsidRDefault="0052796E"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2CE64F00" w14:textId="77777777" w:rsidR="00AB70A0" w:rsidRPr="007E5993" w:rsidRDefault="00AB70A0"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Gifts</w:t>
            </w:r>
          </w:p>
        </w:tc>
        <w:tc>
          <w:tcPr>
            <w:tcW w:w="4598" w:type="dxa"/>
            <w:shd w:val="clear" w:color="auto" w:fill="C6D9F1" w:themeFill="text2" w:themeFillTint="33"/>
          </w:tcPr>
          <w:p w14:paraId="1A717A56" w14:textId="77777777" w:rsidR="00AB70A0" w:rsidRPr="007E5993" w:rsidRDefault="00AB70A0" w:rsidP="00C70873">
            <w:pPr>
              <w:tabs>
                <w:tab w:val="left" w:pos="1080"/>
              </w:tabs>
              <w:spacing w:after="0" w:line="240" w:lineRule="auto"/>
              <w:ind w:right="-108"/>
              <w:jc w:val="both"/>
              <w:rPr>
                <w:rFonts w:ascii="Arial" w:hAnsi="Arial" w:cs="Arial"/>
                <w:sz w:val="24"/>
                <w:szCs w:val="24"/>
              </w:rPr>
            </w:pPr>
            <w:r w:rsidRPr="007E5993">
              <w:rPr>
                <w:rFonts w:ascii="Arial" w:hAnsi="Arial" w:cs="Arial"/>
                <w:sz w:val="24"/>
                <w:szCs w:val="24"/>
              </w:rPr>
              <w:t xml:space="preserve">A </w:t>
            </w:r>
            <w:r w:rsidR="00BD5FFA" w:rsidRPr="007E5993">
              <w:rPr>
                <w:rFonts w:ascii="Arial" w:hAnsi="Arial" w:cs="Arial"/>
                <w:sz w:val="24"/>
                <w:szCs w:val="24"/>
              </w:rPr>
              <w:t>City</w:t>
            </w:r>
            <w:r w:rsidRPr="007E5993">
              <w:rPr>
                <w:rFonts w:ascii="Arial" w:hAnsi="Arial" w:cs="Arial"/>
                <w:sz w:val="24"/>
                <w:szCs w:val="24"/>
              </w:rPr>
              <w:t xml:space="preserve"> employee was advised that the Ordinance did not prohibit a departmental vendor from offering, to a two (2) project teams, seven (7) </w:t>
            </w:r>
            <w:r w:rsidR="00BD5FFA" w:rsidRPr="007E5993">
              <w:rPr>
                <w:rFonts w:ascii="Arial" w:hAnsi="Arial" w:cs="Arial"/>
                <w:sz w:val="24"/>
                <w:szCs w:val="24"/>
              </w:rPr>
              <w:t>City</w:t>
            </w:r>
            <w:r w:rsidRPr="007E5993">
              <w:rPr>
                <w:rFonts w:ascii="Arial" w:hAnsi="Arial" w:cs="Arial"/>
                <w:sz w:val="24"/>
                <w:szCs w:val="24"/>
              </w:rPr>
              <w:t xml:space="preserve"> employees in total, dinner at a local restaurant to celebrate the completion of </w:t>
            </w:r>
            <w:r w:rsidRPr="007E5993">
              <w:rPr>
                <w:rFonts w:ascii="Arial" w:hAnsi="Arial" w:cs="Arial"/>
                <w:sz w:val="24"/>
                <w:szCs w:val="24"/>
              </w:rPr>
              <w:tab/>
              <w:t xml:space="preserve">a project, under a still-active contract, as long as the value of the dinner to each </w:t>
            </w:r>
            <w:r w:rsidR="00BD5FFA" w:rsidRPr="007E5993">
              <w:rPr>
                <w:rFonts w:ascii="Arial" w:hAnsi="Arial" w:cs="Arial"/>
                <w:sz w:val="24"/>
                <w:szCs w:val="24"/>
              </w:rPr>
              <w:t>City</w:t>
            </w:r>
            <w:r w:rsidRPr="007E5993">
              <w:rPr>
                <w:rFonts w:ascii="Arial" w:hAnsi="Arial" w:cs="Arial"/>
                <w:sz w:val="24"/>
                <w:szCs w:val="24"/>
              </w:rPr>
              <w:t xml:space="preserve"> employee was less than $50, and there was no mutual understanding between the employees and vendor that the employees’ decisions or judgments would be influenced by the dinner.</w:t>
            </w:r>
          </w:p>
        </w:tc>
        <w:tc>
          <w:tcPr>
            <w:tcW w:w="4960" w:type="dxa"/>
            <w:shd w:val="clear" w:color="auto" w:fill="C6D9F1" w:themeFill="text2" w:themeFillTint="33"/>
          </w:tcPr>
          <w:p w14:paraId="0E6EE5B9"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Gifts; celebratory dinner offered by a vendor; less than $50; mutual understanding; team members</w:t>
            </w:r>
          </w:p>
        </w:tc>
      </w:tr>
      <w:tr w:rsidR="00AB70A0" w:rsidRPr="00E37DC4" w14:paraId="7E173C08"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27457CA9"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03010.55.CF</w:t>
            </w:r>
          </w:p>
          <w:p w14:paraId="44F0F02E" w14:textId="77777777" w:rsidR="0052796E" w:rsidRDefault="0052796E" w:rsidP="001B7B97">
            <w:pPr>
              <w:spacing w:after="0" w:line="240" w:lineRule="auto"/>
              <w:jc w:val="both"/>
              <w:rPr>
                <w:rFonts w:ascii="Arial" w:hAnsi="Arial" w:cs="Arial"/>
                <w:b/>
                <w:bCs/>
                <w:noProof/>
                <w:sz w:val="24"/>
                <w:szCs w:val="24"/>
              </w:rPr>
            </w:pPr>
          </w:p>
          <w:p w14:paraId="16AF1148" w14:textId="67D7D750" w:rsidR="0052796E" w:rsidRDefault="00C2566F" w:rsidP="001B7B97">
            <w:pPr>
              <w:spacing w:after="0" w:line="240" w:lineRule="auto"/>
              <w:jc w:val="both"/>
              <w:rPr>
                <w:rFonts w:ascii="Arial" w:hAnsi="Arial" w:cs="Arial"/>
                <w:b/>
                <w:bCs/>
                <w:noProof/>
                <w:sz w:val="24"/>
                <w:szCs w:val="24"/>
              </w:rPr>
            </w:pPr>
            <w:hyperlink r:id="rId651" w:history="1">
              <w:r w:rsidR="0052796E" w:rsidRPr="00A74780">
                <w:rPr>
                  <w:rStyle w:val="Hyperlink"/>
                  <w:rFonts w:ascii="Arial" w:hAnsi="Arial" w:cs="Arial"/>
                  <w:b/>
                  <w:bCs/>
                  <w:noProof/>
                  <w:sz w:val="24"/>
                  <w:szCs w:val="24"/>
                </w:rPr>
                <w:t>https://www.chicago.gov/content/dam/city/depts/ethics/general/AO_CampFinanacing/03010.55.CF.pdf</w:t>
              </w:r>
            </w:hyperlink>
          </w:p>
          <w:p w14:paraId="0B0091B8" w14:textId="25E67F51" w:rsidR="0052796E" w:rsidRPr="007E5993" w:rsidRDefault="0052796E"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2FE2FF16" w14:textId="77777777" w:rsidR="00AB70A0" w:rsidRPr="007E5993" w:rsidRDefault="00280EC5"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Campaign Financing</w:t>
            </w:r>
          </w:p>
        </w:tc>
        <w:tc>
          <w:tcPr>
            <w:tcW w:w="4598" w:type="dxa"/>
            <w:shd w:val="clear" w:color="auto" w:fill="C6D9F1" w:themeFill="text2" w:themeFillTint="33"/>
          </w:tcPr>
          <w:p w14:paraId="3260AE28" w14:textId="77777777" w:rsidR="00AB70A0" w:rsidRPr="007E5993" w:rsidRDefault="00AB70A0" w:rsidP="00014FCA">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The Board determined that, for purposes of the Ordinance’s campaign contribution limitations, an “otherwise affiliated company” means an entity that directly or indirectly, through one or more intermediaries, controls or is controlled by, or is under common control with, the entity specified. Indicia of common control </w:t>
            </w:r>
            <w:r w:rsidR="0087118A" w:rsidRPr="007E5993">
              <w:rPr>
                <w:rFonts w:ascii="Arial" w:hAnsi="Arial" w:cs="Arial"/>
                <w:sz w:val="24"/>
                <w:szCs w:val="24"/>
              </w:rPr>
              <w:t>include</w:t>
            </w:r>
            <w:r w:rsidRPr="007E5993">
              <w:rPr>
                <w:rFonts w:ascii="Arial" w:hAnsi="Arial" w:cs="Arial"/>
                <w:sz w:val="24"/>
                <w:szCs w:val="24"/>
              </w:rPr>
              <w:t xml:space="preserve"> having officers or board members or sole or majority shareholders in </w:t>
            </w:r>
            <w:r w:rsidRPr="007E5993">
              <w:rPr>
                <w:rFonts w:ascii="Arial" w:hAnsi="Arial" w:cs="Arial"/>
                <w:sz w:val="24"/>
                <w:szCs w:val="24"/>
              </w:rPr>
              <w:lastRenderedPageBreak/>
              <w:t>common; having one address; having the same head of accounting.  The factors are based on those established by the Federal Election Commission.</w:t>
            </w:r>
          </w:p>
        </w:tc>
        <w:tc>
          <w:tcPr>
            <w:tcW w:w="4960" w:type="dxa"/>
            <w:shd w:val="clear" w:color="auto" w:fill="C6D9F1" w:themeFill="text2" w:themeFillTint="33"/>
          </w:tcPr>
          <w:p w14:paraId="42061317"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Campaign financing; single person; limitations on political or campaign contributions; otherwise affiliated entity; otherwise affiliated companies; affiliates; common control; comment majority or sole shareholder; common head of accounting; political contributor; having a common address; Federal Election Commission</w:t>
            </w:r>
          </w:p>
        </w:tc>
      </w:tr>
      <w:tr w:rsidR="00AB70A0" w:rsidRPr="00E37DC4" w14:paraId="7F93A911"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7250ACDE"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03011.Q</w:t>
            </w:r>
          </w:p>
          <w:p w14:paraId="79AA0814" w14:textId="77777777" w:rsidR="0052796E" w:rsidRDefault="0052796E" w:rsidP="001B7B97">
            <w:pPr>
              <w:spacing w:after="0" w:line="240" w:lineRule="auto"/>
              <w:jc w:val="both"/>
              <w:rPr>
                <w:rFonts w:ascii="Arial" w:hAnsi="Arial" w:cs="Arial"/>
                <w:b/>
                <w:bCs/>
                <w:noProof/>
                <w:sz w:val="24"/>
                <w:szCs w:val="24"/>
              </w:rPr>
            </w:pPr>
          </w:p>
          <w:p w14:paraId="6D0B82F7" w14:textId="240C9A50" w:rsidR="0052796E" w:rsidRDefault="00C2566F" w:rsidP="001B7B97">
            <w:pPr>
              <w:spacing w:after="0" w:line="240" w:lineRule="auto"/>
              <w:jc w:val="both"/>
              <w:rPr>
                <w:rFonts w:ascii="Arial" w:hAnsi="Arial" w:cs="Arial"/>
                <w:b/>
                <w:bCs/>
                <w:noProof/>
                <w:sz w:val="24"/>
                <w:szCs w:val="24"/>
              </w:rPr>
            </w:pPr>
            <w:hyperlink r:id="rId652" w:history="1">
              <w:r w:rsidR="0052796E" w:rsidRPr="00A74780">
                <w:rPr>
                  <w:rStyle w:val="Hyperlink"/>
                  <w:rFonts w:ascii="Arial" w:hAnsi="Arial" w:cs="Arial"/>
                  <w:b/>
                  <w:bCs/>
                  <w:noProof/>
                  <w:sz w:val="24"/>
                  <w:szCs w:val="24"/>
                </w:rPr>
                <w:t>https://www.chicago.gov/content/dam/city/depts/ethics/general/AO_OutsideEmployment/03011.Q.pdf</w:t>
              </w:r>
            </w:hyperlink>
          </w:p>
          <w:p w14:paraId="5C670793" w14:textId="72DB95B7" w:rsidR="0052796E" w:rsidRPr="007E5993" w:rsidRDefault="0052796E"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779A783A" w14:textId="77777777" w:rsidR="00AB70A0" w:rsidRPr="007E5993" w:rsidRDefault="00865179" w:rsidP="006F3738">
            <w:pPr>
              <w:spacing w:after="0" w:line="240" w:lineRule="auto"/>
              <w:rPr>
                <w:rFonts w:ascii="Arial" w:hAnsi="Arial" w:cs="Arial"/>
                <w:sz w:val="24"/>
                <w:szCs w:val="24"/>
              </w:rPr>
            </w:pPr>
            <w:r>
              <w:rPr>
                <w:rFonts w:ascii="Arial" w:eastAsia="Times New Roman" w:hAnsi="Arial" w:cs="Arial"/>
                <w:color w:val="000000"/>
                <w:sz w:val="24"/>
                <w:szCs w:val="24"/>
              </w:rPr>
              <w:t>Outside Employment</w:t>
            </w:r>
          </w:p>
        </w:tc>
        <w:tc>
          <w:tcPr>
            <w:tcW w:w="4598" w:type="dxa"/>
            <w:shd w:val="clear" w:color="auto" w:fill="C6D9F1" w:themeFill="text2" w:themeFillTint="33"/>
          </w:tcPr>
          <w:p w14:paraId="7C034380" w14:textId="77777777" w:rsidR="00AB70A0" w:rsidRPr="007E5993" w:rsidRDefault="00AB70A0" w:rsidP="00D53CD1">
            <w:pPr>
              <w:spacing w:after="0" w:line="240" w:lineRule="auto"/>
              <w:jc w:val="both"/>
              <w:rPr>
                <w:rFonts w:ascii="Arial" w:hAnsi="Arial" w:cs="Arial"/>
                <w:sz w:val="24"/>
                <w:szCs w:val="24"/>
              </w:rPr>
            </w:pPr>
            <w:r w:rsidRPr="007E5993">
              <w:rPr>
                <w:rFonts w:ascii="Arial" w:hAnsi="Arial" w:cs="Arial"/>
                <w:sz w:val="24"/>
                <w:szCs w:val="24"/>
              </w:rPr>
              <w:t xml:space="preserve">A </w:t>
            </w:r>
            <w:r w:rsidR="00BD5FFA" w:rsidRPr="007E5993">
              <w:rPr>
                <w:rFonts w:ascii="Arial" w:hAnsi="Arial" w:cs="Arial"/>
                <w:sz w:val="24"/>
                <w:szCs w:val="24"/>
              </w:rPr>
              <w:t>City</w:t>
            </w:r>
            <w:r w:rsidRPr="007E5993">
              <w:rPr>
                <w:rFonts w:ascii="Arial" w:hAnsi="Arial" w:cs="Arial"/>
                <w:sz w:val="24"/>
                <w:szCs w:val="24"/>
              </w:rPr>
              <w:t xml:space="preserve"> employee, a lead inspector, was advised that the Ordinance did not prohibit the employee from accepting an offer from a private company licensed by the State of Illinois for lead removal to teach safe lead removal practices in Spanish to its prospective lead workers.  The focus of the class was industry-wide techniques for the safe removal of lead, and those taking it would not be given any unfair advantage in dealing with the </w:t>
            </w:r>
            <w:r w:rsidR="00BD5FFA" w:rsidRPr="007E5993">
              <w:rPr>
                <w:rFonts w:ascii="Arial" w:hAnsi="Arial" w:cs="Arial"/>
                <w:sz w:val="24"/>
                <w:szCs w:val="24"/>
              </w:rPr>
              <w:t>City</w:t>
            </w:r>
            <w:r w:rsidRPr="007E5993">
              <w:rPr>
                <w:rFonts w:ascii="Arial" w:hAnsi="Arial" w:cs="Arial"/>
                <w:sz w:val="24"/>
                <w:szCs w:val="24"/>
              </w:rPr>
              <w:t>’s lead inspectors.</w:t>
            </w:r>
          </w:p>
        </w:tc>
        <w:tc>
          <w:tcPr>
            <w:tcW w:w="4960" w:type="dxa"/>
            <w:shd w:val="clear" w:color="auto" w:fill="C6D9F1" w:themeFill="text2" w:themeFillTint="33"/>
          </w:tcPr>
          <w:p w14:paraId="24417E36"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Teaching; lead removal; money for advice or assistance concerning the work or business of the </w:t>
            </w:r>
            <w:r w:rsidR="00BD5FFA" w:rsidRPr="007E5993">
              <w:rPr>
                <w:rFonts w:ascii="Arial" w:hAnsi="Arial" w:cs="Arial"/>
                <w:sz w:val="24"/>
                <w:szCs w:val="24"/>
              </w:rPr>
              <w:t>City</w:t>
            </w:r>
            <w:r w:rsidRPr="007E5993">
              <w:rPr>
                <w:rFonts w:ascii="Arial" w:hAnsi="Arial" w:cs="Arial"/>
                <w:sz w:val="24"/>
                <w:szCs w:val="24"/>
              </w:rPr>
              <w:t xml:space="preserve">; non-confidential information; inside or unfair advantage; lead inspectors; Spanish language class; lead abatement; work or business of the </w:t>
            </w:r>
            <w:r w:rsidR="00BD5FFA" w:rsidRPr="007E5993">
              <w:rPr>
                <w:rFonts w:ascii="Arial" w:hAnsi="Arial" w:cs="Arial"/>
                <w:sz w:val="24"/>
                <w:szCs w:val="24"/>
              </w:rPr>
              <w:t>City</w:t>
            </w:r>
            <w:r w:rsidRPr="007E5993">
              <w:rPr>
                <w:rFonts w:ascii="Arial" w:hAnsi="Arial" w:cs="Arial"/>
                <w:sz w:val="24"/>
                <w:szCs w:val="24"/>
              </w:rPr>
              <w:t xml:space="preserve">; testify; witness; Department of Administrative Hearings </w:t>
            </w:r>
          </w:p>
        </w:tc>
      </w:tr>
      <w:tr w:rsidR="00AB70A0" w:rsidRPr="00E37DC4" w14:paraId="14432AC5"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211D9F4C"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03020.Q</w:t>
            </w:r>
          </w:p>
          <w:p w14:paraId="05AE71DE" w14:textId="77777777" w:rsidR="0052796E" w:rsidRDefault="0052796E" w:rsidP="001B7B97">
            <w:pPr>
              <w:spacing w:after="0" w:line="240" w:lineRule="auto"/>
              <w:jc w:val="both"/>
              <w:rPr>
                <w:rFonts w:ascii="Arial" w:hAnsi="Arial" w:cs="Arial"/>
                <w:b/>
                <w:bCs/>
                <w:noProof/>
                <w:sz w:val="24"/>
                <w:szCs w:val="24"/>
              </w:rPr>
            </w:pPr>
          </w:p>
          <w:p w14:paraId="296A860A" w14:textId="459A75F7" w:rsidR="0052796E" w:rsidRDefault="00C2566F" w:rsidP="001B7B97">
            <w:pPr>
              <w:spacing w:after="0" w:line="240" w:lineRule="auto"/>
              <w:jc w:val="both"/>
              <w:rPr>
                <w:rFonts w:ascii="Arial" w:hAnsi="Arial" w:cs="Arial"/>
                <w:b/>
                <w:bCs/>
                <w:noProof/>
                <w:sz w:val="24"/>
                <w:szCs w:val="24"/>
              </w:rPr>
            </w:pPr>
            <w:hyperlink r:id="rId653" w:history="1">
              <w:r w:rsidR="0052796E" w:rsidRPr="00A74780">
                <w:rPr>
                  <w:rStyle w:val="Hyperlink"/>
                  <w:rFonts w:ascii="Arial" w:hAnsi="Arial" w:cs="Arial"/>
                  <w:b/>
                  <w:bCs/>
                  <w:noProof/>
                  <w:sz w:val="24"/>
                  <w:szCs w:val="24"/>
                </w:rPr>
                <w:t>https://www.chicago.gov/content/dam/city/depts/ethics/general/AO_OutsideEmployment/03011.Q.pdf</w:t>
              </w:r>
            </w:hyperlink>
          </w:p>
          <w:p w14:paraId="5EC9EE01" w14:textId="4DF41F88" w:rsidR="0052796E" w:rsidRPr="007E5993" w:rsidRDefault="0052796E"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03BC8DE2" w14:textId="77777777" w:rsidR="00AB70A0" w:rsidRPr="007E5993" w:rsidRDefault="00AB70A0"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Travel</w:t>
            </w:r>
          </w:p>
        </w:tc>
        <w:tc>
          <w:tcPr>
            <w:tcW w:w="4598" w:type="dxa"/>
            <w:shd w:val="clear" w:color="auto" w:fill="C6D9F1" w:themeFill="text2" w:themeFillTint="33"/>
          </w:tcPr>
          <w:p w14:paraId="739BD1B1"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A high ranking employee was advised that the Ordinance did not prohibit the </w:t>
            </w:r>
            <w:r w:rsidR="00BD5FFA" w:rsidRPr="007E5993">
              <w:rPr>
                <w:rFonts w:ascii="Arial" w:hAnsi="Arial" w:cs="Arial"/>
                <w:sz w:val="24"/>
                <w:szCs w:val="24"/>
              </w:rPr>
              <w:t>City</w:t>
            </w:r>
            <w:r w:rsidRPr="007E5993">
              <w:rPr>
                <w:rFonts w:ascii="Arial" w:hAnsi="Arial" w:cs="Arial"/>
                <w:sz w:val="24"/>
                <w:szCs w:val="24"/>
              </w:rPr>
              <w:t xml:space="preserve"> department from accepting an offer from a vendor to cover expenses for another employee to attend an informational seminar on technical and operating information, innovations, safety features, and other features of equipment owned by the </w:t>
            </w:r>
            <w:r w:rsidR="00BD5FFA" w:rsidRPr="007E5993">
              <w:rPr>
                <w:rFonts w:ascii="Arial" w:hAnsi="Arial" w:cs="Arial"/>
                <w:sz w:val="24"/>
                <w:szCs w:val="24"/>
              </w:rPr>
              <w:t>City</w:t>
            </w:r>
            <w:r w:rsidRPr="007E5993">
              <w:rPr>
                <w:rFonts w:ascii="Arial" w:hAnsi="Arial" w:cs="Arial"/>
                <w:sz w:val="24"/>
                <w:szCs w:val="24"/>
              </w:rPr>
              <w:t>, so long as the expenses were related solely to the business purpose of the trip; the employee was also reminded of the $50 gift limitation. Note: under 2012 amendments to the Ordinance, these expenses need to be reported to the Board and are made public</w:t>
            </w:r>
          </w:p>
        </w:tc>
        <w:tc>
          <w:tcPr>
            <w:tcW w:w="4960" w:type="dxa"/>
            <w:shd w:val="clear" w:color="auto" w:fill="C6D9F1" w:themeFill="text2" w:themeFillTint="33"/>
          </w:tcPr>
          <w:p w14:paraId="3BC87527"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Travel; educational travel; information seminar offered by </w:t>
            </w:r>
            <w:r w:rsidR="00BD5FFA" w:rsidRPr="007E5993">
              <w:rPr>
                <w:rFonts w:ascii="Arial" w:hAnsi="Arial" w:cs="Arial"/>
                <w:sz w:val="24"/>
                <w:szCs w:val="24"/>
              </w:rPr>
              <w:t>City</w:t>
            </w:r>
            <w:r w:rsidRPr="007E5993">
              <w:rPr>
                <w:rFonts w:ascii="Arial" w:hAnsi="Arial" w:cs="Arial"/>
                <w:sz w:val="24"/>
                <w:szCs w:val="24"/>
              </w:rPr>
              <w:t xml:space="preserve"> vendor; safety information; useful to the </w:t>
            </w:r>
            <w:r w:rsidR="00BD5FFA" w:rsidRPr="007E5993">
              <w:rPr>
                <w:rFonts w:ascii="Arial" w:hAnsi="Arial" w:cs="Arial"/>
                <w:sz w:val="24"/>
                <w:szCs w:val="24"/>
              </w:rPr>
              <w:t>City</w:t>
            </w:r>
            <w:r w:rsidRPr="007E5993">
              <w:rPr>
                <w:rFonts w:ascii="Arial" w:hAnsi="Arial" w:cs="Arial"/>
                <w:sz w:val="24"/>
                <w:szCs w:val="24"/>
              </w:rPr>
              <w:t>; reasonable travel expenses</w:t>
            </w:r>
          </w:p>
        </w:tc>
      </w:tr>
      <w:tr w:rsidR="00AB70A0" w:rsidRPr="00E37DC4" w14:paraId="78B9502F"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5D10D492"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03022.A</w:t>
            </w:r>
          </w:p>
          <w:p w14:paraId="4C4D2AF1" w14:textId="77777777" w:rsidR="0052796E" w:rsidRDefault="0052796E" w:rsidP="001B7B97">
            <w:pPr>
              <w:spacing w:after="0" w:line="240" w:lineRule="auto"/>
              <w:jc w:val="both"/>
              <w:rPr>
                <w:rFonts w:ascii="Arial" w:hAnsi="Arial" w:cs="Arial"/>
                <w:b/>
                <w:bCs/>
                <w:noProof/>
                <w:sz w:val="24"/>
                <w:szCs w:val="24"/>
              </w:rPr>
            </w:pPr>
          </w:p>
          <w:p w14:paraId="4B728A9E" w14:textId="3459D0F5" w:rsidR="0052796E" w:rsidRDefault="00C2566F" w:rsidP="001B7B97">
            <w:pPr>
              <w:spacing w:after="0" w:line="240" w:lineRule="auto"/>
              <w:jc w:val="both"/>
              <w:rPr>
                <w:rFonts w:ascii="Arial" w:hAnsi="Arial" w:cs="Arial"/>
                <w:b/>
                <w:bCs/>
                <w:noProof/>
                <w:sz w:val="24"/>
                <w:szCs w:val="24"/>
              </w:rPr>
            </w:pPr>
            <w:hyperlink r:id="rId654" w:history="1">
              <w:r w:rsidR="0052796E" w:rsidRPr="00A74780">
                <w:rPr>
                  <w:rStyle w:val="Hyperlink"/>
                  <w:rFonts w:ascii="Arial" w:hAnsi="Arial" w:cs="Arial"/>
                  <w:b/>
                  <w:bCs/>
                  <w:noProof/>
                  <w:sz w:val="24"/>
                  <w:szCs w:val="24"/>
                </w:rPr>
                <w:t>https://www.chicago.gov/dam/city/depts/ethics/general/AO_PostEmploy/03022.A.pdf</w:t>
              </w:r>
            </w:hyperlink>
          </w:p>
          <w:p w14:paraId="6FCC739F" w14:textId="0C91ABA5" w:rsidR="0052796E" w:rsidRPr="007E5993" w:rsidRDefault="0052796E"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117C9379"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lastRenderedPageBreak/>
              <w:t xml:space="preserve">Post-employment; </w:t>
            </w:r>
            <w:r w:rsidR="008C68F6" w:rsidRPr="007E5993">
              <w:rPr>
                <w:rFonts w:ascii="Arial" w:hAnsi="Arial" w:cs="Arial"/>
                <w:sz w:val="24"/>
                <w:szCs w:val="24"/>
              </w:rPr>
              <w:t>Attorneys</w:t>
            </w:r>
          </w:p>
        </w:tc>
        <w:tc>
          <w:tcPr>
            <w:tcW w:w="4598" w:type="dxa"/>
            <w:shd w:val="clear" w:color="auto" w:fill="C6D9F1" w:themeFill="text2" w:themeFillTint="33"/>
          </w:tcPr>
          <w:p w14:paraId="73325468"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The Board determined that a former </w:t>
            </w:r>
            <w:r w:rsidR="00BD5FFA" w:rsidRPr="007E5993">
              <w:rPr>
                <w:rFonts w:ascii="Arial" w:hAnsi="Arial" w:cs="Arial"/>
                <w:sz w:val="24"/>
                <w:szCs w:val="24"/>
              </w:rPr>
              <w:t>City</w:t>
            </w:r>
            <w:r w:rsidRPr="007E5993">
              <w:rPr>
                <w:rFonts w:ascii="Arial" w:hAnsi="Arial" w:cs="Arial"/>
                <w:sz w:val="24"/>
                <w:szCs w:val="24"/>
              </w:rPr>
              <w:t xml:space="preserve"> employee, an attorney, was subject to a one year subject matter prohibition against assisting or representing a new client or employer with respect to Phase 1 of the development of four (4) specific housing projects, including financing, </w:t>
            </w:r>
            <w:r w:rsidRPr="007E5993">
              <w:rPr>
                <w:rFonts w:ascii="Arial" w:hAnsi="Arial" w:cs="Arial"/>
                <w:sz w:val="24"/>
                <w:szCs w:val="24"/>
              </w:rPr>
              <w:lastRenderedPageBreak/>
              <w:t>building or zoning permits, condemnation or demolition proceedings, or construction liens, but did not exercise contract management authority with respect to these projects, and was not subject to a permanent prohibition as to them. The case contains a discussion of “subject matter.”</w:t>
            </w:r>
          </w:p>
        </w:tc>
        <w:tc>
          <w:tcPr>
            <w:tcW w:w="4960" w:type="dxa"/>
            <w:shd w:val="clear" w:color="auto" w:fill="C6D9F1" w:themeFill="text2" w:themeFillTint="33"/>
          </w:tcPr>
          <w:p w14:paraId="6CDD169C" w14:textId="77777777" w:rsidR="00AB70A0" w:rsidRPr="007E5993" w:rsidRDefault="00AB70A0" w:rsidP="00A445D3">
            <w:pPr>
              <w:pStyle w:val="ColorfulList-Accent21"/>
              <w:jc w:val="both"/>
              <w:rPr>
                <w:rFonts w:ascii="Arial" w:hAnsi="Arial" w:cs="Arial"/>
                <w:sz w:val="24"/>
                <w:szCs w:val="24"/>
              </w:rPr>
            </w:pPr>
            <w:r w:rsidRPr="007E5993">
              <w:rPr>
                <w:rFonts w:ascii="Arial" w:hAnsi="Arial" w:cs="Arial"/>
                <w:sz w:val="24"/>
                <w:szCs w:val="24"/>
              </w:rPr>
              <w:lastRenderedPageBreak/>
              <w:t xml:space="preserve">Post-employment; contract management authority; attorney; lawyer; participated personally and substantially in the subject matter; housing project; affordable housing; financing, building permits; zoning permits; condemnation or demolition proceedings; construction liens; scattered site; senior </w:t>
            </w:r>
            <w:r w:rsidRPr="007E5993">
              <w:rPr>
                <w:rFonts w:ascii="Arial" w:hAnsi="Arial" w:cs="Arial"/>
                <w:sz w:val="24"/>
                <w:szCs w:val="24"/>
              </w:rPr>
              <w:lastRenderedPageBreak/>
              <w:t xml:space="preserve">buildings; Section 202 Family Properties; gap financing funds; fast track projects; Habitat Company; working group meetings; developer’s pro forma; technical expertise; set up meetings; oral reports; ensure that appropriate departments timely met with the developer; Metra; preparation of documents </w:t>
            </w:r>
          </w:p>
        </w:tc>
      </w:tr>
      <w:tr w:rsidR="00AB70A0" w:rsidRPr="00E37DC4" w14:paraId="28CDA22E"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71B9A398"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lastRenderedPageBreak/>
              <w:t>03025.A</w:t>
            </w:r>
          </w:p>
          <w:p w14:paraId="3945E36F" w14:textId="77777777" w:rsidR="0052796E" w:rsidRDefault="0052796E" w:rsidP="001B7B97">
            <w:pPr>
              <w:spacing w:after="0" w:line="240" w:lineRule="auto"/>
              <w:jc w:val="both"/>
              <w:rPr>
                <w:rFonts w:ascii="Arial" w:hAnsi="Arial" w:cs="Arial"/>
                <w:b/>
                <w:bCs/>
                <w:noProof/>
                <w:sz w:val="24"/>
                <w:szCs w:val="24"/>
              </w:rPr>
            </w:pPr>
          </w:p>
          <w:p w14:paraId="28E9EBF3" w14:textId="150F86FE" w:rsidR="0052796E" w:rsidRDefault="00C2566F" w:rsidP="001B7B97">
            <w:pPr>
              <w:spacing w:after="0" w:line="240" w:lineRule="auto"/>
              <w:jc w:val="both"/>
              <w:rPr>
                <w:rFonts w:ascii="Arial" w:hAnsi="Arial" w:cs="Arial"/>
                <w:b/>
                <w:bCs/>
                <w:noProof/>
                <w:sz w:val="24"/>
                <w:szCs w:val="24"/>
              </w:rPr>
            </w:pPr>
            <w:hyperlink r:id="rId655" w:history="1">
              <w:r w:rsidR="0052796E" w:rsidRPr="00A74780">
                <w:rPr>
                  <w:rStyle w:val="Hyperlink"/>
                  <w:rFonts w:ascii="Arial" w:hAnsi="Arial" w:cs="Arial"/>
                  <w:b/>
                  <w:bCs/>
                  <w:noProof/>
                  <w:sz w:val="24"/>
                  <w:szCs w:val="24"/>
                </w:rPr>
                <w:t>https://www.chicago.gov/dam/city/depts/ethics/general/AO_PostEmploy/03025.A.pdf</w:t>
              </w:r>
            </w:hyperlink>
          </w:p>
          <w:p w14:paraId="78462277" w14:textId="464D9214" w:rsidR="0052796E" w:rsidRPr="007E5993" w:rsidRDefault="0052796E"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35A53820" w14:textId="77777777" w:rsidR="00AB70A0" w:rsidRPr="007E5993" w:rsidRDefault="00AB70A0" w:rsidP="00E01EA7">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shd w:val="clear" w:color="auto" w:fill="C6D9F1" w:themeFill="text2" w:themeFillTint="33"/>
          </w:tcPr>
          <w:p w14:paraId="1E66F812" w14:textId="77777777" w:rsidR="00AB70A0" w:rsidRPr="007E5993" w:rsidRDefault="00AB70A0" w:rsidP="00EB3B47">
            <w:pPr>
              <w:spacing w:after="0" w:line="240" w:lineRule="auto"/>
              <w:jc w:val="both"/>
              <w:rPr>
                <w:rFonts w:ascii="Arial" w:hAnsi="Arial" w:cs="Arial"/>
                <w:sz w:val="24"/>
                <w:szCs w:val="24"/>
              </w:rPr>
            </w:pPr>
            <w:r w:rsidRPr="007E5993">
              <w:rPr>
                <w:rFonts w:ascii="Arial" w:hAnsi="Arial" w:cs="Arial"/>
                <w:sz w:val="24"/>
                <w:szCs w:val="24"/>
              </w:rPr>
              <w:t xml:space="preserve">The Board determined that a former employee, a long time civil engineer, was subject to a one year subject matter prohibition and was prohibited from assisting or representing new client or employer with respect to any traffic engineering aspect of any project the employee had worked on, but not to such a prohibition as to one particular identified project, but was not subject to the permanent prohibition as to project identified. </w:t>
            </w:r>
          </w:p>
        </w:tc>
        <w:tc>
          <w:tcPr>
            <w:tcW w:w="4960" w:type="dxa"/>
            <w:shd w:val="clear" w:color="auto" w:fill="C6D9F1" w:themeFill="text2" w:themeFillTint="33"/>
          </w:tcPr>
          <w:p w14:paraId="6F479936" w14:textId="77777777" w:rsidR="00AB70A0" w:rsidRPr="007E5993" w:rsidRDefault="00AB70A0" w:rsidP="00EB3B47">
            <w:pPr>
              <w:pStyle w:val="ColorfulList-Accent21"/>
              <w:jc w:val="both"/>
              <w:rPr>
                <w:rFonts w:ascii="Arial" w:hAnsi="Arial" w:cs="Arial"/>
                <w:sz w:val="24"/>
                <w:szCs w:val="24"/>
              </w:rPr>
            </w:pPr>
            <w:r w:rsidRPr="007E5993">
              <w:rPr>
                <w:rFonts w:ascii="Arial" w:hAnsi="Arial" w:cs="Arial"/>
                <w:sz w:val="24"/>
                <w:szCs w:val="24"/>
              </w:rPr>
              <w:t>Post-employment; one year subject matter prohibition; subject matter; participated personally and substantially; civil engineer; traffic feasibility study;  Bureau of Bridges; rehabilitation; Phase 1; Phase 2; phased construction project; contract management authority; review responses to RFP; request for proposals; scope of services; traffic congestion; Ogilvie Transportation Center; Streeterville; RFP; request for proposals; Navy Pier; traffic flow; traffic consultant; Jackson Park; 57</w:t>
            </w:r>
            <w:r w:rsidRPr="007E5993">
              <w:rPr>
                <w:rFonts w:ascii="Arial" w:hAnsi="Arial" w:cs="Arial"/>
                <w:sz w:val="24"/>
                <w:szCs w:val="24"/>
                <w:vertAlign w:val="superscript"/>
              </w:rPr>
              <w:t>th</w:t>
            </w:r>
            <w:r w:rsidRPr="007E5993">
              <w:rPr>
                <w:rFonts w:ascii="Arial" w:hAnsi="Arial" w:cs="Arial"/>
                <w:sz w:val="24"/>
                <w:szCs w:val="24"/>
              </w:rPr>
              <w:t xml:space="preserve"> Street; IDOT; Illinois Department of Transportation; Phase; Contract Preparation Phase; Construction Phase; Bureau of Planning and Design; Request for qualifications; RFQ; McCormick Place South Expansion; </w:t>
            </w:r>
          </w:p>
        </w:tc>
      </w:tr>
      <w:tr w:rsidR="00AB70A0" w:rsidRPr="00E37DC4" w14:paraId="685135BA"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7FF255AD"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03027.A</w:t>
            </w:r>
          </w:p>
          <w:p w14:paraId="06EB2B8B" w14:textId="77777777" w:rsidR="0052796E" w:rsidRDefault="0052796E" w:rsidP="001B7B97">
            <w:pPr>
              <w:spacing w:after="0" w:line="240" w:lineRule="auto"/>
              <w:jc w:val="both"/>
              <w:rPr>
                <w:rFonts w:ascii="Arial" w:hAnsi="Arial" w:cs="Arial"/>
                <w:b/>
                <w:bCs/>
                <w:noProof/>
                <w:sz w:val="24"/>
                <w:szCs w:val="24"/>
              </w:rPr>
            </w:pPr>
          </w:p>
          <w:p w14:paraId="2686B4E1" w14:textId="6427A674" w:rsidR="0052796E" w:rsidRDefault="00C2566F" w:rsidP="001B7B97">
            <w:pPr>
              <w:spacing w:after="0" w:line="240" w:lineRule="auto"/>
              <w:jc w:val="both"/>
              <w:rPr>
                <w:rFonts w:ascii="Arial" w:hAnsi="Arial" w:cs="Arial"/>
                <w:b/>
                <w:bCs/>
                <w:noProof/>
                <w:sz w:val="24"/>
                <w:szCs w:val="24"/>
              </w:rPr>
            </w:pPr>
            <w:hyperlink r:id="rId656" w:history="1">
              <w:r w:rsidR="0052796E" w:rsidRPr="00A74780">
                <w:rPr>
                  <w:rStyle w:val="Hyperlink"/>
                  <w:rFonts w:ascii="Arial" w:hAnsi="Arial" w:cs="Arial"/>
                  <w:b/>
                  <w:bCs/>
                  <w:noProof/>
                  <w:sz w:val="24"/>
                  <w:szCs w:val="24"/>
                </w:rPr>
                <w:t>https://www.chicago.gov/content/dam/city/depts/ethics/general/AO_ElectOfficials/03027AO-redact_1.pdf</w:t>
              </w:r>
            </w:hyperlink>
          </w:p>
          <w:p w14:paraId="73D39866" w14:textId="17189E89" w:rsidR="0052796E" w:rsidRPr="007E5993" w:rsidRDefault="0052796E"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78A6B28" w14:textId="77777777" w:rsidR="000D7421" w:rsidRDefault="00AB70A0" w:rsidP="00802956">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Fiduciary Duty; </w:t>
            </w:r>
            <w:r w:rsidR="00326C10">
              <w:rPr>
                <w:rFonts w:ascii="Arial" w:eastAsia="Times New Roman" w:hAnsi="Arial" w:cs="Arial"/>
                <w:color w:val="000000"/>
                <w:sz w:val="24"/>
                <w:szCs w:val="24"/>
              </w:rPr>
              <w:t>Representation of Other Persons</w:t>
            </w:r>
            <w:r w:rsidRPr="007E5993">
              <w:rPr>
                <w:rFonts w:ascii="Arial" w:eastAsia="Times New Roman" w:hAnsi="Arial" w:cs="Arial"/>
                <w:color w:val="000000"/>
                <w:sz w:val="24"/>
                <w:szCs w:val="24"/>
              </w:rPr>
              <w:t>;</w:t>
            </w:r>
            <w:r w:rsidRPr="007E5993">
              <w:rPr>
                <w:rFonts w:ascii="Arial" w:hAnsi="Arial" w:cs="Arial"/>
                <w:sz w:val="24"/>
                <w:szCs w:val="24"/>
              </w:rPr>
              <w:t xml:space="preserve"> </w:t>
            </w:r>
            <w:r w:rsidRPr="008F78AE">
              <w:rPr>
                <w:rFonts w:ascii="Arial" w:hAnsi="Arial" w:cs="Arial"/>
                <w:sz w:val="24"/>
                <w:szCs w:val="24"/>
              </w:rPr>
              <w:t>Attorneys;</w:t>
            </w:r>
            <w:r w:rsidRPr="008F78AE">
              <w:rPr>
                <w:rFonts w:ascii="Arial" w:eastAsia="Times New Roman" w:hAnsi="Arial" w:cs="Arial"/>
                <w:sz w:val="24"/>
                <w:szCs w:val="24"/>
              </w:rPr>
              <w:t xml:space="preserve"> </w:t>
            </w:r>
          </w:p>
          <w:p w14:paraId="343D98CD" w14:textId="77777777" w:rsidR="00AB70A0" w:rsidRPr="007E5993" w:rsidRDefault="004B3A1C" w:rsidP="00802956">
            <w:pPr>
              <w:spacing w:after="0" w:line="240" w:lineRule="auto"/>
              <w:rPr>
                <w:rFonts w:ascii="Arial" w:hAnsi="Arial" w:cs="Arial"/>
                <w:sz w:val="24"/>
                <w:szCs w:val="24"/>
              </w:rPr>
            </w:pPr>
            <w:r w:rsidRPr="007E5993">
              <w:rPr>
                <w:rFonts w:ascii="Arial" w:eastAsia="Times New Roman" w:hAnsi="Arial" w:cs="Arial"/>
                <w:color w:val="000000"/>
                <w:sz w:val="24"/>
                <w:szCs w:val="24"/>
              </w:rPr>
              <w:t>Elected Officials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A1BBDF3" w14:textId="77777777" w:rsidR="00AB70A0" w:rsidRPr="007E5993" w:rsidRDefault="00AB70A0" w:rsidP="00BB4C0D">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The Board determined that an alderman/attorney’s fiduciary duty to the </w:t>
            </w:r>
            <w:r w:rsidR="00BD5FFA" w:rsidRPr="007E5993">
              <w:rPr>
                <w:rFonts w:ascii="Arial" w:hAnsi="Arial" w:cs="Arial"/>
                <w:sz w:val="24"/>
                <w:szCs w:val="24"/>
              </w:rPr>
              <w:t>City</w:t>
            </w:r>
            <w:r w:rsidRPr="007E5993">
              <w:rPr>
                <w:rFonts w:ascii="Arial" w:hAnsi="Arial" w:cs="Arial"/>
                <w:sz w:val="24"/>
                <w:szCs w:val="24"/>
              </w:rPr>
              <w:t xml:space="preserve"> prohibits the alderman/attorney from represent plaintiffs in legal actions brought again Chicago police officers in their official </w:t>
            </w:r>
            <w:r w:rsidR="00706E09" w:rsidRPr="007E5993">
              <w:rPr>
                <w:rFonts w:ascii="Arial" w:hAnsi="Arial" w:cs="Arial"/>
                <w:sz w:val="24"/>
                <w:szCs w:val="24"/>
              </w:rPr>
              <w:t>capacity</w:t>
            </w:r>
            <w:r w:rsidRPr="007E5993">
              <w:rPr>
                <w:rFonts w:ascii="Arial" w:hAnsi="Arial" w:cs="Arial"/>
                <w:sz w:val="24"/>
                <w:szCs w:val="24"/>
              </w:rPr>
              <w:t xml:space="preserve">, even though the </w:t>
            </w:r>
            <w:r w:rsidR="00BD5FFA" w:rsidRPr="007E5993">
              <w:rPr>
                <w:rFonts w:ascii="Arial" w:hAnsi="Arial" w:cs="Arial"/>
                <w:sz w:val="24"/>
                <w:szCs w:val="24"/>
              </w:rPr>
              <w:t>City</w:t>
            </w:r>
            <w:r w:rsidRPr="007E5993">
              <w:rPr>
                <w:rFonts w:ascii="Arial" w:hAnsi="Arial" w:cs="Arial"/>
                <w:sz w:val="24"/>
                <w:szCs w:val="24"/>
              </w:rPr>
              <w:t xml:space="preserve"> is not necessarily a party in the action – in part because the </w:t>
            </w:r>
            <w:r w:rsidR="00BD5FFA" w:rsidRPr="007E5993">
              <w:rPr>
                <w:rFonts w:ascii="Arial" w:hAnsi="Arial" w:cs="Arial"/>
                <w:sz w:val="24"/>
                <w:szCs w:val="24"/>
              </w:rPr>
              <w:t>City</w:t>
            </w:r>
            <w:r w:rsidRPr="007E5993">
              <w:rPr>
                <w:rFonts w:ascii="Arial" w:hAnsi="Arial" w:cs="Arial"/>
                <w:sz w:val="24"/>
                <w:szCs w:val="24"/>
              </w:rPr>
              <w:t xml:space="preserve"> is required by collective bargaining agreements to indemnify the police officers and offer them a legal defense. The case contains a lengthy discussion of an </w:t>
            </w:r>
            <w:r w:rsidRPr="007E5993">
              <w:rPr>
                <w:rFonts w:ascii="Arial" w:hAnsi="Arial" w:cs="Arial"/>
                <w:sz w:val="24"/>
                <w:szCs w:val="24"/>
              </w:rPr>
              <w:lastRenderedPageBreak/>
              <w:t xml:space="preserve">alderman/attorney’s fiduciary duty, and of the relevant Illinois Supreme Court Rules of Professional Conduct.  </w:t>
            </w:r>
            <w:r w:rsidRPr="00087976">
              <w:rPr>
                <w:rFonts w:ascii="Arial" w:hAnsi="Arial" w:cs="Arial"/>
                <w:i/>
                <w:sz w:val="24"/>
                <w:szCs w:val="24"/>
              </w:rPr>
              <w:t>See also</w:t>
            </w:r>
            <w:r w:rsidRPr="007E5993">
              <w:rPr>
                <w:rFonts w:ascii="Arial" w:hAnsi="Arial" w:cs="Arial"/>
                <w:sz w:val="24"/>
                <w:szCs w:val="24"/>
              </w:rPr>
              <w:t xml:space="preserve"> Case </w:t>
            </w:r>
            <w:r w:rsidR="00A2162A" w:rsidRPr="007E5993">
              <w:rPr>
                <w:rFonts w:ascii="Arial" w:hAnsi="Arial" w:cs="Arial"/>
                <w:sz w:val="24"/>
                <w:szCs w:val="24"/>
              </w:rPr>
              <w:t>No.</w:t>
            </w:r>
            <w:r w:rsidRPr="007E5993">
              <w:rPr>
                <w:rFonts w:ascii="Arial" w:hAnsi="Arial" w:cs="Arial"/>
                <w:sz w:val="24"/>
                <w:szCs w:val="24"/>
              </w:rPr>
              <w:t xml:space="preserve"> 90035.A.</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552E612"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Elected officials; alderman; attorney; fiduciary duty; partnership interest; business relationship; Chicago Police Department; Police officer; FOP; Fraternal Order of Police; union agreement; indemnification; legal defense; §1983 actions; lawsuits; lawyers; Law Department; Corporation Counsel; Finance Committee; $100,000; public duties; </w:t>
            </w:r>
            <w:r w:rsidRPr="007E5993">
              <w:rPr>
                <w:rFonts w:ascii="Arial" w:hAnsi="Arial" w:cs="Arial"/>
                <w:i/>
                <w:sz w:val="24"/>
                <w:szCs w:val="24"/>
              </w:rPr>
              <w:t>In re Vrdolyak</w:t>
            </w:r>
            <w:r w:rsidRPr="007E5993">
              <w:rPr>
                <w:rFonts w:ascii="Arial" w:hAnsi="Arial" w:cs="Arial"/>
                <w:sz w:val="24"/>
                <w:szCs w:val="24"/>
              </w:rPr>
              <w:t xml:space="preserve">; Illinois Rules of Professional Conduct; </w:t>
            </w:r>
            <w:r w:rsidRPr="007E5993">
              <w:rPr>
                <w:rFonts w:ascii="Arial" w:hAnsi="Arial" w:cs="Arial"/>
                <w:i/>
                <w:sz w:val="24"/>
                <w:szCs w:val="24"/>
              </w:rPr>
              <w:t>pro bono</w:t>
            </w:r>
            <w:r w:rsidRPr="007E5993">
              <w:rPr>
                <w:rFonts w:ascii="Arial" w:hAnsi="Arial" w:cs="Arial"/>
                <w:sz w:val="24"/>
                <w:szCs w:val="24"/>
              </w:rPr>
              <w:t xml:space="preserve">; irresolvable conflict; competing fiduciary duties; Worker’s Compensation; </w:t>
            </w:r>
            <w:r w:rsidRPr="007E5993">
              <w:rPr>
                <w:rFonts w:ascii="Arial" w:hAnsi="Arial" w:cs="Arial"/>
                <w:i/>
                <w:sz w:val="24"/>
                <w:szCs w:val="24"/>
              </w:rPr>
              <w:t>qua</w:t>
            </w:r>
            <w:r w:rsidRPr="007E5993">
              <w:rPr>
                <w:rFonts w:ascii="Arial" w:hAnsi="Arial" w:cs="Arial"/>
                <w:sz w:val="24"/>
                <w:szCs w:val="24"/>
              </w:rPr>
              <w:t xml:space="preserve"> attorney; public trust; represent; receive or derive compensation </w:t>
            </w:r>
            <w:r w:rsidRPr="007E5993">
              <w:rPr>
                <w:rFonts w:ascii="Arial" w:hAnsi="Arial" w:cs="Arial"/>
                <w:sz w:val="24"/>
                <w:szCs w:val="24"/>
              </w:rPr>
              <w:lastRenderedPageBreak/>
              <w:t xml:space="preserve">from the representation of; judicial proceedings; quasi-judicial proceedings; adverse party; where the </w:t>
            </w:r>
            <w:r w:rsidR="00BD5FFA" w:rsidRPr="007E5993">
              <w:rPr>
                <w:rFonts w:ascii="Arial" w:hAnsi="Arial" w:cs="Arial"/>
                <w:sz w:val="24"/>
                <w:szCs w:val="24"/>
              </w:rPr>
              <w:t>City</w:t>
            </w:r>
            <w:r w:rsidRPr="007E5993">
              <w:rPr>
                <w:rFonts w:ascii="Arial" w:hAnsi="Arial" w:cs="Arial"/>
                <w:sz w:val="24"/>
                <w:szCs w:val="24"/>
              </w:rPr>
              <w:t xml:space="preserve">’s interests are adverse; </w:t>
            </w:r>
            <w:r w:rsidR="00BD5FFA" w:rsidRPr="007E5993">
              <w:rPr>
                <w:rFonts w:ascii="Arial" w:hAnsi="Arial" w:cs="Arial"/>
                <w:sz w:val="24"/>
                <w:szCs w:val="24"/>
              </w:rPr>
              <w:t>City</w:t>
            </w:r>
            <w:r w:rsidRPr="007E5993">
              <w:rPr>
                <w:rFonts w:ascii="Arial" w:hAnsi="Arial" w:cs="Arial"/>
                <w:sz w:val="24"/>
                <w:szCs w:val="24"/>
              </w:rPr>
              <w:t xml:space="preserve"> treasury; voting; settlement</w:t>
            </w:r>
          </w:p>
        </w:tc>
      </w:tr>
      <w:tr w:rsidR="00AB70A0" w:rsidRPr="00E37DC4" w14:paraId="488EE187"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388D4698"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lastRenderedPageBreak/>
              <w:t>03028.Q</w:t>
            </w:r>
          </w:p>
          <w:p w14:paraId="2AFFAC79" w14:textId="77777777" w:rsidR="0052796E" w:rsidRDefault="0052796E" w:rsidP="001B7B97">
            <w:pPr>
              <w:spacing w:after="0" w:line="240" w:lineRule="auto"/>
              <w:jc w:val="both"/>
              <w:rPr>
                <w:rFonts w:ascii="Arial" w:hAnsi="Arial" w:cs="Arial"/>
                <w:b/>
                <w:bCs/>
                <w:noProof/>
                <w:sz w:val="24"/>
                <w:szCs w:val="24"/>
              </w:rPr>
            </w:pPr>
          </w:p>
          <w:p w14:paraId="648E7FA1" w14:textId="77777777" w:rsidR="0052796E" w:rsidRDefault="0052796E" w:rsidP="001B7B97">
            <w:pPr>
              <w:spacing w:after="0" w:line="240" w:lineRule="auto"/>
              <w:jc w:val="both"/>
              <w:rPr>
                <w:rFonts w:ascii="Arial" w:hAnsi="Arial" w:cs="Arial"/>
                <w:b/>
                <w:bCs/>
                <w:noProof/>
                <w:sz w:val="24"/>
                <w:szCs w:val="24"/>
              </w:rPr>
            </w:pPr>
          </w:p>
          <w:p w14:paraId="3875BB26" w14:textId="1D22EC35" w:rsidR="0052796E" w:rsidRDefault="00C2566F" w:rsidP="001B7B97">
            <w:pPr>
              <w:spacing w:after="0" w:line="240" w:lineRule="auto"/>
              <w:jc w:val="both"/>
              <w:rPr>
                <w:rFonts w:ascii="Arial" w:hAnsi="Arial" w:cs="Arial"/>
                <w:b/>
                <w:bCs/>
                <w:noProof/>
                <w:sz w:val="24"/>
                <w:szCs w:val="24"/>
              </w:rPr>
            </w:pPr>
            <w:hyperlink r:id="rId657" w:history="1">
              <w:r w:rsidR="0052796E" w:rsidRPr="00A74780">
                <w:rPr>
                  <w:rStyle w:val="Hyperlink"/>
                  <w:rFonts w:ascii="Arial" w:hAnsi="Arial" w:cs="Arial"/>
                  <w:b/>
                  <w:bCs/>
                  <w:noProof/>
                  <w:sz w:val="24"/>
                  <w:szCs w:val="24"/>
                </w:rPr>
                <w:t>https://www.chicago.gov/dam/city/depts/ethics/general/AO_PostEmploy/03028.Q.pdf</w:t>
              </w:r>
            </w:hyperlink>
          </w:p>
          <w:p w14:paraId="0E86FDB6" w14:textId="1D9D5940" w:rsidR="0052796E" w:rsidRPr="007E5993" w:rsidRDefault="0052796E"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BBFDA20"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A1FE181"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A departing employee was advised that the </w:t>
            </w:r>
            <w:r w:rsidR="0087118A" w:rsidRPr="007E5993">
              <w:rPr>
                <w:rFonts w:ascii="Arial" w:hAnsi="Arial" w:cs="Arial"/>
                <w:sz w:val="24"/>
                <w:szCs w:val="24"/>
              </w:rPr>
              <w:t>one-year</w:t>
            </w:r>
            <w:r w:rsidRPr="007E5993">
              <w:rPr>
                <w:rFonts w:ascii="Arial" w:hAnsi="Arial" w:cs="Arial"/>
                <w:sz w:val="24"/>
                <w:szCs w:val="24"/>
              </w:rPr>
              <w:t xml:space="preserve"> subject matter prohibition prohibited the employee from assisting or representing a new client or employer with respect to the installation of a kind of device </w:t>
            </w:r>
            <w:r w:rsidR="00BD5FFA" w:rsidRPr="007E5993">
              <w:rPr>
                <w:rFonts w:ascii="Arial" w:hAnsi="Arial" w:cs="Arial"/>
                <w:sz w:val="24"/>
                <w:szCs w:val="24"/>
              </w:rPr>
              <w:t>City</w:t>
            </w:r>
            <w:r w:rsidRPr="007E5993">
              <w:rPr>
                <w:rFonts w:ascii="Arial" w:hAnsi="Arial" w:cs="Arial"/>
                <w:sz w:val="24"/>
                <w:szCs w:val="24"/>
              </w:rPr>
              <w:t>-wide, but was not subject to a permanent prohibition.</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41AF0A5"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Post-employment; </w:t>
            </w:r>
            <w:r w:rsidR="0087118A" w:rsidRPr="007E5993">
              <w:rPr>
                <w:rFonts w:ascii="Arial" w:hAnsi="Arial" w:cs="Arial"/>
                <w:sz w:val="24"/>
                <w:szCs w:val="24"/>
              </w:rPr>
              <w:t>one-year</w:t>
            </w:r>
            <w:r w:rsidRPr="007E5993">
              <w:rPr>
                <w:rFonts w:ascii="Arial" w:hAnsi="Arial" w:cs="Arial"/>
                <w:sz w:val="24"/>
                <w:szCs w:val="24"/>
              </w:rPr>
              <w:t xml:space="preserve"> subject matter prohibition; subject matter; participated personally and substantially; the installation of devices under a </w:t>
            </w:r>
            <w:r w:rsidR="00BD5FFA" w:rsidRPr="007E5993">
              <w:rPr>
                <w:rFonts w:ascii="Arial" w:hAnsi="Arial" w:cs="Arial"/>
                <w:sz w:val="24"/>
                <w:szCs w:val="24"/>
              </w:rPr>
              <w:t>City</w:t>
            </w:r>
            <w:r w:rsidRPr="007E5993">
              <w:rPr>
                <w:rFonts w:ascii="Arial" w:hAnsi="Arial" w:cs="Arial"/>
                <w:sz w:val="24"/>
                <w:szCs w:val="24"/>
              </w:rPr>
              <w:t xml:space="preserve"> program; </w:t>
            </w:r>
            <w:r w:rsidR="00BD5FFA" w:rsidRPr="007E5993">
              <w:rPr>
                <w:rFonts w:ascii="Arial" w:hAnsi="Arial" w:cs="Arial"/>
                <w:sz w:val="24"/>
                <w:szCs w:val="24"/>
              </w:rPr>
              <w:t>City</w:t>
            </w:r>
            <w:r w:rsidRPr="007E5993">
              <w:rPr>
                <w:rFonts w:ascii="Arial" w:hAnsi="Arial" w:cs="Arial"/>
                <w:sz w:val="24"/>
                <w:szCs w:val="24"/>
              </w:rPr>
              <w:t>-wide; maintaining written and photographic records; reconciling invoices</w:t>
            </w:r>
          </w:p>
        </w:tc>
      </w:tr>
      <w:tr w:rsidR="00AB70A0" w:rsidRPr="00E37DC4" w14:paraId="01D3D706"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41F1F1B7"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03030.A</w:t>
            </w:r>
          </w:p>
          <w:p w14:paraId="253602AA" w14:textId="77777777" w:rsidR="0052796E" w:rsidRDefault="0052796E" w:rsidP="001B7B97">
            <w:pPr>
              <w:spacing w:after="0" w:line="240" w:lineRule="auto"/>
              <w:jc w:val="both"/>
              <w:rPr>
                <w:rFonts w:ascii="Arial" w:hAnsi="Arial" w:cs="Arial"/>
                <w:b/>
                <w:bCs/>
                <w:noProof/>
                <w:sz w:val="24"/>
                <w:szCs w:val="24"/>
              </w:rPr>
            </w:pPr>
          </w:p>
          <w:p w14:paraId="47CDD2F9" w14:textId="6A803177" w:rsidR="0052796E" w:rsidRDefault="00C2566F" w:rsidP="001B7B97">
            <w:pPr>
              <w:spacing w:after="0" w:line="240" w:lineRule="auto"/>
              <w:jc w:val="both"/>
              <w:rPr>
                <w:rFonts w:ascii="Arial" w:hAnsi="Arial" w:cs="Arial"/>
                <w:b/>
                <w:bCs/>
                <w:noProof/>
                <w:sz w:val="24"/>
                <w:szCs w:val="24"/>
              </w:rPr>
            </w:pPr>
            <w:hyperlink r:id="rId658" w:history="1">
              <w:r w:rsidR="0052796E" w:rsidRPr="00A74780">
                <w:rPr>
                  <w:rStyle w:val="Hyperlink"/>
                  <w:rFonts w:ascii="Arial" w:hAnsi="Arial" w:cs="Arial"/>
                  <w:b/>
                  <w:bCs/>
                  <w:noProof/>
                  <w:sz w:val="24"/>
                  <w:szCs w:val="24"/>
                </w:rPr>
                <w:t>https://www.chicago.gov/dam/city/depts/ethics/general/AO_PostEmploy/03030.A.pdf</w:t>
              </w:r>
            </w:hyperlink>
          </w:p>
          <w:p w14:paraId="2C6ECDFD" w14:textId="6D113291" w:rsidR="0052796E" w:rsidRPr="007E5993" w:rsidRDefault="0052796E"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1E12380"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51BAF02"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The Board determined that a former employee, a civil engineer; was not subject to the permanent prohibition with respect to 16 identified construction contracts, but was subject to the one year subject matter prohibition and was prohibited from assisting or representing a new client or employer with respect to the closeout of any construction contracts under the </w:t>
            </w:r>
            <w:r w:rsidR="00BD5FFA" w:rsidRPr="007E5993">
              <w:rPr>
                <w:rFonts w:ascii="Arial" w:hAnsi="Arial" w:cs="Arial"/>
                <w:sz w:val="24"/>
                <w:szCs w:val="24"/>
              </w:rPr>
              <w:t>City</w:t>
            </w:r>
            <w:r w:rsidRPr="007E5993">
              <w:rPr>
                <w:rFonts w:ascii="Arial" w:hAnsi="Arial" w:cs="Arial"/>
                <w:sz w:val="24"/>
                <w:szCs w:val="24"/>
              </w:rPr>
              <w:t>’s default resolution process. The case has a good discussion of subject matter.</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2159A79" w14:textId="77777777" w:rsidR="00AB70A0" w:rsidRPr="007E5993" w:rsidRDefault="00AB70A0" w:rsidP="00F25317">
            <w:pPr>
              <w:pStyle w:val="ColorfulList-Accent21"/>
              <w:jc w:val="both"/>
              <w:rPr>
                <w:rFonts w:ascii="Arial" w:hAnsi="Arial" w:cs="Arial"/>
                <w:sz w:val="24"/>
                <w:szCs w:val="24"/>
              </w:rPr>
            </w:pPr>
            <w:r w:rsidRPr="007E5993">
              <w:rPr>
                <w:rFonts w:ascii="Arial" w:hAnsi="Arial" w:cs="Arial"/>
                <w:sz w:val="24"/>
                <w:szCs w:val="24"/>
              </w:rPr>
              <w:t xml:space="preserve">Post-employment; one year subject matter prohibition; permanent prohibition; contract management authority; closeout process; default resolution process; audit quantity estimates; prepare change orders; payment vouchers; construction contracts; RFQ; requests for qualifications; developing construction plans; owner bureau; negotiating contract terms; RFP; request for proposals; subject matter; site specific; duty; responsibility; </w:t>
            </w:r>
            <w:r w:rsidR="00BD5FFA" w:rsidRPr="007E5993">
              <w:rPr>
                <w:rFonts w:ascii="Arial" w:hAnsi="Arial" w:cs="Arial"/>
                <w:sz w:val="24"/>
                <w:szCs w:val="24"/>
              </w:rPr>
              <w:t>City</w:t>
            </w:r>
            <w:r w:rsidRPr="007E5993">
              <w:rPr>
                <w:rFonts w:ascii="Arial" w:hAnsi="Arial" w:cs="Arial"/>
                <w:sz w:val="24"/>
                <w:szCs w:val="24"/>
              </w:rPr>
              <w:t>-wide; head of sub-unit; engineer</w:t>
            </w:r>
          </w:p>
        </w:tc>
      </w:tr>
      <w:tr w:rsidR="00AB70A0" w:rsidRPr="00E37DC4" w14:paraId="62DA73BD"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573316FE"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03031.Q</w:t>
            </w:r>
          </w:p>
          <w:p w14:paraId="23E2CF7E" w14:textId="77777777" w:rsidR="0052796E" w:rsidRDefault="0052796E" w:rsidP="001B7B97">
            <w:pPr>
              <w:spacing w:after="0" w:line="240" w:lineRule="auto"/>
              <w:jc w:val="both"/>
              <w:rPr>
                <w:rFonts w:ascii="Arial" w:hAnsi="Arial" w:cs="Arial"/>
                <w:b/>
                <w:bCs/>
                <w:noProof/>
                <w:sz w:val="24"/>
                <w:szCs w:val="24"/>
              </w:rPr>
            </w:pPr>
          </w:p>
          <w:p w14:paraId="0E5065C3" w14:textId="60A079C3" w:rsidR="0052796E" w:rsidRDefault="00C2566F" w:rsidP="001B7B97">
            <w:pPr>
              <w:spacing w:after="0" w:line="240" w:lineRule="auto"/>
              <w:jc w:val="both"/>
              <w:rPr>
                <w:rFonts w:ascii="Arial" w:hAnsi="Arial" w:cs="Arial"/>
                <w:b/>
                <w:bCs/>
                <w:noProof/>
                <w:sz w:val="24"/>
                <w:szCs w:val="24"/>
              </w:rPr>
            </w:pPr>
            <w:hyperlink r:id="rId659" w:history="1">
              <w:r w:rsidR="0052796E" w:rsidRPr="00A74780">
                <w:rPr>
                  <w:rStyle w:val="Hyperlink"/>
                  <w:rFonts w:ascii="Arial" w:hAnsi="Arial" w:cs="Arial"/>
                  <w:b/>
                  <w:bCs/>
                  <w:noProof/>
                  <w:sz w:val="24"/>
                  <w:szCs w:val="24"/>
                </w:rPr>
                <w:t>https://www.chicago.gov/content/dam/city/depts/ethics/general/Deck%20Chairs/4-14-12/03031.Q.pdf</w:t>
              </w:r>
            </w:hyperlink>
          </w:p>
          <w:p w14:paraId="36ECA419" w14:textId="3BB0F268" w:rsidR="0052796E" w:rsidRPr="007E5993" w:rsidRDefault="0052796E"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F601F4A"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59D19F3" w14:textId="77777777" w:rsidR="00AB70A0" w:rsidRPr="007E5993" w:rsidRDefault="00AB70A0" w:rsidP="0029256A">
            <w:pPr>
              <w:spacing w:after="0" w:line="240" w:lineRule="auto"/>
              <w:jc w:val="both"/>
              <w:rPr>
                <w:rFonts w:ascii="Arial" w:hAnsi="Arial" w:cs="Arial"/>
                <w:sz w:val="24"/>
                <w:szCs w:val="24"/>
              </w:rPr>
            </w:pPr>
            <w:r w:rsidRPr="007E5993">
              <w:rPr>
                <w:rFonts w:ascii="Arial" w:hAnsi="Arial" w:cs="Arial"/>
                <w:sz w:val="24"/>
                <w:szCs w:val="24"/>
              </w:rPr>
              <w:t xml:space="preserve">A retired </w:t>
            </w:r>
            <w:r w:rsidR="00BD5FFA" w:rsidRPr="007E5993">
              <w:rPr>
                <w:rFonts w:ascii="Arial" w:hAnsi="Arial" w:cs="Arial"/>
                <w:sz w:val="24"/>
                <w:szCs w:val="24"/>
              </w:rPr>
              <w:t>City</w:t>
            </w:r>
            <w:r w:rsidRPr="007E5993">
              <w:rPr>
                <w:rFonts w:ascii="Arial" w:hAnsi="Arial" w:cs="Arial"/>
                <w:sz w:val="24"/>
                <w:szCs w:val="24"/>
              </w:rPr>
              <w:t xml:space="preserve"> employee was advised that the Ordinance did not prohibit the former employee from entering into a consulting contract directly with the </w:t>
            </w:r>
            <w:r w:rsidR="00BD5FFA" w:rsidRPr="007E5993">
              <w:rPr>
                <w:rFonts w:ascii="Arial" w:hAnsi="Arial" w:cs="Arial"/>
                <w:sz w:val="24"/>
                <w:szCs w:val="24"/>
              </w:rPr>
              <w:t>City</w:t>
            </w:r>
            <w:r w:rsidRPr="007E5993">
              <w:rPr>
                <w:rFonts w:ascii="Arial" w:hAnsi="Arial" w:cs="Arial"/>
                <w:sz w:val="24"/>
                <w:szCs w:val="24"/>
              </w:rPr>
              <w:t xml:space="preserve">, even though the matters on which the former employee would work involve the same subject matters in which the former employee had been personally and substantially involved during </w:t>
            </w:r>
            <w:r w:rsidR="00BD5FFA" w:rsidRPr="007E5993">
              <w:rPr>
                <w:rFonts w:ascii="Arial" w:hAnsi="Arial" w:cs="Arial"/>
                <w:sz w:val="24"/>
                <w:szCs w:val="24"/>
              </w:rPr>
              <w:t>City</w:t>
            </w:r>
            <w:r w:rsidRPr="007E5993">
              <w:rPr>
                <w:rFonts w:ascii="Arial" w:hAnsi="Arial" w:cs="Arial"/>
                <w:sz w:val="24"/>
                <w:szCs w:val="24"/>
              </w:rPr>
              <w:t xml:space="preserve"> employment.  The opinion restates the conditions under which such consulting contracts are permissible under the Ordinance.</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6F93E5E"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Post-employment; retained by the </w:t>
            </w:r>
            <w:r w:rsidR="00BD5FFA" w:rsidRPr="007E5993">
              <w:rPr>
                <w:rFonts w:ascii="Arial" w:hAnsi="Arial" w:cs="Arial"/>
                <w:sz w:val="24"/>
                <w:szCs w:val="24"/>
              </w:rPr>
              <w:t>City</w:t>
            </w:r>
            <w:r w:rsidRPr="007E5993">
              <w:rPr>
                <w:rFonts w:ascii="Arial" w:hAnsi="Arial" w:cs="Arial"/>
                <w:sz w:val="24"/>
                <w:szCs w:val="24"/>
              </w:rPr>
              <w:t xml:space="preserve">; consulting agreement with the </w:t>
            </w:r>
            <w:r w:rsidR="00BD5FFA" w:rsidRPr="007E5993">
              <w:rPr>
                <w:rFonts w:ascii="Arial" w:hAnsi="Arial" w:cs="Arial"/>
                <w:sz w:val="24"/>
                <w:szCs w:val="24"/>
              </w:rPr>
              <w:t>City</w:t>
            </w:r>
            <w:r w:rsidRPr="007E5993">
              <w:rPr>
                <w:rFonts w:ascii="Arial" w:hAnsi="Arial" w:cs="Arial"/>
                <w:sz w:val="24"/>
                <w:szCs w:val="24"/>
              </w:rPr>
              <w:t xml:space="preserve"> by a former employee; conditions under which consulting agreements conform to the post-employment restrictions; independent contractor; use of materials proprietary to the </w:t>
            </w:r>
            <w:r w:rsidR="00BD5FFA" w:rsidRPr="007E5993">
              <w:rPr>
                <w:rFonts w:ascii="Arial" w:hAnsi="Arial" w:cs="Arial"/>
                <w:sz w:val="24"/>
                <w:szCs w:val="24"/>
              </w:rPr>
              <w:t>City</w:t>
            </w:r>
            <w:r w:rsidRPr="007E5993">
              <w:rPr>
                <w:rFonts w:ascii="Arial" w:hAnsi="Arial" w:cs="Arial"/>
                <w:sz w:val="24"/>
                <w:szCs w:val="24"/>
              </w:rPr>
              <w:t xml:space="preserve">; general subject matter; </w:t>
            </w:r>
          </w:p>
        </w:tc>
      </w:tr>
      <w:tr w:rsidR="00AB70A0" w:rsidRPr="00E37DC4" w14:paraId="31818EED"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5AAF6EE5"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lastRenderedPageBreak/>
              <w:t>03036.Q</w:t>
            </w:r>
          </w:p>
          <w:p w14:paraId="46E4B1CD" w14:textId="77777777" w:rsidR="0052796E" w:rsidRDefault="0052796E" w:rsidP="001B7B97">
            <w:pPr>
              <w:spacing w:after="0" w:line="240" w:lineRule="auto"/>
              <w:jc w:val="both"/>
              <w:rPr>
                <w:rFonts w:ascii="Arial" w:hAnsi="Arial" w:cs="Arial"/>
                <w:b/>
                <w:bCs/>
                <w:noProof/>
                <w:sz w:val="24"/>
                <w:szCs w:val="24"/>
              </w:rPr>
            </w:pPr>
          </w:p>
          <w:p w14:paraId="23938590" w14:textId="56170830" w:rsidR="0052796E" w:rsidRDefault="00C2566F" w:rsidP="001B7B97">
            <w:pPr>
              <w:spacing w:after="0" w:line="240" w:lineRule="auto"/>
              <w:jc w:val="both"/>
              <w:rPr>
                <w:rFonts w:ascii="Arial" w:hAnsi="Arial" w:cs="Arial"/>
                <w:b/>
                <w:bCs/>
                <w:noProof/>
                <w:sz w:val="24"/>
                <w:szCs w:val="24"/>
              </w:rPr>
            </w:pPr>
            <w:hyperlink r:id="rId660" w:history="1">
              <w:r w:rsidR="0052796E" w:rsidRPr="00A74780">
                <w:rPr>
                  <w:rStyle w:val="Hyperlink"/>
                  <w:rFonts w:ascii="Arial" w:hAnsi="Arial" w:cs="Arial"/>
                  <w:b/>
                  <w:bCs/>
                  <w:noProof/>
                  <w:sz w:val="24"/>
                  <w:szCs w:val="24"/>
                </w:rPr>
                <w:t>https://www.chicago.gov/content/dam/city/depts/ethics/general/AO_OutsideEmployment/03036.Q.pdf</w:t>
              </w:r>
            </w:hyperlink>
          </w:p>
          <w:p w14:paraId="71970076" w14:textId="27131EDB" w:rsidR="0052796E" w:rsidRPr="007E5993" w:rsidRDefault="0052796E"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8F990CC" w14:textId="77777777" w:rsidR="00AB70A0" w:rsidRPr="007E5993" w:rsidRDefault="00865179" w:rsidP="006F3738">
            <w:pPr>
              <w:spacing w:after="0" w:line="240" w:lineRule="auto"/>
              <w:rPr>
                <w:rFonts w:ascii="Arial" w:hAnsi="Arial" w:cs="Arial"/>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934CB89" w14:textId="77777777" w:rsidR="00AB70A0" w:rsidRPr="007E5993" w:rsidRDefault="00AB70A0" w:rsidP="006701C3">
            <w:pPr>
              <w:spacing w:after="0" w:line="240" w:lineRule="auto"/>
              <w:jc w:val="both"/>
              <w:rPr>
                <w:rFonts w:ascii="Arial" w:hAnsi="Arial" w:cs="Arial"/>
                <w:sz w:val="24"/>
                <w:szCs w:val="24"/>
              </w:rPr>
            </w:pPr>
            <w:r w:rsidRPr="007E5993">
              <w:rPr>
                <w:rFonts w:ascii="Arial" w:hAnsi="Arial" w:cs="Arial"/>
                <w:sz w:val="24"/>
                <w:szCs w:val="24"/>
              </w:rPr>
              <w:t xml:space="preserve">A </w:t>
            </w:r>
            <w:r w:rsidR="00BD5FFA" w:rsidRPr="007E5993">
              <w:rPr>
                <w:rFonts w:ascii="Arial" w:hAnsi="Arial" w:cs="Arial"/>
                <w:sz w:val="24"/>
                <w:szCs w:val="24"/>
              </w:rPr>
              <w:t>City</w:t>
            </w:r>
            <w:r w:rsidRPr="007E5993">
              <w:rPr>
                <w:rFonts w:ascii="Arial" w:hAnsi="Arial" w:cs="Arial"/>
                <w:sz w:val="24"/>
                <w:szCs w:val="24"/>
              </w:rPr>
              <w:t xml:space="preserve"> employee was advised that the Ordinance did not prohibit the employee from designing and teaching training sessions for employees of another government entity on a general subject matter about which the employee worked for the </w:t>
            </w:r>
            <w:r w:rsidR="00BD5FFA" w:rsidRPr="007E5993">
              <w:rPr>
                <w:rFonts w:ascii="Arial" w:hAnsi="Arial" w:cs="Arial"/>
                <w:sz w:val="24"/>
                <w:szCs w:val="24"/>
              </w:rPr>
              <w:t>City</w:t>
            </w:r>
            <w:r w:rsidRPr="007E5993">
              <w:rPr>
                <w:rFonts w:ascii="Arial" w:hAnsi="Arial" w:cs="Arial"/>
                <w:sz w:val="24"/>
                <w:szCs w:val="24"/>
              </w:rPr>
              <w:t xml:space="preserve">. The key section was the money for advice restriction, which prohibits </w:t>
            </w:r>
            <w:r w:rsidR="00BD5FFA" w:rsidRPr="007E5993">
              <w:rPr>
                <w:rFonts w:ascii="Arial" w:hAnsi="Arial" w:cs="Arial"/>
                <w:sz w:val="24"/>
                <w:szCs w:val="24"/>
              </w:rPr>
              <w:t>City</w:t>
            </w:r>
            <w:r w:rsidRPr="007E5993">
              <w:rPr>
                <w:rFonts w:ascii="Arial" w:hAnsi="Arial" w:cs="Arial"/>
                <w:sz w:val="24"/>
                <w:szCs w:val="24"/>
              </w:rPr>
              <w:t xml:space="preserve"> employees or officials from soliciting or receiving anything of value in return for advice or assistance on matters concerning the operation or business of the </w:t>
            </w:r>
            <w:r w:rsidR="00BD5FFA" w:rsidRPr="007E5993">
              <w:rPr>
                <w:rFonts w:ascii="Arial" w:hAnsi="Arial" w:cs="Arial"/>
                <w:sz w:val="24"/>
                <w:szCs w:val="24"/>
              </w:rPr>
              <w:t>City</w:t>
            </w:r>
            <w:r w:rsidRPr="007E5993">
              <w:rPr>
                <w:rFonts w:ascii="Arial" w:hAnsi="Arial" w:cs="Arial"/>
                <w:sz w:val="24"/>
                <w:szCs w:val="24"/>
              </w:rPr>
              <w:t xml:space="preserve">, unless wholly unrelated to their </w:t>
            </w:r>
            <w:r w:rsidR="00BD5FFA" w:rsidRPr="007E5993">
              <w:rPr>
                <w:rFonts w:ascii="Arial" w:hAnsi="Arial" w:cs="Arial"/>
                <w:sz w:val="24"/>
                <w:szCs w:val="24"/>
              </w:rPr>
              <w:t>City</w:t>
            </w:r>
            <w:r w:rsidRPr="007E5993">
              <w:rPr>
                <w:rFonts w:ascii="Arial" w:hAnsi="Arial" w:cs="Arial"/>
                <w:sz w:val="24"/>
                <w:szCs w:val="24"/>
              </w:rPr>
              <w:t xml:space="preserve"> job responsibilities. The teaching here was </w:t>
            </w:r>
            <w:r w:rsidR="0087118A" w:rsidRPr="007E5993">
              <w:rPr>
                <w:rFonts w:ascii="Arial" w:hAnsi="Arial" w:cs="Arial"/>
                <w:sz w:val="24"/>
                <w:szCs w:val="24"/>
              </w:rPr>
              <w:t>general and</w:t>
            </w:r>
            <w:r w:rsidRPr="007E5993">
              <w:rPr>
                <w:rFonts w:ascii="Arial" w:hAnsi="Arial" w:cs="Arial"/>
                <w:sz w:val="24"/>
                <w:szCs w:val="24"/>
              </w:rPr>
              <w:t xml:space="preserve"> did not involve </w:t>
            </w:r>
            <w:r w:rsidR="00BD5FFA" w:rsidRPr="007E5993">
              <w:rPr>
                <w:rFonts w:ascii="Arial" w:hAnsi="Arial" w:cs="Arial"/>
                <w:sz w:val="24"/>
                <w:szCs w:val="24"/>
              </w:rPr>
              <w:t>City</w:t>
            </w:r>
            <w:r w:rsidRPr="007E5993">
              <w:rPr>
                <w:rFonts w:ascii="Arial" w:hAnsi="Arial" w:cs="Arial"/>
                <w:sz w:val="24"/>
                <w:szCs w:val="24"/>
              </w:rPr>
              <w:t>-specific procedures or standards.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971100C"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Training; solicit or accept anything of value in exchange for advice or assistance regarding the business of the </w:t>
            </w:r>
            <w:r w:rsidR="00BD5FFA" w:rsidRPr="007E5993">
              <w:rPr>
                <w:rFonts w:ascii="Arial" w:hAnsi="Arial" w:cs="Arial"/>
                <w:sz w:val="24"/>
                <w:szCs w:val="24"/>
              </w:rPr>
              <w:t>City</w:t>
            </w:r>
            <w:r w:rsidRPr="007E5993">
              <w:rPr>
                <w:rFonts w:ascii="Arial" w:hAnsi="Arial" w:cs="Arial"/>
                <w:sz w:val="24"/>
                <w:szCs w:val="24"/>
              </w:rPr>
              <w:t xml:space="preserve">; wholly unrelated; teaching; outside employment; Personnel Rules; </w:t>
            </w:r>
            <w:r w:rsidR="00BD5FFA" w:rsidRPr="007E5993">
              <w:rPr>
                <w:rFonts w:ascii="Arial" w:hAnsi="Arial" w:cs="Arial"/>
                <w:sz w:val="24"/>
                <w:szCs w:val="24"/>
              </w:rPr>
              <w:t>City</w:t>
            </w:r>
            <w:r w:rsidRPr="007E5993">
              <w:rPr>
                <w:rFonts w:ascii="Arial" w:hAnsi="Arial" w:cs="Arial"/>
                <w:sz w:val="24"/>
                <w:szCs w:val="24"/>
              </w:rPr>
              <w:t xml:space="preserve">-specific standards; teaching; </w:t>
            </w:r>
            <w:r w:rsidR="00BD5FFA" w:rsidRPr="007E5993">
              <w:rPr>
                <w:rFonts w:ascii="Arial" w:hAnsi="Arial" w:cs="Arial"/>
                <w:sz w:val="24"/>
                <w:szCs w:val="24"/>
              </w:rPr>
              <w:t>City</w:t>
            </w:r>
            <w:r w:rsidRPr="007E5993">
              <w:rPr>
                <w:rFonts w:ascii="Arial" w:hAnsi="Arial" w:cs="Arial"/>
                <w:sz w:val="24"/>
                <w:szCs w:val="24"/>
              </w:rPr>
              <w:t>-specific standards; inside information; unfair advantage</w:t>
            </w:r>
          </w:p>
        </w:tc>
      </w:tr>
      <w:tr w:rsidR="00AB70A0" w:rsidRPr="00E37DC4" w14:paraId="62801558"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7E68C0A8"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03039.Q</w:t>
            </w:r>
          </w:p>
          <w:p w14:paraId="7802CF94" w14:textId="77777777" w:rsidR="0052796E" w:rsidRDefault="0052796E" w:rsidP="001B7B97">
            <w:pPr>
              <w:spacing w:after="0" w:line="240" w:lineRule="auto"/>
              <w:jc w:val="both"/>
              <w:rPr>
                <w:rFonts w:ascii="Arial" w:hAnsi="Arial" w:cs="Arial"/>
                <w:b/>
                <w:bCs/>
                <w:noProof/>
                <w:sz w:val="24"/>
                <w:szCs w:val="24"/>
              </w:rPr>
            </w:pPr>
          </w:p>
          <w:p w14:paraId="583DC5B2" w14:textId="4355D9C3" w:rsidR="0052796E" w:rsidRDefault="00C2566F" w:rsidP="001B7B97">
            <w:pPr>
              <w:spacing w:after="0" w:line="240" w:lineRule="auto"/>
              <w:jc w:val="both"/>
              <w:rPr>
                <w:rFonts w:ascii="Arial" w:hAnsi="Arial" w:cs="Arial"/>
                <w:b/>
                <w:bCs/>
                <w:noProof/>
                <w:sz w:val="24"/>
                <w:szCs w:val="24"/>
              </w:rPr>
            </w:pPr>
            <w:hyperlink r:id="rId661" w:history="1">
              <w:r w:rsidR="00646A17" w:rsidRPr="00A74780">
                <w:rPr>
                  <w:rStyle w:val="Hyperlink"/>
                  <w:rFonts w:ascii="Arial" w:hAnsi="Arial" w:cs="Arial"/>
                  <w:b/>
                  <w:bCs/>
                  <w:noProof/>
                  <w:sz w:val="24"/>
                  <w:szCs w:val="24"/>
                </w:rPr>
                <w:t>https://www.chicago.gov/content/dam/city/depts/ethics/general/AO_GiftsTravel/03039.Q.pdf</w:t>
              </w:r>
            </w:hyperlink>
          </w:p>
          <w:p w14:paraId="5254E985" w14:textId="4CF7C497" w:rsidR="00646A17" w:rsidRPr="007E5993" w:rsidRDefault="00646A17"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E8F81D7" w14:textId="77777777" w:rsidR="00AB70A0" w:rsidRPr="007E5993" w:rsidRDefault="00AB70A0"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Travel</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274C583" w14:textId="77777777" w:rsidR="00AB70A0" w:rsidRPr="007E5993" w:rsidRDefault="00BD5FFA" w:rsidP="001B7B97">
            <w:pPr>
              <w:spacing w:after="0" w:line="240" w:lineRule="auto"/>
              <w:jc w:val="both"/>
              <w:rPr>
                <w:rFonts w:ascii="Arial" w:hAnsi="Arial" w:cs="Arial"/>
                <w:sz w:val="24"/>
                <w:szCs w:val="24"/>
              </w:rPr>
            </w:pPr>
            <w:r w:rsidRPr="007E5993">
              <w:rPr>
                <w:rFonts w:ascii="Arial" w:hAnsi="Arial" w:cs="Arial"/>
                <w:sz w:val="24"/>
                <w:szCs w:val="24"/>
              </w:rPr>
              <w:t>City</w:t>
            </w:r>
            <w:r w:rsidR="00AB70A0" w:rsidRPr="007E5993">
              <w:rPr>
                <w:rFonts w:ascii="Arial" w:hAnsi="Arial" w:cs="Arial"/>
                <w:sz w:val="24"/>
                <w:szCs w:val="24"/>
              </w:rPr>
              <w:t xml:space="preserve"> employees from the Chicago Public Library were advised that they could accept reasonable travel expenses paid by the Trade Commission of Spain to attend the annual Spanish book fair in Spain.</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4C9F31A"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Travel; foreign country; reasonable travel expenses; furnished in connection with public events, ceremonies related to official </w:t>
            </w:r>
            <w:r w:rsidR="00BD5FFA" w:rsidRPr="007E5993">
              <w:rPr>
                <w:rFonts w:ascii="Arial" w:hAnsi="Arial" w:cs="Arial"/>
                <w:sz w:val="24"/>
                <w:szCs w:val="24"/>
              </w:rPr>
              <w:t>City</w:t>
            </w:r>
            <w:r w:rsidRPr="007E5993">
              <w:rPr>
                <w:rFonts w:ascii="Arial" w:hAnsi="Arial" w:cs="Arial"/>
                <w:sz w:val="24"/>
                <w:szCs w:val="24"/>
              </w:rPr>
              <w:t xml:space="preserve"> business; furnished by the sponsor of the event; not based on a mutual understanding that official decision or actions would be influenced; LIBER; Spain</w:t>
            </w:r>
          </w:p>
        </w:tc>
      </w:tr>
      <w:tr w:rsidR="00AB70A0" w:rsidRPr="00E37DC4" w14:paraId="2C4A3111"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5DC93A9E"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03043.A</w:t>
            </w:r>
          </w:p>
          <w:p w14:paraId="5BA8B12B" w14:textId="77777777" w:rsidR="00646A17" w:rsidRDefault="00646A17" w:rsidP="001B7B97">
            <w:pPr>
              <w:spacing w:after="0" w:line="240" w:lineRule="auto"/>
              <w:jc w:val="both"/>
              <w:rPr>
                <w:rFonts w:ascii="Arial" w:hAnsi="Arial" w:cs="Arial"/>
                <w:b/>
                <w:bCs/>
                <w:noProof/>
                <w:sz w:val="24"/>
                <w:szCs w:val="24"/>
              </w:rPr>
            </w:pPr>
          </w:p>
          <w:p w14:paraId="7C865393" w14:textId="3AD648DA" w:rsidR="00646A17" w:rsidRDefault="00C2566F" w:rsidP="001B7B97">
            <w:pPr>
              <w:spacing w:after="0" w:line="240" w:lineRule="auto"/>
              <w:jc w:val="both"/>
              <w:rPr>
                <w:rFonts w:ascii="Arial" w:hAnsi="Arial" w:cs="Arial"/>
                <w:b/>
                <w:bCs/>
                <w:noProof/>
                <w:sz w:val="24"/>
                <w:szCs w:val="24"/>
              </w:rPr>
            </w:pPr>
            <w:hyperlink r:id="rId662" w:history="1">
              <w:r w:rsidR="00646A17" w:rsidRPr="00A74780">
                <w:rPr>
                  <w:rStyle w:val="Hyperlink"/>
                  <w:rFonts w:ascii="Arial" w:hAnsi="Arial" w:cs="Arial"/>
                  <w:b/>
                  <w:bCs/>
                  <w:noProof/>
                  <w:sz w:val="24"/>
                  <w:szCs w:val="24"/>
                </w:rPr>
                <w:t>https://www.chicago.gov/dam/city/depts/ethics/general/AO_PostEmploy/03043.A.pdf</w:t>
              </w:r>
            </w:hyperlink>
          </w:p>
          <w:p w14:paraId="66BFCD33" w14:textId="48C3043C" w:rsidR="00646A17" w:rsidRPr="007E5993" w:rsidRDefault="00646A17"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72FFD82"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71D5837" w14:textId="77777777" w:rsidR="00AB70A0" w:rsidRPr="007E5993" w:rsidRDefault="00AB70A0" w:rsidP="007746C7">
            <w:pPr>
              <w:spacing w:after="0" w:line="240" w:lineRule="auto"/>
              <w:jc w:val="both"/>
              <w:rPr>
                <w:rFonts w:ascii="Arial" w:hAnsi="Arial" w:cs="Arial"/>
                <w:sz w:val="24"/>
                <w:szCs w:val="24"/>
              </w:rPr>
            </w:pPr>
            <w:r w:rsidRPr="007E5993">
              <w:rPr>
                <w:rFonts w:ascii="Arial" w:hAnsi="Arial" w:cs="Arial"/>
                <w:sz w:val="24"/>
                <w:szCs w:val="24"/>
              </w:rPr>
              <w:t xml:space="preserve">The Board determined that a former employee, a </w:t>
            </w:r>
            <w:r w:rsidR="0087118A" w:rsidRPr="007E5993">
              <w:rPr>
                <w:rFonts w:ascii="Arial" w:hAnsi="Arial" w:cs="Arial"/>
                <w:sz w:val="24"/>
                <w:szCs w:val="24"/>
              </w:rPr>
              <w:t>long-time</w:t>
            </w:r>
            <w:r w:rsidRPr="007E5993">
              <w:rPr>
                <w:rFonts w:ascii="Arial" w:hAnsi="Arial" w:cs="Arial"/>
                <w:sz w:val="24"/>
                <w:szCs w:val="24"/>
              </w:rPr>
              <w:t xml:space="preserve"> engineer, was prohibited from assisting or representing a new client or employer with respect to Phase 1 and Phase 2 of as particular project.  The opinion addresses the specific job opportunity presented by the employee. The employee oversaw preparatory work for Phase 2, and reviewed responses to a request for proposals (RFP) for Phase 1.  The opinion also discusses whether the employee exercised contract management authority </w:t>
            </w:r>
            <w:r w:rsidRPr="007E5993">
              <w:rPr>
                <w:rFonts w:ascii="Arial" w:hAnsi="Arial" w:cs="Arial"/>
                <w:sz w:val="24"/>
                <w:szCs w:val="24"/>
              </w:rPr>
              <w:lastRenderedPageBreak/>
              <w:t xml:space="preserve">over Phase 2, but as no RFP had been issued, could not make a conclusive determination.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BCE16B6"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Post-employment; </w:t>
            </w:r>
            <w:r w:rsidR="0087118A" w:rsidRPr="007E5993">
              <w:rPr>
                <w:rFonts w:ascii="Arial" w:hAnsi="Arial" w:cs="Arial"/>
                <w:sz w:val="24"/>
                <w:szCs w:val="24"/>
              </w:rPr>
              <w:t>one-year</w:t>
            </w:r>
            <w:r w:rsidRPr="007E5993">
              <w:rPr>
                <w:rFonts w:ascii="Arial" w:hAnsi="Arial" w:cs="Arial"/>
                <w:sz w:val="24"/>
                <w:szCs w:val="24"/>
              </w:rPr>
              <w:t xml:space="preserve"> subject matter prohibition; engineer; viaduct rehabilitation; Phase 1; Phase 2; phased construction project; contract management authority; review responses to RFP; request for proposals; scope of services</w:t>
            </w:r>
          </w:p>
        </w:tc>
      </w:tr>
      <w:tr w:rsidR="00AB70A0" w:rsidRPr="00E37DC4" w14:paraId="4D8CDD13"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56522B41"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03045.Q</w:t>
            </w:r>
          </w:p>
          <w:p w14:paraId="55B46722" w14:textId="77777777" w:rsidR="00646A17" w:rsidRDefault="00646A17" w:rsidP="001B7B97">
            <w:pPr>
              <w:spacing w:after="0" w:line="240" w:lineRule="auto"/>
              <w:jc w:val="both"/>
              <w:rPr>
                <w:rFonts w:ascii="Arial" w:hAnsi="Arial" w:cs="Arial"/>
                <w:b/>
                <w:bCs/>
                <w:noProof/>
                <w:sz w:val="24"/>
                <w:szCs w:val="24"/>
              </w:rPr>
            </w:pPr>
          </w:p>
          <w:p w14:paraId="00AFA98E" w14:textId="6AEB1B80" w:rsidR="00646A17" w:rsidRDefault="00C2566F" w:rsidP="001B7B97">
            <w:pPr>
              <w:spacing w:after="0" w:line="240" w:lineRule="auto"/>
              <w:jc w:val="both"/>
              <w:rPr>
                <w:rFonts w:ascii="Arial" w:hAnsi="Arial" w:cs="Arial"/>
                <w:b/>
                <w:bCs/>
                <w:noProof/>
                <w:sz w:val="24"/>
                <w:szCs w:val="24"/>
              </w:rPr>
            </w:pPr>
            <w:hyperlink r:id="rId663" w:history="1">
              <w:r w:rsidR="00646A17" w:rsidRPr="00A74780">
                <w:rPr>
                  <w:rStyle w:val="Hyperlink"/>
                  <w:rFonts w:ascii="Arial" w:hAnsi="Arial" w:cs="Arial"/>
                  <w:b/>
                  <w:bCs/>
                  <w:noProof/>
                  <w:sz w:val="24"/>
                  <w:szCs w:val="24"/>
                </w:rPr>
                <w:t>https://www.chicago.gov/content/dam/city/depts/ethics/general/AO_RepresentingOthers/03045Q.pdf</w:t>
              </w:r>
            </w:hyperlink>
          </w:p>
          <w:p w14:paraId="354910D9" w14:textId="345A20F8" w:rsidR="00646A17" w:rsidRPr="007E5993" w:rsidRDefault="00646A17"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F182D19" w14:textId="77777777" w:rsidR="000D7421" w:rsidRDefault="00326C10" w:rsidP="00686B0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Representation of Other Persons</w:t>
            </w:r>
            <w:r w:rsidR="00686B06">
              <w:rPr>
                <w:rFonts w:ascii="Arial" w:eastAsia="Times New Roman" w:hAnsi="Arial" w:cs="Arial"/>
                <w:color w:val="000000"/>
                <w:sz w:val="24"/>
                <w:szCs w:val="24"/>
              </w:rPr>
              <w:t xml:space="preserve">; </w:t>
            </w:r>
          </w:p>
          <w:p w14:paraId="6D86F0DF" w14:textId="77777777" w:rsidR="000D7421" w:rsidRDefault="00686B06" w:rsidP="00686B0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Non-profit B</w:t>
            </w:r>
            <w:r w:rsidR="00AB70A0" w:rsidRPr="007E5993">
              <w:rPr>
                <w:rFonts w:ascii="Arial" w:eastAsia="Times New Roman" w:hAnsi="Arial" w:cs="Arial"/>
                <w:color w:val="000000"/>
                <w:sz w:val="24"/>
                <w:szCs w:val="24"/>
              </w:rPr>
              <w:t xml:space="preserve">oard </w:t>
            </w:r>
            <w:r>
              <w:rPr>
                <w:rFonts w:ascii="Arial" w:eastAsia="Times New Roman" w:hAnsi="Arial" w:cs="Arial"/>
                <w:color w:val="000000"/>
                <w:sz w:val="24"/>
                <w:szCs w:val="24"/>
              </w:rPr>
              <w:t>S</w:t>
            </w:r>
            <w:r w:rsidR="00AB70A0" w:rsidRPr="007E5993">
              <w:rPr>
                <w:rFonts w:ascii="Arial" w:eastAsia="Times New Roman" w:hAnsi="Arial" w:cs="Arial"/>
                <w:color w:val="000000"/>
                <w:sz w:val="24"/>
                <w:szCs w:val="24"/>
              </w:rPr>
              <w:t xml:space="preserve">ervice; </w:t>
            </w:r>
          </w:p>
          <w:p w14:paraId="6CD37E37" w14:textId="77777777" w:rsidR="00AB70A0" w:rsidRPr="007E5993" w:rsidRDefault="00865179" w:rsidP="00686B06">
            <w:pPr>
              <w:spacing w:after="0" w:line="240" w:lineRule="auto"/>
              <w:rPr>
                <w:rFonts w:ascii="Arial" w:hAnsi="Arial" w:cs="Arial"/>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89DF0B5"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A </w:t>
            </w:r>
            <w:r w:rsidR="00BD5FFA" w:rsidRPr="007E5993">
              <w:rPr>
                <w:rFonts w:ascii="Arial" w:hAnsi="Arial" w:cs="Arial"/>
                <w:sz w:val="24"/>
                <w:szCs w:val="24"/>
              </w:rPr>
              <w:t>City</w:t>
            </w:r>
            <w:r w:rsidRPr="007E5993">
              <w:rPr>
                <w:rFonts w:ascii="Arial" w:hAnsi="Arial" w:cs="Arial"/>
                <w:sz w:val="24"/>
                <w:szCs w:val="24"/>
              </w:rPr>
              <w:t xml:space="preserve"> employee was advised that the Ordinance did not prohibit the employee from establishing a non-profit organization or serving as a non-compensated board member and/or officer of it.  The employee was advised of the standard restrictions: representation of others; conflicts of interest; improper influence; </w:t>
            </w:r>
            <w:r w:rsidR="00AE23A6" w:rsidRPr="007E5993">
              <w:rPr>
                <w:rFonts w:ascii="Arial" w:hAnsi="Arial" w:cs="Arial"/>
                <w:sz w:val="24"/>
                <w:szCs w:val="24"/>
              </w:rPr>
              <w:t>Fiduciary Duty</w:t>
            </w:r>
            <w:r w:rsidRPr="007E5993">
              <w:rPr>
                <w:rFonts w:ascii="Arial" w:hAnsi="Arial" w:cs="Arial"/>
                <w:sz w:val="24"/>
                <w:szCs w:val="24"/>
              </w:rPr>
              <w:t xml:space="preserve">; use of </w:t>
            </w:r>
            <w:r w:rsidR="00BD5FFA" w:rsidRPr="007E5993">
              <w:rPr>
                <w:rFonts w:ascii="Arial" w:hAnsi="Arial" w:cs="Arial"/>
                <w:sz w:val="24"/>
                <w:szCs w:val="24"/>
              </w:rPr>
              <w:t>City</w:t>
            </w:r>
            <w:r w:rsidRPr="007E5993">
              <w:rPr>
                <w:rFonts w:ascii="Arial" w:hAnsi="Arial" w:cs="Arial"/>
                <w:sz w:val="24"/>
                <w:szCs w:val="24"/>
              </w:rPr>
              <w:t xml:space="preserve"> property; confidential information.</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E27F272" w14:textId="77777777" w:rsidR="00AB70A0" w:rsidRPr="007E5993" w:rsidRDefault="00BD5FFA" w:rsidP="001B7B97">
            <w:pPr>
              <w:pStyle w:val="ColorfulList-Accent21"/>
              <w:jc w:val="both"/>
              <w:rPr>
                <w:rFonts w:ascii="Arial" w:hAnsi="Arial" w:cs="Arial"/>
                <w:sz w:val="24"/>
                <w:szCs w:val="24"/>
              </w:rPr>
            </w:pPr>
            <w:r w:rsidRPr="007E5993">
              <w:rPr>
                <w:rFonts w:ascii="Arial" w:hAnsi="Arial" w:cs="Arial"/>
                <w:sz w:val="24"/>
                <w:szCs w:val="24"/>
              </w:rPr>
              <w:t>Outside</w:t>
            </w:r>
            <w:r w:rsidR="00AB70A0" w:rsidRPr="007E5993">
              <w:rPr>
                <w:rFonts w:ascii="Arial" w:hAnsi="Arial" w:cs="Arial"/>
                <w:sz w:val="24"/>
                <w:szCs w:val="24"/>
              </w:rPr>
              <w:t xml:space="preserve"> employment; volunteer service; forming a non-profit organization; representing a third party before the </w:t>
            </w:r>
            <w:r w:rsidRPr="007E5993">
              <w:rPr>
                <w:rFonts w:ascii="Arial" w:hAnsi="Arial" w:cs="Arial"/>
                <w:sz w:val="24"/>
                <w:szCs w:val="24"/>
              </w:rPr>
              <w:t>City</w:t>
            </w:r>
            <w:r w:rsidR="00AB70A0" w:rsidRPr="007E5993">
              <w:rPr>
                <w:rFonts w:ascii="Arial" w:hAnsi="Arial" w:cs="Arial"/>
                <w:sz w:val="24"/>
                <w:szCs w:val="24"/>
              </w:rPr>
              <w:t>; non</w:t>
            </w:r>
            <w:r w:rsidR="00087976">
              <w:rPr>
                <w:rFonts w:ascii="Arial" w:hAnsi="Arial" w:cs="Arial"/>
                <w:sz w:val="24"/>
                <w:szCs w:val="24"/>
              </w:rPr>
              <w:t>-</w:t>
            </w:r>
            <w:r w:rsidR="00AB70A0" w:rsidRPr="007E5993">
              <w:rPr>
                <w:rFonts w:ascii="Arial" w:hAnsi="Arial" w:cs="Arial"/>
                <w:sz w:val="24"/>
                <w:szCs w:val="24"/>
              </w:rPr>
              <w:t xml:space="preserve">ministerial transaction; conflicts of interest; economic interest; improper influence; use of </w:t>
            </w:r>
            <w:r w:rsidRPr="007E5993">
              <w:rPr>
                <w:rFonts w:ascii="Arial" w:hAnsi="Arial" w:cs="Arial"/>
                <w:sz w:val="24"/>
                <w:szCs w:val="24"/>
              </w:rPr>
              <w:t>City</w:t>
            </w:r>
            <w:r w:rsidR="00AB70A0" w:rsidRPr="007E5993">
              <w:rPr>
                <w:rFonts w:ascii="Arial" w:hAnsi="Arial" w:cs="Arial"/>
                <w:sz w:val="24"/>
                <w:szCs w:val="24"/>
              </w:rPr>
              <w:t xml:space="preserve"> title; use of </w:t>
            </w:r>
            <w:r w:rsidRPr="007E5993">
              <w:rPr>
                <w:rFonts w:ascii="Arial" w:hAnsi="Arial" w:cs="Arial"/>
                <w:sz w:val="24"/>
                <w:szCs w:val="24"/>
              </w:rPr>
              <w:t>City</w:t>
            </w:r>
            <w:r w:rsidR="00AB70A0" w:rsidRPr="007E5993">
              <w:rPr>
                <w:rFonts w:ascii="Arial" w:hAnsi="Arial" w:cs="Arial"/>
                <w:sz w:val="24"/>
                <w:szCs w:val="24"/>
              </w:rPr>
              <w:t xml:space="preserve"> property; fiduciary duty</w:t>
            </w:r>
          </w:p>
        </w:tc>
      </w:tr>
      <w:tr w:rsidR="00AB70A0" w:rsidRPr="004E70C4" w14:paraId="2FDA2669"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657EC7CB"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03047.A</w:t>
            </w:r>
          </w:p>
          <w:p w14:paraId="2B6B9B30" w14:textId="77777777" w:rsidR="00646A17" w:rsidRDefault="00646A17" w:rsidP="001B7B97">
            <w:pPr>
              <w:spacing w:after="0" w:line="240" w:lineRule="auto"/>
              <w:jc w:val="both"/>
              <w:rPr>
                <w:rFonts w:ascii="Arial" w:hAnsi="Arial" w:cs="Arial"/>
                <w:b/>
                <w:bCs/>
                <w:noProof/>
                <w:sz w:val="24"/>
                <w:szCs w:val="24"/>
              </w:rPr>
            </w:pPr>
          </w:p>
          <w:p w14:paraId="45EE88FA" w14:textId="35509A2F" w:rsidR="00646A17" w:rsidRDefault="00C2566F" w:rsidP="001B7B97">
            <w:pPr>
              <w:spacing w:after="0" w:line="240" w:lineRule="auto"/>
              <w:jc w:val="both"/>
              <w:rPr>
                <w:rFonts w:ascii="Arial" w:hAnsi="Arial" w:cs="Arial"/>
                <w:b/>
                <w:bCs/>
                <w:noProof/>
                <w:sz w:val="24"/>
                <w:szCs w:val="24"/>
              </w:rPr>
            </w:pPr>
            <w:hyperlink r:id="rId664" w:history="1">
              <w:r w:rsidR="00646A17" w:rsidRPr="00A74780">
                <w:rPr>
                  <w:rStyle w:val="Hyperlink"/>
                  <w:rFonts w:ascii="Arial" w:hAnsi="Arial" w:cs="Arial"/>
                  <w:b/>
                  <w:bCs/>
                  <w:noProof/>
                  <w:sz w:val="24"/>
                  <w:szCs w:val="24"/>
                </w:rPr>
                <w:t>https://www.chicago.gov/content/dam/city/depts/ethics/general/AO_PostEmploy/03047.A.pdf</w:t>
              </w:r>
            </w:hyperlink>
          </w:p>
          <w:p w14:paraId="3009FDB1" w14:textId="7251C48F" w:rsidR="00646A17" w:rsidRPr="007E5993" w:rsidRDefault="00646A17"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A563656"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86F3C36" w14:textId="77777777" w:rsidR="00AB70A0" w:rsidRPr="007E5993" w:rsidRDefault="00AB70A0" w:rsidP="00ED64D4">
            <w:pPr>
              <w:spacing w:after="0" w:line="240" w:lineRule="auto"/>
              <w:jc w:val="both"/>
              <w:rPr>
                <w:rFonts w:ascii="Arial" w:hAnsi="Arial" w:cs="Arial"/>
                <w:sz w:val="24"/>
                <w:szCs w:val="24"/>
              </w:rPr>
            </w:pPr>
            <w:r w:rsidRPr="007E5993">
              <w:rPr>
                <w:rFonts w:ascii="Arial" w:hAnsi="Arial" w:cs="Arial"/>
                <w:sz w:val="24"/>
                <w:szCs w:val="24"/>
              </w:rPr>
              <w:t xml:space="preserve">The Board determined that a former employee was not prohibited by the one year subject matter or permanent restrictions from assisting or representing a new employer or client with rating bonds issued by the </w:t>
            </w:r>
            <w:r w:rsidR="00BD5FFA" w:rsidRPr="007E5993">
              <w:rPr>
                <w:rFonts w:ascii="Arial" w:hAnsi="Arial" w:cs="Arial"/>
                <w:sz w:val="24"/>
                <w:szCs w:val="24"/>
              </w:rPr>
              <w:t>City</w:t>
            </w:r>
            <w:r w:rsidRPr="007E5993">
              <w:rPr>
                <w:rFonts w:ascii="Arial" w:hAnsi="Arial" w:cs="Arial"/>
                <w:sz w:val="24"/>
                <w:szCs w:val="24"/>
              </w:rPr>
              <w:t xml:space="preserve"> where the employee’s responsibilities had been limited to undertaking research and collecting information that would later be used to prepare bond indenture agreements. The opinion was limited in this fashion. </w:t>
            </w:r>
            <w:r w:rsidRPr="007E5993">
              <w:rPr>
                <w:rFonts w:ascii="Arial" w:hAnsi="Arial" w:cs="Arial"/>
                <w:sz w:val="24"/>
                <w:szCs w:val="24"/>
              </w:rPr>
              <w:br/>
            </w:r>
            <w:r w:rsidRPr="00087976">
              <w:rPr>
                <w:rFonts w:ascii="Arial" w:hAnsi="Arial" w:cs="Arial"/>
                <w:i/>
                <w:sz w:val="24"/>
                <w:szCs w:val="24"/>
              </w:rPr>
              <w:t>See also</w:t>
            </w:r>
            <w:r w:rsidRPr="007E5993">
              <w:rPr>
                <w:rFonts w:ascii="Arial" w:hAnsi="Arial" w:cs="Arial"/>
                <w:sz w:val="24"/>
                <w:szCs w:val="24"/>
              </w:rPr>
              <w:t xml:space="preserve"> Case 02021.A.</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E65BB95" w14:textId="77777777" w:rsidR="00AB70A0" w:rsidRPr="007E5993" w:rsidRDefault="00AB70A0" w:rsidP="00C80D12">
            <w:pPr>
              <w:pStyle w:val="ColorfulList-Accent21"/>
              <w:jc w:val="both"/>
              <w:rPr>
                <w:rFonts w:ascii="Arial" w:hAnsi="Arial" w:cs="Arial"/>
                <w:sz w:val="24"/>
                <w:szCs w:val="24"/>
              </w:rPr>
            </w:pPr>
            <w:r w:rsidRPr="007E5993">
              <w:rPr>
                <w:rFonts w:ascii="Arial" w:hAnsi="Arial" w:cs="Arial"/>
                <w:sz w:val="24"/>
                <w:szCs w:val="24"/>
              </w:rPr>
              <w:t xml:space="preserve">Municipal bonds; bonds; issuance of bonds; sister agencies; public finance; debt obligations; bond indenture agreements; business transaction involving the </w:t>
            </w:r>
            <w:r w:rsidR="00BD5FFA" w:rsidRPr="007E5993">
              <w:rPr>
                <w:rFonts w:ascii="Arial" w:hAnsi="Arial" w:cs="Arial"/>
                <w:sz w:val="24"/>
                <w:szCs w:val="24"/>
              </w:rPr>
              <w:t>City</w:t>
            </w:r>
            <w:r w:rsidRPr="007E5993">
              <w:rPr>
                <w:rFonts w:ascii="Arial" w:hAnsi="Arial" w:cs="Arial"/>
                <w:sz w:val="24"/>
                <w:szCs w:val="24"/>
              </w:rPr>
              <w:t>; rating service; participate personally and substantially in the subject matter of the business transaction; subject matter; bond brokers; bond buyers</w:t>
            </w:r>
          </w:p>
        </w:tc>
      </w:tr>
      <w:tr w:rsidR="00AB70A0" w:rsidRPr="00E37DC4" w14:paraId="2273D4D0"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29989C8B"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03049.A</w:t>
            </w:r>
          </w:p>
          <w:p w14:paraId="2B990467" w14:textId="77777777" w:rsidR="00646A17" w:rsidRDefault="00646A17" w:rsidP="001B7B97">
            <w:pPr>
              <w:spacing w:after="0" w:line="240" w:lineRule="auto"/>
              <w:jc w:val="both"/>
              <w:rPr>
                <w:rFonts w:ascii="Arial" w:hAnsi="Arial" w:cs="Arial"/>
                <w:b/>
                <w:bCs/>
                <w:noProof/>
                <w:sz w:val="24"/>
                <w:szCs w:val="24"/>
              </w:rPr>
            </w:pPr>
          </w:p>
          <w:p w14:paraId="59EFE917" w14:textId="255D3607" w:rsidR="00646A17" w:rsidRDefault="00C2566F" w:rsidP="001B7B97">
            <w:pPr>
              <w:spacing w:after="0" w:line="240" w:lineRule="auto"/>
              <w:jc w:val="both"/>
              <w:rPr>
                <w:rFonts w:ascii="Arial" w:hAnsi="Arial" w:cs="Arial"/>
                <w:b/>
                <w:bCs/>
                <w:noProof/>
                <w:sz w:val="24"/>
                <w:szCs w:val="24"/>
              </w:rPr>
            </w:pPr>
            <w:hyperlink r:id="rId665" w:history="1">
              <w:r w:rsidR="00646A17" w:rsidRPr="00A74780">
                <w:rPr>
                  <w:rStyle w:val="Hyperlink"/>
                  <w:rFonts w:ascii="Arial" w:hAnsi="Arial" w:cs="Arial"/>
                  <w:b/>
                  <w:bCs/>
                  <w:noProof/>
                  <w:sz w:val="24"/>
                  <w:szCs w:val="24"/>
                </w:rPr>
                <w:t>https://www.chicago.gov/dam/city/depts/ethics/general/AO_PostEmploy/03049.A.pdf</w:t>
              </w:r>
            </w:hyperlink>
          </w:p>
          <w:p w14:paraId="5F005778" w14:textId="5916C77D" w:rsidR="00646A17" w:rsidRPr="007E5993" w:rsidRDefault="00646A17"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B2881D1"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C0905FE" w14:textId="77777777" w:rsidR="00AB70A0" w:rsidRPr="007E5993" w:rsidRDefault="00AB70A0" w:rsidP="00947BD1">
            <w:pPr>
              <w:spacing w:after="0" w:line="240" w:lineRule="auto"/>
              <w:jc w:val="both"/>
              <w:rPr>
                <w:rFonts w:ascii="Arial" w:hAnsi="Arial" w:cs="Arial"/>
                <w:sz w:val="24"/>
                <w:szCs w:val="24"/>
              </w:rPr>
            </w:pPr>
            <w:r w:rsidRPr="007E5993">
              <w:rPr>
                <w:rFonts w:ascii="Arial" w:hAnsi="Arial" w:cs="Arial"/>
                <w:sz w:val="24"/>
                <w:szCs w:val="24"/>
              </w:rPr>
              <w:t xml:space="preserve">The Board determined that a former </w:t>
            </w:r>
            <w:r w:rsidR="00BD5FFA" w:rsidRPr="007E5993">
              <w:rPr>
                <w:rFonts w:ascii="Arial" w:hAnsi="Arial" w:cs="Arial"/>
                <w:sz w:val="24"/>
                <w:szCs w:val="24"/>
              </w:rPr>
              <w:t>City</w:t>
            </w:r>
            <w:r w:rsidRPr="007E5993">
              <w:rPr>
                <w:rFonts w:ascii="Arial" w:hAnsi="Arial" w:cs="Arial"/>
                <w:sz w:val="24"/>
                <w:szCs w:val="24"/>
              </w:rPr>
              <w:t xml:space="preserve"> employee, a </w:t>
            </w:r>
            <w:r w:rsidR="0087118A" w:rsidRPr="007E5993">
              <w:rPr>
                <w:rFonts w:ascii="Arial" w:hAnsi="Arial" w:cs="Arial"/>
                <w:sz w:val="24"/>
                <w:szCs w:val="24"/>
              </w:rPr>
              <w:t>long-time</w:t>
            </w:r>
            <w:r w:rsidRPr="007E5993">
              <w:rPr>
                <w:rFonts w:ascii="Arial" w:hAnsi="Arial" w:cs="Arial"/>
                <w:sz w:val="24"/>
                <w:szCs w:val="24"/>
              </w:rPr>
              <w:t xml:space="preserve"> civil engineer, was not subject to either the one year subject matter or permanent prohibitions with respect to a job with a firm to work on a street viaduct rehabilitation project. The case has a thorough discussion of how the Board has interpreted the term “subject matter” in real estate or engineering cases: depending on the facts of the case, either as the application </w:t>
            </w:r>
            <w:r w:rsidRPr="007E5993">
              <w:rPr>
                <w:rFonts w:ascii="Arial" w:hAnsi="Arial" w:cs="Arial"/>
                <w:sz w:val="24"/>
                <w:szCs w:val="24"/>
              </w:rPr>
              <w:lastRenderedPageBreak/>
              <w:t xml:space="preserve">of a </w:t>
            </w:r>
            <w:r w:rsidR="00BD5FFA" w:rsidRPr="007E5993">
              <w:rPr>
                <w:rFonts w:ascii="Arial" w:hAnsi="Arial" w:cs="Arial"/>
                <w:sz w:val="24"/>
                <w:szCs w:val="24"/>
              </w:rPr>
              <w:t>City</w:t>
            </w:r>
            <w:r w:rsidRPr="007E5993">
              <w:rPr>
                <w:rFonts w:ascii="Arial" w:hAnsi="Arial" w:cs="Arial"/>
                <w:sz w:val="24"/>
                <w:szCs w:val="24"/>
              </w:rPr>
              <w:t xml:space="preserve"> program to particular sites, or as to a </w:t>
            </w:r>
            <w:r w:rsidR="00BD5FFA" w:rsidRPr="007E5993">
              <w:rPr>
                <w:rFonts w:ascii="Arial" w:hAnsi="Arial" w:cs="Arial"/>
                <w:sz w:val="24"/>
                <w:szCs w:val="24"/>
              </w:rPr>
              <w:t>City</w:t>
            </w:r>
            <w:r w:rsidRPr="007E5993">
              <w:rPr>
                <w:rFonts w:ascii="Arial" w:hAnsi="Arial" w:cs="Arial"/>
                <w:sz w:val="24"/>
                <w:szCs w:val="24"/>
              </w:rPr>
              <w:t xml:space="preserve"> program, </w:t>
            </w:r>
            <w:r w:rsidR="00BD5FFA" w:rsidRPr="007E5993">
              <w:rPr>
                <w:rFonts w:ascii="Arial" w:hAnsi="Arial" w:cs="Arial"/>
                <w:sz w:val="24"/>
                <w:szCs w:val="24"/>
              </w:rPr>
              <w:t>City</w:t>
            </w:r>
            <w:r w:rsidRPr="007E5993">
              <w:rPr>
                <w:rFonts w:ascii="Arial" w:hAnsi="Arial" w:cs="Arial"/>
                <w:sz w:val="24"/>
                <w:szCs w:val="24"/>
              </w:rPr>
              <w:t>-wide.</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137BDAA"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Post-employment; subject matter; what is subject matter; particular </w:t>
            </w:r>
            <w:r w:rsidR="00BD5FFA" w:rsidRPr="007E5993">
              <w:rPr>
                <w:rFonts w:ascii="Arial" w:hAnsi="Arial" w:cs="Arial"/>
                <w:sz w:val="24"/>
                <w:szCs w:val="24"/>
              </w:rPr>
              <w:t>City</w:t>
            </w:r>
            <w:r w:rsidRPr="007E5993">
              <w:rPr>
                <w:rFonts w:ascii="Arial" w:hAnsi="Arial" w:cs="Arial"/>
                <w:sz w:val="24"/>
                <w:szCs w:val="24"/>
              </w:rPr>
              <w:t xml:space="preserve"> program; real estate; engineer; rehabilitation; viaduct reconstruction; bascule; bridge; construction projects; one year subject matter prohibition; sidewalk replacement project; pedestrian bridge project; design questions; resident engineer; contract management authority; traffic planning study; </w:t>
            </w:r>
          </w:p>
        </w:tc>
      </w:tr>
      <w:tr w:rsidR="00AB70A0" w:rsidRPr="00E37DC4" w14:paraId="4D1E6354"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6BC1CA2A"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03050.Q</w:t>
            </w:r>
          </w:p>
          <w:p w14:paraId="311C3E95" w14:textId="77777777" w:rsidR="00646A17" w:rsidRDefault="00646A17" w:rsidP="001B7B97">
            <w:pPr>
              <w:spacing w:after="0" w:line="240" w:lineRule="auto"/>
              <w:jc w:val="both"/>
              <w:rPr>
                <w:rFonts w:ascii="Arial" w:hAnsi="Arial" w:cs="Arial"/>
                <w:b/>
                <w:bCs/>
                <w:noProof/>
                <w:sz w:val="24"/>
                <w:szCs w:val="24"/>
              </w:rPr>
            </w:pPr>
          </w:p>
          <w:p w14:paraId="6F03271D" w14:textId="05529AB9" w:rsidR="00646A17" w:rsidRDefault="00C2566F" w:rsidP="001B7B97">
            <w:pPr>
              <w:spacing w:after="0" w:line="240" w:lineRule="auto"/>
              <w:jc w:val="both"/>
              <w:rPr>
                <w:rFonts w:ascii="Arial" w:hAnsi="Arial" w:cs="Arial"/>
                <w:b/>
                <w:bCs/>
                <w:noProof/>
                <w:sz w:val="24"/>
                <w:szCs w:val="24"/>
              </w:rPr>
            </w:pPr>
            <w:hyperlink r:id="rId666" w:history="1">
              <w:r w:rsidR="00646A17" w:rsidRPr="00A74780">
                <w:rPr>
                  <w:rStyle w:val="Hyperlink"/>
                  <w:rFonts w:ascii="Arial" w:hAnsi="Arial" w:cs="Arial"/>
                  <w:b/>
                  <w:bCs/>
                  <w:noProof/>
                  <w:sz w:val="24"/>
                  <w:szCs w:val="24"/>
                </w:rPr>
                <w:t>https://www.chicago.gov/content/dam/city/depts/ethics/general/Deck%20Chairs/NerFid/03050.pdf</w:t>
              </w:r>
            </w:hyperlink>
          </w:p>
          <w:p w14:paraId="50B7EFED" w14:textId="7FD02407" w:rsidR="00646A17" w:rsidRPr="007E5993" w:rsidRDefault="00646A17"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B7C3210" w14:textId="77777777" w:rsidR="00AB70A0" w:rsidRPr="007E5993" w:rsidRDefault="00865179" w:rsidP="006F3738">
            <w:pPr>
              <w:spacing w:after="0" w:line="240" w:lineRule="auto"/>
              <w:rPr>
                <w:rFonts w:ascii="Arial" w:hAnsi="Arial" w:cs="Arial"/>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69956EC"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A </w:t>
            </w:r>
            <w:r w:rsidR="00BD5FFA" w:rsidRPr="007E5993">
              <w:rPr>
                <w:rFonts w:ascii="Arial" w:hAnsi="Arial" w:cs="Arial"/>
                <w:sz w:val="24"/>
                <w:szCs w:val="24"/>
              </w:rPr>
              <w:t>City</w:t>
            </w:r>
            <w:r w:rsidRPr="007E5993">
              <w:rPr>
                <w:rFonts w:ascii="Arial" w:hAnsi="Arial" w:cs="Arial"/>
                <w:sz w:val="24"/>
                <w:szCs w:val="24"/>
              </w:rPr>
              <w:t xml:space="preserve"> employee was advised that the Ordinance did not prohibit the employee from accepting a second job to investigate employment discrimination claims involving federal government </w:t>
            </w:r>
            <w:r w:rsidR="0087118A" w:rsidRPr="007E5993">
              <w:rPr>
                <w:rFonts w:ascii="Arial" w:hAnsi="Arial" w:cs="Arial"/>
                <w:sz w:val="24"/>
                <w:szCs w:val="24"/>
              </w:rPr>
              <w:t>employees but</w:t>
            </w:r>
            <w:r w:rsidRPr="007E5993">
              <w:rPr>
                <w:rFonts w:ascii="Arial" w:hAnsi="Arial" w:cs="Arial"/>
                <w:sz w:val="24"/>
                <w:szCs w:val="24"/>
              </w:rPr>
              <w:t xml:space="preserve"> was subject to the standard restrictions.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3A85DAB"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Federal subcontractor; federal government; EEOC; investigator; internal complaints by federal employees; Illinois Department of Human Rights; IDHR; concurrent jurisdiction; </w:t>
            </w:r>
          </w:p>
        </w:tc>
      </w:tr>
      <w:tr w:rsidR="00AB70A0" w:rsidRPr="00E37DC4" w14:paraId="21518255"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095CA663"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03051.A</w:t>
            </w:r>
          </w:p>
          <w:p w14:paraId="248D1E0D" w14:textId="77777777" w:rsidR="00646A17" w:rsidRDefault="00646A17" w:rsidP="001B7B97">
            <w:pPr>
              <w:spacing w:after="0" w:line="240" w:lineRule="auto"/>
              <w:jc w:val="both"/>
              <w:rPr>
                <w:rFonts w:ascii="Arial" w:hAnsi="Arial" w:cs="Arial"/>
                <w:b/>
                <w:bCs/>
                <w:noProof/>
                <w:sz w:val="24"/>
                <w:szCs w:val="24"/>
              </w:rPr>
            </w:pPr>
          </w:p>
          <w:p w14:paraId="18C5FA4A" w14:textId="0FD08DA8" w:rsidR="00646A17" w:rsidRDefault="00C2566F" w:rsidP="001B7B97">
            <w:pPr>
              <w:spacing w:after="0" w:line="240" w:lineRule="auto"/>
              <w:jc w:val="both"/>
              <w:rPr>
                <w:rFonts w:ascii="Arial" w:hAnsi="Arial" w:cs="Arial"/>
                <w:b/>
                <w:bCs/>
                <w:noProof/>
                <w:sz w:val="24"/>
                <w:szCs w:val="24"/>
              </w:rPr>
            </w:pPr>
            <w:hyperlink r:id="rId667" w:history="1">
              <w:r w:rsidR="00646A17" w:rsidRPr="00A74780">
                <w:rPr>
                  <w:rStyle w:val="Hyperlink"/>
                  <w:rFonts w:ascii="Arial" w:hAnsi="Arial" w:cs="Arial"/>
                  <w:b/>
                  <w:bCs/>
                  <w:noProof/>
                  <w:sz w:val="24"/>
                  <w:szCs w:val="24"/>
                </w:rPr>
                <w:t>https://www.chicago.gov/dam/city/depts/ethics/general/AO_EmployRelatives/03051AO-red.pdf</w:t>
              </w:r>
            </w:hyperlink>
          </w:p>
          <w:p w14:paraId="21D5712C" w14:textId="1E5E0A83" w:rsidR="00646A17" w:rsidRPr="007E5993" w:rsidRDefault="00646A17"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4636ECB" w14:textId="77777777" w:rsidR="00AB70A0" w:rsidRPr="007E5993" w:rsidRDefault="008C68F6"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Employment of Relatives</w:t>
            </w:r>
            <w:r w:rsidR="007C16E3">
              <w:rPr>
                <w:rFonts w:ascii="Arial" w:eastAsia="Times New Roman" w:hAnsi="Arial" w:cs="Arial"/>
                <w:color w:val="000000"/>
                <w:sz w:val="24"/>
                <w:szCs w:val="24"/>
              </w:rPr>
              <w:t xml:space="preserve"> or Domestic Partners</w:t>
            </w:r>
            <w:r w:rsidR="00AB70A0" w:rsidRPr="007E5993">
              <w:rPr>
                <w:rFonts w:ascii="Arial" w:eastAsia="Times New Roman" w:hAnsi="Arial" w:cs="Arial"/>
                <w:color w:val="000000"/>
                <w:sz w:val="24"/>
                <w:szCs w:val="24"/>
              </w:rPr>
              <w:t xml:space="preserve"> </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59E1200" w14:textId="77777777" w:rsidR="00AB70A0" w:rsidRPr="007E5993" w:rsidRDefault="00AB70A0" w:rsidP="005F39D3">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The Board determined that a high ranking </w:t>
            </w:r>
            <w:r w:rsidR="00BD5FFA" w:rsidRPr="007E5993">
              <w:rPr>
                <w:rFonts w:ascii="Arial" w:hAnsi="Arial" w:cs="Arial"/>
                <w:sz w:val="24"/>
                <w:szCs w:val="24"/>
              </w:rPr>
              <w:t>City</w:t>
            </w:r>
            <w:r w:rsidRPr="007E5993">
              <w:rPr>
                <w:rFonts w:ascii="Arial" w:hAnsi="Arial" w:cs="Arial"/>
                <w:sz w:val="24"/>
                <w:szCs w:val="24"/>
              </w:rPr>
              <w:t xml:space="preserve"> employee would not be in violation of the employment of relatives provision if a relative accepted employment with a company over which the employee exercised contract management authority; the Board focused on the facts that: (i) the relative’s position would be with an entirely separate operating division of the company, which was a large public company with six operating divisions; and (ii) there was no evidence that the employee used any </w:t>
            </w:r>
            <w:r w:rsidR="00BD5FFA" w:rsidRPr="007E5993">
              <w:rPr>
                <w:rFonts w:ascii="Arial" w:hAnsi="Arial" w:cs="Arial"/>
                <w:sz w:val="24"/>
                <w:szCs w:val="24"/>
              </w:rPr>
              <w:t>City</w:t>
            </w:r>
            <w:r w:rsidRPr="007E5993">
              <w:rPr>
                <w:rFonts w:ascii="Arial" w:hAnsi="Arial" w:cs="Arial"/>
                <w:sz w:val="24"/>
                <w:szCs w:val="24"/>
              </w:rPr>
              <w:t xml:space="preserve"> resources or attempted to influence the company’s hiring of the relative.  The case’s is not to be intended to cover all situations.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C2562F0"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Nepotism; contract management authority; public company; relative; entry level position; large multinational company; </w:t>
            </w:r>
            <w:r w:rsidR="00BD5FFA" w:rsidRPr="007E5993">
              <w:rPr>
                <w:rFonts w:ascii="Arial" w:hAnsi="Arial" w:cs="Arial"/>
                <w:sz w:val="24"/>
                <w:szCs w:val="24"/>
              </w:rPr>
              <w:t>City</w:t>
            </w:r>
            <w:r w:rsidRPr="007E5993">
              <w:rPr>
                <w:rFonts w:ascii="Arial" w:hAnsi="Arial" w:cs="Arial"/>
                <w:sz w:val="24"/>
                <w:szCs w:val="24"/>
              </w:rPr>
              <w:t xml:space="preserve"> contractor; hiring or employment of a relative; automatic violation; hiring or contracting with a relative within six (6) months; separate and distinct operating divisions; synergies; employment of relatives; company doing work over which the </w:t>
            </w:r>
            <w:r w:rsidR="00BD5FFA" w:rsidRPr="007E5993">
              <w:rPr>
                <w:rFonts w:ascii="Arial" w:hAnsi="Arial" w:cs="Arial"/>
                <w:sz w:val="24"/>
                <w:szCs w:val="24"/>
              </w:rPr>
              <w:t>City</w:t>
            </w:r>
            <w:r w:rsidRPr="007E5993">
              <w:rPr>
                <w:rFonts w:ascii="Arial" w:hAnsi="Arial" w:cs="Arial"/>
                <w:sz w:val="24"/>
                <w:szCs w:val="24"/>
              </w:rPr>
              <w:t xml:space="preserve"> employee has or exercises contract management authority</w:t>
            </w:r>
          </w:p>
        </w:tc>
      </w:tr>
      <w:tr w:rsidR="00AB70A0" w:rsidRPr="00E37DC4" w14:paraId="7A527663"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2DA9BA03"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03053.Q</w:t>
            </w:r>
          </w:p>
          <w:p w14:paraId="53A36782" w14:textId="77777777" w:rsidR="00646A17" w:rsidRDefault="00646A17" w:rsidP="001B7B97">
            <w:pPr>
              <w:spacing w:after="0" w:line="240" w:lineRule="auto"/>
              <w:jc w:val="both"/>
              <w:rPr>
                <w:rFonts w:ascii="Arial" w:hAnsi="Arial" w:cs="Arial"/>
                <w:b/>
                <w:bCs/>
                <w:noProof/>
                <w:sz w:val="24"/>
                <w:szCs w:val="24"/>
              </w:rPr>
            </w:pPr>
          </w:p>
          <w:p w14:paraId="1699F549" w14:textId="09A4ACBB" w:rsidR="00646A17" w:rsidRDefault="00C2566F" w:rsidP="001B7B97">
            <w:pPr>
              <w:spacing w:after="0" w:line="240" w:lineRule="auto"/>
              <w:jc w:val="both"/>
              <w:rPr>
                <w:rFonts w:ascii="Arial" w:hAnsi="Arial" w:cs="Arial"/>
                <w:b/>
                <w:bCs/>
                <w:noProof/>
                <w:sz w:val="24"/>
                <w:szCs w:val="24"/>
              </w:rPr>
            </w:pPr>
            <w:hyperlink r:id="rId668" w:history="1">
              <w:r w:rsidR="00646A17" w:rsidRPr="00A74780">
                <w:rPr>
                  <w:rStyle w:val="Hyperlink"/>
                  <w:rFonts w:ascii="Arial" w:hAnsi="Arial" w:cs="Arial"/>
                  <w:b/>
                  <w:bCs/>
                  <w:noProof/>
                  <w:sz w:val="24"/>
                  <w:szCs w:val="24"/>
                </w:rPr>
                <w:t>https://www.chicago.gov/content/dam/city/depts/ethics/general/AO_GiftsTravel/03053.Q.pdf</w:t>
              </w:r>
            </w:hyperlink>
          </w:p>
          <w:p w14:paraId="4F01B4FE" w14:textId="0D83314B" w:rsidR="00646A17" w:rsidRPr="007E5993" w:rsidRDefault="00646A17"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F89645F" w14:textId="77777777" w:rsidR="00AB70A0" w:rsidRPr="007E5993" w:rsidRDefault="00AB70A0"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Travel</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4DC39CD" w14:textId="77777777" w:rsidR="00AB70A0" w:rsidRPr="007E5993" w:rsidRDefault="00AB70A0" w:rsidP="005C6520">
            <w:pPr>
              <w:spacing w:after="0" w:line="240" w:lineRule="auto"/>
              <w:jc w:val="both"/>
              <w:rPr>
                <w:rFonts w:ascii="Arial" w:hAnsi="Arial" w:cs="Arial"/>
                <w:sz w:val="24"/>
                <w:szCs w:val="24"/>
              </w:rPr>
            </w:pPr>
            <w:r w:rsidRPr="007E5993">
              <w:rPr>
                <w:rFonts w:ascii="Arial" w:hAnsi="Arial" w:cs="Arial"/>
                <w:color w:val="000000"/>
                <w:sz w:val="24"/>
                <w:szCs w:val="24"/>
              </w:rPr>
              <w:t xml:space="preserve">A high level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 was advised that reasonable travel expenses could be accepted from a departmental vendor in connection with a users’ conference regarding this vendor’s product, but only reasonable expenses, on the basis that the employee and the department viewed this as educational travel that would benefit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FA2242C"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Travel; user’s conference; vendor-sponsored travel; useful information for the </w:t>
            </w:r>
            <w:r w:rsidR="00BD5FFA" w:rsidRPr="007E5993">
              <w:rPr>
                <w:rFonts w:ascii="Arial" w:hAnsi="Arial" w:cs="Arial"/>
                <w:sz w:val="24"/>
                <w:szCs w:val="24"/>
              </w:rPr>
              <w:t>City</w:t>
            </w:r>
            <w:r w:rsidRPr="007E5993">
              <w:rPr>
                <w:rFonts w:ascii="Arial" w:hAnsi="Arial" w:cs="Arial"/>
                <w:sz w:val="24"/>
                <w:szCs w:val="24"/>
              </w:rPr>
              <w:t xml:space="preserve">; educational travel </w:t>
            </w:r>
          </w:p>
        </w:tc>
      </w:tr>
      <w:tr w:rsidR="00AB70A0" w:rsidRPr="00E37DC4" w14:paraId="7C28F69D"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3FF81A64"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lastRenderedPageBreak/>
              <w:t>04001.Q</w:t>
            </w:r>
          </w:p>
          <w:p w14:paraId="62961869" w14:textId="77777777" w:rsidR="00FE19B8" w:rsidRDefault="00FE19B8" w:rsidP="001B7B97">
            <w:pPr>
              <w:spacing w:after="0" w:line="240" w:lineRule="auto"/>
              <w:jc w:val="both"/>
              <w:rPr>
                <w:rFonts w:ascii="Arial" w:hAnsi="Arial" w:cs="Arial"/>
                <w:b/>
                <w:bCs/>
                <w:noProof/>
                <w:sz w:val="24"/>
                <w:szCs w:val="24"/>
              </w:rPr>
            </w:pPr>
          </w:p>
          <w:p w14:paraId="3784F628" w14:textId="00CB9F12" w:rsidR="00FE19B8" w:rsidRDefault="00C2566F" w:rsidP="001B7B97">
            <w:pPr>
              <w:spacing w:after="0" w:line="240" w:lineRule="auto"/>
              <w:jc w:val="both"/>
              <w:rPr>
                <w:rFonts w:ascii="Arial" w:hAnsi="Arial" w:cs="Arial"/>
                <w:b/>
                <w:bCs/>
                <w:noProof/>
                <w:sz w:val="24"/>
                <w:szCs w:val="24"/>
              </w:rPr>
            </w:pPr>
            <w:hyperlink r:id="rId669" w:history="1">
              <w:r w:rsidR="00FE19B8" w:rsidRPr="00A74780">
                <w:rPr>
                  <w:rStyle w:val="Hyperlink"/>
                  <w:rFonts w:ascii="Arial" w:hAnsi="Arial" w:cs="Arial"/>
                  <w:b/>
                  <w:bCs/>
                  <w:noProof/>
                  <w:sz w:val="24"/>
                  <w:szCs w:val="24"/>
                </w:rPr>
                <w:t>https://www.chicago.gov/content/dam/city/depts/ethics/general/Deck%20Chairs/4-14-12/04001.Q.pdf</w:t>
              </w:r>
            </w:hyperlink>
          </w:p>
          <w:p w14:paraId="48949BF7" w14:textId="091CF8E4" w:rsidR="00FE19B8" w:rsidRPr="007E5993" w:rsidRDefault="00FE19B8"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8303112"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BD726F4"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A former </w:t>
            </w:r>
            <w:r w:rsidR="0087118A" w:rsidRPr="007E5993">
              <w:rPr>
                <w:rFonts w:ascii="Arial" w:hAnsi="Arial" w:cs="Arial"/>
                <w:sz w:val="24"/>
                <w:szCs w:val="24"/>
              </w:rPr>
              <w:t>high-ranking</w:t>
            </w:r>
            <w:r w:rsidRPr="007E5993">
              <w:rPr>
                <w:rFonts w:ascii="Arial" w:hAnsi="Arial" w:cs="Arial"/>
                <w:sz w:val="24"/>
                <w:szCs w:val="24"/>
              </w:rPr>
              <w:t xml:space="preserve"> employee was advised that the Ordinance did not prohibit the employee from entering into a consulting contract directly with the </w:t>
            </w:r>
            <w:r w:rsidR="00BD5FFA" w:rsidRPr="007E5993">
              <w:rPr>
                <w:rFonts w:ascii="Arial" w:hAnsi="Arial" w:cs="Arial"/>
                <w:sz w:val="24"/>
                <w:szCs w:val="24"/>
              </w:rPr>
              <w:t>City</w:t>
            </w:r>
            <w:r w:rsidRPr="007E5993">
              <w:rPr>
                <w:rFonts w:ascii="Arial" w:hAnsi="Arial" w:cs="Arial"/>
                <w:sz w:val="24"/>
                <w:szCs w:val="24"/>
              </w:rPr>
              <w:t xml:space="preserve"> to train staff in using particular software, or from having another unrelated position as Managing Director of a company.  The opinion goes through the criteria for a former employee to be retained by the employee’s own former </w:t>
            </w:r>
            <w:r w:rsidR="00BD5FFA" w:rsidRPr="007E5993">
              <w:rPr>
                <w:rFonts w:ascii="Arial" w:hAnsi="Arial" w:cs="Arial"/>
                <w:sz w:val="24"/>
                <w:szCs w:val="24"/>
              </w:rPr>
              <w:t>City</w:t>
            </w:r>
            <w:r w:rsidRPr="007E5993">
              <w:rPr>
                <w:rFonts w:ascii="Arial" w:hAnsi="Arial" w:cs="Arial"/>
                <w:sz w:val="24"/>
                <w:szCs w:val="24"/>
              </w:rPr>
              <w:t xml:space="preserve"> department or another department.  The opinion also states that the Ordinance does not require that former employees devote 100% of their time to such contracts – if approved – they may have other post-</w:t>
            </w:r>
            <w:r w:rsidR="00BD5FFA" w:rsidRPr="007E5993">
              <w:rPr>
                <w:rFonts w:ascii="Arial" w:hAnsi="Arial" w:cs="Arial"/>
                <w:sz w:val="24"/>
                <w:szCs w:val="24"/>
              </w:rPr>
              <w:t>City</w:t>
            </w:r>
            <w:r w:rsidRPr="007E5993">
              <w:rPr>
                <w:rFonts w:ascii="Arial" w:hAnsi="Arial" w:cs="Arial"/>
                <w:sz w:val="24"/>
                <w:szCs w:val="24"/>
              </w:rPr>
              <w:t xml:space="preserve"> employment.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7FE26F2"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Post-employment; consulting agreement with the </w:t>
            </w:r>
            <w:r w:rsidR="00BD5FFA" w:rsidRPr="007E5993">
              <w:rPr>
                <w:rFonts w:ascii="Arial" w:hAnsi="Arial" w:cs="Arial"/>
                <w:sz w:val="24"/>
                <w:szCs w:val="24"/>
              </w:rPr>
              <w:t>City</w:t>
            </w:r>
            <w:r w:rsidRPr="007E5993">
              <w:rPr>
                <w:rFonts w:ascii="Arial" w:hAnsi="Arial" w:cs="Arial"/>
                <w:sz w:val="24"/>
                <w:szCs w:val="24"/>
              </w:rPr>
              <w:t xml:space="preserve">; fiduciary duty; obligation at all times to act in the </w:t>
            </w:r>
            <w:r w:rsidR="00BD5FFA" w:rsidRPr="007E5993">
              <w:rPr>
                <w:rFonts w:ascii="Arial" w:hAnsi="Arial" w:cs="Arial"/>
                <w:sz w:val="24"/>
                <w:szCs w:val="24"/>
              </w:rPr>
              <w:t>City</w:t>
            </w:r>
            <w:r w:rsidRPr="007E5993">
              <w:rPr>
                <w:rFonts w:ascii="Arial" w:hAnsi="Arial" w:cs="Arial"/>
                <w:sz w:val="24"/>
                <w:szCs w:val="24"/>
              </w:rPr>
              <w:t xml:space="preserve">’s best interests; written consulting contract; exception to the post-employment restrictions; training in software usage; former employee retained by the </w:t>
            </w:r>
            <w:r w:rsidR="00BD5FFA" w:rsidRPr="007E5993">
              <w:rPr>
                <w:rFonts w:ascii="Arial" w:hAnsi="Arial" w:cs="Arial"/>
                <w:sz w:val="24"/>
                <w:szCs w:val="24"/>
              </w:rPr>
              <w:t>City</w:t>
            </w:r>
            <w:r w:rsidRPr="007E5993">
              <w:rPr>
                <w:rFonts w:ascii="Arial" w:hAnsi="Arial" w:cs="Arial"/>
                <w:sz w:val="24"/>
                <w:szCs w:val="24"/>
              </w:rPr>
              <w:t xml:space="preserve"> to do the same or similar work; </w:t>
            </w:r>
          </w:p>
        </w:tc>
      </w:tr>
      <w:tr w:rsidR="00AB70A0" w:rsidRPr="00E37DC4" w14:paraId="1FC62865"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4B858D39"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04003.1Q</w:t>
            </w:r>
          </w:p>
          <w:p w14:paraId="3955E72B" w14:textId="77777777" w:rsidR="00FE19B8" w:rsidRDefault="00FE19B8" w:rsidP="001B7B97">
            <w:pPr>
              <w:spacing w:after="0" w:line="240" w:lineRule="auto"/>
              <w:jc w:val="both"/>
              <w:rPr>
                <w:rFonts w:ascii="Arial" w:hAnsi="Arial" w:cs="Arial"/>
                <w:b/>
                <w:bCs/>
                <w:noProof/>
                <w:sz w:val="24"/>
                <w:szCs w:val="24"/>
              </w:rPr>
            </w:pPr>
          </w:p>
          <w:p w14:paraId="189B8E42" w14:textId="04FC3402" w:rsidR="00FE19B8" w:rsidRDefault="00C2566F" w:rsidP="001B7B97">
            <w:pPr>
              <w:spacing w:after="0" w:line="240" w:lineRule="auto"/>
              <w:jc w:val="both"/>
              <w:rPr>
                <w:rFonts w:ascii="Arial" w:hAnsi="Arial" w:cs="Arial"/>
                <w:b/>
                <w:bCs/>
                <w:noProof/>
                <w:sz w:val="24"/>
                <w:szCs w:val="24"/>
              </w:rPr>
            </w:pPr>
            <w:hyperlink r:id="rId670" w:history="1">
              <w:r w:rsidR="00FE19B8" w:rsidRPr="00A74780">
                <w:rPr>
                  <w:rStyle w:val="Hyperlink"/>
                  <w:rFonts w:ascii="Arial" w:hAnsi="Arial" w:cs="Arial"/>
                  <w:b/>
                  <w:bCs/>
                  <w:noProof/>
                  <w:sz w:val="24"/>
                  <w:szCs w:val="24"/>
                </w:rPr>
                <w:t>https://www.chicago.gov/content/dam/city/depts/ethics/general/Deck%20Chairs/4-14-12/04003.1.Q.pdf</w:t>
              </w:r>
            </w:hyperlink>
          </w:p>
          <w:p w14:paraId="4A89EA08" w14:textId="0C61A249" w:rsidR="00FE19B8" w:rsidRPr="007E5993" w:rsidRDefault="00FE19B8"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7E41EA2" w14:textId="77777777" w:rsidR="00AB70A0" w:rsidRPr="007E5993" w:rsidRDefault="00AB70A0"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Travel</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577EBA3"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Two Department heads were advised that several employees in their departments could accept an offer from a potential </w:t>
            </w:r>
            <w:r w:rsidR="00BD5FFA" w:rsidRPr="007E5993">
              <w:rPr>
                <w:rFonts w:ascii="Arial" w:hAnsi="Arial" w:cs="Arial"/>
                <w:sz w:val="24"/>
                <w:szCs w:val="24"/>
              </w:rPr>
              <w:t>City</w:t>
            </w:r>
            <w:r w:rsidRPr="007E5993">
              <w:rPr>
                <w:rFonts w:ascii="Arial" w:hAnsi="Arial" w:cs="Arial"/>
                <w:sz w:val="24"/>
                <w:szCs w:val="24"/>
              </w:rPr>
              <w:t xml:space="preserve"> vendor for reasonable travel expenses to visit a </w:t>
            </w:r>
            <w:r w:rsidR="00BD5FFA" w:rsidRPr="007E5993">
              <w:rPr>
                <w:rFonts w:ascii="Arial" w:hAnsi="Arial" w:cs="Arial"/>
                <w:sz w:val="24"/>
                <w:szCs w:val="24"/>
              </w:rPr>
              <w:t>City</w:t>
            </w:r>
            <w:r w:rsidRPr="007E5993">
              <w:rPr>
                <w:rFonts w:ascii="Arial" w:hAnsi="Arial" w:cs="Arial"/>
                <w:sz w:val="24"/>
                <w:szCs w:val="24"/>
              </w:rPr>
              <w:t xml:space="preserve"> department in Philadelphia to examine an installation that the </w:t>
            </w:r>
            <w:r w:rsidR="00BD5FFA" w:rsidRPr="007E5993">
              <w:rPr>
                <w:rFonts w:ascii="Arial" w:hAnsi="Arial" w:cs="Arial"/>
                <w:sz w:val="24"/>
                <w:szCs w:val="24"/>
              </w:rPr>
              <w:t>City</w:t>
            </w:r>
            <w:r w:rsidRPr="007E5993">
              <w:rPr>
                <w:rFonts w:ascii="Arial" w:hAnsi="Arial" w:cs="Arial"/>
                <w:sz w:val="24"/>
                <w:szCs w:val="24"/>
              </w:rPr>
              <w:t xml:space="preserve"> was considering purchasing, but that all expenses must be related to the business purpose of the trip, and gifts worth more than $50 were prohibited.</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497D4AA"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Travel; reimbursement from a prospective </w:t>
            </w:r>
            <w:r w:rsidR="00BD5FFA" w:rsidRPr="007E5993">
              <w:rPr>
                <w:rFonts w:ascii="Arial" w:hAnsi="Arial" w:cs="Arial"/>
                <w:sz w:val="24"/>
                <w:szCs w:val="24"/>
              </w:rPr>
              <w:t>City</w:t>
            </w:r>
            <w:r w:rsidRPr="007E5993">
              <w:rPr>
                <w:rFonts w:ascii="Arial" w:hAnsi="Arial" w:cs="Arial"/>
                <w:sz w:val="24"/>
                <w:szCs w:val="24"/>
              </w:rPr>
              <w:t xml:space="preserve"> vendor; reasonable travel expenses; airfare; lodging expenses; business trip; evaluation of equipment; informed business decision; gifts worth more than $50 prohibited</w:t>
            </w:r>
          </w:p>
        </w:tc>
      </w:tr>
      <w:tr w:rsidR="00AB70A0" w:rsidRPr="00E37DC4" w14:paraId="27A4C298"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43B26206"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04005.A</w:t>
            </w:r>
          </w:p>
          <w:p w14:paraId="6E07053D" w14:textId="77777777" w:rsidR="00FE19B8" w:rsidRDefault="00FE19B8" w:rsidP="001B7B97">
            <w:pPr>
              <w:spacing w:after="0" w:line="240" w:lineRule="auto"/>
              <w:jc w:val="both"/>
              <w:rPr>
                <w:rFonts w:ascii="Arial" w:hAnsi="Arial" w:cs="Arial"/>
                <w:b/>
                <w:bCs/>
                <w:noProof/>
                <w:sz w:val="24"/>
                <w:szCs w:val="24"/>
              </w:rPr>
            </w:pPr>
          </w:p>
          <w:p w14:paraId="0322BA11" w14:textId="14703117" w:rsidR="00FE19B8" w:rsidRDefault="00C2566F" w:rsidP="001B7B97">
            <w:pPr>
              <w:spacing w:after="0" w:line="240" w:lineRule="auto"/>
              <w:jc w:val="both"/>
              <w:rPr>
                <w:rFonts w:ascii="Arial" w:hAnsi="Arial" w:cs="Arial"/>
                <w:b/>
                <w:bCs/>
                <w:noProof/>
                <w:sz w:val="24"/>
                <w:szCs w:val="24"/>
              </w:rPr>
            </w:pPr>
            <w:hyperlink r:id="rId671" w:history="1">
              <w:r w:rsidR="00FE19B8" w:rsidRPr="00A74780">
                <w:rPr>
                  <w:rStyle w:val="Hyperlink"/>
                  <w:rFonts w:ascii="Arial" w:hAnsi="Arial" w:cs="Arial"/>
                  <w:b/>
                  <w:bCs/>
                  <w:noProof/>
                  <w:sz w:val="24"/>
                  <w:szCs w:val="24"/>
                </w:rPr>
                <w:t>https://www.chicago.gov/dam/city/depts/ethics/general/AO_PostEmploy/04005.A.pdf</w:t>
              </w:r>
            </w:hyperlink>
          </w:p>
          <w:p w14:paraId="10086BBB" w14:textId="2D0DBD45" w:rsidR="00FE19B8" w:rsidRPr="007E5993" w:rsidRDefault="00FE19B8"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E19B1E3"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ACA19D9" w14:textId="77777777" w:rsidR="00AB70A0" w:rsidRPr="007E5993" w:rsidRDefault="00AB70A0" w:rsidP="0061719E">
            <w:pPr>
              <w:spacing w:after="0" w:line="240" w:lineRule="auto"/>
              <w:jc w:val="both"/>
              <w:rPr>
                <w:rFonts w:ascii="Arial" w:hAnsi="Arial" w:cs="Arial"/>
                <w:sz w:val="24"/>
                <w:szCs w:val="24"/>
              </w:rPr>
            </w:pPr>
            <w:r w:rsidRPr="007E5993">
              <w:rPr>
                <w:rFonts w:ascii="Arial" w:hAnsi="Arial" w:cs="Arial"/>
                <w:sz w:val="24"/>
                <w:szCs w:val="24"/>
              </w:rPr>
              <w:t xml:space="preserve">The Board determined that a departing long time civil engineer was prohibited for one year from representing a potential new employer or client with respect to the management or supervision of the design or construction of </w:t>
            </w:r>
            <w:r w:rsidR="00BD5FFA" w:rsidRPr="007E5993">
              <w:rPr>
                <w:rFonts w:ascii="Arial" w:hAnsi="Arial" w:cs="Arial"/>
                <w:sz w:val="24"/>
                <w:szCs w:val="24"/>
              </w:rPr>
              <w:t>City</w:t>
            </w:r>
            <w:r w:rsidRPr="007E5993">
              <w:rPr>
                <w:rFonts w:ascii="Arial" w:hAnsi="Arial" w:cs="Arial"/>
                <w:sz w:val="24"/>
                <w:szCs w:val="24"/>
              </w:rPr>
              <w:t xml:space="preserve"> arterial, industrial and new street reconstruction, rehabilitation, resurfacing, streetscaping or lighting, and with respect to one particular named project, and was permanently prohibited from assisting or representing a new client or employer </w:t>
            </w:r>
            <w:r w:rsidRPr="007E5993">
              <w:rPr>
                <w:rFonts w:ascii="Arial" w:hAnsi="Arial" w:cs="Arial"/>
                <w:sz w:val="24"/>
                <w:szCs w:val="24"/>
              </w:rPr>
              <w:lastRenderedPageBreak/>
              <w:t>with respect to any project in which the employee had acted as project manager.</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64E5F25"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Post-employment; </w:t>
            </w:r>
            <w:r w:rsidR="0087118A" w:rsidRPr="007E5993">
              <w:rPr>
                <w:rFonts w:ascii="Arial" w:hAnsi="Arial" w:cs="Arial"/>
                <w:sz w:val="24"/>
                <w:szCs w:val="24"/>
              </w:rPr>
              <w:t>one-year</w:t>
            </w:r>
            <w:r w:rsidRPr="007E5993">
              <w:rPr>
                <w:rFonts w:ascii="Arial" w:hAnsi="Arial" w:cs="Arial"/>
                <w:sz w:val="24"/>
                <w:szCs w:val="24"/>
              </w:rPr>
              <w:t xml:space="preserve"> subject matter prohibition; participate personally and substantially in the subject matter; business transaction involving the </w:t>
            </w:r>
            <w:r w:rsidR="00BD5FFA" w:rsidRPr="007E5993">
              <w:rPr>
                <w:rFonts w:ascii="Arial" w:hAnsi="Arial" w:cs="Arial"/>
                <w:sz w:val="24"/>
                <w:szCs w:val="24"/>
              </w:rPr>
              <w:t>City</w:t>
            </w:r>
            <w:r w:rsidRPr="007E5993">
              <w:rPr>
                <w:rFonts w:ascii="Arial" w:hAnsi="Arial" w:cs="Arial"/>
                <w:sz w:val="24"/>
                <w:szCs w:val="24"/>
              </w:rPr>
              <w:t xml:space="preserve">; documentation engineer; civil engineer; streetscaping; rehabilitation; reconstruction; street lighting; arterial street resurfacing; project manager; supervision of performance; contract management authority; </w:t>
            </w:r>
          </w:p>
        </w:tc>
      </w:tr>
      <w:tr w:rsidR="00AB70A0" w:rsidRPr="00E37DC4" w14:paraId="702B3D80"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47132CCC"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04006.A</w:t>
            </w:r>
          </w:p>
          <w:p w14:paraId="366DFAEC" w14:textId="77777777" w:rsidR="00FE19B8" w:rsidRDefault="00FE19B8" w:rsidP="001B7B97">
            <w:pPr>
              <w:spacing w:after="0" w:line="240" w:lineRule="auto"/>
              <w:jc w:val="both"/>
              <w:rPr>
                <w:rFonts w:ascii="Arial" w:hAnsi="Arial" w:cs="Arial"/>
                <w:b/>
                <w:bCs/>
                <w:noProof/>
                <w:sz w:val="24"/>
                <w:szCs w:val="24"/>
              </w:rPr>
            </w:pPr>
          </w:p>
          <w:p w14:paraId="567AEC3D" w14:textId="05046942" w:rsidR="00FE19B8" w:rsidRDefault="00C2566F" w:rsidP="001B7B97">
            <w:pPr>
              <w:spacing w:after="0" w:line="240" w:lineRule="auto"/>
              <w:jc w:val="both"/>
              <w:rPr>
                <w:rFonts w:ascii="Arial" w:hAnsi="Arial" w:cs="Arial"/>
                <w:b/>
                <w:bCs/>
                <w:noProof/>
                <w:sz w:val="24"/>
                <w:szCs w:val="24"/>
              </w:rPr>
            </w:pPr>
            <w:hyperlink r:id="rId672" w:history="1">
              <w:r w:rsidR="00FE19B8" w:rsidRPr="00A74780">
                <w:rPr>
                  <w:rStyle w:val="Hyperlink"/>
                  <w:rFonts w:ascii="Arial" w:hAnsi="Arial" w:cs="Arial"/>
                  <w:b/>
                  <w:bCs/>
                  <w:noProof/>
                  <w:sz w:val="24"/>
                  <w:szCs w:val="24"/>
                </w:rPr>
                <w:t>https://www.chicago.gov/dam/city/depts/ethics/general/AO_PostEmploy/04006.A.pdf</w:t>
              </w:r>
            </w:hyperlink>
          </w:p>
          <w:p w14:paraId="57F765F2" w14:textId="77777777" w:rsidR="00FE19B8" w:rsidRDefault="00FE19B8" w:rsidP="001B7B97">
            <w:pPr>
              <w:spacing w:after="0" w:line="240" w:lineRule="auto"/>
              <w:jc w:val="both"/>
              <w:rPr>
                <w:rFonts w:ascii="Arial" w:hAnsi="Arial" w:cs="Arial"/>
                <w:b/>
                <w:bCs/>
                <w:noProof/>
                <w:sz w:val="24"/>
                <w:szCs w:val="24"/>
              </w:rPr>
            </w:pPr>
          </w:p>
          <w:p w14:paraId="76CA04E0" w14:textId="1546CB71" w:rsidR="00FE19B8" w:rsidRPr="007E5993" w:rsidRDefault="00FE19B8"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F2A0667"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A446F2A"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The Board determined that a departing high ranking </w:t>
            </w:r>
            <w:r w:rsidR="00BD5FFA" w:rsidRPr="007E5993">
              <w:rPr>
                <w:rFonts w:ascii="Arial" w:hAnsi="Arial" w:cs="Arial"/>
                <w:sz w:val="24"/>
                <w:szCs w:val="24"/>
              </w:rPr>
              <w:t>City</w:t>
            </w:r>
            <w:r w:rsidRPr="007E5993">
              <w:rPr>
                <w:rFonts w:ascii="Arial" w:hAnsi="Arial" w:cs="Arial"/>
                <w:sz w:val="24"/>
                <w:szCs w:val="24"/>
              </w:rPr>
              <w:t xml:space="preserve"> employee was prohibited for one year from assisting a new client or employer with respect to any ongoing or proposed real estate development or redevelopment projects involving the </w:t>
            </w:r>
            <w:r w:rsidR="00BD5FFA" w:rsidRPr="007E5993">
              <w:rPr>
                <w:rFonts w:ascii="Arial" w:hAnsi="Arial" w:cs="Arial"/>
                <w:sz w:val="24"/>
                <w:szCs w:val="24"/>
              </w:rPr>
              <w:t>City</w:t>
            </w:r>
            <w:r w:rsidRPr="007E5993">
              <w:rPr>
                <w:rFonts w:ascii="Arial" w:hAnsi="Arial" w:cs="Arial"/>
                <w:sz w:val="24"/>
                <w:szCs w:val="24"/>
              </w:rPr>
              <w:t xml:space="preserve"> in a planning area, and to a permanent prohibition as to four ongoing projects in that area, and a one-year prohibition with respect to economic development, marketing, and retail and corporate recruitment  in the planning area, to the extent that this work entails interacting with personnel from the </w:t>
            </w:r>
            <w:r w:rsidR="00BD5FFA" w:rsidRPr="007E5993">
              <w:rPr>
                <w:rFonts w:ascii="Arial" w:hAnsi="Arial" w:cs="Arial"/>
                <w:sz w:val="24"/>
                <w:szCs w:val="24"/>
              </w:rPr>
              <w:t>City</w:t>
            </w:r>
            <w:r w:rsidRPr="007E5993">
              <w:rPr>
                <w:rFonts w:ascii="Arial" w:hAnsi="Arial" w:cs="Arial"/>
                <w:sz w:val="24"/>
                <w:szCs w:val="24"/>
              </w:rPr>
              <w:t xml:space="preserve">, but did not prohibit the departing employee from performing certain services with respect to a contract with a Special Service Area (SSA).  The case is notable because it discusses what constitutes contract management authority in real estate contexts, and which real estate transactions constitute “business transactions involving the </w:t>
            </w:r>
            <w:r w:rsidR="00BD5FFA" w:rsidRPr="007E5993">
              <w:rPr>
                <w:rFonts w:ascii="Arial" w:hAnsi="Arial" w:cs="Arial"/>
                <w:sz w:val="24"/>
                <w:szCs w:val="24"/>
              </w:rPr>
              <w:t>City</w:t>
            </w:r>
            <w:r w:rsidRPr="007E5993">
              <w:rPr>
                <w:rFonts w:ascii="Arial" w:hAnsi="Arial" w:cs="Arial"/>
                <w:sz w:val="24"/>
                <w:szCs w:val="24"/>
              </w:rPr>
              <w:t xml:space="preserve">” – if they would reasonably be expected to lead to </w:t>
            </w:r>
            <w:r w:rsidR="00BD5FFA" w:rsidRPr="007E5993">
              <w:rPr>
                <w:rFonts w:ascii="Arial" w:hAnsi="Arial" w:cs="Arial"/>
                <w:sz w:val="24"/>
                <w:szCs w:val="24"/>
              </w:rPr>
              <w:t>City</w:t>
            </w:r>
            <w:r w:rsidRPr="007E5993">
              <w:rPr>
                <w:rFonts w:ascii="Arial" w:hAnsi="Arial" w:cs="Arial"/>
                <w:sz w:val="24"/>
                <w:szCs w:val="24"/>
              </w:rPr>
              <w:t xml:space="preserve"> action, such as financial assistance, contracts, permits or other approvals, or contacts made by a former </w:t>
            </w:r>
            <w:r w:rsidR="00BD5FFA" w:rsidRPr="007E5993">
              <w:rPr>
                <w:rFonts w:ascii="Arial" w:hAnsi="Arial" w:cs="Arial"/>
                <w:sz w:val="24"/>
                <w:szCs w:val="24"/>
              </w:rPr>
              <w:t>City</w:t>
            </w:r>
            <w:r w:rsidRPr="007E5993">
              <w:rPr>
                <w:rFonts w:ascii="Arial" w:hAnsi="Arial" w:cs="Arial"/>
                <w:sz w:val="24"/>
                <w:szCs w:val="24"/>
              </w:rPr>
              <w:t xml:space="preserve"> employee official about, or advising colleagues about, ongoing or intended </w:t>
            </w:r>
            <w:r w:rsidR="00BD5FFA" w:rsidRPr="007E5993">
              <w:rPr>
                <w:rFonts w:ascii="Arial" w:hAnsi="Arial" w:cs="Arial"/>
                <w:sz w:val="24"/>
                <w:szCs w:val="24"/>
              </w:rPr>
              <w:t>City</w:t>
            </w:r>
            <w:r w:rsidRPr="007E5993">
              <w:rPr>
                <w:rFonts w:ascii="Arial" w:hAnsi="Arial" w:cs="Arial"/>
                <w:sz w:val="24"/>
                <w:szCs w:val="24"/>
              </w:rPr>
              <w:t xml:space="preserve"> regulatory efforts, assistance, or programs.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E697E9E" w14:textId="77777777" w:rsidR="00AB70A0" w:rsidRPr="007E5993" w:rsidRDefault="00AB70A0" w:rsidP="0037562E">
            <w:pPr>
              <w:pStyle w:val="ColorfulList-Accent21"/>
              <w:jc w:val="both"/>
              <w:rPr>
                <w:rFonts w:ascii="Arial" w:hAnsi="Arial" w:cs="Arial"/>
                <w:sz w:val="24"/>
                <w:szCs w:val="24"/>
              </w:rPr>
            </w:pPr>
            <w:r w:rsidRPr="007E5993">
              <w:rPr>
                <w:rFonts w:ascii="Arial" w:hAnsi="Arial" w:cs="Arial"/>
                <w:sz w:val="24"/>
                <w:szCs w:val="24"/>
              </w:rPr>
              <w:t xml:space="preserve">Post-employment; real estate; planning area; redevelopment agreement; development agreement; marketing; corporate and retail recruitment; contract management authority; interacting with </w:t>
            </w:r>
            <w:r w:rsidR="00BD5FFA" w:rsidRPr="007E5993">
              <w:rPr>
                <w:rFonts w:ascii="Arial" w:hAnsi="Arial" w:cs="Arial"/>
                <w:sz w:val="24"/>
                <w:szCs w:val="24"/>
              </w:rPr>
              <w:t>City</w:t>
            </w:r>
            <w:r w:rsidRPr="007E5993">
              <w:rPr>
                <w:rFonts w:ascii="Arial" w:hAnsi="Arial" w:cs="Arial"/>
                <w:sz w:val="24"/>
                <w:szCs w:val="24"/>
              </w:rPr>
              <w:t xml:space="preserve"> governmental personnel; subject matter; business transaction involving the </w:t>
            </w:r>
            <w:r w:rsidR="00BD5FFA" w:rsidRPr="007E5993">
              <w:rPr>
                <w:rFonts w:ascii="Arial" w:hAnsi="Arial" w:cs="Arial"/>
                <w:sz w:val="24"/>
                <w:szCs w:val="24"/>
              </w:rPr>
              <w:t>City</w:t>
            </w:r>
            <w:r w:rsidRPr="007E5993">
              <w:rPr>
                <w:rFonts w:ascii="Arial" w:hAnsi="Arial" w:cs="Arial"/>
                <w:sz w:val="24"/>
                <w:szCs w:val="24"/>
              </w:rPr>
              <w:t xml:space="preserve">; economic development; real estate transaction that would reasonably be expected to lead to </w:t>
            </w:r>
            <w:r w:rsidR="00BD5FFA" w:rsidRPr="007E5993">
              <w:rPr>
                <w:rFonts w:ascii="Arial" w:hAnsi="Arial" w:cs="Arial"/>
                <w:sz w:val="24"/>
                <w:szCs w:val="24"/>
              </w:rPr>
              <w:t>City</w:t>
            </w:r>
            <w:r w:rsidRPr="007E5993">
              <w:rPr>
                <w:rFonts w:ascii="Arial" w:hAnsi="Arial" w:cs="Arial"/>
                <w:sz w:val="24"/>
                <w:szCs w:val="24"/>
              </w:rPr>
              <w:t xml:space="preserve"> action; SSA; Special Service Area; participated personally and substantially in the subject matter of the transaction; subject matter as work under a specific real estate contract or real estate development; uniqueness of real estate transactions; commonness of real estate transactions; membership development of a neighborhood business association; SSA service provider; CDC; Community Development Commission;  Executive Director;  reasonably be expected to lead to </w:t>
            </w:r>
            <w:r w:rsidR="00BD5FFA" w:rsidRPr="007E5993">
              <w:rPr>
                <w:rFonts w:ascii="Arial" w:hAnsi="Arial" w:cs="Arial"/>
                <w:sz w:val="24"/>
                <w:szCs w:val="24"/>
              </w:rPr>
              <w:t>City</w:t>
            </w:r>
            <w:r w:rsidRPr="007E5993">
              <w:rPr>
                <w:rFonts w:ascii="Arial" w:hAnsi="Arial" w:cs="Arial"/>
                <w:sz w:val="24"/>
                <w:szCs w:val="24"/>
              </w:rPr>
              <w:t xml:space="preserve"> action; financial assistance; </w:t>
            </w:r>
            <w:r w:rsidR="00BD5FFA" w:rsidRPr="007E5993">
              <w:rPr>
                <w:rFonts w:ascii="Arial" w:hAnsi="Arial" w:cs="Arial"/>
                <w:sz w:val="24"/>
                <w:szCs w:val="24"/>
              </w:rPr>
              <w:t>City</w:t>
            </w:r>
            <w:r w:rsidRPr="007E5993">
              <w:rPr>
                <w:rFonts w:ascii="Arial" w:hAnsi="Arial" w:cs="Arial"/>
                <w:sz w:val="24"/>
                <w:szCs w:val="24"/>
              </w:rPr>
              <w:t xml:space="preserve"> contracts; </w:t>
            </w:r>
            <w:r w:rsidR="00BD5FFA" w:rsidRPr="007E5993">
              <w:rPr>
                <w:rFonts w:ascii="Arial" w:hAnsi="Arial" w:cs="Arial"/>
                <w:sz w:val="24"/>
                <w:szCs w:val="24"/>
              </w:rPr>
              <w:t>City</w:t>
            </w:r>
            <w:r w:rsidRPr="007E5993">
              <w:rPr>
                <w:rFonts w:ascii="Arial" w:hAnsi="Arial" w:cs="Arial"/>
                <w:sz w:val="24"/>
                <w:szCs w:val="24"/>
              </w:rPr>
              <w:t xml:space="preserve"> permits or other approvals; contacts made by a former </w:t>
            </w:r>
            <w:r w:rsidR="00BD5FFA" w:rsidRPr="007E5993">
              <w:rPr>
                <w:rFonts w:ascii="Arial" w:hAnsi="Arial" w:cs="Arial"/>
                <w:sz w:val="24"/>
                <w:szCs w:val="24"/>
              </w:rPr>
              <w:t>City</w:t>
            </w:r>
            <w:r w:rsidRPr="007E5993">
              <w:rPr>
                <w:rFonts w:ascii="Arial" w:hAnsi="Arial" w:cs="Arial"/>
                <w:sz w:val="24"/>
                <w:szCs w:val="24"/>
              </w:rPr>
              <w:t xml:space="preserve"> employee official about, or advising colleagues about, ongoing or intended </w:t>
            </w:r>
            <w:r w:rsidR="00BD5FFA" w:rsidRPr="007E5993">
              <w:rPr>
                <w:rFonts w:ascii="Arial" w:hAnsi="Arial" w:cs="Arial"/>
                <w:sz w:val="24"/>
                <w:szCs w:val="24"/>
              </w:rPr>
              <w:t>City</w:t>
            </w:r>
            <w:r w:rsidRPr="007E5993">
              <w:rPr>
                <w:rFonts w:ascii="Arial" w:hAnsi="Arial" w:cs="Arial"/>
                <w:sz w:val="24"/>
                <w:szCs w:val="24"/>
              </w:rPr>
              <w:t xml:space="preserve"> regulatory efforts, assistance, or programs; impermeable ethical screen</w:t>
            </w:r>
          </w:p>
        </w:tc>
      </w:tr>
      <w:tr w:rsidR="00AB70A0" w:rsidRPr="00E37DC4" w14:paraId="1ABE6021"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5B04326B" w14:textId="6982D84F"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04008.A</w:t>
            </w:r>
          </w:p>
          <w:p w14:paraId="5BB150B3" w14:textId="3C71C27D" w:rsidR="00AA1D4E" w:rsidRDefault="00AA1D4E" w:rsidP="001B7B97">
            <w:pPr>
              <w:spacing w:after="0" w:line="240" w:lineRule="auto"/>
              <w:jc w:val="both"/>
              <w:rPr>
                <w:rFonts w:ascii="Arial" w:hAnsi="Arial" w:cs="Arial"/>
                <w:b/>
                <w:bCs/>
                <w:noProof/>
                <w:sz w:val="24"/>
                <w:szCs w:val="24"/>
              </w:rPr>
            </w:pPr>
          </w:p>
          <w:p w14:paraId="733EF89E" w14:textId="7A2CC6B7" w:rsidR="00AA1D4E" w:rsidRDefault="00C2566F" w:rsidP="001B7B97">
            <w:pPr>
              <w:spacing w:after="0" w:line="240" w:lineRule="auto"/>
              <w:jc w:val="both"/>
              <w:rPr>
                <w:rFonts w:ascii="Arial" w:hAnsi="Arial" w:cs="Arial"/>
                <w:b/>
                <w:bCs/>
                <w:noProof/>
                <w:sz w:val="24"/>
                <w:szCs w:val="24"/>
              </w:rPr>
            </w:pPr>
            <w:hyperlink r:id="rId673" w:history="1">
              <w:r w:rsidR="00AA1D4E" w:rsidRPr="00A74780">
                <w:rPr>
                  <w:rStyle w:val="Hyperlink"/>
                  <w:rFonts w:ascii="Arial" w:hAnsi="Arial" w:cs="Arial"/>
                  <w:b/>
                  <w:bCs/>
                  <w:noProof/>
                  <w:sz w:val="24"/>
                  <w:szCs w:val="24"/>
                </w:rPr>
                <w:t>https://www.chicago.gov/dam/city</w:t>
              </w:r>
              <w:r w:rsidR="00AA1D4E" w:rsidRPr="00A74780">
                <w:rPr>
                  <w:rStyle w:val="Hyperlink"/>
                  <w:rFonts w:ascii="Arial" w:hAnsi="Arial" w:cs="Arial"/>
                  <w:b/>
                  <w:bCs/>
                  <w:noProof/>
                  <w:sz w:val="24"/>
                  <w:szCs w:val="24"/>
                </w:rPr>
                <w:lastRenderedPageBreak/>
                <w:t>/depts/ethics/general/AO_SFI/04008-AO-redact.pdf</w:t>
              </w:r>
            </w:hyperlink>
          </w:p>
          <w:p w14:paraId="0C674C3C" w14:textId="77777777" w:rsidR="00AA1D4E" w:rsidRDefault="00AA1D4E" w:rsidP="001B7B97">
            <w:pPr>
              <w:spacing w:after="0" w:line="240" w:lineRule="auto"/>
              <w:jc w:val="both"/>
              <w:rPr>
                <w:rFonts w:ascii="Arial" w:hAnsi="Arial" w:cs="Arial"/>
                <w:b/>
                <w:bCs/>
                <w:noProof/>
                <w:sz w:val="24"/>
                <w:szCs w:val="24"/>
              </w:rPr>
            </w:pPr>
          </w:p>
          <w:p w14:paraId="45E349FE" w14:textId="4B0F1733" w:rsidR="00FE19B8" w:rsidRPr="007E5993" w:rsidRDefault="00FE19B8"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B9A5DBB" w14:textId="77777777" w:rsidR="00AB70A0" w:rsidRPr="007E5993" w:rsidRDefault="00766EC1" w:rsidP="000F3DDC">
            <w:pPr>
              <w:spacing w:after="0" w:line="240" w:lineRule="auto"/>
              <w:rPr>
                <w:rFonts w:ascii="Arial" w:hAnsi="Arial" w:cs="Arial"/>
                <w:sz w:val="24"/>
                <w:szCs w:val="24"/>
              </w:rPr>
            </w:pPr>
            <w:r w:rsidRPr="007E5993">
              <w:rPr>
                <w:rFonts w:ascii="Arial" w:eastAsia="Times New Roman" w:hAnsi="Arial" w:cs="Arial"/>
                <w:color w:val="000000"/>
                <w:sz w:val="24"/>
                <w:szCs w:val="24"/>
              </w:rPr>
              <w:lastRenderedPageBreak/>
              <w:t>Statements of Financial Interests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C0A9B36" w14:textId="77777777" w:rsidR="00AB70A0" w:rsidRPr="007E5993" w:rsidRDefault="00AB70A0" w:rsidP="00844419">
            <w:pPr>
              <w:spacing w:after="0" w:line="240" w:lineRule="auto"/>
              <w:jc w:val="both"/>
              <w:rPr>
                <w:rFonts w:ascii="Arial" w:hAnsi="Arial" w:cs="Arial"/>
                <w:sz w:val="24"/>
                <w:szCs w:val="24"/>
              </w:rPr>
            </w:pPr>
            <w:r w:rsidRPr="007E5993">
              <w:rPr>
                <w:rFonts w:ascii="Arial" w:hAnsi="Arial" w:cs="Arial"/>
                <w:sz w:val="24"/>
                <w:szCs w:val="24"/>
              </w:rPr>
              <w:t xml:space="preserve">The Board determined that filers of </w:t>
            </w:r>
            <w:r w:rsidR="00766EC1" w:rsidRPr="007E5993">
              <w:rPr>
                <w:rFonts w:ascii="Arial" w:hAnsi="Arial" w:cs="Arial"/>
                <w:sz w:val="24"/>
                <w:szCs w:val="24"/>
              </w:rPr>
              <w:t>Statements of Financial Interests</w:t>
            </w:r>
            <w:r w:rsidRPr="007E5993">
              <w:rPr>
                <w:rFonts w:ascii="Arial" w:hAnsi="Arial" w:cs="Arial"/>
                <w:sz w:val="24"/>
                <w:szCs w:val="24"/>
              </w:rPr>
              <w:t xml:space="preserve"> must provide information sufficient to identify assets from which capital gains of more </w:t>
            </w:r>
            <w:r w:rsidRPr="007E5993">
              <w:rPr>
                <w:rFonts w:ascii="Arial" w:hAnsi="Arial" w:cs="Arial"/>
                <w:sz w:val="24"/>
                <w:szCs w:val="24"/>
              </w:rPr>
              <w:lastRenderedPageBreak/>
              <w:t>than $5,000 were realized in the previous year, including but not limited to the name of company or mutual fund whose shares were sold.</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DF13D03"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Capital gains; disclosure; identity of capital assets sold; capital gains realized in the previous year; identity; common stock; mutual fund</w:t>
            </w:r>
          </w:p>
        </w:tc>
      </w:tr>
      <w:tr w:rsidR="00AB70A0" w:rsidRPr="00E37DC4" w14:paraId="47CFDC91"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0504F059" w14:textId="22D064BA"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04009.A</w:t>
            </w:r>
          </w:p>
          <w:p w14:paraId="2FB4EBFE" w14:textId="4ACE407F" w:rsidR="00AA1D4E" w:rsidRDefault="00AA1D4E" w:rsidP="001B7B97">
            <w:pPr>
              <w:spacing w:after="0" w:line="240" w:lineRule="auto"/>
              <w:jc w:val="both"/>
              <w:rPr>
                <w:rFonts w:ascii="Arial" w:hAnsi="Arial" w:cs="Arial"/>
                <w:b/>
                <w:bCs/>
                <w:noProof/>
                <w:sz w:val="24"/>
                <w:szCs w:val="24"/>
              </w:rPr>
            </w:pPr>
          </w:p>
          <w:p w14:paraId="658D1E14" w14:textId="5635D098" w:rsidR="00AA1D4E" w:rsidRDefault="00C2566F" w:rsidP="001B7B97">
            <w:pPr>
              <w:spacing w:after="0" w:line="240" w:lineRule="auto"/>
              <w:jc w:val="both"/>
              <w:rPr>
                <w:rFonts w:ascii="Arial" w:hAnsi="Arial" w:cs="Arial"/>
                <w:b/>
                <w:bCs/>
                <w:noProof/>
                <w:sz w:val="24"/>
                <w:szCs w:val="24"/>
              </w:rPr>
            </w:pPr>
            <w:hyperlink r:id="rId674" w:history="1">
              <w:r w:rsidR="00AA1D4E" w:rsidRPr="00A74780">
                <w:rPr>
                  <w:rStyle w:val="Hyperlink"/>
                  <w:rFonts w:ascii="Arial" w:hAnsi="Arial" w:cs="Arial"/>
                  <w:b/>
                  <w:bCs/>
                  <w:noProof/>
                  <w:sz w:val="24"/>
                  <w:szCs w:val="24"/>
                </w:rPr>
                <w:t>https://www.chicago.gov/dam/city/depts/ethics/general/AO_FiduciaryDuty/04009-AO-redact_2.pdf</w:t>
              </w:r>
            </w:hyperlink>
          </w:p>
          <w:p w14:paraId="7BD7FD6F" w14:textId="77777777" w:rsidR="00AA1D4E" w:rsidRDefault="00AA1D4E" w:rsidP="001B7B97">
            <w:pPr>
              <w:spacing w:after="0" w:line="240" w:lineRule="auto"/>
              <w:jc w:val="both"/>
              <w:rPr>
                <w:rFonts w:ascii="Arial" w:hAnsi="Arial" w:cs="Arial"/>
                <w:b/>
                <w:bCs/>
                <w:noProof/>
                <w:sz w:val="24"/>
                <w:szCs w:val="24"/>
              </w:rPr>
            </w:pPr>
          </w:p>
          <w:p w14:paraId="78943A05" w14:textId="77777777" w:rsidR="00AA1D4E" w:rsidRDefault="00AA1D4E" w:rsidP="001B7B97">
            <w:pPr>
              <w:spacing w:after="0" w:line="240" w:lineRule="auto"/>
              <w:jc w:val="both"/>
              <w:rPr>
                <w:rFonts w:ascii="Arial" w:hAnsi="Arial" w:cs="Arial"/>
                <w:b/>
                <w:bCs/>
                <w:noProof/>
                <w:sz w:val="24"/>
                <w:szCs w:val="24"/>
              </w:rPr>
            </w:pPr>
          </w:p>
          <w:p w14:paraId="147A82C5" w14:textId="29854426" w:rsidR="00AA1D4E" w:rsidRPr="007E5993" w:rsidRDefault="00AA1D4E"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3AF77C8F" w14:textId="77777777" w:rsidR="00AB70A0" w:rsidRPr="007E5993" w:rsidRDefault="00AB70A0" w:rsidP="00686B06">
            <w:pPr>
              <w:spacing w:after="0" w:line="240" w:lineRule="auto"/>
              <w:rPr>
                <w:rFonts w:ascii="Arial" w:hAnsi="Arial" w:cs="Arial"/>
                <w:sz w:val="24"/>
                <w:szCs w:val="24"/>
              </w:rPr>
            </w:pPr>
            <w:r w:rsidRPr="007E5993">
              <w:rPr>
                <w:rFonts w:ascii="Arial" w:eastAsia="Times New Roman" w:hAnsi="Arial" w:cs="Arial"/>
                <w:color w:val="000000"/>
                <w:sz w:val="24"/>
                <w:szCs w:val="24"/>
              </w:rPr>
              <w:t xml:space="preserve">Fiduciary Duty; </w:t>
            </w:r>
            <w:r w:rsidR="00E70EF2">
              <w:rPr>
                <w:rFonts w:ascii="Arial" w:eastAsia="Times New Roman" w:hAnsi="Arial" w:cs="Arial"/>
                <w:color w:val="000000"/>
                <w:sz w:val="24"/>
                <w:szCs w:val="24"/>
              </w:rPr>
              <w:t>Conflicts of Interest/Improper Influence</w:t>
            </w:r>
          </w:p>
        </w:tc>
        <w:tc>
          <w:tcPr>
            <w:tcW w:w="4598" w:type="dxa"/>
            <w:shd w:val="clear" w:color="auto" w:fill="C6D9F1" w:themeFill="text2" w:themeFillTint="33"/>
          </w:tcPr>
          <w:p w14:paraId="43724E3E" w14:textId="77777777" w:rsidR="00AB70A0" w:rsidRPr="007E5993" w:rsidRDefault="00AB70A0" w:rsidP="006D24F6">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The Board determined that a new high ranking employee did not violate the Ordinance by participating in a request for proposals (RFP) review where the new employee’s immediate pre-</w:t>
            </w:r>
            <w:r w:rsidR="00BD5FFA" w:rsidRPr="007E5993">
              <w:rPr>
                <w:rFonts w:ascii="Arial" w:hAnsi="Arial" w:cs="Arial"/>
                <w:sz w:val="24"/>
                <w:szCs w:val="24"/>
              </w:rPr>
              <w:t>City</w:t>
            </w:r>
            <w:r w:rsidRPr="007E5993">
              <w:rPr>
                <w:rFonts w:ascii="Arial" w:hAnsi="Arial" w:cs="Arial"/>
                <w:sz w:val="24"/>
                <w:szCs w:val="24"/>
              </w:rPr>
              <w:t xml:space="preserve"> employer was a bidder, given that the new employee had severed all monetary ties with the pre-</w:t>
            </w:r>
            <w:r w:rsidR="00BD5FFA" w:rsidRPr="007E5993">
              <w:rPr>
                <w:rFonts w:ascii="Arial" w:hAnsi="Arial" w:cs="Arial"/>
                <w:sz w:val="24"/>
                <w:szCs w:val="24"/>
              </w:rPr>
              <w:t>City</w:t>
            </w:r>
            <w:r w:rsidRPr="007E5993">
              <w:rPr>
                <w:rFonts w:ascii="Arial" w:hAnsi="Arial" w:cs="Arial"/>
                <w:sz w:val="24"/>
                <w:szCs w:val="24"/>
              </w:rPr>
              <w:t xml:space="preserve"> employer, and believed that a fair, objective decision could be made.  Note: this case would now be governed by the Ordinance’s reverse revolving door provision, §2-156-111(c), but would lead to the same conclusion.</w:t>
            </w:r>
          </w:p>
        </w:tc>
        <w:tc>
          <w:tcPr>
            <w:tcW w:w="4960" w:type="dxa"/>
            <w:shd w:val="clear" w:color="auto" w:fill="C6D9F1" w:themeFill="text2" w:themeFillTint="33"/>
          </w:tcPr>
          <w:p w14:paraId="133087A1"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Reverse revolving door; conflict of interests; continuing monetary relationship; fiduciary duty; subjective test; appearance of impropriety; current economic interest; pre-</w:t>
            </w:r>
            <w:r w:rsidR="00BD5FFA" w:rsidRPr="007E5993">
              <w:rPr>
                <w:rFonts w:ascii="Arial" w:hAnsi="Arial" w:cs="Arial"/>
                <w:sz w:val="24"/>
                <w:szCs w:val="24"/>
              </w:rPr>
              <w:t>City</w:t>
            </w:r>
            <w:r w:rsidRPr="007E5993">
              <w:rPr>
                <w:rFonts w:ascii="Arial" w:hAnsi="Arial" w:cs="Arial"/>
                <w:sz w:val="24"/>
                <w:szCs w:val="24"/>
              </w:rPr>
              <w:t xml:space="preserve"> employer; RFP evaluation </w:t>
            </w:r>
          </w:p>
        </w:tc>
      </w:tr>
      <w:tr w:rsidR="00AB70A0" w:rsidRPr="00E37DC4" w14:paraId="36A466AB"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5F827268"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04010.A</w:t>
            </w:r>
          </w:p>
          <w:p w14:paraId="0A70CD6F" w14:textId="77777777" w:rsidR="00AA1D4E" w:rsidRDefault="00AA1D4E" w:rsidP="001B7B97">
            <w:pPr>
              <w:spacing w:after="0" w:line="240" w:lineRule="auto"/>
              <w:jc w:val="both"/>
              <w:rPr>
                <w:rFonts w:ascii="Arial" w:hAnsi="Arial" w:cs="Arial"/>
                <w:b/>
                <w:bCs/>
                <w:noProof/>
                <w:sz w:val="24"/>
                <w:szCs w:val="24"/>
              </w:rPr>
            </w:pPr>
          </w:p>
          <w:p w14:paraId="2400D1C2" w14:textId="7C826446" w:rsidR="00AA1D4E" w:rsidRDefault="00C2566F" w:rsidP="001B7B97">
            <w:pPr>
              <w:spacing w:after="0" w:line="240" w:lineRule="auto"/>
              <w:jc w:val="both"/>
              <w:rPr>
                <w:rFonts w:ascii="Arial" w:hAnsi="Arial" w:cs="Arial"/>
                <w:b/>
                <w:bCs/>
                <w:noProof/>
                <w:sz w:val="24"/>
                <w:szCs w:val="24"/>
              </w:rPr>
            </w:pPr>
            <w:hyperlink r:id="rId675" w:history="1">
              <w:r w:rsidR="00AA1D4E" w:rsidRPr="00A74780">
                <w:rPr>
                  <w:rStyle w:val="Hyperlink"/>
                  <w:rFonts w:ascii="Arial" w:hAnsi="Arial" w:cs="Arial"/>
                  <w:b/>
                  <w:bCs/>
                  <w:noProof/>
                  <w:sz w:val="24"/>
                  <w:szCs w:val="24"/>
                </w:rPr>
                <w:t>https://www.chicago.gov/dam/city/depts/ethics/general/AO_PostEmploy/04010.A.pdf</w:t>
              </w:r>
            </w:hyperlink>
          </w:p>
          <w:p w14:paraId="0C4D7F8B" w14:textId="7C1A9CDD" w:rsidR="00AA1D4E" w:rsidRPr="007E5993" w:rsidRDefault="00AA1D4E"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1422BB4F"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shd w:val="clear" w:color="auto" w:fill="C6D9F1" w:themeFill="text2" w:themeFillTint="33"/>
          </w:tcPr>
          <w:p w14:paraId="137887F0"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The Board determined that a recently retired Electrical foreman was prohibited from assisting or representing a new employer or clients with respect to illumination (including maintaining, repairing lights, signs and other equipment, and installing or repairing circuitry) at a particular site.  The case is notable because the Board construed the subject matter not to this kind of work </w:t>
            </w:r>
            <w:r w:rsidR="00BD5FFA" w:rsidRPr="007E5993">
              <w:rPr>
                <w:rFonts w:ascii="Arial" w:hAnsi="Arial" w:cs="Arial"/>
                <w:sz w:val="24"/>
                <w:szCs w:val="24"/>
              </w:rPr>
              <w:t>City</w:t>
            </w:r>
            <w:r w:rsidRPr="007E5993">
              <w:rPr>
                <w:rFonts w:ascii="Arial" w:hAnsi="Arial" w:cs="Arial"/>
                <w:sz w:val="24"/>
                <w:szCs w:val="24"/>
              </w:rPr>
              <w:t>-wide, but at this particular site.</w:t>
            </w:r>
          </w:p>
        </w:tc>
        <w:tc>
          <w:tcPr>
            <w:tcW w:w="4960" w:type="dxa"/>
            <w:shd w:val="clear" w:color="auto" w:fill="C6D9F1" w:themeFill="text2" w:themeFillTint="33"/>
          </w:tcPr>
          <w:p w14:paraId="1203CB8C"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Post-employment; one year subject matter prohibition; participate personally and substantially in the subject matter; business transaction involving the </w:t>
            </w:r>
            <w:r w:rsidR="00BD5FFA" w:rsidRPr="007E5993">
              <w:rPr>
                <w:rFonts w:ascii="Arial" w:hAnsi="Arial" w:cs="Arial"/>
                <w:sz w:val="24"/>
                <w:szCs w:val="24"/>
              </w:rPr>
              <w:t>City</w:t>
            </w:r>
            <w:r w:rsidRPr="007E5993">
              <w:rPr>
                <w:rFonts w:ascii="Arial" w:hAnsi="Arial" w:cs="Arial"/>
                <w:sz w:val="24"/>
                <w:szCs w:val="24"/>
              </w:rPr>
              <w:t xml:space="preserve">; subject matter; inspection of diesel generators; illumination (including maintaining, repairing lights, signs and other equipment, and installing or repairing circuitry); illumination; subject matter as a particular project or site </w:t>
            </w:r>
          </w:p>
        </w:tc>
      </w:tr>
      <w:tr w:rsidR="00AB70A0" w:rsidRPr="00E37DC4" w14:paraId="2EC712F3"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1061D1C2"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04011.A</w:t>
            </w:r>
          </w:p>
          <w:p w14:paraId="313FDA99" w14:textId="77777777" w:rsidR="00AA1D4E" w:rsidRDefault="00AA1D4E" w:rsidP="001B7B97">
            <w:pPr>
              <w:spacing w:after="0" w:line="240" w:lineRule="auto"/>
              <w:jc w:val="both"/>
              <w:rPr>
                <w:rFonts w:ascii="Arial" w:hAnsi="Arial" w:cs="Arial"/>
                <w:b/>
                <w:bCs/>
                <w:noProof/>
                <w:sz w:val="24"/>
                <w:szCs w:val="24"/>
              </w:rPr>
            </w:pPr>
          </w:p>
          <w:p w14:paraId="7D1052A3" w14:textId="471DDD40" w:rsidR="00AA1D4E" w:rsidRDefault="00C2566F" w:rsidP="001B7B97">
            <w:pPr>
              <w:spacing w:after="0" w:line="240" w:lineRule="auto"/>
              <w:jc w:val="both"/>
              <w:rPr>
                <w:rFonts w:ascii="Arial" w:hAnsi="Arial" w:cs="Arial"/>
                <w:b/>
                <w:bCs/>
                <w:noProof/>
                <w:sz w:val="24"/>
                <w:szCs w:val="24"/>
              </w:rPr>
            </w:pPr>
            <w:hyperlink r:id="rId676" w:history="1">
              <w:r w:rsidR="00AA1D4E" w:rsidRPr="00A74780">
                <w:rPr>
                  <w:rStyle w:val="Hyperlink"/>
                  <w:rFonts w:ascii="Arial" w:hAnsi="Arial" w:cs="Arial"/>
                  <w:b/>
                  <w:bCs/>
                  <w:noProof/>
                  <w:sz w:val="24"/>
                  <w:szCs w:val="24"/>
                </w:rPr>
                <w:t>https://www.chicago.gov/dam/city/depts/ethics/general/AO_PostEmploy/04011.A.pdf</w:t>
              </w:r>
            </w:hyperlink>
          </w:p>
          <w:p w14:paraId="5C03796C" w14:textId="268FFE02" w:rsidR="00AA1D4E" w:rsidRPr="007E5993" w:rsidRDefault="00AA1D4E"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0C561322"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shd w:val="clear" w:color="auto" w:fill="C6D9F1" w:themeFill="text2" w:themeFillTint="33"/>
          </w:tcPr>
          <w:p w14:paraId="5D28AC3B" w14:textId="77777777" w:rsidR="00AB70A0" w:rsidRPr="007E5993" w:rsidRDefault="00AB70A0" w:rsidP="00945ED0">
            <w:pPr>
              <w:spacing w:after="0" w:line="240" w:lineRule="auto"/>
              <w:jc w:val="both"/>
              <w:rPr>
                <w:rFonts w:ascii="Arial" w:hAnsi="Arial" w:cs="Arial"/>
                <w:sz w:val="24"/>
                <w:szCs w:val="24"/>
              </w:rPr>
            </w:pPr>
            <w:r w:rsidRPr="007E5993">
              <w:rPr>
                <w:rFonts w:ascii="Arial" w:hAnsi="Arial" w:cs="Arial"/>
                <w:sz w:val="24"/>
                <w:szCs w:val="24"/>
              </w:rPr>
              <w:t xml:space="preserve">The Board determined that a departing civil engineer who had served as resident engineer on 17 consecutive street construction projects, and as a Project Manager of a </w:t>
            </w:r>
            <w:r w:rsidR="00BD5FFA" w:rsidRPr="007E5993">
              <w:rPr>
                <w:rFonts w:ascii="Arial" w:hAnsi="Arial" w:cs="Arial"/>
                <w:sz w:val="24"/>
                <w:szCs w:val="24"/>
              </w:rPr>
              <w:t>City</w:t>
            </w:r>
            <w:r w:rsidRPr="007E5993">
              <w:rPr>
                <w:rFonts w:ascii="Arial" w:hAnsi="Arial" w:cs="Arial"/>
                <w:sz w:val="24"/>
                <w:szCs w:val="24"/>
              </w:rPr>
              <w:t xml:space="preserve"> program, was prohibited for one year from assisting or representing a new client or employer regarding the design or construction of </w:t>
            </w:r>
            <w:r w:rsidR="00BD5FFA" w:rsidRPr="007E5993">
              <w:rPr>
                <w:rFonts w:ascii="Arial" w:hAnsi="Arial" w:cs="Arial"/>
                <w:sz w:val="24"/>
                <w:szCs w:val="24"/>
              </w:rPr>
              <w:lastRenderedPageBreak/>
              <w:t>City</w:t>
            </w:r>
            <w:r w:rsidRPr="007E5993">
              <w:rPr>
                <w:rFonts w:ascii="Arial" w:hAnsi="Arial" w:cs="Arial"/>
                <w:sz w:val="24"/>
                <w:szCs w:val="24"/>
              </w:rPr>
              <w:t xml:space="preserve"> arterial, residential and industrial streets, including new street construction, street rehabilitation and resurfacing, installation of landscaped medians and viaduct clearance improvements, and permanently prohibited from assisting or representing a new client or employer with respect to the project on which the employee served as project manager, including processing monthly estimates for or closing out design or construction contracts associated with these projects.</w:t>
            </w:r>
          </w:p>
        </w:tc>
        <w:tc>
          <w:tcPr>
            <w:tcW w:w="4960" w:type="dxa"/>
            <w:shd w:val="clear" w:color="auto" w:fill="C6D9F1" w:themeFill="text2" w:themeFillTint="33"/>
          </w:tcPr>
          <w:p w14:paraId="7C644C11" w14:textId="77777777" w:rsidR="00AB70A0" w:rsidRPr="007E5993" w:rsidRDefault="00AB70A0" w:rsidP="00945ED0">
            <w:pPr>
              <w:pStyle w:val="ColorfulList-Accent21"/>
              <w:jc w:val="both"/>
              <w:rPr>
                <w:rFonts w:ascii="Arial" w:hAnsi="Arial" w:cs="Arial"/>
                <w:sz w:val="24"/>
                <w:szCs w:val="24"/>
              </w:rPr>
            </w:pPr>
            <w:r w:rsidRPr="007E5993">
              <w:rPr>
                <w:rFonts w:ascii="Arial" w:hAnsi="Arial" w:cs="Arial"/>
                <w:sz w:val="24"/>
                <w:szCs w:val="24"/>
              </w:rPr>
              <w:lastRenderedPageBreak/>
              <w:t xml:space="preserve">Post-employment; one year subject matter prohibition; participate personally and substantially in the subject matter; business transaction involving the </w:t>
            </w:r>
            <w:r w:rsidR="00BD5FFA" w:rsidRPr="007E5993">
              <w:rPr>
                <w:rFonts w:ascii="Arial" w:hAnsi="Arial" w:cs="Arial"/>
                <w:sz w:val="24"/>
                <w:szCs w:val="24"/>
              </w:rPr>
              <w:t>City</w:t>
            </w:r>
            <w:r w:rsidRPr="007E5993">
              <w:rPr>
                <w:rFonts w:ascii="Arial" w:hAnsi="Arial" w:cs="Arial"/>
                <w:sz w:val="24"/>
                <w:szCs w:val="24"/>
              </w:rPr>
              <w:t xml:space="preserve">; documentation engineer; civil engineer; resident engineer; residential, arterial or industrial streets; installation of landscaped medians; viaduct clearance improvements; rehabilitation of </w:t>
            </w:r>
            <w:r w:rsidRPr="007E5993">
              <w:rPr>
                <w:rFonts w:ascii="Arial" w:hAnsi="Arial" w:cs="Arial"/>
                <w:sz w:val="24"/>
                <w:szCs w:val="24"/>
              </w:rPr>
              <w:lastRenderedPageBreak/>
              <w:t>major arterial streets; supervision of contractors’ construction activities to ensure compliance with contract specifications, plans and drawings; daily log book; project manager; close out of construction or design contracts; project manager</w:t>
            </w:r>
          </w:p>
        </w:tc>
      </w:tr>
      <w:tr w:rsidR="00AB70A0" w:rsidRPr="00E37DC4" w14:paraId="24B68ACE"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0EC39D12"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lastRenderedPageBreak/>
              <w:t>04012.A</w:t>
            </w:r>
          </w:p>
          <w:p w14:paraId="5FC14D2F" w14:textId="77777777" w:rsidR="00AA1D4E" w:rsidRDefault="00AA1D4E" w:rsidP="001B7B97">
            <w:pPr>
              <w:spacing w:after="0" w:line="240" w:lineRule="auto"/>
              <w:jc w:val="both"/>
              <w:rPr>
                <w:rFonts w:ascii="Arial" w:hAnsi="Arial" w:cs="Arial"/>
                <w:b/>
                <w:bCs/>
                <w:noProof/>
                <w:sz w:val="24"/>
                <w:szCs w:val="24"/>
              </w:rPr>
            </w:pPr>
          </w:p>
          <w:p w14:paraId="0E0A656F" w14:textId="2BDF30D4" w:rsidR="00AA1D4E" w:rsidRDefault="00C2566F" w:rsidP="001B7B97">
            <w:pPr>
              <w:spacing w:after="0" w:line="240" w:lineRule="auto"/>
              <w:jc w:val="both"/>
              <w:rPr>
                <w:rFonts w:ascii="Arial" w:hAnsi="Arial" w:cs="Arial"/>
                <w:b/>
                <w:bCs/>
                <w:noProof/>
                <w:sz w:val="24"/>
                <w:szCs w:val="24"/>
              </w:rPr>
            </w:pPr>
            <w:hyperlink r:id="rId677" w:history="1">
              <w:r w:rsidR="00AA1D4E" w:rsidRPr="00A74780">
                <w:rPr>
                  <w:rStyle w:val="Hyperlink"/>
                  <w:rFonts w:ascii="Arial" w:hAnsi="Arial" w:cs="Arial"/>
                  <w:b/>
                  <w:bCs/>
                  <w:noProof/>
                  <w:sz w:val="24"/>
                  <w:szCs w:val="24"/>
                </w:rPr>
                <w:t>https://www.chicago.gov/dam/city/depts/ethics/general/AO_PostEmploy/04012.A.pdf</w:t>
              </w:r>
            </w:hyperlink>
          </w:p>
          <w:p w14:paraId="262EC7F9" w14:textId="2BFFC3E1" w:rsidR="00AA1D4E" w:rsidRPr="007E5993" w:rsidRDefault="00AA1D4E"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6BBA712C"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shd w:val="clear" w:color="auto" w:fill="C6D9F1" w:themeFill="text2" w:themeFillTint="33"/>
          </w:tcPr>
          <w:p w14:paraId="6A949D64" w14:textId="77777777" w:rsidR="00AB70A0" w:rsidRPr="007E5993" w:rsidRDefault="00AB70A0" w:rsidP="00191ED5">
            <w:pPr>
              <w:spacing w:after="0" w:line="240" w:lineRule="auto"/>
              <w:jc w:val="both"/>
              <w:rPr>
                <w:rFonts w:ascii="Arial" w:hAnsi="Arial" w:cs="Arial"/>
                <w:sz w:val="24"/>
                <w:szCs w:val="24"/>
              </w:rPr>
            </w:pPr>
            <w:r w:rsidRPr="007E5993">
              <w:rPr>
                <w:rFonts w:ascii="Arial" w:hAnsi="Arial" w:cs="Arial"/>
                <w:sz w:val="24"/>
                <w:szCs w:val="24"/>
              </w:rPr>
              <w:t xml:space="preserve">The Board determined that a departing long-time civil engineer was prohibited for one year from assisting or representing a new employer or client with respect to the construction of </w:t>
            </w:r>
            <w:r w:rsidR="00BD5FFA" w:rsidRPr="007E5993">
              <w:rPr>
                <w:rFonts w:ascii="Arial" w:hAnsi="Arial" w:cs="Arial"/>
                <w:sz w:val="24"/>
                <w:szCs w:val="24"/>
              </w:rPr>
              <w:t>City</w:t>
            </w:r>
            <w:r w:rsidRPr="007E5993">
              <w:rPr>
                <w:rFonts w:ascii="Arial" w:hAnsi="Arial" w:cs="Arial"/>
                <w:sz w:val="24"/>
                <w:szCs w:val="24"/>
              </w:rPr>
              <w:t xml:space="preserve"> arterial, residential or industrial streets, including new street construction, street rehabilitation or resurfacing, or installation of landscaped medians, curbs or gutters, or installation of streets lamps and pedestrian lighting, and subject to the permanent prohibition with respect to any construction contracts associated with a particular street improvement project, because the employee had supervised the performance of three construction contractors with respect to that project.</w:t>
            </w:r>
          </w:p>
        </w:tc>
        <w:tc>
          <w:tcPr>
            <w:tcW w:w="4960" w:type="dxa"/>
            <w:shd w:val="clear" w:color="auto" w:fill="C6D9F1" w:themeFill="text2" w:themeFillTint="33"/>
          </w:tcPr>
          <w:p w14:paraId="626701A2" w14:textId="77777777" w:rsidR="00AB70A0" w:rsidRPr="007E5993" w:rsidRDefault="00AB70A0" w:rsidP="0027750D">
            <w:pPr>
              <w:pStyle w:val="ColorfulList-Accent21"/>
              <w:jc w:val="both"/>
              <w:rPr>
                <w:rFonts w:ascii="Arial" w:hAnsi="Arial" w:cs="Arial"/>
                <w:sz w:val="24"/>
                <w:szCs w:val="24"/>
              </w:rPr>
            </w:pPr>
            <w:r w:rsidRPr="007E5993">
              <w:rPr>
                <w:rFonts w:ascii="Arial" w:hAnsi="Arial" w:cs="Arial"/>
                <w:sz w:val="24"/>
                <w:szCs w:val="24"/>
              </w:rPr>
              <w:t xml:space="preserve">Post-employment; one year subject matter prohibition; participate personally and substantially in the subject matter; business transaction involving the </w:t>
            </w:r>
            <w:r w:rsidR="00BD5FFA" w:rsidRPr="007E5993">
              <w:rPr>
                <w:rFonts w:ascii="Arial" w:hAnsi="Arial" w:cs="Arial"/>
                <w:sz w:val="24"/>
                <w:szCs w:val="24"/>
              </w:rPr>
              <w:t>City</w:t>
            </w:r>
            <w:r w:rsidRPr="007E5993">
              <w:rPr>
                <w:rFonts w:ascii="Arial" w:hAnsi="Arial" w:cs="Arial"/>
                <w:sz w:val="24"/>
                <w:szCs w:val="24"/>
              </w:rPr>
              <w:t>; civil engineer; residential, arterial or industrial streets; installation of landscaped medians, curbs and gutters; street lamps; pedestrian lighting; construction of an overpass; resident engineer; contract management authority; supervision of performance; reviewed daily reports from field inspectors; regularly conducted field inspections; chronicled contractors’ work in a daily log book</w:t>
            </w:r>
          </w:p>
        </w:tc>
      </w:tr>
      <w:tr w:rsidR="00AB70A0" w:rsidRPr="00E37DC4" w14:paraId="3BD22180"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2297D854"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04014.A</w:t>
            </w:r>
          </w:p>
          <w:p w14:paraId="2144CF4D" w14:textId="77777777" w:rsidR="00AA1D4E" w:rsidRDefault="00AA1D4E" w:rsidP="001B7B97">
            <w:pPr>
              <w:spacing w:after="0" w:line="240" w:lineRule="auto"/>
              <w:jc w:val="both"/>
              <w:rPr>
                <w:rFonts w:ascii="Arial" w:hAnsi="Arial" w:cs="Arial"/>
                <w:b/>
                <w:bCs/>
                <w:noProof/>
                <w:sz w:val="24"/>
                <w:szCs w:val="24"/>
              </w:rPr>
            </w:pPr>
          </w:p>
          <w:p w14:paraId="31C929DD" w14:textId="71B14C80" w:rsidR="00AA1D4E" w:rsidRDefault="00C2566F" w:rsidP="001B7B97">
            <w:pPr>
              <w:spacing w:after="0" w:line="240" w:lineRule="auto"/>
              <w:jc w:val="both"/>
              <w:rPr>
                <w:rFonts w:ascii="Arial" w:hAnsi="Arial" w:cs="Arial"/>
                <w:b/>
                <w:bCs/>
                <w:noProof/>
                <w:sz w:val="24"/>
                <w:szCs w:val="24"/>
              </w:rPr>
            </w:pPr>
            <w:hyperlink r:id="rId678" w:history="1">
              <w:r w:rsidR="00AA1D4E" w:rsidRPr="00A74780">
                <w:rPr>
                  <w:rStyle w:val="Hyperlink"/>
                  <w:rFonts w:ascii="Arial" w:hAnsi="Arial" w:cs="Arial"/>
                  <w:b/>
                  <w:bCs/>
                  <w:noProof/>
                  <w:sz w:val="24"/>
                  <w:szCs w:val="24"/>
                </w:rPr>
                <w:t>https://www.chicago.gov/dam/city/depts/ethics/general/AO_PostEmploy/04014.A.pdf</w:t>
              </w:r>
            </w:hyperlink>
          </w:p>
          <w:p w14:paraId="09F7CA58" w14:textId="1E25F8DE" w:rsidR="00AA1D4E" w:rsidRPr="007E5993" w:rsidRDefault="00AA1D4E"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021A4CB7"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shd w:val="clear" w:color="auto" w:fill="C6D9F1" w:themeFill="text2" w:themeFillTint="33"/>
          </w:tcPr>
          <w:p w14:paraId="45FDCB8B"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The Board determined that a departing </w:t>
            </w:r>
            <w:r w:rsidR="00BD5FFA" w:rsidRPr="007E5993">
              <w:rPr>
                <w:rFonts w:ascii="Arial" w:hAnsi="Arial" w:cs="Arial"/>
                <w:sz w:val="24"/>
                <w:szCs w:val="24"/>
              </w:rPr>
              <w:t>City</w:t>
            </w:r>
            <w:r w:rsidRPr="007E5993">
              <w:rPr>
                <w:rFonts w:ascii="Arial" w:hAnsi="Arial" w:cs="Arial"/>
                <w:sz w:val="24"/>
                <w:szCs w:val="24"/>
              </w:rPr>
              <w:t xml:space="preserve"> employee, a long-time engineer, was prohibited for one year from assisting or representing a new client or employer on transactions involving providing electrical engineering services related to the </w:t>
            </w:r>
            <w:r w:rsidR="00BD5FFA" w:rsidRPr="007E5993">
              <w:rPr>
                <w:rFonts w:ascii="Arial" w:hAnsi="Arial" w:cs="Arial"/>
                <w:sz w:val="24"/>
                <w:szCs w:val="24"/>
              </w:rPr>
              <w:t>City</w:t>
            </w:r>
            <w:r w:rsidRPr="007E5993">
              <w:rPr>
                <w:rFonts w:ascii="Arial" w:hAnsi="Arial" w:cs="Arial"/>
                <w:sz w:val="24"/>
                <w:szCs w:val="24"/>
              </w:rPr>
              <w:t>’s street lighting and traffic signal systems, including preparing designs plans and cost estimates.</w:t>
            </w:r>
          </w:p>
        </w:tc>
        <w:tc>
          <w:tcPr>
            <w:tcW w:w="4960" w:type="dxa"/>
            <w:shd w:val="clear" w:color="auto" w:fill="C6D9F1" w:themeFill="text2" w:themeFillTint="33"/>
          </w:tcPr>
          <w:p w14:paraId="34765CC8"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Post-employment; </w:t>
            </w:r>
            <w:r w:rsidR="0087118A" w:rsidRPr="007E5993">
              <w:rPr>
                <w:rFonts w:ascii="Arial" w:hAnsi="Arial" w:cs="Arial"/>
                <w:sz w:val="24"/>
                <w:szCs w:val="24"/>
              </w:rPr>
              <w:t>one-year</w:t>
            </w:r>
            <w:r w:rsidRPr="007E5993">
              <w:rPr>
                <w:rFonts w:ascii="Arial" w:hAnsi="Arial" w:cs="Arial"/>
                <w:sz w:val="24"/>
                <w:szCs w:val="24"/>
              </w:rPr>
              <w:t xml:space="preserve"> subject matter prohibition; participate personally and substantially in the subject matter; business transaction involving the </w:t>
            </w:r>
            <w:r w:rsidR="00BD5FFA" w:rsidRPr="007E5993">
              <w:rPr>
                <w:rFonts w:ascii="Arial" w:hAnsi="Arial" w:cs="Arial"/>
                <w:sz w:val="24"/>
                <w:szCs w:val="24"/>
              </w:rPr>
              <w:t>City</w:t>
            </w:r>
            <w:r w:rsidRPr="007E5993">
              <w:rPr>
                <w:rFonts w:ascii="Arial" w:hAnsi="Arial" w:cs="Arial"/>
                <w:sz w:val="24"/>
                <w:szCs w:val="24"/>
              </w:rPr>
              <w:t xml:space="preserve">; preparing engineering plans; electrical engineering services related to the </w:t>
            </w:r>
            <w:r w:rsidR="00BD5FFA" w:rsidRPr="007E5993">
              <w:rPr>
                <w:rFonts w:ascii="Arial" w:hAnsi="Arial" w:cs="Arial"/>
                <w:sz w:val="24"/>
                <w:szCs w:val="24"/>
              </w:rPr>
              <w:t>City</w:t>
            </w:r>
            <w:r w:rsidRPr="007E5993">
              <w:rPr>
                <w:rFonts w:ascii="Arial" w:hAnsi="Arial" w:cs="Arial"/>
                <w:sz w:val="24"/>
                <w:szCs w:val="24"/>
              </w:rPr>
              <w:t>’s street lighting and traffic signal systems; subject matter as a type of work; engineer</w:t>
            </w:r>
          </w:p>
        </w:tc>
      </w:tr>
      <w:tr w:rsidR="00AB70A0" w:rsidRPr="00E37DC4" w14:paraId="6BA2CFA8"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16067ADE"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lastRenderedPageBreak/>
              <w:t>04015.Q</w:t>
            </w:r>
          </w:p>
          <w:p w14:paraId="684C0D52" w14:textId="77777777" w:rsidR="00AA1D4E" w:rsidRDefault="00AA1D4E" w:rsidP="001B7B97">
            <w:pPr>
              <w:spacing w:after="0" w:line="240" w:lineRule="auto"/>
              <w:jc w:val="both"/>
              <w:rPr>
                <w:rFonts w:ascii="Arial" w:hAnsi="Arial" w:cs="Arial"/>
                <w:b/>
                <w:bCs/>
                <w:noProof/>
                <w:sz w:val="24"/>
                <w:szCs w:val="24"/>
              </w:rPr>
            </w:pPr>
          </w:p>
          <w:p w14:paraId="6DA498AE" w14:textId="2F02D239" w:rsidR="00AA1D4E" w:rsidRDefault="00C2566F" w:rsidP="001B7B97">
            <w:pPr>
              <w:spacing w:after="0" w:line="240" w:lineRule="auto"/>
              <w:jc w:val="both"/>
              <w:rPr>
                <w:rFonts w:ascii="Arial" w:hAnsi="Arial" w:cs="Arial"/>
                <w:b/>
                <w:bCs/>
                <w:noProof/>
                <w:sz w:val="24"/>
                <w:szCs w:val="24"/>
              </w:rPr>
            </w:pPr>
            <w:hyperlink r:id="rId679" w:history="1">
              <w:r w:rsidR="00AA1D4E" w:rsidRPr="00A74780">
                <w:rPr>
                  <w:rStyle w:val="Hyperlink"/>
                  <w:rFonts w:ascii="Arial" w:hAnsi="Arial" w:cs="Arial"/>
                  <w:b/>
                  <w:bCs/>
                  <w:noProof/>
                  <w:sz w:val="24"/>
                  <w:szCs w:val="24"/>
                </w:rPr>
                <w:t>https://www.chicago.gov/content/dam/city/depts/ethics/general/AO_InterestCityBusiness/04015.Q.pdf</w:t>
              </w:r>
            </w:hyperlink>
          </w:p>
          <w:p w14:paraId="075BF1DD" w14:textId="17F358DB" w:rsidR="00AA1D4E" w:rsidRPr="007E5993" w:rsidRDefault="00AA1D4E"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6D5A4DE6" w14:textId="77777777" w:rsidR="00AB70A0" w:rsidRPr="007E5993" w:rsidRDefault="00E7408C"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Appointed Officials</w:t>
            </w:r>
            <w:r w:rsidR="00AB70A0" w:rsidRPr="007E5993">
              <w:rPr>
                <w:rFonts w:ascii="Arial" w:eastAsia="Times New Roman" w:hAnsi="Arial" w:cs="Arial"/>
                <w:color w:val="000000"/>
                <w:sz w:val="24"/>
                <w:szCs w:val="24"/>
              </w:rPr>
              <w:t xml:space="preserve">; </w:t>
            </w:r>
            <w:r w:rsidR="00DC4AB2" w:rsidRPr="007E5993">
              <w:rPr>
                <w:rFonts w:ascii="Arial" w:eastAsia="Times New Roman" w:hAnsi="Arial" w:cs="Arial"/>
                <w:color w:val="000000"/>
                <w:sz w:val="24"/>
                <w:szCs w:val="24"/>
              </w:rPr>
              <w:t>Financial Interest in City Business</w:t>
            </w:r>
          </w:p>
        </w:tc>
        <w:tc>
          <w:tcPr>
            <w:tcW w:w="4598" w:type="dxa"/>
            <w:shd w:val="clear" w:color="auto" w:fill="C6D9F1" w:themeFill="text2" w:themeFillTint="33"/>
          </w:tcPr>
          <w:p w14:paraId="3C6B6D9C"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A </w:t>
            </w:r>
            <w:r w:rsidR="00BD5FFA" w:rsidRPr="007E5993">
              <w:rPr>
                <w:rFonts w:ascii="Arial" w:hAnsi="Arial" w:cs="Arial"/>
                <w:sz w:val="24"/>
                <w:szCs w:val="24"/>
              </w:rPr>
              <w:t>City</w:t>
            </w:r>
            <w:r w:rsidRPr="007E5993">
              <w:rPr>
                <w:rFonts w:ascii="Arial" w:hAnsi="Arial" w:cs="Arial"/>
                <w:sz w:val="24"/>
                <w:szCs w:val="24"/>
              </w:rPr>
              <w:t xml:space="preserve"> department was advised that, if two potential appointees to a </w:t>
            </w:r>
            <w:r w:rsidR="00BD5FFA" w:rsidRPr="007E5993">
              <w:rPr>
                <w:rFonts w:ascii="Arial" w:hAnsi="Arial" w:cs="Arial"/>
                <w:sz w:val="24"/>
                <w:szCs w:val="24"/>
              </w:rPr>
              <w:t>City</w:t>
            </w:r>
            <w:r w:rsidRPr="007E5993">
              <w:rPr>
                <w:rFonts w:ascii="Arial" w:hAnsi="Arial" w:cs="Arial"/>
                <w:sz w:val="24"/>
                <w:szCs w:val="24"/>
              </w:rPr>
              <w:t xml:space="preserve"> board continued to own companies that had contracts with the Mayor’s Office for People with Disabilities (MOPD), they would be in violation of the Ordinance, because the contracts would not be wholly unrelated to the work of the </w:t>
            </w:r>
            <w:r w:rsidR="00BD5FFA" w:rsidRPr="007E5993">
              <w:rPr>
                <w:rFonts w:ascii="Arial" w:hAnsi="Arial" w:cs="Arial"/>
                <w:sz w:val="24"/>
                <w:szCs w:val="24"/>
              </w:rPr>
              <w:t>City</w:t>
            </w:r>
            <w:r w:rsidRPr="007E5993">
              <w:rPr>
                <w:rFonts w:ascii="Arial" w:hAnsi="Arial" w:cs="Arial"/>
                <w:sz w:val="24"/>
                <w:szCs w:val="24"/>
              </w:rPr>
              <w:t xml:space="preserve"> board on which their membership was being contemplated.  Thus, to serve, they would need to terminate these contracts or dilute their ownership percentage in the companies they owned so that their shares in these contracts were under the threshold provided by Ordinance.</w:t>
            </w:r>
          </w:p>
        </w:tc>
        <w:tc>
          <w:tcPr>
            <w:tcW w:w="4960" w:type="dxa"/>
            <w:shd w:val="clear" w:color="auto" w:fill="C6D9F1" w:themeFill="text2" w:themeFillTint="33"/>
          </w:tcPr>
          <w:p w14:paraId="0058D9A9"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Financial interest in </w:t>
            </w:r>
            <w:r w:rsidR="00BD5FFA" w:rsidRPr="007E5993">
              <w:rPr>
                <w:rFonts w:ascii="Arial" w:hAnsi="Arial" w:cs="Arial"/>
                <w:sz w:val="24"/>
                <w:szCs w:val="24"/>
              </w:rPr>
              <w:t>City</w:t>
            </w:r>
            <w:r w:rsidRPr="007E5993">
              <w:rPr>
                <w:rFonts w:ascii="Arial" w:hAnsi="Arial" w:cs="Arial"/>
                <w:sz w:val="24"/>
                <w:szCs w:val="24"/>
              </w:rPr>
              <w:t xml:space="preserve"> business; appointed officials; wholly unrelated; Mayor’s Office for People with Disabilities; MOPD; architect; accessibility design; recusal; dilution of ownership interest; financial interest in the name of another</w:t>
            </w:r>
          </w:p>
        </w:tc>
      </w:tr>
      <w:tr w:rsidR="00AB70A0" w:rsidRPr="00E37DC4" w14:paraId="109723D7"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46291A45"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04021.A</w:t>
            </w:r>
          </w:p>
          <w:p w14:paraId="39D9FCF1" w14:textId="77777777" w:rsidR="00AA1D4E" w:rsidRDefault="00AA1D4E" w:rsidP="001B7B97">
            <w:pPr>
              <w:spacing w:after="0" w:line="240" w:lineRule="auto"/>
              <w:jc w:val="both"/>
              <w:rPr>
                <w:rFonts w:ascii="Arial" w:hAnsi="Arial" w:cs="Arial"/>
                <w:b/>
                <w:bCs/>
                <w:noProof/>
                <w:sz w:val="24"/>
                <w:szCs w:val="24"/>
              </w:rPr>
            </w:pPr>
          </w:p>
          <w:p w14:paraId="492F4047" w14:textId="51C71371" w:rsidR="00AA1D4E" w:rsidRDefault="00C2566F" w:rsidP="001B7B97">
            <w:pPr>
              <w:spacing w:after="0" w:line="240" w:lineRule="auto"/>
              <w:jc w:val="both"/>
              <w:rPr>
                <w:rFonts w:ascii="Arial" w:hAnsi="Arial" w:cs="Arial"/>
                <w:b/>
                <w:bCs/>
                <w:noProof/>
                <w:sz w:val="24"/>
                <w:szCs w:val="24"/>
              </w:rPr>
            </w:pPr>
            <w:hyperlink r:id="rId680" w:history="1">
              <w:r w:rsidR="004C7CF0" w:rsidRPr="00A74780">
                <w:rPr>
                  <w:rStyle w:val="Hyperlink"/>
                  <w:rFonts w:ascii="Arial" w:hAnsi="Arial" w:cs="Arial"/>
                  <w:b/>
                  <w:bCs/>
                  <w:noProof/>
                  <w:sz w:val="24"/>
                  <w:szCs w:val="24"/>
                </w:rPr>
                <w:t>https://www.chicago.gov/dam/city/depts/ethics/general/AO_PostEmploy/04021.A.pdf</w:t>
              </w:r>
            </w:hyperlink>
          </w:p>
          <w:p w14:paraId="600540C3" w14:textId="73F6412D" w:rsidR="004C7CF0" w:rsidRPr="007E5993" w:rsidRDefault="004C7CF0"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4492743F"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shd w:val="clear" w:color="auto" w:fill="C6D9F1" w:themeFill="text2" w:themeFillTint="33"/>
          </w:tcPr>
          <w:p w14:paraId="418274F2" w14:textId="77777777" w:rsidR="00AB70A0" w:rsidRPr="007E5993" w:rsidRDefault="00AB70A0" w:rsidP="00CD52A6">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The Board determined that a former </w:t>
            </w:r>
            <w:r w:rsidR="00BD5FFA" w:rsidRPr="007E5993">
              <w:rPr>
                <w:rFonts w:ascii="Arial" w:hAnsi="Arial" w:cs="Arial"/>
                <w:sz w:val="24"/>
                <w:szCs w:val="24"/>
              </w:rPr>
              <w:t>City</w:t>
            </w:r>
            <w:r w:rsidRPr="007E5993">
              <w:rPr>
                <w:rFonts w:ascii="Arial" w:hAnsi="Arial" w:cs="Arial"/>
                <w:sz w:val="24"/>
                <w:szCs w:val="24"/>
              </w:rPr>
              <w:t xml:space="preserve"> employee was not prohibited from working as a day laborer under contract with a private company to service the same equipment the employee serviced during </w:t>
            </w:r>
            <w:r w:rsidR="00BD5FFA" w:rsidRPr="007E5993">
              <w:rPr>
                <w:rFonts w:ascii="Arial" w:hAnsi="Arial" w:cs="Arial"/>
                <w:sz w:val="24"/>
                <w:szCs w:val="24"/>
              </w:rPr>
              <w:t>City</w:t>
            </w:r>
            <w:r w:rsidRPr="007E5993">
              <w:rPr>
                <w:rFonts w:ascii="Arial" w:hAnsi="Arial" w:cs="Arial"/>
                <w:sz w:val="24"/>
                <w:szCs w:val="24"/>
              </w:rPr>
              <w:t xml:space="preserve"> employment, on the basis that the tradesman exemption applied, and the post-employment provisions were not intended to prohibit such post-</w:t>
            </w:r>
            <w:r w:rsidR="00BD5FFA" w:rsidRPr="007E5993">
              <w:rPr>
                <w:rFonts w:ascii="Arial" w:hAnsi="Arial" w:cs="Arial"/>
                <w:sz w:val="24"/>
                <w:szCs w:val="24"/>
              </w:rPr>
              <w:t>City</w:t>
            </w:r>
            <w:r w:rsidRPr="007E5993">
              <w:rPr>
                <w:rFonts w:ascii="Arial" w:hAnsi="Arial" w:cs="Arial"/>
                <w:sz w:val="24"/>
                <w:szCs w:val="24"/>
              </w:rPr>
              <w:t xml:space="preserve"> work.   </w:t>
            </w:r>
          </w:p>
        </w:tc>
        <w:tc>
          <w:tcPr>
            <w:tcW w:w="4960" w:type="dxa"/>
            <w:shd w:val="clear" w:color="auto" w:fill="C6D9F1" w:themeFill="text2" w:themeFillTint="33"/>
          </w:tcPr>
          <w:p w14:paraId="44CD3C82"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Post-employment; tradesman exemption; absence of any specialized knowledge of </w:t>
            </w:r>
            <w:r w:rsidR="00BD5FFA" w:rsidRPr="007E5993">
              <w:rPr>
                <w:rFonts w:ascii="Arial" w:hAnsi="Arial" w:cs="Arial"/>
                <w:sz w:val="24"/>
                <w:szCs w:val="24"/>
              </w:rPr>
              <w:t>City</w:t>
            </w:r>
            <w:r w:rsidRPr="007E5993">
              <w:rPr>
                <w:rFonts w:ascii="Arial" w:hAnsi="Arial" w:cs="Arial"/>
                <w:sz w:val="24"/>
                <w:szCs w:val="24"/>
              </w:rPr>
              <w:t>-specific standards; relative lack of discretion or authority; day laborer; union hall; registry; participated personally and substantially in the subject matter of the transaction; ‘house’; position; repairs; disassembly machinery; fabricate new parts on a lathe; DUR contract; depends on requirements</w:t>
            </w:r>
          </w:p>
        </w:tc>
      </w:tr>
      <w:tr w:rsidR="00AB70A0" w:rsidRPr="00E37DC4" w14:paraId="76E3B947"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3F050CF8"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04022.A</w:t>
            </w:r>
          </w:p>
          <w:p w14:paraId="13637132" w14:textId="77777777" w:rsidR="004C7CF0" w:rsidRDefault="004C7CF0" w:rsidP="001B7B97">
            <w:pPr>
              <w:spacing w:after="0" w:line="240" w:lineRule="auto"/>
              <w:jc w:val="both"/>
              <w:rPr>
                <w:rFonts w:ascii="Arial" w:hAnsi="Arial" w:cs="Arial"/>
                <w:b/>
                <w:bCs/>
                <w:noProof/>
                <w:sz w:val="24"/>
                <w:szCs w:val="24"/>
              </w:rPr>
            </w:pPr>
          </w:p>
          <w:p w14:paraId="07BF8F7E" w14:textId="03CA8AA7" w:rsidR="004C7CF0" w:rsidRDefault="00C2566F" w:rsidP="001B7B97">
            <w:pPr>
              <w:spacing w:after="0" w:line="240" w:lineRule="auto"/>
              <w:jc w:val="both"/>
              <w:rPr>
                <w:rFonts w:ascii="Arial" w:hAnsi="Arial" w:cs="Arial"/>
                <w:b/>
                <w:bCs/>
                <w:noProof/>
                <w:sz w:val="24"/>
                <w:szCs w:val="24"/>
              </w:rPr>
            </w:pPr>
            <w:hyperlink r:id="rId681" w:history="1">
              <w:r w:rsidR="004C7CF0" w:rsidRPr="00A74780">
                <w:rPr>
                  <w:rStyle w:val="Hyperlink"/>
                  <w:rFonts w:ascii="Arial" w:hAnsi="Arial" w:cs="Arial"/>
                  <w:b/>
                  <w:bCs/>
                  <w:noProof/>
                  <w:sz w:val="24"/>
                  <w:szCs w:val="24"/>
                </w:rPr>
                <w:t>https://www.chicago.gov/dam/city/depts/ethics/general/AO_PostEmploy/04022.A.pdf</w:t>
              </w:r>
            </w:hyperlink>
          </w:p>
          <w:p w14:paraId="1146B611" w14:textId="08A39CB5" w:rsidR="004C7CF0" w:rsidRPr="007E5993" w:rsidRDefault="004C7CF0"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60C35E2D"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shd w:val="clear" w:color="auto" w:fill="C6D9F1" w:themeFill="text2" w:themeFillTint="33"/>
          </w:tcPr>
          <w:p w14:paraId="4200C06F"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The Board determined that a departing </w:t>
            </w:r>
            <w:r w:rsidR="00BD5FFA" w:rsidRPr="007E5993">
              <w:rPr>
                <w:rFonts w:ascii="Arial" w:hAnsi="Arial" w:cs="Arial"/>
                <w:sz w:val="24"/>
                <w:szCs w:val="24"/>
              </w:rPr>
              <w:t>City</w:t>
            </w:r>
            <w:r w:rsidRPr="007E5993">
              <w:rPr>
                <w:rFonts w:ascii="Arial" w:hAnsi="Arial" w:cs="Arial"/>
                <w:sz w:val="24"/>
                <w:szCs w:val="24"/>
              </w:rPr>
              <w:t xml:space="preserve"> employee was subject to a one year prohibition on assisting or representing a new client or employer with respect to a designation conferred by the </w:t>
            </w:r>
            <w:r w:rsidR="00BD5FFA" w:rsidRPr="007E5993">
              <w:rPr>
                <w:rFonts w:ascii="Arial" w:hAnsi="Arial" w:cs="Arial"/>
                <w:sz w:val="24"/>
                <w:szCs w:val="24"/>
              </w:rPr>
              <w:t>City</w:t>
            </w:r>
            <w:r w:rsidRPr="007E5993">
              <w:rPr>
                <w:rFonts w:ascii="Arial" w:hAnsi="Arial" w:cs="Arial"/>
                <w:sz w:val="24"/>
                <w:szCs w:val="24"/>
              </w:rPr>
              <w:t xml:space="preserve"> – in effect, a bureau’s process – and was subject to permanent prohibitions with respect to three types of administrative proceedings, as to those that were pending during the </w:t>
            </w:r>
            <w:r w:rsidR="00BD5FFA" w:rsidRPr="007E5993">
              <w:rPr>
                <w:rFonts w:ascii="Arial" w:hAnsi="Arial" w:cs="Arial"/>
                <w:sz w:val="24"/>
                <w:szCs w:val="24"/>
              </w:rPr>
              <w:t>City</w:t>
            </w:r>
            <w:r w:rsidRPr="007E5993">
              <w:rPr>
                <w:rFonts w:ascii="Arial" w:hAnsi="Arial" w:cs="Arial"/>
                <w:sz w:val="24"/>
                <w:szCs w:val="24"/>
              </w:rPr>
              <w:t xml:space="preserve"> employee’s tenure, and any follow up proceedings.  </w:t>
            </w:r>
          </w:p>
        </w:tc>
        <w:tc>
          <w:tcPr>
            <w:tcW w:w="4960" w:type="dxa"/>
            <w:shd w:val="clear" w:color="auto" w:fill="C6D9F1" w:themeFill="text2" w:themeFillTint="33"/>
          </w:tcPr>
          <w:p w14:paraId="31E3453B" w14:textId="77777777" w:rsidR="00AB70A0" w:rsidRPr="007E5993" w:rsidRDefault="00AB70A0" w:rsidP="008A272D">
            <w:pPr>
              <w:pStyle w:val="ColorfulList-Accent21"/>
              <w:jc w:val="both"/>
              <w:rPr>
                <w:rFonts w:ascii="Arial" w:hAnsi="Arial" w:cs="Arial"/>
                <w:sz w:val="24"/>
                <w:szCs w:val="24"/>
              </w:rPr>
            </w:pPr>
            <w:r w:rsidRPr="007E5993">
              <w:rPr>
                <w:rFonts w:ascii="Arial" w:hAnsi="Arial" w:cs="Arial"/>
                <w:sz w:val="24"/>
                <w:szCs w:val="24"/>
              </w:rPr>
              <w:t xml:space="preserve">Post-employment; one year subject matter prohibition; participate personally and substantially in the subject matter; business transaction involving the </w:t>
            </w:r>
            <w:r w:rsidR="00BD5FFA" w:rsidRPr="007E5993">
              <w:rPr>
                <w:rFonts w:ascii="Arial" w:hAnsi="Arial" w:cs="Arial"/>
                <w:sz w:val="24"/>
                <w:szCs w:val="24"/>
              </w:rPr>
              <w:t>City</w:t>
            </w:r>
            <w:r w:rsidRPr="007E5993">
              <w:rPr>
                <w:rFonts w:ascii="Arial" w:hAnsi="Arial" w:cs="Arial"/>
                <w:sz w:val="24"/>
                <w:szCs w:val="24"/>
              </w:rPr>
              <w:t xml:space="preserve">; historical preservation; research and write designation reports; public hearing transcripts; national database; business transaction involving the </w:t>
            </w:r>
            <w:r w:rsidR="00BD5FFA" w:rsidRPr="007E5993">
              <w:rPr>
                <w:rFonts w:ascii="Arial" w:hAnsi="Arial" w:cs="Arial"/>
                <w:sz w:val="24"/>
                <w:szCs w:val="24"/>
              </w:rPr>
              <w:t>City</w:t>
            </w:r>
            <w:r w:rsidRPr="007E5993">
              <w:rPr>
                <w:rFonts w:ascii="Arial" w:hAnsi="Arial" w:cs="Arial"/>
                <w:sz w:val="24"/>
                <w:szCs w:val="24"/>
              </w:rPr>
              <w:t xml:space="preserve">; process by which the </w:t>
            </w:r>
            <w:r w:rsidR="00BD5FFA" w:rsidRPr="007E5993">
              <w:rPr>
                <w:rFonts w:ascii="Arial" w:hAnsi="Arial" w:cs="Arial"/>
                <w:sz w:val="24"/>
                <w:szCs w:val="24"/>
              </w:rPr>
              <w:t>City</w:t>
            </w:r>
            <w:r w:rsidRPr="007E5993">
              <w:rPr>
                <w:rFonts w:ascii="Arial" w:hAnsi="Arial" w:cs="Arial"/>
                <w:sz w:val="24"/>
                <w:szCs w:val="24"/>
              </w:rPr>
              <w:t xml:space="preserve"> designates and preserves certain property; acquire knowledge of the practical application; personally and substantially involved in the process by which the </w:t>
            </w:r>
            <w:r w:rsidR="00BD5FFA" w:rsidRPr="007E5993">
              <w:rPr>
                <w:rFonts w:ascii="Arial" w:hAnsi="Arial" w:cs="Arial"/>
                <w:sz w:val="24"/>
                <w:szCs w:val="24"/>
              </w:rPr>
              <w:t>City</w:t>
            </w:r>
            <w:r w:rsidRPr="007E5993">
              <w:rPr>
                <w:rFonts w:ascii="Arial" w:hAnsi="Arial" w:cs="Arial"/>
                <w:sz w:val="24"/>
                <w:szCs w:val="24"/>
              </w:rPr>
              <w:t xml:space="preserve"> makes designations and reviews and comments on </w:t>
            </w:r>
            <w:r w:rsidRPr="007E5993">
              <w:rPr>
                <w:rFonts w:ascii="Arial" w:hAnsi="Arial" w:cs="Arial"/>
                <w:sz w:val="24"/>
                <w:szCs w:val="24"/>
              </w:rPr>
              <w:lastRenderedPageBreak/>
              <w:t xml:space="preserve">applications for inclusion in a national database; participated personally and substantially in administrative proceedings, public hearings, or public meetings of a certain </w:t>
            </w:r>
            <w:r w:rsidR="00BD5FFA" w:rsidRPr="007E5993">
              <w:rPr>
                <w:rFonts w:ascii="Arial" w:hAnsi="Arial" w:cs="Arial"/>
                <w:sz w:val="24"/>
                <w:szCs w:val="24"/>
              </w:rPr>
              <w:t>City</w:t>
            </w:r>
            <w:r w:rsidRPr="007E5993">
              <w:rPr>
                <w:rFonts w:ascii="Arial" w:hAnsi="Arial" w:cs="Arial"/>
                <w:sz w:val="24"/>
                <w:szCs w:val="24"/>
              </w:rPr>
              <w:t xml:space="preserve"> committee; permanent prohibition as to any judicial or administrative proceeding involving the </w:t>
            </w:r>
            <w:r w:rsidR="00BD5FFA" w:rsidRPr="007E5993">
              <w:rPr>
                <w:rFonts w:ascii="Arial" w:hAnsi="Arial" w:cs="Arial"/>
                <w:sz w:val="24"/>
                <w:szCs w:val="24"/>
              </w:rPr>
              <w:t>City</w:t>
            </w:r>
          </w:p>
        </w:tc>
      </w:tr>
      <w:tr w:rsidR="00AB70A0" w:rsidRPr="00E37DC4" w14:paraId="19253B43"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0A53BD38"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lastRenderedPageBreak/>
              <w:t>04023.Q</w:t>
            </w:r>
          </w:p>
          <w:p w14:paraId="052342FB" w14:textId="77777777" w:rsidR="004C7CF0" w:rsidRDefault="004C7CF0" w:rsidP="001B7B97">
            <w:pPr>
              <w:spacing w:after="0" w:line="240" w:lineRule="auto"/>
              <w:jc w:val="both"/>
              <w:rPr>
                <w:rFonts w:ascii="Arial" w:hAnsi="Arial" w:cs="Arial"/>
                <w:b/>
                <w:bCs/>
                <w:noProof/>
                <w:sz w:val="24"/>
                <w:szCs w:val="24"/>
              </w:rPr>
            </w:pPr>
          </w:p>
          <w:p w14:paraId="01B50FA8" w14:textId="16D5ADEA" w:rsidR="004C7CF0" w:rsidRDefault="00C2566F" w:rsidP="001B7B97">
            <w:pPr>
              <w:spacing w:after="0" w:line="240" w:lineRule="auto"/>
              <w:jc w:val="both"/>
              <w:rPr>
                <w:rFonts w:ascii="Arial" w:hAnsi="Arial" w:cs="Arial"/>
                <w:b/>
                <w:bCs/>
                <w:noProof/>
                <w:sz w:val="24"/>
                <w:szCs w:val="24"/>
              </w:rPr>
            </w:pPr>
            <w:hyperlink r:id="rId682" w:history="1">
              <w:r w:rsidR="004C7CF0" w:rsidRPr="00A74780">
                <w:rPr>
                  <w:rStyle w:val="Hyperlink"/>
                  <w:rFonts w:ascii="Arial" w:hAnsi="Arial" w:cs="Arial"/>
                  <w:b/>
                  <w:bCs/>
                  <w:noProof/>
                  <w:sz w:val="24"/>
                  <w:szCs w:val="24"/>
                </w:rPr>
                <w:t>https://www.chicago.gov/content/dam/city/depts/ethics/general/Deck%20Chairs/4-14-12/04023.Q.pdf</w:t>
              </w:r>
            </w:hyperlink>
          </w:p>
          <w:p w14:paraId="1947D8A0" w14:textId="28C0A635" w:rsidR="004C7CF0" w:rsidRPr="007E5993" w:rsidRDefault="004C7CF0"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744E211A"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shd w:val="clear" w:color="auto" w:fill="C6D9F1" w:themeFill="text2" w:themeFillTint="33"/>
          </w:tcPr>
          <w:p w14:paraId="7458DE60" w14:textId="77777777" w:rsidR="00AB70A0" w:rsidRPr="007E5993" w:rsidRDefault="00AB70A0" w:rsidP="00081932">
            <w:pPr>
              <w:spacing w:after="0" w:line="240" w:lineRule="auto"/>
              <w:jc w:val="both"/>
              <w:rPr>
                <w:rFonts w:ascii="Arial" w:hAnsi="Arial" w:cs="Arial"/>
                <w:sz w:val="24"/>
                <w:szCs w:val="24"/>
              </w:rPr>
            </w:pPr>
            <w:r w:rsidRPr="007E5993">
              <w:rPr>
                <w:rFonts w:ascii="Arial" w:hAnsi="Arial" w:cs="Arial"/>
                <w:sz w:val="24"/>
                <w:szCs w:val="24"/>
              </w:rPr>
              <w:t xml:space="preserve">A departing </w:t>
            </w:r>
            <w:r w:rsidR="00BD5FFA" w:rsidRPr="007E5993">
              <w:rPr>
                <w:rFonts w:ascii="Arial" w:hAnsi="Arial" w:cs="Arial"/>
                <w:sz w:val="24"/>
                <w:szCs w:val="24"/>
              </w:rPr>
              <w:t>City</w:t>
            </w:r>
            <w:r w:rsidRPr="007E5993">
              <w:rPr>
                <w:rFonts w:ascii="Arial" w:hAnsi="Arial" w:cs="Arial"/>
                <w:sz w:val="24"/>
                <w:szCs w:val="24"/>
              </w:rPr>
              <w:t xml:space="preserve"> employee was advised that the Ordinance’s post-employment restrictions still apply even though the employee took advantage of a </w:t>
            </w:r>
            <w:r w:rsidR="00BD5FFA" w:rsidRPr="007E5993">
              <w:rPr>
                <w:rFonts w:ascii="Arial" w:hAnsi="Arial" w:cs="Arial"/>
                <w:sz w:val="24"/>
                <w:szCs w:val="24"/>
              </w:rPr>
              <w:t>City</w:t>
            </w:r>
            <w:r w:rsidRPr="007E5993">
              <w:rPr>
                <w:rFonts w:ascii="Arial" w:hAnsi="Arial" w:cs="Arial"/>
                <w:sz w:val="24"/>
                <w:szCs w:val="24"/>
              </w:rPr>
              <w:t>-sponsored early retirement incentive program, and that the one year subject matter prohibition restricted the employee from preparing and interpreting construction specifications for departmental programs and inspecting and reviewing completed projects for code compliance. These are the very same functions on which the departing employee had been asked to work by the post-</w:t>
            </w:r>
            <w:r w:rsidR="00BD5FFA" w:rsidRPr="007E5993">
              <w:rPr>
                <w:rFonts w:ascii="Arial" w:hAnsi="Arial" w:cs="Arial"/>
                <w:sz w:val="24"/>
                <w:szCs w:val="24"/>
              </w:rPr>
              <w:t>City</w:t>
            </w:r>
            <w:r w:rsidRPr="007E5993">
              <w:rPr>
                <w:rFonts w:ascii="Arial" w:hAnsi="Arial" w:cs="Arial"/>
                <w:sz w:val="24"/>
                <w:szCs w:val="24"/>
              </w:rPr>
              <w:t xml:space="preserve"> employer.</w:t>
            </w:r>
          </w:p>
        </w:tc>
        <w:tc>
          <w:tcPr>
            <w:tcW w:w="4960" w:type="dxa"/>
            <w:shd w:val="clear" w:color="auto" w:fill="C6D9F1" w:themeFill="text2" w:themeFillTint="33"/>
          </w:tcPr>
          <w:p w14:paraId="1057F380" w14:textId="77777777" w:rsidR="00AB70A0" w:rsidRPr="007E5993" w:rsidRDefault="00AB70A0" w:rsidP="00081932">
            <w:pPr>
              <w:pStyle w:val="ColorfulList-Accent21"/>
              <w:jc w:val="both"/>
              <w:rPr>
                <w:rFonts w:ascii="Arial" w:hAnsi="Arial" w:cs="Arial"/>
                <w:sz w:val="24"/>
                <w:szCs w:val="24"/>
              </w:rPr>
            </w:pPr>
            <w:r w:rsidRPr="007E5993">
              <w:rPr>
                <w:rFonts w:ascii="Arial" w:hAnsi="Arial" w:cs="Arial"/>
                <w:sz w:val="24"/>
                <w:szCs w:val="24"/>
              </w:rPr>
              <w:t xml:space="preserve">Post-employment; early retirement incentive program; preparing and interpreting construction specifications for departmental programs and inspect and reviewing completed project for code compliance; voidable as to the </w:t>
            </w:r>
            <w:r w:rsidR="00BD5FFA" w:rsidRPr="007E5993">
              <w:rPr>
                <w:rFonts w:ascii="Arial" w:hAnsi="Arial" w:cs="Arial"/>
                <w:sz w:val="24"/>
                <w:szCs w:val="24"/>
              </w:rPr>
              <w:t>City</w:t>
            </w:r>
            <w:r w:rsidRPr="007E5993">
              <w:rPr>
                <w:rFonts w:ascii="Arial" w:hAnsi="Arial" w:cs="Arial"/>
                <w:sz w:val="24"/>
                <w:szCs w:val="24"/>
              </w:rPr>
              <w:t xml:space="preserve">; oversee quality control; </w:t>
            </w:r>
            <w:r w:rsidR="0087118A" w:rsidRPr="007E5993">
              <w:rPr>
                <w:rFonts w:ascii="Arial" w:hAnsi="Arial" w:cs="Arial"/>
                <w:sz w:val="24"/>
                <w:szCs w:val="24"/>
              </w:rPr>
              <w:t>one-year</w:t>
            </w:r>
            <w:r w:rsidRPr="007E5993">
              <w:rPr>
                <w:rFonts w:ascii="Arial" w:hAnsi="Arial" w:cs="Arial"/>
                <w:sz w:val="24"/>
                <w:szCs w:val="24"/>
              </w:rPr>
              <w:t xml:space="preserve"> subject matter prohibition; participated personally and substantially</w:t>
            </w:r>
          </w:p>
        </w:tc>
      </w:tr>
      <w:tr w:rsidR="00AB70A0" w:rsidRPr="00E37DC4" w14:paraId="443E41B2"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53ECF145"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04028.A</w:t>
            </w:r>
          </w:p>
          <w:p w14:paraId="074A6C98" w14:textId="77777777" w:rsidR="004C7CF0" w:rsidRDefault="004C7CF0" w:rsidP="001B7B97">
            <w:pPr>
              <w:spacing w:after="0" w:line="240" w:lineRule="auto"/>
              <w:jc w:val="both"/>
              <w:rPr>
                <w:rFonts w:ascii="Arial" w:hAnsi="Arial" w:cs="Arial"/>
                <w:b/>
                <w:bCs/>
                <w:noProof/>
                <w:sz w:val="24"/>
                <w:szCs w:val="24"/>
              </w:rPr>
            </w:pPr>
          </w:p>
          <w:p w14:paraId="6E325903" w14:textId="44BED103" w:rsidR="004C7CF0" w:rsidRDefault="00C2566F" w:rsidP="001B7B97">
            <w:pPr>
              <w:spacing w:after="0" w:line="240" w:lineRule="auto"/>
              <w:jc w:val="both"/>
              <w:rPr>
                <w:rFonts w:ascii="Arial" w:hAnsi="Arial" w:cs="Arial"/>
                <w:b/>
                <w:bCs/>
                <w:noProof/>
                <w:sz w:val="24"/>
                <w:szCs w:val="24"/>
              </w:rPr>
            </w:pPr>
            <w:hyperlink r:id="rId683" w:history="1">
              <w:r w:rsidR="004C7CF0" w:rsidRPr="00A74780">
                <w:rPr>
                  <w:rStyle w:val="Hyperlink"/>
                  <w:rFonts w:ascii="Arial" w:hAnsi="Arial" w:cs="Arial"/>
                  <w:b/>
                  <w:bCs/>
                  <w:noProof/>
                  <w:sz w:val="24"/>
                  <w:szCs w:val="24"/>
                </w:rPr>
                <w:t>https://www.chicago.gov/dam/city/depts/ethics/general/AO_PostEmploy/04028.A.pdf</w:t>
              </w:r>
            </w:hyperlink>
          </w:p>
          <w:p w14:paraId="445F30F0" w14:textId="3A411794" w:rsidR="004C7CF0" w:rsidRPr="007E5993" w:rsidRDefault="004C7CF0"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12E5387D"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shd w:val="clear" w:color="auto" w:fill="C6D9F1" w:themeFill="text2" w:themeFillTint="33"/>
          </w:tcPr>
          <w:p w14:paraId="7EB4C9F4" w14:textId="77777777" w:rsidR="00AB70A0" w:rsidRPr="007E5993" w:rsidRDefault="00AB70A0" w:rsidP="00DB25FD">
            <w:pPr>
              <w:spacing w:after="0" w:line="240" w:lineRule="auto"/>
              <w:jc w:val="both"/>
              <w:rPr>
                <w:rFonts w:ascii="Arial" w:hAnsi="Arial" w:cs="Arial"/>
                <w:sz w:val="24"/>
                <w:szCs w:val="24"/>
              </w:rPr>
            </w:pPr>
            <w:r w:rsidRPr="007E5993">
              <w:rPr>
                <w:rFonts w:ascii="Arial" w:hAnsi="Arial" w:cs="Arial"/>
                <w:sz w:val="24"/>
                <w:szCs w:val="24"/>
              </w:rPr>
              <w:t xml:space="preserve">The Board determined that a long-term engineer who was departing </w:t>
            </w:r>
            <w:r w:rsidR="00BD5FFA" w:rsidRPr="007E5993">
              <w:rPr>
                <w:rFonts w:ascii="Arial" w:hAnsi="Arial" w:cs="Arial"/>
                <w:sz w:val="24"/>
                <w:szCs w:val="24"/>
              </w:rPr>
              <w:t>City</w:t>
            </w:r>
            <w:r w:rsidRPr="007E5993">
              <w:rPr>
                <w:rFonts w:ascii="Arial" w:hAnsi="Arial" w:cs="Arial"/>
                <w:sz w:val="24"/>
                <w:szCs w:val="24"/>
              </w:rPr>
              <w:t xml:space="preserve"> employment was subject to a one year prohibition with respect to the engineering, design and construction of </w:t>
            </w:r>
            <w:r w:rsidR="00BD5FFA" w:rsidRPr="007E5993">
              <w:rPr>
                <w:rFonts w:ascii="Arial" w:hAnsi="Arial" w:cs="Arial"/>
                <w:sz w:val="24"/>
                <w:szCs w:val="24"/>
              </w:rPr>
              <w:t>City</w:t>
            </w:r>
            <w:r w:rsidRPr="007E5993">
              <w:rPr>
                <w:rFonts w:ascii="Arial" w:hAnsi="Arial" w:cs="Arial"/>
                <w:sz w:val="24"/>
                <w:szCs w:val="24"/>
              </w:rPr>
              <w:t xml:space="preserve"> arterial, residential and industrial streets, which included providing construction observation services on behalf of a prospective employer; the Board also determined that the departing employee had not exercised contract management authority with respect to the projects that the post-</w:t>
            </w:r>
            <w:r w:rsidR="00BD5FFA" w:rsidRPr="007E5993">
              <w:rPr>
                <w:rFonts w:ascii="Arial" w:hAnsi="Arial" w:cs="Arial"/>
                <w:sz w:val="24"/>
                <w:szCs w:val="24"/>
              </w:rPr>
              <w:t>City</w:t>
            </w:r>
            <w:r w:rsidRPr="007E5993">
              <w:rPr>
                <w:rFonts w:ascii="Arial" w:hAnsi="Arial" w:cs="Arial"/>
                <w:sz w:val="24"/>
                <w:szCs w:val="24"/>
              </w:rPr>
              <w:t xml:space="preserve"> employer had.</w:t>
            </w:r>
          </w:p>
        </w:tc>
        <w:tc>
          <w:tcPr>
            <w:tcW w:w="4960" w:type="dxa"/>
            <w:shd w:val="clear" w:color="auto" w:fill="C6D9F1" w:themeFill="text2" w:themeFillTint="33"/>
          </w:tcPr>
          <w:p w14:paraId="78B49ED5" w14:textId="77777777" w:rsidR="00AB70A0" w:rsidRPr="007E5993" w:rsidRDefault="00AB70A0" w:rsidP="00DB25FD">
            <w:pPr>
              <w:pStyle w:val="ColorfulList-Accent21"/>
              <w:jc w:val="both"/>
              <w:rPr>
                <w:rFonts w:ascii="Arial" w:hAnsi="Arial" w:cs="Arial"/>
                <w:sz w:val="24"/>
                <w:szCs w:val="24"/>
              </w:rPr>
            </w:pPr>
            <w:r w:rsidRPr="007E5993">
              <w:rPr>
                <w:rFonts w:ascii="Arial" w:hAnsi="Arial" w:cs="Arial"/>
                <w:sz w:val="24"/>
                <w:szCs w:val="24"/>
              </w:rPr>
              <w:t xml:space="preserve">Post-employment; one year subject matter prohibition; participate personally and substantially in the subject matter; business transaction involving the </w:t>
            </w:r>
            <w:r w:rsidR="00BD5FFA" w:rsidRPr="007E5993">
              <w:rPr>
                <w:rFonts w:ascii="Arial" w:hAnsi="Arial" w:cs="Arial"/>
                <w:sz w:val="24"/>
                <w:szCs w:val="24"/>
              </w:rPr>
              <w:t>City</w:t>
            </w:r>
            <w:r w:rsidRPr="007E5993">
              <w:rPr>
                <w:rFonts w:ascii="Arial" w:hAnsi="Arial" w:cs="Arial"/>
                <w:sz w:val="24"/>
                <w:szCs w:val="24"/>
              </w:rPr>
              <w:t xml:space="preserve">; streetscaping projects; excavation work; infrastructure improvements; curbs; gutters; resurfacing; cost estimation; line and grade; alignment and elevation of the roadway;  topographical surveys; installation of stamped asphalt; DUR contract; Depends Upon Requirements; resident engineer; construction of new industrial and residential streets; resurfacing of arterial streets; viaduct reconstruction; installation of median planters; quantities log; preparing pay-estimates; the engineering, design and construction of </w:t>
            </w:r>
            <w:r w:rsidR="00BD5FFA" w:rsidRPr="007E5993">
              <w:rPr>
                <w:rFonts w:ascii="Arial" w:hAnsi="Arial" w:cs="Arial"/>
                <w:sz w:val="24"/>
                <w:szCs w:val="24"/>
              </w:rPr>
              <w:t>City</w:t>
            </w:r>
            <w:r w:rsidRPr="007E5993">
              <w:rPr>
                <w:rFonts w:ascii="Arial" w:hAnsi="Arial" w:cs="Arial"/>
                <w:sz w:val="24"/>
                <w:szCs w:val="24"/>
              </w:rPr>
              <w:t xml:space="preserve"> arterial, </w:t>
            </w:r>
            <w:r w:rsidRPr="007E5993">
              <w:rPr>
                <w:rFonts w:ascii="Arial" w:hAnsi="Arial" w:cs="Arial"/>
                <w:sz w:val="24"/>
                <w:szCs w:val="24"/>
              </w:rPr>
              <w:lastRenderedPageBreak/>
              <w:t>residential and industrial streets; construction observation services; engineer</w:t>
            </w:r>
          </w:p>
        </w:tc>
      </w:tr>
      <w:tr w:rsidR="00AB70A0" w:rsidRPr="00E37DC4" w14:paraId="292E5727"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2F302ADF"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lastRenderedPageBreak/>
              <w:t>04031.A</w:t>
            </w:r>
          </w:p>
          <w:p w14:paraId="4740F4E6" w14:textId="77777777" w:rsidR="004C7CF0" w:rsidRDefault="004C7CF0" w:rsidP="001B7B97">
            <w:pPr>
              <w:spacing w:after="0" w:line="240" w:lineRule="auto"/>
              <w:jc w:val="both"/>
              <w:rPr>
                <w:rFonts w:ascii="Arial" w:hAnsi="Arial" w:cs="Arial"/>
                <w:b/>
                <w:bCs/>
                <w:noProof/>
                <w:sz w:val="24"/>
                <w:szCs w:val="24"/>
              </w:rPr>
            </w:pPr>
          </w:p>
          <w:p w14:paraId="0B0D983A" w14:textId="13859239" w:rsidR="004C7CF0" w:rsidRDefault="00C2566F" w:rsidP="001B7B97">
            <w:pPr>
              <w:spacing w:after="0" w:line="240" w:lineRule="auto"/>
              <w:jc w:val="both"/>
              <w:rPr>
                <w:rFonts w:ascii="Arial" w:hAnsi="Arial" w:cs="Arial"/>
                <w:b/>
                <w:bCs/>
                <w:noProof/>
                <w:sz w:val="24"/>
                <w:szCs w:val="24"/>
              </w:rPr>
            </w:pPr>
            <w:hyperlink r:id="rId684" w:history="1">
              <w:r w:rsidR="004C7CF0" w:rsidRPr="00A74780">
                <w:rPr>
                  <w:rStyle w:val="Hyperlink"/>
                  <w:rFonts w:ascii="Arial" w:hAnsi="Arial" w:cs="Arial"/>
                  <w:b/>
                  <w:bCs/>
                  <w:noProof/>
                  <w:sz w:val="24"/>
                  <w:szCs w:val="24"/>
                </w:rPr>
                <w:t>https://www.chicago.gov/dam/city/depts/ethics/general/AO_PostEmploy/04031.A.pdf</w:t>
              </w:r>
            </w:hyperlink>
          </w:p>
          <w:p w14:paraId="236B2E4B" w14:textId="36E1AF44" w:rsidR="004C7CF0" w:rsidRPr="007E5993" w:rsidRDefault="004C7CF0"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61DBCAE9"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shd w:val="clear" w:color="auto" w:fill="C6D9F1" w:themeFill="text2" w:themeFillTint="33"/>
          </w:tcPr>
          <w:p w14:paraId="48043A6A"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The Board determined that a former employee was prohibited for one year from assisting or representing a new employer or client on environmental regulatory matters or compliance work at the </w:t>
            </w:r>
            <w:r w:rsidR="00BD5FFA" w:rsidRPr="007E5993">
              <w:rPr>
                <w:rFonts w:ascii="Arial" w:hAnsi="Arial" w:cs="Arial"/>
                <w:sz w:val="24"/>
                <w:szCs w:val="24"/>
              </w:rPr>
              <w:t>City</w:t>
            </w:r>
            <w:r w:rsidRPr="007E5993">
              <w:rPr>
                <w:rFonts w:ascii="Arial" w:hAnsi="Arial" w:cs="Arial"/>
                <w:sz w:val="24"/>
                <w:szCs w:val="24"/>
              </w:rPr>
              <w:t xml:space="preserve">’s airports, including with respect to construction, demolition, restoration, maintenance, repair, replacement or capital improvement of airport facilities. </w:t>
            </w:r>
          </w:p>
        </w:tc>
        <w:tc>
          <w:tcPr>
            <w:tcW w:w="4960" w:type="dxa"/>
            <w:shd w:val="clear" w:color="auto" w:fill="C6D9F1" w:themeFill="text2" w:themeFillTint="33"/>
          </w:tcPr>
          <w:p w14:paraId="6541D251"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Post-employment; </w:t>
            </w:r>
            <w:r w:rsidR="0087118A" w:rsidRPr="007E5993">
              <w:rPr>
                <w:rFonts w:ascii="Arial" w:hAnsi="Arial" w:cs="Arial"/>
                <w:sz w:val="24"/>
                <w:szCs w:val="24"/>
              </w:rPr>
              <w:t>one-year</w:t>
            </w:r>
            <w:r w:rsidRPr="007E5993">
              <w:rPr>
                <w:rFonts w:ascii="Arial" w:hAnsi="Arial" w:cs="Arial"/>
                <w:sz w:val="24"/>
                <w:szCs w:val="24"/>
              </w:rPr>
              <w:t xml:space="preserve"> subject matter prohibition; participate personally and substantially in the subject matter; business transaction involving the </w:t>
            </w:r>
            <w:r w:rsidR="00BD5FFA" w:rsidRPr="007E5993">
              <w:rPr>
                <w:rFonts w:ascii="Arial" w:hAnsi="Arial" w:cs="Arial"/>
                <w:sz w:val="24"/>
                <w:szCs w:val="24"/>
              </w:rPr>
              <w:t>City</w:t>
            </w:r>
            <w:r w:rsidRPr="007E5993">
              <w:rPr>
                <w:rFonts w:ascii="Arial" w:hAnsi="Arial" w:cs="Arial"/>
                <w:sz w:val="24"/>
                <w:szCs w:val="24"/>
              </w:rPr>
              <w:t>; environment regulatory matters; Chicago airports; O’Hare; Midway</w:t>
            </w:r>
          </w:p>
        </w:tc>
      </w:tr>
      <w:tr w:rsidR="00AB70A0" w:rsidRPr="00E37DC4" w14:paraId="10B7B104"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78A5F95D"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04032.A</w:t>
            </w:r>
          </w:p>
          <w:p w14:paraId="7AEEEE6F" w14:textId="77777777" w:rsidR="004C7CF0" w:rsidRDefault="004C7CF0" w:rsidP="001B7B97">
            <w:pPr>
              <w:spacing w:after="0" w:line="240" w:lineRule="auto"/>
              <w:jc w:val="both"/>
              <w:rPr>
                <w:rFonts w:ascii="Arial" w:hAnsi="Arial" w:cs="Arial"/>
                <w:b/>
                <w:bCs/>
                <w:noProof/>
                <w:sz w:val="24"/>
                <w:szCs w:val="24"/>
              </w:rPr>
            </w:pPr>
          </w:p>
          <w:p w14:paraId="7A8C4F88" w14:textId="5891B419" w:rsidR="004C7CF0" w:rsidRDefault="00C2566F" w:rsidP="001B7B97">
            <w:pPr>
              <w:spacing w:after="0" w:line="240" w:lineRule="auto"/>
              <w:jc w:val="both"/>
              <w:rPr>
                <w:rFonts w:ascii="Arial" w:hAnsi="Arial" w:cs="Arial"/>
                <w:b/>
                <w:bCs/>
                <w:noProof/>
                <w:sz w:val="24"/>
                <w:szCs w:val="24"/>
              </w:rPr>
            </w:pPr>
            <w:hyperlink r:id="rId685" w:history="1">
              <w:r w:rsidR="004C7CF0" w:rsidRPr="00A74780">
                <w:rPr>
                  <w:rStyle w:val="Hyperlink"/>
                  <w:rFonts w:ascii="Arial" w:hAnsi="Arial" w:cs="Arial"/>
                  <w:b/>
                  <w:bCs/>
                  <w:noProof/>
                  <w:sz w:val="24"/>
                  <w:szCs w:val="24"/>
                </w:rPr>
                <w:t>https://www.chicago.gov/dam/city/depts/ethics/general/AO_PostEmploy/04032.A.pdf</w:t>
              </w:r>
            </w:hyperlink>
          </w:p>
          <w:p w14:paraId="71D231F5" w14:textId="5B8AE552" w:rsidR="004C7CF0" w:rsidRPr="007E5993" w:rsidRDefault="004C7CF0"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27D36616"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 xml:space="preserve">Post-employment; </w:t>
            </w:r>
            <w:r w:rsidR="008C68F6" w:rsidRPr="007E5993">
              <w:rPr>
                <w:rFonts w:ascii="Arial" w:hAnsi="Arial" w:cs="Arial"/>
                <w:sz w:val="24"/>
                <w:szCs w:val="24"/>
              </w:rPr>
              <w:t>Attorneys</w:t>
            </w:r>
          </w:p>
        </w:tc>
        <w:tc>
          <w:tcPr>
            <w:tcW w:w="4598" w:type="dxa"/>
            <w:shd w:val="clear" w:color="auto" w:fill="C6D9F1" w:themeFill="text2" w:themeFillTint="33"/>
          </w:tcPr>
          <w:p w14:paraId="74002AFD"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The Board determined that the post-employment restrictions did not prohibit a former employee from processing real estate tax exemptions for private property acquired for a </w:t>
            </w:r>
            <w:r w:rsidR="00BD5FFA" w:rsidRPr="007E5993">
              <w:rPr>
                <w:rFonts w:ascii="Arial" w:hAnsi="Arial" w:cs="Arial"/>
                <w:sz w:val="24"/>
                <w:szCs w:val="24"/>
              </w:rPr>
              <w:t>City</w:t>
            </w:r>
            <w:r w:rsidRPr="007E5993">
              <w:rPr>
                <w:rFonts w:ascii="Arial" w:hAnsi="Arial" w:cs="Arial"/>
                <w:sz w:val="24"/>
                <w:szCs w:val="24"/>
              </w:rPr>
              <w:t xml:space="preserve"> department’s public improvement projects. During </w:t>
            </w:r>
            <w:r w:rsidR="00BD5FFA" w:rsidRPr="007E5993">
              <w:rPr>
                <w:rFonts w:ascii="Arial" w:hAnsi="Arial" w:cs="Arial"/>
                <w:sz w:val="24"/>
                <w:szCs w:val="24"/>
              </w:rPr>
              <w:t>City</w:t>
            </w:r>
            <w:r w:rsidRPr="007E5993">
              <w:rPr>
                <w:rFonts w:ascii="Arial" w:hAnsi="Arial" w:cs="Arial"/>
                <w:sz w:val="24"/>
                <w:szCs w:val="24"/>
              </w:rPr>
              <w:t xml:space="preserve"> employment, the employee did not participate in real estate acquisitions, or perform tax services, but was involved in processing grants and drafting legislation for transportation matters. </w:t>
            </w:r>
          </w:p>
        </w:tc>
        <w:tc>
          <w:tcPr>
            <w:tcW w:w="4960" w:type="dxa"/>
            <w:shd w:val="clear" w:color="auto" w:fill="C6D9F1" w:themeFill="text2" w:themeFillTint="33"/>
          </w:tcPr>
          <w:p w14:paraId="457E1350" w14:textId="77777777" w:rsidR="00AB70A0" w:rsidRPr="007E5993" w:rsidRDefault="00AB70A0" w:rsidP="00000946">
            <w:pPr>
              <w:pStyle w:val="ColorfulList-Accent21"/>
              <w:jc w:val="both"/>
              <w:rPr>
                <w:rFonts w:ascii="Arial" w:hAnsi="Arial" w:cs="Arial"/>
                <w:sz w:val="24"/>
                <w:szCs w:val="24"/>
              </w:rPr>
            </w:pPr>
            <w:r w:rsidRPr="007E5993">
              <w:rPr>
                <w:rFonts w:ascii="Arial" w:hAnsi="Arial" w:cs="Arial"/>
                <w:sz w:val="24"/>
                <w:szCs w:val="24"/>
              </w:rPr>
              <w:t xml:space="preserve">Post-employment; </w:t>
            </w:r>
            <w:r w:rsidR="0087118A" w:rsidRPr="007E5993">
              <w:rPr>
                <w:rFonts w:ascii="Arial" w:hAnsi="Arial" w:cs="Arial"/>
                <w:sz w:val="24"/>
                <w:szCs w:val="24"/>
              </w:rPr>
              <w:t>one-year</w:t>
            </w:r>
            <w:r w:rsidRPr="007E5993">
              <w:rPr>
                <w:rFonts w:ascii="Arial" w:hAnsi="Arial" w:cs="Arial"/>
                <w:sz w:val="24"/>
                <w:szCs w:val="24"/>
              </w:rPr>
              <w:t xml:space="preserve"> subject matter prohibition; participate personally and substantially in the subject matter; real estate tax matters; tax rolls; acquisition of property for transit projects; tax exemptions</w:t>
            </w:r>
          </w:p>
        </w:tc>
      </w:tr>
      <w:tr w:rsidR="00AB70A0" w:rsidRPr="00E37DC4" w14:paraId="4A7FDDD8"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2A8090EB" w14:textId="77777777" w:rsidR="00AB70A0" w:rsidRDefault="00AB70A0" w:rsidP="00844419">
            <w:pPr>
              <w:spacing w:after="0" w:line="240" w:lineRule="auto"/>
              <w:jc w:val="both"/>
              <w:rPr>
                <w:rFonts w:ascii="Arial" w:hAnsi="Arial" w:cs="Arial"/>
                <w:b/>
                <w:bCs/>
                <w:noProof/>
                <w:sz w:val="24"/>
                <w:szCs w:val="24"/>
              </w:rPr>
            </w:pPr>
            <w:r w:rsidRPr="007E5993">
              <w:rPr>
                <w:rFonts w:ascii="Arial" w:hAnsi="Arial" w:cs="Arial"/>
                <w:b/>
                <w:bCs/>
                <w:noProof/>
                <w:sz w:val="24"/>
                <w:szCs w:val="24"/>
              </w:rPr>
              <w:t>04041.Q</w:t>
            </w:r>
          </w:p>
          <w:p w14:paraId="5549DDB2" w14:textId="77777777" w:rsidR="00211509" w:rsidRDefault="00211509" w:rsidP="00844419">
            <w:pPr>
              <w:spacing w:after="0" w:line="240" w:lineRule="auto"/>
              <w:jc w:val="both"/>
              <w:rPr>
                <w:rFonts w:ascii="Arial" w:hAnsi="Arial" w:cs="Arial"/>
                <w:b/>
                <w:bCs/>
                <w:noProof/>
                <w:sz w:val="24"/>
                <w:szCs w:val="24"/>
              </w:rPr>
            </w:pPr>
          </w:p>
          <w:p w14:paraId="60B82E35" w14:textId="37BE6C6E" w:rsidR="00211509" w:rsidRDefault="00C2566F" w:rsidP="00844419">
            <w:pPr>
              <w:spacing w:after="0" w:line="240" w:lineRule="auto"/>
              <w:jc w:val="both"/>
              <w:rPr>
                <w:rFonts w:ascii="Arial" w:hAnsi="Arial" w:cs="Arial"/>
                <w:b/>
                <w:bCs/>
                <w:noProof/>
                <w:sz w:val="24"/>
                <w:szCs w:val="24"/>
              </w:rPr>
            </w:pPr>
            <w:hyperlink r:id="rId686" w:history="1">
              <w:r w:rsidR="00211509" w:rsidRPr="00A74780">
                <w:rPr>
                  <w:rStyle w:val="Hyperlink"/>
                  <w:rFonts w:ascii="Arial" w:hAnsi="Arial" w:cs="Arial"/>
                  <w:b/>
                  <w:bCs/>
                  <w:noProof/>
                  <w:sz w:val="24"/>
                  <w:szCs w:val="24"/>
                </w:rPr>
                <w:t>https://www.chicago.gov/dam/city/depts/ethics/general/AO_PostEmploy/04041.pdf</w:t>
              </w:r>
            </w:hyperlink>
          </w:p>
          <w:p w14:paraId="720EAED5" w14:textId="7CEB0F55" w:rsidR="00211509" w:rsidRPr="007E5993" w:rsidRDefault="00211509" w:rsidP="00844419">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38560D0D"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 xml:space="preserve">Post-employment; </w:t>
            </w:r>
            <w:r w:rsidR="008C68F6" w:rsidRPr="007E5993">
              <w:rPr>
                <w:rFonts w:ascii="Arial" w:hAnsi="Arial" w:cs="Arial"/>
                <w:sz w:val="24"/>
                <w:szCs w:val="24"/>
              </w:rPr>
              <w:t>Attorneys</w:t>
            </w:r>
          </w:p>
        </w:tc>
        <w:tc>
          <w:tcPr>
            <w:tcW w:w="4598" w:type="dxa"/>
            <w:shd w:val="clear" w:color="auto" w:fill="C6D9F1" w:themeFill="text2" w:themeFillTint="33"/>
          </w:tcPr>
          <w:p w14:paraId="583F864F" w14:textId="77777777" w:rsidR="00AB70A0" w:rsidRPr="007E5993" w:rsidRDefault="00AB70A0" w:rsidP="00844419">
            <w:pPr>
              <w:spacing w:after="0" w:line="240" w:lineRule="auto"/>
              <w:jc w:val="both"/>
              <w:rPr>
                <w:rFonts w:ascii="Arial" w:hAnsi="Arial" w:cs="Arial"/>
                <w:sz w:val="24"/>
                <w:szCs w:val="24"/>
              </w:rPr>
            </w:pPr>
            <w:r w:rsidRPr="007E5993">
              <w:rPr>
                <w:rFonts w:ascii="Arial" w:hAnsi="Arial" w:cs="Arial"/>
                <w:color w:val="000000"/>
                <w:sz w:val="24"/>
                <w:szCs w:val="24"/>
              </w:rPr>
              <w:t xml:space="preserve">A departing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 was advised that the Ordinance did not restrict the employee’s proposed post-</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employment, which was to work on real estate conveyancing, specifically, to acquire property; and the former employee could work for a company designated as a Special Assistant Corporation Counsel, under contract with the Law Department.  The opinion was limited to this particular identified work. The attorney had not been personally and substantially involved in the subject matter during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w:t>
            </w:r>
            <w:r w:rsidR="0087118A" w:rsidRPr="007E5993">
              <w:rPr>
                <w:rFonts w:ascii="Arial" w:hAnsi="Arial" w:cs="Arial"/>
                <w:color w:val="000000"/>
                <w:sz w:val="24"/>
                <w:szCs w:val="24"/>
              </w:rPr>
              <w:t>service but</w:t>
            </w:r>
            <w:r w:rsidRPr="007E5993">
              <w:rPr>
                <w:rFonts w:ascii="Arial" w:hAnsi="Arial" w:cs="Arial"/>
                <w:color w:val="000000"/>
                <w:sz w:val="24"/>
                <w:szCs w:val="24"/>
              </w:rPr>
              <w:t xml:space="preserve"> had been involved in the disposition of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property, not its acquisition.</w:t>
            </w:r>
          </w:p>
        </w:tc>
        <w:tc>
          <w:tcPr>
            <w:tcW w:w="4960" w:type="dxa"/>
            <w:shd w:val="clear" w:color="auto" w:fill="C6D9F1" w:themeFill="text2" w:themeFillTint="33"/>
          </w:tcPr>
          <w:p w14:paraId="181075B2" w14:textId="77777777" w:rsidR="00AB70A0" w:rsidRPr="007E5993" w:rsidRDefault="00AB70A0" w:rsidP="00844419">
            <w:pPr>
              <w:pStyle w:val="ColorfulList-Accent21"/>
              <w:jc w:val="both"/>
              <w:rPr>
                <w:rFonts w:ascii="Arial" w:hAnsi="Arial" w:cs="Arial"/>
                <w:sz w:val="24"/>
                <w:szCs w:val="24"/>
              </w:rPr>
            </w:pPr>
            <w:r w:rsidRPr="007E5993">
              <w:rPr>
                <w:rFonts w:ascii="Arial" w:hAnsi="Arial" w:cs="Arial"/>
                <w:sz w:val="24"/>
                <w:szCs w:val="24"/>
              </w:rPr>
              <w:t>Attorney; post-employment; Illinois Department of Revenue; property management; tax-exempt status; tax rolls; conveyancing; Cook County Board of Review; Cook County Assessor’s Office; subject matter; participated personally and substantially; Plats of Opening; Plats of Subdivision; tax deed acquisitions; Corporation Counsel; Law Department; Special Assistant Corporation Counsel</w:t>
            </w:r>
          </w:p>
        </w:tc>
      </w:tr>
      <w:tr w:rsidR="00AB70A0" w:rsidRPr="00E37DC4" w14:paraId="77FA5372"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3DD2B598"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lastRenderedPageBreak/>
              <w:t>04048.Q</w:t>
            </w:r>
          </w:p>
          <w:p w14:paraId="643CFF09" w14:textId="77777777" w:rsidR="00211509" w:rsidRDefault="00211509" w:rsidP="001B7B97">
            <w:pPr>
              <w:spacing w:after="0" w:line="240" w:lineRule="auto"/>
              <w:jc w:val="both"/>
              <w:rPr>
                <w:rFonts w:ascii="Arial" w:hAnsi="Arial" w:cs="Arial"/>
                <w:b/>
                <w:bCs/>
                <w:noProof/>
                <w:sz w:val="24"/>
                <w:szCs w:val="24"/>
              </w:rPr>
            </w:pPr>
          </w:p>
          <w:p w14:paraId="058440F0" w14:textId="271A7240" w:rsidR="00211509" w:rsidRDefault="00C2566F" w:rsidP="001B7B97">
            <w:pPr>
              <w:spacing w:after="0" w:line="240" w:lineRule="auto"/>
              <w:jc w:val="both"/>
              <w:rPr>
                <w:rFonts w:ascii="Arial" w:hAnsi="Arial" w:cs="Arial"/>
                <w:b/>
                <w:bCs/>
                <w:noProof/>
                <w:sz w:val="24"/>
                <w:szCs w:val="24"/>
              </w:rPr>
            </w:pPr>
            <w:hyperlink r:id="rId687" w:history="1">
              <w:r w:rsidR="00211509" w:rsidRPr="00A74780">
                <w:rPr>
                  <w:rStyle w:val="Hyperlink"/>
                  <w:rFonts w:ascii="Arial" w:hAnsi="Arial" w:cs="Arial"/>
                  <w:b/>
                  <w:bCs/>
                  <w:noProof/>
                  <w:sz w:val="24"/>
                  <w:szCs w:val="24"/>
                </w:rPr>
                <w:t>https://www.chicago.gov/content/dam/city/depts/ethics/general/Deck%20Chairs/LXIV/04048.Q.pdf</w:t>
              </w:r>
            </w:hyperlink>
          </w:p>
          <w:p w14:paraId="266E7971" w14:textId="0F13CBF5" w:rsidR="00211509" w:rsidRPr="007E5993" w:rsidRDefault="00211509"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7735B2F2" w14:textId="77777777" w:rsidR="00AB70A0" w:rsidRPr="007E5993" w:rsidRDefault="00686B06" w:rsidP="0082171A">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N</w:t>
            </w:r>
            <w:r w:rsidR="00AB70A0" w:rsidRPr="007E5993">
              <w:rPr>
                <w:rFonts w:ascii="Arial" w:eastAsia="Times New Roman" w:hAnsi="Arial" w:cs="Arial"/>
                <w:color w:val="000000"/>
                <w:sz w:val="24"/>
                <w:szCs w:val="24"/>
              </w:rPr>
              <w:t xml:space="preserve">on-profit </w:t>
            </w:r>
            <w:r>
              <w:rPr>
                <w:rFonts w:ascii="Arial" w:eastAsia="Times New Roman" w:hAnsi="Arial" w:cs="Arial"/>
                <w:color w:val="000000"/>
                <w:sz w:val="24"/>
                <w:szCs w:val="24"/>
              </w:rPr>
              <w:t>B</w:t>
            </w:r>
            <w:r w:rsidR="00AB70A0" w:rsidRPr="007E5993">
              <w:rPr>
                <w:rFonts w:ascii="Arial" w:eastAsia="Times New Roman" w:hAnsi="Arial" w:cs="Arial"/>
                <w:color w:val="000000"/>
                <w:sz w:val="24"/>
                <w:szCs w:val="24"/>
              </w:rPr>
              <w:t>oard</w:t>
            </w:r>
            <w:r w:rsidR="0082171A">
              <w:rPr>
                <w:rFonts w:ascii="Arial" w:eastAsia="Times New Roman" w:hAnsi="Arial" w:cs="Arial"/>
                <w:color w:val="000000"/>
                <w:sz w:val="24"/>
                <w:szCs w:val="24"/>
              </w:rPr>
              <w:t xml:space="preserve"> Service</w:t>
            </w:r>
          </w:p>
        </w:tc>
        <w:tc>
          <w:tcPr>
            <w:tcW w:w="4598" w:type="dxa"/>
            <w:shd w:val="clear" w:color="auto" w:fill="C6D9F1" w:themeFill="text2" w:themeFillTint="33"/>
          </w:tcPr>
          <w:p w14:paraId="621EF861" w14:textId="77777777" w:rsidR="00AB70A0" w:rsidRPr="007E5993" w:rsidRDefault="00AB70A0" w:rsidP="00EA04F8">
            <w:pPr>
              <w:spacing w:after="0" w:line="240" w:lineRule="auto"/>
              <w:jc w:val="both"/>
              <w:rPr>
                <w:rFonts w:ascii="Arial" w:hAnsi="Arial" w:cs="Arial"/>
                <w:sz w:val="24"/>
                <w:szCs w:val="24"/>
              </w:rPr>
            </w:pPr>
            <w:r w:rsidRPr="007E5993">
              <w:rPr>
                <w:rFonts w:ascii="Arial" w:hAnsi="Arial" w:cs="Arial"/>
                <w:sz w:val="24"/>
                <w:szCs w:val="24"/>
              </w:rPr>
              <w:t xml:space="preserve">A department head was advised that the Ordinance did not prohibit uncompensated service on the board of a major museum in the </w:t>
            </w:r>
            <w:r w:rsidR="00BD5FFA" w:rsidRPr="007E5993">
              <w:rPr>
                <w:rFonts w:ascii="Arial" w:hAnsi="Arial" w:cs="Arial"/>
                <w:sz w:val="24"/>
                <w:szCs w:val="24"/>
              </w:rPr>
              <w:t>City</w:t>
            </w:r>
            <w:r w:rsidRPr="007E5993">
              <w:rPr>
                <w:rFonts w:ascii="Arial" w:hAnsi="Arial" w:cs="Arial"/>
                <w:sz w:val="24"/>
                <w:szCs w:val="24"/>
              </w:rPr>
              <w:t xml:space="preserve">.  The department head would not be asked to engage in fundraising, and the museum did not receive funding from the department headed.  The department head was advised of the relevant restrictions, including representation, fiduciary duty, </w:t>
            </w:r>
            <w:r w:rsidR="00BD5FFA" w:rsidRPr="007E5993">
              <w:rPr>
                <w:rFonts w:ascii="Arial" w:hAnsi="Arial" w:cs="Arial"/>
                <w:sz w:val="24"/>
                <w:szCs w:val="24"/>
              </w:rPr>
              <w:t>City</w:t>
            </w:r>
            <w:r w:rsidRPr="007E5993">
              <w:rPr>
                <w:rFonts w:ascii="Arial" w:hAnsi="Arial" w:cs="Arial"/>
                <w:sz w:val="24"/>
                <w:szCs w:val="24"/>
              </w:rPr>
              <w:t xml:space="preserve"> property, and confidential information, and that, as a policy matter, that the department head seek and receive approval from the Mayor’s Office before accepting the appointment.</w:t>
            </w:r>
          </w:p>
        </w:tc>
        <w:tc>
          <w:tcPr>
            <w:tcW w:w="4960" w:type="dxa"/>
            <w:shd w:val="clear" w:color="auto" w:fill="C6D9F1" w:themeFill="text2" w:themeFillTint="33"/>
          </w:tcPr>
          <w:p w14:paraId="592B94DA"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Department head; Commissioner; non-profit board of directors; board of trustees; museum; major cultural institution; fundraising; fiduciary duty; representation of other persons; receive grants from the </w:t>
            </w:r>
            <w:r w:rsidR="00BD5FFA" w:rsidRPr="007E5993">
              <w:rPr>
                <w:rFonts w:ascii="Arial" w:hAnsi="Arial" w:cs="Arial"/>
                <w:sz w:val="24"/>
                <w:szCs w:val="24"/>
              </w:rPr>
              <w:t>City</w:t>
            </w:r>
            <w:r w:rsidRPr="007E5993">
              <w:rPr>
                <w:rFonts w:ascii="Arial" w:hAnsi="Arial" w:cs="Arial"/>
                <w:sz w:val="24"/>
                <w:szCs w:val="24"/>
              </w:rPr>
              <w:t>; policy matter; policy question; approval from the Mayor’s Office; appearance of impropriety; recuse at both ends</w:t>
            </w:r>
          </w:p>
        </w:tc>
      </w:tr>
      <w:tr w:rsidR="00AB70A0" w:rsidRPr="00E37DC4" w14:paraId="7DA4D288"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0BCBB6FC"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04049.A</w:t>
            </w:r>
          </w:p>
          <w:p w14:paraId="6B8262AE" w14:textId="77777777" w:rsidR="00211509" w:rsidRDefault="00211509" w:rsidP="001B7B97">
            <w:pPr>
              <w:spacing w:after="0" w:line="240" w:lineRule="auto"/>
              <w:jc w:val="both"/>
              <w:rPr>
                <w:rFonts w:ascii="Arial" w:hAnsi="Arial" w:cs="Arial"/>
                <w:b/>
                <w:bCs/>
                <w:noProof/>
                <w:sz w:val="24"/>
                <w:szCs w:val="24"/>
              </w:rPr>
            </w:pPr>
          </w:p>
          <w:p w14:paraId="47D4F11F" w14:textId="538EB2BA" w:rsidR="00211509" w:rsidRDefault="00C2566F" w:rsidP="001B7B97">
            <w:pPr>
              <w:spacing w:after="0" w:line="240" w:lineRule="auto"/>
              <w:jc w:val="both"/>
              <w:rPr>
                <w:rFonts w:ascii="Arial" w:hAnsi="Arial" w:cs="Arial"/>
                <w:b/>
                <w:bCs/>
                <w:noProof/>
                <w:sz w:val="24"/>
                <w:szCs w:val="24"/>
              </w:rPr>
            </w:pPr>
            <w:hyperlink r:id="rId688" w:history="1">
              <w:r w:rsidR="00211509" w:rsidRPr="00A74780">
                <w:rPr>
                  <w:rStyle w:val="Hyperlink"/>
                  <w:rFonts w:ascii="Arial" w:hAnsi="Arial" w:cs="Arial"/>
                  <w:b/>
                  <w:bCs/>
                  <w:noProof/>
                  <w:sz w:val="24"/>
                  <w:szCs w:val="24"/>
                </w:rPr>
                <w:t>https://www.chicago.gov/dam/city/depts/ethics/general/AO_InterestCityBusiness/04049-A.pdf</w:t>
              </w:r>
            </w:hyperlink>
          </w:p>
          <w:p w14:paraId="59603DF7" w14:textId="7C0430E6" w:rsidR="00211509" w:rsidRPr="007E5993" w:rsidRDefault="00211509"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5C3608D1" w14:textId="77777777" w:rsidR="00AB70A0" w:rsidRPr="007E5993" w:rsidRDefault="00DC4AB2"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Financial Interest in City Business</w:t>
            </w:r>
          </w:p>
        </w:tc>
        <w:tc>
          <w:tcPr>
            <w:tcW w:w="4598" w:type="dxa"/>
            <w:shd w:val="clear" w:color="auto" w:fill="C6D9F1" w:themeFill="text2" w:themeFillTint="33"/>
          </w:tcPr>
          <w:p w14:paraId="1FFD1CD5" w14:textId="77777777" w:rsidR="00AB70A0" w:rsidRPr="007E5993" w:rsidRDefault="00AB70A0" w:rsidP="00EA04F8">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The Board determined that a </w:t>
            </w:r>
            <w:r w:rsidR="00BD5FFA" w:rsidRPr="007E5993">
              <w:rPr>
                <w:rFonts w:ascii="Arial" w:hAnsi="Arial" w:cs="Arial"/>
                <w:sz w:val="24"/>
                <w:szCs w:val="24"/>
              </w:rPr>
              <w:t>City</w:t>
            </w:r>
            <w:r w:rsidRPr="007E5993">
              <w:rPr>
                <w:rFonts w:ascii="Arial" w:hAnsi="Arial" w:cs="Arial"/>
                <w:sz w:val="24"/>
                <w:szCs w:val="24"/>
              </w:rPr>
              <w:t xml:space="preserve"> employee violated the Ordinance by owning 100% of a firm that was a disclosed subcontractor on a </w:t>
            </w:r>
            <w:r w:rsidR="00BD5FFA" w:rsidRPr="007E5993">
              <w:rPr>
                <w:rFonts w:ascii="Arial" w:hAnsi="Arial" w:cs="Arial"/>
                <w:sz w:val="24"/>
                <w:szCs w:val="24"/>
              </w:rPr>
              <w:t>City</w:t>
            </w:r>
            <w:r w:rsidRPr="007E5993">
              <w:rPr>
                <w:rFonts w:ascii="Arial" w:hAnsi="Arial" w:cs="Arial"/>
                <w:sz w:val="24"/>
                <w:szCs w:val="24"/>
              </w:rPr>
              <w:t xml:space="preserve"> contract to provide towing services, and where the firm was entitled to payment of up to $200,000 over a three year period; the firm had already been paid more than $6,245 in a single year for such services. The Board recommended that: (i) the employee’s department impose appropriate sanctions on the employee; (ii) the </w:t>
            </w:r>
            <w:r w:rsidR="00BD5FFA" w:rsidRPr="007E5993">
              <w:rPr>
                <w:rFonts w:ascii="Arial" w:hAnsi="Arial" w:cs="Arial"/>
                <w:sz w:val="24"/>
                <w:szCs w:val="24"/>
              </w:rPr>
              <w:t>City</w:t>
            </w:r>
            <w:r w:rsidRPr="007E5993">
              <w:rPr>
                <w:rFonts w:ascii="Arial" w:hAnsi="Arial" w:cs="Arial"/>
                <w:sz w:val="24"/>
                <w:szCs w:val="24"/>
              </w:rPr>
              <w:t xml:space="preserve"> terminate the subcontract immediately, or give the employee the choice of whether to continue to subcontract and resign immediately from </w:t>
            </w:r>
            <w:r w:rsidR="00BD5FFA" w:rsidRPr="007E5993">
              <w:rPr>
                <w:rFonts w:ascii="Arial" w:hAnsi="Arial" w:cs="Arial"/>
                <w:sz w:val="24"/>
                <w:szCs w:val="24"/>
              </w:rPr>
              <w:t>City</w:t>
            </w:r>
            <w:r w:rsidRPr="007E5993">
              <w:rPr>
                <w:rFonts w:ascii="Arial" w:hAnsi="Arial" w:cs="Arial"/>
                <w:sz w:val="24"/>
                <w:szCs w:val="24"/>
              </w:rPr>
              <w:t xml:space="preserve"> employment; and (iii) institute procedures so that applications for subcontracts are thoroughly reviewed to ensure that the firms awarded them are </w:t>
            </w:r>
            <w:r w:rsidRPr="007E5993">
              <w:rPr>
                <w:rFonts w:ascii="Arial" w:hAnsi="Arial" w:cs="Arial"/>
                <w:sz w:val="24"/>
                <w:szCs w:val="24"/>
              </w:rPr>
              <w:lastRenderedPageBreak/>
              <w:t xml:space="preserve">not owned in part or whole by </w:t>
            </w:r>
            <w:r w:rsidR="00BD5FFA" w:rsidRPr="007E5993">
              <w:rPr>
                <w:rFonts w:ascii="Arial" w:hAnsi="Arial" w:cs="Arial"/>
                <w:sz w:val="24"/>
                <w:szCs w:val="24"/>
              </w:rPr>
              <w:t>City</w:t>
            </w:r>
            <w:r w:rsidRPr="007E5993">
              <w:rPr>
                <w:rFonts w:ascii="Arial" w:hAnsi="Arial" w:cs="Arial"/>
                <w:sz w:val="24"/>
                <w:szCs w:val="24"/>
              </w:rPr>
              <w:t xml:space="preserve"> employees. </w:t>
            </w:r>
            <w:r w:rsidRPr="00087976">
              <w:rPr>
                <w:rFonts w:ascii="Arial" w:hAnsi="Arial" w:cs="Arial"/>
                <w:i/>
                <w:sz w:val="24"/>
                <w:szCs w:val="24"/>
              </w:rPr>
              <w:t xml:space="preserve">See also </w:t>
            </w:r>
            <w:r w:rsidRPr="007E5993">
              <w:rPr>
                <w:rFonts w:ascii="Arial" w:hAnsi="Arial" w:cs="Arial"/>
                <w:sz w:val="24"/>
                <w:szCs w:val="24"/>
              </w:rPr>
              <w:t xml:space="preserve">Case </w:t>
            </w:r>
            <w:r w:rsidR="00A2162A" w:rsidRPr="007E5993">
              <w:rPr>
                <w:rFonts w:ascii="Arial" w:hAnsi="Arial" w:cs="Arial"/>
                <w:sz w:val="24"/>
                <w:szCs w:val="24"/>
              </w:rPr>
              <w:t>No.</w:t>
            </w:r>
            <w:r w:rsidRPr="007E5993">
              <w:rPr>
                <w:rFonts w:ascii="Arial" w:hAnsi="Arial" w:cs="Arial"/>
                <w:sz w:val="24"/>
                <w:szCs w:val="24"/>
              </w:rPr>
              <w:t xml:space="preserve"> 96029.Q.</w:t>
            </w:r>
          </w:p>
        </w:tc>
        <w:tc>
          <w:tcPr>
            <w:tcW w:w="4960" w:type="dxa"/>
            <w:shd w:val="clear" w:color="auto" w:fill="C6D9F1" w:themeFill="text2" w:themeFillTint="33"/>
          </w:tcPr>
          <w:p w14:paraId="4C47E83A"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Prohibited financial interest in </w:t>
            </w:r>
            <w:r w:rsidR="00BD5FFA" w:rsidRPr="007E5993">
              <w:rPr>
                <w:rFonts w:ascii="Arial" w:hAnsi="Arial" w:cs="Arial"/>
                <w:sz w:val="24"/>
                <w:szCs w:val="24"/>
              </w:rPr>
              <w:t>City</w:t>
            </w:r>
            <w:r w:rsidRPr="007E5993">
              <w:rPr>
                <w:rFonts w:ascii="Arial" w:hAnsi="Arial" w:cs="Arial"/>
                <w:sz w:val="24"/>
                <w:szCs w:val="24"/>
              </w:rPr>
              <w:t xml:space="preserve"> business; subcontract; financial interest in the name of another; business ownership; contract, work or business of the </w:t>
            </w:r>
            <w:r w:rsidR="00BD5FFA" w:rsidRPr="007E5993">
              <w:rPr>
                <w:rFonts w:ascii="Arial" w:hAnsi="Arial" w:cs="Arial"/>
                <w:sz w:val="24"/>
                <w:szCs w:val="24"/>
              </w:rPr>
              <w:t>City</w:t>
            </w:r>
            <w:r w:rsidRPr="007E5993">
              <w:rPr>
                <w:rFonts w:ascii="Arial" w:hAnsi="Arial" w:cs="Arial"/>
                <w:sz w:val="24"/>
                <w:szCs w:val="24"/>
              </w:rPr>
              <w:t xml:space="preserve">; towing services; MBE; </w:t>
            </w:r>
            <w:r w:rsidR="0087118A" w:rsidRPr="007E5993">
              <w:rPr>
                <w:rFonts w:ascii="Arial" w:hAnsi="Arial" w:cs="Arial"/>
                <w:sz w:val="24"/>
                <w:szCs w:val="24"/>
              </w:rPr>
              <w:t>WBE; disclosed</w:t>
            </w:r>
            <w:r w:rsidRPr="007E5993">
              <w:rPr>
                <w:rFonts w:ascii="Arial" w:hAnsi="Arial" w:cs="Arial"/>
                <w:sz w:val="24"/>
                <w:szCs w:val="24"/>
              </w:rPr>
              <w:t xml:space="preserve"> subcontractor; employment sanctions; violation; entitled to receive money or compensation; </w:t>
            </w:r>
            <w:r w:rsidR="00BD5FFA" w:rsidRPr="007E5993">
              <w:rPr>
                <w:rFonts w:ascii="Arial" w:hAnsi="Arial" w:cs="Arial"/>
                <w:sz w:val="24"/>
                <w:szCs w:val="24"/>
              </w:rPr>
              <w:t>City</w:t>
            </w:r>
            <w:r w:rsidRPr="007E5993">
              <w:rPr>
                <w:rFonts w:ascii="Arial" w:hAnsi="Arial" w:cs="Arial"/>
                <w:sz w:val="24"/>
                <w:szCs w:val="24"/>
              </w:rPr>
              <w:t xml:space="preserve"> contract</w:t>
            </w:r>
          </w:p>
        </w:tc>
      </w:tr>
      <w:tr w:rsidR="00AB70A0" w:rsidRPr="00E37DC4" w14:paraId="56815462"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49DF61A4"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04052.A</w:t>
            </w:r>
          </w:p>
          <w:p w14:paraId="4E906BCE" w14:textId="77777777" w:rsidR="00211509" w:rsidRDefault="00211509" w:rsidP="001B7B97">
            <w:pPr>
              <w:spacing w:after="0" w:line="240" w:lineRule="auto"/>
              <w:jc w:val="both"/>
              <w:rPr>
                <w:rFonts w:ascii="Arial" w:hAnsi="Arial" w:cs="Arial"/>
                <w:b/>
                <w:bCs/>
                <w:noProof/>
                <w:sz w:val="24"/>
                <w:szCs w:val="24"/>
              </w:rPr>
            </w:pPr>
          </w:p>
          <w:p w14:paraId="5FCB0537" w14:textId="52298179" w:rsidR="00211509" w:rsidRDefault="00C2566F" w:rsidP="001B7B97">
            <w:pPr>
              <w:spacing w:after="0" w:line="240" w:lineRule="auto"/>
              <w:jc w:val="both"/>
              <w:rPr>
                <w:rFonts w:ascii="Arial" w:hAnsi="Arial" w:cs="Arial"/>
                <w:b/>
                <w:bCs/>
                <w:noProof/>
                <w:sz w:val="24"/>
                <w:szCs w:val="24"/>
              </w:rPr>
            </w:pPr>
            <w:hyperlink r:id="rId689" w:history="1">
              <w:r w:rsidR="00211509" w:rsidRPr="00A74780">
                <w:rPr>
                  <w:rStyle w:val="Hyperlink"/>
                  <w:rFonts w:ascii="Arial" w:hAnsi="Arial" w:cs="Arial"/>
                  <w:b/>
                  <w:bCs/>
                  <w:noProof/>
                  <w:sz w:val="24"/>
                  <w:szCs w:val="24"/>
                </w:rPr>
                <w:t>https://www.chicago.gov/dam/city/depts/ethics/general/AO_PostEmploy/04052.A.pdf</w:t>
              </w:r>
            </w:hyperlink>
          </w:p>
          <w:p w14:paraId="372DA6F7" w14:textId="31A69C68" w:rsidR="00211509" w:rsidRPr="007E5993" w:rsidRDefault="00211509"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6D6B196F"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shd w:val="clear" w:color="auto" w:fill="C6D9F1" w:themeFill="text2" w:themeFillTint="33"/>
          </w:tcPr>
          <w:p w14:paraId="40BBB102" w14:textId="77777777" w:rsidR="00AB70A0" w:rsidRPr="007E5993" w:rsidRDefault="00AB70A0" w:rsidP="008B4120">
            <w:pPr>
              <w:spacing w:after="0" w:line="240" w:lineRule="auto"/>
              <w:jc w:val="both"/>
              <w:rPr>
                <w:rFonts w:ascii="Arial" w:hAnsi="Arial" w:cs="Arial"/>
                <w:sz w:val="24"/>
                <w:szCs w:val="24"/>
              </w:rPr>
            </w:pPr>
            <w:r w:rsidRPr="007E5993">
              <w:rPr>
                <w:rFonts w:ascii="Arial" w:hAnsi="Arial" w:cs="Arial"/>
                <w:sz w:val="24"/>
                <w:szCs w:val="24"/>
              </w:rPr>
              <w:t>The Board determined that neither the Ordinance’s one-year subject matter nor permanent contract management authority prohibitions applied to the proposed post-</w:t>
            </w:r>
            <w:r w:rsidR="00BD5FFA" w:rsidRPr="007E5993">
              <w:rPr>
                <w:rFonts w:ascii="Arial" w:hAnsi="Arial" w:cs="Arial"/>
                <w:sz w:val="24"/>
                <w:szCs w:val="24"/>
              </w:rPr>
              <w:t>City</w:t>
            </w:r>
            <w:r w:rsidRPr="007E5993">
              <w:rPr>
                <w:rFonts w:ascii="Arial" w:hAnsi="Arial" w:cs="Arial"/>
                <w:sz w:val="24"/>
                <w:szCs w:val="24"/>
              </w:rPr>
              <w:t xml:space="preserve"> employment of a former high-ranking </w:t>
            </w:r>
            <w:r w:rsidR="00BD5FFA" w:rsidRPr="007E5993">
              <w:rPr>
                <w:rFonts w:ascii="Arial" w:hAnsi="Arial" w:cs="Arial"/>
                <w:sz w:val="24"/>
                <w:szCs w:val="24"/>
              </w:rPr>
              <w:t>City</w:t>
            </w:r>
            <w:r w:rsidRPr="007E5993">
              <w:rPr>
                <w:rFonts w:ascii="Arial" w:hAnsi="Arial" w:cs="Arial"/>
                <w:sz w:val="24"/>
                <w:szCs w:val="24"/>
              </w:rPr>
              <w:t xml:space="preserve"> employee. The employee was advised to contact the Board for further guidance if these post-</w:t>
            </w:r>
            <w:r w:rsidR="00BD5FFA" w:rsidRPr="007E5993">
              <w:rPr>
                <w:rFonts w:ascii="Arial" w:hAnsi="Arial" w:cs="Arial"/>
                <w:sz w:val="24"/>
                <w:szCs w:val="24"/>
              </w:rPr>
              <w:t>City</w:t>
            </w:r>
            <w:r w:rsidRPr="007E5993">
              <w:rPr>
                <w:rFonts w:ascii="Arial" w:hAnsi="Arial" w:cs="Arial"/>
                <w:sz w:val="24"/>
                <w:szCs w:val="24"/>
              </w:rPr>
              <w:t xml:space="preserve"> employment plans changed, as it was clear that the employee had exercised contract management authority with respect to many </w:t>
            </w:r>
            <w:r w:rsidR="00BD5FFA" w:rsidRPr="007E5993">
              <w:rPr>
                <w:rFonts w:ascii="Arial" w:hAnsi="Arial" w:cs="Arial"/>
                <w:sz w:val="24"/>
                <w:szCs w:val="24"/>
              </w:rPr>
              <w:t>City</w:t>
            </w:r>
            <w:r w:rsidRPr="007E5993">
              <w:rPr>
                <w:rFonts w:ascii="Arial" w:hAnsi="Arial" w:cs="Arial"/>
                <w:sz w:val="24"/>
                <w:szCs w:val="24"/>
              </w:rPr>
              <w:t xml:space="preserve"> contracts, and had been involved in capital improvements, but not in promoting high speed rail (which was the subject matter of the proposed employment.  The opinion notes that: (i) the one year prohibition begins running on the date an employee or official leaves </w:t>
            </w:r>
            <w:r w:rsidR="00BD5FFA" w:rsidRPr="007E5993">
              <w:rPr>
                <w:rFonts w:ascii="Arial" w:hAnsi="Arial" w:cs="Arial"/>
                <w:sz w:val="24"/>
                <w:szCs w:val="24"/>
              </w:rPr>
              <w:t>City</w:t>
            </w:r>
            <w:r w:rsidRPr="007E5993">
              <w:rPr>
                <w:rFonts w:ascii="Arial" w:hAnsi="Arial" w:cs="Arial"/>
                <w:sz w:val="24"/>
                <w:szCs w:val="24"/>
              </w:rPr>
              <w:t xml:space="preserve"> service, not on the date he or she stopped performing certain tasks or responsibilities; and (ii) assisting or representing a person, such as a new client or employer, includes helping the person seek as well as perform a </w:t>
            </w:r>
            <w:r w:rsidR="00BD5FFA" w:rsidRPr="007E5993">
              <w:rPr>
                <w:rFonts w:ascii="Arial" w:hAnsi="Arial" w:cs="Arial"/>
                <w:sz w:val="24"/>
                <w:szCs w:val="24"/>
              </w:rPr>
              <w:t>City</w:t>
            </w:r>
            <w:r w:rsidRPr="007E5993">
              <w:rPr>
                <w:rFonts w:ascii="Arial" w:hAnsi="Arial" w:cs="Arial"/>
                <w:sz w:val="24"/>
                <w:szCs w:val="24"/>
              </w:rPr>
              <w:t xml:space="preserve"> contract.</w:t>
            </w:r>
          </w:p>
        </w:tc>
        <w:tc>
          <w:tcPr>
            <w:tcW w:w="4960" w:type="dxa"/>
            <w:shd w:val="clear" w:color="auto" w:fill="C6D9F1" w:themeFill="text2" w:themeFillTint="33"/>
          </w:tcPr>
          <w:p w14:paraId="7B8272F6"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Post-employment; </w:t>
            </w:r>
            <w:r w:rsidR="0087118A" w:rsidRPr="007E5993">
              <w:rPr>
                <w:rFonts w:ascii="Arial" w:hAnsi="Arial" w:cs="Arial"/>
                <w:sz w:val="24"/>
                <w:szCs w:val="24"/>
              </w:rPr>
              <w:t>one-year</w:t>
            </w:r>
            <w:r w:rsidRPr="007E5993">
              <w:rPr>
                <w:rFonts w:ascii="Arial" w:hAnsi="Arial" w:cs="Arial"/>
                <w:sz w:val="24"/>
                <w:szCs w:val="24"/>
              </w:rPr>
              <w:t xml:space="preserve"> subject matter prohibition; contract management authority; participated personally and substantially in the subject matter; promoting high speed rail; capital improvements; being running; date on which one year prohibition begins running; assisting a person to seek as well as perform a </w:t>
            </w:r>
            <w:r w:rsidR="00BD5FFA" w:rsidRPr="007E5993">
              <w:rPr>
                <w:rFonts w:ascii="Arial" w:hAnsi="Arial" w:cs="Arial"/>
                <w:sz w:val="24"/>
                <w:szCs w:val="24"/>
              </w:rPr>
              <w:t>City</w:t>
            </w:r>
            <w:r w:rsidRPr="007E5993">
              <w:rPr>
                <w:rFonts w:ascii="Arial" w:hAnsi="Arial" w:cs="Arial"/>
                <w:sz w:val="24"/>
                <w:szCs w:val="24"/>
              </w:rPr>
              <w:t xml:space="preserve"> contract</w:t>
            </w:r>
          </w:p>
        </w:tc>
      </w:tr>
      <w:tr w:rsidR="00AB70A0" w:rsidRPr="00E37DC4" w14:paraId="0466CEE9"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74EF16DD"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04055.A</w:t>
            </w:r>
          </w:p>
          <w:p w14:paraId="0FC0BF5E" w14:textId="77777777" w:rsidR="00211509" w:rsidRDefault="00211509" w:rsidP="001B7B97">
            <w:pPr>
              <w:spacing w:after="0" w:line="240" w:lineRule="auto"/>
              <w:jc w:val="both"/>
              <w:rPr>
                <w:rFonts w:ascii="Arial" w:hAnsi="Arial" w:cs="Arial"/>
                <w:b/>
                <w:bCs/>
                <w:noProof/>
                <w:sz w:val="24"/>
                <w:szCs w:val="24"/>
              </w:rPr>
            </w:pPr>
          </w:p>
          <w:p w14:paraId="7E76517D" w14:textId="1E3C0A3C" w:rsidR="00211509" w:rsidRDefault="00C2566F" w:rsidP="001B7B97">
            <w:pPr>
              <w:spacing w:after="0" w:line="240" w:lineRule="auto"/>
              <w:jc w:val="both"/>
              <w:rPr>
                <w:rFonts w:ascii="Arial" w:hAnsi="Arial" w:cs="Arial"/>
                <w:b/>
                <w:bCs/>
                <w:noProof/>
                <w:sz w:val="24"/>
                <w:szCs w:val="24"/>
              </w:rPr>
            </w:pPr>
            <w:hyperlink r:id="rId690" w:history="1">
              <w:r w:rsidR="00211509" w:rsidRPr="00A74780">
                <w:rPr>
                  <w:rStyle w:val="Hyperlink"/>
                  <w:rFonts w:ascii="Arial" w:hAnsi="Arial" w:cs="Arial"/>
                  <w:b/>
                  <w:bCs/>
                  <w:noProof/>
                  <w:sz w:val="24"/>
                  <w:szCs w:val="24"/>
                </w:rPr>
                <w:t>https://www.chicago.gov/dam/city/depts/ethics/general/AO_PostEmploy/04055.A.pdf</w:t>
              </w:r>
            </w:hyperlink>
          </w:p>
          <w:p w14:paraId="3A8F07BF" w14:textId="4F01430E" w:rsidR="00211509" w:rsidRPr="007E5993" w:rsidRDefault="00211509"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1C29038E"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shd w:val="clear" w:color="auto" w:fill="C6D9F1" w:themeFill="text2" w:themeFillTint="33"/>
          </w:tcPr>
          <w:p w14:paraId="6C7A17E7" w14:textId="77777777" w:rsidR="00AB70A0" w:rsidRPr="007E5993" w:rsidRDefault="00AB70A0" w:rsidP="00AF0121">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The Board determined that a former high-ranking </w:t>
            </w:r>
            <w:r w:rsidR="00BD5FFA" w:rsidRPr="007E5993">
              <w:rPr>
                <w:rFonts w:ascii="Arial" w:hAnsi="Arial" w:cs="Arial"/>
                <w:sz w:val="24"/>
                <w:szCs w:val="24"/>
              </w:rPr>
              <w:t>City</w:t>
            </w:r>
            <w:r w:rsidRPr="007E5993">
              <w:rPr>
                <w:rFonts w:ascii="Arial" w:hAnsi="Arial" w:cs="Arial"/>
                <w:sz w:val="24"/>
                <w:szCs w:val="24"/>
              </w:rPr>
              <w:t xml:space="preserve"> employee who became Executive Director of a “501(c)(3)” organization affiliated with the employer’s former </w:t>
            </w:r>
            <w:r w:rsidR="00BD5FFA" w:rsidRPr="007E5993">
              <w:rPr>
                <w:rFonts w:ascii="Arial" w:hAnsi="Arial" w:cs="Arial"/>
                <w:sz w:val="24"/>
                <w:szCs w:val="24"/>
              </w:rPr>
              <w:t>City</w:t>
            </w:r>
            <w:r w:rsidRPr="007E5993">
              <w:rPr>
                <w:rFonts w:ascii="Arial" w:hAnsi="Arial" w:cs="Arial"/>
                <w:sz w:val="24"/>
                <w:szCs w:val="24"/>
              </w:rPr>
              <w:t xml:space="preserve"> department, and which served as a fiscal agent with respect various departmental grants, was subject to a one-year subject matter prohibition.  The prohibition covered any and all work, </w:t>
            </w:r>
            <w:r w:rsidRPr="007E5993">
              <w:rPr>
                <w:rFonts w:ascii="Arial" w:hAnsi="Arial" w:cs="Arial"/>
                <w:sz w:val="24"/>
                <w:szCs w:val="24"/>
              </w:rPr>
              <w:lastRenderedPageBreak/>
              <w:t xml:space="preserve">including meeting with or contacting departmental personnel or potential outside funding sources, that involves or requires assessment of or coordination with departmental policies, grants, programs, public service initiatives or technologies, and would be reasonably expected to be directed toward </w:t>
            </w:r>
            <w:r w:rsidR="00BD5FFA" w:rsidRPr="007E5993">
              <w:rPr>
                <w:rFonts w:ascii="Arial" w:hAnsi="Arial" w:cs="Arial"/>
                <w:sz w:val="24"/>
                <w:szCs w:val="24"/>
              </w:rPr>
              <w:t>City</w:t>
            </w:r>
            <w:r w:rsidRPr="007E5993">
              <w:rPr>
                <w:rFonts w:ascii="Arial" w:hAnsi="Arial" w:cs="Arial"/>
                <w:sz w:val="24"/>
                <w:szCs w:val="24"/>
              </w:rPr>
              <w:t xml:space="preserve"> action, or in which the </w:t>
            </w:r>
            <w:r w:rsidR="00BD5FFA" w:rsidRPr="007E5993">
              <w:rPr>
                <w:rFonts w:ascii="Arial" w:hAnsi="Arial" w:cs="Arial"/>
                <w:sz w:val="24"/>
                <w:szCs w:val="24"/>
              </w:rPr>
              <w:t>City</w:t>
            </w:r>
            <w:r w:rsidRPr="007E5993">
              <w:rPr>
                <w:rFonts w:ascii="Arial" w:hAnsi="Arial" w:cs="Arial"/>
                <w:sz w:val="24"/>
                <w:szCs w:val="24"/>
              </w:rPr>
              <w:t xml:space="preserve">’s involvement would be substantial.  The opinions contains an extended discussion of what constitutes a “business transaction involving the </w:t>
            </w:r>
            <w:r w:rsidR="00BD5FFA" w:rsidRPr="007E5993">
              <w:rPr>
                <w:rFonts w:ascii="Arial" w:hAnsi="Arial" w:cs="Arial"/>
                <w:sz w:val="24"/>
                <w:szCs w:val="24"/>
              </w:rPr>
              <w:t>City</w:t>
            </w:r>
            <w:r w:rsidRPr="007E5993">
              <w:rPr>
                <w:rFonts w:ascii="Arial" w:hAnsi="Arial" w:cs="Arial"/>
                <w:sz w:val="24"/>
                <w:szCs w:val="24"/>
              </w:rPr>
              <w:t xml:space="preserve">,” and is especially relevant for former </w:t>
            </w:r>
            <w:r w:rsidR="00BD5FFA" w:rsidRPr="007E5993">
              <w:rPr>
                <w:rFonts w:ascii="Arial" w:hAnsi="Arial" w:cs="Arial"/>
                <w:sz w:val="24"/>
                <w:szCs w:val="24"/>
              </w:rPr>
              <w:t>City</w:t>
            </w:r>
            <w:r w:rsidRPr="007E5993">
              <w:rPr>
                <w:rFonts w:ascii="Arial" w:hAnsi="Arial" w:cs="Arial"/>
                <w:sz w:val="24"/>
                <w:szCs w:val="24"/>
              </w:rPr>
              <w:t xml:space="preserve"> employees or officials who take management positions with organizations or firms that have </w:t>
            </w:r>
            <w:r w:rsidR="00BD5FFA" w:rsidRPr="007E5993">
              <w:rPr>
                <w:rFonts w:ascii="Arial" w:hAnsi="Arial" w:cs="Arial"/>
                <w:sz w:val="24"/>
                <w:szCs w:val="24"/>
              </w:rPr>
              <w:t>City</w:t>
            </w:r>
            <w:r w:rsidRPr="007E5993">
              <w:rPr>
                <w:rFonts w:ascii="Arial" w:hAnsi="Arial" w:cs="Arial"/>
                <w:sz w:val="24"/>
                <w:szCs w:val="24"/>
              </w:rPr>
              <w:t xml:space="preserve"> contracts or grants, but who plan to be involved in the general management of these persons, but not in performing the contracts or grants.</w:t>
            </w:r>
          </w:p>
        </w:tc>
        <w:tc>
          <w:tcPr>
            <w:tcW w:w="4960" w:type="dxa"/>
            <w:shd w:val="clear" w:color="auto" w:fill="C6D9F1" w:themeFill="text2" w:themeFillTint="33"/>
          </w:tcPr>
          <w:p w14:paraId="22F3F766" w14:textId="77777777" w:rsidR="00AB70A0" w:rsidRPr="007E5993" w:rsidRDefault="00AB70A0" w:rsidP="00F95D8F">
            <w:pPr>
              <w:pStyle w:val="ColorfulList-Accent21"/>
              <w:jc w:val="both"/>
              <w:rPr>
                <w:rFonts w:ascii="Arial" w:hAnsi="Arial" w:cs="Arial"/>
                <w:sz w:val="24"/>
                <w:szCs w:val="24"/>
              </w:rPr>
            </w:pPr>
            <w:r w:rsidRPr="007E5993">
              <w:rPr>
                <w:rFonts w:ascii="Arial" w:hAnsi="Arial" w:cs="Arial"/>
                <w:sz w:val="24"/>
                <w:szCs w:val="24"/>
              </w:rPr>
              <w:lastRenderedPageBreak/>
              <w:t xml:space="preserve">Post-employment; one year subject matter prohibition; contract management authority; participated personally and substantially in the subject matter; assisting a person to seek as well as perform a </w:t>
            </w:r>
            <w:r w:rsidR="00BD5FFA" w:rsidRPr="007E5993">
              <w:rPr>
                <w:rFonts w:ascii="Arial" w:hAnsi="Arial" w:cs="Arial"/>
                <w:sz w:val="24"/>
                <w:szCs w:val="24"/>
              </w:rPr>
              <w:t>City</w:t>
            </w:r>
            <w:r w:rsidRPr="007E5993">
              <w:rPr>
                <w:rFonts w:ascii="Arial" w:hAnsi="Arial" w:cs="Arial"/>
                <w:sz w:val="24"/>
                <w:szCs w:val="24"/>
              </w:rPr>
              <w:t xml:space="preserve"> contract; consulting on purely internal matters or non-</w:t>
            </w:r>
            <w:r w:rsidR="00BD5FFA" w:rsidRPr="007E5993">
              <w:rPr>
                <w:rFonts w:ascii="Arial" w:hAnsi="Arial" w:cs="Arial"/>
                <w:sz w:val="24"/>
                <w:szCs w:val="24"/>
              </w:rPr>
              <w:t>City</w:t>
            </w:r>
            <w:r w:rsidRPr="007E5993">
              <w:rPr>
                <w:rFonts w:ascii="Arial" w:hAnsi="Arial" w:cs="Arial"/>
                <w:sz w:val="24"/>
                <w:szCs w:val="24"/>
              </w:rPr>
              <w:t xml:space="preserve"> matters; organizational or managerial matters of a </w:t>
            </w:r>
            <w:r w:rsidR="00BD5FFA" w:rsidRPr="007E5993">
              <w:rPr>
                <w:rFonts w:ascii="Arial" w:hAnsi="Arial" w:cs="Arial"/>
                <w:sz w:val="24"/>
                <w:szCs w:val="24"/>
              </w:rPr>
              <w:t>City</w:t>
            </w:r>
            <w:r w:rsidRPr="007E5993">
              <w:rPr>
                <w:rFonts w:ascii="Arial" w:hAnsi="Arial" w:cs="Arial"/>
                <w:sz w:val="24"/>
                <w:szCs w:val="24"/>
              </w:rPr>
              <w:t xml:space="preserve"> contractor or grantee; delegate agency; identifying consultants; designing promotional materials; drafting a </w:t>
            </w:r>
            <w:r w:rsidRPr="007E5993">
              <w:rPr>
                <w:rFonts w:ascii="Arial" w:hAnsi="Arial" w:cs="Arial"/>
                <w:sz w:val="24"/>
                <w:szCs w:val="24"/>
              </w:rPr>
              <w:lastRenderedPageBreak/>
              <w:t xml:space="preserve">strategic plan to the extent it does not require contact with </w:t>
            </w:r>
            <w:r w:rsidR="00BD5FFA" w:rsidRPr="007E5993">
              <w:rPr>
                <w:rFonts w:ascii="Arial" w:hAnsi="Arial" w:cs="Arial"/>
                <w:sz w:val="24"/>
                <w:szCs w:val="24"/>
              </w:rPr>
              <w:t>City</w:t>
            </w:r>
            <w:r w:rsidRPr="007E5993">
              <w:rPr>
                <w:rFonts w:ascii="Arial" w:hAnsi="Arial" w:cs="Arial"/>
                <w:sz w:val="24"/>
                <w:szCs w:val="24"/>
              </w:rPr>
              <w:t xml:space="preserve"> employees or officials; managing non-</w:t>
            </w:r>
            <w:r w:rsidR="00BD5FFA" w:rsidRPr="007E5993">
              <w:rPr>
                <w:rFonts w:ascii="Arial" w:hAnsi="Arial" w:cs="Arial"/>
                <w:sz w:val="24"/>
                <w:szCs w:val="24"/>
              </w:rPr>
              <w:t>City</w:t>
            </w:r>
            <w:r w:rsidRPr="007E5993">
              <w:rPr>
                <w:rFonts w:ascii="Arial" w:hAnsi="Arial" w:cs="Arial"/>
                <w:sz w:val="24"/>
                <w:szCs w:val="24"/>
              </w:rPr>
              <w:t xml:space="preserve"> contracts; identifying grant announcements or opportunities; reporting on national, regional or local forces impacting a market; marketing to potential funding sources; fundraising for a delegate agency; serving as a fiscal agent; business transaction involving the </w:t>
            </w:r>
            <w:r w:rsidR="00BD5FFA" w:rsidRPr="007E5993">
              <w:rPr>
                <w:rFonts w:ascii="Arial" w:hAnsi="Arial" w:cs="Arial"/>
                <w:sz w:val="24"/>
                <w:szCs w:val="24"/>
              </w:rPr>
              <w:t>City</w:t>
            </w:r>
            <w:r w:rsidRPr="007E5993">
              <w:rPr>
                <w:rFonts w:ascii="Arial" w:hAnsi="Arial" w:cs="Arial"/>
                <w:sz w:val="24"/>
                <w:szCs w:val="24"/>
              </w:rPr>
              <w:t xml:space="preserve">; if the </w:t>
            </w:r>
            <w:r w:rsidR="00BD5FFA" w:rsidRPr="007E5993">
              <w:rPr>
                <w:rFonts w:ascii="Arial" w:hAnsi="Arial" w:cs="Arial"/>
                <w:sz w:val="24"/>
                <w:szCs w:val="24"/>
              </w:rPr>
              <w:t>City</w:t>
            </w:r>
            <w:r w:rsidRPr="007E5993">
              <w:rPr>
                <w:rFonts w:ascii="Arial" w:hAnsi="Arial" w:cs="Arial"/>
                <w:sz w:val="24"/>
                <w:szCs w:val="24"/>
              </w:rPr>
              <w:t xml:space="preserve">’s involvement is substantial; project is directed toward some </w:t>
            </w:r>
            <w:r w:rsidR="00BD5FFA" w:rsidRPr="007E5993">
              <w:rPr>
                <w:rFonts w:ascii="Arial" w:hAnsi="Arial" w:cs="Arial"/>
                <w:sz w:val="24"/>
                <w:szCs w:val="24"/>
              </w:rPr>
              <w:t>City</w:t>
            </w:r>
            <w:r w:rsidRPr="007E5993">
              <w:rPr>
                <w:rFonts w:ascii="Arial" w:hAnsi="Arial" w:cs="Arial"/>
                <w:sz w:val="24"/>
                <w:szCs w:val="24"/>
              </w:rPr>
              <w:t xml:space="preserve"> action; </w:t>
            </w:r>
            <w:r w:rsidR="00BD5FFA" w:rsidRPr="007E5993">
              <w:rPr>
                <w:rFonts w:ascii="Arial" w:hAnsi="Arial" w:cs="Arial"/>
                <w:sz w:val="24"/>
                <w:szCs w:val="24"/>
              </w:rPr>
              <w:t>City</w:t>
            </w:r>
            <w:r w:rsidRPr="007E5993">
              <w:rPr>
                <w:rFonts w:ascii="Arial" w:hAnsi="Arial" w:cs="Arial"/>
                <w:sz w:val="24"/>
                <w:szCs w:val="24"/>
              </w:rPr>
              <w:t xml:space="preserve"> sets the parameters of the transaction; involves or requires assessment of or coordination of </w:t>
            </w:r>
            <w:r w:rsidR="00BD5FFA" w:rsidRPr="007E5993">
              <w:rPr>
                <w:rFonts w:ascii="Arial" w:hAnsi="Arial" w:cs="Arial"/>
                <w:sz w:val="24"/>
                <w:szCs w:val="24"/>
              </w:rPr>
              <w:t>City</w:t>
            </w:r>
            <w:r w:rsidRPr="007E5993">
              <w:rPr>
                <w:rFonts w:ascii="Arial" w:hAnsi="Arial" w:cs="Arial"/>
                <w:sz w:val="24"/>
                <w:szCs w:val="24"/>
              </w:rPr>
              <w:t xml:space="preserve"> policies, grants, programs, public service initiatives or technologies; would reasonably be expected to be directed toward </w:t>
            </w:r>
            <w:r w:rsidR="00BD5FFA" w:rsidRPr="007E5993">
              <w:rPr>
                <w:rFonts w:ascii="Arial" w:hAnsi="Arial" w:cs="Arial"/>
                <w:sz w:val="24"/>
                <w:szCs w:val="24"/>
              </w:rPr>
              <w:t>City</w:t>
            </w:r>
            <w:r w:rsidRPr="007E5993">
              <w:rPr>
                <w:rFonts w:ascii="Arial" w:hAnsi="Arial" w:cs="Arial"/>
                <w:sz w:val="24"/>
                <w:szCs w:val="24"/>
              </w:rPr>
              <w:t xml:space="preserve"> action; Executive Director; delegate agency; 501(c)(3) organization affiliated with the employer’s former </w:t>
            </w:r>
            <w:r w:rsidR="00BD5FFA" w:rsidRPr="007E5993">
              <w:rPr>
                <w:rFonts w:ascii="Arial" w:hAnsi="Arial" w:cs="Arial"/>
                <w:sz w:val="24"/>
                <w:szCs w:val="24"/>
              </w:rPr>
              <w:t>City</w:t>
            </w:r>
            <w:r w:rsidRPr="007E5993">
              <w:rPr>
                <w:rFonts w:ascii="Arial" w:hAnsi="Arial" w:cs="Arial"/>
                <w:sz w:val="24"/>
                <w:szCs w:val="24"/>
              </w:rPr>
              <w:t xml:space="preserve"> department</w:t>
            </w:r>
          </w:p>
        </w:tc>
      </w:tr>
      <w:tr w:rsidR="00AB70A0" w:rsidRPr="00E37DC4" w14:paraId="5093B29C" w14:textId="77777777" w:rsidTr="00F737EE">
        <w:trPr>
          <w:trHeight w:val="399"/>
        </w:trPr>
        <w:tc>
          <w:tcPr>
            <w:tcW w:w="2240" w:type="dxa"/>
            <w:tcBorders>
              <w:left w:val="single" w:sz="8" w:space="0" w:color="FFFFFF"/>
              <w:right w:val="single" w:sz="24" w:space="0" w:color="FFFFFF"/>
            </w:tcBorders>
            <w:shd w:val="clear" w:color="auto" w:fill="C6D9F1" w:themeFill="text2" w:themeFillTint="33"/>
          </w:tcPr>
          <w:p w14:paraId="31C16AB9"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lastRenderedPageBreak/>
              <w:t>04058.A</w:t>
            </w:r>
          </w:p>
          <w:p w14:paraId="6E102C32" w14:textId="77777777" w:rsidR="00211509" w:rsidRDefault="00211509" w:rsidP="001B7B97">
            <w:pPr>
              <w:spacing w:after="0" w:line="240" w:lineRule="auto"/>
              <w:jc w:val="both"/>
              <w:rPr>
                <w:rFonts w:ascii="Arial" w:hAnsi="Arial" w:cs="Arial"/>
                <w:b/>
                <w:bCs/>
                <w:noProof/>
                <w:sz w:val="24"/>
                <w:szCs w:val="24"/>
              </w:rPr>
            </w:pPr>
          </w:p>
          <w:p w14:paraId="12FC8EAC" w14:textId="04799397" w:rsidR="00211509" w:rsidRDefault="00C2566F" w:rsidP="001B7B97">
            <w:pPr>
              <w:spacing w:after="0" w:line="240" w:lineRule="auto"/>
              <w:jc w:val="both"/>
              <w:rPr>
                <w:rFonts w:ascii="Arial" w:hAnsi="Arial" w:cs="Arial"/>
                <w:b/>
                <w:bCs/>
                <w:noProof/>
                <w:sz w:val="24"/>
                <w:szCs w:val="24"/>
              </w:rPr>
            </w:pPr>
            <w:hyperlink r:id="rId691" w:history="1">
              <w:r w:rsidR="00211509" w:rsidRPr="00A74780">
                <w:rPr>
                  <w:rStyle w:val="Hyperlink"/>
                  <w:rFonts w:ascii="Arial" w:hAnsi="Arial" w:cs="Arial"/>
                  <w:b/>
                  <w:bCs/>
                  <w:noProof/>
                  <w:sz w:val="24"/>
                  <w:szCs w:val="24"/>
                </w:rPr>
                <w:t>https://www.chicago.gov/dam/city/depts/ethics/general/AO_PostEmploy/04058.A.pdf</w:t>
              </w:r>
            </w:hyperlink>
          </w:p>
          <w:p w14:paraId="771C85BA" w14:textId="5672F3B7" w:rsidR="00211509" w:rsidRPr="007E5993" w:rsidRDefault="00211509"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1C431C8B"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shd w:val="clear" w:color="auto" w:fill="C6D9F1" w:themeFill="text2" w:themeFillTint="33"/>
          </w:tcPr>
          <w:p w14:paraId="55AAD098" w14:textId="77777777" w:rsidR="00AB70A0" w:rsidRPr="007E5993" w:rsidRDefault="00AB70A0" w:rsidP="00924FF1">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The Board determined that a former high-ranking </w:t>
            </w:r>
            <w:r w:rsidR="00BD5FFA" w:rsidRPr="007E5993">
              <w:rPr>
                <w:rFonts w:ascii="Arial" w:hAnsi="Arial" w:cs="Arial"/>
                <w:sz w:val="24"/>
                <w:szCs w:val="24"/>
              </w:rPr>
              <w:t>City</w:t>
            </w:r>
            <w:r w:rsidRPr="007E5993">
              <w:rPr>
                <w:rFonts w:ascii="Arial" w:hAnsi="Arial" w:cs="Arial"/>
                <w:sz w:val="24"/>
                <w:szCs w:val="24"/>
              </w:rPr>
              <w:t xml:space="preserve"> employee, who had become President and Chief Operating Office of a construction firm that was a </w:t>
            </w:r>
            <w:r w:rsidR="00BD5FFA" w:rsidRPr="007E5993">
              <w:rPr>
                <w:rFonts w:ascii="Arial" w:hAnsi="Arial" w:cs="Arial"/>
                <w:sz w:val="24"/>
                <w:szCs w:val="24"/>
              </w:rPr>
              <w:t>City</w:t>
            </w:r>
            <w:r w:rsidRPr="007E5993">
              <w:rPr>
                <w:rFonts w:ascii="Arial" w:hAnsi="Arial" w:cs="Arial"/>
                <w:sz w:val="24"/>
                <w:szCs w:val="24"/>
              </w:rPr>
              <w:t xml:space="preserve"> subcontractor, was subject to  various permanent prohibitions, including with respect to judicial or administrative proceedings, and with respect to two (2) contracts on which the post-</w:t>
            </w:r>
            <w:r w:rsidR="00BD5FFA" w:rsidRPr="007E5993">
              <w:rPr>
                <w:rFonts w:ascii="Arial" w:hAnsi="Arial" w:cs="Arial"/>
                <w:sz w:val="24"/>
                <w:szCs w:val="24"/>
              </w:rPr>
              <w:t>City</w:t>
            </w:r>
            <w:r w:rsidRPr="007E5993">
              <w:rPr>
                <w:rFonts w:ascii="Arial" w:hAnsi="Arial" w:cs="Arial"/>
                <w:sz w:val="24"/>
                <w:szCs w:val="24"/>
              </w:rPr>
              <w:t xml:space="preserve"> employer was a subcontractor, and to a one year subject matter prohibition that included any business transaction involve the operation, maintenance or development of a major </w:t>
            </w:r>
            <w:r w:rsidR="00BD5FFA" w:rsidRPr="007E5993">
              <w:rPr>
                <w:rFonts w:ascii="Arial" w:hAnsi="Arial" w:cs="Arial"/>
                <w:sz w:val="24"/>
                <w:szCs w:val="24"/>
              </w:rPr>
              <w:t>City</w:t>
            </w:r>
            <w:r w:rsidRPr="007E5993">
              <w:rPr>
                <w:rFonts w:ascii="Arial" w:hAnsi="Arial" w:cs="Arial"/>
                <w:sz w:val="24"/>
                <w:szCs w:val="24"/>
              </w:rPr>
              <w:t xml:space="preserve"> service/infrastructure system.  The Board also advised the former employee of the importance of establishing an impermeable ethical </w:t>
            </w:r>
            <w:r w:rsidRPr="007E5993">
              <w:rPr>
                <w:rFonts w:ascii="Arial" w:hAnsi="Arial" w:cs="Arial"/>
                <w:sz w:val="24"/>
                <w:szCs w:val="24"/>
              </w:rPr>
              <w:lastRenderedPageBreak/>
              <w:t>screen, as these prohibitions were personal as to former employee, but that violations could lead to cancellation of the contract and monetary penalties.</w:t>
            </w:r>
          </w:p>
        </w:tc>
        <w:tc>
          <w:tcPr>
            <w:tcW w:w="4960" w:type="dxa"/>
            <w:shd w:val="clear" w:color="auto" w:fill="C6D9F1" w:themeFill="text2" w:themeFillTint="33"/>
          </w:tcPr>
          <w:p w14:paraId="151137BB" w14:textId="77777777" w:rsidR="00AB70A0" w:rsidRPr="007E5993" w:rsidRDefault="00AB70A0" w:rsidP="00924FF1">
            <w:pPr>
              <w:pStyle w:val="ColorfulList-Accent21"/>
              <w:jc w:val="both"/>
              <w:rPr>
                <w:rFonts w:ascii="Arial" w:hAnsi="Arial" w:cs="Arial"/>
                <w:sz w:val="24"/>
                <w:szCs w:val="24"/>
              </w:rPr>
            </w:pPr>
            <w:r w:rsidRPr="007E5993">
              <w:rPr>
                <w:rFonts w:ascii="Arial" w:hAnsi="Arial" w:cs="Arial"/>
                <w:sz w:val="24"/>
                <w:szCs w:val="24"/>
              </w:rPr>
              <w:lastRenderedPageBreak/>
              <w:t xml:space="preserve">Post-employment; marketing; subject matter; departmental processes; pending contracts; contract management authority; interacting with </w:t>
            </w:r>
            <w:r w:rsidR="00BD5FFA" w:rsidRPr="007E5993">
              <w:rPr>
                <w:rFonts w:ascii="Arial" w:hAnsi="Arial" w:cs="Arial"/>
                <w:sz w:val="24"/>
                <w:szCs w:val="24"/>
              </w:rPr>
              <w:t>City</w:t>
            </w:r>
            <w:r w:rsidRPr="007E5993">
              <w:rPr>
                <w:rFonts w:ascii="Arial" w:hAnsi="Arial" w:cs="Arial"/>
                <w:sz w:val="24"/>
                <w:szCs w:val="24"/>
              </w:rPr>
              <w:t xml:space="preserve"> governmental personnel; business transaction involving the </w:t>
            </w:r>
            <w:r w:rsidR="00BD5FFA" w:rsidRPr="007E5993">
              <w:rPr>
                <w:rFonts w:ascii="Arial" w:hAnsi="Arial" w:cs="Arial"/>
                <w:sz w:val="24"/>
                <w:szCs w:val="24"/>
              </w:rPr>
              <w:t>City</w:t>
            </w:r>
            <w:r w:rsidRPr="007E5993">
              <w:rPr>
                <w:rFonts w:ascii="Arial" w:hAnsi="Arial" w:cs="Arial"/>
                <w:sz w:val="24"/>
                <w:szCs w:val="24"/>
              </w:rPr>
              <w:t xml:space="preserve">; impermeable ethical screen; construction; subcontractor;  operation, development, or maintenance of a major </w:t>
            </w:r>
            <w:r w:rsidR="00BD5FFA" w:rsidRPr="007E5993">
              <w:rPr>
                <w:rFonts w:ascii="Arial" w:hAnsi="Arial" w:cs="Arial"/>
                <w:sz w:val="24"/>
                <w:szCs w:val="24"/>
              </w:rPr>
              <w:t>City</w:t>
            </w:r>
            <w:r w:rsidRPr="007E5993">
              <w:rPr>
                <w:rFonts w:ascii="Arial" w:hAnsi="Arial" w:cs="Arial"/>
                <w:sz w:val="24"/>
                <w:szCs w:val="24"/>
              </w:rPr>
              <w:t xml:space="preserve"> service/infrastructure system; President; Chief Operating Officer; voidable as to the </w:t>
            </w:r>
            <w:r w:rsidR="00BD5FFA" w:rsidRPr="007E5993">
              <w:rPr>
                <w:rFonts w:ascii="Arial" w:hAnsi="Arial" w:cs="Arial"/>
                <w:sz w:val="24"/>
                <w:szCs w:val="24"/>
              </w:rPr>
              <w:t>City</w:t>
            </w:r>
            <w:r w:rsidRPr="007E5993">
              <w:rPr>
                <w:rFonts w:ascii="Arial" w:hAnsi="Arial" w:cs="Arial"/>
                <w:sz w:val="24"/>
                <w:szCs w:val="24"/>
              </w:rPr>
              <w:t>; cancellation of contract or subcontract; monetary penalties</w:t>
            </w:r>
          </w:p>
        </w:tc>
      </w:tr>
      <w:tr w:rsidR="00AB70A0" w:rsidRPr="00E37DC4" w14:paraId="6D5ED074"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26378B01"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04060.A</w:t>
            </w:r>
          </w:p>
          <w:p w14:paraId="1034B72D" w14:textId="77777777" w:rsidR="00211509" w:rsidRDefault="00211509" w:rsidP="001B7B97">
            <w:pPr>
              <w:spacing w:after="0" w:line="240" w:lineRule="auto"/>
              <w:jc w:val="both"/>
              <w:rPr>
                <w:rFonts w:ascii="Arial" w:hAnsi="Arial" w:cs="Arial"/>
                <w:b/>
                <w:bCs/>
                <w:noProof/>
                <w:sz w:val="24"/>
                <w:szCs w:val="24"/>
              </w:rPr>
            </w:pPr>
          </w:p>
          <w:p w14:paraId="4360A842" w14:textId="40C26D53" w:rsidR="00211509" w:rsidRDefault="00C2566F" w:rsidP="001B7B97">
            <w:pPr>
              <w:spacing w:after="0" w:line="240" w:lineRule="auto"/>
              <w:jc w:val="both"/>
              <w:rPr>
                <w:rFonts w:ascii="Arial" w:hAnsi="Arial" w:cs="Arial"/>
                <w:b/>
                <w:bCs/>
                <w:noProof/>
                <w:sz w:val="24"/>
                <w:szCs w:val="24"/>
              </w:rPr>
            </w:pPr>
            <w:hyperlink r:id="rId692" w:history="1">
              <w:r w:rsidR="00211509" w:rsidRPr="00A74780">
                <w:rPr>
                  <w:rStyle w:val="Hyperlink"/>
                  <w:rFonts w:ascii="Arial" w:hAnsi="Arial" w:cs="Arial"/>
                  <w:b/>
                  <w:bCs/>
                  <w:noProof/>
                  <w:sz w:val="24"/>
                  <w:szCs w:val="24"/>
                </w:rPr>
                <w:t>https://www.chicago.gov/dam/city/depts/ethics/general/AO_PostEmploy/04060.A.pdf</w:t>
              </w:r>
            </w:hyperlink>
          </w:p>
          <w:p w14:paraId="4D37F4EB" w14:textId="0B75DB09" w:rsidR="00211509" w:rsidRPr="007E5993" w:rsidRDefault="00211509"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76BBCAF0"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shd w:val="clear" w:color="auto" w:fill="C6D9F1" w:themeFill="text2" w:themeFillTint="33"/>
          </w:tcPr>
          <w:p w14:paraId="1D6544C9" w14:textId="77777777" w:rsidR="00AB70A0" w:rsidRPr="007E5993" w:rsidRDefault="00AB70A0" w:rsidP="00A61CDD">
            <w:pPr>
              <w:spacing w:after="0" w:line="240" w:lineRule="auto"/>
              <w:jc w:val="both"/>
              <w:rPr>
                <w:rFonts w:ascii="Arial" w:hAnsi="Arial" w:cs="Arial"/>
                <w:sz w:val="24"/>
                <w:szCs w:val="24"/>
              </w:rPr>
            </w:pPr>
            <w:r w:rsidRPr="007E5993">
              <w:rPr>
                <w:rFonts w:ascii="Arial" w:hAnsi="Arial" w:cs="Arial"/>
                <w:sz w:val="24"/>
                <w:szCs w:val="24"/>
              </w:rPr>
              <w:t xml:space="preserve">The Board determined that a departing </w:t>
            </w:r>
            <w:r w:rsidR="00BD5FFA" w:rsidRPr="007E5993">
              <w:rPr>
                <w:rFonts w:ascii="Arial" w:hAnsi="Arial" w:cs="Arial"/>
                <w:sz w:val="24"/>
                <w:szCs w:val="24"/>
              </w:rPr>
              <w:t>City</w:t>
            </w:r>
            <w:r w:rsidRPr="007E5993">
              <w:rPr>
                <w:rFonts w:ascii="Arial" w:hAnsi="Arial" w:cs="Arial"/>
                <w:sz w:val="24"/>
                <w:szCs w:val="24"/>
              </w:rPr>
              <w:t xml:space="preserve"> employee was subject to a one year subject matter prohibition with respecting to assisting or representing the post-</w:t>
            </w:r>
            <w:r w:rsidR="00BD5FFA" w:rsidRPr="007E5993">
              <w:rPr>
                <w:rFonts w:ascii="Arial" w:hAnsi="Arial" w:cs="Arial"/>
                <w:sz w:val="24"/>
                <w:szCs w:val="24"/>
              </w:rPr>
              <w:t>City</w:t>
            </w:r>
            <w:r w:rsidRPr="007E5993">
              <w:rPr>
                <w:rFonts w:ascii="Arial" w:hAnsi="Arial" w:cs="Arial"/>
                <w:sz w:val="24"/>
                <w:szCs w:val="24"/>
              </w:rPr>
              <w:t xml:space="preserve"> employer, a private foundation that had bid on and received </w:t>
            </w:r>
            <w:r w:rsidR="00BD5FFA" w:rsidRPr="007E5993">
              <w:rPr>
                <w:rFonts w:ascii="Arial" w:hAnsi="Arial" w:cs="Arial"/>
                <w:sz w:val="24"/>
                <w:szCs w:val="24"/>
              </w:rPr>
              <w:t>City</w:t>
            </w:r>
            <w:r w:rsidRPr="007E5993">
              <w:rPr>
                <w:rFonts w:ascii="Arial" w:hAnsi="Arial" w:cs="Arial"/>
                <w:sz w:val="24"/>
                <w:szCs w:val="24"/>
              </w:rPr>
              <w:t xml:space="preserve"> grants, om any matters involving </w:t>
            </w:r>
            <w:r w:rsidR="00BD5FFA" w:rsidRPr="007E5993">
              <w:rPr>
                <w:rFonts w:ascii="Arial" w:hAnsi="Arial" w:cs="Arial"/>
                <w:sz w:val="24"/>
                <w:szCs w:val="24"/>
              </w:rPr>
              <w:t>City</w:t>
            </w:r>
            <w:r w:rsidRPr="007E5993">
              <w:rPr>
                <w:rFonts w:ascii="Arial" w:hAnsi="Arial" w:cs="Arial"/>
                <w:sz w:val="24"/>
                <w:szCs w:val="24"/>
              </w:rPr>
              <w:t xml:space="preserve"> workforce development initiatives, but not to a permanent prohibition as to any of the six (6) grants that the new employer had from the </w:t>
            </w:r>
            <w:r w:rsidR="00BD5FFA" w:rsidRPr="007E5993">
              <w:rPr>
                <w:rFonts w:ascii="Arial" w:hAnsi="Arial" w:cs="Arial"/>
                <w:sz w:val="24"/>
                <w:szCs w:val="24"/>
              </w:rPr>
              <w:t>City</w:t>
            </w:r>
            <w:r w:rsidRPr="007E5993">
              <w:rPr>
                <w:rFonts w:ascii="Arial" w:hAnsi="Arial" w:cs="Arial"/>
                <w:sz w:val="24"/>
                <w:szCs w:val="24"/>
              </w:rPr>
              <w:t xml:space="preserve">. </w:t>
            </w:r>
          </w:p>
        </w:tc>
        <w:tc>
          <w:tcPr>
            <w:tcW w:w="4960" w:type="dxa"/>
            <w:shd w:val="clear" w:color="auto" w:fill="C6D9F1" w:themeFill="text2" w:themeFillTint="33"/>
          </w:tcPr>
          <w:p w14:paraId="510CA690" w14:textId="77777777" w:rsidR="00AB70A0" w:rsidRPr="007E5993" w:rsidRDefault="00AB70A0" w:rsidP="00A61CDD">
            <w:pPr>
              <w:pStyle w:val="ColorfulList-Accent21"/>
              <w:jc w:val="both"/>
              <w:rPr>
                <w:rFonts w:ascii="Arial" w:hAnsi="Arial" w:cs="Arial"/>
                <w:sz w:val="24"/>
                <w:szCs w:val="24"/>
              </w:rPr>
            </w:pPr>
            <w:r w:rsidRPr="007E5993">
              <w:rPr>
                <w:rFonts w:ascii="Arial" w:hAnsi="Arial" w:cs="Arial"/>
                <w:sz w:val="24"/>
                <w:szCs w:val="24"/>
              </w:rPr>
              <w:t xml:space="preserve">Post-employment; participated personally and substantially in the subject matter; contract management authority; interacting with </w:t>
            </w:r>
            <w:r w:rsidR="00BD5FFA" w:rsidRPr="007E5993">
              <w:rPr>
                <w:rFonts w:ascii="Arial" w:hAnsi="Arial" w:cs="Arial"/>
                <w:sz w:val="24"/>
                <w:szCs w:val="24"/>
              </w:rPr>
              <w:t>City</w:t>
            </w:r>
            <w:r w:rsidRPr="007E5993">
              <w:rPr>
                <w:rFonts w:ascii="Arial" w:hAnsi="Arial" w:cs="Arial"/>
                <w:sz w:val="24"/>
                <w:szCs w:val="24"/>
              </w:rPr>
              <w:t xml:space="preserve"> governmental personnel; subject matter; business transaction involving the </w:t>
            </w:r>
            <w:r w:rsidR="00BD5FFA" w:rsidRPr="007E5993">
              <w:rPr>
                <w:rFonts w:ascii="Arial" w:hAnsi="Arial" w:cs="Arial"/>
                <w:sz w:val="24"/>
                <w:szCs w:val="24"/>
              </w:rPr>
              <w:t>City</w:t>
            </w:r>
            <w:r w:rsidRPr="007E5993">
              <w:rPr>
                <w:rFonts w:ascii="Arial" w:hAnsi="Arial" w:cs="Arial"/>
                <w:sz w:val="24"/>
                <w:szCs w:val="24"/>
              </w:rPr>
              <w:t xml:space="preserve">; delegate agency; private foundation; </w:t>
            </w:r>
            <w:r w:rsidR="00BD5FFA" w:rsidRPr="007E5993">
              <w:rPr>
                <w:rFonts w:ascii="Arial" w:hAnsi="Arial" w:cs="Arial"/>
                <w:sz w:val="24"/>
                <w:szCs w:val="24"/>
              </w:rPr>
              <w:t>City</w:t>
            </w:r>
            <w:r w:rsidRPr="007E5993">
              <w:rPr>
                <w:rFonts w:ascii="Arial" w:hAnsi="Arial" w:cs="Arial"/>
                <w:sz w:val="24"/>
                <w:szCs w:val="24"/>
              </w:rPr>
              <w:t xml:space="preserve"> grants; workforce development initiatives</w:t>
            </w:r>
          </w:p>
        </w:tc>
      </w:tr>
      <w:tr w:rsidR="00AB70A0" w:rsidRPr="00E37DC4" w14:paraId="78CE5947"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0CCB8317"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05002.Q</w:t>
            </w:r>
          </w:p>
          <w:p w14:paraId="5F3F7B15" w14:textId="77777777" w:rsidR="00885EB5" w:rsidRDefault="00885EB5" w:rsidP="001B7B97">
            <w:pPr>
              <w:spacing w:after="0" w:line="240" w:lineRule="auto"/>
              <w:jc w:val="both"/>
              <w:rPr>
                <w:rFonts w:ascii="Arial" w:hAnsi="Arial" w:cs="Arial"/>
                <w:b/>
                <w:bCs/>
                <w:noProof/>
                <w:sz w:val="24"/>
                <w:szCs w:val="24"/>
              </w:rPr>
            </w:pPr>
          </w:p>
          <w:p w14:paraId="0F47845B" w14:textId="5D557775" w:rsidR="00885EB5" w:rsidRDefault="00885EB5" w:rsidP="001B7B97">
            <w:pPr>
              <w:spacing w:after="0" w:line="240" w:lineRule="auto"/>
              <w:jc w:val="both"/>
              <w:rPr>
                <w:rFonts w:ascii="Arial" w:hAnsi="Arial" w:cs="Arial"/>
                <w:b/>
                <w:bCs/>
                <w:noProof/>
                <w:sz w:val="24"/>
                <w:szCs w:val="24"/>
              </w:rPr>
            </w:pPr>
            <w:hyperlink r:id="rId693" w:history="1">
              <w:r w:rsidRPr="00AC242D">
                <w:rPr>
                  <w:rStyle w:val="Hyperlink"/>
                  <w:rFonts w:ascii="Arial" w:hAnsi="Arial" w:cs="Arial"/>
                  <w:b/>
                  <w:bCs/>
                  <w:noProof/>
                  <w:sz w:val="24"/>
                  <w:szCs w:val="24"/>
                </w:rPr>
                <w:t>https://www.chicago.gov/content/dam/city/depts/ethics/general/Opinions%20involving%20%22Sister%20Agencies%22/05002.q.pdf</w:t>
              </w:r>
            </w:hyperlink>
          </w:p>
          <w:p w14:paraId="696FF2CA" w14:textId="0FFA4576" w:rsidR="00885EB5" w:rsidRPr="007E5993" w:rsidRDefault="00885EB5"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06C22AF2" w14:textId="77777777" w:rsidR="000D7421" w:rsidRDefault="00086456"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Sister Agencies</w:t>
            </w:r>
            <w:r w:rsidR="00AB70A0" w:rsidRPr="007E5993">
              <w:rPr>
                <w:rFonts w:ascii="Arial" w:eastAsia="Times New Roman" w:hAnsi="Arial" w:cs="Arial"/>
                <w:color w:val="000000"/>
                <w:sz w:val="24"/>
                <w:szCs w:val="24"/>
              </w:rPr>
              <w:t xml:space="preserve">; </w:t>
            </w:r>
            <w:r w:rsidR="00DC4AB2" w:rsidRPr="007E5993">
              <w:rPr>
                <w:rFonts w:ascii="Arial" w:eastAsia="Times New Roman" w:hAnsi="Arial" w:cs="Arial"/>
                <w:color w:val="000000"/>
                <w:sz w:val="24"/>
                <w:szCs w:val="24"/>
              </w:rPr>
              <w:t>Financial Interest in City Business</w:t>
            </w:r>
            <w:r w:rsidR="00AB70A0" w:rsidRPr="007E5993">
              <w:rPr>
                <w:rFonts w:ascii="Arial" w:eastAsia="Times New Roman" w:hAnsi="Arial" w:cs="Arial"/>
                <w:color w:val="000000"/>
                <w:sz w:val="24"/>
                <w:szCs w:val="24"/>
              </w:rPr>
              <w:t xml:space="preserve">; </w:t>
            </w:r>
          </w:p>
          <w:p w14:paraId="61F6272E" w14:textId="77777777" w:rsidR="00AB70A0" w:rsidRPr="007E5993" w:rsidRDefault="00865179" w:rsidP="006F373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p>
        </w:tc>
        <w:tc>
          <w:tcPr>
            <w:tcW w:w="4598" w:type="dxa"/>
            <w:shd w:val="clear" w:color="auto" w:fill="C6D9F1" w:themeFill="text2" w:themeFillTint="33"/>
          </w:tcPr>
          <w:p w14:paraId="3B4A026D"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A </w:t>
            </w:r>
            <w:r w:rsidR="00BD5FFA" w:rsidRPr="007E5993">
              <w:rPr>
                <w:rFonts w:ascii="Arial" w:hAnsi="Arial" w:cs="Arial"/>
                <w:sz w:val="24"/>
                <w:szCs w:val="24"/>
              </w:rPr>
              <w:t>City</w:t>
            </w:r>
            <w:r w:rsidRPr="007E5993">
              <w:rPr>
                <w:rFonts w:ascii="Arial" w:hAnsi="Arial" w:cs="Arial"/>
                <w:sz w:val="24"/>
                <w:szCs w:val="24"/>
              </w:rPr>
              <w:t xml:space="preserve"> employee was advised that the Ordinance did not prohibit the employee from owning or operating a candy and toy vending machine concession business, or from applying for and receiving and operating a concession at Navy Pier. Because Navy Pier is owned and operated by the Metropolitan Pier and Exposition Authority, which is not a </w:t>
            </w:r>
            <w:r w:rsidR="00BD5FFA" w:rsidRPr="007E5993">
              <w:rPr>
                <w:rFonts w:ascii="Arial" w:hAnsi="Arial" w:cs="Arial"/>
                <w:sz w:val="24"/>
                <w:szCs w:val="24"/>
              </w:rPr>
              <w:t>City</w:t>
            </w:r>
            <w:r w:rsidRPr="007E5993">
              <w:rPr>
                <w:rFonts w:ascii="Arial" w:hAnsi="Arial" w:cs="Arial"/>
                <w:sz w:val="24"/>
                <w:szCs w:val="24"/>
              </w:rPr>
              <w:t xml:space="preserve"> agency, this would not constitute a prohibited financial interest in </w:t>
            </w:r>
            <w:r w:rsidR="00BD5FFA" w:rsidRPr="007E5993">
              <w:rPr>
                <w:rFonts w:ascii="Arial" w:hAnsi="Arial" w:cs="Arial"/>
                <w:sz w:val="24"/>
                <w:szCs w:val="24"/>
              </w:rPr>
              <w:t>City</w:t>
            </w:r>
            <w:r w:rsidRPr="007E5993">
              <w:rPr>
                <w:rFonts w:ascii="Arial" w:hAnsi="Arial" w:cs="Arial"/>
                <w:sz w:val="24"/>
                <w:szCs w:val="24"/>
              </w:rPr>
              <w:t xml:space="preserve"> business.</w:t>
            </w:r>
          </w:p>
        </w:tc>
        <w:tc>
          <w:tcPr>
            <w:tcW w:w="4960" w:type="dxa"/>
            <w:shd w:val="clear" w:color="auto" w:fill="C6D9F1" w:themeFill="text2" w:themeFillTint="33"/>
          </w:tcPr>
          <w:p w14:paraId="214BECF6"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Financial interest in </w:t>
            </w:r>
            <w:r w:rsidR="00BD5FFA" w:rsidRPr="007E5993">
              <w:rPr>
                <w:rFonts w:ascii="Arial" w:hAnsi="Arial" w:cs="Arial"/>
                <w:sz w:val="24"/>
                <w:szCs w:val="24"/>
              </w:rPr>
              <w:t>City</w:t>
            </w:r>
            <w:r w:rsidRPr="007E5993">
              <w:rPr>
                <w:rFonts w:ascii="Arial" w:hAnsi="Arial" w:cs="Arial"/>
                <w:sz w:val="24"/>
                <w:szCs w:val="24"/>
              </w:rPr>
              <w:t xml:space="preserve"> business; financial interest in sister agency contract; not a </w:t>
            </w:r>
            <w:r w:rsidR="00BD5FFA" w:rsidRPr="007E5993">
              <w:rPr>
                <w:rFonts w:ascii="Arial" w:hAnsi="Arial" w:cs="Arial"/>
                <w:sz w:val="24"/>
                <w:szCs w:val="24"/>
              </w:rPr>
              <w:t>City</w:t>
            </w:r>
            <w:r w:rsidRPr="007E5993">
              <w:rPr>
                <w:rFonts w:ascii="Arial" w:hAnsi="Arial" w:cs="Arial"/>
                <w:sz w:val="24"/>
                <w:szCs w:val="24"/>
              </w:rPr>
              <w:t xml:space="preserve"> agency; MPEA; Navy Pier; candy and toy vending machine concession; concession contract; sister agency; CTA; Chicago Park District; Chicago Public Schools; outside business ownership; outside employment</w:t>
            </w:r>
          </w:p>
        </w:tc>
      </w:tr>
      <w:tr w:rsidR="00AB70A0" w:rsidRPr="00E37DC4" w14:paraId="39E71B85"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4BC7AD4F"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05010.A</w:t>
            </w:r>
          </w:p>
          <w:p w14:paraId="1C293441" w14:textId="77777777" w:rsidR="00885EB5" w:rsidRDefault="00885EB5" w:rsidP="001B7B97">
            <w:pPr>
              <w:spacing w:after="0" w:line="240" w:lineRule="auto"/>
              <w:jc w:val="both"/>
              <w:rPr>
                <w:rFonts w:ascii="Arial" w:hAnsi="Arial" w:cs="Arial"/>
                <w:b/>
                <w:bCs/>
                <w:noProof/>
                <w:sz w:val="24"/>
                <w:szCs w:val="24"/>
              </w:rPr>
            </w:pPr>
          </w:p>
          <w:p w14:paraId="2777FAE8" w14:textId="34F20C02" w:rsidR="00885EB5" w:rsidRDefault="00885EB5" w:rsidP="001B7B97">
            <w:pPr>
              <w:spacing w:after="0" w:line="240" w:lineRule="auto"/>
              <w:jc w:val="both"/>
              <w:rPr>
                <w:rFonts w:ascii="Arial" w:hAnsi="Arial" w:cs="Arial"/>
                <w:b/>
                <w:bCs/>
                <w:noProof/>
                <w:sz w:val="24"/>
                <w:szCs w:val="24"/>
              </w:rPr>
            </w:pPr>
            <w:hyperlink r:id="rId694" w:history="1">
              <w:r w:rsidRPr="00AC242D">
                <w:rPr>
                  <w:rStyle w:val="Hyperlink"/>
                  <w:rFonts w:ascii="Arial" w:hAnsi="Arial" w:cs="Arial"/>
                  <w:b/>
                  <w:bCs/>
                  <w:noProof/>
                  <w:sz w:val="24"/>
                  <w:szCs w:val="24"/>
                </w:rPr>
                <w:t>https://www.chicago.gov/dam/city/depts/ethics/general/AO_InterestCityBusiness/05010.A.pdf</w:t>
              </w:r>
            </w:hyperlink>
          </w:p>
          <w:p w14:paraId="1F43F6AD" w14:textId="0FD6333A" w:rsidR="00885EB5" w:rsidRPr="007E5993" w:rsidRDefault="00885EB5"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0D5B0452" w14:textId="77777777" w:rsidR="00AB70A0" w:rsidRPr="007E5993" w:rsidRDefault="00DC4AB2"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Financial Interest in City Business</w:t>
            </w:r>
          </w:p>
        </w:tc>
        <w:tc>
          <w:tcPr>
            <w:tcW w:w="4598" w:type="dxa"/>
            <w:shd w:val="clear" w:color="auto" w:fill="C6D9F1" w:themeFill="text2" w:themeFillTint="33"/>
          </w:tcPr>
          <w:p w14:paraId="77C17D7A"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The Board determined that </w:t>
            </w:r>
            <w:r w:rsidR="00BD5FFA" w:rsidRPr="007E5993">
              <w:rPr>
                <w:rFonts w:ascii="Arial" w:hAnsi="Arial" w:cs="Arial"/>
                <w:sz w:val="24"/>
                <w:szCs w:val="24"/>
              </w:rPr>
              <w:t>City</w:t>
            </w:r>
            <w:r w:rsidRPr="007E5993">
              <w:rPr>
                <w:rFonts w:ascii="Arial" w:hAnsi="Arial" w:cs="Arial"/>
                <w:sz w:val="24"/>
                <w:szCs w:val="24"/>
              </w:rPr>
              <w:t xml:space="preserve"> employees would have a financial interest in and thus are prohibited from purchasing any unit of affordable housing though the </w:t>
            </w:r>
            <w:r w:rsidR="00BD5FFA" w:rsidRPr="007E5993">
              <w:rPr>
                <w:rFonts w:ascii="Arial" w:hAnsi="Arial" w:cs="Arial"/>
                <w:sz w:val="24"/>
                <w:szCs w:val="24"/>
              </w:rPr>
              <w:t>City</w:t>
            </w:r>
            <w:r w:rsidRPr="007E5993">
              <w:rPr>
                <w:rFonts w:ascii="Arial" w:hAnsi="Arial" w:cs="Arial"/>
                <w:sz w:val="24"/>
                <w:szCs w:val="24"/>
              </w:rPr>
              <w:t xml:space="preserve">’s Affordable Housing Commitment Ordinance (AHCO) if the difference between the unit’s market price and affordable price (the </w:t>
            </w:r>
            <w:r w:rsidR="00BD5FFA" w:rsidRPr="007E5993">
              <w:rPr>
                <w:rFonts w:ascii="Arial" w:hAnsi="Arial" w:cs="Arial"/>
                <w:sz w:val="24"/>
                <w:szCs w:val="24"/>
              </w:rPr>
              <w:t>City</w:t>
            </w:r>
            <w:r w:rsidRPr="007E5993">
              <w:rPr>
                <w:rFonts w:ascii="Arial" w:hAnsi="Arial" w:cs="Arial"/>
                <w:sz w:val="24"/>
                <w:szCs w:val="24"/>
              </w:rPr>
              <w:t xml:space="preserve"> Subsidy Recapture Amount) is $5,000 or more, but are not prohibited from renting units </w:t>
            </w:r>
            <w:r w:rsidRPr="007E5993">
              <w:rPr>
                <w:rFonts w:ascii="Arial" w:hAnsi="Arial" w:cs="Arial"/>
                <w:sz w:val="24"/>
                <w:szCs w:val="24"/>
              </w:rPr>
              <w:lastRenderedPageBreak/>
              <w:t>offered through the program. Note: in 2012, the threshold amount was lowered to $1,000.</w:t>
            </w:r>
          </w:p>
        </w:tc>
        <w:tc>
          <w:tcPr>
            <w:tcW w:w="4960" w:type="dxa"/>
            <w:shd w:val="clear" w:color="auto" w:fill="C6D9F1" w:themeFill="text2" w:themeFillTint="33"/>
          </w:tcPr>
          <w:p w14:paraId="54F79A4B" w14:textId="77777777" w:rsidR="00AB70A0" w:rsidRPr="007E5993" w:rsidRDefault="00AB70A0" w:rsidP="00A4306A">
            <w:pPr>
              <w:pStyle w:val="ColorfulList-Accent21"/>
              <w:jc w:val="both"/>
              <w:rPr>
                <w:rFonts w:ascii="Arial" w:hAnsi="Arial" w:cs="Arial"/>
                <w:sz w:val="24"/>
                <w:szCs w:val="24"/>
              </w:rPr>
            </w:pPr>
            <w:r w:rsidRPr="007E5993">
              <w:rPr>
                <w:rFonts w:ascii="Arial" w:hAnsi="Arial" w:cs="Arial"/>
                <w:sz w:val="24"/>
                <w:szCs w:val="24"/>
              </w:rPr>
              <w:lastRenderedPageBreak/>
              <w:t xml:space="preserve">Financial interest; affordable housing; participation by </w:t>
            </w:r>
            <w:r w:rsidR="00BD5FFA" w:rsidRPr="007E5993">
              <w:rPr>
                <w:rFonts w:ascii="Arial" w:hAnsi="Arial" w:cs="Arial"/>
                <w:sz w:val="24"/>
                <w:szCs w:val="24"/>
              </w:rPr>
              <w:t>City</w:t>
            </w:r>
            <w:r w:rsidRPr="007E5993">
              <w:rPr>
                <w:rFonts w:ascii="Arial" w:hAnsi="Arial" w:cs="Arial"/>
                <w:sz w:val="24"/>
                <w:szCs w:val="24"/>
              </w:rPr>
              <w:t xml:space="preserve"> employees in </w:t>
            </w:r>
            <w:r w:rsidR="00BD5FFA" w:rsidRPr="007E5993">
              <w:rPr>
                <w:rFonts w:ascii="Arial" w:hAnsi="Arial" w:cs="Arial"/>
                <w:sz w:val="24"/>
                <w:szCs w:val="24"/>
              </w:rPr>
              <w:t>City</w:t>
            </w:r>
            <w:r w:rsidRPr="007E5993">
              <w:rPr>
                <w:rFonts w:ascii="Arial" w:hAnsi="Arial" w:cs="Arial"/>
                <w:sz w:val="24"/>
                <w:szCs w:val="24"/>
              </w:rPr>
              <w:t xml:space="preserve"> housing assistance programs; purchase of </w:t>
            </w:r>
            <w:r w:rsidR="00BD5FFA" w:rsidRPr="007E5993">
              <w:rPr>
                <w:rFonts w:ascii="Arial" w:hAnsi="Arial" w:cs="Arial"/>
                <w:sz w:val="24"/>
                <w:szCs w:val="24"/>
              </w:rPr>
              <w:t>City</w:t>
            </w:r>
            <w:r w:rsidRPr="007E5993">
              <w:rPr>
                <w:rFonts w:ascii="Arial" w:hAnsi="Arial" w:cs="Arial"/>
                <w:sz w:val="24"/>
                <w:szCs w:val="24"/>
              </w:rPr>
              <w:t xml:space="preserve">-owned property; </w:t>
            </w:r>
            <w:r w:rsidR="00BD5FFA" w:rsidRPr="007E5993">
              <w:rPr>
                <w:rFonts w:ascii="Arial" w:hAnsi="Arial" w:cs="Arial"/>
                <w:sz w:val="24"/>
                <w:szCs w:val="24"/>
              </w:rPr>
              <w:t>City</w:t>
            </w:r>
            <w:r w:rsidRPr="007E5993">
              <w:rPr>
                <w:rFonts w:ascii="Arial" w:hAnsi="Arial" w:cs="Arial"/>
                <w:sz w:val="24"/>
                <w:szCs w:val="24"/>
              </w:rPr>
              <w:t xml:space="preserve">’s Affordable Housing Commitment Ordinance; AHCO; Department of Housing; Department of Planning &amp; Development; sign mortgages, pledges; mortgage agreement; affordable market price; artificial market; </w:t>
            </w:r>
            <w:r w:rsidR="00BD5FFA" w:rsidRPr="007E5993">
              <w:rPr>
                <w:rFonts w:ascii="Arial" w:hAnsi="Arial" w:cs="Arial"/>
                <w:sz w:val="24"/>
                <w:szCs w:val="24"/>
              </w:rPr>
              <w:t>City</w:t>
            </w:r>
            <w:r w:rsidRPr="007E5993">
              <w:rPr>
                <w:rFonts w:ascii="Arial" w:hAnsi="Arial" w:cs="Arial"/>
                <w:sz w:val="24"/>
                <w:szCs w:val="24"/>
              </w:rPr>
              <w:t xml:space="preserve"> Subsidy Recapture Amount</w:t>
            </w:r>
          </w:p>
        </w:tc>
      </w:tr>
      <w:tr w:rsidR="00AB70A0" w:rsidRPr="00E37DC4" w14:paraId="146FC1AC"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12DD31EE"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05011.Q</w:t>
            </w:r>
          </w:p>
          <w:p w14:paraId="54271958" w14:textId="77777777" w:rsidR="00885EB5" w:rsidRDefault="00885EB5" w:rsidP="001B7B97">
            <w:pPr>
              <w:spacing w:after="0" w:line="240" w:lineRule="auto"/>
              <w:jc w:val="both"/>
              <w:rPr>
                <w:rFonts w:ascii="Arial" w:hAnsi="Arial" w:cs="Arial"/>
                <w:b/>
                <w:bCs/>
                <w:noProof/>
                <w:sz w:val="24"/>
                <w:szCs w:val="24"/>
              </w:rPr>
            </w:pPr>
          </w:p>
          <w:p w14:paraId="1D274482" w14:textId="4AF15981" w:rsidR="00885EB5" w:rsidRDefault="00885EB5" w:rsidP="001B7B97">
            <w:pPr>
              <w:spacing w:after="0" w:line="240" w:lineRule="auto"/>
              <w:jc w:val="both"/>
              <w:rPr>
                <w:rFonts w:ascii="Arial" w:hAnsi="Arial" w:cs="Arial"/>
                <w:b/>
                <w:bCs/>
                <w:noProof/>
                <w:sz w:val="24"/>
                <w:szCs w:val="24"/>
              </w:rPr>
            </w:pPr>
            <w:hyperlink r:id="rId695" w:history="1">
              <w:r w:rsidRPr="00AC242D">
                <w:rPr>
                  <w:rStyle w:val="Hyperlink"/>
                  <w:rFonts w:ascii="Arial" w:hAnsi="Arial" w:cs="Arial"/>
                  <w:b/>
                  <w:bCs/>
                  <w:noProof/>
                  <w:sz w:val="24"/>
                  <w:szCs w:val="24"/>
                </w:rPr>
                <w:t>https://www.chicago.gov/content/dam/city/depts/ethics/general/AO_InterestCityBusiness/05011.Q.pdf</w:t>
              </w:r>
            </w:hyperlink>
          </w:p>
          <w:p w14:paraId="721782D9" w14:textId="0038C697" w:rsidR="00885EB5" w:rsidRPr="007E5993" w:rsidRDefault="00885EB5"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0B03AE41" w14:textId="77777777" w:rsidR="000D7421" w:rsidRDefault="00DC4AB2"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Financial Interest in City Business</w:t>
            </w:r>
            <w:r w:rsidR="00AB70A0" w:rsidRPr="007E5993">
              <w:rPr>
                <w:rFonts w:ascii="Arial" w:eastAsia="Times New Roman" w:hAnsi="Arial" w:cs="Arial"/>
                <w:color w:val="000000"/>
                <w:sz w:val="24"/>
                <w:szCs w:val="24"/>
              </w:rPr>
              <w:t xml:space="preserve">; </w:t>
            </w:r>
          </w:p>
          <w:p w14:paraId="2740AAFD" w14:textId="77777777" w:rsidR="00AB70A0" w:rsidRPr="007E5993" w:rsidRDefault="00865179" w:rsidP="006F3738">
            <w:pPr>
              <w:spacing w:after="0" w:line="240" w:lineRule="auto"/>
              <w:rPr>
                <w:rFonts w:ascii="Arial" w:hAnsi="Arial" w:cs="Arial"/>
                <w:sz w:val="24"/>
                <w:szCs w:val="24"/>
              </w:rPr>
            </w:pPr>
            <w:r>
              <w:rPr>
                <w:rFonts w:ascii="Arial" w:eastAsia="Times New Roman" w:hAnsi="Arial" w:cs="Arial"/>
                <w:color w:val="000000"/>
                <w:sz w:val="24"/>
                <w:szCs w:val="24"/>
              </w:rPr>
              <w:t>Outside Employment</w:t>
            </w:r>
          </w:p>
        </w:tc>
        <w:tc>
          <w:tcPr>
            <w:tcW w:w="4598" w:type="dxa"/>
            <w:shd w:val="clear" w:color="auto" w:fill="C6D9F1" w:themeFill="text2" w:themeFillTint="33"/>
          </w:tcPr>
          <w:p w14:paraId="76EC684D" w14:textId="77777777" w:rsidR="00AB70A0" w:rsidRPr="007E5993" w:rsidRDefault="00AB70A0" w:rsidP="00EC151E">
            <w:pPr>
              <w:spacing w:after="0" w:line="240" w:lineRule="auto"/>
              <w:jc w:val="both"/>
              <w:rPr>
                <w:rFonts w:ascii="Arial" w:hAnsi="Arial" w:cs="Arial"/>
                <w:sz w:val="24"/>
                <w:szCs w:val="24"/>
              </w:rPr>
            </w:pPr>
            <w:r w:rsidRPr="007E5993">
              <w:rPr>
                <w:rFonts w:ascii="Arial" w:hAnsi="Arial" w:cs="Arial"/>
                <w:color w:val="000000"/>
                <w:sz w:val="24"/>
                <w:szCs w:val="24"/>
              </w:rPr>
              <w:t xml:space="preserve">A motor truck driver was advised that the Board does not have authority to approve or disapprove a change to the employee’s work shift so the employee could work on any outside business the employee owned with a spouse – that is up to the department head under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’s Personnel Rules.  The employee was advised that neither the employee’s ownership of nor employment with the company violated the Ordinance.  </w:t>
            </w:r>
          </w:p>
        </w:tc>
        <w:tc>
          <w:tcPr>
            <w:tcW w:w="4960" w:type="dxa"/>
            <w:shd w:val="clear" w:color="auto" w:fill="C6D9F1" w:themeFill="text2" w:themeFillTint="33"/>
          </w:tcPr>
          <w:p w14:paraId="666A3B3F" w14:textId="77777777" w:rsidR="00AB70A0" w:rsidRPr="007E5993" w:rsidRDefault="00BD5FFA" w:rsidP="001B7B97">
            <w:pPr>
              <w:pStyle w:val="ColorfulList-Accent21"/>
              <w:jc w:val="both"/>
              <w:rPr>
                <w:rFonts w:ascii="Arial" w:hAnsi="Arial" w:cs="Arial"/>
                <w:sz w:val="24"/>
                <w:szCs w:val="24"/>
              </w:rPr>
            </w:pPr>
            <w:r w:rsidRPr="007E5993">
              <w:rPr>
                <w:rFonts w:ascii="Arial" w:hAnsi="Arial" w:cs="Arial"/>
                <w:sz w:val="24"/>
                <w:szCs w:val="24"/>
              </w:rPr>
              <w:t>Outside</w:t>
            </w:r>
            <w:r w:rsidR="00AB70A0" w:rsidRPr="007E5993">
              <w:rPr>
                <w:rFonts w:ascii="Arial" w:hAnsi="Arial" w:cs="Arial"/>
                <w:sz w:val="24"/>
                <w:szCs w:val="24"/>
              </w:rPr>
              <w:t xml:space="preserve"> employment; outside jobs; motor truck driver; schedule change; approval of outside employment; Personnel Rules; business ownership; financial interest; appearance of impropriety; private business interests; work shift; day shift; night shift; either approve or disapprove; discretion of department head; authority of department head</w:t>
            </w:r>
          </w:p>
        </w:tc>
      </w:tr>
      <w:tr w:rsidR="00AB70A0" w:rsidRPr="00E37DC4" w14:paraId="1DDCDBC9"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7FFBCAD2"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05022.A</w:t>
            </w:r>
          </w:p>
          <w:p w14:paraId="2C1B97D0" w14:textId="77777777" w:rsidR="00885EB5" w:rsidRDefault="00885EB5" w:rsidP="001B7B97">
            <w:pPr>
              <w:spacing w:after="0" w:line="240" w:lineRule="auto"/>
              <w:jc w:val="both"/>
              <w:rPr>
                <w:rFonts w:ascii="Arial" w:hAnsi="Arial" w:cs="Arial"/>
                <w:b/>
                <w:bCs/>
                <w:noProof/>
                <w:sz w:val="24"/>
                <w:szCs w:val="24"/>
              </w:rPr>
            </w:pPr>
          </w:p>
          <w:p w14:paraId="75A0FB99" w14:textId="2E916F34" w:rsidR="00885EB5" w:rsidRDefault="00885EB5" w:rsidP="001B7B97">
            <w:pPr>
              <w:spacing w:after="0" w:line="240" w:lineRule="auto"/>
              <w:jc w:val="both"/>
              <w:rPr>
                <w:rFonts w:ascii="Arial" w:hAnsi="Arial" w:cs="Arial"/>
                <w:b/>
                <w:bCs/>
                <w:noProof/>
                <w:sz w:val="24"/>
                <w:szCs w:val="24"/>
              </w:rPr>
            </w:pPr>
            <w:hyperlink r:id="rId696" w:history="1">
              <w:r w:rsidRPr="00AC242D">
                <w:rPr>
                  <w:rStyle w:val="Hyperlink"/>
                  <w:rFonts w:ascii="Arial" w:hAnsi="Arial" w:cs="Arial"/>
                  <w:b/>
                  <w:bCs/>
                  <w:noProof/>
                  <w:sz w:val="24"/>
                  <w:szCs w:val="24"/>
                </w:rPr>
                <w:t>https://www.chicago.gov/dam/city/depts/ethics/general/AO_EmployRelatives/05022.A.pdf</w:t>
              </w:r>
            </w:hyperlink>
          </w:p>
          <w:p w14:paraId="1E659889" w14:textId="6C723D27" w:rsidR="00885EB5" w:rsidRPr="007E5993" w:rsidRDefault="00885EB5"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3A998A53" w14:textId="77777777" w:rsidR="00AB70A0" w:rsidRPr="007E5993" w:rsidRDefault="008C68F6" w:rsidP="007C16E3">
            <w:pPr>
              <w:spacing w:after="0" w:line="240" w:lineRule="auto"/>
              <w:rPr>
                <w:rFonts w:ascii="Arial" w:hAnsi="Arial" w:cs="Arial"/>
                <w:sz w:val="24"/>
                <w:szCs w:val="24"/>
              </w:rPr>
            </w:pPr>
            <w:r w:rsidRPr="007E5993">
              <w:rPr>
                <w:rFonts w:ascii="Arial" w:eastAsia="Times New Roman" w:hAnsi="Arial" w:cs="Arial"/>
                <w:color w:val="000000"/>
                <w:sz w:val="24"/>
                <w:szCs w:val="24"/>
              </w:rPr>
              <w:t>Employment of Relatives</w:t>
            </w:r>
            <w:r w:rsidR="007C16E3">
              <w:rPr>
                <w:rFonts w:ascii="Arial" w:eastAsia="Times New Roman" w:hAnsi="Arial" w:cs="Arial"/>
                <w:color w:val="000000"/>
                <w:sz w:val="24"/>
                <w:szCs w:val="24"/>
              </w:rPr>
              <w:t xml:space="preserve"> or D</w:t>
            </w:r>
            <w:r w:rsidR="00AB70A0" w:rsidRPr="007E5993">
              <w:rPr>
                <w:rFonts w:ascii="Arial" w:eastAsia="Times New Roman" w:hAnsi="Arial" w:cs="Arial"/>
                <w:color w:val="000000"/>
                <w:sz w:val="24"/>
                <w:szCs w:val="24"/>
              </w:rPr>
              <w:t xml:space="preserve">omestic </w:t>
            </w:r>
            <w:r w:rsidR="007C16E3">
              <w:rPr>
                <w:rFonts w:ascii="Arial" w:eastAsia="Times New Roman" w:hAnsi="Arial" w:cs="Arial"/>
                <w:color w:val="000000"/>
                <w:sz w:val="24"/>
                <w:szCs w:val="24"/>
              </w:rPr>
              <w:t>P</w:t>
            </w:r>
            <w:r w:rsidR="00AB70A0" w:rsidRPr="007E5993">
              <w:rPr>
                <w:rFonts w:ascii="Arial" w:eastAsia="Times New Roman" w:hAnsi="Arial" w:cs="Arial"/>
                <w:color w:val="000000"/>
                <w:sz w:val="24"/>
                <w:szCs w:val="24"/>
              </w:rPr>
              <w:t xml:space="preserve">artners  </w:t>
            </w:r>
          </w:p>
        </w:tc>
        <w:tc>
          <w:tcPr>
            <w:tcW w:w="4598" w:type="dxa"/>
            <w:shd w:val="clear" w:color="auto" w:fill="C6D9F1" w:themeFill="text2" w:themeFillTint="33"/>
          </w:tcPr>
          <w:p w14:paraId="2F5C61BA" w14:textId="77777777" w:rsidR="00AB70A0" w:rsidRPr="007E5993" w:rsidRDefault="00AB70A0" w:rsidP="00F91FCC">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w:t>
            </w:r>
            <w:r w:rsidRPr="007E5993">
              <w:rPr>
                <w:rFonts w:ascii="Arial" w:hAnsi="Arial" w:cs="Arial"/>
                <w:color w:val="000000"/>
                <w:sz w:val="24"/>
                <w:szCs w:val="24"/>
              </w:rPr>
              <w:t xml:space="preserve">The Board determined that a high ranking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 violated the Ordinance where the employee exercised contract management authority over a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contract with a person who contracted (in unrelated matters) with a business fully owned by the employee’s relative for the relative to act as a lobbyist on the company’s behalf.  But the Board also determined that the employee did not violate another provision of the Ordinance, because the evidence showed that the employee was not using his position to assist the relative’s business. The opinion is </w:t>
            </w:r>
            <w:r w:rsidR="00640B47">
              <w:rPr>
                <w:rFonts w:ascii="Arial" w:hAnsi="Arial" w:cs="Arial"/>
                <w:color w:val="000000"/>
                <w:sz w:val="24"/>
                <w:szCs w:val="24"/>
              </w:rPr>
              <w:t>significant, precedential</w:t>
            </w:r>
            <w:r w:rsidRPr="007E5993">
              <w:rPr>
                <w:rFonts w:ascii="Arial" w:hAnsi="Arial" w:cs="Arial"/>
                <w:color w:val="000000"/>
                <w:sz w:val="24"/>
                <w:szCs w:val="24"/>
              </w:rPr>
              <w:t xml:space="preserve"> for its interpretation of §2-1456-130(c), which creates a presumption that an employee violates the Ordinance by exercising contract management authority over a person who contracts with a relative, but the presumption is rebuttable. The Board also recommended that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department </w:t>
            </w:r>
            <w:r w:rsidRPr="007E5993">
              <w:rPr>
                <w:rFonts w:ascii="Arial" w:hAnsi="Arial" w:cs="Arial"/>
                <w:color w:val="000000"/>
                <w:sz w:val="24"/>
                <w:szCs w:val="24"/>
              </w:rPr>
              <w:lastRenderedPageBreak/>
              <w:t xml:space="preserve">institute righter safeguards to prevent potential violations. </w:t>
            </w:r>
            <w:r w:rsidRPr="00087976">
              <w:rPr>
                <w:rFonts w:ascii="Arial" w:hAnsi="Arial" w:cs="Arial"/>
                <w:i/>
                <w:color w:val="000000"/>
                <w:sz w:val="24"/>
                <w:szCs w:val="24"/>
              </w:rPr>
              <w:t>Cf</w:t>
            </w:r>
            <w:r w:rsidRPr="007E5993">
              <w:rPr>
                <w:rFonts w:ascii="Arial" w:hAnsi="Arial" w:cs="Arial"/>
                <w:color w:val="000000"/>
                <w:sz w:val="24"/>
                <w:szCs w:val="24"/>
              </w:rPr>
              <w:t>. Case 93032.A.</w:t>
            </w:r>
          </w:p>
        </w:tc>
        <w:tc>
          <w:tcPr>
            <w:tcW w:w="4960" w:type="dxa"/>
            <w:shd w:val="clear" w:color="auto" w:fill="C6D9F1" w:themeFill="text2" w:themeFillTint="33"/>
          </w:tcPr>
          <w:p w14:paraId="061DF2AB"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Contract management authority; relative; employment of relatives; where any relative is employed by or has contracts with persons doing </w:t>
            </w:r>
            <w:r w:rsidR="00BD5FFA" w:rsidRPr="007E5993">
              <w:rPr>
                <w:rFonts w:ascii="Arial" w:hAnsi="Arial" w:cs="Arial"/>
                <w:sz w:val="24"/>
                <w:szCs w:val="24"/>
              </w:rPr>
              <w:t>City</w:t>
            </w:r>
            <w:r w:rsidRPr="007E5993">
              <w:rPr>
                <w:rFonts w:ascii="Arial" w:hAnsi="Arial" w:cs="Arial"/>
                <w:sz w:val="24"/>
                <w:szCs w:val="24"/>
              </w:rPr>
              <w:t xml:space="preserve"> work over which the employee has or exercises contract management authority; use or permit the use of one’s </w:t>
            </w:r>
            <w:r w:rsidR="00BD5FFA" w:rsidRPr="007E5993">
              <w:rPr>
                <w:rFonts w:ascii="Arial" w:hAnsi="Arial" w:cs="Arial"/>
                <w:sz w:val="24"/>
                <w:szCs w:val="24"/>
              </w:rPr>
              <w:t>City</w:t>
            </w:r>
            <w:r w:rsidRPr="007E5993">
              <w:rPr>
                <w:rFonts w:ascii="Arial" w:hAnsi="Arial" w:cs="Arial"/>
                <w:sz w:val="24"/>
                <w:szCs w:val="24"/>
              </w:rPr>
              <w:t xml:space="preserve"> position to assist any relative in securing employment or contracts with persons over whom the employee or official exercises contract management authority; brother; lobbyist; presumption of a violation; rebuttable presumption; violation of the Ordinance; appropriate employment sanctions</w:t>
            </w:r>
          </w:p>
          <w:p w14:paraId="45F33248" w14:textId="77777777" w:rsidR="00AB70A0" w:rsidRPr="007E5993" w:rsidRDefault="00AB70A0" w:rsidP="00F91FCC">
            <w:pPr>
              <w:rPr>
                <w:sz w:val="24"/>
                <w:szCs w:val="24"/>
              </w:rPr>
            </w:pPr>
          </w:p>
        </w:tc>
      </w:tr>
      <w:tr w:rsidR="00AB70A0" w:rsidRPr="00E37DC4" w14:paraId="2E277292"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299D6E33" w14:textId="0E1D8C1F"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05025.Q</w:t>
            </w:r>
          </w:p>
          <w:p w14:paraId="1E9534BD" w14:textId="5D150855" w:rsidR="00885EB5" w:rsidRDefault="00885EB5" w:rsidP="001B7B97">
            <w:pPr>
              <w:spacing w:after="0" w:line="240" w:lineRule="auto"/>
              <w:jc w:val="both"/>
              <w:rPr>
                <w:rFonts w:ascii="Arial" w:hAnsi="Arial" w:cs="Arial"/>
                <w:b/>
                <w:bCs/>
                <w:noProof/>
                <w:sz w:val="24"/>
                <w:szCs w:val="24"/>
              </w:rPr>
            </w:pPr>
          </w:p>
          <w:p w14:paraId="0AED7E46" w14:textId="2FB8DAB1" w:rsidR="00885EB5" w:rsidRDefault="00885EB5" w:rsidP="001B7B97">
            <w:pPr>
              <w:spacing w:after="0" w:line="240" w:lineRule="auto"/>
              <w:jc w:val="both"/>
              <w:rPr>
                <w:rFonts w:ascii="Arial" w:hAnsi="Arial" w:cs="Arial"/>
                <w:b/>
                <w:bCs/>
                <w:noProof/>
                <w:sz w:val="24"/>
                <w:szCs w:val="24"/>
              </w:rPr>
            </w:pPr>
            <w:hyperlink r:id="rId697" w:history="1">
              <w:r w:rsidRPr="00AC242D">
                <w:rPr>
                  <w:rStyle w:val="Hyperlink"/>
                  <w:rFonts w:ascii="Arial" w:hAnsi="Arial" w:cs="Arial"/>
                  <w:b/>
                  <w:bCs/>
                  <w:noProof/>
                  <w:sz w:val="24"/>
                  <w:szCs w:val="24"/>
                </w:rPr>
                <w:t>https://www.chicago.gov/content/dam/city/depts/ethics/general/AO_ElectOfficials/05025.Q.pdf</w:t>
              </w:r>
            </w:hyperlink>
          </w:p>
          <w:p w14:paraId="2160D645" w14:textId="77777777" w:rsidR="00885EB5" w:rsidRDefault="00885EB5" w:rsidP="001B7B97">
            <w:pPr>
              <w:spacing w:after="0" w:line="240" w:lineRule="auto"/>
              <w:jc w:val="both"/>
              <w:rPr>
                <w:rFonts w:ascii="Arial" w:hAnsi="Arial" w:cs="Arial"/>
                <w:b/>
                <w:bCs/>
                <w:noProof/>
                <w:sz w:val="24"/>
                <w:szCs w:val="24"/>
              </w:rPr>
            </w:pPr>
          </w:p>
          <w:p w14:paraId="70D09CD5" w14:textId="77777777" w:rsidR="00885EB5" w:rsidRDefault="00885EB5" w:rsidP="001B7B97">
            <w:pPr>
              <w:spacing w:after="0" w:line="240" w:lineRule="auto"/>
              <w:jc w:val="both"/>
              <w:rPr>
                <w:rFonts w:ascii="Arial" w:hAnsi="Arial" w:cs="Arial"/>
                <w:b/>
                <w:bCs/>
                <w:noProof/>
                <w:sz w:val="24"/>
                <w:szCs w:val="24"/>
              </w:rPr>
            </w:pPr>
          </w:p>
          <w:p w14:paraId="3CE86983" w14:textId="179957F9" w:rsidR="00885EB5" w:rsidRPr="007E5993" w:rsidRDefault="00885EB5"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3B24A8F9" w14:textId="77777777" w:rsidR="008F78AE" w:rsidRDefault="00E70EF2" w:rsidP="000D7421">
            <w:pPr>
              <w:spacing w:after="0" w:line="240" w:lineRule="auto"/>
              <w:rPr>
                <w:rFonts w:ascii="Arial" w:eastAsia="Times New Roman" w:hAnsi="Arial" w:cs="Arial"/>
                <w:sz w:val="24"/>
                <w:szCs w:val="24"/>
              </w:rPr>
            </w:pPr>
            <w:r>
              <w:rPr>
                <w:rFonts w:ascii="Arial" w:eastAsia="Times New Roman" w:hAnsi="Arial" w:cs="Arial"/>
                <w:sz w:val="24"/>
                <w:szCs w:val="24"/>
              </w:rPr>
              <w:t>Conflicts of Interest/Improper Influence</w:t>
            </w:r>
            <w:r w:rsidR="00AB70A0" w:rsidRPr="00686B06">
              <w:rPr>
                <w:rFonts w:ascii="Arial" w:eastAsia="Times New Roman" w:hAnsi="Arial" w:cs="Arial"/>
                <w:sz w:val="24"/>
                <w:szCs w:val="24"/>
              </w:rPr>
              <w:t xml:space="preserve">; </w:t>
            </w:r>
          </w:p>
          <w:p w14:paraId="08731EE5" w14:textId="77777777" w:rsidR="00AB70A0" w:rsidRPr="00686B06" w:rsidRDefault="004B3A1C" w:rsidP="000D7421">
            <w:pPr>
              <w:spacing w:after="0" w:line="240" w:lineRule="auto"/>
              <w:rPr>
                <w:rFonts w:ascii="Arial" w:hAnsi="Arial" w:cs="Arial"/>
                <w:sz w:val="24"/>
                <w:szCs w:val="24"/>
              </w:rPr>
            </w:pPr>
            <w:r w:rsidRPr="00686B06">
              <w:rPr>
                <w:rFonts w:ascii="Arial" w:eastAsia="Times New Roman" w:hAnsi="Arial" w:cs="Arial"/>
                <w:sz w:val="24"/>
                <w:szCs w:val="24"/>
              </w:rPr>
              <w:t>Elected Officials</w:t>
            </w:r>
            <w:r w:rsidR="00AB70A0" w:rsidRPr="00686B06">
              <w:rPr>
                <w:rFonts w:ascii="Arial" w:eastAsia="Times New Roman" w:hAnsi="Arial" w:cs="Arial"/>
                <w:sz w:val="24"/>
                <w:szCs w:val="24"/>
              </w:rPr>
              <w:t xml:space="preserve">; </w:t>
            </w:r>
            <w:r w:rsidR="00706E09" w:rsidRPr="00686B06">
              <w:rPr>
                <w:rFonts w:ascii="Arial" w:eastAsia="Times New Roman" w:hAnsi="Arial" w:cs="Arial"/>
                <w:sz w:val="24"/>
                <w:szCs w:val="24"/>
              </w:rPr>
              <w:t>Financial Interest in City Business</w:t>
            </w:r>
          </w:p>
        </w:tc>
        <w:tc>
          <w:tcPr>
            <w:tcW w:w="4598" w:type="dxa"/>
            <w:shd w:val="clear" w:color="auto" w:fill="C6D9F1" w:themeFill="text2" w:themeFillTint="33"/>
          </w:tcPr>
          <w:p w14:paraId="4374E0C7"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An alderman was advised that, by virtue of owning less than 1% of the outstanding common stock of a publicly-traded and publicly-owned company, the alderman had neither a financial nor economic interest in the company or its matters pending before </w:t>
            </w:r>
            <w:r w:rsidR="00BD5FFA" w:rsidRPr="007E5993">
              <w:rPr>
                <w:rFonts w:ascii="Arial" w:hAnsi="Arial" w:cs="Arial"/>
                <w:sz w:val="24"/>
                <w:szCs w:val="24"/>
              </w:rPr>
              <w:t>City</w:t>
            </w:r>
            <w:r w:rsidRPr="007E5993">
              <w:rPr>
                <w:rFonts w:ascii="Arial" w:hAnsi="Arial" w:cs="Arial"/>
                <w:sz w:val="24"/>
                <w:szCs w:val="24"/>
              </w:rPr>
              <w:t xml:space="preserve"> Council and the Ordinance did not prohibit the alderman from participating in or voting on the matter involving the company. Note: the threshold was changed to .5% in 2014. </w:t>
            </w:r>
            <w:r w:rsidRPr="007E5993">
              <w:rPr>
                <w:rFonts w:ascii="Arial" w:hAnsi="Arial" w:cs="Arial"/>
                <w:i/>
                <w:sz w:val="24"/>
                <w:szCs w:val="24"/>
              </w:rPr>
              <w:t>See also</w:t>
            </w:r>
            <w:r w:rsidRPr="007E5993">
              <w:rPr>
                <w:rFonts w:ascii="Arial" w:hAnsi="Arial" w:cs="Arial"/>
                <w:sz w:val="24"/>
                <w:szCs w:val="24"/>
              </w:rPr>
              <w:t xml:space="preserve"> Case </w:t>
            </w:r>
            <w:r w:rsidR="00A2162A" w:rsidRPr="007E5993">
              <w:rPr>
                <w:rFonts w:ascii="Arial" w:hAnsi="Arial" w:cs="Arial"/>
                <w:sz w:val="24"/>
                <w:szCs w:val="24"/>
              </w:rPr>
              <w:t>No</w:t>
            </w:r>
            <w:r w:rsidR="008C6994" w:rsidRPr="007E5993">
              <w:rPr>
                <w:rFonts w:ascii="Arial" w:hAnsi="Arial" w:cs="Arial"/>
                <w:sz w:val="24"/>
                <w:szCs w:val="24"/>
              </w:rPr>
              <w:t>s</w:t>
            </w:r>
            <w:r w:rsidR="00A2162A" w:rsidRPr="007E5993">
              <w:rPr>
                <w:rFonts w:ascii="Arial" w:hAnsi="Arial" w:cs="Arial"/>
                <w:sz w:val="24"/>
                <w:szCs w:val="24"/>
              </w:rPr>
              <w:t>.</w:t>
            </w:r>
            <w:r w:rsidRPr="007E5993">
              <w:rPr>
                <w:rFonts w:ascii="Arial" w:hAnsi="Arial" w:cs="Arial"/>
                <w:sz w:val="24"/>
                <w:szCs w:val="24"/>
              </w:rPr>
              <w:t xml:space="preserve"> 96016.Q</w:t>
            </w:r>
            <w:r w:rsidR="008C6994" w:rsidRPr="007E5993">
              <w:rPr>
                <w:rFonts w:ascii="Arial" w:hAnsi="Arial" w:cs="Arial"/>
                <w:sz w:val="24"/>
                <w:szCs w:val="24"/>
              </w:rPr>
              <w:t>; 87053.D.</w:t>
            </w:r>
          </w:p>
        </w:tc>
        <w:tc>
          <w:tcPr>
            <w:tcW w:w="4960" w:type="dxa"/>
            <w:shd w:val="clear" w:color="auto" w:fill="C6D9F1" w:themeFill="text2" w:themeFillTint="33"/>
          </w:tcPr>
          <w:p w14:paraId="75E004DC"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Alderman; elected official; conflict of interests; ownership of common stock; publicly traded company; business relationship creating a </w:t>
            </w:r>
            <w:r w:rsidR="0087118A" w:rsidRPr="007E5993">
              <w:rPr>
                <w:rFonts w:ascii="Arial" w:hAnsi="Arial" w:cs="Arial"/>
                <w:sz w:val="24"/>
                <w:szCs w:val="24"/>
              </w:rPr>
              <w:t>financial interest</w:t>
            </w:r>
            <w:r w:rsidRPr="007E5993">
              <w:rPr>
                <w:rFonts w:ascii="Arial" w:hAnsi="Arial" w:cs="Arial"/>
                <w:sz w:val="24"/>
                <w:szCs w:val="24"/>
              </w:rPr>
              <w:t>; dividends; economic interest; National Securities Exchange; shareholder; recuse; recusal; financial interest</w:t>
            </w:r>
          </w:p>
        </w:tc>
      </w:tr>
      <w:tr w:rsidR="00532673" w:rsidRPr="00E37DC4" w14:paraId="01FDDFF5"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3461FDDB" w14:textId="77777777" w:rsidR="00532673" w:rsidRDefault="00532673" w:rsidP="001B7B97">
            <w:pPr>
              <w:spacing w:after="0" w:line="240" w:lineRule="auto"/>
              <w:jc w:val="both"/>
              <w:rPr>
                <w:rFonts w:ascii="Arial" w:hAnsi="Arial" w:cs="Arial"/>
                <w:b/>
                <w:bCs/>
                <w:noProof/>
                <w:sz w:val="24"/>
                <w:szCs w:val="24"/>
              </w:rPr>
            </w:pPr>
            <w:r w:rsidRPr="00686B06">
              <w:rPr>
                <w:rFonts w:ascii="Arial" w:hAnsi="Arial" w:cs="Arial"/>
                <w:b/>
                <w:bCs/>
                <w:noProof/>
                <w:sz w:val="24"/>
                <w:szCs w:val="24"/>
              </w:rPr>
              <w:t>05031.CNS</w:t>
            </w:r>
          </w:p>
          <w:p w14:paraId="7C0A9307" w14:textId="77777777" w:rsidR="00885EB5" w:rsidRDefault="00885EB5" w:rsidP="001B7B97">
            <w:pPr>
              <w:spacing w:after="0" w:line="240" w:lineRule="auto"/>
              <w:jc w:val="both"/>
              <w:rPr>
                <w:rFonts w:ascii="Arial" w:hAnsi="Arial" w:cs="Arial"/>
                <w:b/>
                <w:bCs/>
                <w:noProof/>
                <w:sz w:val="24"/>
                <w:szCs w:val="24"/>
              </w:rPr>
            </w:pPr>
          </w:p>
          <w:p w14:paraId="08D0BCD6" w14:textId="6B8E575E" w:rsidR="00885EB5" w:rsidRDefault="000C25DC" w:rsidP="001B7B97">
            <w:pPr>
              <w:spacing w:after="0" w:line="240" w:lineRule="auto"/>
              <w:jc w:val="both"/>
              <w:rPr>
                <w:rFonts w:ascii="Arial" w:hAnsi="Arial" w:cs="Arial"/>
                <w:b/>
                <w:bCs/>
                <w:noProof/>
                <w:sz w:val="24"/>
                <w:szCs w:val="24"/>
              </w:rPr>
            </w:pPr>
            <w:hyperlink r:id="rId698" w:history="1">
              <w:r w:rsidRPr="00AC242D">
                <w:rPr>
                  <w:rStyle w:val="Hyperlink"/>
                  <w:rFonts w:ascii="Arial" w:hAnsi="Arial" w:cs="Arial"/>
                  <w:b/>
                  <w:bCs/>
                  <w:noProof/>
                  <w:sz w:val="24"/>
                  <w:szCs w:val="24"/>
                </w:rPr>
                <w:t>https://www.chicago.gov/content/dam/city/depts/ethics/general/Deck%20Chairs/LXIV/05031.CNS.docx</w:t>
              </w:r>
            </w:hyperlink>
          </w:p>
          <w:p w14:paraId="3A630E40" w14:textId="10AE466F" w:rsidR="000C25DC" w:rsidRPr="007E5993" w:rsidRDefault="000C25DC"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05268478" w14:textId="77777777" w:rsidR="00532673" w:rsidRPr="00686B06" w:rsidRDefault="00532673" w:rsidP="006F3738">
            <w:pPr>
              <w:spacing w:after="0" w:line="240" w:lineRule="auto"/>
              <w:rPr>
                <w:rFonts w:ascii="Arial" w:eastAsia="Times New Roman" w:hAnsi="Arial" w:cs="Arial"/>
                <w:sz w:val="24"/>
                <w:szCs w:val="24"/>
              </w:rPr>
            </w:pPr>
            <w:r w:rsidRPr="00686B06">
              <w:rPr>
                <w:rFonts w:ascii="Arial" w:eastAsia="Times New Roman" w:hAnsi="Arial" w:cs="Arial"/>
                <w:sz w:val="24"/>
                <w:szCs w:val="24"/>
              </w:rPr>
              <w:t>Conflict of Interests; Appointed Officials; Special Service Areas (SSAs)</w:t>
            </w:r>
          </w:p>
        </w:tc>
        <w:tc>
          <w:tcPr>
            <w:tcW w:w="4598" w:type="dxa"/>
            <w:shd w:val="clear" w:color="auto" w:fill="C6D9F1" w:themeFill="text2" w:themeFillTint="33"/>
          </w:tcPr>
          <w:p w14:paraId="31B4B38E" w14:textId="77777777" w:rsidR="00532673" w:rsidRPr="007E5993" w:rsidRDefault="00B84A58" w:rsidP="00F662E3">
            <w:pPr>
              <w:spacing w:after="0" w:line="240" w:lineRule="auto"/>
              <w:jc w:val="both"/>
              <w:rPr>
                <w:rFonts w:ascii="Arial" w:hAnsi="Arial" w:cs="Arial"/>
                <w:sz w:val="24"/>
                <w:szCs w:val="24"/>
              </w:rPr>
            </w:pPr>
            <w:r w:rsidRPr="007E5993">
              <w:rPr>
                <w:rFonts w:ascii="Arial" w:hAnsi="Arial" w:cs="Arial"/>
                <w:sz w:val="24"/>
                <w:szCs w:val="24"/>
              </w:rPr>
              <w:t xml:space="preserve">An executive of a business was advised that the Ordinance did not prohibit appointment to an SSA that encompassed the executive’s employer’s location, but that, as a City appointed official, the executive would need to recuse from SSA decisions that would affect the employer in a manner separately and distinctly from other SSA Commissioners or their businesses, or between the City and the employer directly. </w:t>
            </w:r>
            <w:r w:rsidR="008426A9" w:rsidRPr="007E5993">
              <w:rPr>
                <w:rFonts w:ascii="Arial" w:hAnsi="Arial" w:cs="Arial"/>
                <w:sz w:val="24"/>
                <w:szCs w:val="24"/>
              </w:rPr>
              <w:t xml:space="preserve">There was no need to recuse from SSA decisions that affected local businesses </w:t>
            </w:r>
            <w:r w:rsidR="008426A9" w:rsidRPr="007E5993">
              <w:rPr>
                <w:rFonts w:ascii="Arial" w:hAnsi="Arial" w:cs="Arial"/>
                <w:i/>
                <w:sz w:val="24"/>
                <w:szCs w:val="24"/>
              </w:rPr>
              <w:t>in toto</w:t>
            </w:r>
            <w:r w:rsidR="008426A9" w:rsidRPr="007E5993">
              <w:rPr>
                <w:rFonts w:ascii="Arial" w:hAnsi="Arial" w:cs="Arial"/>
                <w:sz w:val="24"/>
                <w:szCs w:val="24"/>
              </w:rPr>
              <w:t xml:space="preserve">, such as street cleaning, police protection, parades, or tax levies, even if the employer was the largest consumer of these services in the SSA’s area.  </w:t>
            </w:r>
            <w:r w:rsidRPr="007E5993">
              <w:rPr>
                <w:rFonts w:ascii="Arial" w:hAnsi="Arial" w:cs="Arial"/>
                <w:sz w:val="24"/>
                <w:szCs w:val="24"/>
              </w:rPr>
              <w:t>The executive was advised that, while there is no way to protect completely against the perception or appearance of impropriety, declining to serve was not necessary or required.</w:t>
            </w:r>
            <w:r w:rsidR="008426A9" w:rsidRPr="007E5993">
              <w:rPr>
                <w:rFonts w:ascii="Arial" w:hAnsi="Arial" w:cs="Arial"/>
                <w:sz w:val="24"/>
                <w:szCs w:val="24"/>
              </w:rPr>
              <w:t xml:space="preserve">  </w:t>
            </w:r>
            <w:r w:rsidR="008426A9" w:rsidRPr="007E5993">
              <w:rPr>
                <w:rFonts w:ascii="Arial" w:hAnsi="Arial" w:cs="Arial"/>
                <w:i/>
                <w:sz w:val="24"/>
                <w:szCs w:val="24"/>
              </w:rPr>
              <w:t>Cf.</w:t>
            </w:r>
            <w:r w:rsidR="008426A9" w:rsidRPr="007E5993">
              <w:rPr>
                <w:rFonts w:ascii="Arial" w:hAnsi="Arial" w:cs="Arial"/>
                <w:sz w:val="24"/>
                <w:szCs w:val="24"/>
              </w:rPr>
              <w:t xml:space="preserve"> Case Nos. 87079.A; 87067.A.</w:t>
            </w:r>
          </w:p>
        </w:tc>
        <w:tc>
          <w:tcPr>
            <w:tcW w:w="4960" w:type="dxa"/>
            <w:shd w:val="clear" w:color="auto" w:fill="C6D9F1" w:themeFill="text2" w:themeFillTint="33"/>
          </w:tcPr>
          <w:p w14:paraId="7C591EC1" w14:textId="77777777" w:rsidR="00532673" w:rsidRPr="007E5993" w:rsidRDefault="00B84A58" w:rsidP="008426A9">
            <w:pPr>
              <w:pStyle w:val="ColorfulList-Accent21"/>
              <w:jc w:val="both"/>
              <w:rPr>
                <w:rFonts w:ascii="Arial" w:hAnsi="Arial" w:cs="Arial"/>
                <w:sz w:val="24"/>
                <w:szCs w:val="24"/>
              </w:rPr>
            </w:pPr>
            <w:r w:rsidRPr="007E5993">
              <w:rPr>
                <w:rFonts w:ascii="Arial" w:hAnsi="Arial" w:cs="Arial"/>
                <w:sz w:val="24"/>
                <w:szCs w:val="24"/>
              </w:rPr>
              <w:t xml:space="preserve">SSA’s; Special Service Areas; SSA Commissioner; appointed official; recusal; employer of Commissioner; recuse from matters </w:t>
            </w:r>
            <w:r w:rsidR="008426A9" w:rsidRPr="007E5993">
              <w:rPr>
                <w:rFonts w:ascii="Arial" w:hAnsi="Arial" w:cs="Arial"/>
                <w:sz w:val="24"/>
                <w:szCs w:val="24"/>
              </w:rPr>
              <w:t>separately</w:t>
            </w:r>
            <w:r w:rsidRPr="007E5993">
              <w:rPr>
                <w:rFonts w:ascii="Arial" w:hAnsi="Arial" w:cs="Arial"/>
                <w:sz w:val="24"/>
                <w:szCs w:val="24"/>
              </w:rPr>
              <w:t xml:space="preserve"> and distinctly affecting the employer; no need to recuse from decisions affecting the SSA and its member business </w:t>
            </w:r>
            <w:r w:rsidRPr="007E5993">
              <w:rPr>
                <w:rFonts w:ascii="Arial" w:hAnsi="Arial" w:cs="Arial"/>
                <w:i/>
                <w:sz w:val="24"/>
                <w:szCs w:val="24"/>
              </w:rPr>
              <w:t>in toto</w:t>
            </w:r>
            <w:r w:rsidRPr="007E5993">
              <w:rPr>
                <w:rFonts w:ascii="Arial" w:hAnsi="Arial" w:cs="Arial"/>
                <w:sz w:val="24"/>
                <w:szCs w:val="24"/>
              </w:rPr>
              <w:t xml:space="preserve">, or that would affect the employer indirectly; stress </w:t>
            </w:r>
            <w:r w:rsidR="008426A9" w:rsidRPr="007E5993">
              <w:rPr>
                <w:rFonts w:ascii="Arial" w:hAnsi="Arial" w:cs="Arial"/>
                <w:sz w:val="24"/>
                <w:szCs w:val="24"/>
              </w:rPr>
              <w:t>cleaning</w:t>
            </w:r>
            <w:r w:rsidRPr="007E5993">
              <w:rPr>
                <w:rFonts w:ascii="Arial" w:hAnsi="Arial" w:cs="Arial"/>
                <w:sz w:val="24"/>
                <w:szCs w:val="24"/>
              </w:rPr>
              <w:t>; resource allocations; police protection</w:t>
            </w:r>
          </w:p>
        </w:tc>
      </w:tr>
      <w:tr w:rsidR="00AB70A0" w:rsidRPr="00E37DC4" w14:paraId="639DB2A2"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01B572DE"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lastRenderedPageBreak/>
              <w:t>05032.Q</w:t>
            </w:r>
          </w:p>
          <w:p w14:paraId="2A883C88" w14:textId="77777777" w:rsidR="000C25DC" w:rsidRDefault="000C25DC" w:rsidP="001B7B97">
            <w:pPr>
              <w:spacing w:after="0" w:line="240" w:lineRule="auto"/>
              <w:jc w:val="both"/>
              <w:rPr>
                <w:rFonts w:ascii="Arial" w:hAnsi="Arial" w:cs="Arial"/>
                <w:b/>
                <w:bCs/>
                <w:noProof/>
                <w:sz w:val="24"/>
                <w:szCs w:val="24"/>
              </w:rPr>
            </w:pPr>
          </w:p>
          <w:p w14:paraId="0C42189B" w14:textId="79D2ED7B" w:rsidR="000C25DC" w:rsidRDefault="000C25DC" w:rsidP="001B7B97">
            <w:pPr>
              <w:spacing w:after="0" w:line="240" w:lineRule="auto"/>
              <w:jc w:val="both"/>
              <w:rPr>
                <w:rFonts w:ascii="Arial" w:hAnsi="Arial" w:cs="Arial"/>
                <w:b/>
                <w:bCs/>
                <w:noProof/>
                <w:sz w:val="24"/>
                <w:szCs w:val="24"/>
              </w:rPr>
            </w:pPr>
            <w:hyperlink r:id="rId699" w:history="1">
              <w:r w:rsidRPr="00AC242D">
                <w:rPr>
                  <w:rStyle w:val="Hyperlink"/>
                  <w:rFonts w:ascii="Arial" w:hAnsi="Arial" w:cs="Arial"/>
                  <w:b/>
                  <w:bCs/>
                  <w:noProof/>
                  <w:sz w:val="24"/>
                  <w:szCs w:val="24"/>
                </w:rPr>
                <w:t>https://www.chicago.gov/content/dam/city/depts/ethics/general/AO_ElectOfficials/05032.Q.pdf</w:t>
              </w:r>
            </w:hyperlink>
          </w:p>
          <w:p w14:paraId="038567A4" w14:textId="6580762A" w:rsidR="000C25DC" w:rsidRPr="007E5993" w:rsidRDefault="000C25DC"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2FE5A372" w14:textId="77777777" w:rsidR="000D7421" w:rsidRDefault="00326C10" w:rsidP="0080295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Representation of Other Persons</w:t>
            </w:r>
            <w:r w:rsidR="00AB70A0" w:rsidRPr="007E5993">
              <w:rPr>
                <w:rFonts w:ascii="Arial" w:eastAsia="Times New Roman" w:hAnsi="Arial" w:cs="Arial"/>
                <w:color w:val="000000"/>
                <w:sz w:val="24"/>
                <w:szCs w:val="24"/>
              </w:rPr>
              <w:t>;</w:t>
            </w:r>
            <w:r w:rsidR="00AB70A0" w:rsidRPr="007E5993">
              <w:rPr>
                <w:rFonts w:ascii="Arial" w:hAnsi="Arial" w:cs="Arial"/>
                <w:sz w:val="24"/>
                <w:szCs w:val="24"/>
              </w:rPr>
              <w:t xml:space="preserve"> Attorneys;</w:t>
            </w:r>
            <w:r w:rsidR="00AB70A0" w:rsidRPr="007E5993">
              <w:rPr>
                <w:rFonts w:ascii="Arial" w:eastAsia="Times New Roman" w:hAnsi="Arial" w:cs="Arial"/>
                <w:color w:val="000000"/>
                <w:sz w:val="24"/>
                <w:szCs w:val="24"/>
              </w:rPr>
              <w:t xml:space="preserve"> </w:t>
            </w:r>
          </w:p>
          <w:p w14:paraId="17BC24F9" w14:textId="77777777" w:rsidR="00AB70A0" w:rsidRPr="007E5993" w:rsidRDefault="004B3A1C" w:rsidP="00802956">
            <w:pPr>
              <w:spacing w:after="0" w:line="240" w:lineRule="auto"/>
              <w:rPr>
                <w:rFonts w:ascii="Arial" w:hAnsi="Arial" w:cs="Arial"/>
                <w:sz w:val="24"/>
                <w:szCs w:val="24"/>
              </w:rPr>
            </w:pPr>
            <w:r w:rsidRPr="007E5993">
              <w:rPr>
                <w:rFonts w:ascii="Arial" w:eastAsia="Times New Roman" w:hAnsi="Arial" w:cs="Arial"/>
                <w:color w:val="000000"/>
                <w:sz w:val="24"/>
                <w:szCs w:val="24"/>
              </w:rPr>
              <w:t>Elected Officials</w:t>
            </w:r>
            <w:r w:rsidR="00AB70A0" w:rsidRPr="007E5993">
              <w:rPr>
                <w:rFonts w:ascii="Arial" w:eastAsia="Times New Roman" w:hAnsi="Arial" w:cs="Arial"/>
                <w:color w:val="000000"/>
                <w:sz w:val="24"/>
                <w:szCs w:val="24"/>
              </w:rPr>
              <w:t xml:space="preserve">; </w:t>
            </w:r>
            <w:r w:rsidR="00AE23A6" w:rsidRPr="007E5993">
              <w:rPr>
                <w:rFonts w:ascii="Arial" w:eastAsia="Times New Roman" w:hAnsi="Arial" w:cs="Arial"/>
                <w:color w:val="000000"/>
                <w:sz w:val="24"/>
                <w:szCs w:val="24"/>
              </w:rPr>
              <w:t>Fiduciary Duty</w:t>
            </w:r>
          </w:p>
        </w:tc>
        <w:tc>
          <w:tcPr>
            <w:tcW w:w="4598" w:type="dxa"/>
            <w:shd w:val="clear" w:color="auto" w:fill="C6D9F1" w:themeFill="text2" w:themeFillTint="33"/>
          </w:tcPr>
          <w:p w14:paraId="27E32383" w14:textId="77777777" w:rsidR="00AB70A0" w:rsidRPr="007E5993" w:rsidRDefault="00AB70A0" w:rsidP="00F662E3">
            <w:pPr>
              <w:spacing w:after="0" w:line="240" w:lineRule="auto"/>
              <w:jc w:val="both"/>
              <w:rPr>
                <w:rFonts w:ascii="Arial" w:hAnsi="Arial" w:cs="Arial"/>
                <w:sz w:val="24"/>
                <w:szCs w:val="24"/>
              </w:rPr>
            </w:pPr>
            <w:r w:rsidRPr="007E5993">
              <w:rPr>
                <w:rFonts w:ascii="Arial" w:hAnsi="Arial" w:cs="Arial"/>
                <w:sz w:val="24"/>
                <w:szCs w:val="24"/>
              </w:rPr>
              <w:t xml:space="preserve">An alderman/attorney was advised that the Ordinance did not prohibit the alderman’s representation, as attorney, of a client in a personal injury lawsuit filed against the Chicago Transit Authority (CTA). It was highly unlikely that the </w:t>
            </w:r>
            <w:r w:rsidR="00BD5FFA" w:rsidRPr="007E5993">
              <w:rPr>
                <w:rFonts w:ascii="Arial" w:hAnsi="Arial" w:cs="Arial"/>
                <w:sz w:val="24"/>
                <w:szCs w:val="24"/>
              </w:rPr>
              <w:t>City</w:t>
            </w:r>
            <w:r w:rsidRPr="007E5993">
              <w:rPr>
                <w:rFonts w:ascii="Arial" w:hAnsi="Arial" w:cs="Arial"/>
                <w:sz w:val="24"/>
                <w:szCs w:val="24"/>
              </w:rPr>
              <w:t xml:space="preserve"> would become a party to the lawsuit.  The alderman was advised of appropriate recusal requirements.</w:t>
            </w:r>
          </w:p>
        </w:tc>
        <w:tc>
          <w:tcPr>
            <w:tcW w:w="4960" w:type="dxa"/>
            <w:shd w:val="clear" w:color="auto" w:fill="C6D9F1" w:themeFill="text2" w:themeFillTint="33"/>
          </w:tcPr>
          <w:p w14:paraId="4FD61984" w14:textId="77777777" w:rsidR="00AB70A0" w:rsidRPr="007E5993" w:rsidRDefault="00AB70A0" w:rsidP="00F065E2">
            <w:pPr>
              <w:pStyle w:val="ColorfulList-Accent21"/>
              <w:jc w:val="both"/>
              <w:rPr>
                <w:rFonts w:ascii="Arial" w:hAnsi="Arial" w:cs="Arial"/>
                <w:sz w:val="24"/>
                <w:szCs w:val="24"/>
              </w:rPr>
            </w:pPr>
            <w:r w:rsidRPr="007E5993">
              <w:rPr>
                <w:rFonts w:ascii="Arial" w:hAnsi="Arial" w:cs="Arial"/>
                <w:sz w:val="24"/>
                <w:szCs w:val="24"/>
              </w:rPr>
              <w:t xml:space="preserve">Fiduciary duty of an alderman; CTA; attorney/alderman; representation of party in an action where the </w:t>
            </w:r>
            <w:r w:rsidR="00BD5FFA" w:rsidRPr="007E5993">
              <w:rPr>
                <w:rFonts w:ascii="Arial" w:hAnsi="Arial" w:cs="Arial"/>
                <w:sz w:val="24"/>
                <w:szCs w:val="24"/>
              </w:rPr>
              <w:t>City</w:t>
            </w:r>
            <w:r w:rsidRPr="007E5993">
              <w:rPr>
                <w:rFonts w:ascii="Arial" w:hAnsi="Arial" w:cs="Arial"/>
                <w:sz w:val="24"/>
                <w:szCs w:val="24"/>
              </w:rPr>
              <w:t xml:space="preserve"> is a party and its interests </w:t>
            </w:r>
            <w:r w:rsidR="0087118A">
              <w:rPr>
                <w:rFonts w:ascii="Arial" w:hAnsi="Arial" w:cs="Arial"/>
                <w:sz w:val="24"/>
                <w:szCs w:val="24"/>
              </w:rPr>
              <w:t>adverse</w:t>
            </w:r>
            <w:r w:rsidRPr="007E5993">
              <w:rPr>
                <w:rFonts w:ascii="Arial" w:hAnsi="Arial" w:cs="Arial"/>
                <w:sz w:val="24"/>
                <w:szCs w:val="24"/>
              </w:rPr>
              <w:t xml:space="preserve"> to the client’s; personal injury lawsuit; Chicago Transit Authority; lawyer; Illinois Rules of Professional Conduct</w:t>
            </w:r>
          </w:p>
        </w:tc>
      </w:tr>
      <w:tr w:rsidR="00AB70A0" w:rsidRPr="00E37DC4" w14:paraId="7C1F15C2"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053380F6"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05036.A</w:t>
            </w:r>
          </w:p>
          <w:p w14:paraId="749A67D3" w14:textId="77777777" w:rsidR="000C25DC" w:rsidRDefault="000C25DC" w:rsidP="001B7B97">
            <w:pPr>
              <w:spacing w:after="0" w:line="240" w:lineRule="auto"/>
              <w:jc w:val="both"/>
              <w:rPr>
                <w:rFonts w:ascii="Arial" w:hAnsi="Arial" w:cs="Arial"/>
                <w:b/>
                <w:bCs/>
                <w:noProof/>
                <w:sz w:val="24"/>
                <w:szCs w:val="24"/>
              </w:rPr>
            </w:pPr>
          </w:p>
          <w:p w14:paraId="5C13A2C3" w14:textId="60B491D1" w:rsidR="000C25DC" w:rsidRDefault="000C25DC" w:rsidP="001B7B97">
            <w:pPr>
              <w:spacing w:after="0" w:line="240" w:lineRule="auto"/>
              <w:jc w:val="both"/>
              <w:rPr>
                <w:rFonts w:ascii="Arial" w:hAnsi="Arial" w:cs="Arial"/>
                <w:b/>
                <w:bCs/>
                <w:noProof/>
                <w:sz w:val="24"/>
                <w:szCs w:val="24"/>
              </w:rPr>
            </w:pPr>
            <w:hyperlink r:id="rId700" w:history="1">
              <w:r w:rsidRPr="00AC242D">
                <w:rPr>
                  <w:rStyle w:val="Hyperlink"/>
                  <w:rFonts w:ascii="Arial" w:hAnsi="Arial" w:cs="Arial"/>
                  <w:b/>
                  <w:bCs/>
                  <w:noProof/>
                  <w:sz w:val="24"/>
                  <w:szCs w:val="24"/>
                </w:rPr>
                <w:t>https://www.chicago.gov/dam/city/depts/ethics/general/AO_PostEmploy/05036.A.pdf</w:t>
              </w:r>
            </w:hyperlink>
          </w:p>
          <w:p w14:paraId="33DAD28F" w14:textId="1CF0C71F" w:rsidR="000C25DC" w:rsidRPr="007E5993" w:rsidRDefault="000C25DC"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6CCC8C64"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shd w:val="clear" w:color="auto" w:fill="C6D9F1" w:themeFill="text2" w:themeFillTint="33"/>
          </w:tcPr>
          <w:p w14:paraId="7E32CD5D" w14:textId="77777777" w:rsidR="00AB70A0" w:rsidRPr="007E5993" w:rsidRDefault="00AB70A0" w:rsidP="00485F86">
            <w:pPr>
              <w:spacing w:after="0" w:line="240" w:lineRule="auto"/>
              <w:jc w:val="both"/>
              <w:rPr>
                <w:rFonts w:ascii="Arial" w:hAnsi="Arial" w:cs="Arial"/>
                <w:sz w:val="24"/>
                <w:szCs w:val="24"/>
              </w:rPr>
            </w:pPr>
            <w:r w:rsidRPr="007E5993">
              <w:rPr>
                <w:rFonts w:ascii="Arial" w:hAnsi="Arial" w:cs="Arial"/>
                <w:sz w:val="24"/>
                <w:szCs w:val="24"/>
              </w:rPr>
              <w:t xml:space="preserve">The Board determined that a departing </w:t>
            </w:r>
            <w:r w:rsidR="00BD5FFA" w:rsidRPr="007E5993">
              <w:rPr>
                <w:rFonts w:ascii="Arial" w:hAnsi="Arial" w:cs="Arial"/>
                <w:sz w:val="24"/>
                <w:szCs w:val="24"/>
              </w:rPr>
              <w:t>City</w:t>
            </w:r>
            <w:r w:rsidRPr="007E5993">
              <w:rPr>
                <w:rFonts w:ascii="Arial" w:hAnsi="Arial" w:cs="Arial"/>
                <w:sz w:val="24"/>
                <w:szCs w:val="24"/>
              </w:rPr>
              <w:t xml:space="preserve"> employee was prohibited from assisting a new employer in conducting training for the new employer’s clients, because the employee had used a software tool and drafted various plans on which he might be asked to train, and this constituted personal and substantial participation in the subject matter.</w:t>
            </w:r>
          </w:p>
        </w:tc>
        <w:tc>
          <w:tcPr>
            <w:tcW w:w="4960" w:type="dxa"/>
            <w:shd w:val="clear" w:color="auto" w:fill="C6D9F1" w:themeFill="text2" w:themeFillTint="33"/>
          </w:tcPr>
          <w:p w14:paraId="7DFD5E7E"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Crisis management; software tool; post-employment </w:t>
            </w:r>
            <w:r w:rsidR="0087118A" w:rsidRPr="007E5993">
              <w:rPr>
                <w:rFonts w:ascii="Arial" w:hAnsi="Arial" w:cs="Arial"/>
                <w:sz w:val="24"/>
                <w:szCs w:val="24"/>
              </w:rPr>
              <w:t>one-year</w:t>
            </w:r>
            <w:r w:rsidRPr="007E5993">
              <w:rPr>
                <w:rFonts w:ascii="Arial" w:hAnsi="Arial" w:cs="Arial"/>
                <w:sz w:val="24"/>
                <w:szCs w:val="24"/>
              </w:rPr>
              <w:t xml:space="preserve"> subject matter prohibition; OEMC; Department of Public Health; contract management authority; permanent prohibition; disaster preparedness; epidemiological outbreak; nuclear emergency; biological warfare; radiological emergency; chemical emergency; Department of Homeland Security; DHS; emergency response synchronization matrix; </w:t>
            </w:r>
          </w:p>
        </w:tc>
      </w:tr>
      <w:tr w:rsidR="00AB70A0" w:rsidRPr="00E37DC4" w14:paraId="094B2DCF"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2A0DD9FB"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05040.A</w:t>
            </w:r>
          </w:p>
          <w:p w14:paraId="1CFC4C8E" w14:textId="77777777" w:rsidR="000C25DC" w:rsidRDefault="000C25DC" w:rsidP="001B7B97">
            <w:pPr>
              <w:spacing w:after="0" w:line="240" w:lineRule="auto"/>
              <w:jc w:val="both"/>
              <w:rPr>
                <w:rFonts w:ascii="Arial" w:hAnsi="Arial" w:cs="Arial"/>
                <w:b/>
                <w:bCs/>
                <w:noProof/>
                <w:sz w:val="24"/>
                <w:szCs w:val="24"/>
              </w:rPr>
            </w:pPr>
          </w:p>
          <w:p w14:paraId="44699D89" w14:textId="474A8E82" w:rsidR="000C25DC" w:rsidRDefault="000C25DC" w:rsidP="001B7B97">
            <w:pPr>
              <w:spacing w:after="0" w:line="240" w:lineRule="auto"/>
              <w:jc w:val="both"/>
              <w:rPr>
                <w:rFonts w:ascii="Arial" w:hAnsi="Arial" w:cs="Arial"/>
                <w:b/>
                <w:bCs/>
                <w:noProof/>
                <w:sz w:val="24"/>
                <w:szCs w:val="24"/>
              </w:rPr>
            </w:pPr>
            <w:hyperlink r:id="rId701" w:history="1">
              <w:r w:rsidRPr="00AC242D">
                <w:rPr>
                  <w:rStyle w:val="Hyperlink"/>
                  <w:rFonts w:ascii="Arial" w:hAnsi="Arial" w:cs="Arial"/>
                  <w:b/>
                  <w:bCs/>
                  <w:noProof/>
                  <w:sz w:val="24"/>
                  <w:szCs w:val="24"/>
                </w:rPr>
                <w:t>https://www.chicago.gov/dam/city/depts/ethics/general/AO_Lobby/05040.A.pdf</w:t>
              </w:r>
            </w:hyperlink>
          </w:p>
          <w:p w14:paraId="4F92BBC5" w14:textId="2D2D7837" w:rsidR="000C25DC" w:rsidRPr="007E5993" w:rsidRDefault="000C25DC"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B3A5DFD" w14:textId="77777777" w:rsidR="00AB70A0" w:rsidRPr="007E5993" w:rsidRDefault="004B3A1C"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Pension Funds</w:t>
            </w:r>
            <w:r w:rsidR="00AB70A0" w:rsidRPr="007E5993">
              <w:rPr>
                <w:rFonts w:ascii="Arial" w:eastAsia="Times New Roman" w:hAnsi="Arial" w:cs="Arial"/>
                <w:color w:val="000000"/>
                <w:sz w:val="24"/>
                <w:szCs w:val="24"/>
              </w:rPr>
              <w:t xml:space="preserve">; </w:t>
            </w:r>
            <w:r w:rsidR="00A82E4C" w:rsidRPr="007E5993">
              <w:rPr>
                <w:rFonts w:ascii="Arial" w:eastAsia="Times New Roman" w:hAnsi="Arial" w:cs="Arial"/>
                <w:color w:val="000000"/>
                <w:sz w:val="24"/>
                <w:szCs w:val="24"/>
              </w:rPr>
              <w:t>Lobbyist Registration and Disclosure</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934A28E" w14:textId="77777777" w:rsidR="00AB70A0" w:rsidRPr="007E5993" w:rsidRDefault="00AB70A0" w:rsidP="004A4528">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The Board determined that persons who lobby any of the four pension funds are not required to register as lobbyists with the Board of Ethics, under the Ordinance, because the pension funds are not </w:t>
            </w:r>
            <w:r w:rsidR="00BD5FFA" w:rsidRPr="007E5993">
              <w:rPr>
                <w:rFonts w:ascii="Arial" w:hAnsi="Arial" w:cs="Arial"/>
                <w:sz w:val="24"/>
                <w:szCs w:val="24"/>
              </w:rPr>
              <w:t>City</w:t>
            </w:r>
            <w:r w:rsidRPr="007E5993">
              <w:rPr>
                <w:rFonts w:ascii="Arial" w:hAnsi="Arial" w:cs="Arial"/>
                <w:sz w:val="24"/>
                <w:szCs w:val="24"/>
              </w:rPr>
              <w:t xml:space="preserve"> agencies, and thus these lobbyists are not attempting to influence </w:t>
            </w:r>
            <w:r w:rsidR="00BD5FFA" w:rsidRPr="007E5993">
              <w:rPr>
                <w:rFonts w:ascii="Arial" w:hAnsi="Arial" w:cs="Arial"/>
                <w:sz w:val="24"/>
                <w:szCs w:val="24"/>
              </w:rPr>
              <w:t>City</w:t>
            </w:r>
            <w:r w:rsidRPr="007E5993">
              <w:rPr>
                <w:rFonts w:ascii="Arial" w:hAnsi="Arial" w:cs="Arial"/>
                <w:sz w:val="24"/>
                <w:szCs w:val="24"/>
              </w:rPr>
              <w:t xml:space="preserve"> “administrative action” or “legislative action.” This conclusion holds even when these persons are lobbying the </w:t>
            </w:r>
            <w:r w:rsidR="00BD5FFA" w:rsidRPr="007E5993">
              <w:rPr>
                <w:rFonts w:ascii="Arial" w:hAnsi="Arial" w:cs="Arial"/>
                <w:sz w:val="24"/>
                <w:szCs w:val="24"/>
              </w:rPr>
              <w:t>City</w:t>
            </w:r>
            <w:r w:rsidRPr="007E5993">
              <w:rPr>
                <w:rFonts w:ascii="Arial" w:hAnsi="Arial" w:cs="Arial"/>
                <w:sz w:val="24"/>
                <w:szCs w:val="24"/>
              </w:rPr>
              <w:t xml:space="preserve"> Treasurer or </w:t>
            </w:r>
            <w:r w:rsidR="00BD5FFA" w:rsidRPr="007E5993">
              <w:rPr>
                <w:rFonts w:ascii="Arial" w:hAnsi="Arial" w:cs="Arial"/>
                <w:sz w:val="24"/>
                <w:szCs w:val="24"/>
              </w:rPr>
              <w:t>City</w:t>
            </w:r>
            <w:r w:rsidRPr="007E5993">
              <w:rPr>
                <w:rFonts w:ascii="Arial" w:hAnsi="Arial" w:cs="Arial"/>
                <w:sz w:val="24"/>
                <w:szCs w:val="24"/>
              </w:rPr>
              <w:t xml:space="preserve"> Comptroller, who are ex officio members of some of these pension funds.  The pension funds are created by and subject to Illinois statute. </w:t>
            </w:r>
            <w:r w:rsidRPr="00087976">
              <w:rPr>
                <w:rFonts w:ascii="Arial" w:hAnsi="Arial" w:cs="Arial"/>
                <w:i/>
                <w:sz w:val="24"/>
                <w:szCs w:val="24"/>
              </w:rPr>
              <w:t>See also</w:t>
            </w:r>
            <w:r w:rsidRPr="007E5993">
              <w:rPr>
                <w:rFonts w:ascii="Arial" w:hAnsi="Arial" w:cs="Arial"/>
                <w:sz w:val="24"/>
                <w:szCs w:val="24"/>
              </w:rPr>
              <w:t xml:space="preserve"> Cases 141280.A; 10047.CNS</w:t>
            </w:r>
            <w:r w:rsidR="00087976">
              <w:rPr>
                <w:rFonts w:ascii="Arial" w:hAnsi="Arial" w:cs="Arial"/>
                <w:sz w:val="24"/>
                <w:szCs w:val="24"/>
              </w:rPr>
              <w:t>.</w:t>
            </w:r>
            <w:r w:rsidRPr="007E5993">
              <w:rPr>
                <w:rFonts w:ascii="Arial" w:hAnsi="Arial" w:cs="Arial"/>
                <w:sz w:val="24"/>
                <w:szCs w:val="24"/>
              </w:rPr>
              <w:t xml:space="preserve">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34CEDCB"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Pension funds; what is a </w:t>
            </w:r>
            <w:r w:rsidR="00BD5FFA" w:rsidRPr="007E5993">
              <w:rPr>
                <w:rFonts w:ascii="Arial" w:hAnsi="Arial" w:cs="Arial"/>
                <w:sz w:val="24"/>
                <w:szCs w:val="24"/>
              </w:rPr>
              <w:t>City</w:t>
            </w:r>
            <w:r w:rsidRPr="007E5993">
              <w:rPr>
                <w:rFonts w:ascii="Arial" w:hAnsi="Arial" w:cs="Arial"/>
                <w:sz w:val="24"/>
                <w:szCs w:val="24"/>
              </w:rPr>
              <w:t xml:space="preserve"> agency; Four Pension Plans; lobbyist; administrative action; legislative action; </w:t>
            </w:r>
            <w:r w:rsidR="00BD5FFA" w:rsidRPr="007E5993">
              <w:rPr>
                <w:rFonts w:ascii="Arial" w:hAnsi="Arial" w:cs="Arial"/>
                <w:sz w:val="24"/>
                <w:szCs w:val="24"/>
              </w:rPr>
              <w:t>City</w:t>
            </w:r>
            <w:r w:rsidRPr="007E5993">
              <w:rPr>
                <w:rFonts w:ascii="Arial" w:hAnsi="Arial" w:cs="Arial"/>
                <w:sz w:val="24"/>
                <w:szCs w:val="24"/>
              </w:rPr>
              <w:t xml:space="preserve"> Treasurer; </w:t>
            </w:r>
            <w:r w:rsidR="00BD5FFA" w:rsidRPr="007E5993">
              <w:rPr>
                <w:rFonts w:ascii="Arial" w:hAnsi="Arial" w:cs="Arial"/>
                <w:sz w:val="24"/>
                <w:szCs w:val="24"/>
              </w:rPr>
              <w:t>City</w:t>
            </w:r>
            <w:r w:rsidRPr="007E5993">
              <w:rPr>
                <w:rFonts w:ascii="Arial" w:hAnsi="Arial" w:cs="Arial"/>
                <w:sz w:val="24"/>
                <w:szCs w:val="24"/>
              </w:rPr>
              <w:t xml:space="preserve"> Comptroller; ex officio; Laborers &amp; Retirement Board Employees Annuity &amp; Benefit Fund of Chicago; Municipal Employees Annuity &amp; Benefit Fund of Chicago; Firemen’s Annuity &amp; Benefit Fund of Chicago; Policemen’s Annuity &amp; Benefit Fund of Chicago; investment adviser; jurisdiction; not a </w:t>
            </w:r>
            <w:r w:rsidR="00BD5FFA" w:rsidRPr="007E5993">
              <w:rPr>
                <w:rFonts w:ascii="Arial" w:hAnsi="Arial" w:cs="Arial"/>
                <w:sz w:val="24"/>
                <w:szCs w:val="24"/>
              </w:rPr>
              <w:t>City</w:t>
            </w:r>
            <w:r w:rsidRPr="007E5993">
              <w:rPr>
                <w:rFonts w:ascii="Arial" w:hAnsi="Arial" w:cs="Arial"/>
                <w:sz w:val="24"/>
                <w:szCs w:val="24"/>
              </w:rPr>
              <w:t xml:space="preserve"> agency; Illinois Pension Code; </w:t>
            </w:r>
          </w:p>
        </w:tc>
      </w:tr>
      <w:tr w:rsidR="00AB70A0" w:rsidRPr="00E37DC4" w14:paraId="158089C8"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397C2870"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05047.Q</w:t>
            </w:r>
          </w:p>
          <w:p w14:paraId="7E72F488" w14:textId="77777777" w:rsidR="000C25DC" w:rsidRDefault="000C25DC" w:rsidP="001B7B97">
            <w:pPr>
              <w:spacing w:after="0" w:line="240" w:lineRule="auto"/>
              <w:jc w:val="both"/>
              <w:rPr>
                <w:rFonts w:ascii="Arial" w:hAnsi="Arial" w:cs="Arial"/>
                <w:b/>
                <w:bCs/>
                <w:noProof/>
                <w:sz w:val="24"/>
                <w:szCs w:val="24"/>
              </w:rPr>
            </w:pPr>
          </w:p>
          <w:p w14:paraId="48AFF6F2" w14:textId="50C9F985" w:rsidR="000C25DC" w:rsidRDefault="000C25DC" w:rsidP="001B7B97">
            <w:pPr>
              <w:spacing w:after="0" w:line="240" w:lineRule="auto"/>
              <w:jc w:val="both"/>
              <w:rPr>
                <w:rFonts w:ascii="Arial" w:hAnsi="Arial" w:cs="Arial"/>
                <w:b/>
                <w:bCs/>
                <w:noProof/>
                <w:sz w:val="24"/>
                <w:szCs w:val="24"/>
              </w:rPr>
            </w:pPr>
            <w:hyperlink r:id="rId702" w:history="1">
              <w:r w:rsidRPr="00AC242D">
                <w:rPr>
                  <w:rStyle w:val="Hyperlink"/>
                  <w:rFonts w:ascii="Arial" w:hAnsi="Arial" w:cs="Arial"/>
                  <w:b/>
                  <w:bCs/>
                  <w:noProof/>
                  <w:sz w:val="24"/>
                  <w:szCs w:val="24"/>
                </w:rPr>
                <w:t>https://www.chicago.gov/content/dam/city/depts/ethics/general/AO_ElectOfficials/05047.Q.pdf</w:t>
              </w:r>
            </w:hyperlink>
          </w:p>
          <w:p w14:paraId="2429265B" w14:textId="78ED750A" w:rsidR="000C25DC" w:rsidRPr="007E5993" w:rsidRDefault="000C25DC"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9B147D3" w14:textId="77777777" w:rsidR="00AB70A0" w:rsidRPr="007E5993" w:rsidRDefault="00E70EF2" w:rsidP="000D7421">
            <w:pPr>
              <w:spacing w:after="0" w:line="240" w:lineRule="auto"/>
              <w:rPr>
                <w:rFonts w:ascii="Arial" w:hAnsi="Arial" w:cs="Arial"/>
                <w:sz w:val="24"/>
                <w:szCs w:val="24"/>
              </w:rPr>
            </w:pPr>
            <w:r>
              <w:rPr>
                <w:rFonts w:ascii="Arial" w:eastAsia="Times New Roman" w:hAnsi="Arial" w:cs="Arial"/>
                <w:color w:val="000000"/>
                <w:sz w:val="24"/>
                <w:szCs w:val="24"/>
              </w:rPr>
              <w:lastRenderedPageBreak/>
              <w:t xml:space="preserve">Conflicts of Interest/Improper </w:t>
            </w:r>
            <w:r>
              <w:rPr>
                <w:rFonts w:ascii="Arial" w:eastAsia="Times New Roman" w:hAnsi="Arial" w:cs="Arial"/>
                <w:color w:val="000000"/>
                <w:sz w:val="24"/>
                <w:szCs w:val="24"/>
              </w:rPr>
              <w:lastRenderedPageBreak/>
              <w:t>Influence</w:t>
            </w:r>
            <w:r w:rsidR="00AB70A0" w:rsidRPr="007E5993">
              <w:rPr>
                <w:rFonts w:ascii="Arial" w:eastAsia="Times New Roman" w:hAnsi="Arial" w:cs="Arial"/>
                <w:color w:val="000000"/>
                <w:sz w:val="24"/>
                <w:szCs w:val="24"/>
              </w:rPr>
              <w:t xml:space="preserve">; </w:t>
            </w:r>
            <w:r w:rsidR="004B3A1C" w:rsidRPr="007E5993">
              <w:rPr>
                <w:rFonts w:ascii="Arial" w:eastAsia="Times New Roman" w:hAnsi="Arial" w:cs="Arial"/>
                <w:color w:val="000000"/>
                <w:sz w:val="24"/>
                <w:szCs w:val="24"/>
              </w:rPr>
              <w:t>Elected Officials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11D5088" w14:textId="63E9E041" w:rsidR="00AB70A0" w:rsidRPr="007E5993" w:rsidRDefault="00AB70A0" w:rsidP="004A4528">
            <w:pPr>
              <w:spacing w:after="0" w:line="240" w:lineRule="auto"/>
              <w:jc w:val="both"/>
              <w:rPr>
                <w:rFonts w:ascii="Arial" w:hAnsi="Arial" w:cs="Arial"/>
                <w:sz w:val="24"/>
                <w:szCs w:val="24"/>
              </w:rPr>
            </w:pPr>
            <w:r w:rsidRPr="007E5993">
              <w:rPr>
                <w:rFonts w:ascii="Arial" w:hAnsi="Arial" w:cs="Arial"/>
                <w:color w:val="000000"/>
                <w:sz w:val="24"/>
                <w:szCs w:val="24"/>
              </w:rPr>
              <w:lastRenderedPageBreak/>
              <w:t xml:space="preserve">An alderman who leases business real estate from a private business, which in </w:t>
            </w:r>
            <w:r w:rsidRPr="007E5993">
              <w:rPr>
                <w:rFonts w:ascii="Arial" w:hAnsi="Arial" w:cs="Arial"/>
                <w:color w:val="000000"/>
                <w:sz w:val="24"/>
                <w:szCs w:val="24"/>
              </w:rPr>
              <w:lastRenderedPageBreak/>
              <w:t xml:space="preserve">turn leases it from </w:t>
            </w:r>
            <w:r w:rsidR="000C25DC">
              <w:rPr>
                <w:rFonts w:ascii="Arial" w:hAnsi="Arial" w:cs="Arial"/>
                <w:color w:val="000000"/>
                <w:sz w:val="24"/>
                <w:szCs w:val="24"/>
              </w:rPr>
              <w:t>t</w:t>
            </w:r>
            <w:r w:rsidRPr="007E5993">
              <w:rPr>
                <w:rFonts w:ascii="Arial" w:hAnsi="Arial" w:cs="Arial"/>
                <w:color w:val="000000"/>
                <w:sz w:val="24"/>
                <w:szCs w:val="24"/>
              </w:rPr>
              <w:t>he Chicago Transit Authority, was advised that the Ordinance does not prohibit the lease, but that it does place restrictions on the official if a matter involving the property or the company from which the official leases it is before the official.</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CA733F1"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Alderman; lease business property sites; Chicago Transit Authority; CTA; conflict of </w:t>
            </w:r>
            <w:r w:rsidRPr="007E5993">
              <w:rPr>
                <w:rFonts w:ascii="Arial" w:hAnsi="Arial" w:cs="Arial"/>
                <w:sz w:val="24"/>
                <w:szCs w:val="24"/>
              </w:rPr>
              <w:lastRenderedPageBreak/>
              <w:t>interests; recuse; improper influence; business relationship; abstain; disclosure</w:t>
            </w:r>
          </w:p>
        </w:tc>
      </w:tr>
      <w:tr w:rsidR="00AB70A0" w:rsidRPr="00E37DC4" w14:paraId="3D7FAC9A"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09FD2BF9"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lastRenderedPageBreak/>
              <w:t>05050.A</w:t>
            </w:r>
          </w:p>
          <w:p w14:paraId="3C2B9554" w14:textId="77777777" w:rsidR="000C25DC" w:rsidRDefault="000C25DC" w:rsidP="001B7B97">
            <w:pPr>
              <w:spacing w:after="0" w:line="240" w:lineRule="auto"/>
              <w:jc w:val="both"/>
              <w:rPr>
                <w:rFonts w:ascii="Arial" w:hAnsi="Arial" w:cs="Arial"/>
                <w:b/>
                <w:bCs/>
                <w:noProof/>
                <w:sz w:val="24"/>
                <w:szCs w:val="24"/>
              </w:rPr>
            </w:pPr>
          </w:p>
          <w:p w14:paraId="1239DC97" w14:textId="4F9779AE" w:rsidR="000C25DC" w:rsidRDefault="000C25DC" w:rsidP="001B7B97">
            <w:pPr>
              <w:spacing w:after="0" w:line="240" w:lineRule="auto"/>
              <w:jc w:val="both"/>
              <w:rPr>
                <w:rFonts w:ascii="Arial" w:hAnsi="Arial" w:cs="Arial"/>
                <w:b/>
                <w:bCs/>
                <w:noProof/>
                <w:sz w:val="24"/>
                <w:szCs w:val="24"/>
              </w:rPr>
            </w:pPr>
            <w:hyperlink r:id="rId703" w:history="1">
              <w:r w:rsidRPr="00AC242D">
                <w:rPr>
                  <w:rStyle w:val="Hyperlink"/>
                  <w:rFonts w:ascii="Arial" w:hAnsi="Arial" w:cs="Arial"/>
                  <w:b/>
                  <w:bCs/>
                  <w:noProof/>
                  <w:sz w:val="24"/>
                  <w:szCs w:val="24"/>
                </w:rPr>
                <w:t>https://www.chicago.gov/content/dam/city/depts/ethics/general/AO_Lobby/05050.A.docx</w:t>
              </w:r>
            </w:hyperlink>
          </w:p>
          <w:p w14:paraId="7F328BCE" w14:textId="3774ADBC" w:rsidR="000C25DC" w:rsidRPr="007E5993" w:rsidRDefault="000C25DC"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12A48FC" w14:textId="77777777" w:rsidR="00AB70A0" w:rsidRPr="007E5993" w:rsidRDefault="00A82E4C"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Lobbyist Registration and Disclosure</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E3EBBCB"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At Board staff’s request, the Board determined that lobbyists must register and disclose individually, and that entity or “umbrella” registrations listing individual lobbyists are not permitted under the Ordinance.</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7B74931"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Lobbyist registration; umbrella registrations; entity registration; individual lobbyist registration; law firm lobbyist registration; individual lobbyists</w:t>
            </w:r>
          </w:p>
        </w:tc>
      </w:tr>
      <w:tr w:rsidR="00AB70A0" w:rsidRPr="00E37DC4" w14:paraId="78A9755E"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300F63E7"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05051.Q</w:t>
            </w:r>
          </w:p>
          <w:p w14:paraId="77920FF2" w14:textId="77777777" w:rsidR="000C25DC" w:rsidRDefault="000C25DC" w:rsidP="001B7B97">
            <w:pPr>
              <w:spacing w:after="0" w:line="240" w:lineRule="auto"/>
              <w:jc w:val="both"/>
              <w:rPr>
                <w:rFonts w:ascii="Arial" w:hAnsi="Arial" w:cs="Arial"/>
                <w:b/>
                <w:bCs/>
                <w:noProof/>
                <w:sz w:val="24"/>
                <w:szCs w:val="24"/>
              </w:rPr>
            </w:pPr>
          </w:p>
          <w:p w14:paraId="3CB069E7" w14:textId="4515E7FA" w:rsidR="000C25DC" w:rsidRDefault="000C25DC" w:rsidP="001B7B97">
            <w:pPr>
              <w:spacing w:after="0" w:line="240" w:lineRule="auto"/>
              <w:jc w:val="both"/>
              <w:rPr>
                <w:rFonts w:ascii="Arial" w:hAnsi="Arial" w:cs="Arial"/>
                <w:b/>
                <w:bCs/>
                <w:noProof/>
                <w:sz w:val="24"/>
                <w:szCs w:val="24"/>
              </w:rPr>
            </w:pPr>
            <w:hyperlink r:id="rId704" w:history="1">
              <w:r w:rsidRPr="00AC242D">
                <w:rPr>
                  <w:rStyle w:val="Hyperlink"/>
                  <w:rFonts w:ascii="Arial" w:hAnsi="Arial" w:cs="Arial"/>
                  <w:b/>
                  <w:bCs/>
                  <w:noProof/>
                  <w:sz w:val="24"/>
                  <w:szCs w:val="24"/>
                </w:rPr>
                <w:t>https://www.chicago.gov/dam/city/depts/ethics/general/AO_PostEmploy/05051.Q.pdf</w:t>
              </w:r>
            </w:hyperlink>
          </w:p>
          <w:p w14:paraId="660D5494" w14:textId="6DE67200" w:rsidR="000C25DC" w:rsidRPr="007E5993" w:rsidRDefault="000C25DC"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8729A4B"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F95F1A2" w14:textId="77777777" w:rsidR="00AB70A0" w:rsidRPr="007E5993" w:rsidRDefault="00AB70A0" w:rsidP="00654C5D">
            <w:pPr>
              <w:spacing w:after="0" w:line="240" w:lineRule="auto"/>
              <w:jc w:val="both"/>
              <w:rPr>
                <w:rFonts w:ascii="Arial" w:hAnsi="Arial" w:cs="Arial"/>
                <w:sz w:val="24"/>
                <w:szCs w:val="24"/>
              </w:rPr>
            </w:pPr>
            <w:r w:rsidRPr="007E5993">
              <w:rPr>
                <w:rFonts w:ascii="Arial" w:hAnsi="Arial" w:cs="Arial"/>
                <w:sz w:val="24"/>
                <w:szCs w:val="24"/>
              </w:rPr>
              <w:t xml:space="preserve">A former </w:t>
            </w:r>
            <w:r w:rsidR="00BD5FFA" w:rsidRPr="007E5993">
              <w:rPr>
                <w:rFonts w:ascii="Arial" w:hAnsi="Arial" w:cs="Arial"/>
                <w:sz w:val="24"/>
                <w:szCs w:val="24"/>
              </w:rPr>
              <w:t>City</w:t>
            </w:r>
            <w:r w:rsidRPr="007E5993">
              <w:rPr>
                <w:rFonts w:ascii="Arial" w:hAnsi="Arial" w:cs="Arial"/>
                <w:sz w:val="24"/>
                <w:szCs w:val="24"/>
              </w:rPr>
              <w:t xml:space="preserve"> employee, a District Foreman, who had left </w:t>
            </w:r>
            <w:r w:rsidR="00BD5FFA" w:rsidRPr="007E5993">
              <w:rPr>
                <w:rFonts w:ascii="Arial" w:hAnsi="Arial" w:cs="Arial"/>
                <w:sz w:val="24"/>
                <w:szCs w:val="24"/>
              </w:rPr>
              <w:t>City</w:t>
            </w:r>
            <w:r w:rsidRPr="007E5993">
              <w:rPr>
                <w:rFonts w:ascii="Arial" w:hAnsi="Arial" w:cs="Arial"/>
                <w:sz w:val="24"/>
                <w:szCs w:val="24"/>
              </w:rPr>
              <w:t xml:space="preserve"> employment more than one year prior was advised that the Ordinance did not prohibit employment with a subcontractor on a </w:t>
            </w:r>
            <w:r w:rsidR="00BD5FFA" w:rsidRPr="007E5993">
              <w:rPr>
                <w:rFonts w:ascii="Arial" w:hAnsi="Arial" w:cs="Arial"/>
                <w:sz w:val="24"/>
                <w:szCs w:val="24"/>
              </w:rPr>
              <w:t>City</w:t>
            </w:r>
            <w:r w:rsidRPr="007E5993">
              <w:rPr>
                <w:rFonts w:ascii="Arial" w:hAnsi="Arial" w:cs="Arial"/>
                <w:sz w:val="24"/>
                <w:szCs w:val="24"/>
              </w:rPr>
              <w:t xml:space="preserve"> contract, because the employee had not exercised contract management over that contract while a </w:t>
            </w:r>
            <w:r w:rsidR="00BD5FFA" w:rsidRPr="007E5993">
              <w:rPr>
                <w:rFonts w:ascii="Arial" w:hAnsi="Arial" w:cs="Arial"/>
                <w:sz w:val="24"/>
                <w:szCs w:val="24"/>
              </w:rPr>
              <w:t>City</w:t>
            </w:r>
            <w:r w:rsidRPr="007E5993">
              <w:rPr>
                <w:rFonts w:ascii="Arial" w:hAnsi="Arial" w:cs="Arial"/>
                <w:sz w:val="24"/>
                <w:szCs w:val="24"/>
              </w:rPr>
              <w:t xml:space="preserve"> employee.</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663AB25"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Post-employment; permanent prohibition; contract management authority; work on a task order; no involvement in negotiation or supervision of performance of a </w:t>
            </w:r>
            <w:r w:rsidR="00BD5FFA" w:rsidRPr="007E5993">
              <w:rPr>
                <w:rFonts w:ascii="Arial" w:hAnsi="Arial" w:cs="Arial"/>
                <w:sz w:val="24"/>
                <w:szCs w:val="24"/>
              </w:rPr>
              <w:t>City</w:t>
            </w:r>
            <w:r w:rsidRPr="007E5993">
              <w:rPr>
                <w:rFonts w:ascii="Arial" w:hAnsi="Arial" w:cs="Arial"/>
                <w:sz w:val="24"/>
                <w:szCs w:val="24"/>
              </w:rPr>
              <w:t xml:space="preserve"> contract; District Foreman</w:t>
            </w:r>
          </w:p>
        </w:tc>
      </w:tr>
      <w:tr w:rsidR="00AB70A0" w:rsidRPr="00E37DC4" w14:paraId="7C2E998E"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6F71E8F3"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05055.A</w:t>
            </w:r>
          </w:p>
          <w:p w14:paraId="7DC8E101" w14:textId="77777777" w:rsidR="000C25DC" w:rsidRDefault="000C25DC" w:rsidP="001B7B97">
            <w:pPr>
              <w:spacing w:after="0" w:line="240" w:lineRule="auto"/>
              <w:jc w:val="both"/>
              <w:rPr>
                <w:rFonts w:ascii="Arial" w:hAnsi="Arial" w:cs="Arial"/>
                <w:b/>
                <w:bCs/>
                <w:noProof/>
                <w:sz w:val="24"/>
                <w:szCs w:val="24"/>
              </w:rPr>
            </w:pPr>
          </w:p>
          <w:p w14:paraId="68F0D3A4" w14:textId="729DC5DD" w:rsidR="000C25DC" w:rsidRDefault="000C25DC" w:rsidP="001B7B97">
            <w:pPr>
              <w:spacing w:after="0" w:line="240" w:lineRule="auto"/>
              <w:jc w:val="both"/>
              <w:rPr>
                <w:rFonts w:ascii="Arial" w:hAnsi="Arial" w:cs="Arial"/>
                <w:b/>
                <w:bCs/>
                <w:noProof/>
                <w:sz w:val="24"/>
                <w:szCs w:val="24"/>
              </w:rPr>
            </w:pPr>
            <w:hyperlink r:id="rId705" w:history="1">
              <w:r w:rsidRPr="00AC242D">
                <w:rPr>
                  <w:rStyle w:val="Hyperlink"/>
                  <w:rFonts w:ascii="Arial" w:hAnsi="Arial" w:cs="Arial"/>
                  <w:b/>
                  <w:bCs/>
                  <w:noProof/>
                  <w:sz w:val="24"/>
                  <w:szCs w:val="24"/>
                </w:rPr>
                <w:t>https://www.chicago.gov/dam/city/depts/ethics/general/AO_PostEmploy/05055.A.pdf</w:t>
              </w:r>
            </w:hyperlink>
          </w:p>
          <w:p w14:paraId="18088991" w14:textId="61CBF7DD" w:rsidR="000C25DC" w:rsidRPr="007E5993" w:rsidRDefault="000C25DC"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A92413E"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7DD9886" w14:textId="77777777" w:rsidR="00AB70A0" w:rsidRPr="007E5993" w:rsidRDefault="00AB70A0" w:rsidP="00EC1971">
            <w:pPr>
              <w:spacing w:after="0" w:line="240" w:lineRule="auto"/>
              <w:jc w:val="both"/>
              <w:rPr>
                <w:rFonts w:ascii="Arial" w:hAnsi="Arial" w:cs="Arial"/>
                <w:sz w:val="24"/>
                <w:szCs w:val="24"/>
              </w:rPr>
            </w:pPr>
            <w:r w:rsidRPr="007E5993">
              <w:rPr>
                <w:rFonts w:ascii="Arial" w:hAnsi="Arial" w:cs="Arial"/>
                <w:sz w:val="24"/>
                <w:szCs w:val="24"/>
              </w:rPr>
              <w:t xml:space="preserve">The Board determined that a former employee was prohibited for one year from assisting or representing any person or client on any </w:t>
            </w:r>
            <w:r w:rsidR="00BD5FFA" w:rsidRPr="007E5993">
              <w:rPr>
                <w:rFonts w:ascii="Arial" w:hAnsi="Arial" w:cs="Arial"/>
                <w:sz w:val="24"/>
                <w:szCs w:val="24"/>
              </w:rPr>
              <w:t>City</w:t>
            </w:r>
            <w:r w:rsidRPr="007E5993">
              <w:rPr>
                <w:rFonts w:ascii="Arial" w:hAnsi="Arial" w:cs="Arial"/>
                <w:sz w:val="24"/>
                <w:szCs w:val="24"/>
              </w:rPr>
              <w:t xml:space="preserve"> matters involving building permit applications, and thus could not effectively work as a Chicago permit expediter for one year.  The Board also advised the former employee that, after the </w:t>
            </w:r>
            <w:r w:rsidR="0087118A" w:rsidRPr="007E5993">
              <w:rPr>
                <w:rFonts w:ascii="Arial" w:hAnsi="Arial" w:cs="Arial"/>
                <w:sz w:val="24"/>
                <w:szCs w:val="24"/>
              </w:rPr>
              <w:t>one-year</w:t>
            </w:r>
            <w:r w:rsidRPr="007E5993">
              <w:rPr>
                <w:rFonts w:ascii="Arial" w:hAnsi="Arial" w:cs="Arial"/>
                <w:sz w:val="24"/>
                <w:szCs w:val="24"/>
              </w:rPr>
              <w:t xml:space="preserve"> period expired, the Ordinance’s lobbyist registration requirements apply to certain activities that expediters may undertake.</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B3144F1" w14:textId="77777777" w:rsidR="00AB70A0" w:rsidRPr="007E5993" w:rsidRDefault="00AB70A0" w:rsidP="00EC1971">
            <w:pPr>
              <w:pStyle w:val="ColorfulList-Accent21"/>
              <w:jc w:val="both"/>
              <w:rPr>
                <w:rFonts w:ascii="Arial" w:hAnsi="Arial" w:cs="Arial"/>
                <w:sz w:val="24"/>
                <w:szCs w:val="24"/>
              </w:rPr>
            </w:pPr>
            <w:r w:rsidRPr="007E5993">
              <w:rPr>
                <w:rFonts w:ascii="Arial" w:hAnsi="Arial" w:cs="Arial"/>
                <w:sz w:val="24"/>
                <w:szCs w:val="24"/>
              </w:rPr>
              <w:t>Building expediter; lobbyist; Department of Zoning; Department of Construction and Permits; Department of Buildings; permits; zoning code; post-</w:t>
            </w:r>
            <w:r w:rsidR="0087118A" w:rsidRPr="007E5993">
              <w:rPr>
                <w:rFonts w:ascii="Arial" w:hAnsi="Arial" w:cs="Arial"/>
                <w:sz w:val="24"/>
                <w:szCs w:val="24"/>
              </w:rPr>
              <w:t>employment;</w:t>
            </w:r>
            <w:r w:rsidRPr="007E5993">
              <w:rPr>
                <w:rFonts w:ascii="Arial" w:hAnsi="Arial" w:cs="Arial"/>
                <w:sz w:val="24"/>
                <w:szCs w:val="24"/>
              </w:rPr>
              <w:t xml:space="preserve"> one year subject matter prohibition; penalties for violation; personal and substantial participation in the subject matter </w:t>
            </w:r>
          </w:p>
        </w:tc>
      </w:tr>
      <w:tr w:rsidR="00AB70A0" w:rsidRPr="00E37DC4" w14:paraId="5E1554E9"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14E91480"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lastRenderedPageBreak/>
              <w:t>05067.Q</w:t>
            </w:r>
          </w:p>
          <w:p w14:paraId="1CA1119B" w14:textId="77777777" w:rsidR="000C25DC" w:rsidRDefault="000C25DC" w:rsidP="001B7B97">
            <w:pPr>
              <w:spacing w:after="0" w:line="240" w:lineRule="auto"/>
              <w:jc w:val="both"/>
              <w:rPr>
                <w:rFonts w:ascii="Arial" w:hAnsi="Arial" w:cs="Arial"/>
                <w:b/>
                <w:bCs/>
                <w:noProof/>
                <w:sz w:val="24"/>
                <w:szCs w:val="24"/>
              </w:rPr>
            </w:pPr>
          </w:p>
          <w:p w14:paraId="5F9663FA" w14:textId="4CE0E8A4" w:rsidR="000C25DC" w:rsidRDefault="006D61BC" w:rsidP="001B7B97">
            <w:pPr>
              <w:spacing w:after="0" w:line="240" w:lineRule="auto"/>
              <w:jc w:val="both"/>
              <w:rPr>
                <w:rFonts w:ascii="Arial" w:hAnsi="Arial" w:cs="Arial"/>
                <w:b/>
                <w:bCs/>
                <w:noProof/>
                <w:sz w:val="24"/>
                <w:szCs w:val="24"/>
              </w:rPr>
            </w:pPr>
            <w:hyperlink r:id="rId706" w:history="1">
              <w:r w:rsidRPr="00AC242D">
                <w:rPr>
                  <w:rStyle w:val="Hyperlink"/>
                  <w:rFonts w:ascii="Arial" w:hAnsi="Arial" w:cs="Arial"/>
                  <w:b/>
                  <w:bCs/>
                  <w:noProof/>
                  <w:sz w:val="24"/>
                  <w:szCs w:val="24"/>
                </w:rPr>
                <w:t>https://www.chicago.gov/dam/city/depts/ethics/general/AO_RepresentingOthers/05067-Q_1.pdf</w:t>
              </w:r>
            </w:hyperlink>
          </w:p>
          <w:p w14:paraId="22C5CBC8" w14:textId="16B958F5" w:rsidR="006D61BC" w:rsidRPr="007E5993" w:rsidRDefault="006D61BC"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927806A" w14:textId="77777777" w:rsidR="000D7421" w:rsidRDefault="00AB70A0" w:rsidP="00706E09">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Fiduciary Duty; </w:t>
            </w:r>
            <w:r w:rsidR="00326C10">
              <w:rPr>
                <w:rFonts w:ascii="Arial" w:eastAsia="Times New Roman" w:hAnsi="Arial" w:cs="Arial"/>
                <w:color w:val="000000"/>
                <w:sz w:val="24"/>
                <w:szCs w:val="24"/>
              </w:rPr>
              <w:t>Representation of Other Persons</w:t>
            </w:r>
            <w:r w:rsidRPr="007E5993">
              <w:rPr>
                <w:rFonts w:ascii="Arial" w:eastAsia="Times New Roman" w:hAnsi="Arial" w:cs="Arial"/>
                <w:color w:val="000000"/>
                <w:sz w:val="24"/>
                <w:szCs w:val="24"/>
              </w:rPr>
              <w:t xml:space="preserve">; </w:t>
            </w:r>
          </w:p>
          <w:p w14:paraId="1B76244C" w14:textId="77777777" w:rsidR="000D7421" w:rsidRDefault="00376E76" w:rsidP="00706E0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Non-profit Board S</w:t>
            </w:r>
            <w:r w:rsidR="00AB70A0" w:rsidRPr="007E5993">
              <w:rPr>
                <w:rFonts w:ascii="Arial" w:eastAsia="Times New Roman" w:hAnsi="Arial" w:cs="Arial"/>
                <w:color w:val="000000"/>
                <w:sz w:val="24"/>
                <w:szCs w:val="24"/>
              </w:rPr>
              <w:t xml:space="preserve">ervice; </w:t>
            </w:r>
          </w:p>
          <w:p w14:paraId="1E5B3D85" w14:textId="77777777" w:rsidR="00AB70A0" w:rsidRPr="007E5993" w:rsidRDefault="00865179" w:rsidP="00706E09">
            <w:pPr>
              <w:spacing w:after="0" w:line="240" w:lineRule="auto"/>
              <w:rPr>
                <w:rFonts w:ascii="Arial" w:hAnsi="Arial" w:cs="Arial"/>
                <w:sz w:val="24"/>
                <w:szCs w:val="24"/>
              </w:rPr>
            </w:pPr>
            <w:r>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D53DCDA" w14:textId="77777777" w:rsidR="00AB70A0" w:rsidRPr="007E5993" w:rsidRDefault="00AB70A0" w:rsidP="00304BE8">
            <w:pPr>
              <w:spacing w:after="0" w:line="240" w:lineRule="auto"/>
              <w:jc w:val="both"/>
              <w:rPr>
                <w:rFonts w:ascii="Arial" w:hAnsi="Arial" w:cs="Arial"/>
                <w:sz w:val="24"/>
                <w:szCs w:val="24"/>
              </w:rPr>
            </w:pPr>
            <w:r w:rsidRPr="007E5993">
              <w:rPr>
                <w:rFonts w:ascii="Arial" w:hAnsi="Arial" w:cs="Arial"/>
                <w:sz w:val="24"/>
                <w:szCs w:val="24"/>
              </w:rPr>
              <w:t xml:space="preserve">A </w:t>
            </w:r>
            <w:r w:rsidR="0087118A" w:rsidRPr="007E5993">
              <w:rPr>
                <w:rFonts w:ascii="Arial" w:hAnsi="Arial" w:cs="Arial"/>
                <w:sz w:val="24"/>
                <w:szCs w:val="24"/>
              </w:rPr>
              <w:t>high-ranking</w:t>
            </w:r>
            <w:r w:rsidRPr="007E5993">
              <w:rPr>
                <w:rFonts w:ascii="Arial" w:hAnsi="Arial" w:cs="Arial"/>
                <w:sz w:val="24"/>
                <w:szCs w:val="24"/>
              </w:rPr>
              <w:t xml:space="preserve"> </w:t>
            </w:r>
            <w:r w:rsidR="00BD5FFA" w:rsidRPr="007E5993">
              <w:rPr>
                <w:rFonts w:ascii="Arial" w:hAnsi="Arial" w:cs="Arial"/>
                <w:sz w:val="24"/>
                <w:szCs w:val="24"/>
              </w:rPr>
              <w:t>City</w:t>
            </w:r>
            <w:r w:rsidRPr="007E5993">
              <w:rPr>
                <w:rFonts w:ascii="Arial" w:hAnsi="Arial" w:cs="Arial"/>
                <w:sz w:val="24"/>
                <w:szCs w:val="24"/>
              </w:rPr>
              <w:t xml:space="preserve"> employee was advised that another employee, a direct report, did not violate the Ordinance by serving as a board member of one non-profit and assisting it with a grant application to a private foundation where the </w:t>
            </w:r>
            <w:r w:rsidR="00BD5FFA" w:rsidRPr="007E5993">
              <w:rPr>
                <w:rFonts w:ascii="Arial" w:hAnsi="Arial" w:cs="Arial"/>
                <w:sz w:val="24"/>
                <w:szCs w:val="24"/>
              </w:rPr>
              <w:t>City</w:t>
            </w:r>
            <w:r w:rsidRPr="007E5993">
              <w:rPr>
                <w:rFonts w:ascii="Arial" w:hAnsi="Arial" w:cs="Arial"/>
                <w:sz w:val="24"/>
                <w:szCs w:val="24"/>
              </w:rPr>
              <w:t xml:space="preserve"> was applying for a similar grant.  Both employees were advised of the appropriate restrictions.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54C6041"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Grants specialist; non-profit; 501(c)(3); self-evaluation protocol; fiduciary duty; conflict of interests; non-profits in competition with each other for funds; representation; limited funds</w:t>
            </w:r>
          </w:p>
        </w:tc>
      </w:tr>
      <w:tr w:rsidR="00AB70A0" w:rsidRPr="00E37DC4" w14:paraId="7FA63F86"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7B573279"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05071.Q</w:t>
            </w:r>
          </w:p>
          <w:p w14:paraId="19221A67" w14:textId="77777777" w:rsidR="006D61BC" w:rsidRDefault="006D61BC" w:rsidP="001B7B97">
            <w:pPr>
              <w:spacing w:after="0" w:line="240" w:lineRule="auto"/>
              <w:jc w:val="both"/>
              <w:rPr>
                <w:rFonts w:ascii="Arial" w:hAnsi="Arial" w:cs="Arial"/>
                <w:b/>
                <w:bCs/>
                <w:noProof/>
                <w:sz w:val="24"/>
                <w:szCs w:val="24"/>
              </w:rPr>
            </w:pPr>
          </w:p>
          <w:p w14:paraId="0895EA74" w14:textId="796C11AF" w:rsidR="006D61BC" w:rsidRDefault="006D61BC" w:rsidP="001B7B97">
            <w:pPr>
              <w:spacing w:after="0" w:line="240" w:lineRule="auto"/>
              <w:jc w:val="both"/>
              <w:rPr>
                <w:rFonts w:ascii="Arial" w:hAnsi="Arial" w:cs="Arial"/>
                <w:b/>
                <w:bCs/>
                <w:noProof/>
                <w:sz w:val="24"/>
                <w:szCs w:val="24"/>
              </w:rPr>
            </w:pPr>
            <w:hyperlink r:id="rId707" w:history="1">
              <w:r w:rsidRPr="00AC242D">
                <w:rPr>
                  <w:rStyle w:val="Hyperlink"/>
                  <w:rFonts w:ascii="Arial" w:hAnsi="Arial" w:cs="Arial"/>
                  <w:b/>
                  <w:bCs/>
                  <w:noProof/>
                  <w:sz w:val="24"/>
                  <w:szCs w:val="24"/>
                </w:rPr>
                <w:t>https://www.chicago.gov/dam/city/depts/ethics/general/AO_PostEmploy/05071.Q.pdf</w:t>
              </w:r>
            </w:hyperlink>
          </w:p>
          <w:p w14:paraId="73674A6E" w14:textId="2076CCA7" w:rsidR="006D61BC" w:rsidRPr="007E5993" w:rsidRDefault="006D61BC"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C9F4B5B"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61AC363"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A departing </w:t>
            </w:r>
            <w:r w:rsidR="0087118A" w:rsidRPr="007E5993">
              <w:rPr>
                <w:rFonts w:ascii="Arial" w:hAnsi="Arial" w:cs="Arial"/>
                <w:sz w:val="24"/>
                <w:szCs w:val="24"/>
              </w:rPr>
              <w:t>high-ranking</w:t>
            </w:r>
            <w:r w:rsidRPr="007E5993">
              <w:rPr>
                <w:rFonts w:ascii="Arial" w:hAnsi="Arial" w:cs="Arial"/>
                <w:sz w:val="24"/>
                <w:szCs w:val="24"/>
              </w:rPr>
              <w:t xml:space="preserve"> </w:t>
            </w:r>
            <w:r w:rsidR="00BD5FFA" w:rsidRPr="007E5993">
              <w:rPr>
                <w:rFonts w:ascii="Arial" w:hAnsi="Arial" w:cs="Arial"/>
                <w:sz w:val="24"/>
                <w:szCs w:val="24"/>
              </w:rPr>
              <w:t>City</w:t>
            </w:r>
            <w:r w:rsidRPr="007E5993">
              <w:rPr>
                <w:rFonts w:ascii="Arial" w:hAnsi="Arial" w:cs="Arial"/>
                <w:sz w:val="24"/>
                <w:szCs w:val="24"/>
              </w:rPr>
              <w:t xml:space="preserve"> employee was advised that the Ordinance’s post-employment provisions did not restrict post-</w:t>
            </w:r>
            <w:r w:rsidR="00BD5FFA" w:rsidRPr="007E5993">
              <w:rPr>
                <w:rFonts w:ascii="Arial" w:hAnsi="Arial" w:cs="Arial"/>
                <w:sz w:val="24"/>
                <w:szCs w:val="24"/>
              </w:rPr>
              <w:t>City</w:t>
            </w:r>
            <w:r w:rsidRPr="007E5993">
              <w:rPr>
                <w:rFonts w:ascii="Arial" w:hAnsi="Arial" w:cs="Arial"/>
                <w:sz w:val="24"/>
                <w:szCs w:val="24"/>
              </w:rPr>
              <w:t xml:space="preserve"> employment with a family foundation.</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BC6AB4C"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Post-employment; family foundation; </w:t>
            </w:r>
            <w:r w:rsidR="0087118A" w:rsidRPr="007E5993">
              <w:rPr>
                <w:rFonts w:ascii="Arial" w:hAnsi="Arial" w:cs="Arial"/>
                <w:sz w:val="24"/>
                <w:szCs w:val="24"/>
              </w:rPr>
              <w:t>one-year</w:t>
            </w:r>
            <w:r w:rsidRPr="007E5993">
              <w:rPr>
                <w:rFonts w:ascii="Arial" w:hAnsi="Arial" w:cs="Arial"/>
                <w:sz w:val="24"/>
                <w:szCs w:val="24"/>
              </w:rPr>
              <w:t xml:space="preserve"> subject matter prohibition; Assistant Commissioner; contract management authority</w:t>
            </w:r>
          </w:p>
        </w:tc>
      </w:tr>
      <w:tr w:rsidR="00AB70A0" w:rsidRPr="00E37DC4" w14:paraId="153D1D96"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363208D5"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05073.Q</w:t>
            </w:r>
          </w:p>
          <w:p w14:paraId="12546B36" w14:textId="77777777" w:rsidR="006D61BC" w:rsidRDefault="006D61BC" w:rsidP="001B7B97">
            <w:pPr>
              <w:spacing w:after="0" w:line="240" w:lineRule="auto"/>
              <w:jc w:val="both"/>
              <w:rPr>
                <w:rFonts w:ascii="Arial" w:hAnsi="Arial" w:cs="Arial"/>
                <w:b/>
                <w:bCs/>
                <w:noProof/>
                <w:sz w:val="24"/>
                <w:szCs w:val="24"/>
              </w:rPr>
            </w:pPr>
          </w:p>
          <w:p w14:paraId="46B443D0" w14:textId="6371A3CE" w:rsidR="006D61BC" w:rsidRDefault="006D61BC" w:rsidP="001B7B97">
            <w:pPr>
              <w:spacing w:after="0" w:line="240" w:lineRule="auto"/>
              <w:jc w:val="both"/>
              <w:rPr>
                <w:rFonts w:ascii="Arial" w:hAnsi="Arial" w:cs="Arial"/>
                <w:b/>
                <w:bCs/>
                <w:noProof/>
                <w:sz w:val="24"/>
                <w:szCs w:val="24"/>
              </w:rPr>
            </w:pPr>
            <w:hyperlink r:id="rId708" w:history="1">
              <w:r w:rsidRPr="00AC242D">
                <w:rPr>
                  <w:rStyle w:val="Hyperlink"/>
                  <w:rFonts w:ascii="Arial" w:hAnsi="Arial" w:cs="Arial"/>
                  <w:b/>
                  <w:bCs/>
                  <w:noProof/>
                  <w:sz w:val="24"/>
                  <w:szCs w:val="24"/>
                </w:rPr>
                <w:t>https://www.chicago.gov/content/dam/city/depts/ethics/general/AO_GiftsTravel/05073.Q.pdf</w:t>
              </w:r>
            </w:hyperlink>
          </w:p>
          <w:p w14:paraId="27DFEB5F" w14:textId="7F8905E6" w:rsidR="006D61BC" w:rsidRPr="007E5993" w:rsidRDefault="006D61BC"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455605F" w14:textId="77777777" w:rsidR="00AB70A0" w:rsidRPr="007E5993" w:rsidRDefault="00AB70A0"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Gifts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A5EF393" w14:textId="77777777" w:rsidR="00AB70A0" w:rsidRPr="007E5993" w:rsidRDefault="00AB70A0" w:rsidP="00354259">
            <w:pPr>
              <w:spacing w:after="0" w:line="240" w:lineRule="auto"/>
              <w:ind w:firstLine="18"/>
              <w:jc w:val="both"/>
              <w:rPr>
                <w:rFonts w:ascii="Arial" w:hAnsi="Arial" w:cs="Arial"/>
                <w:sz w:val="24"/>
                <w:szCs w:val="24"/>
              </w:rPr>
            </w:pPr>
            <w:r w:rsidRPr="007E5993">
              <w:rPr>
                <w:rFonts w:ascii="Arial" w:hAnsi="Arial" w:cs="Arial"/>
                <w:sz w:val="24"/>
                <w:szCs w:val="24"/>
              </w:rPr>
              <w:t xml:space="preserve">A </w:t>
            </w:r>
            <w:r w:rsidR="00BD5FFA" w:rsidRPr="007E5993">
              <w:rPr>
                <w:rFonts w:ascii="Arial" w:hAnsi="Arial" w:cs="Arial"/>
                <w:sz w:val="24"/>
                <w:szCs w:val="24"/>
              </w:rPr>
              <w:t>City</w:t>
            </w:r>
            <w:r w:rsidRPr="007E5993">
              <w:rPr>
                <w:rFonts w:ascii="Arial" w:hAnsi="Arial" w:cs="Arial"/>
                <w:sz w:val="24"/>
                <w:szCs w:val="24"/>
              </w:rPr>
              <w:t xml:space="preserve"> department was advised that it could accept as a gift to the </w:t>
            </w:r>
            <w:r w:rsidR="00BD5FFA" w:rsidRPr="007E5993">
              <w:rPr>
                <w:rFonts w:ascii="Arial" w:hAnsi="Arial" w:cs="Arial"/>
                <w:sz w:val="24"/>
                <w:szCs w:val="24"/>
              </w:rPr>
              <w:t>City</w:t>
            </w:r>
            <w:r w:rsidRPr="007E5993">
              <w:rPr>
                <w:rFonts w:ascii="Arial" w:hAnsi="Arial" w:cs="Arial"/>
                <w:sz w:val="24"/>
                <w:szCs w:val="24"/>
              </w:rPr>
              <w:t xml:space="preserve"> a database platform for use for official </w:t>
            </w:r>
            <w:r w:rsidR="00BD5FFA" w:rsidRPr="007E5993">
              <w:rPr>
                <w:rFonts w:ascii="Arial" w:hAnsi="Arial" w:cs="Arial"/>
                <w:sz w:val="24"/>
                <w:szCs w:val="24"/>
              </w:rPr>
              <w:t>City</w:t>
            </w:r>
            <w:r w:rsidRPr="007E5993">
              <w:rPr>
                <w:rFonts w:ascii="Arial" w:hAnsi="Arial" w:cs="Arial"/>
                <w:sz w:val="24"/>
                <w:szCs w:val="24"/>
              </w:rPr>
              <w:t xml:space="preserve"> business, provided the gift was disclosed to the Board of Ethics and Comptroller.</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7B35127"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Gift to the </w:t>
            </w:r>
            <w:r w:rsidR="00BD5FFA" w:rsidRPr="007E5993">
              <w:rPr>
                <w:rFonts w:ascii="Arial" w:hAnsi="Arial" w:cs="Arial"/>
                <w:sz w:val="24"/>
                <w:szCs w:val="24"/>
              </w:rPr>
              <w:t>City</w:t>
            </w:r>
            <w:r w:rsidRPr="007E5993">
              <w:rPr>
                <w:rFonts w:ascii="Arial" w:hAnsi="Arial" w:cs="Arial"/>
                <w:sz w:val="24"/>
                <w:szCs w:val="24"/>
              </w:rPr>
              <w:t xml:space="preserve">; gift accepted on behalf of the </w:t>
            </w:r>
            <w:r w:rsidR="00BD5FFA" w:rsidRPr="007E5993">
              <w:rPr>
                <w:rFonts w:ascii="Arial" w:hAnsi="Arial" w:cs="Arial"/>
                <w:sz w:val="24"/>
                <w:szCs w:val="24"/>
              </w:rPr>
              <w:t>City</w:t>
            </w:r>
            <w:r w:rsidRPr="007E5993">
              <w:rPr>
                <w:rFonts w:ascii="Arial" w:hAnsi="Arial" w:cs="Arial"/>
                <w:sz w:val="24"/>
                <w:szCs w:val="24"/>
              </w:rPr>
              <w:t>; software licensing; copyright</w:t>
            </w:r>
          </w:p>
        </w:tc>
      </w:tr>
      <w:tr w:rsidR="00AB70A0" w:rsidRPr="00E37DC4" w14:paraId="1F7C2AA3"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21E3413D"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06001.A</w:t>
            </w:r>
          </w:p>
          <w:p w14:paraId="1631EBCC" w14:textId="77777777" w:rsidR="0057307F" w:rsidRDefault="0057307F" w:rsidP="001B7B97">
            <w:pPr>
              <w:spacing w:after="0" w:line="240" w:lineRule="auto"/>
              <w:jc w:val="both"/>
              <w:rPr>
                <w:rFonts w:ascii="Arial" w:hAnsi="Arial" w:cs="Arial"/>
                <w:b/>
                <w:bCs/>
                <w:noProof/>
                <w:sz w:val="24"/>
                <w:szCs w:val="24"/>
              </w:rPr>
            </w:pPr>
          </w:p>
          <w:p w14:paraId="53200311" w14:textId="4D1A40E9" w:rsidR="0057307F" w:rsidRDefault="0057307F" w:rsidP="001B7B97">
            <w:pPr>
              <w:spacing w:after="0" w:line="240" w:lineRule="auto"/>
              <w:jc w:val="both"/>
              <w:rPr>
                <w:rFonts w:ascii="Arial" w:hAnsi="Arial" w:cs="Arial"/>
                <w:b/>
                <w:bCs/>
                <w:noProof/>
                <w:sz w:val="24"/>
                <w:szCs w:val="24"/>
              </w:rPr>
            </w:pPr>
            <w:hyperlink r:id="rId709" w:history="1">
              <w:r w:rsidRPr="00AC242D">
                <w:rPr>
                  <w:rStyle w:val="Hyperlink"/>
                  <w:rFonts w:ascii="Arial" w:hAnsi="Arial" w:cs="Arial"/>
                  <w:b/>
                  <w:bCs/>
                  <w:noProof/>
                  <w:sz w:val="24"/>
                  <w:szCs w:val="24"/>
                </w:rPr>
                <w:t>https://www.chicago.gov/dam/city/depts/ethics/general/AO_PostEmploy/06001.a-postEmp.pdf</w:t>
              </w:r>
            </w:hyperlink>
          </w:p>
          <w:p w14:paraId="64A4C3DB" w14:textId="523EED3C" w:rsidR="0057307F" w:rsidRPr="007E5993" w:rsidRDefault="0057307F"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FFA8386" w14:textId="77777777" w:rsidR="00AB70A0" w:rsidRPr="007E5993" w:rsidRDefault="000D7421" w:rsidP="000D7421">
            <w:pPr>
              <w:spacing w:after="0" w:line="240" w:lineRule="auto"/>
              <w:rPr>
                <w:rFonts w:ascii="Arial" w:hAnsi="Arial" w:cs="Arial"/>
                <w:sz w:val="24"/>
                <w:szCs w:val="24"/>
              </w:rPr>
            </w:pPr>
            <w:r>
              <w:rPr>
                <w:rFonts w:ascii="Arial" w:hAnsi="Arial" w:cs="Arial"/>
                <w:sz w:val="24"/>
                <w:szCs w:val="24"/>
              </w:rPr>
              <w:t>Post-employment; C</w:t>
            </w:r>
            <w:r w:rsidR="00AB70A0" w:rsidRPr="007E5993">
              <w:rPr>
                <w:rFonts w:ascii="Arial" w:hAnsi="Arial" w:cs="Arial"/>
                <w:sz w:val="24"/>
                <w:szCs w:val="24"/>
              </w:rPr>
              <w:t xml:space="preserve">onfidential </w:t>
            </w:r>
            <w:r>
              <w:rPr>
                <w:rFonts w:ascii="Arial" w:hAnsi="Arial" w:cs="Arial"/>
                <w:sz w:val="24"/>
                <w:szCs w:val="24"/>
              </w:rPr>
              <w:t>I</w:t>
            </w:r>
            <w:r w:rsidR="00AB70A0" w:rsidRPr="007E5993">
              <w:rPr>
                <w:rFonts w:ascii="Arial" w:hAnsi="Arial" w:cs="Arial"/>
                <w:sz w:val="24"/>
                <w:szCs w:val="24"/>
              </w:rPr>
              <w:t>nformation</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89472C9" w14:textId="77777777" w:rsidR="00AB70A0" w:rsidRPr="007E5993" w:rsidRDefault="00AB70A0" w:rsidP="00C50721">
            <w:pPr>
              <w:spacing w:after="0" w:line="240" w:lineRule="auto"/>
              <w:jc w:val="both"/>
              <w:rPr>
                <w:rFonts w:ascii="Arial" w:hAnsi="Arial" w:cs="Arial"/>
                <w:sz w:val="24"/>
                <w:szCs w:val="24"/>
              </w:rPr>
            </w:pPr>
            <w:r w:rsidRPr="007E5993">
              <w:rPr>
                <w:rFonts w:ascii="Arial" w:hAnsi="Arial" w:cs="Arial"/>
                <w:sz w:val="24"/>
                <w:szCs w:val="24"/>
              </w:rPr>
              <w:t xml:space="preserve">The Board determined that a former </w:t>
            </w:r>
            <w:r w:rsidR="00BD5FFA" w:rsidRPr="007E5993">
              <w:rPr>
                <w:rFonts w:ascii="Arial" w:hAnsi="Arial" w:cs="Arial"/>
                <w:sz w:val="24"/>
                <w:szCs w:val="24"/>
              </w:rPr>
              <w:t>City</w:t>
            </w:r>
            <w:r w:rsidRPr="007E5993">
              <w:rPr>
                <w:rFonts w:ascii="Arial" w:hAnsi="Arial" w:cs="Arial"/>
                <w:sz w:val="24"/>
                <w:szCs w:val="24"/>
              </w:rPr>
              <w:t xml:space="preserve"> employee, a licensed electrician, was not prohibited from accepting a position to install new fiber optic cable and or surveillance cameras, even though a </w:t>
            </w:r>
            <w:r w:rsidR="00640B47">
              <w:rPr>
                <w:rFonts w:ascii="Arial" w:hAnsi="Arial" w:cs="Arial"/>
                <w:sz w:val="24"/>
                <w:szCs w:val="24"/>
              </w:rPr>
              <w:t>significant, precedential</w:t>
            </w:r>
            <w:r w:rsidRPr="007E5993">
              <w:rPr>
                <w:rFonts w:ascii="Arial" w:hAnsi="Arial" w:cs="Arial"/>
                <w:sz w:val="24"/>
                <w:szCs w:val="24"/>
              </w:rPr>
              <w:t xml:space="preserve"> part of the employee’s </w:t>
            </w:r>
            <w:r w:rsidR="00BD5FFA" w:rsidRPr="007E5993">
              <w:rPr>
                <w:rFonts w:ascii="Arial" w:hAnsi="Arial" w:cs="Arial"/>
                <w:sz w:val="24"/>
                <w:szCs w:val="24"/>
              </w:rPr>
              <w:t>City</w:t>
            </w:r>
            <w:r w:rsidRPr="007E5993">
              <w:rPr>
                <w:rFonts w:ascii="Arial" w:hAnsi="Arial" w:cs="Arial"/>
                <w:sz w:val="24"/>
                <w:szCs w:val="24"/>
              </w:rPr>
              <w:t xml:space="preserve"> career was doing the same work.  The opinion focused on the fact that standard for laying fiber optic cable are industry-wide, and the </w:t>
            </w:r>
            <w:r w:rsidR="00BD5FFA" w:rsidRPr="007E5993">
              <w:rPr>
                <w:rFonts w:ascii="Arial" w:hAnsi="Arial" w:cs="Arial"/>
                <w:sz w:val="24"/>
                <w:szCs w:val="24"/>
              </w:rPr>
              <w:t>City</w:t>
            </w:r>
            <w:r w:rsidRPr="007E5993">
              <w:rPr>
                <w:rFonts w:ascii="Arial" w:hAnsi="Arial" w:cs="Arial"/>
                <w:sz w:val="24"/>
                <w:szCs w:val="24"/>
              </w:rPr>
              <w:t xml:space="preserve"> has no proprietary method for laying cable or connecting it to its surveillance network, </w:t>
            </w:r>
            <w:r w:rsidRPr="007E5993">
              <w:rPr>
                <w:rFonts w:ascii="Arial" w:hAnsi="Arial" w:cs="Arial"/>
                <w:sz w:val="24"/>
                <w:szCs w:val="24"/>
              </w:rPr>
              <w:lastRenderedPageBreak/>
              <w:t>and the Board applied the tradesman/trade skill exemption, although it cautioned the former employee about using and divulging confidential information.</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2047152"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Post-employment; tradesman/trade skill exemption; electrician; fiber optic cable; industry-wide standards; personal and substantial involvement in the subject matter; confidential information; surveillance cameras; occupation skills of a profession; intended meaning of the </w:t>
            </w:r>
            <w:r w:rsidR="0087118A" w:rsidRPr="007E5993">
              <w:rPr>
                <w:rFonts w:ascii="Arial" w:hAnsi="Arial" w:cs="Arial"/>
                <w:sz w:val="24"/>
                <w:szCs w:val="24"/>
              </w:rPr>
              <w:t>one-year</w:t>
            </w:r>
            <w:r w:rsidRPr="007E5993">
              <w:rPr>
                <w:rFonts w:ascii="Arial" w:hAnsi="Arial" w:cs="Arial"/>
                <w:sz w:val="24"/>
                <w:szCs w:val="24"/>
              </w:rPr>
              <w:t xml:space="preserve"> prohibition; upgrading existing infrastructure; new construction</w:t>
            </w:r>
          </w:p>
        </w:tc>
      </w:tr>
      <w:tr w:rsidR="00AB70A0" w:rsidRPr="00E37DC4" w14:paraId="73CAB76E"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12EDA891"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06002.A</w:t>
            </w:r>
          </w:p>
          <w:p w14:paraId="3B0B390A" w14:textId="77777777" w:rsidR="0057307F" w:rsidRDefault="0057307F" w:rsidP="001B7B97">
            <w:pPr>
              <w:spacing w:after="0" w:line="240" w:lineRule="auto"/>
              <w:jc w:val="both"/>
              <w:rPr>
                <w:rFonts w:ascii="Arial" w:hAnsi="Arial" w:cs="Arial"/>
                <w:b/>
                <w:bCs/>
                <w:noProof/>
                <w:sz w:val="24"/>
                <w:szCs w:val="24"/>
              </w:rPr>
            </w:pPr>
          </w:p>
          <w:p w14:paraId="0C5E1FB3" w14:textId="0158B225" w:rsidR="0057307F" w:rsidRDefault="0057307F" w:rsidP="001B7B97">
            <w:pPr>
              <w:spacing w:after="0" w:line="240" w:lineRule="auto"/>
              <w:jc w:val="both"/>
              <w:rPr>
                <w:rFonts w:ascii="Arial" w:hAnsi="Arial" w:cs="Arial"/>
                <w:b/>
                <w:bCs/>
                <w:noProof/>
                <w:sz w:val="24"/>
                <w:szCs w:val="24"/>
              </w:rPr>
            </w:pPr>
            <w:hyperlink r:id="rId710" w:history="1">
              <w:r w:rsidRPr="00AC242D">
                <w:rPr>
                  <w:rStyle w:val="Hyperlink"/>
                  <w:rFonts w:ascii="Arial" w:hAnsi="Arial" w:cs="Arial"/>
                  <w:b/>
                  <w:bCs/>
                  <w:noProof/>
                  <w:sz w:val="24"/>
                  <w:szCs w:val="24"/>
                </w:rPr>
                <w:t>https://www.chicago.gov/dam/city/depts/ethics/general/AO_PostEmploy/06002.a.pdf</w:t>
              </w:r>
            </w:hyperlink>
          </w:p>
          <w:p w14:paraId="797C6C81" w14:textId="72BE5F62" w:rsidR="0057307F" w:rsidRPr="007E5993" w:rsidRDefault="0057307F"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55B8108"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271E69A" w14:textId="77777777" w:rsidR="00AB70A0" w:rsidRPr="007E5993" w:rsidRDefault="00AB70A0" w:rsidP="00AE37C7">
            <w:pPr>
              <w:spacing w:after="0" w:line="240" w:lineRule="auto"/>
              <w:jc w:val="both"/>
              <w:rPr>
                <w:rFonts w:ascii="Arial" w:hAnsi="Arial" w:cs="Arial"/>
                <w:sz w:val="24"/>
                <w:szCs w:val="24"/>
              </w:rPr>
            </w:pPr>
            <w:r w:rsidRPr="007E5993">
              <w:rPr>
                <w:rFonts w:ascii="Arial" w:hAnsi="Arial" w:cs="Arial"/>
                <w:sz w:val="24"/>
                <w:szCs w:val="24"/>
              </w:rPr>
              <w:t xml:space="preserve">The Board determined that a former </w:t>
            </w:r>
            <w:r w:rsidR="0087118A" w:rsidRPr="007E5993">
              <w:rPr>
                <w:rFonts w:ascii="Arial" w:hAnsi="Arial" w:cs="Arial"/>
                <w:sz w:val="24"/>
                <w:szCs w:val="24"/>
              </w:rPr>
              <w:t>high-ranking</w:t>
            </w:r>
            <w:r w:rsidRPr="007E5993">
              <w:rPr>
                <w:rFonts w:ascii="Arial" w:hAnsi="Arial" w:cs="Arial"/>
                <w:sz w:val="24"/>
                <w:szCs w:val="24"/>
              </w:rPr>
              <w:t xml:space="preserve"> </w:t>
            </w:r>
            <w:r w:rsidR="00BD5FFA" w:rsidRPr="007E5993">
              <w:rPr>
                <w:rFonts w:ascii="Arial" w:hAnsi="Arial" w:cs="Arial"/>
                <w:sz w:val="24"/>
                <w:szCs w:val="24"/>
              </w:rPr>
              <w:t>City</w:t>
            </w:r>
            <w:r w:rsidRPr="007E5993">
              <w:rPr>
                <w:rFonts w:ascii="Arial" w:hAnsi="Arial" w:cs="Arial"/>
                <w:sz w:val="24"/>
                <w:szCs w:val="24"/>
              </w:rPr>
              <w:t xml:space="preserve"> employee and appointed official was prohibited for one year from assisting or representing a new client or employer with respect to the process by which the </w:t>
            </w:r>
            <w:r w:rsidR="00BD5FFA" w:rsidRPr="007E5993">
              <w:rPr>
                <w:rFonts w:ascii="Arial" w:hAnsi="Arial" w:cs="Arial"/>
                <w:sz w:val="24"/>
                <w:szCs w:val="24"/>
              </w:rPr>
              <w:t>City</w:t>
            </w:r>
            <w:r w:rsidRPr="007E5993">
              <w:rPr>
                <w:rFonts w:ascii="Arial" w:hAnsi="Arial" w:cs="Arial"/>
                <w:sz w:val="24"/>
                <w:szCs w:val="24"/>
              </w:rPr>
              <w:t xml:space="preserve"> considers and decides building permit applications.  This prohibition applied to transactions in which the </w:t>
            </w:r>
            <w:r w:rsidR="00BD5FFA" w:rsidRPr="007E5993">
              <w:rPr>
                <w:rFonts w:ascii="Arial" w:hAnsi="Arial" w:cs="Arial"/>
                <w:sz w:val="24"/>
                <w:szCs w:val="24"/>
              </w:rPr>
              <w:t>City</w:t>
            </w:r>
            <w:r w:rsidRPr="007E5993">
              <w:rPr>
                <w:rFonts w:ascii="Arial" w:hAnsi="Arial" w:cs="Arial"/>
                <w:sz w:val="24"/>
                <w:szCs w:val="24"/>
              </w:rPr>
              <w:t xml:space="preserve"> was a party, but also private transactions involving interpretations of that code, but did not apply to building permit or zoning applications on the former employee’s own personal behalf, as an individual, and did not apply to contacts with </w:t>
            </w:r>
            <w:r w:rsidR="00BD5FFA" w:rsidRPr="007E5993">
              <w:rPr>
                <w:rFonts w:ascii="Arial" w:hAnsi="Arial" w:cs="Arial"/>
                <w:sz w:val="24"/>
                <w:szCs w:val="24"/>
              </w:rPr>
              <w:t>City</w:t>
            </w:r>
            <w:r w:rsidRPr="007E5993">
              <w:rPr>
                <w:rFonts w:ascii="Arial" w:hAnsi="Arial" w:cs="Arial"/>
                <w:sz w:val="24"/>
                <w:szCs w:val="24"/>
              </w:rPr>
              <w:t xml:space="preserve"> departments other than the ones names.  The Board also determined that the former employee did not exercise contract management authority with respect to the project discussed.</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6A85B7E" w14:textId="77777777" w:rsidR="00AB70A0" w:rsidRPr="007E5993" w:rsidRDefault="0087118A" w:rsidP="00AE37C7">
            <w:pPr>
              <w:pStyle w:val="ColorfulList-Accent21"/>
              <w:jc w:val="both"/>
              <w:rPr>
                <w:rFonts w:ascii="Arial" w:hAnsi="Arial" w:cs="Arial"/>
                <w:sz w:val="24"/>
                <w:szCs w:val="24"/>
              </w:rPr>
            </w:pPr>
            <w:r w:rsidRPr="007E5993">
              <w:rPr>
                <w:rFonts w:ascii="Arial" w:hAnsi="Arial" w:cs="Arial"/>
                <w:sz w:val="24"/>
                <w:szCs w:val="24"/>
              </w:rPr>
              <w:t>One-year</w:t>
            </w:r>
            <w:r w:rsidR="00AB70A0" w:rsidRPr="007E5993">
              <w:rPr>
                <w:rFonts w:ascii="Arial" w:hAnsi="Arial" w:cs="Arial"/>
                <w:sz w:val="24"/>
                <w:szCs w:val="24"/>
              </w:rPr>
              <w:t xml:space="preserve"> subject matter prohibition; subject matter as a departmental process; process by which the </w:t>
            </w:r>
            <w:r w:rsidR="00BD5FFA" w:rsidRPr="007E5993">
              <w:rPr>
                <w:rFonts w:ascii="Arial" w:hAnsi="Arial" w:cs="Arial"/>
                <w:sz w:val="24"/>
                <w:szCs w:val="24"/>
              </w:rPr>
              <w:t>City</w:t>
            </w:r>
            <w:r w:rsidR="00AB70A0" w:rsidRPr="007E5993">
              <w:rPr>
                <w:rFonts w:ascii="Arial" w:hAnsi="Arial" w:cs="Arial"/>
                <w:sz w:val="24"/>
                <w:szCs w:val="24"/>
              </w:rPr>
              <w:t xml:space="preserve"> considers and decides building and zoning permit applications; same rights as any individual homeowner or resident; contract management authority; personal and substantial participation; judicial or administrative proceeding</w:t>
            </w:r>
          </w:p>
        </w:tc>
      </w:tr>
      <w:tr w:rsidR="00AB70A0" w:rsidRPr="00E37DC4" w14:paraId="30F64C74"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16F8CC39"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06012.Q</w:t>
            </w:r>
          </w:p>
          <w:p w14:paraId="05890806" w14:textId="77777777" w:rsidR="0057307F" w:rsidRDefault="0057307F" w:rsidP="001B7B97">
            <w:pPr>
              <w:spacing w:after="0" w:line="240" w:lineRule="auto"/>
              <w:jc w:val="both"/>
              <w:rPr>
                <w:rFonts w:ascii="Arial" w:hAnsi="Arial" w:cs="Arial"/>
                <w:b/>
                <w:bCs/>
                <w:noProof/>
                <w:sz w:val="24"/>
                <w:szCs w:val="24"/>
              </w:rPr>
            </w:pPr>
          </w:p>
          <w:p w14:paraId="2841FE00" w14:textId="1D965EF0" w:rsidR="0057307F" w:rsidRDefault="0057307F" w:rsidP="001B7B97">
            <w:pPr>
              <w:spacing w:after="0" w:line="240" w:lineRule="auto"/>
              <w:jc w:val="both"/>
              <w:rPr>
                <w:rFonts w:ascii="Arial" w:hAnsi="Arial" w:cs="Arial"/>
                <w:b/>
                <w:bCs/>
                <w:noProof/>
                <w:sz w:val="24"/>
                <w:szCs w:val="24"/>
              </w:rPr>
            </w:pPr>
            <w:hyperlink r:id="rId711" w:history="1">
              <w:r w:rsidRPr="00AC242D">
                <w:rPr>
                  <w:rStyle w:val="Hyperlink"/>
                  <w:rFonts w:ascii="Arial" w:hAnsi="Arial" w:cs="Arial"/>
                  <w:b/>
                  <w:bCs/>
                  <w:noProof/>
                  <w:sz w:val="24"/>
                  <w:szCs w:val="24"/>
                </w:rPr>
                <w:t>https://www.chicago.gov/content/dam/city/depts/ethics/general/AO_InterestCityBusiness/06012.Q.pdf</w:t>
              </w:r>
            </w:hyperlink>
          </w:p>
          <w:p w14:paraId="42EBDBD1" w14:textId="68BCA63A" w:rsidR="0057307F" w:rsidRPr="007E5993" w:rsidRDefault="0057307F"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D5CA748" w14:textId="77777777" w:rsidR="00AB70A0" w:rsidRPr="007E5993" w:rsidRDefault="004B3A1C"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Elected Officials</w:t>
            </w:r>
            <w:r w:rsidR="00AB70A0" w:rsidRPr="007E5993">
              <w:rPr>
                <w:rFonts w:ascii="Arial" w:eastAsia="Times New Roman" w:hAnsi="Arial" w:cs="Arial"/>
                <w:color w:val="000000"/>
                <w:sz w:val="24"/>
                <w:szCs w:val="24"/>
              </w:rPr>
              <w:t xml:space="preserve">; </w:t>
            </w:r>
            <w:r w:rsidR="00DC4AB2" w:rsidRPr="007E5993">
              <w:rPr>
                <w:rFonts w:ascii="Arial" w:eastAsia="Times New Roman" w:hAnsi="Arial" w:cs="Arial"/>
                <w:color w:val="000000"/>
                <w:sz w:val="24"/>
                <w:szCs w:val="24"/>
              </w:rPr>
              <w:t>Financial Interest in City Business</w:t>
            </w:r>
            <w:r w:rsidR="00686B06">
              <w:rPr>
                <w:rFonts w:ascii="Arial" w:eastAsia="Times New Roman" w:hAnsi="Arial" w:cs="Arial"/>
                <w:color w:val="000000"/>
                <w:sz w:val="24"/>
                <w:szCs w:val="24"/>
              </w:rPr>
              <w:t xml:space="preserve">; </w:t>
            </w:r>
            <w:r w:rsidR="00E70EF2">
              <w:rPr>
                <w:rFonts w:ascii="Arial" w:eastAsia="Times New Roman" w:hAnsi="Arial" w:cs="Arial"/>
                <w:color w:val="000000"/>
                <w:sz w:val="24"/>
                <w:szCs w:val="24"/>
              </w:rPr>
              <w:t>Conflicts of Interest/Improper Influence</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68A6481" w14:textId="77777777" w:rsidR="00AB70A0" w:rsidRPr="007E5993" w:rsidRDefault="00AB70A0" w:rsidP="008F0E72">
            <w:pPr>
              <w:spacing w:after="0" w:line="240" w:lineRule="auto"/>
              <w:jc w:val="both"/>
              <w:rPr>
                <w:rFonts w:ascii="Arial" w:hAnsi="Arial" w:cs="Arial"/>
                <w:sz w:val="24"/>
                <w:szCs w:val="24"/>
              </w:rPr>
            </w:pPr>
            <w:r w:rsidRPr="007E5993">
              <w:rPr>
                <w:rFonts w:ascii="Arial" w:hAnsi="Arial" w:cs="Arial"/>
                <w:color w:val="000000"/>
                <w:sz w:val="24"/>
                <w:szCs w:val="24"/>
              </w:rPr>
              <w:t xml:space="preserve">An alderman was advised that the Ordinance did not prohibit the purchase of a home in the ward at fair market value (any discount of more than $50 would be considered a prohibited gift) from a developer that may have had or in the future have zoning matters pending before the alderman, or pursuing building or zoning permits for the home should an existing property be purchased and rehabilitated.  However, not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financial assistance could be involved, and property could not be purchased from the </w:t>
            </w:r>
            <w:r w:rsidR="00BD5FFA" w:rsidRPr="007E5993">
              <w:rPr>
                <w:rFonts w:ascii="Arial" w:hAnsi="Arial" w:cs="Arial"/>
                <w:color w:val="000000"/>
                <w:sz w:val="24"/>
                <w:szCs w:val="24"/>
              </w:rPr>
              <w:lastRenderedPageBreak/>
              <w:t>City</w:t>
            </w:r>
            <w:r w:rsidRPr="007E5993">
              <w:rPr>
                <w:rFonts w:ascii="Arial" w:hAnsi="Arial" w:cs="Arial"/>
                <w:color w:val="000000"/>
                <w:sz w:val="24"/>
                <w:szCs w:val="24"/>
              </w:rPr>
              <w:t xml:space="preserve">.  Finally, if the alderman were to buy a home as part of the development, then the alderman would have an economic interest in the matter of the home purchase, and could submit applications to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for any required permits in the same way that any private citizen may, but could not use the official aldermanic position to influence those judgments or decisions, and would need to abstain from and disclose any votes or discussions on the matter before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Council.</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63E5957"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Alderman; elected official; purchase of home from a developer; economic interest in the matter; </w:t>
            </w:r>
            <w:r w:rsidR="00BD5FFA" w:rsidRPr="007E5993">
              <w:rPr>
                <w:rFonts w:ascii="Arial" w:hAnsi="Arial" w:cs="Arial"/>
                <w:sz w:val="24"/>
                <w:szCs w:val="24"/>
              </w:rPr>
              <w:t>City</w:t>
            </w:r>
            <w:r w:rsidRPr="007E5993">
              <w:rPr>
                <w:rFonts w:ascii="Arial" w:hAnsi="Arial" w:cs="Arial"/>
                <w:sz w:val="24"/>
                <w:szCs w:val="24"/>
              </w:rPr>
              <w:t xml:space="preserve"> financial assistance prohibited; recusal; recuse; same rights as any homeowner; private party transaction; conflict of interests; </w:t>
            </w:r>
          </w:p>
        </w:tc>
      </w:tr>
      <w:tr w:rsidR="00AB70A0" w:rsidRPr="00E37DC4" w14:paraId="54E5B6B6"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44110A42"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06015.A</w:t>
            </w:r>
          </w:p>
          <w:p w14:paraId="4B573F18" w14:textId="77777777" w:rsidR="0057307F" w:rsidRDefault="0057307F" w:rsidP="001B7B97">
            <w:pPr>
              <w:spacing w:after="0" w:line="240" w:lineRule="auto"/>
              <w:jc w:val="both"/>
              <w:rPr>
                <w:rFonts w:ascii="Arial" w:hAnsi="Arial" w:cs="Arial"/>
                <w:b/>
                <w:bCs/>
                <w:noProof/>
                <w:sz w:val="24"/>
                <w:szCs w:val="24"/>
              </w:rPr>
            </w:pPr>
          </w:p>
          <w:p w14:paraId="0F080615" w14:textId="686A770A" w:rsidR="0057307F" w:rsidRDefault="0057307F" w:rsidP="001B7B97">
            <w:pPr>
              <w:spacing w:after="0" w:line="240" w:lineRule="auto"/>
              <w:jc w:val="both"/>
              <w:rPr>
                <w:rFonts w:ascii="Arial" w:hAnsi="Arial" w:cs="Arial"/>
                <w:b/>
                <w:bCs/>
                <w:noProof/>
                <w:sz w:val="24"/>
                <w:szCs w:val="24"/>
              </w:rPr>
            </w:pPr>
            <w:hyperlink r:id="rId712" w:history="1">
              <w:r w:rsidRPr="00AC242D">
                <w:rPr>
                  <w:rStyle w:val="Hyperlink"/>
                  <w:rFonts w:ascii="Arial" w:hAnsi="Arial" w:cs="Arial"/>
                  <w:b/>
                  <w:bCs/>
                  <w:noProof/>
                  <w:sz w:val="24"/>
                  <w:szCs w:val="24"/>
                </w:rPr>
                <w:t>https://www.chicago.gov/dam/city/depts/ethics/general/AO_Lobby/06015.lob.pdf</w:t>
              </w:r>
            </w:hyperlink>
          </w:p>
          <w:p w14:paraId="73DFBC8E" w14:textId="5F59B1D4" w:rsidR="0057307F" w:rsidRPr="007E5993" w:rsidRDefault="0057307F"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9517930" w14:textId="77777777" w:rsidR="00AB70A0" w:rsidRPr="007E5993" w:rsidRDefault="00A82E4C"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Lobbyist Registration and Disclosure</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5A30BF6"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A Deputy Commissioner informed the Board that he had met with several </w:t>
            </w:r>
            <w:r w:rsidR="0087118A" w:rsidRPr="007E5993">
              <w:rPr>
                <w:rFonts w:ascii="Arial" w:hAnsi="Arial" w:cs="Arial"/>
                <w:sz w:val="24"/>
                <w:szCs w:val="24"/>
              </w:rPr>
              <w:t>businesspeople and</w:t>
            </w:r>
            <w:r w:rsidRPr="007E5993">
              <w:rPr>
                <w:rFonts w:ascii="Arial" w:hAnsi="Arial" w:cs="Arial"/>
                <w:sz w:val="24"/>
                <w:szCs w:val="24"/>
              </w:rPr>
              <w:t xml:space="preserve"> advised them at the conclusion of the meeting to register as lobbyists.  Board staff then ascertained that the Deputy knew of no further contact between the </w:t>
            </w:r>
            <w:r w:rsidR="00BD5FFA" w:rsidRPr="007E5993">
              <w:rPr>
                <w:rFonts w:ascii="Arial" w:hAnsi="Arial" w:cs="Arial"/>
                <w:sz w:val="24"/>
                <w:szCs w:val="24"/>
              </w:rPr>
              <w:t>City</w:t>
            </w:r>
            <w:r w:rsidRPr="007E5993">
              <w:rPr>
                <w:rFonts w:ascii="Arial" w:hAnsi="Arial" w:cs="Arial"/>
                <w:sz w:val="24"/>
                <w:szCs w:val="24"/>
              </w:rPr>
              <w:t xml:space="preserve"> department and the two businesspeople, and that no further contact was envisioned.  Board staff wrote the two businesspeople, advising them of the lobbyist registration provisions and penalties for violating them.</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B0EE14B"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Unregistered lobbying; Board follow up with potential lobbyists</w:t>
            </w:r>
          </w:p>
        </w:tc>
      </w:tr>
      <w:tr w:rsidR="00AB70A0" w:rsidRPr="00E37DC4" w14:paraId="1E3F020D"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6F947147"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06027.Q</w:t>
            </w:r>
          </w:p>
          <w:p w14:paraId="7573C9B6" w14:textId="77777777" w:rsidR="0057307F" w:rsidRDefault="0057307F" w:rsidP="001B7B97">
            <w:pPr>
              <w:spacing w:after="0" w:line="240" w:lineRule="auto"/>
              <w:jc w:val="both"/>
              <w:rPr>
                <w:rFonts w:ascii="Arial" w:hAnsi="Arial" w:cs="Arial"/>
                <w:b/>
                <w:bCs/>
                <w:noProof/>
                <w:sz w:val="24"/>
                <w:szCs w:val="24"/>
              </w:rPr>
            </w:pPr>
          </w:p>
          <w:p w14:paraId="5A705A9F" w14:textId="59856C91" w:rsidR="0057307F" w:rsidRDefault="0057307F" w:rsidP="001B7B97">
            <w:pPr>
              <w:spacing w:after="0" w:line="240" w:lineRule="auto"/>
              <w:jc w:val="both"/>
              <w:rPr>
                <w:rFonts w:ascii="Arial" w:hAnsi="Arial" w:cs="Arial"/>
                <w:b/>
                <w:bCs/>
                <w:noProof/>
                <w:sz w:val="24"/>
                <w:szCs w:val="24"/>
              </w:rPr>
            </w:pPr>
            <w:hyperlink r:id="rId713" w:history="1">
              <w:r w:rsidRPr="00AC242D">
                <w:rPr>
                  <w:rStyle w:val="Hyperlink"/>
                  <w:rFonts w:ascii="Arial" w:hAnsi="Arial" w:cs="Arial"/>
                  <w:b/>
                  <w:bCs/>
                  <w:noProof/>
                  <w:sz w:val="24"/>
                  <w:szCs w:val="24"/>
                </w:rPr>
                <w:t>https://www.chicago.gov/dam/city/depts/ethics/general/AO_PostEmploy/06027.Q.pdf</w:t>
              </w:r>
            </w:hyperlink>
          </w:p>
          <w:p w14:paraId="0B9F545D" w14:textId="1C3FE63C" w:rsidR="0057307F" w:rsidRPr="007E5993" w:rsidRDefault="0057307F"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A742B01"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5A2C08B" w14:textId="77777777" w:rsidR="00AB70A0" w:rsidRPr="007E5993" w:rsidRDefault="00AB70A0" w:rsidP="007C05BC">
            <w:pPr>
              <w:spacing w:after="0" w:line="240" w:lineRule="auto"/>
              <w:jc w:val="both"/>
              <w:rPr>
                <w:rFonts w:ascii="Arial" w:hAnsi="Arial" w:cs="Arial"/>
                <w:sz w:val="24"/>
                <w:szCs w:val="24"/>
              </w:rPr>
            </w:pPr>
            <w:r w:rsidRPr="007E5993">
              <w:rPr>
                <w:rFonts w:ascii="Arial" w:hAnsi="Arial" w:cs="Arial"/>
                <w:sz w:val="24"/>
                <w:szCs w:val="24"/>
              </w:rPr>
              <w:t xml:space="preserve">A former </w:t>
            </w:r>
            <w:r w:rsidR="00BD5FFA" w:rsidRPr="007E5993">
              <w:rPr>
                <w:rFonts w:ascii="Arial" w:hAnsi="Arial" w:cs="Arial"/>
                <w:sz w:val="24"/>
                <w:szCs w:val="24"/>
              </w:rPr>
              <w:t>City</w:t>
            </w:r>
            <w:r w:rsidRPr="007E5993">
              <w:rPr>
                <w:rFonts w:ascii="Arial" w:hAnsi="Arial" w:cs="Arial"/>
                <w:sz w:val="24"/>
                <w:szCs w:val="24"/>
              </w:rPr>
              <w:t xml:space="preserve"> employee was advised that the Ordinance did not prohibit the employee from working on or responding to a Request for Proposals (RFP) to be issued by the Chicago Park District to redevelop Northerly Island. While this was a project of the Park District, it would involve the </w:t>
            </w:r>
            <w:r w:rsidR="00BD5FFA" w:rsidRPr="007E5993">
              <w:rPr>
                <w:rFonts w:ascii="Arial" w:hAnsi="Arial" w:cs="Arial"/>
                <w:sz w:val="24"/>
                <w:szCs w:val="24"/>
              </w:rPr>
              <w:t>City</w:t>
            </w:r>
            <w:r w:rsidRPr="007E5993">
              <w:rPr>
                <w:rFonts w:ascii="Arial" w:hAnsi="Arial" w:cs="Arial"/>
                <w:sz w:val="24"/>
                <w:szCs w:val="24"/>
              </w:rPr>
              <w:t xml:space="preserve">, in that several aspects of the project would require </w:t>
            </w:r>
            <w:r w:rsidR="00BD5FFA" w:rsidRPr="007E5993">
              <w:rPr>
                <w:rFonts w:ascii="Arial" w:hAnsi="Arial" w:cs="Arial"/>
                <w:sz w:val="24"/>
                <w:szCs w:val="24"/>
              </w:rPr>
              <w:t>City</w:t>
            </w:r>
            <w:r w:rsidRPr="007E5993">
              <w:rPr>
                <w:rFonts w:ascii="Arial" w:hAnsi="Arial" w:cs="Arial"/>
                <w:sz w:val="24"/>
                <w:szCs w:val="24"/>
              </w:rPr>
              <w:t xml:space="preserve"> Council approval; however, the employee had not been personally and substantially </w:t>
            </w:r>
            <w:r w:rsidRPr="007E5993">
              <w:rPr>
                <w:rFonts w:ascii="Arial" w:hAnsi="Arial" w:cs="Arial"/>
                <w:sz w:val="24"/>
                <w:szCs w:val="24"/>
              </w:rPr>
              <w:lastRenderedPageBreak/>
              <w:t>involved in the subject matter of the transaction.</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FC18603"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Northerly Island; RFP; Chicago Park District; </w:t>
            </w:r>
            <w:r w:rsidR="0087118A" w:rsidRPr="007E5993">
              <w:rPr>
                <w:rFonts w:ascii="Arial" w:hAnsi="Arial" w:cs="Arial"/>
                <w:sz w:val="24"/>
                <w:szCs w:val="24"/>
              </w:rPr>
              <w:t>one-year</w:t>
            </w:r>
            <w:r w:rsidRPr="007E5993">
              <w:rPr>
                <w:rFonts w:ascii="Arial" w:hAnsi="Arial" w:cs="Arial"/>
                <w:sz w:val="24"/>
                <w:szCs w:val="24"/>
              </w:rPr>
              <w:t xml:space="preserve"> subject matter prohibition; business transaction involving the </w:t>
            </w:r>
            <w:r w:rsidR="00BD5FFA" w:rsidRPr="007E5993">
              <w:rPr>
                <w:rFonts w:ascii="Arial" w:hAnsi="Arial" w:cs="Arial"/>
                <w:sz w:val="24"/>
                <w:szCs w:val="24"/>
              </w:rPr>
              <w:t>City</w:t>
            </w:r>
            <w:r w:rsidRPr="007E5993">
              <w:rPr>
                <w:rFonts w:ascii="Arial" w:hAnsi="Arial" w:cs="Arial"/>
                <w:sz w:val="24"/>
                <w:szCs w:val="24"/>
              </w:rPr>
              <w:t xml:space="preserve">; personal and substantial participation in the subject matter; landscaping; </w:t>
            </w:r>
            <w:r w:rsidR="00BD5FFA" w:rsidRPr="007E5993">
              <w:rPr>
                <w:rFonts w:ascii="Arial" w:hAnsi="Arial" w:cs="Arial"/>
                <w:sz w:val="24"/>
                <w:szCs w:val="24"/>
              </w:rPr>
              <w:t>City</w:t>
            </w:r>
            <w:r w:rsidRPr="007E5993">
              <w:rPr>
                <w:rFonts w:ascii="Arial" w:hAnsi="Arial" w:cs="Arial"/>
                <w:sz w:val="24"/>
                <w:szCs w:val="24"/>
              </w:rPr>
              <w:t xml:space="preserve"> Council approval; </w:t>
            </w:r>
          </w:p>
        </w:tc>
      </w:tr>
      <w:tr w:rsidR="00AB70A0" w:rsidRPr="00E37DC4" w14:paraId="77A7DF73"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2842FAEC"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06033.A</w:t>
            </w:r>
          </w:p>
          <w:p w14:paraId="375570F5" w14:textId="77777777" w:rsidR="0057307F" w:rsidRDefault="0057307F" w:rsidP="001B7B97">
            <w:pPr>
              <w:spacing w:after="0" w:line="240" w:lineRule="auto"/>
              <w:jc w:val="both"/>
              <w:rPr>
                <w:rFonts w:ascii="Arial" w:hAnsi="Arial" w:cs="Arial"/>
                <w:b/>
                <w:bCs/>
                <w:noProof/>
                <w:sz w:val="24"/>
                <w:szCs w:val="24"/>
              </w:rPr>
            </w:pPr>
          </w:p>
          <w:p w14:paraId="629ABE2F" w14:textId="4C9E83A5" w:rsidR="0057307F" w:rsidRDefault="0057307F" w:rsidP="001B7B97">
            <w:pPr>
              <w:spacing w:after="0" w:line="240" w:lineRule="auto"/>
              <w:jc w:val="both"/>
              <w:rPr>
                <w:rFonts w:ascii="Arial" w:hAnsi="Arial" w:cs="Arial"/>
                <w:b/>
                <w:bCs/>
                <w:noProof/>
                <w:sz w:val="24"/>
                <w:szCs w:val="24"/>
              </w:rPr>
            </w:pPr>
            <w:hyperlink r:id="rId714" w:history="1">
              <w:r w:rsidRPr="00AC242D">
                <w:rPr>
                  <w:rStyle w:val="Hyperlink"/>
                  <w:rFonts w:ascii="Arial" w:hAnsi="Arial" w:cs="Arial"/>
                  <w:b/>
                  <w:bCs/>
                  <w:noProof/>
                  <w:sz w:val="24"/>
                  <w:szCs w:val="24"/>
                </w:rPr>
                <w:t>https://www.chicago.gov/dam/city/depts/ethics/general/AO_PostEmploy/06033A.pdf</w:t>
              </w:r>
            </w:hyperlink>
          </w:p>
          <w:p w14:paraId="723E61D8" w14:textId="20FE9B5B" w:rsidR="0057307F" w:rsidRPr="007E5993" w:rsidRDefault="0057307F"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E3C935A"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4EDD583" w14:textId="77777777" w:rsidR="00AB70A0" w:rsidRPr="007E5993" w:rsidRDefault="00AB70A0" w:rsidP="00926869">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w:t>
            </w:r>
            <w:r w:rsidRPr="007E5993">
              <w:rPr>
                <w:rFonts w:ascii="Arial" w:hAnsi="Arial" w:cs="Arial"/>
                <w:color w:val="000000"/>
                <w:sz w:val="24"/>
                <w:szCs w:val="24"/>
              </w:rPr>
              <w:t xml:space="preserve">A former </w:t>
            </w:r>
            <w:r w:rsidR="0087118A" w:rsidRPr="007E5993">
              <w:rPr>
                <w:rFonts w:ascii="Arial" w:hAnsi="Arial" w:cs="Arial"/>
                <w:color w:val="000000"/>
                <w:sz w:val="24"/>
                <w:szCs w:val="24"/>
              </w:rPr>
              <w:t>high-ranking</w:t>
            </w:r>
            <w:r w:rsidRPr="007E5993">
              <w:rPr>
                <w:rFonts w:ascii="Arial" w:hAnsi="Arial" w:cs="Arial"/>
                <w:color w:val="000000"/>
                <w:sz w:val="24"/>
                <w:szCs w:val="24"/>
              </w:rPr>
              <w:t xml:space="preserve"> employee asked the Board to address whether the employee and another former high ranking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 were restricted from assisting a new client in entering into an agreement with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to develop property. The Board determined that the two former employees’ conduct on the project did not violate the Ordinance’s one-year and permanent post- employment prohibitions. Notably, the Board determined that one of the employees made several calls to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personnel about the project during the employee’s first year of post-</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employment, but these were in the nature of status inquiries: the former employee was gathering information about the progress made by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on the environmental cleanup of a </w:t>
            </w:r>
            <w:r w:rsidR="00BD5FFA" w:rsidRPr="007E5993">
              <w:rPr>
                <w:rFonts w:ascii="Arial" w:hAnsi="Arial" w:cs="Arial"/>
                <w:color w:val="000000"/>
                <w:sz w:val="24"/>
                <w:szCs w:val="24"/>
              </w:rPr>
              <w:t>City</w:t>
            </w:r>
            <w:r w:rsidRPr="007E5993">
              <w:rPr>
                <w:rFonts w:ascii="Arial" w:hAnsi="Arial" w:cs="Arial"/>
                <w:color w:val="000000"/>
                <w:sz w:val="24"/>
                <w:szCs w:val="24"/>
              </w:rPr>
              <w:t xml:space="preserve">-owned parcel, and informing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of a damaged fence and fallen sign and asking about the status of repairs.  These activities did not constitute assistance or representation within the meaning of the Ordinance.</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324D90F" w14:textId="77777777" w:rsidR="00AB70A0" w:rsidRPr="007E5993" w:rsidRDefault="00AB70A0" w:rsidP="00926869">
            <w:pPr>
              <w:pStyle w:val="ColorfulList-Accent21"/>
              <w:jc w:val="both"/>
              <w:rPr>
                <w:rFonts w:ascii="Arial" w:hAnsi="Arial" w:cs="Arial"/>
                <w:sz w:val="24"/>
                <w:szCs w:val="24"/>
              </w:rPr>
            </w:pPr>
            <w:r w:rsidRPr="007E5993">
              <w:rPr>
                <w:rFonts w:ascii="Arial" w:hAnsi="Arial" w:cs="Arial"/>
                <w:sz w:val="24"/>
                <w:szCs w:val="24"/>
              </w:rPr>
              <w:t xml:space="preserve">Post-employment; assist or represent; status inquiries; phone calls; gathering information; one year subject matter prohibition; environmental cleanup of a parcel; redevelopment agreement; industrial redevelopment project; RFP; request for proposals; real estate; environmental remediation; contract management authority; planning area; Illinois EPA; NFR; no further remediation required; soil remediation work; tax increment financing; TIF  </w:t>
            </w:r>
          </w:p>
        </w:tc>
      </w:tr>
      <w:tr w:rsidR="00AB70A0" w:rsidRPr="00E37DC4" w14:paraId="264C91EE"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7604E88F"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06034.Q</w:t>
            </w:r>
          </w:p>
          <w:p w14:paraId="73D14A80" w14:textId="77777777" w:rsidR="0057307F" w:rsidRDefault="0057307F" w:rsidP="001B7B97">
            <w:pPr>
              <w:spacing w:after="0" w:line="240" w:lineRule="auto"/>
              <w:jc w:val="both"/>
              <w:rPr>
                <w:rFonts w:ascii="Arial" w:hAnsi="Arial" w:cs="Arial"/>
                <w:b/>
                <w:bCs/>
                <w:noProof/>
                <w:sz w:val="24"/>
                <w:szCs w:val="24"/>
              </w:rPr>
            </w:pPr>
          </w:p>
          <w:p w14:paraId="10C1B686" w14:textId="37907979" w:rsidR="0057307F" w:rsidRDefault="0057307F" w:rsidP="001B7B97">
            <w:pPr>
              <w:spacing w:after="0" w:line="240" w:lineRule="auto"/>
              <w:jc w:val="both"/>
              <w:rPr>
                <w:rFonts w:ascii="Arial" w:hAnsi="Arial" w:cs="Arial"/>
                <w:b/>
                <w:bCs/>
                <w:noProof/>
                <w:sz w:val="24"/>
                <w:szCs w:val="24"/>
              </w:rPr>
            </w:pPr>
            <w:hyperlink r:id="rId715" w:history="1">
              <w:r w:rsidRPr="00AC242D">
                <w:rPr>
                  <w:rStyle w:val="Hyperlink"/>
                  <w:rFonts w:ascii="Arial" w:hAnsi="Arial" w:cs="Arial"/>
                  <w:b/>
                  <w:bCs/>
                  <w:noProof/>
                  <w:sz w:val="24"/>
                  <w:szCs w:val="24"/>
                </w:rPr>
                <w:t>https://www.chicago.gov/content/dam/city/depts/ethics/general/AO_RepresentingOthers/06034.Q.pdf</w:t>
              </w:r>
            </w:hyperlink>
          </w:p>
          <w:p w14:paraId="7E343828" w14:textId="7A25A1EB" w:rsidR="0057307F" w:rsidRPr="007E5993" w:rsidRDefault="0057307F"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45B60A0" w14:textId="77777777" w:rsidR="00AB70A0" w:rsidRPr="007E5993" w:rsidRDefault="00326C10" w:rsidP="00802956">
            <w:pPr>
              <w:spacing w:after="0" w:line="240" w:lineRule="auto"/>
              <w:rPr>
                <w:rFonts w:ascii="Arial" w:hAnsi="Arial" w:cs="Arial"/>
                <w:sz w:val="24"/>
                <w:szCs w:val="24"/>
              </w:rPr>
            </w:pPr>
            <w:r>
              <w:rPr>
                <w:rFonts w:ascii="Arial" w:hAnsi="Arial" w:cs="Arial"/>
                <w:sz w:val="24"/>
                <w:szCs w:val="24"/>
              </w:rPr>
              <w:t>Representation of Other Persons</w:t>
            </w:r>
            <w:r w:rsidR="00AB70A0" w:rsidRPr="007E5993">
              <w:rPr>
                <w:rFonts w:ascii="Arial" w:hAnsi="Arial" w:cs="Arial"/>
                <w:sz w:val="24"/>
                <w:szCs w:val="24"/>
              </w:rPr>
              <w:t>; Attorneys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096AAF9" w14:textId="77777777" w:rsidR="00AB70A0" w:rsidRPr="007E5993" w:rsidRDefault="00AB70A0" w:rsidP="00A554CC">
            <w:pPr>
              <w:spacing w:after="0" w:line="240" w:lineRule="auto"/>
              <w:jc w:val="both"/>
              <w:rPr>
                <w:rFonts w:ascii="Arial" w:hAnsi="Arial" w:cs="Arial"/>
                <w:sz w:val="24"/>
                <w:szCs w:val="24"/>
              </w:rPr>
            </w:pPr>
            <w:r w:rsidRPr="007E5993">
              <w:rPr>
                <w:rFonts w:ascii="Arial" w:hAnsi="Arial" w:cs="Arial"/>
                <w:sz w:val="24"/>
                <w:szCs w:val="24"/>
              </w:rPr>
              <w:t xml:space="preserve">A </w:t>
            </w:r>
            <w:r w:rsidR="00BD5FFA" w:rsidRPr="007E5993">
              <w:rPr>
                <w:rFonts w:ascii="Arial" w:hAnsi="Arial" w:cs="Arial"/>
                <w:sz w:val="24"/>
                <w:szCs w:val="24"/>
              </w:rPr>
              <w:t>City</w:t>
            </w:r>
            <w:r w:rsidRPr="007E5993">
              <w:rPr>
                <w:rFonts w:ascii="Arial" w:hAnsi="Arial" w:cs="Arial"/>
                <w:sz w:val="24"/>
                <w:szCs w:val="24"/>
              </w:rPr>
              <w:t xml:space="preserve"> employee, an attorney, was advised that the Ordinance did not prohibit representing clients in two legal proceedings in which the </w:t>
            </w:r>
            <w:r w:rsidR="00BD5FFA" w:rsidRPr="007E5993">
              <w:rPr>
                <w:rFonts w:ascii="Arial" w:hAnsi="Arial" w:cs="Arial"/>
                <w:sz w:val="24"/>
                <w:szCs w:val="24"/>
              </w:rPr>
              <w:t>City</w:t>
            </w:r>
            <w:r w:rsidRPr="007E5993">
              <w:rPr>
                <w:rFonts w:ascii="Arial" w:hAnsi="Arial" w:cs="Arial"/>
                <w:sz w:val="24"/>
                <w:szCs w:val="24"/>
              </w:rPr>
              <w:t xml:space="preserve"> was a named </w:t>
            </w:r>
            <w:r w:rsidR="0087118A" w:rsidRPr="007E5993">
              <w:rPr>
                <w:rFonts w:ascii="Arial" w:hAnsi="Arial" w:cs="Arial"/>
                <w:sz w:val="24"/>
                <w:szCs w:val="24"/>
              </w:rPr>
              <w:t>defendant but</w:t>
            </w:r>
            <w:r w:rsidRPr="007E5993">
              <w:rPr>
                <w:rFonts w:ascii="Arial" w:hAnsi="Arial" w:cs="Arial"/>
                <w:sz w:val="24"/>
                <w:szCs w:val="24"/>
              </w:rPr>
              <w:t xml:space="preserve"> does prohibit the employee from deriving any compensation or income from such representation.  None of the employee’s </w:t>
            </w:r>
            <w:r w:rsidR="00BD5FFA" w:rsidRPr="007E5993">
              <w:rPr>
                <w:rFonts w:ascii="Arial" w:hAnsi="Arial" w:cs="Arial"/>
                <w:sz w:val="24"/>
                <w:szCs w:val="24"/>
              </w:rPr>
              <w:t>City</w:t>
            </w:r>
            <w:r w:rsidRPr="007E5993">
              <w:rPr>
                <w:rFonts w:ascii="Arial" w:hAnsi="Arial" w:cs="Arial"/>
                <w:sz w:val="24"/>
                <w:szCs w:val="24"/>
              </w:rPr>
              <w:t xml:space="preserve"> duties involved representing the </w:t>
            </w:r>
            <w:r w:rsidR="00BD5FFA" w:rsidRPr="007E5993">
              <w:rPr>
                <w:rFonts w:ascii="Arial" w:hAnsi="Arial" w:cs="Arial"/>
                <w:sz w:val="24"/>
                <w:szCs w:val="24"/>
              </w:rPr>
              <w:t>City</w:t>
            </w:r>
            <w:r w:rsidRPr="007E5993">
              <w:rPr>
                <w:rFonts w:ascii="Arial" w:hAnsi="Arial" w:cs="Arial"/>
                <w:sz w:val="24"/>
                <w:szCs w:val="24"/>
              </w:rPr>
              <w:t xml:space="preserve"> or any of its departments in legal </w:t>
            </w:r>
            <w:r w:rsidRPr="007E5993">
              <w:rPr>
                <w:rFonts w:ascii="Arial" w:hAnsi="Arial" w:cs="Arial"/>
                <w:sz w:val="24"/>
                <w:szCs w:val="24"/>
              </w:rPr>
              <w:lastRenderedPageBreak/>
              <w:t xml:space="preserve">proceedings.  Note: this case is distinguishable from cases involving aldermen/attorneys, who are subject to a more stringent fiduciary duty, and cannot undertake representation in such cases, even for no compensation or income.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F29EBEC"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Attorney; representation of clients in legal proceedings in which the </w:t>
            </w:r>
            <w:r w:rsidR="00BD5FFA" w:rsidRPr="007E5993">
              <w:rPr>
                <w:rFonts w:ascii="Arial" w:hAnsi="Arial" w:cs="Arial"/>
                <w:sz w:val="24"/>
                <w:szCs w:val="24"/>
              </w:rPr>
              <w:t>City</w:t>
            </w:r>
            <w:r w:rsidRPr="007E5993">
              <w:rPr>
                <w:rFonts w:ascii="Arial" w:hAnsi="Arial" w:cs="Arial"/>
                <w:sz w:val="24"/>
                <w:szCs w:val="24"/>
              </w:rPr>
              <w:t xml:space="preserve"> is an adverse party; fiduciary duty; administrative proceedings; Illinois Department of Human Rights; Equal Employment Opportunity Commission; Circuit Court of Cook County; </w:t>
            </w:r>
            <w:r w:rsidRPr="007E5993">
              <w:rPr>
                <w:rFonts w:ascii="Arial" w:hAnsi="Arial" w:cs="Arial"/>
                <w:i/>
                <w:sz w:val="24"/>
                <w:szCs w:val="24"/>
              </w:rPr>
              <w:t>pro bono</w:t>
            </w:r>
            <w:r w:rsidRPr="007E5993">
              <w:rPr>
                <w:rFonts w:ascii="Arial" w:hAnsi="Arial" w:cs="Arial"/>
                <w:sz w:val="24"/>
                <w:szCs w:val="24"/>
              </w:rPr>
              <w:t>; direct or indirect compensation or income; economic interest; fee screening arrangement; judicial or quasi-judicial proceeding</w:t>
            </w:r>
          </w:p>
        </w:tc>
      </w:tr>
      <w:tr w:rsidR="00AB70A0" w:rsidRPr="00E37DC4" w14:paraId="4E026361"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71A2F7F2"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06037.Q</w:t>
            </w:r>
          </w:p>
          <w:p w14:paraId="1F4F7FB6" w14:textId="77777777" w:rsidR="0057307F" w:rsidRDefault="0057307F" w:rsidP="001B7B97">
            <w:pPr>
              <w:spacing w:after="0" w:line="240" w:lineRule="auto"/>
              <w:jc w:val="both"/>
              <w:rPr>
                <w:rFonts w:ascii="Arial" w:hAnsi="Arial" w:cs="Arial"/>
                <w:b/>
                <w:bCs/>
                <w:noProof/>
                <w:sz w:val="24"/>
                <w:szCs w:val="24"/>
              </w:rPr>
            </w:pPr>
          </w:p>
          <w:p w14:paraId="2C78859C" w14:textId="23CF78E3" w:rsidR="0057307F" w:rsidRDefault="00560829" w:rsidP="001B7B97">
            <w:pPr>
              <w:spacing w:after="0" w:line="240" w:lineRule="auto"/>
              <w:jc w:val="both"/>
              <w:rPr>
                <w:rFonts w:ascii="Arial" w:hAnsi="Arial" w:cs="Arial"/>
                <w:b/>
                <w:bCs/>
                <w:noProof/>
                <w:sz w:val="24"/>
                <w:szCs w:val="24"/>
              </w:rPr>
            </w:pPr>
            <w:hyperlink r:id="rId716" w:history="1">
              <w:r w:rsidRPr="00AC242D">
                <w:rPr>
                  <w:rStyle w:val="Hyperlink"/>
                  <w:rFonts w:ascii="Arial" w:hAnsi="Arial" w:cs="Arial"/>
                  <w:b/>
                  <w:bCs/>
                  <w:noProof/>
                  <w:sz w:val="24"/>
                  <w:szCs w:val="24"/>
                </w:rPr>
                <w:t>https://www.chicago.gov/content/dam/city/depts/ethics/general/AO_FiduciaryDuty/06037q.docx</w:t>
              </w:r>
            </w:hyperlink>
          </w:p>
          <w:p w14:paraId="62871F17" w14:textId="6CCDC12B" w:rsidR="00560829" w:rsidRPr="007E5993" w:rsidRDefault="00560829"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74C0A811" w14:textId="77777777" w:rsidR="000D7421" w:rsidRDefault="00AB70A0" w:rsidP="00706E09">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Fiduciary Duty; </w:t>
            </w:r>
            <w:r w:rsidR="00326C10">
              <w:rPr>
                <w:rFonts w:ascii="Arial" w:eastAsia="Times New Roman" w:hAnsi="Arial" w:cs="Arial"/>
                <w:color w:val="000000"/>
                <w:sz w:val="24"/>
                <w:szCs w:val="24"/>
              </w:rPr>
              <w:t>Representation of Other Persons</w:t>
            </w:r>
            <w:r w:rsidRPr="007E5993">
              <w:rPr>
                <w:rFonts w:ascii="Arial" w:eastAsia="Times New Roman" w:hAnsi="Arial" w:cs="Arial"/>
                <w:color w:val="000000"/>
                <w:sz w:val="24"/>
                <w:szCs w:val="24"/>
              </w:rPr>
              <w:t xml:space="preserve">; </w:t>
            </w:r>
          </w:p>
          <w:p w14:paraId="1DFC97E7" w14:textId="77777777" w:rsidR="000D7421" w:rsidRDefault="00AB70A0" w:rsidP="00706E09">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Non-profit </w:t>
            </w:r>
            <w:r w:rsidR="00706E09" w:rsidRPr="007E5993">
              <w:rPr>
                <w:rFonts w:ascii="Arial" w:eastAsia="Times New Roman" w:hAnsi="Arial" w:cs="Arial"/>
                <w:color w:val="000000"/>
                <w:sz w:val="24"/>
                <w:szCs w:val="24"/>
              </w:rPr>
              <w:t>B</w:t>
            </w:r>
            <w:r w:rsidRPr="007E5993">
              <w:rPr>
                <w:rFonts w:ascii="Arial" w:eastAsia="Times New Roman" w:hAnsi="Arial" w:cs="Arial"/>
                <w:color w:val="000000"/>
                <w:sz w:val="24"/>
                <w:szCs w:val="24"/>
              </w:rPr>
              <w:t xml:space="preserve">oard </w:t>
            </w:r>
            <w:r w:rsidR="00706E09" w:rsidRPr="007E5993">
              <w:rPr>
                <w:rFonts w:ascii="Arial" w:eastAsia="Times New Roman" w:hAnsi="Arial" w:cs="Arial"/>
                <w:color w:val="000000"/>
                <w:sz w:val="24"/>
                <w:szCs w:val="24"/>
              </w:rPr>
              <w:t>S</w:t>
            </w:r>
            <w:r w:rsidRPr="007E5993">
              <w:rPr>
                <w:rFonts w:ascii="Arial" w:eastAsia="Times New Roman" w:hAnsi="Arial" w:cs="Arial"/>
                <w:color w:val="000000"/>
                <w:sz w:val="24"/>
                <w:szCs w:val="24"/>
              </w:rPr>
              <w:t xml:space="preserve">ervice; </w:t>
            </w:r>
          </w:p>
          <w:p w14:paraId="7E5C38FA" w14:textId="77777777" w:rsidR="00AB70A0" w:rsidRPr="007E5993" w:rsidRDefault="00865179" w:rsidP="00706E09">
            <w:pPr>
              <w:spacing w:after="0" w:line="240" w:lineRule="auto"/>
              <w:rPr>
                <w:rFonts w:ascii="Arial" w:hAnsi="Arial" w:cs="Arial"/>
                <w:sz w:val="24"/>
                <w:szCs w:val="24"/>
              </w:rPr>
            </w:pPr>
            <w:r>
              <w:rPr>
                <w:rFonts w:ascii="Arial" w:eastAsia="Times New Roman" w:hAnsi="Arial" w:cs="Arial"/>
                <w:color w:val="000000"/>
                <w:sz w:val="24"/>
                <w:szCs w:val="24"/>
              </w:rPr>
              <w:t>Outside Employment</w:t>
            </w:r>
          </w:p>
        </w:tc>
        <w:tc>
          <w:tcPr>
            <w:tcW w:w="4598" w:type="dxa"/>
            <w:shd w:val="clear" w:color="auto" w:fill="C6D9F1" w:themeFill="text2" w:themeFillTint="33"/>
          </w:tcPr>
          <w:p w14:paraId="3302DAA3" w14:textId="77777777" w:rsidR="00AB70A0" w:rsidRPr="007E5993" w:rsidRDefault="00AB70A0" w:rsidP="00706E09">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A </w:t>
            </w:r>
            <w:r w:rsidR="00BD5FFA" w:rsidRPr="007E5993">
              <w:rPr>
                <w:rFonts w:ascii="Arial" w:hAnsi="Arial" w:cs="Arial"/>
                <w:sz w:val="24"/>
                <w:szCs w:val="24"/>
              </w:rPr>
              <w:t>City</w:t>
            </w:r>
            <w:r w:rsidRPr="007E5993">
              <w:rPr>
                <w:rFonts w:ascii="Arial" w:hAnsi="Arial" w:cs="Arial"/>
                <w:sz w:val="24"/>
                <w:szCs w:val="24"/>
              </w:rPr>
              <w:t xml:space="preserve"> employee was advised that, by serving on the board of a non-profit, even if for no compensation, would tie the employee’s hand because the employee would be prohibited from representing the organization’s interests before any </w:t>
            </w:r>
            <w:r w:rsidR="00BD5FFA" w:rsidRPr="007E5993">
              <w:rPr>
                <w:rFonts w:ascii="Arial" w:hAnsi="Arial" w:cs="Arial"/>
                <w:sz w:val="24"/>
                <w:szCs w:val="24"/>
              </w:rPr>
              <w:t>City</w:t>
            </w:r>
            <w:r w:rsidRPr="007E5993">
              <w:rPr>
                <w:rFonts w:ascii="Arial" w:hAnsi="Arial" w:cs="Arial"/>
                <w:sz w:val="24"/>
                <w:szCs w:val="24"/>
              </w:rPr>
              <w:t xml:space="preserve"> department (including, most particularly, the employee’s own department), unless the employee was merely performing the duties of </w:t>
            </w:r>
            <w:r w:rsidR="00BD5FFA" w:rsidRPr="007E5993">
              <w:rPr>
                <w:rFonts w:ascii="Arial" w:hAnsi="Arial" w:cs="Arial"/>
                <w:sz w:val="24"/>
                <w:szCs w:val="24"/>
              </w:rPr>
              <w:t>City</w:t>
            </w:r>
            <w:r w:rsidRPr="007E5993">
              <w:rPr>
                <w:rFonts w:ascii="Arial" w:hAnsi="Arial" w:cs="Arial"/>
                <w:sz w:val="24"/>
                <w:szCs w:val="24"/>
              </w:rPr>
              <w:t xml:space="preserve"> employment.  However, the employee was advised to be aware that the perception would be that such representation was undertaken not as part of </w:t>
            </w:r>
            <w:r w:rsidR="00BD5FFA" w:rsidRPr="007E5993">
              <w:rPr>
                <w:rFonts w:ascii="Arial" w:hAnsi="Arial" w:cs="Arial"/>
                <w:sz w:val="24"/>
                <w:szCs w:val="24"/>
              </w:rPr>
              <w:t>City</w:t>
            </w:r>
            <w:r w:rsidRPr="007E5993">
              <w:rPr>
                <w:rFonts w:ascii="Arial" w:hAnsi="Arial" w:cs="Arial"/>
                <w:sz w:val="24"/>
                <w:szCs w:val="24"/>
              </w:rPr>
              <w:t xml:space="preserve"> responsibilities, but in a private </w:t>
            </w:r>
            <w:r w:rsidR="00706E09" w:rsidRPr="007E5993">
              <w:rPr>
                <w:rFonts w:ascii="Arial" w:hAnsi="Arial" w:cs="Arial"/>
                <w:sz w:val="24"/>
                <w:szCs w:val="24"/>
              </w:rPr>
              <w:t>capacity</w:t>
            </w:r>
            <w:r w:rsidRPr="007E5993">
              <w:rPr>
                <w:rFonts w:ascii="Arial" w:hAnsi="Arial" w:cs="Arial"/>
                <w:sz w:val="24"/>
                <w:szCs w:val="24"/>
              </w:rPr>
              <w:t xml:space="preserve">, and thus staff strongly recommended that the employee decline this Board service. </w:t>
            </w:r>
            <w:r w:rsidRPr="00087976">
              <w:rPr>
                <w:rFonts w:ascii="Arial" w:hAnsi="Arial" w:cs="Arial"/>
                <w:i/>
                <w:sz w:val="24"/>
                <w:szCs w:val="24"/>
              </w:rPr>
              <w:t>See also</w:t>
            </w:r>
            <w:r w:rsidRPr="007E5993">
              <w:rPr>
                <w:rFonts w:ascii="Arial" w:hAnsi="Arial" w:cs="Arial"/>
                <w:sz w:val="24"/>
                <w:szCs w:val="24"/>
              </w:rPr>
              <w:t xml:space="preserve"> Case </w:t>
            </w:r>
            <w:r w:rsidR="00A2162A" w:rsidRPr="007E5993">
              <w:rPr>
                <w:rFonts w:ascii="Arial" w:hAnsi="Arial" w:cs="Arial"/>
                <w:sz w:val="24"/>
                <w:szCs w:val="24"/>
              </w:rPr>
              <w:t>No.</w:t>
            </w:r>
            <w:r w:rsidRPr="007E5993">
              <w:rPr>
                <w:rFonts w:ascii="Arial" w:hAnsi="Arial" w:cs="Arial"/>
                <w:sz w:val="24"/>
                <w:szCs w:val="24"/>
              </w:rPr>
              <w:t xml:space="preserve"> 92012.Q</w:t>
            </w:r>
          </w:p>
        </w:tc>
        <w:tc>
          <w:tcPr>
            <w:tcW w:w="4960" w:type="dxa"/>
            <w:shd w:val="clear" w:color="auto" w:fill="C6D9F1" w:themeFill="text2" w:themeFillTint="33"/>
          </w:tcPr>
          <w:p w14:paraId="0F8A76F6"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Non-profit board service; representation; fiduciary duty; appearance of impropriety; appearance of favoritism; non-ministerial; non-compensated board service; representation of other persons</w:t>
            </w:r>
          </w:p>
        </w:tc>
      </w:tr>
      <w:tr w:rsidR="00AB70A0" w:rsidRPr="00E37DC4" w14:paraId="48B5364A"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453DEC8E"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06038.A</w:t>
            </w:r>
          </w:p>
          <w:p w14:paraId="2F8E586B" w14:textId="77777777" w:rsidR="00560829" w:rsidRDefault="00560829" w:rsidP="001B7B97">
            <w:pPr>
              <w:spacing w:after="0" w:line="240" w:lineRule="auto"/>
              <w:jc w:val="both"/>
              <w:rPr>
                <w:rFonts w:ascii="Arial" w:hAnsi="Arial" w:cs="Arial"/>
                <w:b/>
                <w:bCs/>
                <w:noProof/>
                <w:sz w:val="24"/>
                <w:szCs w:val="24"/>
              </w:rPr>
            </w:pPr>
          </w:p>
          <w:p w14:paraId="3CE1774E" w14:textId="7C3EF74F" w:rsidR="00560829" w:rsidRDefault="00560829" w:rsidP="001B7B97">
            <w:pPr>
              <w:spacing w:after="0" w:line="240" w:lineRule="auto"/>
              <w:jc w:val="both"/>
              <w:rPr>
                <w:rFonts w:ascii="Arial" w:hAnsi="Arial" w:cs="Arial"/>
                <w:b/>
                <w:bCs/>
                <w:noProof/>
                <w:sz w:val="24"/>
                <w:szCs w:val="24"/>
              </w:rPr>
            </w:pPr>
            <w:hyperlink r:id="rId717" w:history="1">
              <w:r w:rsidRPr="00AC242D">
                <w:rPr>
                  <w:rStyle w:val="Hyperlink"/>
                  <w:rFonts w:ascii="Arial" w:hAnsi="Arial" w:cs="Arial"/>
                  <w:b/>
                  <w:bCs/>
                  <w:noProof/>
                  <w:sz w:val="24"/>
                  <w:szCs w:val="24"/>
                </w:rPr>
                <w:t>https://www.chicago.gov/dam/city/depts/ethics/general/AO_PostEmploy/06038.A.pdf</w:t>
              </w:r>
            </w:hyperlink>
          </w:p>
          <w:p w14:paraId="4CAB59ED" w14:textId="73632077" w:rsidR="00560829" w:rsidRPr="007E5993" w:rsidRDefault="00560829"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64A5C332"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 xml:space="preserve">Post-employment; </w:t>
            </w:r>
            <w:r w:rsidR="008C68F6" w:rsidRPr="007E5993">
              <w:rPr>
                <w:rFonts w:ascii="Arial" w:hAnsi="Arial" w:cs="Arial"/>
                <w:sz w:val="24"/>
                <w:szCs w:val="24"/>
              </w:rPr>
              <w:t>Attorneys</w:t>
            </w:r>
          </w:p>
        </w:tc>
        <w:tc>
          <w:tcPr>
            <w:tcW w:w="4598" w:type="dxa"/>
            <w:shd w:val="clear" w:color="auto" w:fill="C6D9F1" w:themeFill="text2" w:themeFillTint="33"/>
          </w:tcPr>
          <w:p w14:paraId="463E36CC" w14:textId="77777777" w:rsidR="00AB70A0" w:rsidRPr="007E5993" w:rsidRDefault="00AB70A0" w:rsidP="00F351A8">
            <w:pPr>
              <w:spacing w:after="0" w:line="240" w:lineRule="auto"/>
              <w:jc w:val="both"/>
              <w:rPr>
                <w:rFonts w:ascii="Arial" w:hAnsi="Arial" w:cs="Arial"/>
                <w:sz w:val="24"/>
                <w:szCs w:val="24"/>
              </w:rPr>
            </w:pPr>
            <w:r w:rsidRPr="007E5993">
              <w:rPr>
                <w:rFonts w:ascii="Arial" w:hAnsi="Arial" w:cs="Arial"/>
                <w:sz w:val="24"/>
                <w:szCs w:val="24"/>
              </w:rPr>
              <w:t xml:space="preserve">The Board determined that a departing </w:t>
            </w:r>
            <w:r w:rsidR="00BD5FFA" w:rsidRPr="007E5993">
              <w:rPr>
                <w:rFonts w:ascii="Arial" w:hAnsi="Arial" w:cs="Arial"/>
                <w:sz w:val="24"/>
                <w:szCs w:val="24"/>
              </w:rPr>
              <w:t>City</w:t>
            </w:r>
            <w:r w:rsidRPr="007E5993">
              <w:rPr>
                <w:rFonts w:ascii="Arial" w:hAnsi="Arial" w:cs="Arial"/>
                <w:sz w:val="24"/>
                <w:szCs w:val="24"/>
              </w:rPr>
              <w:t xml:space="preserve"> employee, an attorney, was not prohibited from assisting a post-</w:t>
            </w:r>
            <w:r w:rsidR="00BD5FFA" w:rsidRPr="007E5993">
              <w:rPr>
                <w:rFonts w:ascii="Arial" w:hAnsi="Arial" w:cs="Arial"/>
                <w:sz w:val="24"/>
                <w:szCs w:val="24"/>
              </w:rPr>
              <w:t>City</w:t>
            </w:r>
            <w:r w:rsidRPr="007E5993">
              <w:rPr>
                <w:rFonts w:ascii="Arial" w:hAnsi="Arial" w:cs="Arial"/>
                <w:sz w:val="24"/>
                <w:szCs w:val="24"/>
              </w:rPr>
              <w:t xml:space="preserve"> employer in acquiring properties for the expansion of O’Hare Airport through the O’Hare Modernization Program. The employee had been involved in real estate acquisition for the </w:t>
            </w:r>
            <w:r w:rsidR="00BD5FFA" w:rsidRPr="007E5993">
              <w:rPr>
                <w:rFonts w:ascii="Arial" w:hAnsi="Arial" w:cs="Arial"/>
                <w:sz w:val="24"/>
                <w:szCs w:val="24"/>
              </w:rPr>
              <w:t>City</w:t>
            </w:r>
            <w:r w:rsidRPr="007E5993">
              <w:rPr>
                <w:rFonts w:ascii="Arial" w:hAnsi="Arial" w:cs="Arial"/>
                <w:sz w:val="24"/>
                <w:szCs w:val="24"/>
              </w:rPr>
              <w:t xml:space="preserve"> through eminent domain, but this position involved acquisition through federal law and regulations, and the employee was not involved in acquisition of land for O’Hare.</w:t>
            </w:r>
          </w:p>
        </w:tc>
        <w:tc>
          <w:tcPr>
            <w:tcW w:w="4960" w:type="dxa"/>
            <w:shd w:val="clear" w:color="auto" w:fill="C6D9F1" w:themeFill="text2" w:themeFillTint="33"/>
          </w:tcPr>
          <w:p w14:paraId="5BC8FD95" w14:textId="77777777" w:rsidR="00AB70A0" w:rsidRPr="007E5993" w:rsidRDefault="00AB70A0" w:rsidP="00F351A8">
            <w:pPr>
              <w:pStyle w:val="ColorfulList-Accent21"/>
              <w:jc w:val="both"/>
              <w:rPr>
                <w:rFonts w:ascii="Arial" w:hAnsi="Arial" w:cs="Arial"/>
                <w:sz w:val="24"/>
                <w:szCs w:val="24"/>
              </w:rPr>
            </w:pPr>
            <w:r w:rsidRPr="007E5993">
              <w:rPr>
                <w:rFonts w:ascii="Arial" w:hAnsi="Arial" w:cs="Arial"/>
                <w:sz w:val="24"/>
                <w:szCs w:val="24"/>
              </w:rPr>
              <w:t xml:space="preserve">O’Hare airport; OMP; O’Hare Modernization Project; O’Hare Land Acquisition Program; OLAP; FAA; Federal Aviation Administration; O’Hare Modernization Act; eminent domain; aviation; Federal Uniform Relocation Assistance and Real Property Acquisition Act; 433 acres of land; usage rights; easements; </w:t>
            </w:r>
          </w:p>
        </w:tc>
      </w:tr>
      <w:tr w:rsidR="00AB70A0" w:rsidRPr="00E37DC4" w14:paraId="7231D73A"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46736C32"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lastRenderedPageBreak/>
              <w:t>06040.A</w:t>
            </w:r>
          </w:p>
          <w:p w14:paraId="119A9F03" w14:textId="77777777" w:rsidR="00560829" w:rsidRDefault="00560829" w:rsidP="001B7B97">
            <w:pPr>
              <w:spacing w:after="0" w:line="240" w:lineRule="auto"/>
              <w:jc w:val="both"/>
              <w:rPr>
                <w:rFonts w:ascii="Arial" w:hAnsi="Arial" w:cs="Arial"/>
                <w:b/>
                <w:bCs/>
                <w:noProof/>
                <w:sz w:val="24"/>
                <w:szCs w:val="24"/>
              </w:rPr>
            </w:pPr>
          </w:p>
          <w:p w14:paraId="00194A48" w14:textId="52AF671D" w:rsidR="00560829" w:rsidRDefault="00560829" w:rsidP="001B7B97">
            <w:pPr>
              <w:spacing w:after="0" w:line="240" w:lineRule="auto"/>
              <w:jc w:val="both"/>
              <w:rPr>
                <w:rFonts w:ascii="Arial" w:hAnsi="Arial" w:cs="Arial"/>
                <w:b/>
                <w:bCs/>
                <w:noProof/>
                <w:sz w:val="24"/>
                <w:szCs w:val="24"/>
              </w:rPr>
            </w:pPr>
            <w:hyperlink r:id="rId718" w:history="1">
              <w:r w:rsidRPr="00AC242D">
                <w:rPr>
                  <w:rStyle w:val="Hyperlink"/>
                  <w:rFonts w:ascii="Arial" w:hAnsi="Arial" w:cs="Arial"/>
                  <w:b/>
                  <w:bCs/>
                  <w:noProof/>
                  <w:sz w:val="24"/>
                  <w:szCs w:val="24"/>
                </w:rPr>
                <w:t>https://www.chicago.gov/dam/city/depts/ethics/general/AO_PostEmploy/06040A.pdf</w:t>
              </w:r>
            </w:hyperlink>
          </w:p>
          <w:p w14:paraId="6AF083B5" w14:textId="2AEA7863" w:rsidR="00560829" w:rsidRPr="007E5993" w:rsidRDefault="00560829"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27F993E4" w14:textId="77777777" w:rsidR="000D7421" w:rsidRDefault="00086456"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Sister Agencies</w:t>
            </w:r>
            <w:r w:rsidR="00AB70A0" w:rsidRPr="007E5993">
              <w:rPr>
                <w:rFonts w:ascii="Arial" w:eastAsia="Times New Roman" w:hAnsi="Arial" w:cs="Arial"/>
                <w:color w:val="000000"/>
                <w:sz w:val="24"/>
                <w:szCs w:val="24"/>
              </w:rPr>
              <w:t xml:space="preserve">; </w:t>
            </w:r>
          </w:p>
          <w:p w14:paraId="2CAB6347"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hAnsi="Arial" w:cs="Arial"/>
                <w:sz w:val="24"/>
                <w:szCs w:val="24"/>
              </w:rPr>
              <w:t xml:space="preserve">Post-employment; </w:t>
            </w:r>
            <w:r w:rsidR="008C68F6" w:rsidRPr="007E5993">
              <w:rPr>
                <w:rFonts w:ascii="Arial" w:hAnsi="Arial" w:cs="Arial"/>
                <w:sz w:val="24"/>
                <w:szCs w:val="24"/>
              </w:rPr>
              <w:t>Attorneys</w:t>
            </w:r>
          </w:p>
        </w:tc>
        <w:tc>
          <w:tcPr>
            <w:tcW w:w="4598" w:type="dxa"/>
            <w:shd w:val="clear" w:color="auto" w:fill="C6D9F1" w:themeFill="text2" w:themeFillTint="33"/>
          </w:tcPr>
          <w:p w14:paraId="460C5F47" w14:textId="59A93E2C"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The Board determined that a former high ranking </w:t>
            </w:r>
            <w:r w:rsidR="00BD5FFA" w:rsidRPr="007E5993">
              <w:rPr>
                <w:rFonts w:ascii="Arial" w:hAnsi="Arial" w:cs="Arial"/>
                <w:sz w:val="24"/>
                <w:szCs w:val="24"/>
              </w:rPr>
              <w:t>City</w:t>
            </w:r>
            <w:r w:rsidRPr="007E5993">
              <w:rPr>
                <w:rFonts w:ascii="Arial" w:hAnsi="Arial" w:cs="Arial"/>
                <w:sz w:val="24"/>
                <w:szCs w:val="24"/>
              </w:rPr>
              <w:t xml:space="preserve"> employee, an attorney, who had left </w:t>
            </w:r>
            <w:r w:rsidR="00BD5FFA" w:rsidRPr="007E5993">
              <w:rPr>
                <w:rFonts w:ascii="Arial" w:hAnsi="Arial" w:cs="Arial"/>
                <w:sz w:val="24"/>
                <w:szCs w:val="24"/>
              </w:rPr>
              <w:t>City</w:t>
            </w:r>
            <w:r w:rsidRPr="007E5993">
              <w:rPr>
                <w:rFonts w:ascii="Arial" w:hAnsi="Arial" w:cs="Arial"/>
                <w:sz w:val="24"/>
                <w:szCs w:val="24"/>
              </w:rPr>
              <w:t xml:space="preserve"> employment more than one year prior to the opinion’s issue date, was not prohibited by the Ordinance from</w:t>
            </w:r>
            <w:r w:rsidR="00560829">
              <w:rPr>
                <w:rFonts w:ascii="Arial" w:hAnsi="Arial" w:cs="Arial"/>
                <w:sz w:val="24"/>
                <w:szCs w:val="24"/>
              </w:rPr>
              <w:t>: i)</w:t>
            </w:r>
            <w:r w:rsidRPr="007E5993">
              <w:rPr>
                <w:rFonts w:ascii="Arial" w:hAnsi="Arial" w:cs="Arial"/>
                <w:sz w:val="24"/>
                <w:szCs w:val="24"/>
              </w:rPr>
              <w:t xml:space="preserve"> taking a position with a law firm</w:t>
            </w:r>
            <w:r w:rsidR="00560829">
              <w:rPr>
                <w:rFonts w:ascii="Arial" w:hAnsi="Arial" w:cs="Arial"/>
                <w:sz w:val="24"/>
                <w:szCs w:val="24"/>
              </w:rPr>
              <w:t>;</w:t>
            </w:r>
            <w:r w:rsidRPr="007E5993">
              <w:rPr>
                <w:rFonts w:ascii="Arial" w:hAnsi="Arial" w:cs="Arial"/>
                <w:sz w:val="24"/>
                <w:szCs w:val="24"/>
              </w:rPr>
              <w:t xml:space="preserve"> or </w:t>
            </w:r>
            <w:r w:rsidR="00560829">
              <w:rPr>
                <w:rFonts w:ascii="Arial" w:hAnsi="Arial" w:cs="Arial"/>
                <w:sz w:val="24"/>
                <w:szCs w:val="24"/>
              </w:rPr>
              <w:t>ii) from</w:t>
            </w:r>
            <w:r w:rsidRPr="007E5993">
              <w:rPr>
                <w:rFonts w:ascii="Arial" w:hAnsi="Arial" w:cs="Arial"/>
                <w:sz w:val="24"/>
                <w:szCs w:val="24"/>
              </w:rPr>
              <w:t xml:space="preserve"> assisting or representing its clients in negotiating future union or collective bargaining agreements, because these agreements expire fully and are negotiated </w:t>
            </w:r>
            <w:r w:rsidRPr="007E5993">
              <w:rPr>
                <w:rFonts w:ascii="Arial" w:hAnsi="Arial" w:cs="Arial"/>
                <w:i/>
                <w:sz w:val="24"/>
                <w:szCs w:val="24"/>
              </w:rPr>
              <w:t>de novo</w:t>
            </w:r>
            <w:r w:rsidR="00560829">
              <w:rPr>
                <w:rFonts w:ascii="Arial" w:hAnsi="Arial" w:cs="Arial"/>
                <w:sz w:val="24"/>
                <w:szCs w:val="24"/>
              </w:rPr>
              <w:t>;</w:t>
            </w:r>
            <w:r w:rsidRPr="007E5993">
              <w:rPr>
                <w:rFonts w:ascii="Arial" w:hAnsi="Arial" w:cs="Arial"/>
                <w:sz w:val="24"/>
                <w:szCs w:val="24"/>
              </w:rPr>
              <w:t xml:space="preserve"> or </w:t>
            </w:r>
            <w:r w:rsidR="00560829">
              <w:rPr>
                <w:rFonts w:ascii="Arial" w:hAnsi="Arial" w:cs="Arial"/>
                <w:sz w:val="24"/>
                <w:szCs w:val="24"/>
              </w:rPr>
              <w:t xml:space="preserve">iii) </w:t>
            </w:r>
            <w:r w:rsidRPr="007E5993">
              <w:rPr>
                <w:rFonts w:ascii="Arial" w:hAnsi="Arial" w:cs="Arial"/>
                <w:sz w:val="24"/>
                <w:szCs w:val="24"/>
              </w:rPr>
              <w:t xml:space="preserve">lobbying the </w:t>
            </w:r>
            <w:r w:rsidR="00BD5FFA" w:rsidRPr="007E5993">
              <w:rPr>
                <w:rFonts w:ascii="Arial" w:hAnsi="Arial" w:cs="Arial"/>
                <w:sz w:val="24"/>
                <w:szCs w:val="24"/>
              </w:rPr>
              <w:t>City</w:t>
            </w:r>
            <w:r w:rsidRPr="007E5993">
              <w:rPr>
                <w:rFonts w:ascii="Arial" w:hAnsi="Arial" w:cs="Arial"/>
                <w:sz w:val="24"/>
                <w:szCs w:val="24"/>
              </w:rPr>
              <w:t>’s sister agencies</w:t>
            </w:r>
            <w:r w:rsidR="00560829">
              <w:rPr>
                <w:rFonts w:ascii="Arial" w:hAnsi="Arial" w:cs="Arial"/>
                <w:sz w:val="24"/>
                <w:szCs w:val="24"/>
              </w:rPr>
              <w:t>;</w:t>
            </w:r>
            <w:r w:rsidRPr="007E5993">
              <w:rPr>
                <w:rFonts w:ascii="Arial" w:hAnsi="Arial" w:cs="Arial"/>
                <w:sz w:val="24"/>
                <w:szCs w:val="24"/>
              </w:rPr>
              <w:t xml:space="preserve"> or </w:t>
            </w:r>
            <w:r w:rsidR="00560829">
              <w:rPr>
                <w:rFonts w:ascii="Arial" w:hAnsi="Arial" w:cs="Arial"/>
                <w:sz w:val="24"/>
                <w:szCs w:val="24"/>
              </w:rPr>
              <w:t>iv)</w:t>
            </w:r>
            <w:r w:rsidRPr="007E5993">
              <w:rPr>
                <w:rFonts w:ascii="Arial" w:hAnsi="Arial" w:cs="Arial"/>
                <w:sz w:val="24"/>
                <w:szCs w:val="24"/>
              </w:rPr>
              <w:t xml:space="preserve"> analyzing or providing recommendations as to legislation introduced at the </w:t>
            </w:r>
            <w:r w:rsidR="00BD5FFA" w:rsidRPr="007E5993">
              <w:rPr>
                <w:rFonts w:ascii="Arial" w:hAnsi="Arial" w:cs="Arial"/>
                <w:sz w:val="24"/>
                <w:szCs w:val="24"/>
              </w:rPr>
              <w:t>City</w:t>
            </w:r>
            <w:r w:rsidRPr="007E5993">
              <w:rPr>
                <w:rFonts w:ascii="Arial" w:hAnsi="Arial" w:cs="Arial"/>
                <w:sz w:val="24"/>
                <w:szCs w:val="24"/>
              </w:rPr>
              <w:t>, state or federal levels.</w:t>
            </w:r>
          </w:p>
        </w:tc>
        <w:tc>
          <w:tcPr>
            <w:tcW w:w="4960" w:type="dxa"/>
            <w:shd w:val="clear" w:color="auto" w:fill="C6D9F1" w:themeFill="text2" w:themeFillTint="33"/>
          </w:tcPr>
          <w:p w14:paraId="63B00161"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Attorney; post-employment; union agreement; collective bargaining agreement; negotiate; labor negotiations; contract management authority; </w:t>
            </w:r>
            <w:r w:rsidRPr="007E5993">
              <w:rPr>
                <w:rFonts w:ascii="Arial" w:hAnsi="Arial" w:cs="Arial"/>
                <w:i/>
                <w:sz w:val="24"/>
                <w:szCs w:val="24"/>
              </w:rPr>
              <w:t>de novo</w:t>
            </w:r>
            <w:r w:rsidRPr="007E5993">
              <w:rPr>
                <w:rFonts w:ascii="Arial" w:hAnsi="Arial" w:cs="Arial"/>
                <w:sz w:val="24"/>
                <w:szCs w:val="24"/>
              </w:rPr>
              <w:t>; expiration of agreements; lobbying; sister agencies; counsel of record</w:t>
            </w:r>
          </w:p>
        </w:tc>
      </w:tr>
      <w:tr w:rsidR="00AB70A0" w:rsidRPr="00E37DC4" w14:paraId="1512F3B5"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6ED82941"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06050.Q</w:t>
            </w:r>
          </w:p>
          <w:p w14:paraId="0346EE0B" w14:textId="77777777" w:rsidR="00560829" w:rsidRDefault="00560829" w:rsidP="001B7B97">
            <w:pPr>
              <w:spacing w:after="0" w:line="240" w:lineRule="auto"/>
              <w:jc w:val="both"/>
              <w:rPr>
                <w:rFonts w:ascii="Arial" w:hAnsi="Arial" w:cs="Arial"/>
                <w:b/>
                <w:bCs/>
                <w:noProof/>
                <w:sz w:val="24"/>
                <w:szCs w:val="24"/>
              </w:rPr>
            </w:pPr>
          </w:p>
          <w:p w14:paraId="3F2156FA" w14:textId="28CA28EB" w:rsidR="00560829" w:rsidRDefault="00560829" w:rsidP="001B7B97">
            <w:pPr>
              <w:spacing w:after="0" w:line="240" w:lineRule="auto"/>
              <w:jc w:val="both"/>
              <w:rPr>
                <w:rFonts w:ascii="Arial" w:hAnsi="Arial" w:cs="Arial"/>
                <w:b/>
                <w:bCs/>
                <w:noProof/>
                <w:sz w:val="24"/>
                <w:szCs w:val="24"/>
              </w:rPr>
            </w:pPr>
            <w:hyperlink r:id="rId719" w:history="1">
              <w:r w:rsidRPr="00AC242D">
                <w:rPr>
                  <w:rStyle w:val="Hyperlink"/>
                  <w:rFonts w:ascii="Arial" w:hAnsi="Arial" w:cs="Arial"/>
                  <w:b/>
                  <w:bCs/>
                  <w:noProof/>
                  <w:sz w:val="24"/>
                  <w:szCs w:val="24"/>
                </w:rPr>
                <w:t>https://www.chicago.gov/dam/city/depts/ethics/general/AO_PostEmploy/06050.Q.pdf</w:t>
              </w:r>
            </w:hyperlink>
          </w:p>
          <w:p w14:paraId="7D1AC8F9" w14:textId="3952F8D8" w:rsidR="00560829" w:rsidRPr="007E5993" w:rsidRDefault="00560829"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079CF0DF" w14:textId="77777777" w:rsidR="00AB70A0" w:rsidRPr="007E5993" w:rsidRDefault="00AB70A0" w:rsidP="0017704C">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shd w:val="clear" w:color="auto" w:fill="C6D9F1" w:themeFill="text2" w:themeFillTint="33"/>
          </w:tcPr>
          <w:p w14:paraId="2AD14A98" w14:textId="77777777" w:rsidR="00AB70A0" w:rsidRPr="007E5993" w:rsidRDefault="00AB70A0" w:rsidP="002159DB">
            <w:pPr>
              <w:spacing w:after="0" w:line="240" w:lineRule="auto"/>
              <w:jc w:val="both"/>
              <w:rPr>
                <w:rFonts w:ascii="Arial" w:hAnsi="Arial" w:cs="Arial"/>
                <w:sz w:val="24"/>
                <w:szCs w:val="24"/>
              </w:rPr>
            </w:pPr>
            <w:r w:rsidRPr="007E5993">
              <w:rPr>
                <w:rFonts w:ascii="Arial" w:hAnsi="Arial" w:cs="Arial"/>
                <w:sz w:val="24"/>
                <w:szCs w:val="24"/>
              </w:rPr>
              <w:t xml:space="preserve">A departing high ranking </w:t>
            </w:r>
            <w:r w:rsidR="00BD5FFA" w:rsidRPr="007E5993">
              <w:rPr>
                <w:rFonts w:ascii="Arial" w:hAnsi="Arial" w:cs="Arial"/>
                <w:sz w:val="24"/>
                <w:szCs w:val="24"/>
              </w:rPr>
              <w:t>City</w:t>
            </w:r>
            <w:r w:rsidRPr="007E5993">
              <w:rPr>
                <w:rFonts w:ascii="Arial" w:hAnsi="Arial" w:cs="Arial"/>
                <w:sz w:val="24"/>
                <w:szCs w:val="24"/>
              </w:rPr>
              <w:t xml:space="preserve"> employee, who was an attorney, was advised that the Ordinance’s one-year subject matter prohibition restricted the employee from assisting or representing a new employer or client with respect to the management, operation, maintenance, design or construction of </w:t>
            </w:r>
            <w:r w:rsidR="00BD5FFA" w:rsidRPr="007E5993">
              <w:rPr>
                <w:rFonts w:ascii="Arial" w:hAnsi="Arial" w:cs="Arial"/>
                <w:sz w:val="24"/>
                <w:szCs w:val="24"/>
              </w:rPr>
              <w:t>City</w:t>
            </w:r>
            <w:r w:rsidRPr="007E5993">
              <w:rPr>
                <w:rFonts w:ascii="Arial" w:hAnsi="Arial" w:cs="Arial"/>
                <w:sz w:val="24"/>
                <w:szCs w:val="24"/>
              </w:rPr>
              <w:t xml:space="preserve"> facilities, or acquiring or maintaining MBE or WBE status, or with respect to leasing or licensing agreements at two </w:t>
            </w:r>
            <w:r w:rsidR="00BD5FFA" w:rsidRPr="007E5993">
              <w:rPr>
                <w:rFonts w:ascii="Arial" w:hAnsi="Arial" w:cs="Arial"/>
                <w:sz w:val="24"/>
                <w:szCs w:val="24"/>
              </w:rPr>
              <w:t>City</w:t>
            </w:r>
            <w:r w:rsidRPr="007E5993">
              <w:rPr>
                <w:rFonts w:ascii="Arial" w:hAnsi="Arial" w:cs="Arial"/>
                <w:sz w:val="24"/>
                <w:szCs w:val="24"/>
              </w:rPr>
              <w:t xml:space="preserve"> facilities, but was not prohibited from taking a position with a vendor of the department, provided an impermeable ethical screen was established. Note: in May 2011, Shakman-exempt employees became prohibited from lobbying their former </w:t>
            </w:r>
            <w:r w:rsidR="00BD5FFA" w:rsidRPr="007E5993">
              <w:rPr>
                <w:rFonts w:ascii="Arial" w:hAnsi="Arial" w:cs="Arial"/>
                <w:sz w:val="24"/>
                <w:szCs w:val="24"/>
              </w:rPr>
              <w:t>City</w:t>
            </w:r>
            <w:r w:rsidRPr="007E5993">
              <w:rPr>
                <w:rFonts w:ascii="Arial" w:hAnsi="Arial" w:cs="Arial"/>
                <w:sz w:val="24"/>
                <w:szCs w:val="24"/>
              </w:rPr>
              <w:t xml:space="preserve"> department for a period of two years after leaving </w:t>
            </w:r>
            <w:r w:rsidR="00BD5FFA" w:rsidRPr="007E5993">
              <w:rPr>
                <w:rFonts w:ascii="Arial" w:hAnsi="Arial" w:cs="Arial"/>
                <w:sz w:val="24"/>
                <w:szCs w:val="24"/>
              </w:rPr>
              <w:t>City</w:t>
            </w:r>
            <w:r w:rsidRPr="007E5993">
              <w:rPr>
                <w:rFonts w:ascii="Arial" w:hAnsi="Arial" w:cs="Arial"/>
                <w:sz w:val="24"/>
                <w:szCs w:val="24"/>
              </w:rPr>
              <w:t xml:space="preserve"> service.</w:t>
            </w:r>
          </w:p>
        </w:tc>
        <w:tc>
          <w:tcPr>
            <w:tcW w:w="4960" w:type="dxa"/>
            <w:shd w:val="clear" w:color="auto" w:fill="C6D9F1" w:themeFill="text2" w:themeFillTint="33"/>
          </w:tcPr>
          <w:p w14:paraId="3A2769CF" w14:textId="77777777" w:rsidR="00AB70A0" w:rsidRPr="007E5993" w:rsidRDefault="00AB70A0" w:rsidP="002159DB">
            <w:pPr>
              <w:pStyle w:val="ColorfulList-Accent21"/>
              <w:jc w:val="both"/>
              <w:rPr>
                <w:rFonts w:ascii="Arial" w:hAnsi="Arial" w:cs="Arial"/>
                <w:sz w:val="24"/>
                <w:szCs w:val="24"/>
              </w:rPr>
            </w:pPr>
            <w:r w:rsidRPr="007E5993">
              <w:rPr>
                <w:rFonts w:ascii="Arial" w:hAnsi="Arial" w:cs="Arial"/>
                <w:sz w:val="24"/>
                <w:szCs w:val="24"/>
              </w:rPr>
              <w:t xml:space="preserve">Post-employment; impermeable ethical screen; </w:t>
            </w:r>
            <w:r w:rsidR="0087118A" w:rsidRPr="007E5993">
              <w:rPr>
                <w:rFonts w:ascii="Arial" w:hAnsi="Arial" w:cs="Arial"/>
                <w:sz w:val="24"/>
                <w:szCs w:val="24"/>
              </w:rPr>
              <w:t>one-year</w:t>
            </w:r>
            <w:r w:rsidRPr="007E5993">
              <w:rPr>
                <w:rFonts w:ascii="Arial" w:hAnsi="Arial" w:cs="Arial"/>
                <w:sz w:val="24"/>
                <w:szCs w:val="24"/>
              </w:rPr>
              <w:t xml:space="preserve"> subject matter prohibition; Minority- or Women-Owned business enterprises; M/WBE; construction management; capital planning; engineer; personal and substantial participation in the subject matter; negotiate leases; negotiate licenses; </w:t>
            </w:r>
          </w:p>
        </w:tc>
      </w:tr>
      <w:tr w:rsidR="00AB70A0" w:rsidRPr="00E37DC4" w14:paraId="78A510A8"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072DDCBB"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06051.A</w:t>
            </w:r>
          </w:p>
          <w:p w14:paraId="294C81FA" w14:textId="77777777" w:rsidR="00560829" w:rsidRDefault="00560829" w:rsidP="001B7B97">
            <w:pPr>
              <w:spacing w:after="0" w:line="240" w:lineRule="auto"/>
              <w:jc w:val="both"/>
              <w:rPr>
                <w:rFonts w:ascii="Arial" w:hAnsi="Arial" w:cs="Arial"/>
                <w:b/>
                <w:bCs/>
                <w:noProof/>
                <w:sz w:val="24"/>
                <w:szCs w:val="24"/>
              </w:rPr>
            </w:pPr>
          </w:p>
          <w:p w14:paraId="689E7509" w14:textId="6FE15ACB" w:rsidR="00560829" w:rsidRDefault="00560829" w:rsidP="001B7B97">
            <w:pPr>
              <w:spacing w:after="0" w:line="240" w:lineRule="auto"/>
              <w:jc w:val="both"/>
              <w:rPr>
                <w:rFonts w:ascii="Arial" w:hAnsi="Arial" w:cs="Arial"/>
                <w:b/>
                <w:bCs/>
                <w:noProof/>
                <w:sz w:val="24"/>
                <w:szCs w:val="24"/>
              </w:rPr>
            </w:pPr>
            <w:hyperlink r:id="rId720" w:history="1">
              <w:r w:rsidRPr="00AC242D">
                <w:rPr>
                  <w:rStyle w:val="Hyperlink"/>
                  <w:rFonts w:ascii="Arial" w:hAnsi="Arial" w:cs="Arial"/>
                  <w:b/>
                  <w:bCs/>
                  <w:noProof/>
                  <w:sz w:val="24"/>
                  <w:szCs w:val="24"/>
                </w:rPr>
                <w:t>https://www.chicago.gov/dam/city</w:t>
              </w:r>
              <w:r w:rsidRPr="00AC242D">
                <w:rPr>
                  <w:rStyle w:val="Hyperlink"/>
                  <w:rFonts w:ascii="Arial" w:hAnsi="Arial" w:cs="Arial"/>
                  <w:b/>
                  <w:bCs/>
                  <w:noProof/>
                  <w:sz w:val="24"/>
                  <w:szCs w:val="24"/>
                </w:rPr>
                <w:lastRenderedPageBreak/>
                <w:t>/depts/ethics/general/AO_InterestCityBusiness/06051.A.pdf</w:t>
              </w:r>
            </w:hyperlink>
          </w:p>
          <w:p w14:paraId="131C2180" w14:textId="35D933A1" w:rsidR="00560829" w:rsidRPr="007E5993" w:rsidRDefault="00560829"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393DEE90" w14:textId="77777777" w:rsidR="00AB70A0" w:rsidRPr="007E5993" w:rsidRDefault="00DC4AB2"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lastRenderedPageBreak/>
              <w:t>Financial Interest in City Business</w:t>
            </w:r>
          </w:p>
        </w:tc>
        <w:tc>
          <w:tcPr>
            <w:tcW w:w="4598" w:type="dxa"/>
            <w:shd w:val="clear" w:color="auto" w:fill="C6D9F1" w:themeFill="text2" w:themeFillTint="33"/>
          </w:tcPr>
          <w:p w14:paraId="17F5D398" w14:textId="77777777" w:rsidR="00AB70A0" w:rsidRPr="007E5993" w:rsidRDefault="00AB70A0" w:rsidP="00AD1010">
            <w:pPr>
              <w:spacing w:after="0" w:line="240" w:lineRule="auto"/>
              <w:jc w:val="both"/>
              <w:rPr>
                <w:rFonts w:ascii="Arial" w:hAnsi="Arial" w:cs="Arial"/>
                <w:sz w:val="24"/>
                <w:szCs w:val="24"/>
              </w:rPr>
            </w:pPr>
            <w:r w:rsidRPr="007E5993">
              <w:rPr>
                <w:rFonts w:ascii="Arial" w:hAnsi="Arial" w:cs="Arial"/>
                <w:color w:val="000000"/>
                <w:sz w:val="24"/>
                <w:szCs w:val="24"/>
              </w:rPr>
              <w:t xml:space="preserve">Without performing an independent investigation of its </w:t>
            </w:r>
            <w:r w:rsidR="0087118A" w:rsidRPr="007E5993">
              <w:rPr>
                <w:rFonts w:ascii="Arial" w:hAnsi="Arial" w:cs="Arial"/>
                <w:color w:val="000000"/>
                <w:sz w:val="24"/>
                <w:szCs w:val="24"/>
              </w:rPr>
              <w:t>own but</w:t>
            </w:r>
            <w:r w:rsidRPr="007E5993">
              <w:rPr>
                <w:rFonts w:ascii="Arial" w:hAnsi="Arial" w:cs="Arial"/>
                <w:color w:val="000000"/>
                <w:sz w:val="24"/>
                <w:szCs w:val="24"/>
              </w:rPr>
              <w:t xml:space="preserve"> based on the fact provided by the investigating department, the Board determined that a </w:t>
            </w:r>
            <w:r w:rsidR="00BD5FFA" w:rsidRPr="007E5993">
              <w:rPr>
                <w:rFonts w:ascii="Arial" w:hAnsi="Arial" w:cs="Arial"/>
                <w:color w:val="000000"/>
                <w:sz w:val="24"/>
                <w:szCs w:val="24"/>
              </w:rPr>
              <w:lastRenderedPageBreak/>
              <w:t>City</w:t>
            </w:r>
            <w:r w:rsidRPr="007E5993">
              <w:rPr>
                <w:rFonts w:ascii="Arial" w:hAnsi="Arial" w:cs="Arial"/>
                <w:color w:val="000000"/>
                <w:sz w:val="24"/>
                <w:szCs w:val="24"/>
              </w:rPr>
              <w:t xml:space="preserve"> employee violated the Ordinance’s Interest in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Business provision. The employee’s spouse owned 100% of a company that had had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contracts under the Hired Truck Program, and the employee gave the appearance of being an agent for the spouse’s company, and would receive calls from the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if trucks were needed pursuant to a contract, and used his walkie-talkies to communicate with the spouse, and actually drove trucks under contract.  Thus, the employee participated in the business’s operation and management, and the spousal exception to financial interest did not apply.  The Board recommended that the department consider terminating the employee from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employment.</w:t>
            </w:r>
          </w:p>
        </w:tc>
        <w:tc>
          <w:tcPr>
            <w:tcW w:w="4960" w:type="dxa"/>
            <w:shd w:val="clear" w:color="auto" w:fill="C6D9F1" w:themeFill="text2" w:themeFillTint="33"/>
          </w:tcPr>
          <w:p w14:paraId="4CC33A6C"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Financial interest in </w:t>
            </w:r>
            <w:r w:rsidR="00BD5FFA" w:rsidRPr="007E5993">
              <w:rPr>
                <w:rFonts w:ascii="Arial" w:hAnsi="Arial" w:cs="Arial"/>
                <w:sz w:val="24"/>
                <w:szCs w:val="24"/>
              </w:rPr>
              <w:t>City</w:t>
            </w:r>
            <w:r w:rsidRPr="007E5993">
              <w:rPr>
                <w:rFonts w:ascii="Arial" w:hAnsi="Arial" w:cs="Arial"/>
                <w:sz w:val="24"/>
                <w:szCs w:val="24"/>
              </w:rPr>
              <w:t xml:space="preserve"> business; trucking contract; Hired Truck Program; independent occupation, business or profession of a spouse or domestic partner; participation in </w:t>
            </w:r>
            <w:r w:rsidRPr="007E5993">
              <w:rPr>
                <w:rFonts w:ascii="Arial" w:hAnsi="Arial" w:cs="Arial"/>
                <w:sz w:val="24"/>
                <w:szCs w:val="24"/>
              </w:rPr>
              <w:lastRenderedPageBreak/>
              <w:t>the operation or management of a spouse’s or domestic partner’s business; termination of employment; independent investigation; motor truck driver; advisor and consultant; appearance of being an agent for a company</w:t>
            </w:r>
          </w:p>
        </w:tc>
      </w:tr>
      <w:tr w:rsidR="00AB70A0" w:rsidRPr="00E37DC4" w14:paraId="2A0E5FB2"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41672046"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lastRenderedPageBreak/>
              <w:t>06054.A</w:t>
            </w:r>
          </w:p>
          <w:p w14:paraId="4869C8D7" w14:textId="77777777" w:rsidR="00560829" w:rsidRDefault="00560829" w:rsidP="001B7B97">
            <w:pPr>
              <w:spacing w:after="0" w:line="240" w:lineRule="auto"/>
              <w:jc w:val="both"/>
              <w:rPr>
                <w:rFonts w:ascii="Arial" w:hAnsi="Arial" w:cs="Arial"/>
                <w:b/>
                <w:bCs/>
                <w:noProof/>
                <w:sz w:val="24"/>
                <w:szCs w:val="24"/>
              </w:rPr>
            </w:pPr>
          </w:p>
          <w:p w14:paraId="30A57151" w14:textId="14EF0326" w:rsidR="00560829" w:rsidRDefault="00560829" w:rsidP="001B7B97">
            <w:pPr>
              <w:spacing w:after="0" w:line="240" w:lineRule="auto"/>
              <w:jc w:val="both"/>
              <w:rPr>
                <w:rFonts w:ascii="Arial" w:hAnsi="Arial" w:cs="Arial"/>
                <w:b/>
                <w:bCs/>
                <w:noProof/>
                <w:sz w:val="24"/>
                <w:szCs w:val="24"/>
              </w:rPr>
            </w:pPr>
            <w:hyperlink r:id="rId721" w:history="1">
              <w:r w:rsidRPr="00AC242D">
                <w:rPr>
                  <w:rStyle w:val="Hyperlink"/>
                  <w:rFonts w:ascii="Arial" w:hAnsi="Arial" w:cs="Arial"/>
                  <w:b/>
                  <w:bCs/>
                  <w:noProof/>
                  <w:sz w:val="24"/>
                  <w:szCs w:val="24"/>
                </w:rPr>
                <w:t>https://www.chicago.gov/dam/city/depts/ethics/general/AO_PostEmploy/06054.A.pdf</w:t>
              </w:r>
            </w:hyperlink>
          </w:p>
          <w:p w14:paraId="6F7CEB8C" w14:textId="0804866B" w:rsidR="00560829" w:rsidRPr="007E5993" w:rsidRDefault="00560829"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26655711"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shd w:val="clear" w:color="auto" w:fill="C6D9F1" w:themeFill="text2" w:themeFillTint="33"/>
          </w:tcPr>
          <w:p w14:paraId="18C9EEBC" w14:textId="77777777" w:rsidR="00AB70A0" w:rsidRPr="007E5993" w:rsidRDefault="00AB70A0" w:rsidP="00EB202C">
            <w:pPr>
              <w:spacing w:after="0" w:line="240" w:lineRule="auto"/>
              <w:jc w:val="both"/>
              <w:rPr>
                <w:rFonts w:ascii="Arial" w:hAnsi="Arial" w:cs="Arial"/>
                <w:sz w:val="24"/>
                <w:szCs w:val="24"/>
              </w:rPr>
            </w:pPr>
            <w:r w:rsidRPr="007E5993">
              <w:rPr>
                <w:rFonts w:ascii="Arial" w:hAnsi="Arial" w:cs="Arial"/>
                <w:sz w:val="24"/>
                <w:szCs w:val="24"/>
              </w:rPr>
              <w:t xml:space="preserve">The Board determined that a former </w:t>
            </w:r>
            <w:r w:rsidR="00BD5FFA" w:rsidRPr="007E5993">
              <w:rPr>
                <w:rFonts w:ascii="Arial" w:hAnsi="Arial" w:cs="Arial"/>
                <w:sz w:val="24"/>
                <w:szCs w:val="24"/>
              </w:rPr>
              <w:t>City</w:t>
            </w:r>
            <w:r w:rsidRPr="007E5993">
              <w:rPr>
                <w:rFonts w:ascii="Arial" w:hAnsi="Arial" w:cs="Arial"/>
                <w:sz w:val="24"/>
                <w:szCs w:val="24"/>
              </w:rPr>
              <w:t xml:space="preserve"> employee was prohibited for one year from assisting or representing a new employer or client with respect to the construction, design, operation or maintenance of a </w:t>
            </w:r>
            <w:r w:rsidR="00BD5FFA" w:rsidRPr="007E5993">
              <w:rPr>
                <w:rFonts w:ascii="Arial" w:hAnsi="Arial" w:cs="Arial"/>
                <w:sz w:val="24"/>
                <w:szCs w:val="24"/>
              </w:rPr>
              <w:t>City</w:t>
            </w:r>
            <w:r w:rsidRPr="007E5993">
              <w:rPr>
                <w:rFonts w:ascii="Arial" w:hAnsi="Arial" w:cs="Arial"/>
                <w:sz w:val="24"/>
                <w:szCs w:val="24"/>
              </w:rPr>
              <w:t xml:space="preserve"> system, as the employee had been the Project manager over that program.  This was a </w:t>
            </w:r>
            <w:r w:rsidR="00BD5FFA" w:rsidRPr="007E5993">
              <w:rPr>
                <w:rFonts w:ascii="Arial" w:hAnsi="Arial" w:cs="Arial"/>
                <w:sz w:val="24"/>
                <w:szCs w:val="24"/>
              </w:rPr>
              <w:t>City</w:t>
            </w:r>
            <w:r w:rsidRPr="007E5993">
              <w:rPr>
                <w:rFonts w:ascii="Arial" w:hAnsi="Arial" w:cs="Arial"/>
                <w:sz w:val="24"/>
                <w:szCs w:val="24"/>
              </w:rPr>
              <w:t xml:space="preserve">-wide prohibition.   </w:t>
            </w:r>
          </w:p>
        </w:tc>
        <w:tc>
          <w:tcPr>
            <w:tcW w:w="4960" w:type="dxa"/>
            <w:shd w:val="clear" w:color="auto" w:fill="C6D9F1" w:themeFill="text2" w:themeFillTint="33"/>
          </w:tcPr>
          <w:p w14:paraId="15D867AF" w14:textId="77777777" w:rsidR="00AB70A0" w:rsidRPr="007E5993" w:rsidRDefault="00AB70A0" w:rsidP="00EB202C">
            <w:pPr>
              <w:pStyle w:val="ColorfulList-Accent21"/>
              <w:jc w:val="both"/>
              <w:rPr>
                <w:rFonts w:ascii="Arial" w:hAnsi="Arial" w:cs="Arial"/>
                <w:sz w:val="24"/>
                <w:szCs w:val="24"/>
              </w:rPr>
            </w:pPr>
            <w:r w:rsidRPr="007E5993">
              <w:rPr>
                <w:rFonts w:ascii="Arial" w:hAnsi="Arial" w:cs="Arial"/>
                <w:sz w:val="24"/>
                <w:szCs w:val="24"/>
              </w:rPr>
              <w:t xml:space="preserve">Post-employment; resident engineer; facilities improvement program; construction management responsibility; green roof project; </w:t>
            </w:r>
            <w:r w:rsidR="00BD5FFA" w:rsidRPr="007E5993">
              <w:rPr>
                <w:rFonts w:ascii="Arial" w:hAnsi="Arial" w:cs="Arial"/>
                <w:sz w:val="24"/>
                <w:szCs w:val="24"/>
              </w:rPr>
              <w:t>City</w:t>
            </w:r>
            <w:r w:rsidRPr="007E5993">
              <w:rPr>
                <w:rFonts w:ascii="Arial" w:hAnsi="Arial" w:cs="Arial"/>
                <w:sz w:val="24"/>
                <w:szCs w:val="24"/>
              </w:rPr>
              <w:t xml:space="preserve">-wide subject matter; construction, design, operation, maintenance of a single </w:t>
            </w:r>
            <w:r w:rsidR="00BD5FFA" w:rsidRPr="007E5993">
              <w:rPr>
                <w:rFonts w:ascii="Arial" w:hAnsi="Arial" w:cs="Arial"/>
                <w:sz w:val="24"/>
                <w:szCs w:val="24"/>
              </w:rPr>
              <w:t>City</w:t>
            </w:r>
            <w:r w:rsidRPr="007E5993">
              <w:rPr>
                <w:rFonts w:ascii="Arial" w:hAnsi="Arial" w:cs="Arial"/>
                <w:sz w:val="24"/>
                <w:szCs w:val="24"/>
              </w:rPr>
              <w:t xml:space="preserve"> system</w:t>
            </w:r>
          </w:p>
        </w:tc>
      </w:tr>
      <w:tr w:rsidR="00AB70A0" w:rsidRPr="00E37DC4" w14:paraId="53E1AD7F"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1D93473E"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06060.A</w:t>
            </w:r>
          </w:p>
          <w:p w14:paraId="266C4CE7" w14:textId="77777777" w:rsidR="00560829" w:rsidRDefault="00560829" w:rsidP="001B7B97">
            <w:pPr>
              <w:spacing w:after="0" w:line="240" w:lineRule="auto"/>
              <w:jc w:val="both"/>
              <w:rPr>
                <w:rFonts w:ascii="Arial" w:hAnsi="Arial" w:cs="Arial"/>
                <w:b/>
                <w:bCs/>
                <w:noProof/>
                <w:sz w:val="24"/>
                <w:szCs w:val="24"/>
              </w:rPr>
            </w:pPr>
          </w:p>
          <w:p w14:paraId="6A877CBC" w14:textId="4EFE2E89" w:rsidR="00560829" w:rsidRDefault="00560829" w:rsidP="001B7B97">
            <w:pPr>
              <w:spacing w:after="0" w:line="240" w:lineRule="auto"/>
              <w:jc w:val="both"/>
              <w:rPr>
                <w:rFonts w:ascii="Arial" w:hAnsi="Arial" w:cs="Arial"/>
                <w:b/>
                <w:bCs/>
                <w:noProof/>
                <w:sz w:val="24"/>
                <w:szCs w:val="24"/>
              </w:rPr>
            </w:pPr>
            <w:hyperlink r:id="rId722" w:history="1">
              <w:r w:rsidRPr="00AC242D">
                <w:rPr>
                  <w:rStyle w:val="Hyperlink"/>
                  <w:rFonts w:ascii="Arial" w:hAnsi="Arial" w:cs="Arial"/>
                  <w:b/>
                  <w:bCs/>
                  <w:noProof/>
                  <w:sz w:val="24"/>
                  <w:szCs w:val="24"/>
                </w:rPr>
                <w:t>https://www.chicago.gov/dam/city/depts/ethics/general/AO_PostEmploy/06060.A.pdf</w:t>
              </w:r>
            </w:hyperlink>
          </w:p>
          <w:p w14:paraId="0479EF35" w14:textId="034AE031" w:rsidR="00560829" w:rsidRPr="007E5993" w:rsidRDefault="00560829"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54DA78ED"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shd w:val="clear" w:color="auto" w:fill="C6D9F1" w:themeFill="text2" w:themeFillTint="33"/>
          </w:tcPr>
          <w:p w14:paraId="5C5E1089"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The Board determined that a departing </w:t>
            </w:r>
            <w:r w:rsidR="00BD5FFA" w:rsidRPr="007E5993">
              <w:rPr>
                <w:rFonts w:ascii="Arial" w:hAnsi="Arial" w:cs="Arial"/>
                <w:sz w:val="24"/>
                <w:szCs w:val="24"/>
              </w:rPr>
              <w:t>City</w:t>
            </w:r>
            <w:r w:rsidRPr="007E5993">
              <w:rPr>
                <w:rFonts w:ascii="Arial" w:hAnsi="Arial" w:cs="Arial"/>
                <w:sz w:val="24"/>
                <w:szCs w:val="24"/>
              </w:rPr>
              <w:t xml:space="preserve"> employee was not subject to a one year or permanent prohibition with respect to supervising a major public facility day-to-day, but was subject to a one year prohibition with respect to assisting or representing a new client or employer on any work involving energy efficiency on any </w:t>
            </w:r>
            <w:r w:rsidR="00BD5FFA" w:rsidRPr="007E5993">
              <w:rPr>
                <w:rFonts w:ascii="Arial" w:hAnsi="Arial" w:cs="Arial"/>
                <w:sz w:val="24"/>
                <w:szCs w:val="24"/>
              </w:rPr>
              <w:t>City</w:t>
            </w:r>
            <w:r w:rsidRPr="007E5993">
              <w:rPr>
                <w:rFonts w:ascii="Arial" w:hAnsi="Arial" w:cs="Arial"/>
                <w:sz w:val="24"/>
                <w:szCs w:val="24"/>
              </w:rPr>
              <w:t xml:space="preserve">-owned or </w:t>
            </w:r>
            <w:r w:rsidR="00BD5FFA" w:rsidRPr="007E5993">
              <w:rPr>
                <w:rFonts w:ascii="Arial" w:hAnsi="Arial" w:cs="Arial"/>
                <w:sz w:val="24"/>
                <w:szCs w:val="24"/>
              </w:rPr>
              <w:t>City</w:t>
            </w:r>
            <w:r w:rsidRPr="007E5993">
              <w:rPr>
                <w:rFonts w:ascii="Arial" w:hAnsi="Arial" w:cs="Arial"/>
                <w:sz w:val="24"/>
                <w:szCs w:val="24"/>
              </w:rPr>
              <w:t>-leased properties. The opinion addressed only the job possibility presented.</w:t>
            </w:r>
          </w:p>
        </w:tc>
        <w:tc>
          <w:tcPr>
            <w:tcW w:w="4960" w:type="dxa"/>
            <w:shd w:val="clear" w:color="auto" w:fill="C6D9F1" w:themeFill="text2" w:themeFillTint="33"/>
          </w:tcPr>
          <w:p w14:paraId="1FAD3BF3"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Post-employment; </w:t>
            </w:r>
            <w:r w:rsidR="0087118A" w:rsidRPr="007E5993">
              <w:rPr>
                <w:rFonts w:ascii="Arial" w:hAnsi="Arial" w:cs="Arial"/>
                <w:sz w:val="24"/>
                <w:szCs w:val="24"/>
              </w:rPr>
              <w:t>one-year</w:t>
            </w:r>
            <w:r w:rsidRPr="007E5993">
              <w:rPr>
                <w:rFonts w:ascii="Arial" w:hAnsi="Arial" w:cs="Arial"/>
                <w:sz w:val="24"/>
                <w:szCs w:val="24"/>
              </w:rPr>
              <w:t xml:space="preserve"> subject matter prohibition; day-to-day management; major public facility; one year </w:t>
            </w:r>
            <w:r w:rsidR="00BD5FFA" w:rsidRPr="007E5993">
              <w:rPr>
                <w:rFonts w:ascii="Arial" w:hAnsi="Arial" w:cs="Arial"/>
                <w:sz w:val="24"/>
                <w:szCs w:val="24"/>
              </w:rPr>
              <w:t>City</w:t>
            </w:r>
            <w:r w:rsidRPr="007E5993">
              <w:rPr>
                <w:rFonts w:ascii="Arial" w:hAnsi="Arial" w:cs="Arial"/>
                <w:sz w:val="24"/>
                <w:szCs w:val="24"/>
              </w:rPr>
              <w:t xml:space="preserve">-wide prohibition; energy efficient for any </w:t>
            </w:r>
            <w:r w:rsidR="00BD5FFA" w:rsidRPr="007E5993">
              <w:rPr>
                <w:rFonts w:ascii="Arial" w:hAnsi="Arial" w:cs="Arial"/>
                <w:sz w:val="24"/>
                <w:szCs w:val="24"/>
              </w:rPr>
              <w:t>City</w:t>
            </w:r>
            <w:r w:rsidRPr="007E5993">
              <w:rPr>
                <w:rFonts w:ascii="Arial" w:hAnsi="Arial" w:cs="Arial"/>
                <w:sz w:val="24"/>
                <w:szCs w:val="24"/>
              </w:rPr>
              <w:t xml:space="preserve">-owned or </w:t>
            </w:r>
            <w:r w:rsidR="00BD5FFA" w:rsidRPr="007E5993">
              <w:rPr>
                <w:rFonts w:ascii="Arial" w:hAnsi="Arial" w:cs="Arial"/>
                <w:sz w:val="24"/>
                <w:szCs w:val="24"/>
              </w:rPr>
              <w:t>City</w:t>
            </w:r>
            <w:r w:rsidRPr="007E5993">
              <w:rPr>
                <w:rFonts w:ascii="Arial" w:hAnsi="Arial" w:cs="Arial"/>
                <w:sz w:val="24"/>
                <w:szCs w:val="24"/>
              </w:rPr>
              <w:t>-leased property; providing property management services; purpose of goal of a transaction as the subject matter; oversight of contractors</w:t>
            </w:r>
          </w:p>
        </w:tc>
      </w:tr>
      <w:tr w:rsidR="00AB70A0" w:rsidRPr="00E37DC4" w14:paraId="25E79A98"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02437953"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lastRenderedPageBreak/>
              <w:t>06066.A</w:t>
            </w:r>
          </w:p>
          <w:p w14:paraId="0E123B4B" w14:textId="77777777" w:rsidR="00560829" w:rsidRDefault="00560829" w:rsidP="001B7B97">
            <w:pPr>
              <w:spacing w:after="0" w:line="240" w:lineRule="auto"/>
              <w:jc w:val="both"/>
              <w:rPr>
                <w:rFonts w:ascii="Arial" w:hAnsi="Arial" w:cs="Arial"/>
                <w:b/>
                <w:bCs/>
                <w:noProof/>
                <w:sz w:val="24"/>
                <w:szCs w:val="24"/>
              </w:rPr>
            </w:pPr>
          </w:p>
          <w:p w14:paraId="16279A4B" w14:textId="398E4E02" w:rsidR="00560829" w:rsidRDefault="00560829" w:rsidP="001B7B97">
            <w:pPr>
              <w:spacing w:after="0" w:line="240" w:lineRule="auto"/>
              <w:jc w:val="both"/>
              <w:rPr>
                <w:rFonts w:ascii="Arial" w:hAnsi="Arial" w:cs="Arial"/>
                <w:b/>
                <w:bCs/>
                <w:noProof/>
                <w:sz w:val="24"/>
                <w:szCs w:val="24"/>
              </w:rPr>
            </w:pPr>
            <w:hyperlink r:id="rId723" w:history="1">
              <w:r w:rsidRPr="00AC242D">
                <w:rPr>
                  <w:rStyle w:val="Hyperlink"/>
                  <w:rFonts w:ascii="Arial" w:hAnsi="Arial" w:cs="Arial"/>
                  <w:b/>
                  <w:bCs/>
                  <w:noProof/>
                  <w:sz w:val="24"/>
                  <w:szCs w:val="24"/>
                </w:rPr>
                <w:t>https://www.chicago.gov/dam/city/depts/ethics/general/AO_PostEmploy/06066.A.pdf</w:t>
              </w:r>
            </w:hyperlink>
          </w:p>
          <w:p w14:paraId="13C9C146" w14:textId="1F9444FE" w:rsidR="00560829" w:rsidRPr="007E5993" w:rsidRDefault="00560829"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3E084FA1" w14:textId="77777777" w:rsidR="000D7421" w:rsidRDefault="00A82E4C" w:rsidP="00706E09">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Lobbyist Registration and Disclosure</w:t>
            </w:r>
            <w:r w:rsidR="00AB70A0" w:rsidRPr="007E5993">
              <w:rPr>
                <w:rFonts w:ascii="Arial" w:eastAsia="Times New Roman" w:hAnsi="Arial" w:cs="Arial"/>
                <w:color w:val="000000"/>
                <w:sz w:val="24"/>
                <w:szCs w:val="24"/>
              </w:rPr>
              <w:t xml:space="preserve">; </w:t>
            </w:r>
          </w:p>
          <w:p w14:paraId="5FE3ABFA" w14:textId="77777777" w:rsidR="00AB70A0" w:rsidRPr="007E5993" w:rsidRDefault="00706E09" w:rsidP="00706E09">
            <w:pPr>
              <w:spacing w:after="0" w:line="240" w:lineRule="auto"/>
              <w:rPr>
                <w:rFonts w:ascii="Arial" w:hAnsi="Arial" w:cs="Arial"/>
                <w:sz w:val="24"/>
                <w:szCs w:val="24"/>
              </w:rPr>
            </w:pPr>
            <w:r w:rsidRPr="007E5993">
              <w:rPr>
                <w:rFonts w:ascii="Arial" w:eastAsia="Times New Roman" w:hAnsi="Arial" w:cs="Arial"/>
                <w:color w:val="000000"/>
                <w:sz w:val="24"/>
                <w:szCs w:val="24"/>
              </w:rPr>
              <w:t>P</w:t>
            </w:r>
            <w:r w:rsidR="00AB70A0" w:rsidRPr="007E5993">
              <w:rPr>
                <w:rFonts w:ascii="Arial" w:eastAsia="Times New Roman" w:hAnsi="Arial" w:cs="Arial"/>
                <w:color w:val="000000"/>
                <w:sz w:val="24"/>
                <w:szCs w:val="24"/>
              </w:rPr>
              <w:t>ost-employment</w:t>
            </w:r>
          </w:p>
        </w:tc>
        <w:tc>
          <w:tcPr>
            <w:tcW w:w="4598" w:type="dxa"/>
            <w:shd w:val="clear" w:color="auto" w:fill="C6D9F1" w:themeFill="text2" w:themeFillTint="33"/>
          </w:tcPr>
          <w:p w14:paraId="3C498384" w14:textId="5EB371CC" w:rsidR="00AB70A0" w:rsidRPr="007E5993" w:rsidRDefault="00AB70A0" w:rsidP="00627DA1">
            <w:pPr>
              <w:spacing w:after="0" w:line="240" w:lineRule="auto"/>
              <w:jc w:val="both"/>
              <w:rPr>
                <w:rFonts w:ascii="Arial" w:hAnsi="Arial" w:cs="Arial"/>
                <w:sz w:val="24"/>
                <w:szCs w:val="24"/>
              </w:rPr>
            </w:pPr>
            <w:r w:rsidRPr="007E5993">
              <w:rPr>
                <w:rFonts w:ascii="Arial" w:hAnsi="Arial" w:cs="Arial"/>
                <w:sz w:val="24"/>
                <w:szCs w:val="24"/>
              </w:rPr>
              <w:t xml:space="preserve">The Board determined that a former employee was not prohibited by the Ordinance from assisting a new client, a registered lobbyist, </w:t>
            </w:r>
            <w:r w:rsidR="008556F7">
              <w:rPr>
                <w:rFonts w:ascii="Arial" w:hAnsi="Arial" w:cs="Arial"/>
                <w:sz w:val="24"/>
                <w:szCs w:val="24"/>
              </w:rPr>
              <w:t xml:space="preserve">as an architect </w:t>
            </w:r>
            <w:r w:rsidRPr="007E5993">
              <w:rPr>
                <w:rFonts w:ascii="Arial" w:hAnsi="Arial" w:cs="Arial"/>
                <w:sz w:val="24"/>
                <w:szCs w:val="24"/>
              </w:rPr>
              <w:t xml:space="preserve">with respect to four real estate transactions involving the </w:t>
            </w:r>
            <w:r w:rsidR="00BD5FFA" w:rsidRPr="007E5993">
              <w:rPr>
                <w:rFonts w:ascii="Arial" w:hAnsi="Arial" w:cs="Arial"/>
                <w:sz w:val="24"/>
                <w:szCs w:val="24"/>
              </w:rPr>
              <w:t>City</w:t>
            </w:r>
            <w:r w:rsidRPr="007E5993">
              <w:rPr>
                <w:rFonts w:ascii="Arial" w:hAnsi="Arial" w:cs="Arial"/>
                <w:sz w:val="24"/>
                <w:szCs w:val="24"/>
              </w:rPr>
              <w:t xml:space="preserve">, and was not involved in the subject matter of the business transaction involving the </w:t>
            </w:r>
            <w:r w:rsidR="00BD5FFA" w:rsidRPr="007E5993">
              <w:rPr>
                <w:rFonts w:ascii="Arial" w:hAnsi="Arial" w:cs="Arial"/>
                <w:sz w:val="24"/>
                <w:szCs w:val="24"/>
              </w:rPr>
              <w:t>City</w:t>
            </w:r>
            <w:r w:rsidRPr="007E5993">
              <w:rPr>
                <w:rFonts w:ascii="Arial" w:hAnsi="Arial" w:cs="Arial"/>
                <w:sz w:val="24"/>
                <w:szCs w:val="24"/>
              </w:rPr>
              <w:t>.</w:t>
            </w:r>
          </w:p>
        </w:tc>
        <w:tc>
          <w:tcPr>
            <w:tcW w:w="4960" w:type="dxa"/>
            <w:shd w:val="clear" w:color="auto" w:fill="C6D9F1" w:themeFill="text2" w:themeFillTint="33"/>
          </w:tcPr>
          <w:p w14:paraId="6B4735CB" w14:textId="77777777" w:rsidR="00AB70A0" w:rsidRPr="007E5993" w:rsidRDefault="00AB70A0" w:rsidP="00627DA1">
            <w:pPr>
              <w:pStyle w:val="ColorfulList-Accent21"/>
              <w:jc w:val="both"/>
              <w:rPr>
                <w:rFonts w:ascii="Arial" w:hAnsi="Arial" w:cs="Arial"/>
                <w:sz w:val="24"/>
                <w:szCs w:val="24"/>
              </w:rPr>
            </w:pPr>
            <w:r w:rsidRPr="007E5993">
              <w:rPr>
                <w:rFonts w:ascii="Arial" w:hAnsi="Arial" w:cs="Arial"/>
                <w:sz w:val="24"/>
                <w:szCs w:val="24"/>
              </w:rPr>
              <w:t xml:space="preserve">Lobbying; architect; post-employment; HUD; </w:t>
            </w:r>
            <w:r w:rsidR="0087118A" w:rsidRPr="007E5993">
              <w:rPr>
                <w:rFonts w:ascii="Arial" w:hAnsi="Arial" w:cs="Arial"/>
                <w:sz w:val="24"/>
                <w:szCs w:val="24"/>
              </w:rPr>
              <w:t>one-year</w:t>
            </w:r>
            <w:r w:rsidRPr="007E5993">
              <w:rPr>
                <w:rFonts w:ascii="Arial" w:hAnsi="Arial" w:cs="Arial"/>
                <w:sz w:val="24"/>
                <w:szCs w:val="24"/>
              </w:rPr>
              <w:t xml:space="preserve"> subject matter prohibition; personal and substantial participation; Lakefront Ordinance; Planned Developments; Zoning Ordinance; redevelopment agreement; green gut rehab; sister agencies </w:t>
            </w:r>
          </w:p>
        </w:tc>
      </w:tr>
      <w:tr w:rsidR="00AB70A0" w:rsidRPr="00E37DC4" w14:paraId="1B672CA2"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14EF7CFD"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06073.A</w:t>
            </w:r>
          </w:p>
          <w:p w14:paraId="444C9686" w14:textId="77777777" w:rsidR="008556F7" w:rsidRDefault="008556F7" w:rsidP="001B7B97">
            <w:pPr>
              <w:spacing w:after="0" w:line="240" w:lineRule="auto"/>
              <w:jc w:val="both"/>
              <w:rPr>
                <w:rFonts w:ascii="Arial" w:hAnsi="Arial" w:cs="Arial"/>
                <w:b/>
                <w:bCs/>
                <w:noProof/>
                <w:sz w:val="24"/>
                <w:szCs w:val="24"/>
              </w:rPr>
            </w:pPr>
          </w:p>
          <w:p w14:paraId="7A5677C5" w14:textId="491A8793" w:rsidR="008556F7" w:rsidRDefault="008556F7" w:rsidP="001B7B97">
            <w:pPr>
              <w:spacing w:after="0" w:line="240" w:lineRule="auto"/>
              <w:jc w:val="both"/>
              <w:rPr>
                <w:rFonts w:ascii="Arial" w:hAnsi="Arial" w:cs="Arial"/>
                <w:b/>
                <w:bCs/>
                <w:noProof/>
                <w:sz w:val="24"/>
                <w:szCs w:val="24"/>
              </w:rPr>
            </w:pPr>
            <w:hyperlink r:id="rId724" w:history="1">
              <w:r w:rsidRPr="00AC242D">
                <w:rPr>
                  <w:rStyle w:val="Hyperlink"/>
                  <w:rFonts w:ascii="Arial" w:hAnsi="Arial" w:cs="Arial"/>
                  <w:b/>
                  <w:bCs/>
                  <w:noProof/>
                  <w:sz w:val="24"/>
                  <w:szCs w:val="24"/>
                </w:rPr>
                <w:t>https://www.chicago.gov/dam/city/depts/ethics/general/AO_PostEmploy/06073.A.pdf</w:t>
              </w:r>
            </w:hyperlink>
          </w:p>
          <w:p w14:paraId="412277C9" w14:textId="4FD35AFD" w:rsidR="008556F7" w:rsidRPr="007E5993" w:rsidRDefault="008556F7"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625A2732"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shd w:val="clear" w:color="auto" w:fill="C6D9F1" w:themeFill="text2" w:themeFillTint="33"/>
          </w:tcPr>
          <w:p w14:paraId="379E8673" w14:textId="77777777" w:rsidR="00AB70A0" w:rsidRPr="007E5993" w:rsidRDefault="00AB70A0" w:rsidP="00DD2BA0">
            <w:pPr>
              <w:spacing w:after="0" w:line="240" w:lineRule="auto"/>
              <w:jc w:val="both"/>
              <w:rPr>
                <w:rFonts w:ascii="Arial" w:hAnsi="Arial" w:cs="Arial"/>
                <w:sz w:val="24"/>
                <w:szCs w:val="24"/>
              </w:rPr>
            </w:pPr>
            <w:r w:rsidRPr="007E5993">
              <w:rPr>
                <w:rFonts w:ascii="Arial" w:hAnsi="Arial" w:cs="Arial"/>
                <w:sz w:val="24"/>
                <w:szCs w:val="24"/>
              </w:rPr>
              <w:t xml:space="preserve">The Board determined that a departing </w:t>
            </w:r>
            <w:r w:rsidR="00BD5FFA" w:rsidRPr="007E5993">
              <w:rPr>
                <w:rFonts w:ascii="Arial" w:hAnsi="Arial" w:cs="Arial"/>
                <w:sz w:val="24"/>
                <w:szCs w:val="24"/>
              </w:rPr>
              <w:t>City</w:t>
            </w:r>
            <w:r w:rsidRPr="007E5993">
              <w:rPr>
                <w:rFonts w:ascii="Arial" w:hAnsi="Arial" w:cs="Arial"/>
                <w:sz w:val="24"/>
                <w:szCs w:val="24"/>
              </w:rPr>
              <w:t xml:space="preserve"> engineer was prohibited for one year from assisting or representing a new client or employer with respect to providing design and construction of </w:t>
            </w:r>
            <w:r w:rsidR="00BD5FFA" w:rsidRPr="007E5993">
              <w:rPr>
                <w:rFonts w:ascii="Arial" w:hAnsi="Arial" w:cs="Arial"/>
                <w:sz w:val="24"/>
                <w:szCs w:val="24"/>
              </w:rPr>
              <w:t>City</w:t>
            </w:r>
            <w:r w:rsidRPr="007E5993">
              <w:rPr>
                <w:rFonts w:ascii="Arial" w:hAnsi="Arial" w:cs="Arial"/>
                <w:sz w:val="24"/>
                <w:szCs w:val="24"/>
              </w:rPr>
              <w:t xml:space="preserve"> roadways (</w:t>
            </w:r>
            <w:r w:rsidR="00BD5FFA" w:rsidRPr="007E5993">
              <w:rPr>
                <w:rFonts w:ascii="Arial" w:hAnsi="Arial" w:cs="Arial"/>
                <w:sz w:val="24"/>
                <w:szCs w:val="24"/>
              </w:rPr>
              <w:t>City</w:t>
            </w:r>
            <w:r w:rsidRPr="007E5993">
              <w:rPr>
                <w:rFonts w:ascii="Arial" w:hAnsi="Arial" w:cs="Arial"/>
                <w:sz w:val="24"/>
                <w:szCs w:val="24"/>
              </w:rPr>
              <w:t>-wide), and permanently prohibited with respect to seven (7) specifically named projects, in which the employee had acted as project manager, including roadway design, formulating roadway specifications; redlining drawings; and performing final inspections</w:t>
            </w:r>
          </w:p>
        </w:tc>
        <w:tc>
          <w:tcPr>
            <w:tcW w:w="4960" w:type="dxa"/>
            <w:shd w:val="clear" w:color="auto" w:fill="C6D9F1" w:themeFill="text2" w:themeFillTint="33"/>
          </w:tcPr>
          <w:p w14:paraId="5798C916" w14:textId="77777777" w:rsidR="00AB70A0" w:rsidRPr="007E5993" w:rsidRDefault="00AB70A0" w:rsidP="00DD2BA0">
            <w:pPr>
              <w:pStyle w:val="ColorfulList-Accent21"/>
              <w:jc w:val="both"/>
              <w:rPr>
                <w:rFonts w:ascii="Arial" w:hAnsi="Arial" w:cs="Arial"/>
                <w:sz w:val="24"/>
                <w:szCs w:val="24"/>
              </w:rPr>
            </w:pPr>
            <w:r w:rsidRPr="007E5993">
              <w:rPr>
                <w:rFonts w:ascii="Arial" w:hAnsi="Arial" w:cs="Arial"/>
                <w:sz w:val="24"/>
                <w:szCs w:val="24"/>
              </w:rPr>
              <w:t xml:space="preserve">Post-employment; engineer; roadway construction; redlining blueprints and specifications; one year subject matter prohibition; project manager; </w:t>
            </w:r>
            <w:r w:rsidR="00BD5FFA" w:rsidRPr="007E5993">
              <w:rPr>
                <w:rFonts w:ascii="Arial" w:hAnsi="Arial" w:cs="Arial"/>
                <w:sz w:val="24"/>
                <w:szCs w:val="24"/>
              </w:rPr>
              <w:t>City</w:t>
            </w:r>
            <w:r w:rsidRPr="007E5993">
              <w:rPr>
                <w:rFonts w:ascii="Arial" w:hAnsi="Arial" w:cs="Arial"/>
                <w:sz w:val="24"/>
                <w:szCs w:val="24"/>
              </w:rPr>
              <w:t>-wide prohibition; design; formulating roadway specifications; final inspections; construction phases; curbs and gutters; excavation; drainage structures; horizontal/vertical road location; personal and substantial involvement in the subject matter; contract management authority</w:t>
            </w:r>
          </w:p>
        </w:tc>
      </w:tr>
      <w:tr w:rsidR="00AB70A0" w:rsidRPr="00E37DC4" w14:paraId="7AAF4DF3"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3D2E064F"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06076.A</w:t>
            </w:r>
          </w:p>
          <w:p w14:paraId="19181956" w14:textId="77777777" w:rsidR="008556F7" w:rsidRDefault="008556F7" w:rsidP="001B7B97">
            <w:pPr>
              <w:spacing w:after="0" w:line="240" w:lineRule="auto"/>
              <w:jc w:val="both"/>
              <w:rPr>
                <w:rFonts w:ascii="Arial" w:hAnsi="Arial" w:cs="Arial"/>
                <w:b/>
                <w:bCs/>
                <w:noProof/>
                <w:sz w:val="24"/>
                <w:szCs w:val="24"/>
              </w:rPr>
            </w:pPr>
          </w:p>
          <w:p w14:paraId="1680C456" w14:textId="242327DC" w:rsidR="008556F7" w:rsidRDefault="008556F7" w:rsidP="001B7B97">
            <w:pPr>
              <w:spacing w:after="0" w:line="240" w:lineRule="auto"/>
              <w:jc w:val="both"/>
              <w:rPr>
                <w:rFonts w:ascii="Arial" w:hAnsi="Arial" w:cs="Arial"/>
                <w:b/>
                <w:bCs/>
                <w:noProof/>
                <w:sz w:val="24"/>
                <w:szCs w:val="24"/>
              </w:rPr>
            </w:pPr>
            <w:hyperlink r:id="rId725" w:history="1">
              <w:r w:rsidRPr="00AC242D">
                <w:rPr>
                  <w:rStyle w:val="Hyperlink"/>
                  <w:rFonts w:ascii="Arial" w:hAnsi="Arial" w:cs="Arial"/>
                  <w:b/>
                  <w:bCs/>
                  <w:noProof/>
                  <w:sz w:val="24"/>
                  <w:szCs w:val="24"/>
                </w:rPr>
                <w:t>https://www.chicago.gov/dam/city/depts/ethics/general/AO_PostEmploy/06076.A.pdf</w:t>
              </w:r>
            </w:hyperlink>
          </w:p>
          <w:p w14:paraId="6027FBF2" w14:textId="4FB60F96" w:rsidR="008556F7" w:rsidRPr="007E5993" w:rsidRDefault="008556F7"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78F95C7C"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shd w:val="clear" w:color="auto" w:fill="C6D9F1" w:themeFill="text2" w:themeFillTint="33"/>
          </w:tcPr>
          <w:p w14:paraId="115DFEA1" w14:textId="77777777" w:rsidR="00AB70A0" w:rsidRPr="007E5993" w:rsidRDefault="00AB70A0" w:rsidP="00627DA1">
            <w:pPr>
              <w:spacing w:after="0" w:line="240" w:lineRule="auto"/>
              <w:jc w:val="both"/>
              <w:rPr>
                <w:rFonts w:ascii="Arial" w:hAnsi="Arial" w:cs="Arial"/>
                <w:sz w:val="24"/>
                <w:szCs w:val="24"/>
              </w:rPr>
            </w:pPr>
            <w:r w:rsidRPr="007E5993">
              <w:rPr>
                <w:rFonts w:ascii="Arial" w:hAnsi="Arial" w:cs="Arial"/>
                <w:sz w:val="24"/>
                <w:szCs w:val="24"/>
              </w:rPr>
              <w:t xml:space="preserve">The Board determined that a former high ranking </w:t>
            </w:r>
            <w:r w:rsidR="00BD5FFA" w:rsidRPr="007E5993">
              <w:rPr>
                <w:rFonts w:ascii="Arial" w:hAnsi="Arial" w:cs="Arial"/>
                <w:sz w:val="24"/>
                <w:szCs w:val="24"/>
              </w:rPr>
              <w:t>City</w:t>
            </w:r>
            <w:r w:rsidRPr="007E5993">
              <w:rPr>
                <w:rFonts w:ascii="Arial" w:hAnsi="Arial" w:cs="Arial"/>
                <w:sz w:val="24"/>
                <w:szCs w:val="24"/>
              </w:rPr>
              <w:t xml:space="preserve"> employee was permanently prohibited from assisting or representing a new client or employer on several </w:t>
            </w:r>
            <w:r w:rsidR="00BD5FFA" w:rsidRPr="007E5993">
              <w:rPr>
                <w:rFonts w:ascii="Arial" w:hAnsi="Arial" w:cs="Arial"/>
                <w:sz w:val="24"/>
                <w:szCs w:val="24"/>
              </w:rPr>
              <w:t>City</w:t>
            </w:r>
            <w:r w:rsidRPr="007E5993">
              <w:rPr>
                <w:rFonts w:ascii="Arial" w:hAnsi="Arial" w:cs="Arial"/>
                <w:sz w:val="24"/>
                <w:szCs w:val="24"/>
              </w:rPr>
              <w:t xml:space="preserve"> contracts resulting from specific affordable housing development projects, and for one year from assisting or representing a new client or employer in any real estate project involving rehabilitation of buildings funded through several </w:t>
            </w:r>
            <w:r w:rsidR="00BD5FFA" w:rsidRPr="007E5993">
              <w:rPr>
                <w:rFonts w:ascii="Arial" w:hAnsi="Arial" w:cs="Arial"/>
                <w:sz w:val="24"/>
                <w:szCs w:val="24"/>
              </w:rPr>
              <w:t>City</w:t>
            </w:r>
            <w:r w:rsidRPr="007E5993">
              <w:rPr>
                <w:rFonts w:ascii="Arial" w:hAnsi="Arial" w:cs="Arial"/>
                <w:sz w:val="24"/>
                <w:szCs w:val="24"/>
              </w:rPr>
              <w:t xml:space="preserve"> programs, </w:t>
            </w:r>
            <w:r w:rsidR="00BD5FFA" w:rsidRPr="007E5993">
              <w:rPr>
                <w:rFonts w:ascii="Arial" w:hAnsi="Arial" w:cs="Arial"/>
                <w:sz w:val="24"/>
                <w:szCs w:val="24"/>
              </w:rPr>
              <w:t>City</w:t>
            </w:r>
            <w:r w:rsidRPr="007E5993">
              <w:rPr>
                <w:rFonts w:ascii="Arial" w:hAnsi="Arial" w:cs="Arial"/>
                <w:sz w:val="24"/>
                <w:szCs w:val="24"/>
              </w:rPr>
              <w:t>-wide.</w:t>
            </w:r>
          </w:p>
        </w:tc>
        <w:tc>
          <w:tcPr>
            <w:tcW w:w="4960" w:type="dxa"/>
            <w:shd w:val="clear" w:color="auto" w:fill="C6D9F1" w:themeFill="text2" w:themeFillTint="33"/>
          </w:tcPr>
          <w:p w14:paraId="5DFE2A72"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Post-employment; contract management authority; permanent prohibition; affordable housing; </w:t>
            </w:r>
            <w:r w:rsidR="00BD5FFA" w:rsidRPr="007E5993">
              <w:rPr>
                <w:rFonts w:ascii="Arial" w:hAnsi="Arial" w:cs="Arial"/>
                <w:sz w:val="24"/>
                <w:szCs w:val="24"/>
              </w:rPr>
              <w:t>City</w:t>
            </w:r>
            <w:r w:rsidRPr="007E5993">
              <w:rPr>
                <w:rFonts w:ascii="Arial" w:hAnsi="Arial" w:cs="Arial"/>
                <w:sz w:val="24"/>
                <w:szCs w:val="24"/>
              </w:rPr>
              <w:t xml:space="preserve"> funding programs; program-wide prohibition; loans to a troubled developer; monitoring Comptroller reports; flagging problems; separate divisions within a department; supervision of performance; HUD Good Neighbor Initiative; Chicago Rehab Initiative; Initiative 311 Campaign; keep </w:t>
            </w:r>
            <w:r w:rsidR="00BD5FFA" w:rsidRPr="007E5993">
              <w:rPr>
                <w:rFonts w:ascii="Arial" w:hAnsi="Arial" w:cs="Arial"/>
                <w:sz w:val="24"/>
                <w:szCs w:val="24"/>
              </w:rPr>
              <w:t>City</w:t>
            </w:r>
            <w:r w:rsidRPr="007E5993">
              <w:rPr>
                <w:rFonts w:ascii="Arial" w:hAnsi="Arial" w:cs="Arial"/>
                <w:sz w:val="24"/>
                <w:szCs w:val="24"/>
              </w:rPr>
              <w:t xml:space="preserve"> loans current </w:t>
            </w:r>
          </w:p>
        </w:tc>
      </w:tr>
      <w:tr w:rsidR="00AB70A0" w:rsidRPr="00E37DC4" w14:paraId="6930BF0D"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35593D2D"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06079.A</w:t>
            </w:r>
          </w:p>
          <w:p w14:paraId="23129225" w14:textId="77777777" w:rsidR="008556F7" w:rsidRDefault="008556F7" w:rsidP="001B7B97">
            <w:pPr>
              <w:spacing w:after="0" w:line="240" w:lineRule="auto"/>
              <w:jc w:val="both"/>
              <w:rPr>
                <w:rFonts w:ascii="Arial" w:hAnsi="Arial" w:cs="Arial"/>
                <w:b/>
                <w:bCs/>
                <w:noProof/>
                <w:sz w:val="24"/>
                <w:szCs w:val="24"/>
              </w:rPr>
            </w:pPr>
          </w:p>
          <w:p w14:paraId="61EF9D8D" w14:textId="426C12BF" w:rsidR="008556F7" w:rsidRDefault="008556F7" w:rsidP="001B7B97">
            <w:pPr>
              <w:spacing w:after="0" w:line="240" w:lineRule="auto"/>
              <w:jc w:val="both"/>
              <w:rPr>
                <w:rFonts w:ascii="Arial" w:hAnsi="Arial" w:cs="Arial"/>
                <w:b/>
                <w:bCs/>
                <w:noProof/>
                <w:sz w:val="24"/>
                <w:szCs w:val="24"/>
              </w:rPr>
            </w:pPr>
            <w:hyperlink r:id="rId726" w:history="1">
              <w:r w:rsidRPr="00AC242D">
                <w:rPr>
                  <w:rStyle w:val="Hyperlink"/>
                  <w:rFonts w:ascii="Arial" w:hAnsi="Arial" w:cs="Arial"/>
                  <w:b/>
                  <w:bCs/>
                  <w:noProof/>
                  <w:sz w:val="24"/>
                  <w:szCs w:val="24"/>
                </w:rPr>
                <w:t>https://www.chicago.gov/dam/city/depts/ethics/general/AO_Interest</w:t>
              </w:r>
              <w:r w:rsidRPr="00AC242D">
                <w:rPr>
                  <w:rStyle w:val="Hyperlink"/>
                  <w:rFonts w:ascii="Arial" w:hAnsi="Arial" w:cs="Arial"/>
                  <w:b/>
                  <w:bCs/>
                  <w:noProof/>
                  <w:sz w:val="24"/>
                  <w:szCs w:val="24"/>
                </w:rPr>
                <w:lastRenderedPageBreak/>
                <w:t>CityBusiness/06079.A.pdf</w:t>
              </w:r>
            </w:hyperlink>
          </w:p>
          <w:p w14:paraId="324E4AC1" w14:textId="72E8A42F" w:rsidR="008556F7" w:rsidRPr="007E5993" w:rsidRDefault="008556F7"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0096A21D" w14:textId="77777777" w:rsidR="00AB70A0" w:rsidRPr="007E5993" w:rsidRDefault="00DC4AB2"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lastRenderedPageBreak/>
              <w:t>Financial Interest in City Business</w:t>
            </w:r>
          </w:p>
        </w:tc>
        <w:tc>
          <w:tcPr>
            <w:tcW w:w="4598" w:type="dxa"/>
            <w:shd w:val="clear" w:color="auto" w:fill="C6D9F1" w:themeFill="text2" w:themeFillTint="33"/>
          </w:tcPr>
          <w:p w14:paraId="2DD5D767" w14:textId="77777777" w:rsidR="00AB70A0" w:rsidRPr="007E5993" w:rsidRDefault="00AB70A0" w:rsidP="009150D4">
            <w:pPr>
              <w:spacing w:after="0" w:line="240" w:lineRule="auto"/>
              <w:jc w:val="both"/>
              <w:rPr>
                <w:rFonts w:ascii="Arial" w:hAnsi="Arial" w:cs="Arial"/>
                <w:sz w:val="24"/>
                <w:szCs w:val="24"/>
              </w:rPr>
            </w:pPr>
            <w:r w:rsidRPr="007E5993">
              <w:rPr>
                <w:rFonts w:ascii="Arial" w:hAnsi="Arial" w:cs="Arial"/>
                <w:sz w:val="24"/>
                <w:szCs w:val="24"/>
              </w:rPr>
              <w:t xml:space="preserve">The Board determined that it is not a prohibited financial interest in </w:t>
            </w:r>
            <w:r w:rsidR="00BD5FFA" w:rsidRPr="007E5993">
              <w:rPr>
                <w:rFonts w:ascii="Arial" w:hAnsi="Arial" w:cs="Arial"/>
                <w:sz w:val="24"/>
                <w:szCs w:val="24"/>
              </w:rPr>
              <w:t>City</w:t>
            </w:r>
            <w:r w:rsidRPr="007E5993">
              <w:rPr>
                <w:rFonts w:ascii="Arial" w:hAnsi="Arial" w:cs="Arial"/>
                <w:sz w:val="24"/>
                <w:szCs w:val="24"/>
              </w:rPr>
              <w:t xml:space="preserve"> business if a </w:t>
            </w:r>
            <w:r w:rsidR="00BD5FFA" w:rsidRPr="007E5993">
              <w:rPr>
                <w:rFonts w:ascii="Arial" w:hAnsi="Arial" w:cs="Arial"/>
                <w:sz w:val="24"/>
                <w:szCs w:val="24"/>
              </w:rPr>
              <w:t>City</w:t>
            </w:r>
            <w:r w:rsidRPr="007E5993">
              <w:rPr>
                <w:rFonts w:ascii="Arial" w:hAnsi="Arial" w:cs="Arial"/>
                <w:sz w:val="24"/>
                <w:szCs w:val="24"/>
              </w:rPr>
              <w:t xml:space="preserve"> employee purchases a taxicab medallion, because the typical procedures by which medallions are sold constitutes public notice followed by </w:t>
            </w:r>
            <w:r w:rsidRPr="007E5993">
              <w:rPr>
                <w:rFonts w:ascii="Arial" w:hAnsi="Arial" w:cs="Arial"/>
                <w:sz w:val="24"/>
                <w:szCs w:val="24"/>
              </w:rPr>
              <w:lastRenderedPageBreak/>
              <w:t xml:space="preserve">competitive bidding, and falls within the exception to a prohibited financial interest in </w:t>
            </w:r>
            <w:r w:rsidR="00BD5FFA" w:rsidRPr="007E5993">
              <w:rPr>
                <w:rFonts w:ascii="Arial" w:hAnsi="Arial" w:cs="Arial"/>
                <w:sz w:val="24"/>
                <w:szCs w:val="24"/>
              </w:rPr>
              <w:t>City</w:t>
            </w:r>
            <w:r w:rsidRPr="007E5993">
              <w:rPr>
                <w:rFonts w:ascii="Arial" w:hAnsi="Arial" w:cs="Arial"/>
                <w:sz w:val="24"/>
                <w:szCs w:val="24"/>
              </w:rPr>
              <w:t xml:space="preserve"> business. </w:t>
            </w:r>
            <w:r w:rsidR="0087118A" w:rsidRPr="007E5993">
              <w:rPr>
                <w:rFonts w:ascii="Arial" w:hAnsi="Arial" w:cs="Arial"/>
                <w:sz w:val="24"/>
                <w:szCs w:val="24"/>
              </w:rPr>
              <w:t>Thus,</w:t>
            </w:r>
            <w:r w:rsidRPr="007E5993">
              <w:rPr>
                <w:rFonts w:ascii="Arial" w:hAnsi="Arial" w:cs="Arial"/>
                <w:sz w:val="24"/>
                <w:szCs w:val="24"/>
              </w:rPr>
              <w:t xml:space="preserve"> the Ordinance also does not prohibit a </w:t>
            </w:r>
            <w:r w:rsidR="00BD5FFA" w:rsidRPr="007E5993">
              <w:rPr>
                <w:rFonts w:ascii="Arial" w:hAnsi="Arial" w:cs="Arial"/>
                <w:sz w:val="24"/>
                <w:szCs w:val="24"/>
              </w:rPr>
              <w:t>City</w:t>
            </w:r>
            <w:r w:rsidRPr="007E5993">
              <w:rPr>
                <w:rFonts w:ascii="Arial" w:hAnsi="Arial" w:cs="Arial"/>
                <w:sz w:val="24"/>
                <w:szCs w:val="24"/>
              </w:rPr>
              <w:t xml:space="preserve"> employee from leaving the medallion to another, or from renewing it. </w:t>
            </w:r>
          </w:p>
        </w:tc>
        <w:tc>
          <w:tcPr>
            <w:tcW w:w="4960" w:type="dxa"/>
            <w:shd w:val="clear" w:color="auto" w:fill="C6D9F1" w:themeFill="text2" w:themeFillTint="33"/>
          </w:tcPr>
          <w:p w14:paraId="7FB54BFA"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Financial interest; financial interest in the purchase of property that belongs to the </w:t>
            </w:r>
            <w:r w:rsidR="00BD5FFA" w:rsidRPr="007E5993">
              <w:rPr>
                <w:rFonts w:ascii="Arial" w:hAnsi="Arial" w:cs="Arial"/>
                <w:sz w:val="24"/>
                <w:szCs w:val="24"/>
              </w:rPr>
              <w:t>City</w:t>
            </w:r>
            <w:r w:rsidRPr="007E5993">
              <w:rPr>
                <w:rFonts w:ascii="Arial" w:hAnsi="Arial" w:cs="Arial"/>
                <w:sz w:val="24"/>
                <w:szCs w:val="24"/>
              </w:rPr>
              <w:t>; competitive bidding following public notice; taxis; taxicab medallion; taxicab medallion license holders; lease of medallion</w:t>
            </w:r>
          </w:p>
        </w:tc>
      </w:tr>
      <w:tr w:rsidR="00AB70A0" w:rsidRPr="00E37DC4" w14:paraId="5AA7CA78"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72FAAA1F"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07015.Q</w:t>
            </w:r>
          </w:p>
          <w:p w14:paraId="38717358" w14:textId="77777777" w:rsidR="008556F7" w:rsidRDefault="008556F7" w:rsidP="001B7B97">
            <w:pPr>
              <w:spacing w:after="0" w:line="240" w:lineRule="auto"/>
              <w:jc w:val="both"/>
              <w:rPr>
                <w:rFonts w:ascii="Arial" w:hAnsi="Arial" w:cs="Arial"/>
                <w:b/>
                <w:bCs/>
                <w:noProof/>
                <w:sz w:val="24"/>
                <w:szCs w:val="24"/>
              </w:rPr>
            </w:pPr>
          </w:p>
          <w:p w14:paraId="6858746F" w14:textId="55A5044D" w:rsidR="008556F7" w:rsidRDefault="00C95645" w:rsidP="001B7B97">
            <w:pPr>
              <w:spacing w:after="0" w:line="240" w:lineRule="auto"/>
              <w:jc w:val="both"/>
              <w:rPr>
                <w:rFonts w:ascii="Arial" w:hAnsi="Arial" w:cs="Arial"/>
                <w:b/>
                <w:bCs/>
                <w:noProof/>
                <w:sz w:val="24"/>
                <w:szCs w:val="24"/>
              </w:rPr>
            </w:pPr>
            <w:hyperlink r:id="rId727" w:history="1">
              <w:r w:rsidRPr="00AC242D">
                <w:rPr>
                  <w:rStyle w:val="Hyperlink"/>
                  <w:rFonts w:ascii="Arial" w:hAnsi="Arial" w:cs="Arial"/>
                  <w:b/>
                  <w:bCs/>
                  <w:noProof/>
                  <w:sz w:val="24"/>
                  <w:szCs w:val="24"/>
                </w:rPr>
                <w:t>https://www.chicago.gov/content/dam/city/depts/ethics/general/AO_OutsideEmployment/07015.Q.pdf</w:t>
              </w:r>
            </w:hyperlink>
          </w:p>
          <w:p w14:paraId="0E1E364F" w14:textId="55C4575D" w:rsidR="00C95645" w:rsidRPr="007E5993" w:rsidRDefault="00C95645"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38162D59" w14:textId="77777777" w:rsidR="00AB70A0" w:rsidRPr="007E5993" w:rsidRDefault="00865179" w:rsidP="006F3738">
            <w:pPr>
              <w:spacing w:after="0" w:line="240" w:lineRule="auto"/>
              <w:rPr>
                <w:rFonts w:ascii="Arial" w:hAnsi="Arial" w:cs="Arial"/>
                <w:sz w:val="24"/>
                <w:szCs w:val="24"/>
              </w:rPr>
            </w:pPr>
            <w:r>
              <w:rPr>
                <w:rFonts w:ascii="Arial" w:eastAsia="Times New Roman" w:hAnsi="Arial" w:cs="Arial"/>
                <w:color w:val="000000"/>
                <w:sz w:val="24"/>
                <w:szCs w:val="24"/>
              </w:rPr>
              <w:t>Outside Employment</w:t>
            </w:r>
          </w:p>
        </w:tc>
        <w:tc>
          <w:tcPr>
            <w:tcW w:w="4598" w:type="dxa"/>
            <w:shd w:val="clear" w:color="auto" w:fill="C6D9F1" w:themeFill="text2" w:themeFillTint="33"/>
          </w:tcPr>
          <w:p w14:paraId="45D66F19" w14:textId="2D09664C" w:rsidR="00AB70A0" w:rsidRPr="007E5993" w:rsidRDefault="00AB70A0" w:rsidP="009150D4">
            <w:pPr>
              <w:spacing w:after="0" w:line="240" w:lineRule="auto"/>
              <w:jc w:val="both"/>
              <w:rPr>
                <w:rFonts w:ascii="Arial" w:hAnsi="Arial" w:cs="Arial"/>
                <w:color w:val="FF0000"/>
                <w:sz w:val="24"/>
                <w:szCs w:val="24"/>
              </w:rPr>
            </w:pPr>
            <w:r w:rsidRPr="007E5993">
              <w:rPr>
                <w:rFonts w:ascii="Arial" w:hAnsi="Arial" w:cs="Arial"/>
                <w:color w:val="000000"/>
                <w:sz w:val="24"/>
                <w:szCs w:val="24"/>
              </w:rPr>
              <w:t xml:space="preserve">A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 on a 3-month leave of absence was advised that, during this leave, the</w:t>
            </w:r>
            <w:r w:rsidR="00C95645">
              <w:rPr>
                <w:rFonts w:ascii="Arial" w:hAnsi="Arial" w:cs="Arial"/>
                <w:color w:val="000000"/>
                <w:sz w:val="24"/>
                <w:szCs w:val="24"/>
              </w:rPr>
              <w:t>y</w:t>
            </w:r>
            <w:r w:rsidRPr="007E5993">
              <w:rPr>
                <w:rFonts w:ascii="Arial" w:hAnsi="Arial" w:cs="Arial"/>
                <w:color w:val="000000"/>
                <w:sz w:val="24"/>
                <w:szCs w:val="24"/>
              </w:rPr>
              <w:t xml:space="preserve"> remained subject to the Ordinance, and </w:t>
            </w:r>
            <w:r w:rsidR="00C95645">
              <w:rPr>
                <w:rFonts w:ascii="Arial" w:hAnsi="Arial" w:cs="Arial"/>
                <w:color w:val="000000"/>
                <w:sz w:val="24"/>
                <w:szCs w:val="24"/>
              </w:rPr>
              <w:t>were</w:t>
            </w:r>
            <w:r w:rsidRPr="007E5993">
              <w:rPr>
                <w:rFonts w:ascii="Arial" w:hAnsi="Arial" w:cs="Arial"/>
                <w:color w:val="000000"/>
                <w:sz w:val="24"/>
                <w:szCs w:val="24"/>
              </w:rPr>
              <w:t xml:space="preserve"> not prohibited from working for a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vendor during that time, but </w:t>
            </w:r>
            <w:r w:rsidR="00C95645">
              <w:rPr>
                <w:rFonts w:ascii="Arial" w:hAnsi="Arial" w:cs="Arial"/>
                <w:color w:val="000000"/>
                <w:sz w:val="24"/>
                <w:szCs w:val="24"/>
              </w:rPr>
              <w:t>were</w:t>
            </w:r>
            <w:r w:rsidRPr="007E5993">
              <w:rPr>
                <w:rFonts w:ascii="Arial" w:hAnsi="Arial" w:cs="Arial"/>
                <w:color w:val="000000"/>
                <w:sz w:val="24"/>
                <w:szCs w:val="24"/>
              </w:rPr>
              <w:t xml:space="preserve"> subject to the standard restrictions, and could not make, participate in or attempt to influence any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decision affecting or benefitting the outside employer or any contracts it may have or be seeking. The employee was advised of several other restrictions that applied as well.</w:t>
            </w:r>
          </w:p>
        </w:tc>
        <w:tc>
          <w:tcPr>
            <w:tcW w:w="4960" w:type="dxa"/>
            <w:shd w:val="clear" w:color="auto" w:fill="C6D9F1" w:themeFill="text2" w:themeFillTint="33"/>
          </w:tcPr>
          <w:p w14:paraId="4E70DBA9" w14:textId="77777777" w:rsidR="00AB70A0" w:rsidRPr="007E5993" w:rsidRDefault="00BD5FFA" w:rsidP="001B7B97">
            <w:pPr>
              <w:pStyle w:val="ColorfulList-Accent21"/>
              <w:jc w:val="both"/>
              <w:rPr>
                <w:rFonts w:ascii="Arial" w:hAnsi="Arial" w:cs="Arial"/>
                <w:sz w:val="24"/>
                <w:szCs w:val="24"/>
              </w:rPr>
            </w:pPr>
            <w:r w:rsidRPr="007E5993">
              <w:rPr>
                <w:rFonts w:ascii="Arial" w:hAnsi="Arial" w:cs="Arial"/>
                <w:sz w:val="24"/>
                <w:szCs w:val="24"/>
              </w:rPr>
              <w:t>Outside</w:t>
            </w:r>
            <w:r w:rsidR="00AB70A0" w:rsidRPr="007E5993">
              <w:rPr>
                <w:rFonts w:ascii="Arial" w:hAnsi="Arial" w:cs="Arial"/>
                <w:sz w:val="24"/>
                <w:szCs w:val="24"/>
              </w:rPr>
              <w:t xml:space="preserve"> employment; outside employment; leave of absence; </w:t>
            </w:r>
            <w:r w:rsidR="00E70EF2">
              <w:rPr>
                <w:rFonts w:ascii="Arial" w:hAnsi="Arial" w:cs="Arial"/>
                <w:sz w:val="24"/>
                <w:szCs w:val="24"/>
              </w:rPr>
              <w:t>Conflicts of Interest/Improper Influence</w:t>
            </w:r>
            <w:r w:rsidR="00AB70A0" w:rsidRPr="007E5993">
              <w:rPr>
                <w:rFonts w:ascii="Arial" w:hAnsi="Arial" w:cs="Arial"/>
                <w:sz w:val="24"/>
                <w:szCs w:val="24"/>
              </w:rPr>
              <w:t>; fiduciary duty; representation; recusal</w:t>
            </w:r>
          </w:p>
        </w:tc>
      </w:tr>
      <w:tr w:rsidR="00AB70A0" w:rsidRPr="00E37DC4" w14:paraId="4FD55AAA"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72758EC6"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07019.A</w:t>
            </w:r>
          </w:p>
          <w:p w14:paraId="68C9E945" w14:textId="77777777" w:rsidR="00C95645" w:rsidRDefault="00C95645" w:rsidP="001B7B97">
            <w:pPr>
              <w:spacing w:after="0" w:line="240" w:lineRule="auto"/>
              <w:jc w:val="both"/>
              <w:rPr>
                <w:rFonts w:ascii="Arial" w:hAnsi="Arial" w:cs="Arial"/>
                <w:b/>
                <w:bCs/>
                <w:noProof/>
                <w:sz w:val="24"/>
                <w:szCs w:val="24"/>
              </w:rPr>
            </w:pPr>
          </w:p>
          <w:p w14:paraId="77D3B089" w14:textId="12DF007C" w:rsidR="00C95645" w:rsidRDefault="00C95645" w:rsidP="001B7B97">
            <w:pPr>
              <w:spacing w:after="0" w:line="240" w:lineRule="auto"/>
              <w:jc w:val="both"/>
              <w:rPr>
                <w:rFonts w:ascii="Arial" w:hAnsi="Arial" w:cs="Arial"/>
                <w:b/>
                <w:bCs/>
                <w:noProof/>
                <w:sz w:val="24"/>
                <w:szCs w:val="24"/>
              </w:rPr>
            </w:pPr>
            <w:hyperlink r:id="rId728" w:history="1">
              <w:r w:rsidRPr="00AC242D">
                <w:rPr>
                  <w:rStyle w:val="Hyperlink"/>
                  <w:rFonts w:ascii="Arial" w:hAnsi="Arial" w:cs="Arial"/>
                  <w:b/>
                  <w:bCs/>
                  <w:noProof/>
                  <w:sz w:val="24"/>
                  <w:szCs w:val="24"/>
                </w:rPr>
                <w:t>https://www.chicago.gov/dam/city/depts/ethics/general/AO_PostEmploy/07019-a.pdf</w:t>
              </w:r>
            </w:hyperlink>
          </w:p>
          <w:p w14:paraId="720F42E5" w14:textId="5C6DB55E" w:rsidR="00C95645" w:rsidRPr="007E5993" w:rsidRDefault="00C95645"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4E863B35"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shd w:val="clear" w:color="auto" w:fill="C6D9F1" w:themeFill="text2" w:themeFillTint="33"/>
          </w:tcPr>
          <w:p w14:paraId="0E9A4F60" w14:textId="77777777" w:rsidR="00AB70A0" w:rsidRPr="007E5993" w:rsidRDefault="00AB70A0" w:rsidP="005938DE">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w:t>
            </w:r>
            <w:r w:rsidRPr="007E5993">
              <w:rPr>
                <w:rFonts w:ascii="Arial" w:hAnsi="Arial" w:cs="Arial"/>
                <w:color w:val="000000"/>
                <w:sz w:val="24"/>
                <w:szCs w:val="24"/>
              </w:rPr>
              <w:t xml:space="preserve">The Board determined that a former high ranking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 who asked whether the employee may assist a post-</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employer on a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contract was not subject to a one year prohibition, since a year had already passed since the employee’s resignation, but that the employee was permanently prohibited from assisting or representing the employee’s new employer, or any other person other than the </w:t>
            </w:r>
            <w:r w:rsidR="00BD5FFA" w:rsidRPr="007E5993">
              <w:rPr>
                <w:rFonts w:ascii="Arial" w:hAnsi="Arial" w:cs="Arial"/>
                <w:color w:val="000000"/>
                <w:sz w:val="24"/>
                <w:szCs w:val="24"/>
              </w:rPr>
              <w:t>City</w:t>
            </w:r>
            <w:r w:rsidRPr="007E5993">
              <w:rPr>
                <w:rFonts w:ascii="Arial" w:hAnsi="Arial" w:cs="Arial"/>
                <w:color w:val="000000"/>
                <w:sz w:val="24"/>
                <w:szCs w:val="24"/>
              </w:rPr>
              <w:t>, on any work arising under a Depends on Requirements (DUR) task order, as that task order was “part and parcel” of the original contract.</w:t>
            </w:r>
          </w:p>
        </w:tc>
        <w:tc>
          <w:tcPr>
            <w:tcW w:w="4960" w:type="dxa"/>
            <w:shd w:val="clear" w:color="auto" w:fill="C6D9F1" w:themeFill="text2" w:themeFillTint="33"/>
          </w:tcPr>
          <w:p w14:paraId="50E3D7A9" w14:textId="77777777" w:rsidR="00AB70A0" w:rsidRPr="007E5993" w:rsidRDefault="0087118A" w:rsidP="001B7B97">
            <w:pPr>
              <w:pStyle w:val="ColorfulList-Accent21"/>
              <w:jc w:val="both"/>
              <w:rPr>
                <w:rFonts w:ascii="Arial" w:hAnsi="Arial" w:cs="Arial"/>
                <w:sz w:val="24"/>
                <w:szCs w:val="24"/>
              </w:rPr>
            </w:pPr>
            <w:r w:rsidRPr="007E5993">
              <w:rPr>
                <w:rFonts w:ascii="Arial" w:hAnsi="Arial" w:cs="Arial"/>
                <w:sz w:val="24"/>
                <w:szCs w:val="24"/>
              </w:rPr>
              <w:t>One-year</w:t>
            </w:r>
            <w:r w:rsidR="00AB70A0" w:rsidRPr="007E5993">
              <w:rPr>
                <w:rFonts w:ascii="Arial" w:hAnsi="Arial" w:cs="Arial"/>
                <w:sz w:val="24"/>
                <w:szCs w:val="24"/>
              </w:rPr>
              <w:t xml:space="preserve"> subject matter prohibition; permanent prohibition; post-employment; contract management authority; task-order; architectural and engineering services; Depends on Requirements; DUR; contract; agreement to agree; consideration; scope of services; contract modification as a different contract; part and parcel of the original contract</w:t>
            </w:r>
          </w:p>
        </w:tc>
      </w:tr>
      <w:tr w:rsidR="00AB70A0" w:rsidRPr="00E37DC4" w14:paraId="62E69862"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01E16FCD"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07020.Q</w:t>
            </w:r>
          </w:p>
          <w:p w14:paraId="2328C058" w14:textId="77777777" w:rsidR="00C95645" w:rsidRDefault="00C95645" w:rsidP="001B7B97">
            <w:pPr>
              <w:spacing w:after="0" w:line="240" w:lineRule="auto"/>
              <w:jc w:val="both"/>
              <w:rPr>
                <w:rFonts w:ascii="Arial" w:hAnsi="Arial" w:cs="Arial"/>
                <w:b/>
                <w:bCs/>
                <w:noProof/>
                <w:sz w:val="24"/>
                <w:szCs w:val="24"/>
              </w:rPr>
            </w:pPr>
          </w:p>
          <w:p w14:paraId="635D52EA" w14:textId="55E854DB" w:rsidR="00C95645" w:rsidRDefault="00C95645" w:rsidP="001B7B97">
            <w:pPr>
              <w:spacing w:after="0" w:line="240" w:lineRule="auto"/>
              <w:jc w:val="both"/>
              <w:rPr>
                <w:rFonts w:ascii="Arial" w:hAnsi="Arial" w:cs="Arial"/>
                <w:b/>
                <w:bCs/>
                <w:noProof/>
                <w:sz w:val="24"/>
                <w:szCs w:val="24"/>
              </w:rPr>
            </w:pPr>
            <w:hyperlink r:id="rId729" w:history="1">
              <w:r w:rsidRPr="00AC242D">
                <w:rPr>
                  <w:rStyle w:val="Hyperlink"/>
                  <w:rFonts w:ascii="Arial" w:hAnsi="Arial" w:cs="Arial"/>
                  <w:b/>
                  <w:bCs/>
                  <w:noProof/>
                  <w:sz w:val="24"/>
                  <w:szCs w:val="24"/>
                </w:rPr>
                <w:t>https://www.chicago.gov/content/dam/city/depts/ethics/general/AO_SFI/07020.Q.pdf</w:t>
              </w:r>
            </w:hyperlink>
          </w:p>
          <w:p w14:paraId="470417A8" w14:textId="69E72402" w:rsidR="00C95645" w:rsidRPr="007E5993" w:rsidRDefault="00C95645"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030C5117" w14:textId="77777777" w:rsidR="000D7421" w:rsidRDefault="00766EC1"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Statements of Financial Interests</w:t>
            </w:r>
            <w:r w:rsidR="00706E09" w:rsidRPr="007E5993">
              <w:rPr>
                <w:rFonts w:ascii="Arial" w:eastAsia="Times New Roman" w:hAnsi="Arial" w:cs="Arial"/>
                <w:color w:val="000000"/>
                <w:sz w:val="24"/>
                <w:szCs w:val="24"/>
              </w:rPr>
              <w:t>; T</w:t>
            </w:r>
            <w:r w:rsidR="00AB70A0" w:rsidRPr="007E5993">
              <w:rPr>
                <w:rFonts w:ascii="Arial" w:eastAsia="Times New Roman" w:hAnsi="Arial" w:cs="Arial"/>
                <w:color w:val="000000"/>
                <w:sz w:val="24"/>
                <w:szCs w:val="24"/>
              </w:rPr>
              <w:t xml:space="preserve">ravel; </w:t>
            </w:r>
          </w:p>
          <w:p w14:paraId="0A8F96A8" w14:textId="77777777" w:rsidR="00AB70A0" w:rsidRPr="007E5993" w:rsidRDefault="004B3A1C"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lastRenderedPageBreak/>
              <w:t>Elected Officials</w:t>
            </w:r>
          </w:p>
        </w:tc>
        <w:tc>
          <w:tcPr>
            <w:tcW w:w="4598" w:type="dxa"/>
            <w:shd w:val="clear" w:color="auto" w:fill="C6D9F1" w:themeFill="text2" w:themeFillTint="33"/>
          </w:tcPr>
          <w:p w14:paraId="41936075" w14:textId="560E2CEE" w:rsidR="00AB70A0" w:rsidRPr="007E5993" w:rsidRDefault="00AB70A0" w:rsidP="006B6011">
            <w:pPr>
              <w:spacing w:after="0" w:line="240" w:lineRule="auto"/>
              <w:jc w:val="both"/>
              <w:rPr>
                <w:rFonts w:ascii="Arial" w:hAnsi="Arial" w:cs="Arial"/>
                <w:sz w:val="24"/>
                <w:szCs w:val="24"/>
              </w:rPr>
            </w:pPr>
            <w:r w:rsidRPr="007E5993">
              <w:rPr>
                <w:rFonts w:ascii="Arial" w:hAnsi="Arial" w:cs="Arial"/>
                <w:color w:val="000000"/>
                <w:sz w:val="24"/>
                <w:szCs w:val="24"/>
              </w:rPr>
              <w:lastRenderedPageBreak/>
              <w:t xml:space="preserve">An alderman was advised that the Ordinance does not require the official to disclose as gifts, on the official’s </w:t>
            </w:r>
            <w:r w:rsidRPr="007E5993">
              <w:rPr>
                <w:rFonts w:ascii="Arial" w:hAnsi="Arial" w:cs="Arial"/>
                <w:color w:val="000000"/>
                <w:sz w:val="24"/>
                <w:szCs w:val="24"/>
              </w:rPr>
              <w:lastRenderedPageBreak/>
              <w:t xml:space="preserve">Statement of Financial Interests, travel expenses the official received from non-profit organizations for two trips taken, provided the trips were related to official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business.  Note: this case is modified by 2012 </w:t>
            </w:r>
            <w:r w:rsidR="00C95645">
              <w:rPr>
                <w:rFonts w:ascii="Arial" w:hAnsi="Arial" w:cs="Arial"/>
                <w:color w:val="000000"/>
                <w:sz w:val="24"/>
                <w:szCs w:val="24"/>
              </w:rPr>
              <w:t>amendments</w:t>
            </w:r>
            <w:r w:rsidRPr="007E5993">
              <w:rPr>
                <w:rFonts w:ascii="Arial" w:hAnsi="Arial" w:cs="Arial"/>
                <w:color w:val="000000"/>
                <w:sz w:val="24"/>
                <w:szCs w:val="24"/>
              </w:rPr>
              <w:t xml:space="preserve"> to the Ordinance, which require disclosure of business-related travel paid by a third party within 10 days of the </w:t>
            </w:r>
            <w:r w:rsidR="0087118A" w:rsidRPr="007E5993">
              <w:rPr>
                <w:rFonts w:ascii="Arial" w:hAnsi="Arial" w:cs="Arial"/>
                <w:color w:val="000000"/>
                <w:sz w:val="24"/>
                <w:szCs w:val="24"/>
              </w:rPr>
              <w:t>travel.</w:t>
            </w:r>
          </w:p>
        </w:tc>
        <w:tc>
          <w:tcPr>
            <w:tcW w:w="4960" w:type="dxa"/>
            <w:shd w:val="clear" w:color="auto" w:fill="C6D9F1" w:themeFill="text2" w:themeFillTint="33"/>
          </w:tcPr>
          <w:p w14:paraId="4DE84687"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Not a gift; business travel; disclosure of travel expenses; reimbursement of travel expenses; aldermen; official responsibilities; </w:t>
            </w:r>
            <w:r w:rsidR="00766EC1" w:rsidRPr="007E5993">
              <w:rPr>
                <w:rFonts w:ascii="Arial" w:hAnsi="Arial" w:cs="Arial"/>
                <w:sz w:val="24"/>
                <w:szCs w:val="24"/>
              </w:rPr>
              <w:lastRenderedPageBreak/>
              <w:t>Statements of Financial Interests</w:t>
            </w:r>
            <w:r w:rsidRPr="007E5993">
              <w:rPr>
                <w:rFonts w:ascii="Arial" w:hAnsi="Arial" w:cs="Arial"/>
                <w:sz w:val="24"/>
                <w:szCs w:val="24"/>
              </w:rPr>
              <w:t>; travel; paid a third party</w:t>
            </w:r>
          </w:p>
        </w:tc>
      </w:tr>
      <w:tr w:rsidR="00AB70A0" w:rsidRPr="00E37DC4" w14:paraId="37221A61"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0AD01CF1"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lastRenderedPageBreak/>
              <w:t>07027.A</w:t>
            </w:r>
          </w:p>
          <w:p w14:paraId="413DC314" w14:textId="77777777" w:rsidR="00C95645" w:rsidRDefault="00C95645" w:rsidP="001B7B97">
            <w:pPr>
              <w:spacing w:after="0" w:line="240" w:lineRule="auto"/>
              <w:jc w:val="both"/>
              <w:rPr>
                <w:rFonts w:ascii="Arial" w:hAnsi="Arial" w:cs="Arial"/>
                <w:b/>
                <w:bCs/>
                <w:noProof/>
                <w:sz w:val="24"/>
                <w:szCs w:val="24"/>
              </w:rPr>
            </w:pPr>
          </w:p>
          <w:p w14:paraId="1F35ABB9" w14:textId="18C0428E" w:rsidR="00C95645" w:rsidRDefault="00C95645" w:rsidP="001B7B97">
            <w:pPr>
              <w:spacing w:after="0" w:line="240" w:lineRule="auto"/>
              <w:jc w:val="both"/>
              <w:rPr>
                <w:rFonts w:ascii="Arial" w:hAnsi="Arial" w:cs="Arial"/>
                <w:b/>
                <w:bCs/>
                <w:noProof/>
                <w:sz w:val="24"/>
                <w:szCs w:val="24"/>
              </w:rPr>
            </w:pPr>
            <w:hyperlink r:id="rId730" w:history="1">
              <w:r w:rsidRPr="00AC242D">
                <w:rPr>
                  <w:rStyle w:val="Hyperlink"/>
                  <w:rFonts w:ascii="Arial" w:hAnsi="Arial" w:cs="Arial"/>
                  <w:b/>
                  <w:bCs/>
                  <w:noProof/>
                  <w:sz w:val="24"/>
                  <w:szCs w:val="24"/>
                </w:rPr>
                <w:t>https://www.chicago.gov/dam/city/depts/ethics/general/AO_PostEmploy/07027-A.pdf</w:t>
              </w:r>
            </w:hyperlink>
          </w:p>
          <w:p w14:paraId="4370E4A8" w14:textId="01471678" w:rsidR="00C95645" w:rsidRPr="007E5993" w:rsidRDefault="00C95645"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5D00E0F0"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shd w:val="clear" w:color="auto" w:fill="C6D9F1" w:themeFill="text2" w:themeFillTint="33"/>
          </w:tcPr>
          <w:p w14:paraId="05C24436" w14:textId="77777777" w:rsidR="00AB70A0" w:rsidRPr="007E5993" w:rsidRDefault="00AB70A0" w:rsidP="00E40BEF">
            <w:pPr>
              <w:spacing w:after="0" w:line="240" w:lineRule="auto"/>
              <w:jc w:val="both"/>
              <w:rPr>
                <w:rFonts w:ascii="Arial" w:hAnsi="Arial" w:cs="Arial"/>
                <w:sz w:val="24"/>
                <w:szCs w:val="24"/>
              </w:rPr>
            </w:pPr>
            <w:r w:rsidRPr="007E5993">
              <w:rPr>
                <w:rFonts w:ascii="Arial" w:hAnsi="Arial" w:cs="Arial"/>
                <w:color w:val="000000"/>
                <w:sz w:val="24"/>
                <w:szCs w:val="24"/>
              </w:rPr>
              <w:t xml:space="preserve">The Board determined that a high level departing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 was prohibited for one year from assisting or representing a post-</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employer with respect to projects involving razing, relocating, improving or repairing </w:t>
            </w:r>
            <w:r w:rsidR="00BD5FFA" w:rsidRPr="007E5993">
              <w:rPr>
                <w:rFonts w:ascii="Arial" w:hAnsi="Arial" w:cs="Arial"/>
                <w:color w:val="000000"/>
                <w:sz w:val="24"/>
                <w:szCs w:val="24"/>
              </w:rPr>
              <w:t>City</w:t>
            </w:r>
            <w:r w:rsidRPr="007E5993">
              <w:rPr>
                <w:rFonts w:ascii="Arial" w:hAnsi="Arial" w:cs="Arial"/>
                <w:color w:val="000000"/>
                <w:sz w:val="24"/>
                <w:szCs w:val="24"/>
              </w:rPr>
              <w:t xml:space="preserve">-controlled infrastructure, but that the permanent prohibition did not apply with respect to any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contracts the new employer had.</w:t>
            </w:r>
          </w:p>
        </w:tc>
        <w:tc>
          <w:tcPr>
            <w:tcW w:w="4960" w:type="dxa"/>
            <w:shd w:val="clear" w:color="auto" w:fill="C6D9F1" w:themeFill="text2" w:themeFillTint="33"/>
          </w:tcPr>
          <w:p w14:paraId="08BF8A1C"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Post-employment; subject matter; </w:t>
            </w:r>
            <w:r w:rsidR="00BD5FFA" w:rsidRPr="007E5993">
              <w:rPr>
                <w:rFonts w:ascii="Arial" w:hAnsi="Arial" w:cs="Arial"/>
                <w:sz w:val="24"/>
                <w:szCs w:val="24"/>
              </w:rPr>
              <w:t>City</w:t>
            </w:r>
            <w:r w:rsidRPr="007E5993">
              <w:rPr>
                <w:rFonts w:ascii="Arial" w:hAnsi="Arial" w:cs="Arial"/>
                <w:sz w:val="24"/>
                <w:szCs w:val="24"/>
              </w:rPr>
              <w:t xml:space="preserve">-wide prohibition; real estate; infrastructure; contract management authority; personal and substantial participation; project manager; TIF assistance; Mayor’s Office; Chief of Staff; departmental </w:t>
            </w:r>
            <w:r w:rsidR="0087118A" w:rsidRPr="007E5993">
              <w:rPr>
                <w:rFonts w:ascii="Arial" w:hAnsi="Arial" w:cs="Arial"/>
                <w:sz w:val="24"/>
                <w:szCs w:val="24"/>
              </w:rPr>
              <w:t>signoffs</w:t>
            </w:r>
            <w:r w:rsidRPr="007E5993">
              <w:rPr>
                <w:rFonts w:ascii="Arial" w:hAnsi="Arial" w:cs="Arial"/>
                <w:sz w:val="24"/>
                <w:szCs w:val="24"/>
              </w:rPr>
              <w:t xml:space="preserve">; business transaction involving the </w:t>
            </w:r>
            <w:r w:rsidR="00BD5FFA" w:rsidRPr="007E5993">
              <w:rPr>
                <w:rFonts w:ascii="Arial" w:hAnsi="Arial" w:cs="Arial"/>
                <w:sz w:val="24"/>
                <w:szCs w:val="24"/>
              </w:rPr>
              <w:t>City</w:t>
            </w:r>
            <w:r w:rsidRPr="007E5993">
              <w:rPr>
                <w:rFonts w:ascii="Arial" w:hAnsi="Arial" w:cs="Arial"/>
                <w:sz w:val="24"/>
                <w:szCs w:val="24"/>
              </w:rPr>
              <w:t xml:space="preserve">; </w:t>
            </w:r>
          </w:p>
        </w:tc>
      </w:tr>
      <w:tr w:rsidR="00AB70A0" w:rsidRPr="00E37DC4" w14:paraId="722C484B"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21E7E8FD"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07030.Q</w:t>
            </w:r>
          </w:p>
          <w:p w14:paraId="704BD48D" w14:textId="77777777" w:rsidR="00C95645" w:rsidRDefault="00C95645" w:rsidP="001B7B97">
            <w:pPr>
              <w:spacing w:after="0" w:line="240" w:lineRule="auto"/>
              <w:jc w:val="both"/>
              <w:rPr>
                <w:rFonts w:ascii="Arial" w:hAnsi="Arial" w:cs="Arial"/>
                <w:b/>
                <w:bCs/>
                <w:noProof/>
                <w:sz w:val="24"/>
                <w:szCs w:val="24"/>
              </w:rPr>
            </w:pPr>
          </w:p>
          <w:p w14:paraId="43DDCF14" w14:textId="729D0B1D" w:rsidR="00C95645" w:rsidRDefault="00794792" w:rsidP="001B7B97">
            <w:pPr>
              <w:spacing w:after="0" w:line="240" w:lineRule="auto"/>
              <w:jc w:val="both"/>
              <w:rPr>
                <w:rFonts w:ascii="Arial" w:hAnsi="Arial" w:cs="Arial"/>
                <w:b/>
                <w:bCs/>
                <w:noProof/>
                <w:sz w:val="24"/>
                <w:szCs w:val="24"/>
              </w:rPr>
            </w:pPr>
            <w:hyperlink r:id="rId731" w:history="1">
              <w:r w:rsidRPr="00AC242D">
                <w:rPr>
                  <w:rStyle w:val="Hyperlink"/>
                  <w:rFonts w:ascii="Arial" w:hAnsi="Arial" w:cs="Arial"/>
                  <w:b/>
                  <w:bCs/>
                  <w:noProof/>
                  <w:sz w:val="24"/>
                  <w:szCs w:val="24"/>
                </w:rPr>
                <w:t>https://www.chicago.gov/content/dam/city/depts/ethics/general/AO_ElectOfficials/07030.Q.pdf</w:t>
              </w:r>
            </w:hyperlink>
          </w:p>
          <w:p w14:paraId="325ADCA5" w14:textId="5C65AE55" w:rsidR="00794792" w:rsidRPr="007E5993" w:rsidRDefault="00794792"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62CF84E0" w14:textId="77777777" w:rsidR="00AB70A0" w:rsidRPr="007E5993" w:rsidRDefault="004B3A1C" w:rsidP="007C16E3">
            <w:pPr>
              <w:spacing w:after="0" w:line="240" w:lineRule="auto"/>
              <w:rPr>
                <w:rFonts w:ascii="Arial" w:hAnsi="Arial" w:cs="Arial"/>
                <w:sz w:val="24"/>
                <w:szCs w:val="24"/>
              </w:rPr>
            </w:pPr>
            <w:r w:rsidRPr="007E5993">
              <w:rPr>
                <w:rFonts w:ascii="Arial" w:eastAsia="Times New Roman" w:hAnsi="Arial" w:cs="Arial"/>
                <w:color w:val="000000"/>
                <w:sz w:val="24"/>
                <w:szCs w:val="24"/>
              </w:rPr>
              <w:t>Elected Officials</w:t>
            </w:r>
            <w:r w:rsidR="00AB70A0" w:rsidRPr="007E5993">
              <w:rPr>
                <w:rFonts w:ascii="Arial" w:eastAsia="Times New Roman" w:hAnsi="Arial" w:cs="Arial"/>
                <w:color w:val="000000"/>
                <w:sz w:val="24"/>
                <w:szCs w:val="24"/>
              </w:rPr>
              <w:t xml:space="preserve">; </w:t>
            </w:r>
            <w:r w:rsidR="008C68F6" w:rsidRPr="007E5993">
              <w:rPr>
                <w:rFonts w:ascii="Arial" w:eastAsia="Times New Roman" w:hAnsi="Arial" w:cs="Arial"/>
                <w:color w:val="000000"/>
                <w:sz w:val="24"/>
                <w:szCs w:val="24"/>
              </w:rPr>
              <w:t>Employment of Relatives</w:t>
            </w:r>
            <w:r w:rsidR="007C16E3">
              <w:rPr>
                <w:rFonts w:ascii="Arial" w:eastAsia="Times New Roman" w:hAnsi="Arial" w:cs="Arial"/>
                <w:color w:val="000000"/>
                <w:sz w:val="24"/>
                <w:szCs w:val="24"/>
              </w:rPr>
              <w:t xml:space="preserve"> or D</w:t>
            </w:r>
            <w:r w:rsidR="00AB70A0" w:rsidRPr="007E5993">
              <w:rPr>
                <w:rFonts w:ascii="Arial" w:eastAsia="Times New Roman" w:hAnsi="Arial" w:cs="Arial"/>
                <w:color w:val="000000"/>
                <w:sz w:val="24"/>
                <w:szCs w:val="24"/>
              </w:rPr>
              <w:t xml:space="preserve">omestic </w:t>
            </w:r>
            <w:r w:rsidR="007C16E3">
              <w:rPr>
                <w:rFonts w:ascii="Arial" w:eastAsia="Times New Roman" w:hAnsi="Arial" w:cs="Arial"/>
                <w:color w:val="000000"/>
                <w:sz w:val="24"/>
                <w:szCs w:val="24"/>
              </w:rPr>
              <w:t>Partners</w:t>
            </w:r>
            <w:r w:rsidR="00AB70A0" w:rsidRPr="007E5993">
              <w:rPr>
                <w:rFonts w:ascii="Arial" w:eastAsia="Times New Roman" w:hAnsi="Arial" w:cs="Arial"/>
                <w:color w:val="000000"/>
                <w:sz w:val="24"/>
                <w:szCs w:val="24"/>
              </w:rPr>
              <w:t xml:space="preserve"> </w:t>
            </w:r>
          </w:p>
        </w:tc>
        <w:tc>
          <w:tcPr>
            <w:tcW w:w="4598" w:type="dxa"/>
            <w:shd w:val="clear" w:color="auto" w:fill="C6D9F1" w:themeFill="text2" w:themeFillTint="33"/>
          </w:tcPr>
          <w:p w14:paraId="4E296489" w14:textId="77777777" w:rsidR="00AB70A0" w:rsidRPr="00087976" w:rsidRDefault="00AB70A0" w:rsidP="001B7B97">
            <w:pPr>
              <w:spacing w:after="0" w:line="240" w:lineRule="auto"/>
              <w:jc w:val="both"/>
              <w:rPr>
                <w:rFonts w:ascii="Arial" w:hAnsi="Arial" w:cs="Arial"/>
                <w:color w:val="000000"/>
                <w:sz w:val="24"/>
                <w:szCs w:val="24"/>
              </w:rPr>
            </w:pPr>
            <w:r w:rsidRPr="007E5993">
              <w:rPr>
                <w:rFonts w:ascii="Arial" w:hAnsi="Arial" w:cs="Arial"/>
                <w:color w:val="000000"/>
                <w:sz w:val="24"/>
                <w:szCs w:val="24"/>
              </w:rPr>
              <w:t>An alderman official was advised that the Ordinance did not prohibit the hiring of a relative as part of the alderman’s personal staff pursuant to the exception set forth in §2-156-130(a) of the Ordinance.</w:t>
            </w:r>
          </w:p>
        </w:tc>
        <w:tc>
          <w:tcPr>
            <w:tcW w:w="4960" w:type="dxa"/>
            <w:shd w:val="clear" w:color="auto" w:fill="C6D9F1" w:themeFill="text2" w:themeFillTint="33"/>
          </w:tcPr>
          <w:p w14:paraId="2502A979" w14:textId="77777777" w:rsidR="00AB70A0" w:rsidRPr="007E5993" w:rsidRDefault="00AB70A0" w:rsidP="00E40BEF">
            <w:pPr>
              <w:pStyle w:val="ColorfulList-Accent21"/>
              <w:jc w:val="both"/>
              <w:rPr>
                <w:rFonts w:ascii="Arial" w:hAnsi="Arial" w:cs="Arial"/>
                <w:sz w:val="24"/>
                <w:szCs w:val="24"/>
              </w:rPr>
            </w:pPr>
            <w:r w:rsidRPr="007E5993">
              <w:rPr>
                <w:rFonts w:ascii="Arial" w:hAnsi="Arial" w:cs="Arial"/>
                <w:sz w:val="24"/>
                <w:szCs w:val="24"/>
              </w:rPr>
              <w:t>Alderman; hiring; relative; family member; member of personal staff of alderman; nepotism; employment of relatives or domestic partner</w:t>
            </w:r>
          </w:p>
        </w:tc>
      </w:tr>
      <w:tr w:rsidR="00AB70A0" w:rsidRPr="00E37DC4" w14:paraId="46DC3BA9"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4D7D33EA"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07037.Q</w:t>
            </w:r>
          </w:p>
          <w:p w14:paraId="6A9EAB01" w14:textId="77777777" w:rsidR="00794792" w:rsidRDefault="00794792" w:rsidP="001B7B97">
            <w:pPr>
              <w:spacing w:after="0" w:line="240" w:lineRule="auto"/>
              <w:jc w:val="both"/>
              <w:rPr>
                <w:rFonts w:ascii="Arial" w:hAnsi="Arial" w:cs="Arial"/>
                <w:b/>
                <w:bCs/>
                <w:noProof/>
                <w:sz w:val="24"/>
                <w:szCs w:val="24"/>
              </w:rPr>
            </w:pPr>
          </w:p>
          <w:p w14:paraId="6860E64F" w14:textId="4AE32E6E" w:rsidR="00794792" w:rsidRDefault="00794792" w:rsidP="001B7B97">
            <w:pPr>
              <w:spacing w:after="0" w:line="240" w:lineRule="auto"/>
              <w:jc w:val="both"/>
              <w:rPr>
                <w:rFonts w:ascii="Arial" w:hAnsi="Arial" w:cs="Arial"/>
                <w:b/>
                <w:bCs/>
                <w:noProof/>
                <w:sz w:val="24"/>
                <w:szCs w:val="24"/>
              </w:rPr>
            </w:pPr>
            <w:hyperlink r:id="rId732" w:history="1">
              <w:r w:rsidRPr="00AC242D">
                <w:rPr>
                  <w:rStyle w:val="Hyperlink"/>
                  <w:rFonts w:ascii="Arial" w:hAnsi="Arial" w:cs="Arial"/>
                  <w:b/>
                  <w:bCs/>
                  <w:noProof/>
                  <w:sz w:val="24"/>
                  <w:szCs w:val="24"/>
                </w:rPr>
                <w:t>https://www.chicago.gov/content/dam/city/depts/ethics/general/AO_GiftsTravel/07037.Q.pdf</w:t>
              </w:r>
            </w:hyperlink>
          </w:p>
          <w:p w14:paraId="27DE4E13" w14:textId="4E1DCD7C" w:rsidR="00794792" w:rsidRPr="007E5993" w:rsidRDefault="00794792"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1665E6E0" w14:textId="77777777" w:rsidR="00AB70A0" w:rsidRPr="007E5993" w:rsidRDefault="00AB70A0"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Gifts</w:t>
            </w:r>
          </w:p>
        </w:tc>
        <w:tc>
          <w:tcPr>
            <w:tcW w:w="4598" w:type="dxa"/>
            <w:shd w:val="clear" w:color="auto" w:fill="C6D9F1" w:themeFill="text2" w:themeFillTint="33"/>
          </w:tcPr>
          <w:p w14:paraId="5E56ED26" w14:textId="77777777" w:rsidR="00AB70A0" w:rsidRPr="007E5993" w:rsidRDefault="00AB70A0" w:rsidP="00E40BEF">
            <w:pPr>
              <w:spacing w:after="0" w:line="240" w:lineRule="auto"/>
              <w:jc w:val="both"/>
              <w:rPr>
                <w:rFonts w:ascii="Arial" w:hAnsi="Arial" w:cs="Arial"/>
                <w:sz w:val="24"/>
                <w:szCs w:val="24"/>
              </w:rPr>
            </w:pPr>
            <w:r w:rsidRPr="007E5993">
              <w:rPr>
                <w:rFonts w:ascii="Arial" w:hAnsi="Arial" w:cs="Arial"/>
                <w:color w:val="000000"/>
                <w:sz w:val="24"/>
                <w:szCs w:val="24"/>
              </w:rPr>
              <w:t xml:space="preserve">A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department was advised that the Ordinance does not prohibit it from re-giving donated materials that it does not need to companies or persons who may be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vendors (</w:t>
            </w:r>
            <w:r w:rsidRPr="007E5993">
              <w:rPr>
                <w:rFonts w:ascii="Arial" w:hAnsi="Arial" w:cs="Arial"/>
                <w:i/>
                <w:color w:val="000000"/>
                <w:sz w:val="24"/>
                <w:szCs w:val="24"/>
              </w:rPr>
              <w:t>i.e.</w:t>
            </w:r>
            <w:r w:rsidRPr="007E5993">
              <w:rPr>
                <w:rFonts w:ascii="Arial" w:hAnsi="Arial" w:cs="Arial"/>
                <w:color w:val="000000"/>
                <w:sz w:val="24"/>
                <w:szCs w:val="24"/>
              </w:rPr>
              <w:t>, acting, in essence, as an exchange agent of these materials).  The department was also advised to consult with the Law Department and the Mayor’s Chief of Staff as policy matters.</w:t>
            </w:r>
          </w:p>
        </w:tc>
        <w:tc>
          <w:tcPr>
            <w:tcW w:w="4960" w:type="dxa"/>
            <w:shd w:val="clear" w:color="auto" w:fill="C6D9F1" w:themeFill="text2" w:themeFillTint="33"/>
          </w:tcPr>
          <w:p w14:paraId="47D4B979"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Materials exchange; gifts to vendors; re-gifting donated materials; exchange agent; policy matters; gifts to the </w:t>
            </w:r>
            <w:r w:rsidR="00BD5FFA" w:rsidRPr="007E5993">
              <w:rPr>
                <w:rFonts w:ascii="Arial" w:hAnsi="Arial" w:cs="Arial"/>
                <w:sz w:val="24"/>
                <w:szCs w:val="24"/>
              </w:rPr>
              <w:t>City</w:t>
            </w:r>
            <w:r w:rsidRPr="007E5993">
              <w:rPr>
                <w:rFonts w:ascii="Arial" w:hAnsi="Arial" w:cs="Arial"/>
                <w:sz w:val="24"/>
                <w:szCs w:val="24"/>
              </w:rPr>
              <w:t xml:space="preserve">; </w:t>
            </w:r>
            <w:r w:rsidR="00BD5FFA" w:rsidRPr="007E5993">
              <w:rPr>
                <w:rFonts w:ascii="Arial" w:hAnsi="Arial" w:cs="Arial"/>
                <w:sz w:val="24"/>
                <w:szCs w:val="24"/>
              </w:rPr>
              <w:t>City</w:t>
            </w:r>
            <w:r w:rsidRPr="007E5993">
              <w:rPr>
                <w:rFonts w:ascii="Arial" w:hAnsi="Arial" w:cs="Arial"/>
                <w:sz w:val="24"/>
                <w:szCs w:val="24"/>
              </w:rPr>
              <w:t>-owned property</w:t>
            </w:r>
          </w:p>
        </w:tc>
      </w:tr>
      <w:tr w:rsidR="00AB70A0" w:rsidRPr="00E37DC4" w14:paraId="239ED74D"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5CA67ED5"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lastRenderedPageBreak/>
              <w:t>07043.A</w:t>
            </w:r>
          </w:p>
          <w:p w14:paraId="4EB6EE17" w14:textId="77777777" w:rsidR="00794792" w:rsidRDefault="00794792" w:rsidP="001B7B97">
            <w:pPr>
              <w:spacing w:after="0" w:line="240" w:lineRule="auto"/>
              <w:jc w:val="both"/>
              <w:rPr>
                <w:rFonts w:ascii="Arial" w:hAnsi="Arial" w:cs="Arial"/>
                <w:b/>
                <w:bCs/>
                <w:noProof/>
                <w:sz w:val="24"/>
                <w:szCs w:val="24"/>
              </w:rPr>
            </w:pPr>
          </w:p>
          <w:p w14:paraId="7043A3BA" w14:textId="464EDDD9" w:rsidR="00794792" w:rsidRDefault="00794792" w:rsidP="001B7B97">
            <w:pPr>
              <w:spacing w:after="0" w:line="240" w:lineRule="auto"/>
              <w:jc w:val="both"/>
              <w:rPr>
                <w:rFonts w:ascii="Arial" w:hAnsi="Arial" w:cs="Arial"/>
                <w:b/>
                <w:bCs/>
                <w:noProof/>
                <w:sz w:val="24"/>
                <w:szCs w:val="24"/>
              </w:rPr>
            </w:pPr>
            <w:hyperlink r:id="rId733" w:history="1">
              <w:r w:rsidRPr="00AC242D">
                <w:rPr>
                  <w:rStyle w:val="Hyperlink"/>
                  <w:rFonts w:ascii="Arial" w:hAnsi="Arial" w:cs="Arial"/>
                  <w:b/>
                  <w:bCs/>
                  <w:noProof/>
                  <w:sz w:val="24"/>
                  <w:szCs w:val="24"/>
                </w:rPr>
                <w:t>https://www.chicago.gov/dam/city/depts/ethics/general/AO_PostEmploy/07043.A.pdf</w:t>
              </w:r>
            </w:hyperlink>
          </w:p>
          <w:p w14:paraId="09E9A108" w14:textId="75203950" w:rsidR="00794792" w:rsidRPr="007E5993" w:rsidRDefault="00794792"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62D37331"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shd w:val="clear" w:color="auto" w:fill="C6D9F1" w:themeFill="text2" w:themeFillTint="33"/>
          </w:tcPr>
          <w:p w14:paraId="64F6FCFC" w14:textId="77777777" w:rsidR="00AB70A0" w:rsidRPr="007E5993" w:rsidRDefault="00AB70A0" w:rsidP="00E40BEF">
            <w:pPr>
              <w:spacing w:after="0" w:line="240" w:lineRule="auto"/>
              <w:jc w:val="both"/>
              <w:rPr>
                <w:rFonts w:ascii="Arial" w:hAnsi="Arial" w:cs="Arial"/>
                <w:sz w:val="24"/>
                <w:szCs w:val="24"/>
              </w:rPr>
            </w:pPr>
            <w:r w:rsidRPr="007E5993">
              <w:rPr>
                <w:rFonts w:ascii="Arial" w:hAnsi="Arial" w:cs="Arial"/>
                <w:color w:val="000000"/>
                <w:sz w:val="24"/>
                <w:szCs w:val="24"/>
              </w:rPr>
              <w:t xml:space="preserve">The Board determined that a departing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 was not prohibited from assisting a post-</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employer on a new (prospective) contract with the employee’s former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department.</w:t>
            </w:r>
          </w:p>
        </w:tc>
        <w:tc>
          <w:tcPr>
            <w:tcW w:w="4960" w:type="dxa"/>
            <w:shd w:val="clear" w:color="auto" w:fill="C6D9F1" w:themeFill="text2" w:themeFillTint="33"/>
          </w:tcPr>
          <w:p w14:paraId="725435BF"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Subject matter; </w:t>
            </w:r>
            <w:r w:rsidR="0087118A" w:rsidRPr="007E5993">
              <w:rPr>
                <w:rFonts w:ascii="Arial" w:hAnsi="Arial" w:cs="Arial"/>
                <w:sz w:val="24"/>
                <w:szCs w:val="24"/>
              </w:rPr>
              <w:t>one-year</w:t>
            </w:r>
            <w:r w:rsidRPr="007E5993">
              <w:rPr>
                <w:rFonts w:ascii="Arial" w:hAnsi="Arial" w:cs="Arial"/>
                <w:sz w:val="24"/>
                <w:szCs w:val="24"/>
              </w:rPr>
              <w:t xml:space="preserve"> prohibition; contract management authority; employment with a vendor of one’s </w:t>
            </w:r>
            <w:r w:rsidR="00BD5FFA" w:rsidRPr="007E5993">
              <w:rPr>
                <w:rFonts w:ascii="Arial" w:hAnsi="Arial" w:cs="Arial"/>
                <w:sz w:val="24"/>
                <w:szCs w:val="24"/>
              </w:rPr>
              <w:t>City</w:t>
            </w:r>
            <w:r w:rsidRPr="007E5993">
              <w:rPr>
                <w:rFonts w:ascii="Arial" w:hAnsi="Arial" w:cs="Arial"/>
                <w:sz w:val="24"/>
                <w:szCs w:val="24"/>
              </w:rPr>
              <w:t xml:space="preserve"> department</w:t>
            </w:r>
          </w:p>
        </w:tc>
      </w:tr>
      <w:tr w:rsidR="00AB70A0" w:rsidRPr="00E37DC4" w14:paraId="699DD6D1"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500EDD64"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07044.Q</w:t>
            </w:r>
          </w:p>
          <w:p w14:paraId="4EF378D8" w14:textId="77777777" w:rsidR="00794792" w:rsidRDefault="00794792" w:rsidP="001B7B97">
            <w:pPr>
              <w:spacing w:after="0" w:line="240" w:lineRule="auto"/>
              <w:jc w:val="both"/>
              <w:rPr>
                <w:rFonts w:ascii="Arial" w:hAnsi="Arial" w:cs="Arial"/>
                <w:b/>
                <w:bCs/>
                <w:noProof/>
                <w:sz w:val="24"/>
                <w:szCs w:val="24"/>
              </w:rPr>
            </w:pPr>
          </w:p>
          <w:p w14:paraId="1AD1E24F" w14:textId="336C7338" w:rsidR="00794792" w:rsidRDefault="00794792" w:rsidP="001B7B97">
            <w:pPr>
              <w:spacing w:after="0" w:line="240" w:lineRule="auto"/>
              <w:jc w:val="both"/>
              <w:rPr>
                <w:rFonts w:ascii="Arial" w:hAnsi="Arial" w:cs="Arial"/>
                <w:b/>
                <w:bCs/>
                <w:noProof/>
                <w:sz w:val="24"/>
                <w:szCs w:val="24"/>
              </w:rPr>
            </w:pPr>
            <w:hyperlink r:id="rId734" w:history="1">
              <w:r w:rsidRPr="00AC242D">
                <w:rPr>
                  <w:rStyle w:val="Hyperlink"/>
                  <w:rFonts w:ascii="Arial" w:hAnsi="Arial" w:cs="Arial"/>
                  <w:b/>
                  <w:bCs/>
                  <w:noProof/>
                  <w:sz w:val="24"/>
                  <w:szCs w:val="24"/>
                </w:rPr>
                <w:t>https://www.chicago.gov/dam/city/depts/ethics/general/AO_OutsideEmployment/07044Q.pdf</w:t>
              </w:r>
            </w:hyperlink>
          </w:p>
          <w:p w14:paraId="1FB662A4" w14:textId="21D8F23D" w:rsidR="00794792" w:rsidRPr="007E5993" w:rsidRDefault="00794792"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32F2F3DD" w14:textId="77777777" w:rsidR="000D7421" w:rsidRDefault="00706E09"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Non-profit Board S</w:t>
            </w:r>
            <w:r w:rsidR="00AB70A0" w:rsidRPr="007E5993">
              <w:rPr>
                <w:rFonts w:ascii="Arial" w:eastAsia="Times New Roman" w:hAnsi="Arial" w:cs="Arial"/>
                <w:color w:val="000000"/>
                <w:sz w:val="24"/>
                <w:szCs w:val="24"/>
              </w:rPr>
              <w:t xml:space="preserve">ervice; </w:t>
            </w:r>
          </w:p>
          <w:p w14:paraId="2D82274C" w14:textId="77777777" w:rsidR="00AB70A0" w:rsidRPr="007E5993" w:rsidRDefault="00865179" w:rsidP="006F3738">
            <w:pPr>
              <w:spacing w:after="0" w:line="240" w:lineRule="auto"/>
              <w:rPr>
                <w:rFonts w:ascii="Arial" w:hAnsi="Arial" w:cs="Arial"/>
                <w:sz w:val="24"/>
                <w:szCs w:val="24"/>
              </w:rPr>
            </w:pPr>
            <w:r>
              <w:rPr>
                <w:rFonts w:ascii="Arial" w:eastAsia="Times New Roman" w:hAnsi="Arial" w:cs="Arial"/>
                <w:color w:val="000000"/>
                <w:sz w:val="24"/>
                <w:szCs w:val="24"/>
              </w:rPr>
              <w:t>Outside Employment</w:t>
            </w:r>
          </w:p>
        </w:tc>
        <w:tc>
          <w:tcPr>
            <w:tcW w:w="4598" w:type="dxa"/>
            <w:shd w:val="clear" w:color="auto" w:fill="C6D9F1" w:themeFill="text2" w:themeFillTint="33"/>
          </w:tcPr>
          <w:p w14:paraId="752A696B" w14:textId="77777777" w:rsidR="00AB70A0" w:rsidRPr="007E5993" w:rsidRDefault="00AB70A0" w:rsidP="00A57216">
            <w:pPr>
              <w:spacing w:after="0" w:line="240" w:lineRule="auto"/>
              <w:jc w:val="both"/>
              <w:rPr>
                <w:rFonts w:ascii="Arial" w:hAnsi="Arial" w:cs="Arial"/>
                <w:sz w:val="24"/>
                <w:szCs w:val="24"/>
              </w:rPr>
            </w:pPr>
            <w:r w:rsidRPr="007E5993">
              <w:rPr>
                <w:rFonts w:ascii="Arial" w:hAnsi="Arial" w:cs="Arial"/>
                <w:color w:val="000000"/>
                <w:sz w:val="24"/>
                <w:szCs w:val="24"/>
              </w:rPr>
              <w:t xml:space="preserve">A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 was advised of the relevant prohibitions that would apply with respect to working on a fundraising project for one non-profit while at the same time serving as a Board member for a second non-profit, especially with respect to soliciting donations.</w:t>
            </w:r>
          </w:p>
        </w:tc>
        <w:tc>
          <w:tcPr>
            <w:tcW w:w="4960" w:type="dxa"/>
            <w:shd w:val="clear" w:color="auto" w:fill="C6D9F1" w:themeFill="text2" w:themeFillTint="33"/>
          </w:tcPr>
          <w:p w14:paraId="771B33C4" w14:textId="77777777" w:rsidR="00AB70A0" w:rsidRPr="007E5993" w:rsidRDefault="00AB70A0" w:rsidP="00E40BEF">
            <w:pPr>
              <w:pStyle w:val="ColorfulList-Accent21"/>
              <w:jc w:val="both"/>
              <w:rPr>
                <w:rFonts w:ascii="Arial" w:hAnsi="Arial" w:cs="Arial"/>
                <w:sz w:val="24"/>
                <w:szCs w:val="24"/>
              </w:rPr>
            </w:pPr>
            <w:r w:rsidRPr="007E5993">
              <w:rPr>
                <w:rFonts w:ascii="Arial" w:hAnsi="Arial" w:cs="Arial"/>
                <w:sz w:val="24"/>
                <w:szCs w:val="24"/>
              </w:rPr>
              <w:t>Non-profit Board membership; volunteer service; non-profit; soliciting donations</w:t>
            </w:r>
          </w:p>
        </w:tc>
      </w:tr>
      <w:tr w:rsidR="00AB70A0" w:rsidRPr="00E37DC4" w14:paraId="18566C17"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6FBACE64"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07048.A</w:t>
            </w:r>
          </w:p>
          <w:p w14:paraId="7E3888B9" w14:textId="77777777" w:rsidR="00794792" w:rsidRDefault="00794792" w:rsidP="001B7B97">
            <w:pPr>
              <w:spacing w:after="0" w:line="240" w:lineRule="auto"/>
              <w:jc w:val="both"/>
              <w:rPr>
                <w:rFonts w:ascii="Arial" w:hAnsi="Arial" w:cs="Arial"/>
                <w:b/>
                <w:bCs/>
                <w:noProof/>
                <w:sz w:val="24"/>
                <w:szCs w:val="24"/>
              </w:rPr>
            </w:pPr>
          </w:p>
          <w:p w14:paraId="00979FDC" w14:textId="26E9D0A9" w:rsidR="00794792" w:rsidRDefault="00794792" w:rsidP="001B7B97">
            <w:pPr>
              <w:spacing w:after="0" w:line="240" w:lineRule="auto"/>
              <w:jc w:val="both"/>
              <w:rPr>
                <w:rFonts w:ascii="Arial" w:hAnsi="Arial" w:cs="Arial"/>
                <w:b/>
                <w:bCs/>
                <w:noProof/>
                <w:sz w:val="24"/>
                <w:szCs w:val="24"/>
              </w:rPr>
            </w:pPr>
            <w:hyperlink r:id="rId735" w:history="1">
              <w:r w:rsidRPr="00AC242D">
                <w:rPr>
                  <w:rStyle w:val="Hyperlink"/>
                  <w:rFonts w:ascii="Arial" w:hAnsi="Arial" w:cs="Arial"/>
                  <w:b/>
                  <w:bCs/>
                  <w:noProof/>
                  <w:sz w:val="24"/>
                  <w:szCs w:val="24"/>
                </w:rPr>
                <w:t>https://www.chicago.gov/dam/city/depts/ethics/general/AO_EmployRelatives/07048.A-ald-empofrel.pdf</w:t>
              </w:r>
            </w:hyperlink>
          </w:p>
          <w:p w14:paraId="6747106D" w14:textId="1DA5E6E5" w:rsidR="00794792" w:rsidRPr="007E5993" w:rsidRDefault="00794792"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2C4E1325" w14:textId="77777777" w:rsidR="00AB70A0" w:rsidRPr="007E5993" w:rsidRDefault="008C68F6"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Employment of Relatives</w:t>
            </w:r>
            <w:r w:rsidR="007C16E3">
              <w:rPr>
                <w:rFonts w:ascii="Arial" w:eastAsia="Times New Roman" w:hAnsi="Arial" w:cs="Arial"/>
                <w:color w:val="000000"/>
                <w:sz w:val="24"/>
                <w:szCs w:val="24"/>
              </w:rPr>
              <w:t xml:space="preserve"> or Domestic P</w:t>
            </w:r>
            <w:r w:rsidR="00AB70A0" w:rsidRPr="007E5993">
              <w:rPr>
                <w:rFonts w:ascii="Arial" w:eastAsia="Times New Roman" w:hAnsi="Arial" w:cs="Arial"/>
                <w:color w:val="000000"/>
                <w:sz w:val="24"/>
                <w:szCs w:val="24"/>
              </w:rPr>
              <w:t>artners</w:t>
            </w:r>
          </w:p>
        </w:tc>
        <w:tc>
          <w:tcPr>
            <w:tcW w:w="4598" w:type="dxa"/>
            <w:shd w:val="clear" w:color="auto" w:fill="C6D9F1" w:themeFill="text2" w:themeFillTint="33"/>
          </w:tcPr>
          <w:p w14:paraId="4A413B59" w14:textId="77777777" w:rsidR="007C16E3" w:rsidRDefault="00AB70A0" w:rsidP="00E40BEF">
            <w:pPr>
              <w:spacing w:after="0" w:line="240" w:lineRule="auto"/>
              <w:jc w:val="both"/>
              <w:rPr>
                <w:rFonts w:ascii="Arial" w:hAnsi="Arial" w:cs="Arial"/>
                <w:color w:val="000000"/>
                <w:sz w:val="24"/>
                <w:szCs w:val="24"/>
              </w:rPr>
            </w:pPr>
            <w:r w:rsidRPr="007E5993">
              <w:rPr>
                <w:rFonts w:ascii="Arial" w:hAnsi="Arial" w:cs="Arial"/>
                <w:color w:val="000000"/>
                <w:sz w:val="24"/>
                <w:szCs w:val="24"/>
              </w:rPr>
              <w:t xml:space="preserve">The Board determined that an alderman was not prohibited by the Ordinance from hiring a relative as part of the alderman’s personal staff, as either a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employee or a contractor, provided that neither the alderman nor any other member of </w:t>
            </w:r>
            <w:r w:rsidR="00BD5FFA" w:rsidRPr="007E5993">
              <w:rPr>
                <w:rFonts w:ascii="Arial" w:hAnsi="Arial" w:cs="Arial"/>
                <w:color w:val="000000"/>
                <w:sz w:val="24"/>
                <w:szCs w:val="24"/>
              </w:rPr>
              <w:t>City</w:t>
            </w:r>
            <w:r w:rsidRPr="007E5993">
              <w:rPr>
                <w:rFonts w:ascii="Arial" w:hAnsi="Arial" w:cs="Arial"/>
                <w:color w:val="000000"/>
                <w:sz w:val="24"/>
                <w:szCs w:val="24"/>
              </w:rPr>
              <w:t xml:space="preserve"> Council had a business relationship w</w:t>
            </w:r>
            <w:r w:rsidR="007C16E3">
              <w:rPr>
                <w:rFonts w:ascii="Arial" w:hAnsi="Arial" w:cs="Arial"/>
                <w:color w:val="000000"/>
                <w:sz w:val="24"/>
                <w:szCs w:val="24"/>
              </w:rPr>
              <w:t xml:space="preserve">ith the relative. </w:t>
            </w:r>
          </w:p>
          <w:p w14:paraId="438E950E" w14:textId="77777777" w:rsidR="007C16E3" w:rsidRDefault="007C16E3" w:rsidP="00E40BEF">
            <w:pPr>
              <w:spacing w:after="0" w:line="240" w:lineRule="auto"/>
              <w:jc w:val="both"/>
              <w:rPr>
                <w:rFonts w:ascii="Arial" w:hAnsi="Arial" w:cs="Arial"/>
                <w:color w:val="000000"/>
                <w:sz w:val="24"/>
                <w:szCs w:val="24"/>
              </w:rPr>
            </w:pPr>
          </w:p>
          <w:p w14:paraId="4FF91E1D" w14:textId="77777777" w:rsidR="00AB70A0" w:rsidRPr="007E5993" w:rsidRDefault="00AB70A0" w:rsidP="00E40BEF">
            <w:pPr>
              <w:spacing w:after="0" w:line="240" w:lineRule="auto"/>
              <w:jc w:val="both"/>
              <w:rPr>
                <w:rFonts w:ascii="Arial" w:hAnsi="Arial" w:cs="Arial"/>
                <w:sz w:val="24"/>
                <w:szCs w:val="24"/>
              </w:rPr>
            </w:pPr>
            <w:r w:rsidRPr="007E5993">
              <w:rPr>
                <w:rFonts w:ascii="Arial" w:hAnsi="Arial" w:cs="Arial"/>
                <w:color w:val="000000"/>
                <w:sz w:val="24"/>
                <w:szCs w:val="24"/>
              </w:rPr>
              <w:t>Note: this case was superseded by changes made to the Ordinance in February 2010.</w:t>
            </w:r>
          </w:p>
        </w:tc>
        <w:tc>
          <w:tcPr>
            <w:tcW w:w="4960" w:type="dxa"/>
            <w:shd w:val="clear" w:color="auto" w:fill="C6D9F1" w:themeFill="text2" w:themeFillTint="33"/>
          </w:tcPr>
          <w:p w14:paraId="23052B2F" w14:textId="77777777" w:rsidR="00AB70A0" w:rsidRPr="007E5993" w:rsidRDefault="00AB70A0" w:rsidP="00917A5C">
            <w:pPr>
              <w:pStyle w:val="ColorfulList-Accent21"/>
              <w:jc w:val="both"/>
              <w:rPr>
                <w:rFonts w:ascii="Arial" w:hAnsi="Arial" w:cs="Arial"/>
                <w:sz w:val="24"/>
                <w:szCs w:val="24"/>
              </w:rPr>
            </w:pPr>
            <w:r w:rsidRPr="007E5993">
              <w:rPr>
                <w:rFonts w:ascii="Arial" w:hAnsi="Arial" w:cs="Arial"/>
                <w:sz w:val="24"/>
                <w:szCs w:val="24"/>
              </w:rPr>
              <w:t xml:space="preserve">Alderman; hiring; relative; family member; member of personal staff of alderman; </w:t>
            </w:r>
            <w:r w:rsidR="00BD5FFA" w:rsidRPr="007E5993">
              <w:rPr>
                <w:rFonts w:ascii="Arial" w:hAnsi="Arial" w:cs="Arial"/>
                <w:sz w:val="24"/>
                <w:szCs w:val="24"/>
              </w:rPr>
              <w:t>City</w:t>
            </w:r>
            <w:r w:rsidRPr="007E5993">
              <w:rPr>
                <w:rFonts w:ascii="Arial" w:hAnsi="Arial" w:cs="Arial"/>
                <w:sz w:val="24"/>
                <w:szCs w:val="24"/>
              </w:rPr>
              <w:t xml:space="preserve"> Council contractor; nepotism; employment of relatives or domestic partner; </w:t>
            </w:r>
            <w:r w:rsidR="00BD5FFA" w:rsidRPr="007E5993">
              <w:rPr>
                <w:rFonts w:ascii="Arial" w:hAnsi="Arial" w:cs="Arial"/>
                <w:sz w:val="24"/>
                <w:szCs w:val="24"/>
              </w:rPr>
              <w:t>City</w:t>
            </w:r>
            <w:r w:rsidRPr="007E5993">
              <w:rPr>
                <w:rFonts w:ascii="Arial" w:hAnsi="Arial" w:cs="Arial"/>
                <w:sz w:val="24"/>
                <w:szCs w:val="24"/>
              </w:rPr>
              <w:t xml:space="preserve"> Council committee staff; 1012 employee</w:t>
            </w:r>
          </w:p>
        </w:tc>
      </w:tr>
      <w:tr w:rsidR="00AB70A0" w:rsidRPr="00E37DC4" w14:paraId="1258D078"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601DDBCC"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07053.Q</w:t>
            </w:r>
          </w:p>
          <w:p w14:paraId="5643480E" w14:textId="77777777" w:rsidR="00794792" w:rsidRDefault="00794792" w:rsidP="001B7B97">
            <w:pPr>
              <w:spacing w:after="0" w:line="240" w:lineRule="auto"/>
              <w:jc w:val="both"/>
              <w:rPr>
                <w:rFonts w:ascii="Arial" w:hAnsi="Arial" w:cs="Arial"/>
                <w:b/>
                <w:bCs/>
                <w:noProof/>
                <w:sz w:val="24"/>
                <w:szCs w:val="24"/>
              </w:rPr>
            </w:pPr>
          </w:p>
          <w:p w14:paraId="3B5169C1" w14:textId="59EC441C" w:rsidR="00794792" w:rsidRDefault="00794792" w:rsidP="001B7B97">
            <w:pPr>
              <w:spacing w:after="0" w:line="240" w:lineRule="auto"/>
              <w:jc w:val="both"/>
              <w:rPr>
                <w:rFonts w:ascii="Arial" w:hAnsi="Arial" w:cs="Arial"/>
                <w:b/>
                <w:bCs/>
                <w:noProof/>
                <w:sz w:val="24"/>
                <w:szCs w:val="24"/>
              </w:rPr>
            </w:pPr>
            <w:hyperlink r:id="rId736" w:history="1">
              <w:r w:rsidRPr="00AC242D">
                <w:rPr>
                  <w:rStyle w:val="Hyperlink"/>
                  <w:rFonts w:ascii="Arial" w:hAnsi="Arial" w:cs="Arial"/>
                  <w:b/>
                  <w:bCs/>
                  <w:noProof/>
                  <w:sz w:val="24"/>
                  <w:szCs w:val="24"/>
                </w:rPr>
                <w:t>https://www.chicago.gov/content/dam/city/depts/ethics/general/AO_GiftsTravel/07053.Q.pdf</w:t>
              </w:r>
            </w:hyperlink>
          </w:p>
          <w:p w14:paraId="467D62CE" w14:textId="765F2668" w:rsidR="00794792" w:rsidRPr="007E5993" w:rsidRDefault="00794792"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5344585E" w14:textId="77777777" w:rsidR="00AB70A0" w:rsidRPr="007E5993" w:rsidRDefault="004B3A1C"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Elected Officials</w:t>
            </w:r>
            <w:r w:rsidR="00AB70A0" w:rsidRPr="007E5993">
              <w:rPr>
                <w:rFonts w:ascii="Arial" w:eastAsia="Times New Roman" w:hAnsi="Arial" w:cs="Arial"/>
                <w:color w:val="000000"/>
                <w:sz w:val="24"/>
                <w:szCs w:val="24"/>
              </w:rPr>
              <w:t>; Travel</w:t>
            </w:r>
          </w:p>
        </w:tc>
        <w:tc>
          <w:tcPr>
            <w:tcW w:w="4598" w:type="dxa"/>
            <w:shd w:val="clear" w:color="auto" w:fill="C6D9F1" w:themeFill="text2" w:themeFillTint="33"/>
          </w:tcPr>
          <w:p w14:paraId="7FFEFEB0" w14:textId="77777777" w:rsidR="00AB70A0" w:rsidRPr="007E5993" w:rsidRDefault="00AB70A0" w:rsidP="00917A5C">
            <w:pPr>
              <w:spacing w:after="0" w:line="240" w:lineRule="auto"/>
              <w:jc w:val="both"/>
              <w:rPr>
                <w:rFonts w:ascii="Arial" w:hAnsi="Arial" w:cs="Arial"/>
                <w:sz w:val="24"/>
                <w:szCs w:val="24"/>
              </w:rPr>
            </w:pPr>
            <w:r w:rsidRPr="007E5993">
              <w:rPr>
                <w:rFonts w:ascii="Arial" w:hAnsi="Arial" w:cs="Arial"/>
                <w:color w:val="000000"/>
                <w:sz w:val="24"/>
                <w:szCs w:val="24"/>
              </w:rPr>
              <w:t>An alderman was advised that the Ordinance did not prohibit acceptance of expenses for overseas travel for educational and cultural purposes, and that, as this was official travel, the trip did not need to be reported on the official’s Statement of Financial Interests.</w:t>
            </w:r>
          </w:p>
        </w:tc>
        <w:tc>
          <w:tcPr>
            <w:tcW w:w="4960" w:type="dxa"/>
            <w:shd w:val="clear" w:color="auto" w:fill="C6D9F1" w:themeFill="text2" w:themeFillTint="33"/>
          </w:tcPr>
          <w:p w14:paraId="747D9F65"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Elected official; alderman; travel; </w:t>
            </w:r>
            <w:r w:rsidR="00766EC1" w:rsidRPr="007E5993">
              <w:rPr>
                <w:rFonts w:ascii="Arial" w:hAnsi="Arial" w:cs="Arial"/>
                <w:sz w:val="24"/>
                <w:szCs w:val="24"/>
              </w:rPr>
              <w:t>Statements of Financial Interests</w:t>
            </w:r>
            <w:r w:rsidRPr="007E5993">
              <w:rPr>
                <w:rFonts w:ascii="Arial" w:hAnsi="Arial" w:cs="Arial"/>
                <w:sz w:val="24"/>
                <w:szCs w:val="24"/>
              </w:rPr>
              <w:t>; overseas; foreign; educational or cultural purposes</w:t>
            </w:r>
          </w:p>
        </w:tc>
      </w:tr>
      <w:tr w:rsidR="00AB70A0" w:rsidRPr="00E37DC4" w14:paraId="2D850E23"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353F7FEB"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lastRenderedPageBreak/>
              <w:t>08004.Q</w:t>
            </w:r>
          </w:p>
          <w:p w14:paraId="0D83DABE" w14:textId="77777777" w:rsidR="00A1498D" w:rsidRDefault="00A1498D" w:rsidP="001B7B97">
            <w:pPr>
              <w:spacing w:after="0" w:line="240" w:lineRule="auto"/>
              <w:jc w:val="both"/>
              <w:rPr>
                <w:rFonts w:ascii="Arial" w:hAnsi="Arial" w:cs="Arial"/>
                <w:b/>
                <w:bCs/>
                <w:noProof/>
                <w:sz w:val="24"/>
                <w:szCs w:val="24"/>
              </w:rPr>
            </w:pPr>
          </w:p>
          <w:p w14:paraId="4C8EF829" w14:textId="15B5FD49" w:rsidR="00A1498D" w:rsidRDefault="00A1498D" w:rsidP="001B7B97">
            <w:pPr>
              <w:spacing w:after="0" w:line="240" w:lineRule="auto"/>
              <w:jc w:val="both"/>
              <w:rPr>
                <w:rFonts w:ascii="Arial" w:hAnsi="Arial" w:cs="Arial"/>
                <w:b/>
                <w:bCs/>
                <w:noProof/>
                <w:sz w:val="24"/>
                <w:szCs w:val="24"/>
              </w:rPr>
            </w:pPr>
            <w:hyperlink r:id="rId737" w:history="1">
              <w:r w:rsidRPr="00AC242D">
                <w:rPr>
                  <w:rStyle w:val="Hyperlink"/>
                  <w:rFonts w:ascii="Arial" w:hAnsi="Arial" w:cs="Arial"/>
                  <w:b/>
                  <w:bCs/>
                  <w:noProof/>
                  <w:sz w:val="24"/>
                  <w:szCs w:val="24"/>
                </w:rPr>
                <w:t>https://www.chicago.gov/dam/city/depts/ethics/general/AO_PostEmploy/08004.Q.pdf</w:t>
              </w:r>
            </w:hyperlink>
          </w:p>
          <w:p w14:paraId="744238EC" w14:textId="478ECE59" w:rsidR="00A1498D" w:rsidRPr="007E5993" w:rsidRDefault="00A1498D"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2B8EB1D1"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shd w:val="clear" w:color="auto" w:fill="C6D9F1" w:themeFill="text2" w:themeFillTint="33"/>
          </w:tcPr>
          <w:p w14:paraId="1C4870FA"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A departing high-ranking </w:t>
            </w:r>
            <w:r w:rsidR="00BD5FFA" w:rsidRPr="007E5993">
              <w:rPr>
                <w:rFonts w:ascii="Arial" w:hAnsi="Arial" w:cs="Arial"/>
                <w:sz w:val="24"/>
                <w:szCs w:val="24"/>
              </w:rPr>
              <w:t>City</w:t>
            </w:r>
            <w:r w:rsidRPr="007E5993">
              <w:rPr>
                <w:rFonts w:ascii="Arial" w:hAnsi="Arial" w:cs="Arial"/>
                <w:sz w:val="24"/>
                <w:szCs w:val="24"/>
              </w:rPr>
              <w:t xml:space="preserve"> employee was advised that the Ordinance’s one-year subject matter prohibition applied to: (i) design and management of staff training and development for two </w:t>
            </w:r>
            <w:r w:rsidR="00BD5FFA" w:rsidRPr="007E5993">
              <w:rPr>
                <w:rFonts w:ascii="Arial" w:hAnsi="Arial" w:cs="Arial"/>
                <w:sz w:val="24"/>
                <w:szCs w:val="24"/>
              </w:rPr>
              <w:t>City</w:t>
            </w:r>
            <w:r w:rsidRPr="007E5993">
              <w:rPr>
                <w:rFonts w:ascii="Arial" w:hAnsi="Arial" w:cs="Arial"/>
                <w:sz w:val="24"/>
                <w:szCs w:val="24"/>
              </w:rPr>
              <w:t xml:space="preserve"> departments; (ii) performance management for two departments; (iii) the procurement and contracting process for a </w:t>
            </w:r>
            <w:r w:rsidR="00BD5FFA" w:rsidRPr="007E5993">
              <w:rPr>
                <w:rFonts w:ascii="Arial" w:hAnsi="Arial" w:cs="Arial"/>
                <w:sz w:val="24"/>
                <w:szCs w:val="24"/>
              </w:rPr>
              <w:t>City</w:t>
            </w:r>
            <w:r w:rsidRPr="007E5993">
              <w:rPr>
                <w:rFonts w:ascii="Arial" w:hAnsi="Arial" w:cs="Arial"/>
                <w:sz w:val="24"/>
                <w:szCs w:val="24"/>
              </w:rPr>
              <w:t xml:space="preserve"> department; (iv) management of a department’s information technology process; and in effect, a one year prohibition as to a consulting contract. The opinion states the employee did exercise contract management authority with respect to any number of </w:t>
            </w:r>
            <w:r w:rsidR="00BD5FFA" w:rsidRPr="007E5993">
              <w:rPr>
                <w:rFonts w:ascii="Arial" w:hAnsi="Arial" w:cs="Arial"/>
                <w:sz w:val="24"/>
                <w:szCs w:val="24"/>
              </w:rPr>
              <w:t>City</w:t>
            </w:r>
            <w:r w:rsidRPr="007E5993">
              <w:rPr>
                <w:rFonts w:ascii="Arial" w:hAnsi="Arial" w:cs="Arial"/>
                <w:sz w:val="24"/>
                <w:szCs w:val="24"/>
              </w:rPr>
              <w:t xml:space="preserve"> contracts, but these were not at issue given the job opportunities the employee was pursuing.</w:t>
            </w:r>
          </w:p>
        </w:tc>
        <w:tc>
          <w:tcPr>
            <w:tcW w:w="4960" w:type="dxa"/>
            <w:shd w:val="clear" w:color="auto" w:fill="C6D9F1" w:themeFill="text2" w:themeFillTint="33"/>
          </w:tcPr>
          <w:p w14:paraId="2222D654"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Post-employment; one-year subject matter prohibition; performance management; staff training and development; procurement and contracting process; consulting contract</w:t>
            </w:r>
          </w:p>
        </w:tc>
      </w:tr>
      <w:tr w:rsidR="00AB70A0" w:rsidRPr="00E37DC4" w14:paraId="50C8517B"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33031D79"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08008.Q</w:t>
            </w:r>
          </w:p>
          <w:p w14:paraId="0A1C4836" w14:textId="77777777" w:rsidR="00A1498D" w:rsidRDefault="00A1498D" w:rsidP="001B7B97">
            <w:pPr>
              <w:spacing w:after="0" w:line="240" w:lineRule="auto"/>
              <w:jc w:val="both"/>
              <w:rPr>
                <w:rFonts w:ascii="Arial" w:hAnsi="Arial" w:cs="Arial"/>
                <w:b/>
                <w:bCs/>
                <w:noProof/>
                <w:sz w:val="24"/>
                <w:szCs w:val="24"/>
              </w:rPr>
            </w:pPr>
          </w:p>
          <w:p w14:paraId="339EFE8B" w14:textId="754821D6" w:rsidR="00A1498D" w:rsidRDefault="00A1498D" w:rsidP="001B7B97">
            <w:pPr>
              <w:spacing w:after="0" w:line="240" w:lineRule="auto"/>
              <w:jc w:val="both"/>
              <w:rPr>
                <w:rFonts w:ascii="Arial" w:hAnsi="Arial" w:cs="Arial"/>
                <w:b/>
                <w:bCs/>
                <w:noProof/>
                <w:sz w:val="24"/>
                <w:szCs w:val="24"/>
              </w:rPr>
            </w:pPr>
            <w:hyperlink r:id="rId738" w:history="1">
              <w:r w:rsidRPr="00AC242D">
                <w:rPr>
                  <w:rStyle w:val="Hyperlink"/>
                  <w:rFonts w:ascii="Arial" w:hAnsi="Arial" w:cs="Arial"/>
                  <w:b/>
                  <w:bCs/>
                  <w:noProof/>
                  <w:sz w:val="24"/>
                  <w:szCs w:val="24"/>
                </w:rPr>
                <w:t>https://www.chicago.gov/content/dam/city/depts/ethics/general/AO_Lobby/08008.Q.pdf</w:t>
              </w:r>
            </w:hyperlink>
          </w:p>
          <w:p w14:paraId="647C2257" w14:textId="55E0FEE2" w:rsidR="00A1498D" w:rsidRPr="007E5993" w:rsidRDefault="00A1498D"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093E4457" w14:textId="77777777" w:rsidR="00AB70A0" w:rsidRPr="007E5993" w:rsidRDefault="00A82E4C"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Lobbyist Registration and Disclosure</w:t>
            </w:r>
          </w:p>
        </w:tc>
        <w:tc>
          <w:tcPr>
            <w:tcW w:w="4598" w:type="dxa"/>
            <w:shd w:val="clear" w:color="auto" w:fill="C6D9F1" w:themeFill="text2" w:themeFillTint="33"/>
          </w:tcPr>
          <w:p w14:paraId="34D08430" w14:textId="2A9633A3" w:rsidR="00AB70A0" w:rsidRPr="007E5993" w:rsidRDefault="00AB70A0" w:rsidP="00EC402A">
            <w:pPr>
              <w:spacing w:after="0" w:line="240" w:lineRule="auto"/>
              <w:jc w:val="both"/>
              <w:rPr>
                <w:rFonts w:ascii="Arial" w:hAnsi="Arial" w:cs="Arial"/>
                <w:sz w:val="24"/>
                <w:szCs w:val="24"/>
              </w:rPr>
            </w:pPr>
            <w:r w:rsidRPr="007E5993">
              <w:rPr>
                <w:rFonts w:ascii="Arial" w:hAnsi="Arial" w:cs="Arial"/>
                <w:sz w:val="24"/>
                <w:szCs w:val="24"/>
              </w:rPr>
              <w:t xml:space="preserve">The Vice President of a museum, a non-profit organization, was advised that registration as a lobbyist was not required, given that, under the Ordinance in effect at the time, an employee, officer or director of a non-profit entity who seeks to influence administrative or legislative action shall not be considered a lobbyist.  Note: the case was superseded by Ordinance </w:t>
            </w:r>
            <w:r w:rsidR="00A1498D">
              <w:rPr>
                <w:rFonts w:ascii="Arial" w:hAnsi="Arial" w:cs="Arial"/>
                <w:sz w:val="24"/>
                <w:szCs w:val="24"/>
              </w:rPr>
              <w:t>amendments</w:t>
            </w:r>
            <w:r w:rsidRPr="007E5993">
              <w:rPr>
                <w:rFonts w:ascii="Arial" w:hAnsi="Arial" w:cs="Arial"/>
                <w:sz w:val="24"/>
                <w:szCs w:val="24"/>
              </w:rPr>
              <w:t xml:space="preserve"> made in July 2011</w:t>
            </w:r>
            <w:r w:rsidR="00A1498D">
              <w:rPr>
                <w:rFonts w:ascii="Arial" w:hAnsi="Arial" w:cs="Arial"/>
                <w:sz w:val="24"/>
                <w:szCs w:val="24"/>
              </w:rPr>
              <w:t xml:space="preserve"> and July 2019</w:t>
            </w:r>
            <w:r w:rsidRPr="007E5993">
              <w:rPr>
                <w:rFonts w:ascii="Arial" w:hAnsi="Arial" w:cs="Arial"/>
                <w:sz w:val="24"/>
                <w:szCs w:val="24"/>
              </w:rPr>
              <w:t>.</w:t>
            </w:r>
          </w:p>
        </w:tc>
        <w:tc>
          <w:tcPr>
            <w:tcW w:w="4960" w:type="dxa"/>
            <w:shd w:val="clear" w:color="auto" w:fill="C6D9F1" w:themeFill="text2" w:themeFillTint="33"/>
          </w:tcPr>
          <w:p w14:paraId="3E6C0353"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Lobbyist; lobbying; seeking to influence legislative or administrative action; museum; non-profit; not-for-profit; exemption from lobbying</w:t>
            </w:r>
          </w:p>
        </w:tc>
      </w:tr>
      <w:tr w:rsidR="00AB70A0" w:rsidRPr="00E37DC4" w14:paraId="2E0C2E85"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5EB35809" w14:textId="161006B3"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08010.A</w:t>
            </w:r>
          </w:p>
          <w:p w14:paraId="7FDDBFF7" w14:textId="77777777" w:rsidR="00256B3E" w:rsidRDefault="00256B3E" w:rsidP="001B7B97">
            <w:pPr>
              <w:spacing w:after="0" w:line="240" w:lineRule="auto"/>
              <w:jc w:val="both"/>
              <w:rPr>
                <w:rFonts w:ascii="Arial" w:hAnsi="Arial" w:cs="Arial"/>
                <w:b/>
                <w:bCs/>
                <w:noProof/>
                <w:sz w:val="24"/>
                <w:szCs w:val="24"/>
              </w:rPr>
            </w:pPr>
          </w:p>
          <w:p w14:paraId="027ECC82" w14:textId="08D26E8C" w:rsidR="00256B3E" w:rsidRDefault="00256B3E" w:rsidP="00256B3E">
            <w:pPr>
              <w:spacing w:after="0" w:line="240" w:lineRule="auto"/>
              <w:jc w:val="both"/>
              <w:rPr>
                <w:rFonts w:ascii="Arial" w:hAnsi="Arial" w:cs="Arial"/>
                <w:b/>
                <w:bCs/>
                <w:noProof/>
                <w:sz w:val="24"/>
                <w:szCs w:val="24"/>
              </w:rPr>
            </w:pPr>
            <w:hyperlink r:id="rId739" w:history="1">
              <w:r w:rsidRPr="00AC242D">
                <w:rPr>
                  <w:rStyle w:val="Hyperlink"/>
                  <w:rFonts w:ascii="Arial" w:hAnsi="Arial" w:cs="Arial"/>
                  <w:b/>
                  <w:bCs/>
                  <w:noProof/>
                  <w:sz w:val="24"/>
                  <w:szCs w:val="24"/>
                </w:rPr>
                <w:t>https://www.chicago.gov/dam/city/depts/ethics/general/AO_PostEmploy/08010.A.PDF</w:t>
              </w:r>
            </w:hyperlink>
          </w:p>
          <w:p w14:paraId="2FEABCB8" w14:textId="791A56BF" w:rsidR="00256B3E" w:rsidRPr="007E5993" w:rsidRDefault="00256B3E" w:rsidP="00256B3E">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5B569AEF"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shd w:val="clear" w:color="auto" w:fill="C6D9F1" w:themeFill="text2" w:themeFillTint="33"/>
          </w:tcPr>
          <w:p w14:paraId="2482B697" w14:textId="77777777" w:rsidR="00AB70A0" w:rsidRPr="007E5993" w:rsidRDefault="00AB70A0" w:rsidP="006D6C87">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The Board determined that a </w:t>
            </w:r>
            <w:r w:rsidR="00BD5FFA" w:rsidRPr="007E5993">
              <w:rPr>
                <w:rFonts w:ascii="Arial" w:hAnsi="Arial" w:cs="Arial"/>
                <w:sz w:val="24"/>
                <w:szCs w:val="24"/>
              </w:rPr>
              <w:t>City</w:t>
            </w:r>
            <w:r w:rsidRPr="007E5993">
              <w:rPr>
                <w:rFonts w:ascii="Arial" w:hAnsi="Arial" w:cs="Arial"/>
                <w:sz w:val="24"/>
                <w:szCs w:val="24"/>
              </w:rPr>
              <w:t xml:space="preserve"> employee who worked at Midway Airport would, if the proposed “privatization” of the airport proceeded, be allowed to assume a position with the consortium that would own and operate the airport, even if that position would otherwise be prohibited by the Ordinance.  This is due </w:t>
            </w:r>
            <w:r w:rsidRPr="007E5993">
              <w:rPr>
                <w:rFonts w:ascii="Arial" w:hAnsi="Arial" w:cs="Arial"/>
                <w:sz w:val="24"/>
                <w:szCs w:val="24"/>
              </w:rPr>
              <w:lastRenderedPageBreak/>
              <w:t xml:space="preserve">to a state law that pre-empted the </w:t>
            </w:r>
            <w:r w:rsidR="00BD5FFA" w:rsidRPr="007E5993">
              <w:rPr>
                <w:rFonts w:ascii="Arial" w:hAnsi="Arial" w:cs="Arial"/>
                <w:sz w:val="24"/>
                <w:szCs w:val="24"/>
              </w:rPr>
              <w:t>City</w:t>
            </w:r>
            <w:r w:rsidRPr="007E5993">
              <w:rPr>
                <w:rFonts w:ascii="Arial" w:hAnsi="Arial" w:cs="Arial"/>
                <w:sz w:val="24"/>
                <w:szCs w:val="24"/>
              </w:rPr>
              <w:t xml:space="preserve">’s Governmental Ethics Ordinance, and would require the successful bidder who would operate the airport to offer the employee and others similarly situated employment, with compensation and other terms similar to those of the employee’s current </w:t>
            </w:r>
            <w:r w:rsidR="00BD5FFA" w:rsidRPr="007E5993">
              <w:rPr>
                <w:rFonts w:ascii="Arial" w:hAnsi="Arial" w:cs="Arial"/>
                <w:sz w:val="24"/>
                <w:szCs w:val="24"/>
              </w:rPr>
              <w:t>City</w:t>
            </w:r>
            <w:r w:rsidRPr="007E5993">
              <w:rPr>
                <w:rFonts w:ascii="Arial" w:hAnsi="Arial" w:cs="Arial"/>
                <w:sz w:val="24"/>
                <w:szCs w:val="24"/>
              </w:rPr>
              <w:t xml:space="preserve"> employment. The opinion discusses the legislative history of the act on the floor of the Illinois General Assembly.</w:t>
            </w:r>
          </w:p>
        </w:tc>
        <w:tc>
          <w:tcPr>
            <w:tcW w:w="4960" w:type="dxa"/>
            <w:shd w:val="clear" w:color="auto" w:fill="C6D9F1" w:themeFill="text2" w:themeFillTint="33"/>
          </w:tcPr>
          <w:p w14:paraId="45A38AAF" w14:textId="77777777" w:rsidR="00AB70A0" w:rsidRPr="007E5993" w:rsidRDefault="00AB70A0" w:rsidP="00271FD7">
            <w:pPr>
              <w:pStyle w:val="ColorfulList-Accent21"/>
              <w:jc w:val="both"/>
              <w:rPr>
                <w:rFonts w:ascii="Arial" w:hAnsi="Arial" w:cs="Arial"/>
                <w:sz w:val="24"/>
                <w:szCs w:val="24"/>
              </w:rPr>
            </w:pPr>
            <w:r w:rsidRPr="007E5993">
              <w:rPr>
                <w:rFonts w:ascii="Arial" w:hAnsi="Arial" w:cs="Arial"/>
                <w:sz w:val="24"/>
                <w:szCs w:val="24"/>
              </w:rPr>
              <w:lastRenderedPageBreak/>
              <w:t xml:space="preserve">Privatization; Midway airport; pre-emption by state law; Illinois Public Act 094-0750; Local Government Facility Lease Act; Chicago Midway International Airport; legislative history; home rule unit of government; pre-emption; Representative Barbara Flynn Currie; relationship to other laws; post-employment; offer of employment on substantially similar terms; Public Law; Board </w:t>
            </w:r>
            <w:r w:rsidRPr="007E5993">
              <w:rPr>
                <w:rFonts w:ascii="Arial" w:hAnsi="Arial" w:cs="Arial"/>
                <w:sz w:val="24"/>
                <w:szCs w:val="24"/>
              </w:rPr>
              <w:lastRenderedPageBreak/>
              <w:t>required to follow Public Law; legislative history; Illinois General Assembly</w:t>
            </w:r>
          </w:p>
        </w:tc>
      </w:tr>
      <w:tr w:rsidR="00AB70A0" w:rsidRPr="00E37DC4" w14:paraId="13075164"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19E2E72C"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lastRenderedPageBreak/>
              <w:t>08015.Q</w:t>
            </w:r>
          </w:p>
          <w:p w14:paraId="7E2347FA" w14:textId="77777777" w:rsidR="00256B3E" w:rsidRDefault="00256B3E" w:rsidP="001B7B97">
            <w:pPr>
              <w:spacing w:after="0" w:line="240" w:lineRule="auto"/>
              <w:jc w:val="both"/>
              <w:rPr>
                <w:rFonts w:ascii="Arial" w:hAnsi="Arial" w:cs="Arial"/>
                <w:b/>
                <w:bCs/>
                <w:noProof/>
                <w:sz w:val="24"/>
                <w:szCs w:val="24"/>
              </w:rPr>
            </w:pPr>
          </w:p>
          <w:p w14:paraId="5B65FC10" w14:textId="541B9723" w:rsidR="00256B3E" w:rsidRDefault="00256B3E" w:rsidP="001B7B97">
            <w:pPr>
              <w:spacing w:after="0" w:line="240" w:lineRule="auto"/>
              <w:jc w:val="both"/>
              <w:rPr>
                <w:rFonts w:ascii="Arial" w:hAnsi="Arial" w:cs="Arial"/>
                <w:b/>
                <w:bCs/>
                <w:noProof/>
                <w:sz w:val="24"/>
                <w:szCs w:val="24"/>
              </w:rPr>
            </w:pPr>
            <w:hyperlink r:id="rId740" w:history="1">
              <w:r w:rsidRPr="00AC242D">
                <w:rPr>
                  <w:rStyle w:val="Hyperlink"/>
                  <w:rFonts w:ascii="Arial" w:hAnsi="Arial" w:cs="Arial"/>
                  <w:b/>
                  <w:bCs/>
                  <w:noProof/>
                  <w:sz w:val="24"/>
                  <w:szCs w:val="24"/>
                </w:rPr>
                <w:t>https://www.chicago.gov/content/dam/city/depts/ethics/general/Deck%20Chairs/4-14-12/08015.Q.pdf</w:t>
              </w:r>
            </w:hyperlink>
          </w:p>
          <w:p w14:paraId="24618114" w14:textId="13AFD408" w:rsidR="00256B3E" w:rsidRPr="007E5993" w:rsidRDefault="00256B3E"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4BA1B129" w14:textId="77777777" w:rsidR="000D7421" w:rsidRDefault="00706E09"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Non-Profit board S</w:t>
            </w:r>
            <w:r w:rsidR="00AB70A0" w:rsidRPr="007E5993">
              <w:rPr>
                <w:rFonts w:ascii="Arial" w:eastAsia="Times New Roman" w:hAnsi="Arial" w:cs="Arial"/>
                <w:color w:val="000000"/>
                <w:sz w:val="24"/>
                <w:szCs w:val="24"/>
              </w:rPr>
              <w:t xml:space="preserve">ervice; </w:t>
            </w:r>
          </w:p>
          <w:p w14:paraId="15164405" w14:textId="77777777" w:rsidR="00AB70A0" w:rsidRPr="007E5993" w:rsidRDefault="00AE23A6"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Fiduciary Duty</w:t>
            </w:r>
          </w:p>
        </w:tc>
        <w:tc>
          <w:tcPr>
            <w:tcW w:w="4598" w:type="dxa"/>
            <w:shd w:val="clear" w:color="auto" w:fill="C6D9F1" w:themeFill="text2" w:themeFillTint="33"/>
          </w:tcPr>
          <w:p w14:paraId="123C2A4B" w14:textId="77777777" w:rsidR="00AB70A0" w:rsidRPr="007E5993" w:rsidRDefault="00AB70A0" w:rsidP="006B2686">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A high-ranking employee was advised to consider resigning from the board of a non-profit organization, one of whose partner organizations had a large, multi-year contract with the employee’s department, in order to avoid even the appearance of impropriety or favoritism and best comply with the Ordinance’s fiduciary duty provision.  </w:t>
            </w:r>
            <w:r w:rsidRPr="00087976">
              <w:rPr>
                <w:rFonts w:ascii="Arial" w:hAnsi="Arial" w:cs="Arial"/>
                <w:i/>
                <w:sz w:val="24"/>
                <w:szCs w:val="24"/>
              </w:rPr>
              <w:t>See also</w:t>
            </w:r>
            <w:r w:rsidRPr="007E5993">
              <w:rPr>
                <w:rFonts w:ascii="Arial" w:hAnsi="Arial" w:cs="Arial"/>
                <w:sz w:val="24"/>
                <w:szCs w:val="24"/>
              </w:rPr>
              <w:t xml:space="preserve"> Case </w:t>
            </w:r>
            <w:r w:rsidR="00A2162A" w:rsidRPr="007E5993">
              <w:rPr>
                <w:rFonts w:ascii="Arial" w:hAnsi="Arial" w:cs="Arial"/>
                <w:sz w:val="24"/>
                <w:szCs w:val="24"/>
              </w:rPr>
              <w:t>No.</w:t>
            </w:r>
            <w:r w:rsidRPr="007E5993">
              <w:rPr>
                <w:rFonts w:ascii="Arial" w:hAnsi="Arial" w:cs="Arial"/>
                <w:sz w:val="24"/>
                <w:szCs w:val="24"/>
              </w:rPr>
              <w:t xml:space="preserve"> 06037.Q.</w:t>
            </w:r>
          </w:p>
        </w:tc>
        <w:tc>
          <w:tcPr>
            <w:tcW w:w="4960" w:type="dxa"/>
            <w:shd w:val="clear" w:color="auto" w:fill="C6D9F1" w:themeFill="text2" w:themeFillTint="33"/>
          </w:tcPr>
          <w:p w14:paraId="292F34BF" w14:textId="77777777" w:rsidR="00AB70A0" w:rsidRPr="007E5993" w:rsidRDefault="00AB70A0" w:rsidP="00EF7869">
            <w:pPr>
              <w:pStyle w:val="ColorfulList-Accent21"/>
              <w:jc w:val="both"/>
              <w:rPr>
                <w:rFonts w:ascii="Arial" w:hAnsi="Arial" w:cs="Arial"/>
                <w:sz w:val="24"/>
                <w:szCs w:val="24"/>
              </w:rPr>
            </w:pPr>
            <w:r w:rsidRPr="007E5993">
              <w:rPr>
                <w:rFonts w:ascii="Arial" w:hAnsi="Arial" w:cs="Arial"/>
                <w:sz w:val="24"/>
                <w:szCs w:val="24"/>
              </w:rPr>
              <w:t>Non-profit board service; departmental vendor; appearance of impropriety; multi-year contract; not-for-profit; volunteer board service; departmental contractor; conflict of loyalties; social service organizations; airport; travelers; aid</w:t>
            </w:r>
          </w:p>
        </w:tc>
      </w:tr>
      <w:tr w:rsidR="00AB70A0" w:rsidRPr="00E37DC4" w14:paraId="4BF2908F"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7B24A4B5"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08026.A</w:t>
            </w:r>
          </w:p>
          <w:p w14:paraId="072904E4" w14:textId="77777777" w:rsidR="00256B3E" w:rsidRDefault="00256B3E" w:rsidP="001B7B97">
            <w:pPr>
              <w:spacing w:after="0" w:line="240" w:lineRule="auto"/>
              <w:jc w:val="both"/>
              <w:rPr>
                <w:rFonts w:ascii="Arial" w:hAnsi="Arial" w:cs="Arial"/>
                <w:b/>
                <w:bCs/>
                <w:noProof/>
                <w:sz w:val="24"/>
                <w:szCs w:val="24"/>
              </w:rPr>
            </w:pPr>
          </w:p>
          <w:p w14:paraId="7642FF52" w14:textId="2062F86C" w:rsidR="00256B3E" w:rsidRDefault="00256B3E" w:rsidP="001B7B97">
            <w:pPr>
              <w:spacing w:after="0" w:line="240" w:lineRule="auto"/>
              <w:jc w:val="both"/>
              <w:rPr>
                <w:rFonts w:ascii="Arial" w:hAnsi="Arial" w:cs="Arial"/>
                <w:b/>
                <w:bCs/>
                <w:noProof/>
                <w:sz w:val="24"/>
                <w:szCs w:val="24"/>
              </w:rPr>
            </w:pPr>
            <w:hyperlink r:id="rId741" w:history="1">
              <w:r w:rsidRPr="00AC242D">
                <w:rPr>
                  <w:rStyle w:val="Hyperlink"/>
                  <w:rFonts w:ascii="Arial" w:hAnsi="Arial" w:cs="Arial"/>
                  <w:b/>
                  <w:bCs/>
                  <w:noProof/>
                  <w:sz w:val="24"/>
                  <w:szCs w:val="24"/>
                </w:rPr>
                <w:t>https://www.chicago.gov/dam/city/depts/ethics/general/AO_PostEmploy/08026.A.pdf</w:t>
              </w:r>
            </w:hyperlink>
          </w:p>
          <w:p w14:paraId="1ACA202E" w14:textId="7C7381AF" w:rsidR="00256B3E" w:rsidRPr="007E5993" w:rsidRDefault="00256B3E"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574136B0"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shd w:val="clear" w:color="auto" w:fill="C6D9F1" w:themeFill="text2" w:themeFillTint="33"/>
          </w:tcPr>
          <w:p w14:paraId="7BDBDDB1" w14:textId="77777777" w:rsidR="00AB70A0" w:rsidRPr="007E5993" w:rsidRDefault="00AB70A0" w:rsidP="00BB4A8E">
            <w:pPr>
              <w:spacing w:after="0" w:line="240" w:lineRule="auto"/>
              <w:jc w:val="both"/>
              <w:rPr>
                <w:rFonts w:ascii="Arial" w:hAnsi="Arial" w:cs="Arial"/>
                <w:sz w:val="24"/>
                <w:szCs w:val="24"/>
              </w:rPr>
            </w:pPr>
            <w:r w:rsidRPr="007E5993">
              <w:rPr>
                <w:rFonts w:ascii="Arial" w:hAnsi="Arial" w:cs="Arial"/>
                <w:sz w:val="24"/>
                <w:szCs w:val="24"/>
              </w:rPr>
              <w:t xml:space="preserve">The Board determined that a high-ranking departing </w:t>
            </w:r>
            <w:r w:rsidR="00BD5FFA" w:rsidRPr="007E5993">
              <w:rPr>
                <w:rFonts w:ascii="Arial" w:hAnsi="Arial" w:cs="Arial"/>
                <w:sz w:val="24"/>
                <w:szCs w:val="24"/>
              </w:rPr>
              <w:t>City</w:t>
            </w:r>
            <w:r w:rsidRPr="007E5993">
              <w:rPr>
                <w:rFonts w:ascii="Arial" w:hAnsi="Arial" w:cs="Arial"/>
                <w:sz w:val="24"/>
                <w:szCs w:val="24"/>
              </w:rPr>
              <w:t xml:space="preserve"> employee was subject to the one-year subject matter prohibition regarding assisting or representing anyone with respect to designing and maintaining certain </w:t>
            </w:r>
            <w:r w:rsidR="00BD5FFA" w:rsidRPr="007E5993">
              <w:rPr>
                <w:rFonts w:ascii="Arial" w:hAnsi="Arial" w:cs="Arial"/>
                <w:sz w:val="24"/>
                <w:szCs w:val="24"/>
              </w:rPr>
              <w:t>City</w:t>
            </w:r>
            <w:r w:rsidRPr="007E5993">
              <w:rPr>
                <w:rFonts w:ascii="Arial" w:hAnsi="Arial" w:cs="Arial"/>
                <w:sz w:val="24"/>
                <w:szCs w:val="24"/>
              </w:rPr>
              <w:t xml:space="preserve"> security systems.</w:t>
            </w:r>
          </w:p>
        </w:tc>
        <w:tc>
          <w:tcPr>
            <w:tcW w:w="4960" w:type="dxa"/>
            <w:shd w:val="clear" w:color="auto" w:fill="C6D9F1" w:themeFill="text2" w:themeFillTint="33"/>
          </w:tcPr>
          <w:p w14:paraId="3CD4D4C0" w14:textId="77777777" w:rsidR="00AB70A0" w:rsidRPr="007E5993" w:rsidRDefault="00AB70A0" w:rsidP="00EF7869">
            <w:pPr>
              <w:pStyle w:val="ColorfulList-Accent21"/>
              <w:jc w:val="both"/>
              <w:rPr>
                <w:rFonts w:ascii="Arial" w:hAnsi="Arial" w:cs="Arial"/>
                <w:sz w:val="24"/>
                <w:szCs w:val="24"/>
              </w:rPr>
            </w:pPr>
            <w:r w:rsidRPr="007E5993">
              <w:rPr>
                <w:rFonts w:ascii="Arial" w:hAnsi="Arial" w:cs="Arial"/>
                <w:sz w:val="24"/>
                <w:szCs w:val="24"/>
              </w:rPr>
              <w:t xml:space="preserve">One-year subject matter prohibition; security systems; LAN; WAN; networks; Network Architect; hydraulic hammer; business transaction involving the </w:t>
            </w:r>
            <w:r w:rsidR="00BD5FFA" w:rsidRPr="007E5993">
              <w:rPr>
                <w:rFonts w:ascii="Arial" w:hAnsi="Arial" w:cs="Arial"/>
                <w:sz w:val="24"/>
                <w:szCs w:val="24"/>
              </w:rPr>
              <w:t>City</w:t>
            </w:r>
            <w:r w:rsidRPr="007E5993">
              <w:rPr>
                <w:rFonts w:ascii="Arial" w:hAnsi="Arial" w:cs="Arial"/>
                <w:sz w:val="24"/>
                <w:szCs w:val="24"/>
              </w:rPr>
              <w:t>; FBI; 911 network; camera; Local Area Networks; Wide Area Networks</w:t>
            </w:r>
          </w:p>
        </w:tc>
      </w:tr>
      <w:tr w:rsidR="00AB70A0" w:rsidRPr="00E37DC4" w14:paraId="67FE0DE3"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3D0AC77F"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08029.A</w:t>
            </w:r>
          </w:p>
          <w:p w14:paraId="08F94DC0" w14:textId="77777777" w:rsidR="00256B3E" w:rsidRDefault="00256B3E" w:rsidP="001B7B97">
            <w:pPr>
              <w:spacing w:after="0" w:line="240" w:lineRule="auto"/>
              <w:jc w:val="both"/>
              <w:rPr>
                <w:rFonts w:ascii="Arial" w:hAnsi="Arial" w:cs="Arial"/>
                <w:b/>
                <w:bCs/>
                <w:noProof/>
                <w:sz w:val="24"/>
                <w:szCs w:val="24"/>
              </w:rPr>
            </w:pPr>
          </w:p>
          <w:p w14:paraId="7947B9C7" w14:textId="1064F54D" w:rsidR="00256B3E" w:rsidRDefault="00256B3E" w:rsidP="001B7B97">
            <w:pPr>
              <w:spacing w:after="0" w:line="240" w:lineRule="auto"/>
              <w:jc w:val="both"/>
              <w:rPr>
                <w:rFonts w:ascii="Arial" w:hAnsi="Arial" w:cs="Arial"/>
                <w:b/>
                <w:bCs/>
                <w:noProof/>
                <w:sz w:val="24"/>
                <w:szCs w:val="24"/>
              </w:rPr>
            </w:pPr>
            <w:hyperlink r:id="rId742" w:history="1">
              <w:r w:rsidRPr="00AC242D">
                <w:rPr>
                  <w:rStyle w:val="Hyperlink"/>
                  <w:rFonts w:ascii="Arial" w:hAnsi="Arial" w:cs="Arial"/>
                  <w:b/>
                  <w:bCs/>
                  <w:noProof/>
                  <w:sz w:val="24"/>
                  <w:szCs w:val="24"/>
                </w:rPr>
                <w:t>https://www.chicago.gov/dam/city/depts/ethics/general/AO_ConflictOfInterest/08029A.pdf</w:t>
              </w:r>
            </w:hyperlink>
          </w:p>
          <w:p w14:paraId="33A08A61" w14:textId="09BED6EB" w:rsidR="00256B3E" w:rsidRPr="007E5993" w:rsidRDefault="00256B3E"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30E96935" w14:textId="77777777" w:rsidR="000D7421" w:rsidRDefault="00AB70A0" w:rsidP="00686B06">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 xml:space="preserve">Conflicts of Interest; </w:t>
            </w:r>
            <w:r w:rsidR="00326C10">
              <w:rPr>
                <w:rFonts w:ascii="Arial" w:eastAsia="Times New Roman" w:hAnsi="Arial" w:cs="Arial"/>
                <w:color w:val="000000"/>
                <w:sz w:val="24"/>
                <w:szCs w:val="24"/>
              </w:rPr>
              <w:t>Representation of Other Persons</w:t>
            </w:r>
            <w:r w:rsidRPr="007E5993">
              <w:rPr>
                <w:rFonts w:ascii="Arial" w:eastAsia="Times New Roman" w:hAnsi="Arial" w:cs="Arial"/>
                <w:color w:val="000000"/>
                <w:sz w:val="24"/>
                <w:szCs w:val="24"/>
              </w:rPr>
              <w:t xml:space="preserve">; </w:t>
            </w:r>
          </w:p>
          <w:p w14:paraId="0575D20D" w14:textId="77777777" w:rsidR="000D7421" w:rsidRDefault="00AB70A0" w:rsidP="00686B06">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Non-profit </w:t>
            </w:r>
            <w:r w:rsidR="00706E09" w:rsidRPr="007E5993">
              <w:rPr>
                <w:rFonts w:ascii="Arial" w:eastAsia="Times New Roman" w:hAnsi="Arial" w:cs="Arial"/>
                <w:color w:val="000000"/>
                <w:sz w:val="24"/>
                <w:szCs w:val="24"/>
              </w:rPr>
              <w:t>B</w:t>
            </w:r>
            <w:r w:rsidRPr="007E5993">
              <w:rPr>
                <w:rFonts w:ascii="Arial" w:eastAsia="Times New Roman" w:hAnsi="Arial" w:cs="Arial"/>
                <w:color w:val="000000"/>
                <w:sz w:val="24"/>
                <w:szCs w:val="24"/>
              </w:rPr>
              <w:t xml:space="preserve">oard </w:t>
            </w:r>
            <w:r w:rsidR="00706E09" w:rsidRPr="007E5993">
              <w:rPr>
                <w:rFonts w:ascii="Arial" w:eastAsia="Times New Roman" w:hAnsi="Arial" w:cs="Arial"/>
                <w:color w:val="000000"/>
                <w:sz w:val="24"/>
                <w:szCs w:val="24"/>
              </w:rPr>
              <w:t>S</w:t>
            </w:r>
            <w:r w:rsidRPr="007E5993">
              <w:rPr>
                <w:rFonts w:ascii="Arial" w:eastAsia="Times New Roman" w:hAnsi="Arial" w:cs="Arial"/>
                <w:color w:val="000000"/>
                <w:sz w:val="24"/>
                <w:szCs w:val="24"/>
              </w:rPr>
              <w:t xml:space="preserve">ervice; </w:t>
            </w:r>
          </w:p>
          <w:p w14:paraId="1407EE41" w14:textId="77777777" w:rsidR="000D7421" w:rsidRDefault="00DC4AB2" w:rsidP="00686B06">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Financial Interest in City Business</w:t>
            </w:r>
            <w:r w:rsidR="00AB70A0" w:rsidRPr="007E5993">
              <w:rPr>
                <w:rFonts w:ascii="Arial" w:eastAsia="Times New Roman" w:hAnsi="Arial" w:cs="Arial"/>
                <w:color w:val="000000"/>
                <w:sz w:val="24"/>
                <w:szCs w:val="24"/>
              </w:rPr>
              <w:t xml:space="preserve">; </w:t>
            </w:r>
          </w:p>
          <w:p w14:paraId="0F4BE991" w14:textId="77777777" w:rsidR="00AB70A0" w:rsidRPr="007E5993" w:rsidRDefault="00865179" w:rsidP="00686B06">
            <w:pPr>
              <w:spacing w:after="0" w:line="240" w:lineRule="auto"/>
              <w:rPr>
                <w:rFonts w:ascii="Arial" w:hAnsi="Arial" w:cs="Arial"/>
                <w:sz w:val="24"/>
                <w:szCs w:val="24"/>
              </w:rPr>
            </w:pPr>
            <w:r>
              <w:rPr>
                <w:rFonts w:ascii="Arial" w:eastAsia="Times New Roman" w:hAnsi="Arial" w:cs="Arial"/>
                <w:color w:val="000000"/>
                <w:sz w:val="24"/>
                <w:szCs w:val="24"/>
              </w:rPr>
              <w:t>Outside Employment</w:t>
            </w:r>
          </w:p>
        </w:tc>
        <w:tc>
          <w:tcPr>
            <w:tcW w:w="4598" w:type="dxa"/>
            <w:shd w:val="clear" w:color="auto" w:fill="C6D9F1" w:themeFill="text2" w:themeFillTint="33"/>
          </w:tcPr>
          <w:p w14:paraId="6E4C0AC2" w14:textId="77777777" w:rsidR="00AB70A0" w:rsidRPr="007E5993" w:rsidRDefault="00AB70A0" w:rsidP="00EF7869">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The Board determined that a </w:t>
            </w:r>
            <w:r w:rsidR="00BD5FFA" w:rsidRPr="007E5993">
              <w:rPr>
                <w:rFonts w:ascii="Arial" w:hAnsi="Arial" w:cs="Arial"/>
                <w:sz w:val="24"/>
                <w:szCs w:val="24"/>
              </w:rPr>
              <w:t>City</w:t>
            </w:r>
            <w:r w:rsidRPr="007E5993">
              <w:rPr>
                <w:rFonts w:ascii="Arial" w:hAnsi="Arial" w:cs="Arial"/>
                <w:sz w:val="24"/>
                <w:szCs w:val="24"/>
              </w:rPr>
              <w:t xml:space="preserve"> employee who served, unpaid, on the board of a non-profit organization (of which the employee’s domestic partner was the founder and director) that was interested in purchasing a building and receiving Tax Increment Financing (TIF) </w:t>
            </w:r>
            <w:r w:rsidRPr="007E5993">
              <w:rPr>
                <w:rFonts w:ascii="Arial" w:hAnsi="Arial" w:cs="Arial"/>
                <w:sz w:val="24"/>
                <w:szCs w:val="24"/>
              </w:rPr>
              <w:lastRenderedPageBreak/>
              <w:t xml:space="preserve">assistance from the </w:t>
            </w:r>
            <w:r w:rsidR="00BD5FFA" w:rsidRPr="007E5993">
              <w:rPr>
                <w:rFonts w:ascii="Arial" w:hAnsi="Arial" w:cs="Arial"/>
                <w:sz w:val="24"/>
                <w:szCs w:val="24"/>
              </w:rPr>
              <w:t>City</w:t>
            </w:r>
            <w:r w:rsidRPr="007E5993">
              <w:rPr>
                <w:rFonts w:ascii="Arial" w:hAnsi="Arial" w:cs="Arial"/>
                <w:sz w:val="24"/>
                <w:szCs w:val="24"/>
              </w:rPr>
              <w:t xml:space="preserve"> for that purchase, would not violate the Ordinance if the transaction proceeded, but was required to recuse completely “at both ends,” and could not “represent” the entity in any </w:t>
            </w:r>
            <w:r w:rsidR="00BD5FFA" w:rsidRPr="007E5993">
              <w:rPr>
                <w:rFonts w:ascii="Arial" w:hAnsi="Arial" w:cs="Arial"/>
                <w:sz w:val="24"/>
                <w:szCs w:val="24"/>
              </w:rPr>
              <w:t>City</w:t>
            </w:r>
            <w:r w:rsidRPr="007E5993">
              <w:rPr>
                <w:rFonts w:ascii="Arial" w:hAnsi="Arial" w:cs="Arial"/>
                <w:sz w:val="24"/>
                <w:szCs w:val="24"/>
              </w:rPr>
              <w:t xml:space="preserve"> transaction.  The opinion also discusses the financial interest in </w:t>
            </w:r>
            <w:r w:rsidR="00BD5FFA" w:rsidRPr="007E5993">
              <w:rPr>
                <w:rFonts w:ascii="Arial" w:hAnsi="Arial" w:cs="Arial"/>
                <w:sz w:val="24"/>
                <w:szCs w:val="24"/>
              </w:rPr>
              <w:t>City</w:t>
            </w:r>
            <w:r w:rsidRPr="007E5993">
              <w:rPr>
                <w:rFonts w:ascii="Arial" w:hAnsi="Arial" w:cs="Arial"/>
                <w:sz w:val="24"/>
                <w:szCs w:val="24"/>
              </w:rPr>
              <w:t xml:space="preserve"> business provision, and the exception for a relative independent occupation, profession or business, and the provision’s application to non-profit organizations.</w:t>
            </w:r>
          </w:p>
        </w:tc>
        <w:tc>
          <w:tcPr>
            <w:tcW w:w="4960" w:type="dxa"/>
            <w:shd w:val="clear" w:color="auto" w:fill="C6D9F1" w:themeFill="text2" w:themeFillTint="33"/>
          </w:tcPr>
          <w:p w14:paraId="76459F52"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Service on a board of directors; non-profit organization; tax increment financing assistance; Department of Planning &amp; Development; redevelopment agreement; independent occupation, business or profession of a spouse, domestic partner, or relative; conflicts of interests; representation; recuse; recusal; recuse at both ends; </w:t>
            </w:r>
            <w:r w:rsidRPr="007E5993">
              <w:rPr>
                <w:rFonts w:ascii="Arial" w:hAnsi="Arial" w:cs="Arial"/>
                <w:sz w:val="24"/>
                <w:szCs w:val="24"/>
              </w:rPr>
              <w:lastRenderedPageBreak/>
              <w:t xml:space="preserve">financial interest in </w:t>
            </w:r>
            <w:r w:rsidR="00BD5FFA" w:rsidRPr="007E5993">
              <w:rPr>
                <w:rFonts w:ascii="Arial" w:hAnsi="Arial" w:cs="Arial"/>
                <w:sz w:val="24"/>
                <w:szCs w:val="24"/>
              </w:rPr>
              <w:t>City</w:t>
            </w:r>
            <w:r w:rsidRPr="007E5993">
              <w:rPr>
                <w:rFonts w:ascii="Arial" w:hAnsi="Arial" w:cs="Arial"/>
                <w:sz w:val="24"/>
                <w:szCs w:val="24"/>
              </w:rPr>
              <w:t xml:space="preserve"> business; alter ego; 501(c)(3) organization; artistic director; arts organization; </w:t>
            </w:r>
          </w:p>
        </w:tc>
      </w:tr>
      <w:tr w:rsidR="00AB70A0" w:rsidRPr="00E37DC4" w14:paraId="7385F1E2"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052AE444"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lastRenderedPageBreak/>
              <w:t>08030.A</w:t>
            </w:r>
          </w:p>
          <w:p w14:paraId="2AA86C21" w14:textId="77777777" w:rsidR="00256B3E" w:rsidRDefault="00256B3E" w:rsidP="001B7B97">
            <w:pPr>
              <w:spacing w:after="0" w:line="240" w:lineRule="auto"/>
              <w:jc w:val="both"/>
              <w:rPr>
                <w:rFonts w:ascii="Arial" w:hAnsi="Arial" w:cs="Arial"/>
                <w:b/>
                <w:bCs/>
                <w:noProof/>
                <w:sz w:val="24"/>
                <w:szCs w:val="24"/>
              </w:rPr>
            </w:pPr>
          </w:p>
          <w:p w14:paraId="6AAD2D2E" w14:textId="6699FF22" w:rsidR="00256B3E" w:rsidRDefault="00256B3E" w:rsidP="001B7B97">
            <w:pPr>
              <w:spacing w:after="0" w:line="240" w:lineRule="auto"/>
              <w:jc w:val="both"/>
              <w:rPr>
                <w:rFonts w:ascii="Arial" w:hAnsi="Arial" w:cs="Arial"/>
                <w:b/>
                <w:bCs/>
                <w:noProof/>
                <w:sz w:val="24"/>
                <w:szCs w:val="24"/>
              </w:rPr>
            </w:pPr>
            <w:hyperlink r:id="rId743" w:history="1">
              <w:r w:rsidRPr="00AC242D">
                <w:rPr>
                  <w:rStyle w:val="Hyperlink"/>
                  <w:rFonts w:ascii="Arial" w:hAnsi="Arial" w:cs="Arial"/>
                  <w:b/>
                  <w:bCs/>
                  <w:noProof/>
                  <w:sz w:val="24"/>
                  <w:szCs w:val="24"/>
                </w:rPr>
                <w:t>https://www.chicago.gov/dam/city/depts/ethics/general/AO_InterestCityBusiness/08030.A.pdf</w:t>
              </w:r>
            </w:hyperlink>
          </w:p>
          <w:p w14:paraId="1867BC79" w14:textId="6911CB32" w:rsidR="00256B3E" w:rsidRPr="007E5993" w:rsidRDefault="00256B3E"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5EB61CDC" w14:textId="77777777" w:rsidR="000D7421" w:rsidRDefault="00E7408C"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Appointed Officials</w:t>
            </w:r>
            <w:r w:rsidR="00AB70A0" w:rsidRPr="007E5993">
              <w:rPr>
                <w:rFonts w:ascii="Arial" w:eastAsia="Times New Roman" w:hAnsi="Arial" w:cs="Arial"/>
                <w:color w:val="000000"/>
                <w:sz w:val="24"/>
                <w:szCs w:val="24"/>
              </w:rPr>
              <w:t xml:space="preserve">; </w:t>
            </w:r>
            <w:r w:rsidR="00DC4AB2" w:rsidRPr="007E5993">
              <w:rPr>
                <w:rFonts w:ascii="Arial" w:eastAsia="Times New Roman" w:hAnsi="Arial" w:cs="Arial"/>
                <w:color w:val="000000"/>
                <w:sz w:val="24"/>
                <w:szCs w:val="24"/>
              </w:rPr>
              <w:t>Financial Interest in City Business</w:t>
            </w:r>
            <w:r w:rsidR="00AB70A0" w:rsidRPr="007E5993">
              <w:rPr>
                <w:rFonts w:ascii="Arial" w:eastAsia="Times New Roman" w:hAnsi="Arial" w:cs="Arial"/>
                <w:color w:val="000000"/>
                <w:sz w:val="24"/>
                <w:szCs w:val="24"/>
              </w:rPr>
              <w:t>;</w:t>
            </w:r>
            <w:r w:rsidR="00AB70A0" w:rsidRPr="007E5993">
              <w:rPr>
                <w:rFonts w:ascii="Arial" w:hAnsi="Arial" w:cs="Arial"/>
                <w:sz w:val="24"/>
                <w:szCs w:val="24"/>
              </w:rPr>
              <w:t xml:space="preserve"> </w:t>
            </w:r>
          </w:p>
          <w:p w14:paraId="0B7E18E3"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shd w:val="clear" w:color="auto" w:fill="C6D9F1" w:themeFill="text2" w:themeFillTint="33"/>
          </w:tcPr>
          <w:p w14:paraId="7F8D84B1" w14:textId="77777777" w:rsidR="00AB70A0" w:rsidRPr="007E5993" w:rsidRDefault="00AB70A0" w:rsidP="004830E6">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The Board determined that: (i) an appointed official, who had an ownership interest in two affiliated companies, would be in violation of the Ordinance if either company were to receive a subcontract on a construction project, because that project would need approval from the official’s </w:t>
            </w:r>
            <w:r w:rsidR="00BD5FFA" w:rsidRPr="007E5993">
              <w:rPr>
                <w:rFonts w:ascii="Arial" w:hAnsi="Arial" w:cs="Arial"/>
                <w:sz w:val="24"/>
                <w:szCs w:val="24"/>
              </w:rPr>
              <w:t>City</w:t>
            </w:r>
            <w:r w:rsidRPr="007E5993">
              <w:rPr>
                <w:rFonts w:ascii="Arial" w:hAnsi="Arial" w:cs="Arial"/>
                <w:sz w:val="24"/>
                <w:szCs w:val="24"/>
              </w:rPr>
              <w:t xml:space="preserve"> board, and thus was not wholly unrelated to the official’s </w:t>
            </w:r>
            <w:r w:rsidR="00BD5FFA" w:rsidRPr="007E5993">
              <w:rPr>
                <w:rFonts w:ascii="Arial" w:hAnsi="Arial" w:cs="Arial"/>
                <w:sz w:val="24"/>
                <w:szCs w:val="24"/>
              </w:rPr>
              <w:t>City</w:t>
            </w:r>
            <w:r w:rsidRPr="007E5993">
              <w:rPr>
                <w:rFonts w:ascii="Arial" w:hAnsi="Arial" w:cs="Arial"/>
                <w:sz w:val="24"/>
                <w:szCs w:val="24"/>
              </w:rPr>
              <w:t xml:space="preserve"> work, and was work authorized by </w:t>
            </w:r>
            <w:r w:rsidR="00BD5FFA" w:rsidRPr="007E5993">
              <w:rPr>
                <w:rFonts w:ascii="Arial" w:hAnsi="Arial" w:cs="Arial"/>
                <w:sz w:val="24"/>
                <w:szCs w:val="24"/>
              </w:rPr>
              <w:t>City</w:t>
            </w:r>
            <w:r w:rsidRPr="007E5993">
              <w:rPr>
                <w:rFonts w:ascii="Arial" w:hAnsi="Arial" w:cs="Arial"/>
                <w:sz w:val="24"/>
                <w:szCs w:val="24"/>
              </w:rPr>
              <w:t xml:space="preserve"> ordinance; and (ii) if the official were to resign from the </w:t>
            </w:r>
            <w:r w:rsidR="00BD5FFA" w:rsidRPr="007E5993">
              <w:rPr>
                <w:rFonts w:ascii="Arial" w:hAnsi="Arial" w:cs="Arial"/>
                <w:sz w:val="24"/>
                <w:szCs w:val="24"/>
              </w:rPr>
              <w:t>City</w:t>
            </w:r>
            <w:r w:rsidRPr="007E5993">
              <w:rPr>
                <w:rFonts w:ascii="Arial" w:hAnsi="Arial" w:cs="Arial"/>
                <w:sz w:val="24"/>
                <w:szCs w:val="24"/>
              </w:rPr>
              <w:t xml:space="preserve"> board, the official would personally be prohibited from assisting or representing either company in such a transaction, but that this prohibition is personal, and that either firm or its employees or owners may bid on such contracts or subcontracts.</w:t>
            </w:r>
          </w:p>
        </w:tc>
        <w:tc>
          <w:tcPr>
            <w:tcW w:w="4960" w:type="dxa"/>
            <w:shd w:val="clear" w:color="auto" w:fill="C6D9F1" w:themeFill="text2" w:themeFillTint="33"/>
          </w:tcPr>
          <w:p w14:paraId="73287E66"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Appointed official; </w:t>
            </w:r>
            <w:r w:rsidR="00BD5FFA" w:rsidRPr="007E5993">
              <w:rPr>
                <w:rFonts w:ascii="Arial" w:hAnsi="Arial" w:cs="Arial"/>
                <w:sz w:val="24"/>
                <w:szCs w:val="24"/>
              </w:rPr>
              <w:t>City</w:t>
            </w:r>
            <w:r w:rsidRPr="007E5993">
              <w:rPr>
                <w:rFonts w:ascii="Arial" w:hAnsi="Arial" w:cs="Arial"/>
                <w:sz w:val="24"/>
                <w:szCs w:val="24"/>
              </w:rPr>
              <w:t xml:space="preserve"> contract; subcontract; general contractor; construction contract; redevelopment plan; redevelopment areas; financial interest in </w:t>
            </w:r>
            <w:r w:rsidR="00BD5FFA" w:rsidRPr="007E5993">
              <w:rPr>
                <w:rFonts w:ascii="Arial" w:hAnsi="Arial" w:cs="Arial"/>
                <w:sz w:val="24"/>
                <w:szCs w:val="24"/>
              </w:rPr>
              <w:t>City</w:t>
            </w:r>
            <w:r w:rsidRPr="007E5993">
              <w:rPr>
                <w:rFonts w:ascii="Arial" w:hAnsi="Arial" w:cs="Arial"/>
                <w:sz w:val="24"/>
                <w:szCs w:val="24"/>
              </w:rPr>
              <w:t xml:space="preserve"> business; ownership interest; in the name of another; financial interest; work or business of the </w:t>
            </w:r>
            <w:r w:rsidR="00BD5FFA" w:rsidRPr="007E5993">
              <w:rPr>
                <w:rFonts w:ascii="Arial" w:hAnsi="Arial" w:cs="Arial"/>
                <w:sz w:val="24"/>
                <w:szCs w:val="24"/>
              </w:rPr>
              <w:t>City</w:t>
            </w:r>
            <w:r w:rsidRPr="007E5993">
              <w:rPr>
                <w:rFonts w:ascii="Arial" w:hAnsi="Arial" w:cs="Arial"/>
                <w:sz w:val="24"/>
                <w:szCs w:val="24"/>
              </w:rPr>
              <w:t xml:space="preserve">; paid with funds administered by the </w:t>
            </w:r>
            <w:r w:rsidR="00BD5FFA" w:rsidRPr="007E5993">
              <w:rPr>
                <w:rFonts w:ascii="Arial" w:hAnsi="Arial" w:cs="Arial"/>
                <w:sz w:val="24"/>
                <w:szCs w:val="24"/>
              </w:rPr>
              <w:t>City</w:t>
            </w:r>
            <w:r w:rsidRPr="007E5993">
              <w:rPr>
                <w:rFonts w:ascii="Arial" w:hAnsi="Arial" w:cs="Arial"/>
                <w:sz w:val="24"/>
                <w:szCs w:val="24"/>
              </w:rPr>
              <w:t xml:space="preserve"> or authorized by ordinance; wholly unrelated; statutory mandate; post-employment; impermeable ethical screen; assist or represent; permanent prohibition; administrative proceeding involving the </w:t>
            </w:r>
            <w:r w:rsidR="00BD5FFA" w:rsidRPr="007E5993">
              <w:rPr>
                <w:rFonts w:ascii="Arial" w:hAnsi="Arial" w:cs="Arial"/>
                <w:sz w:val="24"/>
                <w:szCs w:val="24"/>
              </w:rPr>
              <w:t>City</w:t>
            </w:r>
            <w:r w:rsidRPr="007E5993">
              <w:rPr>
                <w:rFonts w:ascii="Arial" w:hAnsi="Arial" w:cs="Arial"/>
                <w:sz w:val="24"/>
                <w:szCs w:val="24"/>
              </w:rPr>
              <w:t xml:space="preserve">; real estate development; one-year subject matter prohibition; personal and substantial participation; business transaction involving the </w:t>
            </w:r>
            <w:r w:rsidR="00BD5FFA" w:rsidRPr="007E5993">
              <w:rPr>
                <w:rFonts w:ascii="Arial" w:hAnsi="Arial" w:cs="Arial"/>
                <w:sz w:val="24"/>
                <w:szCs w:val="24"/>
              </w:rPr>
              <w:t>City</w:t>
            </w:r>
            <w:r w:rsidRPr="007E5993">
              <w:rPr>
                <w:rFonts w:ascii="Arial" w:hAnsi="Arial" w:cs="Arial"/>
                <w:sz w:val="24"/>
                <w:szCs w:val="24"/>
              </w:rPr>
              <w:t xml:space="preserve">; contracts that can be performed only because of </w:t>
            </w:r>
            <w:r w:rsidR="00BD5FFA" w:rsidRPr="007E5993">
              <w:rPr>
                <w:rFonts w:ascii="Arial" w:hAnsi="Arial" w:cs="Arial"/>
                <w:sz w:val="24"/>
                <w:szCs w:val="24"/>
              </w:rPr>
              <w:t>City</w:t>
            </w:r>
            <w:r w:rsidRPr="007E5993">
              <w:rPr>
                <w:rFonts w:ascii="Arial" w:hAnsi="Arial" w:cs="Arial"/>
                <w:sz w:val="24"/>
                <w:szCs w:val="24"/>
              </w:rPr>
              <w:t xml:space="preserve"> action;  </w:t>
            </w:r>
            <w:r w:rsidR="00BD5FFA" w:rsidRPr="007E5993">
              <w:rPr>
                <w:rFonts w:ascii="Arial" w:hAnsi="Arial" w:cs="Arial"/>
                <w:sz w:val="24"/>
                <w:szCs w:val="24"/>
              </w:rPr>
              <w:t>City</w:t>
            </w:r>
            <w:r w:rsidRPr="007E5993">
              <w:rPr>
                <w:rFonts w:ascii="Arial" w:hAnsi="Arial" w:cs="Arial"/>
                <w:sz w:val="24"/>
                <w:szCs w:val="24"/>
              </w:rPr>
              <w:t xml:space="preserve">-sponsored financing; subject matter as each site or parcel of real estate to be developed </w:t>
            </w:r>
          </w:p>
        </w:tc>
      </w:tr>
      <w:tr w:rsidR="00AB70A0" w:rsidRPr="00E37DC4" w14:paraId="4027539F"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22604E01"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08033.Q</w:t>
            </w:r>
          </w:p>
          <w:p w14:paraId="22A8411B" w14:textId="77777777" w:rsidR="00256B3E" w:rsidRDefault="00256B3E" w:rsidP="001B7B97">
            <w:pPr>
              <w:spacing w:after="0" w:line="240" w:lineRule="auto"/>
              <w:jc w:val="both"/>
              <w:rPr>
                <w:rFonts w:ascii="Arial" w:hAnsi="Arial" w:cs="Arial"/>
                <w:b/>
                <w:bCs/>
                <w:noProof/>
                <w:sz w:val="24"/>
                <w:szCs w:val="24"/>
              </w:rPr>
            </w:pPr>
          </w:p>
          <w:p w14:paraId="3DF45162" w14:textId="11456F70" w:rsidR="00256B3E" w:rsidRDefault="00256B3E" w:rsidP="001B7B97">
            <w:pPr>
              <w:spacing w:after="0" w:line="240" w:lineRule="auto"/>
              <w:jc w:val="both"/>
              <w:rPr>
                <w:rFonts w:ascii="Arial" w:hAnsi="Arial" w:cs="Arial"/>
                <w:b/>
                <w:bCs/>
                <w:noProof/>
                <w:sz w:val="24"/>
                <w:szCs w:val="24"/>
              </w:rPr>
            </w:pPr>
            <w:hyperlink r:id="rId744" w:history="1">
              <w:r w:rsidRPr="00AC242D">
                <w:rPr>
                  <w:rStyle w:val="Hyperlink"/>
                  <w:rFonts w:ascii="Arial" w:hAnsi="Arial" w:cs="Arial"/>
                  <w:b/>
                  <w:bCs/>
                  <w:noProof/>
                  <w:sz w:val="24"/>
                  <w:szCs w:val="24"/>
                </w:rPr>
                <w:t>https://www.chicago.gov/content/dam/city/depts/ethics/general/AO_</w:t>
              </w:r>
              <w:r w:rsidRPr="00AC242D">
                <w:rPr>
                  <w:rStyle w:val="Hyperlink"/>
                  <w:rFonts w:ascii="Arial" w:hAnsi="Arial" w:cs="Arial"/>
                  <w:b/>
                  <w:bCs/>
                  <w:noProof/>
                  <w:sz w:val="24"/>
                  <w:szCs w:val="24"/>
                </w:rPr>
                <w:lastRenderedPageBreak/>
                <w:t>ConflictOfInterest/08033-Q.pdf</w:t>
              </w:r>
            </w:hyperlink>
          </w:p>
          <w:p w14:paraId="749D5B6B" w14:textId="412184E6" w:rsidR="00256B3E" w:rsidRPr="007E5993" w:rsidRDefault="00256B3E"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53C8FC80" w14:textId="77777777" w:rsidR="008F78AE" w:rsidRDefault="00E70EF2" w:rsidP="00686B0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Conflicts of Interest/Improper Influence</w:t>
            </w:r>
            <w:r w:rsidR="00AB70A0" w:rsidRPr="007E5993">
              <w:rPr>
                <w:rFonts w:ascii="Arial" w:eastAsia="Times New Roman" w:hAnsi="Arial" w:cs="Arial"/>
                <w:color w:val="000000"/>
                <w:sz w:val="24"/>
                <w:szCs w:val="24"/>
              </w:rPr>
              <w:t xml:space="preserve">; </w:t>
            </w:r>
          </w:p>
          <w:p w14:paraId="608B923D" w14:textId="77777777" w:rsidR="00AB70A0" w:rsidRPr="007E5993" w:rsidRDefault="00865179" w:rsidP="00686B06">
            <w:pPr>
              <w:spacing w:after="0" w:line="240" w:lineRule="auto"/>
              <w:rPr>
                <w:rFonts w:ascii="Arial" w:hAnsi="Arial" w:cs="Arial"/>
                <w:sz w:val="24"/>
                <w:szCs w:val="24"/>
              </w:rPr>
            </w:pPr>
            <w:r>
              <w:rPr>
                <w:rFonts w:ascii="Arial" w:eastAsia="Times New Roman" w:hAnsi="Arial" w:cs="Arial"/>
                <w:color w:val="000000"/>
                <w:sz w:val="24"/>
                <w:szCs w:val="24"/>
              </w:rPr>
              <w:t>Outside Employment</w:t>
            </w:r>
          </w:p>
        </w:tc>
        <w:tc>
          <w:tcPr>
            <w:tcW w:w="4598" w:type="dxa"/>
            <w:shd w:val="clear" w:color="auto" w:fill="C6D9F1" w:themeFill="text2" w:themeFillTint="33"/>
          </w:tcPr>
          <w:p w14:paraId="657622E5" w14:textId="77777777" w:rsidR="00AB70A0" w:rsidRPr="007E5993" w:rsidRDefault="00AB70A0" w:rsidP="005105EB">
            <w:pPr>
              <w:spacing w:after="0" w:line="240" w:lineRule="auto"/>
              <w:jc w:val="both"/>
              <w:rPr>
                <w:rFonts w:ascii="Arial" w:hAnsi="Arial" w:cs="Arial"/>
                <w:sz w:val="24"/>
                <w:szCs w:val="24"/>
              </w:rPr>
            </w:pPr>
            <w:r w:rsidRPr="007E5993">
              <w:rPr>
                <w:rFonts w:ascii="Arial" w:hAnsi="Arial" w:cs="Arial"/>
                <w:sz w:val="24"/>
                <w:szCs w:val="24"/>
              </w:rPr>
              <w:t xml:space="preserve">A high-ranking </w:t>
            </w:r>
            <w:r w:rsidR="00BD5FFA" w:rsidRPr="007E5993">
              <w:rPr>
                <w:rFonts w:ascii="Arial" w:hAnsi="Arial" w:cs="Arial"/>
                <w:sz w:val="24"/>
                <w:szCs w:val="24"/>
              </w:rPr>
              <w:t>City</w:t>
            </w:r>
            <w:r w:rsidRPr="007E5993">
              <w:rPr>
                <w:rFonts w:ascii="Arial" w:hAnsi="Arial" w:cs="Arial"/>
                <w:sz w:val="24"/>
                <w:szCs w:val="24"/>
              </w:rPr>
              <w:t xml:space="preserve"> official was advised that the Ordinance did not prohibit proposed employment as an adjunct professor at a local college, given that the class to be taught does not convey information that would give students an advantage with respect to programs or </w:t>
            </w:r>
            <w:r w:rsidRPr="007E5993">
              <w:rPr>
                <w:rFonts w:ascii="Arial" w:hAnsi="Arial" w:cs="Arial"/>
                <w:sz w:val="24"/>
                <w:szCs w:val="24"/>
              </w:rPr>
              <w:lastRenderedPageBreak/>
              <w:t xml:space="preserve">loans administered through the official’s </w:t>
            </w:r>
            <w:r w:rsidR="00BD5FFA" w:rsidRPr="007E5993">
              <w:rPr>
                <w:rFonts w:ascii="Arial" w:hAnsi="Arial" w:cs="Arial"/>
                <w:sz w:val="24"/>
                <w:szCs w:val="24"/>
              </w:rPr>
              <w:t>City</w:t>
            </w:r>
            <w:r w:rsidRPr="007E5993">
              <w:rPr>
                <w:rFonts w:ascii="Arial" w:hAnsi="Arial" w:cs="Arial"/>
                <w:sz w:val="24"/>
                <w:szCs w:val="24"/>
              </w:rPr>
              <w:t xml:space="preserve"> department.</w:t>
            </w:r>
          </w:p>
        </w:tc>
        <w:tc>
          <w:tcPr>
            <w:tcW w:w="4960" w:type="dxa"/>
            <w:shd w:val="clear" w:color="auto" w:fill="C6D9F1" w:themeFill="text2" w:themeFillTint="33"/>
          </w:tcPr>
          <w:p w14:paraId="0025AB40"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Teaching; inside information; unfair advantage; hiring practices; labor relations; money for advice or assistance </w:t>
            </w:r>
          </w:p>
        </w:tc>
      </w:tr>
      <w:tr w:rsidR="00AB70A0" w:rsidRPr="00E37DC4" w14:paraId="554E7BBB"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20C5E1D1"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08037.A</w:t>
            </w:r>
          </w:p>
          <w:p w14:paraId="38AE08EA" w14:textId="77777777" w:rsidR="00256B3E" w:rsidRDefault="00256B3E" w:rsidP="001B7B97">
            <w:pPr>
              <w:spacing w:after="0" w:line="240" w:lineRule="auto"/>
              <w:jc w:val="both"/>
              <w:rPr>
                <w:rFonts w:ascii="Arial" w:hAnsi="Arial" w:cs="Arial"/>
                <w:b/>
                <w:bCs/>
                <w:noProof/>
                <w:sz w:val="24"/>
                <w:szCs w:val="24"/>
              </w:rPr>
            </w:pPr>
          </w:p>
          <w:p w14:paraId="7C56CA3A" w14:textId="7CB7B49A" w:rsidR="00256B3E" w:rsidRDefault="00256B3E" w:rsidP="001B7B97">
            <w:pPr>
              <w:spacing w:after="0" w:line="240" w:lineRule="auto"/>
              <w:jc w:val="both"/>
              <w:rPr>
                <w:rFonts w:ascii="Arial" w:hAnsi="Arial" w:cs="Arial"/>
                <w:b/>
                <w:bCs/>
                <w:noProof/>
                <w:sz w:val="24"/>
                <w:szCs w:val="24"/>
              </w:rPr>
            </w:pPr>
            <w:hyperlink r:id="rId745" w:history="1">
              <w:r w:rsidRPr="00AC242D">
                <w:rPr>
                  <w:rStyle w:val="Hyperlink"/>
                  <w:rFonts w:ascii="Arial" w:hAnsi="Arial" w:cs="Arial"/>
                  <w:b/>
                  <w:bCs/>
                  <w:noProof/>
                  <w:sz w:val="24"/>
                  <w:szCs w:val="24"/>
                </w:rPr>
                <w:t>https://www.chicago.gov/dam/city/depts/ethics/general/AO_PostEmploy/08037.A.pdf</w:t>
              </w:r>
            </w:hyperlink>
          </w:p>
          <w:p w14:paraId="3FBFDC65" w14:textId="0B0C9257" w:rsidR="00256B3E" w:rsidRPr="007E5993" w:rsidRDefault="00256B3E"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3E76EA8E"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shd w:val="clear" w:color="auto" w:fill="C6D9F1" w:themeFill="text2" w:themeFillTint="33"/>
          </w:tcPr>
          <w:p w14:paraId="73111795" w14:textId="77777777" w:rsidR="00AB70A0" w:rsidRPr="007E5993" w:rsidRDefault="00AB70A0" w:rsidP="006C71BD">
            <w:pPr>
              <w:spacing w:after="0" w:line="240" w:lineRule="auto"/>
              <w:jc w:val="both"/>
              <w:rPr>
                <w:rFonts w:ascii="Arial" w:hAnsi="Arial" w:cs="Arial"/>
                <w:sz w:val="24"/>
                <w:szCs w:val="24"/>
              </w:rPr>
            </w:pPr>
            <w:r w:rsidRPr="007E5993">
              <w:rPr>
                <w:rFonts w:ascii="Arial" w:hAnsi="Arial" w:cs="Arial"/>
                <w:sz w:val="24"/>
                <w:szCs w:val="24"/>
              </w:rPr>
              <w:t xml:space="preserve">The Board determined that a departing </w:t>
            </w:r>
            <w:r w:rsidR="00BD5FFA" w:rsidRPr="007E5993">
              <w:rPr>
                <w:rFonts w:ascii="Arial" w:hAnsi="Arial" w:cs="Arial"/>
                <w:sz w:val="24"/>
                <w:szCs w:val="24"/>
              </w:rPr>
              <w:t>City</w:t>
            </w:r>
            <w:r w:rsidRPr="007E5993">
              <w:rPr>
                <w:rFonts w:ascii="Arial" w:hAnsi="Arial" w:cs="Arial"/>
                <w:sz w:val="24"/>
                <w:szCs w:val="24"/>
              </w:rPr>
              <w:t xml:space="preserve"> employee was subject to a one year subject matter prohibition on assisting or representing any person in any real estate transaction in a particular planning area of the </w:t>
            </w:r>
            <w:r w:rsidR="00BD5FFA" w:rsidRPr="007E5993">
              <w:rPr>
                <w:rFonts w:ascii="Arial" w:hAnsi="Arial" w:cs="Arial"/>
                <w:sz w:val="24"/>
                <w:szCs w:val="24"/>
              </w:rPr>
              <w:t>City</w:t>
            </w:r>
            <w:r w:rsidRPr="007E5993">
              <w:rPr>
                <w:rFonts w:ascii="Arial" w:hAnsi="Arial" w:cs="Arial"/>
                <w:sz w:val="24"/>
                <w:szCs w:val="24"/>
              </w:rPr>
              <w:t xml:space="preserve">, including seeking or coordinating </w:t>
            </w:r>
            <w:r w:rsidR="00BD5FFA" w:rsidRPr="007E5993">
              <w:rPr>
                <w:rFonts w:ascii="Arial" w:hAnsi="Arial" w:cs="Arial"/>
                <w:sz w:val="24"/>
                <w:szCs w:val="24"/>
              </w:rPr>
              <w:t>City</w:t>
            </w:r>
            <w:r w:rsidRPr="007E5993">
              <w:rPr>
                <w:rFonts w:ascii="Arial" w:hAnsi="Arial" w:cs="Arial"/>
                <w:sz w:val="24"/>
                <w:szCs w:val="24"/>
              </w:rPr>
              <w:t xml:space="preserve"> financial assistance with respect to retrofitting industrial properties for energy efficiency, and to various permanent prohibitions with respect to certain real estate transactions.</w:t>
            </w:r>
          </w:p>
        </w:tc>
        <w:tc>
          <w:tcPr>
            <w:tcW w:w="4960" w:type="dxa"/>
            <w:shd w:val="clear" w:color="auto" w:fill="C6D9F1" w:themeFill="text2" w:themeFillTint="33"/>
          </w:tcPr>
          <w:p w14:paraId="71C2B2B3"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Post-employment; one-year subject matter prohibition; retrofitting industrial properties; planning area; personal and substantial participation; redevelopment agreement; Sustainable Growth Initiative; green retrofitting; business transaction involving the </w:t>
            </w:r>
            <w:r w:rsidR="00BD5FFA" w:rsidRPr="007E5993">
              <w:rPr>
                <w:rFonts w:ascii="Arial" w:hAnsi="Arial" w:cs="Arial"/>
                <w:sz w:val="24"/>
                <w:szCs w:val="24"/>
              </w:rPr>
              <w:t>City</w:t>
            </w:r>
            <w:r w:rsidRPr="007E5993">
              <w:rPr>
                <w:rFonts w:ascii="Arial" w:hAnsi="Arial" w:cs="Arial"/>
                <w:sz w:val="24"/>
                <w:szCs w:val="24"/>
              </w:rPr>
              <w:t xml:space="preserve">; </w:t>
            </w:r>
            <w:r w:rsidR="00BD5FFA" w:rsidRPr="007E5993">
              <w:rPr>
                <w:rFonts w:ascii="Arial" w:hAnsi="Arial" w:cs="Arial"/>
                <w:sz w:val="24"/>
                <w:szCs w:val="24"/>
              </w:rPr>
              <w:t>City</w:t>
            </w:r>
            <w:r w:rsidRPr="007E5993">
              <w:rPr>
                <w:rFonts w:ascii="Arial" w:hAnsi="Arial" w:cs="Arial"/>
                <w:sz w:val="24"/>
                <w:szCs w:val="24"/>
              </w:rPr>
              <w:t xml:space="preserve"> financial assistance; personal and substantial participation; geographical subject matter; Project Manager</w:t>
            </w:r>
          </w:p>
        </w:tc>
      </w:tr>
      <w:tr w:rsidR="00AB70A0" w:rsidRPr="00E37DC4" w14:paraId="72BAD5DD"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05531AC6"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08038.A</w:t>
            </w:r>
          </w:p>
          <w:p w14:paraId="3425DC45" w14:textId="77777777" w:rsidR="00256B3E" w:rsidRDefault="00256B3E" w:rsidP="001B7B97">
            <w:pPr>
              <w:spacing w:after="0" w:line="240" w:lineRule="auto"/>
              <w:jc w:val="both"/>
              <w:rPr>
                <w:rFonts w:ascii="Arial" w:hAnsi="Arial" w:cs="Arial"/>
                <w:b/>
                <w:bCs/>
                <w:noProof/>
                <w:sz w:val="24"/>
                <w:szCs w:val="24"/>
              </w:rPr>
            </w:pPr>
          </w:p>
          <w:p w14:paraId="622DF605" w14:textId="00B46280" w:rsidR="00256B3E" w:rsidRDefault="00256B3E" w:rsidP="001B7B97">
            <w:pPr>
              <w:spacing w:after="0" w:line="240" w:lineRule="auto"/>
              <w:jc w:val="both"/>
              <w:rPr>
                <w:rFonts w:ascii="Arial" w:hAnsi="Arial" w:cs="Arial"/>
                <w:b/>
                <w:bCs/>
                <w:noProof/>
                <w:sz w:val="24"/>
                <w:szCs w:val="24"/>
              </w:rPr>
            </w:pPr>
            <w:hyperlink r:id="rId746" w:history="1">
              <w:r w:rsidRPr="00AC242D">
                <w:rPr>
                  <w:rStyle w:val="Hyperlink"/>
                  <w:rFonts w:ascii="Arial" w:hAnsi="Arial" w:cs="Arial"/>
                  <w:b/>
                  <w:bCs/>
                  <w:noProof/>
                  <w:sz w:val="24"/>
                  <w:szCs w:val="24"/>
                </w:rPr>
                <w:t>https://www.chicago.gov/content/dam/city/depts/ethics/general/AO_InterestCityBusiness/08038-FICB.pdf</w:t>
              </w:r>
            </w:hyperlink>
          </w:p>
          <w:p w14:paraId="3EED94C4" w14:textId="3CF37074" w:rsidR="00256B3E" w:rsidRPr="007E5993" w:rsidRDefault="00256B3E"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3B710942" w14:textId="77777777" w:rsidR="00AB70A0" w:rsidRPr="007E5993" w:rsidRDefault="00DC4AB2"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Financial Interest in City Business</w:t>
            </w:r>
          </w:p>
        </w:tc>
        <w:tc>
          <w:tcPr>
            <w:tcW w:w="4598" w:type="dxa"/>
            <w:shd w:val="clear" w:color="auto" w:fill="C6D9F1" w:themeFill="text2" w:themeFillTint="33"/>
          </w:tcPr>
          <w:p w14:paraId="7A7CEB96"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The Board determined that a </w:t>
            </w:r>
            <w:r w:rsidR="00BD5FFA" w:rsidRPr="007E5993">
              <w:rPr>
                <w:rFonts w:ascii="Arial" w:hAnsi="Arial" w:cs="Arial"/>
                <w:sz w:val="24"/>
                <w:szCs w:val="24"/>
              </w:rPr>
              <w:t>City</w:t>
            </w:r>
            <w:r w:rsidRPr="007E5993">
              <w:rPr>
                <w:rFonts w:ascii="Arial" w:hAnsi="Arial" w:cs="Arial"/>
                <w:sz w:val="24"/>
                <w:szCs w:val="24"/>
              </w:rPr>
              <w:t xml:space="preserve"> employee would not have a prohibited financial interest in the purchase of </w:t>
            </w:r>
            <w:r w:rsidR="00BD5FFA" w:rsidRPr="007E5993">
              <w:rPr>
                <w:rFonts w:ascii="Arial" w:hAnsi="Arial" w:cs="Arial"/>
                <w:sz w:val="24"/>
                <w:szCs w:val="24"/>
              </w:rPr>
              <w:t>City</w:t>
            </w:r>
            <w:r w:rsidRPr="007E5993">
              <w:rPr>
                <w:rFonts w:ascii="Arial" w:hAnsi="Arial" w:cs="Arial"/>
                <w:sz w:val="24"/>
                <w:szCs w:val="24"/>
              </w:rPr>
              <w:t xml:space="preserve"> property by paying $5,000 for a home under the </w:t>
            </w:r>
            <w:r w:rsidR="00BD5FFA" w:rsidRPr="007E5993">
              <w:rPr>
                <w:rFonts w:ascii="Arial" w:hAnsi="Arial" w:cs="Arial"/>
                <w:sz w:val="24"/>
                <w:szCs w:val="24"/>
              </w:rPr>
              <w:t>City</w:t>
            </w:r>
            <w:r w:rsidRPr="007E5993">
              <w:rPr>
                <w:rFonts w:ascii="Arial" w:hAnsi="Arial" w:cs="Arial"/>
                <w:sz w:val="24"/>
                <w:szCs w:val="24"/>
              </w:rPr>
              <w:t xml:space="preserve">’s Preserving Communities Together (PCT) Program, because the property would be sold pursuant to a process of competitive bidding following public notice, which constitutes an exception to the definition of (prohibited) financial interest.  The property was posted on the Department of Housing’s website for a minimum of 30 days, and then in the newspaper for several weeks.  </w:t>
            </w:r>
          </w:p>
        </w:tc>
        <w:tc>
          <w:tcPr>
            <w:tcW w:w="4960" w:type="dxa"/>
            <w:shd w:val="clear" w:color="auto" w:fill="C6D9F1" w:themeFill="text2" w:themeFillTint="33"/>
          </w:tcPr>
          <w:p w14:paraId="2566C5B1" w14:textId="77777777" w:rsidR="00AB70A0" w:rsidRPr="007E5993" w:rsidRDefault="00AB70A0" w:rsidP="00B54E90">
            <w:pPr>
              <w:pStyle w:val="ColorfulList-Accent21"/>
              <w:jc w:val="both"/>
              <w:rPr>
                <w:rFonts w:ascii="Arial" w:hAnsi="Arial" w:cs="Arial"/>
                <w:sz w:val="24"/>
                <w:szCs w:val="24"/>
              </w:rPr>
            </w:pPr>
            <w:r w:rsidRPr="007E5993">
              <w:rPr>
                <w:rFonts w:ascii="Arial" w:hAnsi="Arial" w:cs="Arial"/>
                <w:sz w:val="24"/>
                <w:szCs w:val="24"/>
              </w:rPr>
              <w:t xml:space="preserve">Financial interest in the purchase of </w:t>
            </w:r>
            <w:r w:rsidR="00BD5FFA" w:rsidRPr="007E5993">
              <w:rPr>
                <w:rFonts w:ascii="Arial" w:hAnsi="Arial" w:cs="Arial"/>
                <w:sz w:val="24"/>
                <w:szCs w:val="24"/>
              </w:rPr>
              <w:t>City</w:t>
            </w:r>
            <w:r w:rsidRPr="007E5993">
              <w:rPr>
                <w:rFonts w:ascii="Arial" w:hAnsi="Arial" w:cs="Arial"/>
                <w:sz w:val="24"/>
                <w:szCs w:val="24"/>
              </w:rPr>
              <w:t xml:space="preserve">-owned property; sold pursuant to a process of competitive bidding following public notice; sale advertised on the internet; </w:t>
            </w:r>
            <w:r w:rsidR="00BD5FFA" w:rsidRPr="007E5993">
              <w:rPr>
                <w:rFonts w:ascii="Arial" w:hAnsi="Arial" w:cs="Arial"/>
                <w:sz w:val="24"/>
                <w:szCs w:val="24"/>
              </w:rPr>
              <w:t>City</w:t>
            </w:r>
            <w:r w:rsidRPr="007E5993">
              <w:rPr>
                <w:rFonts w:ascii="Arial" w:hAnsi="Arial" w:cs="Arial"/>
                <w:sz w:val="24"/>
                <w:szCs w:val="24"/>
              </w:rPr>
              <w:t xml:space="preserve"> website; eligible program; submit a proposal; Department of Housing; Preserving Communities Together Program; PCT; negotiated sale; real estate sales; Community Development Commission; CDC</w:t>
            </w:r>
          </w:p>
        </w:tc>
      </w:tr>
      <w:tr w:rsidR="00AB70A0" w:rsidRPr="00E37DC4" w14:paraId="7D2D21CA"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22DF5FD2"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08039.Q</w:t>
            </w:r>
          </w:p>
          <w:p w14:paraId="3455E44A" w14:textId="77777777" w:rsidR="00256B3E" w:rsidRDefault="00256B3E" w:rsidP="001B7B97">
            <w:pPr>
              <w:spacing w:after="0" w:line="240" w:lineRule="auto"/>
              <w:jc w:val="both"/>
              <w:rPr>
                <w:rFonts w:ascii="Arial" w:hAnsi="Arial" w:cs="Arial"/>
                <w:b/>
                <w:bCs/>
                <w:noProof/>
                <w:sz w:val="24"/>
                <w:szCs w:val="24"/>
              </w:rPr>
            </w:pPr>
          </w:p>
          <w:p w14:paraId="67BEA358" w14:textId="446EBDFA" w:rsidR="00256B3E" w:rsidRDefault="00256B3E" w:rsidP="001B7B97">
            <w:pPr>
              <w:spacing w:after="0" w:line="240" w:lineRule="auto"/>
              <w:jc w:val="both"/>
              <w:rPr>
                <w:rFonts w:ascii="Arial" w:hAnsi="Arial" w:cs="Arial"/>
                <w:b/>
                <w:bCs/>
                <w:noProof/>
                <w:sz w:val="24"/>
                <w:szCs w:val="24"/>
              </w:rPr>
            </w:pPr>
            <w:hyperlink r:id="rId747" w:history="1">
              <w:r w:rsidRPr="00AC242D">
                <w:rPr>
                  <w:rStyle w:val="Hyperlink"/>
                  <w:rFonts w:ascii="Arial" w:hAnsi="Arial" w:cs="Arial"/>
                  <w:b/>
                  <w:bCs/>
                  <w:noProof/>
                  <w:sz w:val="24"/>
                  <w:szCs w:val="24"/>
                </w:rPr>
                <w:t>https://www.chicago.gov/content/dam/city/depts/ethics/general/AO_GiftsTravel/08039-Q.pdf</w:t>
              </w:r>
            </w:hyperlink>
          </w:p>
          <w:p w14:paraId="04AB72D4" w14:textId="27F7C7F4" w:rsidR="00256B3E" w:rsidRPr="007E5993" w:rsidRDefault="00256B3E"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4060E617" w14:textId="77777777" w:rsidR="00AB70A0" w:rsidRPr="007E5993" w:rsidRDefault="00AB70A0"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Travel</w:t>
            </w:r>
          </w:p>
        </w:tc>
        <w:tc>
          <w:tcPr>
            <w:tcW w:w="4598" w:type="dxa"/>
            <w:shd w:val="clear" w:color="auto" w:fill="C6D9F1" w:themeFill="text2" w:themeFillTint="33"/>
          </w:tcPr>
          <w:p w14:paraId="6067C73C" w14:textId="77777777" w:rsidR="00AB70A0" w:rsidRPr="007E5993" w:rsidRDefault="00BD5FFA" w:rsidP="001B7B97">
            <w:pPr>
              <w:spacing w:after="0" w:line="240" w:lineRule="auto"/>
              <w:jc w:val="both"/>
              <w:rPr>
                <w:rFonts w:ascii="Arial" w:hAnsi="Arial" w:cs="Arial"/>
                <w:sz w:val="24"/>
                <w:szCs w:val="24"/>
              </w:rPr>
            </w:pPr>
            <w:r w:rsidRPr="007E5993">
              <w:rPr>
                <w:rFonts w:ascii="Arial" w:hAnsi="Arial" w:cs="Arial"/>
                <w:sz w:val="24"/>
                <w:szCs w:val="24"/>
              </w:rPr>
              <w:t>City</w:t>
            </w:r>
            <w:r w:rsidR="00AB70A0" w:rsidRPr="007E5993">
              <w:rPr>
                <w:rFonts w:ascii="Arial" w:hAnsi="Arial" w:cs="Arial"/>
                <w:sz w:val="24"/>
                <w:szCs w:val="24"/>
              </w:rPr>
              <w:t xml:space="preserve"> employees from the Chicago Public Library were advised that they could accept reasonable travel expenses paid by the Trade Commission of Spain to attend the annual Spanish book fair in Spain.</w:t>
            </w:r>
          </w:p>
        </w:tc>
        <w:tc>
          <w:tcPr>
            <w:tcW w:w="4960" w:type="dxa"/>
            <w:shd w:val="clear" w:color="auto" w:fill="C6D9F1" w:themeFill="text2" w:themeFillTint="33"/>
          </w:tcPr>
          <w:p w14:paraId="0853428F"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Travel; foreign country; reasonable travel expenses; furnished in connection with public events, ceremonies related to official </w:t>
            </w:r>
            <w:r w:rsidR="00BD5FFA" w:rsidRPr="007E5993">
              <w:rPr>
                <w:rFonts w:ascii="Arial" w:hAnsi="Arial" w:cs="Arial"/>
                <w:sz w:val="24"/>
                <w:szCs w:val="24"/>
              </w:rPr>
              <w:t>City</w:t>
            </w:r>
            <w:r w:rsidRPr="007E5993">
              <w:rPr>
                <w:rFonts w:ascii="Arial" w:hAnsi="Arial" w:cs="Arial"/>
                <w:sz w:val="24"/>
                <w:szCs w:val="24"/>
              </w:rPr>
              <w:t xml:space="preserve"> business; furnished by the sponsor of the event; not based on a mutual understanding that official decision or actions would be influenced; LIBER; Spain</w:t>
            </w:r>
          </w:p>
        </w:tc>
      </w:tr>
      <w:tr w:rsidR="00AB70A0" w:rsidRPr="00E37DC4" w14:paraId="3E98EC2A"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3DF5C806"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lastRenderedPageBreak/>
              <w:t>08051.A</w:t>
            </w:r>
          </w:p>
          <w:p w14:paraId="4B6242AC" w14:textId="77777777" w:rsidR="00256B3E" w:rsidRDefault="00256B3E" w:rsidP="001B7B97">
            <w:pPr>
              <w:spacing w:after="0" w:line="240" w:lineRule="auto"/>
              <w:jc w:val="both"/>
              <w:rPr>
                <w:rFonts w:ascii="Arial" w:hAnsi="Arial" w:cs="Arial"/>
                <w:b/>
                <w:bCs/>
                <w:noProof/>
                <w:sz w:val="24"/>
                <w:szCs w:val="24"/>
              </w:rPr>
            </w:pPr>
          </w:p>
          <w:p w14:paraId="0EC2CF83" w14:textId="7B8D2E8A" w:rsidR="00256B3E" w:rsidRDefault="00256B3E" w:rsidP="001B7B97">
            <w:pPr>
              <w:spacing w:after="0" w:line="240" w:lineRule="auto"/>
              <w:jc w:val="both"/>
              <w:rPr>
                <w:rFonts w:ascii="Arial" w:hAnsi="Arial" w:cs="Arial"/>
                <w:b/>
                <w:bCs/>
                <w:noProof/>
                <w:sz w:val="24"/>
                <w:szCs w:val="24"/>
              </w:rPr>
            </w:pPr>
            <w:hyperlink r:id="rId748" w:history="1">
              <w:r w:rsidRPr="00AC242D">
                <w:rPr>
                  <w:rStyle w:val="Hyperlink"/>
                  <w:rFonts w:ascii="Arial" w:hAnsi="Arial" w:cs="Arial"/>
                  <w:b/>
                  <w:bCs/>
                  <w:noProof/>
                  <w:sz w:val="24"/>
                  <w:szCs w:val="24"/>
                </w:rPr>
                <w:t>https://www.chicago.gov/content/dam/city/depts/ethics/general/AO_PostEmploy/08051-A.pdf</w:t>
              </w:r>
            </w:hyperlink>
          </w:p>
          <w:p w14:paraId="47764B47" w14:textId="054A4EEF" w:rsidR="00256B3E" w:rsidRPr="007E5993" w:rsidRDefault="00256B3E"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2032B73D"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shd w:val="clear" w:color="auto" w:fill="C6D9F1" w:themeFill="text2" w:themeFillTint="33"/>
          </w:tcPr>
          <w:p w14:paraId="54AC6DD5"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The Board determined that a former </w:t>
            </w:r>
            <w:r w:rsidR="00BD5FFA" w:rsidRPr="007E5993">
              <w:rPr>
                <w:rFonts w:ascii="Arial" w:hAnsi="Arial" w:cs="Arial"/>
                <w:sz w:val="24"/>
                <w:szCs w:val="24"/>
              </w:rPr>
              <w:t>City</w:t>
            </w:r>
            <w:r w:rsidRPr="007E5993">
              <w:rPr>
                <w:rFonts w:ascii="Arial" w:hAnsi="Arial" w:cs="Arial"/>
                <w:sz w:val="24"/>
                <w:szCs w:val="24"/>
              </w:rPr>
              <w:t xml:space="preserve"> employee was prohibited, for one year, from assisting or representing any person, including the post-</w:t>
            </w:r>
            <w:r w:rsidR="00BD5FFA" w:rsidRPr="007E5993">
              <w:rPr>
                <w:rFonts w:ascii="Arial" w:hAnsi="Arial" w:cs="Arial"/>
                <w:sz w:val="24"/>
                <w:szCs w:val="24"/>
              </w:rPr>
              <w:t>City</w:t>
            </w:r>
            <w:r w:rsidRPr="007E5993">
              <w:rPr>
                <w:rFonts w:ascii="Arial" w:hAnsi="Arial" w:cs="Arial"/>
                <w:sz w:val="24"/>
                <w:szCs w:val="24"/>
              </w:rPr>
              <w:t xml:space="preserve"> employer, with respect to securing vacant or unimproved parcels of real estate owned by the </w:t>
            </w:r>
            <w:r w:rsidR="00BD5FFA" w:rsidRPr="007E5993">
              <w:rPr>
                <w:rFonts w:ascii="Arial" w:hAnsi="Arial" w:cs="Arial"/>
                <w:sz w:val="24"/>
                <w:szCs w:val="24"/>
              </w:rPr>
              <w:t>City</w:t>
            </w:r>
            <w:r w:rsidRPr="007E5993">
              <w:rPr>
                <w:rFonts w:ascii="Arial" w:hAnsi="Arial" w:cs="Arial"/>
                <w:sz w:val="24"/>
                <w:szCs w:val="24"/>
              </w:rPr>
              <w:t>, some of which would be slated for demolition. The Board also determined that the employee did not exercise contract management authority with respect to the post-</w:t>
            </w:r>
            <w:r w:rsidR="00BD5FFA" w:rsidRPr="007E5993">
              <w:rPr>
                <w:rFonts w:ascii="Arial" w:hAnsi="Arial" w:cs="Arial"/>
                <w:sz w:val="24"/>
                <w:szCs w:val="24"/>
              </w:rPr>
              <w:t>City</w:t>
            </w:r>
            <w:r w:rsidRPr="007E5993">
              <w:rPr>
                <w:rFonts w:ascii="Arial" w:hAnsi="Arial" w:cs="Arial"/>
                <w:sz w:val="24"/>
                <w:szCs w:val="24"/>
              </w:rPr>
              <w:t xml:space="preserve"> employer’s </w:t>
            </w:r>
            <w:r w:rsidR="00BD5FFA" w:rsidRPr="007E5993">
              <w:rPr>
                <w:rFonts w:ascii="Arial" w:hAnsi="Arial" w:cs="Arial"/>
                <w:sz w:val="24"/>
                <w:szCs w:val="24"/>
              </w:rPr>
              <w:t>City</w:t>
            </w:r>
            <w:r w:rsidRPr="007E5993">
              <w:rPr>
                <w:rFonts w:ascii="Arial" w:hAnsi="Arial" w:cs="Arial"/>
                <w:sz w:val="24"/>
                <w:szCs w:val="24"/>
              </w:rPr>
              <w:t xml:space="preserve"> contract.</w:t>
            </w:r>
          </w:p>
        </w:tc>
        <w:tc>
          <w:tcPr>
            <w:tcW w:w="4960" w:type="dxa"/>
            <w:shd w:val="clear" w:color="auto" w:fill="C6D9F1" w:themeFill="text2" w:themeFillTint="33"/>
          </w:tcPr>
          <w:p w14:paraId="75FE79F0"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Post-employment; </w:t>
            </w:r>
            <w:r w:rsidR="0087118A" w:rsidRPr="007E5993">
              <w:rPr>
                <w:rFonts w:ascii="Arial" w:hAnsi="Arial" w:cs="Arial"/>
                <w:sz w:val="24"/>
                <w:szCs w:val="24"/>
              </w:rPr>
              <w:t>one-year</w:t>
            </w:r>
            <w:r w:rsidRPr="007E5993">
              <w:rPr>
                <w:rFonts w:ascii="Arial" w:hAnsi="Arial" w:cs="Arial"/>
                <w:sz w:val="24"/>
                <w:szCs w:val="24"/>
              </w:rPr>
              <w:t xml:space="preserve"> subject matter prohibition; contract management authority; type of transaction </w:t>
            </w:r>
            <w:r w:rsidR="00BD5FFA" w:rsidRPr="007E5993">
              <w:rPr>
                <w:rFonts w:ascii="Arial" w:hAnsi="Arial" w:cs="Arial"/>
                <w:sz w:val="24"/>
                <w:szCs w:val="24"/>
              </w:rPr>
              <w:t>City</w:t>
            </w:r>
            <w:r w:rsidRPr="007E5993">
              <w:rPr>
                <w:rFonts w:ascii="Arial" w:hAnsi="Arial" w:cs="Arial"/>
                <w:sz w:val="24"/>
                <w:szCs w:val="24"/>
              </w:rPr>
              <w:t>-wide; vacant properties; board-up; demolition; fence installation; security</w:t>
            </w:r>
          </w:p>
        </w:tc>
      </w:tr>
      <w:tr w:rsidR="00AB70A0" w:rsidRPr="00E37DC4" w14:paraId="554D74DD"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56C5D809"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08059.A</w:t>
            </w:r>
          </w:p>
          <w:p w14:paraId="659CD734" w14:textId="77777777" w:rsidR="00256B3E" w:rsidRDefault="00256B3E" w:rsidP="001B7B97">
            <w:pPr>
              <w:spacing w:after="0" w:line="240" w:lineRule="auto"/>
              <w:jc w:val="both"/>
              <w:rPr>
                <w:rFonts w:ascii="Arial" w:hAnsi="Arial" w:cs="Arial"/>
                <w:b/>
                <w:bCs/>
                <w:noProof/>
                <w:sz w:val="24"/>
                <w:szCs w:val="24"/>
              </w:rPr>
            </w:pPr>
          </w:p>
          <w:p w14:paraId="05D6EF91" w14:textId="582A8C05" w:rsidR="00256B3E" w:rsidRDefault="00164FC7" w:rsidP="001B7B97">
            <w:pPr>
              <w:spacing w:after="0" w:line="240" w:lineRule="auto"/>
              <w:jc w:val="both"/>
              <w:rPr>
                <w:rFonts w:ascii="Arial" w:hAnsi="Arial" w:cs="Arial"/>
                <w:b/>
                <w:bCs/>
                <w:noProof/>
                <w:sz w:val="24"/>
                <w:szCs w:val="24"/>
              </w:rPr>
            </w:pPr>
            <w:hyperlink r:id="rId749" w:history="1">
              <w:r w:rsidRPr="00AC242D">
                <w:rPr>
                  <w:rStyle w:val="Hyperlink"/>
                  <w:rFonts w:ascii="Arial" w:hAnsi="Arial" w:cs="Arial"/>
                  <w:b/>
                  <w:bCs/>
                  <w:noProof/>
                  <w:sz w:val="24"/>
                  <w:szCs w:val="24"/>
                </w:rPr>
                <w:t>https://www.chicago.gov/content/dam/city/depts/ethics/general/AO_PostEmploy/08059-A.pdf</w:t>
              </w:r>
            </w:hyperlink>
          </w:p>
          <w:p w14:paraId="0BA8EA64" w14:textId="10A0D9F9" w:rsidR="00164FC7" w:rsidRPr="007E5993" w:rsidRDefault="00164FC7"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6A34BDB7"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shd w:val="clear" w:color="auto" w:fill="C6D9F1" w:themeFill="text2" w:themeFillTint="33"/>
          </w:tcPr>
          <w:p w14:paraId="045F08F3"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The Board determined that a former employee, a Mechanical Engineer, was prohibited for one year from assisting or representing a new employer or client with respect to projects involving water or sewer mains, and other infrastructure projects in the former employee’s department. The Board also determined that the employee was permanently prohibited from working on a specific contract, even though that contract had not been finalized at the time the employee left </w:t>
            </w:r>
            <w:r w:rsidR="00BD5FFA" w:rsidRPr="007E5993">
              <w:rPr>
                <w:rFonts w:ascii="Arial" w:hAnsi="Arial" w:cs="Arial"/>
                <w:sz w:val="24"/>
                <w:szCs w:val="24"/>
              </w:rPr>
              <w:t>City</w:t>
            </w:r>
            <w:r w:rsidRPr="007E5993">
              <w:rPr>
                <w:rFonts w:ascii="Arial" w:hAnsi="Arial" w:cs="Arial"/>
                <w:sz w:val="24"/>
                <w:szCs w:val="24"/>
              </w:rPr>
              <w:t xml:space="preserve"> employment.</w:t>
            </w:r>
          </w:p>
        </w:tc>
        <w:tc>
          <w:tcPr>
            <w:tcW w:w="4960" w:type="dxa"/>
            <w:shd w:val="clear" w:color="auto" w:fill="C6D9F1" w:themeFill="text2" w:themeFillTint="33"/>
          </w:tcPr>
          <w:p w14:paraId="4CE7023B"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Engineer; air compressors; water mains; sewer mains; mechanical ducts; HVAC; pump houses; engineering contracts; bid materials; contract specifications; designs; drawings; Remaining Core Area; contract management authority; Update of Design and Construction Standards; Core Area; impermeable ethical screen; assist or represent; </w:t>
            </w:r>
          </w:p>
        </w:tc>
      </w:tr>
      <w:tr w:rsidR="00AB70A0" w:rsidRPr="00E37DC4" w14:paraId="4E8B5FE5"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09BBF4CD"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09005.A</w:t>
            </w:r>
          </w:p>
          <w:p w14:paraId="5DEC01D4" w14:textId="77777777" w:rsidR="00164FC7" w:rsidRDefault="00164FC7" w:rsidP="001B7B97">
            <w:pPr>
              <w:spacing w:after="0" w:line="240" w:lineRule="auto"/>
              <w:jc w:val="both"/>
              <w:rPr>
                <w:rFonts w:ascii="Arial" w:hAnsi="Arial" w:cs="Arial"/>
                <w:b/>
                <w:bCs/>
                <w:noProof/>
                <w:sz w:val="24"/>
                <w:szCs w:val="24"/>
              </w:rPr>
            </w:pPr>
          </w:p>
          <w:p w14:paraId="2DD40FD1" w14:textId="6BFD3145" w:rsidR="00164FC7" w:rsidRDefault="008C1D47" w:rsidP="001B7B97">
            <w:pPr>
              <w:spacing w:after="0" w:line="240" w:lineRule="auto"/>
              <w:jc w:val="both"/>
              <w:rPr>
                <w:rFonts w:ascii="Arial" w:hAnsi="Arial" w:cs="Arial"/>
                <w:b/>
                <w:bCs/>
                <w:noProof/>
                <w:sz w:val="24"/>
                <w:szCs w:val="24"/>
              </w:rPr>
            </w:pPr>
            <w:hyperlink r:id="rId750" w:history="1">
              <w:r w:rsidRPr="00AC242D">
                <w:rPr>
                  <w:rStyle w:val="Hyperlink"/>
                  <w:rFonts w:ascii="Arial" w:hAnsi="Arial" w:cs="Arial"/>
                  <w:b/>
                  <w:bCs/>
                  <w:noProof/>
                  <w:sz w:val="24"/>
                  <w:szCs w:val="24"/>
                </w:rPr>
                <w:t>https://www.chicago.gov/dam/city/depts/ethics/general/AO_PostEmploy/09005.A.PDF</w:t>
              </w:r>
            </w:hyperlink>
          </w:p>
          <w:p w14:paraId="17891D8D" w14:textId="4DB82E46" w:rsidR="008C1D47" w:rsidRPr="007E5993" w:rsidRDefault="008C1D47"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23F66D8"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5591DEC" w14:textId="77777777" w:rsidR="00AB70A0" w:rsidRPr="007E5993" w:rsidRDefault="00AB70A0" w:rsidP="0042248E">
            <w:pPr>
              <w:spacing w:after="0" w:line="240" w:lineRule="auto"/>
              <w:jc w:val="both"/>
              <w:rPr>
                <w:rFonts w:ascii="Arial" w:hAnsi="Arial" w:cs="Arial"/>
                <w:sz w:val="24"/>
                <w:szCs w:val="24"/>
              </w:rPr>
            </w:pPr>
            <w:r w:rsidRPr="007E5993">
              <w:rPr>
                <w:rFonts w:ascii="Arial" w:hAnsi="Arial" w:cs="Arial"/>
                <w:sz w:val="24"/>
                <w:szCs w:val="24"/>
              </w:rPr>
              <w:t xml:space="preserve">The Board advised a departing high-ranking </w:t>
            </w:r>
            <w:r w:rsidR="00BD5FFA" w:rsidRPr="007E5993">
              <w:rPr>
                <w:rFonts w:ascii="Arial" w:hAnsi="Arial" w:cs="Arial"/>
                <w:sz w:val="24"/>
                <w:szCs w:val="24"/>
              </w:rPr>
              <w:t>City</w:t>
            </w:r>
            <w:r w:rsidRPr="007E5993">
              <w:rPr>
                <w:rFonts w:ascii="Arial" w:hAnsi="Arial" w:cs="Arial"/>
                <w:sz w:val="24"/>
                <w:szCs w:val="24"/>
              </w:rPr>
              <w:t xml:space="preserve"> employee that the employee was subject to a:</w:t>
            </w:r>
          </w:p>
          <w:p w14:paraId="56DDBC14" w14:textId="77777777" w:rsidR="00AB70A0" w:rsidRPr="007E5993" w:rsidRDefault="00AB70A0" w:rsidP="0042248E">
            <w:pPr>
              <w:spacing w:after="0" w:line="240" w:lineRule="auto"/>
              <w:jc w:val="both"/>
              <w:rPr>
                <w:rFonts w:ascii="Arial" w:hAnsi="Arial" w:cs="Arial"/>
                <w:sz w:val="24"/>
                <w:szCs w:val="24"/>
              </w:rPr>
            </w:pPr>
            <w:r w:rsidRPr="007E5993">
              <w:rPr>
                <w:rFonts w:ascii="Arial" w:hAnsi="Arial" w:cs="Arial"/>
                <w:sz w:val="24"/>
                <w:szCs w:val="24"/>
              </w:rPr>
              <w:br/>
              <w:t xml:space="preserve">1. one-year prohibition with respect to </w:t>
            </w:r>
            <w:r w:rsidR="00BD5FFA" w:rsidRPr="007E5993">
              <w:rPr>
                <w:rFonts w:ascii="Arial" w:hAnsi="Arial" w:cs="Arial"/>
                <w:sz w:val="24"/>
                <w:szCs w:val="24"/>
              </w:rPr>
              <w:t>City</w:t>
            </w:r>
            <w:r w:rsidRPr="007E5993">
              <w:rPr>
                <w:rFonts w:ascii="Arial" w:hAnsi="Arial" w:cs="Arial"/>
                <w:sz w:val="24"/>
                <w:szCs w:val="24"/>
              </w:rPr>
              <w:t xml:space="preserve"> grant-related processes, and</w:t>
            </w:r>
          </w:p>
          <w:p w14:paraId="138537D7" w14:textId="77777777" w:rsidR="00AB70A0" w:rsidRPr="007E5993" w:rsidRDefault="00AB70A0" w:rsidP="0042248E">
            <w:pPr>
              <w:spacing w:after="0" w:line="240" w:lineRule="auto"/>
              <w:jc w:val="both"/>
              <w:rPr>
                <w:rFonts w:ascii="Arial" w:hAnsi="Arial" w:cs="Arial"/>
                <w:sz w:val="24"/>
                <w:szCs w:val="24"/>
              </w:rPr>
            </w:pPr>
          </w:p>
          <w:p w14:paraId="78BBEE25" w14:textId="77777777" w:rsidR="00AB70A0" w:rsidRPr="007E5993" w:rsidRDefault="00AB70A0" w:rsidP="00AA1CED">
            <w:pPr>
              <w:spacing w:after="0" w:line="240" w:lineRule="auto"/>
              <w:jc w:val="both"/>
              <w:rPr>
                <w:rFonts w:ascii="Arial" w:hAnsi="Arial" w:cs="Arial"/>
                <w:sz w:val="24"/>
                <w:szCs w:val="24"/>
              </w:rPr>
            </w:pPr>
            <w:r w:rsidRPr="007E5993">
              <w:rPr>
                <w:rFonts w:ascii="Arial" w:hAnsi="Arial" w:cs="Arial"/>
                <w:sz w:val="24"/>
                <w:szCs w:val="24"/>
              </w:rPr>
              <w:t xml:space="preserve">2. “permanent” ban with respect to several Task Order contracts, a master agreement, and contracts involving various technologies.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CAC06BD" w14:textId="77777777" w:rsidR="00AB70A0" w:rsidRPr="007E5993" w:rsidRDefault="00AB70A0" w:rsidP="00C47E91">
            <w:pPr>
              <w:pStyle w:val="ColorfulList-Accent21"/>
              <w:jc w:val="both"/>
              <w:rPr>
                <w:rFonts w:ascii="Arial" w:hAnsi="Arial" w:cs="Arial"/>
                <w:sz w:val="24"/>
                <w:szCs w:val="24"/>
              </w:rPr>
            </w:pPr>
            <w:r w:rsidRPr="007E5993">
              <w:rPr>
                <w:rFonts w:ascii="Arial" w:hAnsi="Arial" w:cs="Arial"/>
                <w:sz w:val="24"/>
                <w:szCs w:val="24"/>
              </w:rPr>
              <w:t xml:space="preserve">Post-employment; task order; PO; master agreement; client services; business development; structural operations; software; depends upon requirements contract; DUR; CIO; Chief Information Officer; customer service; performance management; statistics; capital improvements; TIF; tax increment financing; aldermanic menu; ADA; Americans with Disabilities Act; grants; FMPS; HUD; draft action plan; after-school activities; quality control; contract management authority; monitoring; tax credits; YMCA; GPS installation; facilitator; </w:t>
            </w:r>
            <w:r w:rsidRPr="007E5993">
              <w:rPr>
                <w:rFonts w:ascii="Arial" w:hAnsi="Arial" w:cs="Arial"/>
                <w:sz w:val="24"/>
                <w:szCs w:val="24"/>
              </w:rPr>
              <w:lastRenderedPageBreak/>
              <w:t xml:space="preserve">grant money; subject matter; participated personally and substantially; ultimate responsibility; financial operations; business transaction involving the </w:t>
            </w:r>
            <w:r w:rsidR="00BD5FFA" w:rsidRPr="007E5993">
              <w:rPr>
                <w:rFonts w:ascii="Arial" w:hAnsi="Arial" w:cs="Arial"/>
                <w:sz w:val="24"/>
                <w:szCs w:val="24"/>
              </w:rPr>
              <w:t>City</w:t>
            </w:r>
            <w:r w:rsidRPr="007E5993">
              <w:rPr>
                <w:rFonts w:ascii="Arial" w:hAnsi="Arial" w:cs="Arial"/>
                <w:sz w:val="24"/>
                <w:szCs w:val="24"/>
              </w:rPr>
              <w:t xml:space="preserve">; child care; obtaining and managing grants for </w:t>
            </w:r>
            <w:r w:rsidR="00BD5FFA" w:rsidRPr="007E5993">
              <w:rPr>
                <w:rFonts w:ascii="Arial" w:hAnsi="Arial" w:cs="Arial"/>
                <w:sz w:val="24"/>
                <w:szCs w:val="24"/>
              </w:rPr>
              <w:t>City</w:t>
            </w:r>
            <w:r w:rsidRPr="007E5993">
              <w:rPr>
                <w:rFonts w:ascii="Arial" w:hAnsi="Arial" w:cs="Arial"/>
                <w:sz w:val="24"/>
                <w:szCs w:val="24"/>
              </w:rPr>
              <w:t xml:space="preserve"> departments; lobbyist; definition of lobbying </w:t>
            </w:r>
          </w:p>
        </w:tc>
      </w:tr>
      <w:tr w:rsidR="00AB70A0" w:rsidRPr="00E37DC4" w14:paraId="38AB505E"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2EF4B3E9"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lastRenderedPageBreak/>
              <w:t>09007.Q</w:t>
            </w:r>
          </w:p>
          <w:p w14:paraId="20F99DD9" w14:textId="77777777" w:rsidR="008C1D47" w:rsidRDefault="008C1D47" w:rsidP="001B7B97">
            <w:pPr>
              <w:spacing w:after="0" w:line="240" w:lineRule="auto"/>
              <w:jc w:val="both"/>
              <w:rPr>
                <w:rFonts w:ascii="Arial" w:hAnsi="Arial" w:cs="Arial"/>
                <w:b/>
                <w:bCs/>
                <w:noProof/>
                <w:sz w:val="24"/>
                <w:szCs w:val="24"/>
              </w:rPr>
            </w:pPr>
          </w:p>
          <w:p w14:paraId="44CB41A9" w14:textId="4AA41281" w:rsidR="008C1D47" w:rsidRDefault="008C1D47" w:rsidP="001B7B97">
            <w:pPr>
              <w:spacing w:after="0" w:line="240" w:lineRule="auto"/>
              <w:jc w:val="both"/>
              <w:rPr>
                <w:rFonts w:ascii="Arial" w:hAnsi="Arial" w:cs="Arial"/>
                <w:b/>
                <w:bCs/>
                <w:noProof/>
                <w:sz w:val="24"/>
                <w:szCs w:val="24"/>
              </w:rPr>
            </w:pPr>
            <w:hyperlink r:id="rId751" w:history="1">
              <w:r w:rsidRPr="00AC242D">
                <w:rPr>
                  <w:rStyle w:val="Hyperlink"/>
                  <w:rFonts w:ascii="Arial" w:hAnsi="Arial" w:cs="Arial"/>
                  <w:b/>
                  <w:bCs/>
                  <w:noProof/>
                  <w:sz w:val="24"/>
                  <w:szCs w:val="24"/>
                </w:rPr>
                <w:t>https://www.chicago.gov/content/dam/city/depts/ethics/general/AO_FiduciaryDuty/09007.q.docx</w:t>
              </w:r>
            </w:hyperlink>
          </w:p>
          <w:p w14:paraId="53EAA8DC" w14:textId="3628582B" w:rsidR="008C1D47" w:rsidRPr="007E5993" w:rsidRDefault="008C1D47"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C5CE380" w14:textId="77777777" w:rsidR="000D7421" w:rsidRDefault="00AB70A0" w:rsidP="00706E09">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Fiduciary Duty;</w:t>
            </w:r>
          </w:p>
          <w:p w14:paraId="42908EB3" w14:textId="77777777" w:rsidR="000D7421" w:rsidRDefault="00326C10" w:rsidP="00706E0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Representation of Other </w:t>
            </w:r>
            <w:r w:rsidR="0087118A">
              <w:rPr>
                <w:rFonts w:ascii="Arial" w:eastAsia="Times New Roman" w:hAnsi="Arial" w:cs="Arial"/>
                <w:color w:val="000000"/>
                <w:sz w:val="24"/>
                <w:szCs w:val="24"/>
              </w:rPr>
              <w:t>Persons</w:t>
            </w:r>
            <w:r w:rsidR="0087118A" w:rsidRPr="007E5993">
              <w:rPr>
                <w:rFonts w:ascii="Arial" w:eastAsia="Times New Roman" w:hAnsi="Arial" w:cs="Arial"/>
                <w:color w:val="000000"/>
                <w:sz w:val="24"/>
                <w:szCs w:val="24"/>
              </w:rPr>
              <w:t>;</w:t>
            </w:r>
            <w:r w:rsidR="00706E09" w:rsidRPr="007E5993">
              <w:rPr>
                <w:rFonts w:ascii="Arial" w:eastAsia="Times New Roman" w:hAnsi="Arial" w:cs="Arial"/>
                <w:color w:val="000000"/>
                <w:sz w:val="24"/>
                <w:szCs w:val="24"/>
              </w:rPr>
              <w:t xml:space="preserve"> </w:t>
            </w:r>
          </w:p>
          <w:p w14:paraId="3EBF43C4" w14:textId="77777777" w:rsidR="000D7421" w:rsidRDefault="00706E09" w:rsidP="00706E09">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Non-profit Board S</w:t>
            </w:r>
            <w:r w:rsidR="00AB70A0" w:rsidRPr="007E5993">
              <w:rPr>
                <w:rFonts w:ascii="Arial" w:eastAsia="Times New Roman" w:hAnsi="Arial" w:cs="Arial"/>
                <w:color w:val="000000"/>
                <w:sz w:val="24"/>
                <w:szCs w:val="24"/>
              </w:rPr>
              <w:t xml:space="preserve">ervice; </w:t>
            </w:r>
          </w:p>
          <w:p w14:paraId="4A978EC5" w14:textId="77777777" w:rsidR="00AB70A0" w:rsidRPr="007E5993" w:rsidRDefault="004B3A1C" w:rsidP="00706E09">
            <w:pPr>
              <w:spacing w:after="0" w:line="240" w:lineRule="auto"/>
              <w:rPr>
                <w:rFonts w:ascii="Arial" w:hAnsi="Arial" w:cs="Arial"/>
                <w:sz w:val="24"/>
                <w:szCs w:val="24"/>
              </w:rPr>
            </w:pPr>
            <w:r w:rsidRPr="007E5993">
              <w:rPr>
                <w:rFonts w:ascii="Arial" w:eastAsia="Times New Roman" w:hAnsi="Arial" w:cs="Arial"/>
                <w:color w:val="000000"/>
                <w:sz w:val="24"/>
                <w:szCs w:val="24"/>
              </w:rPr>
              <w:t>Elected Officials</w:t>
            </w:r>
            <w:r w:rsidR="00AB70A0" w:rsidRPr="007E5993">
              <w:rPr>
                <w:rFonts w:ascii="Arial" w:eastAsia="Times New Roman" w:hAnsi="Arial" w:cs="Arial"/>
                <w:color w:val="000000"/>
                <w:sz w:val="24"/>
                <w:szCs w:val="24"/>
              </w:rPr>
              <w:t xml:space="preserve">; </w:t>
            </w:r>
            <w:r w:rsidR="00865179">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34CE9DE" w14:textId="77777777" w:rsidR="00AB70A0" w:rsidRPr="007E5993" w:rsidRDefault="00AB70A0" w:rsidP="001E73F3">
            <w:pPr>
              <w:spacing w:after="0" w:line="240" w:lineRule="auto"/>
              <w:jc w:val="both"/>
              <w:rPr>
                <w:rFonts w:ascii="Arial" w:hAnsi="Arial" w:cs="Arial"/>
                <w:sz w:val="24"/>
                <w:szCs w:val="24"/>
              </w:rPr>
            </w:pPr>
            <w:r w:rsidRPr="007E5993">
              <w:rPr>
                <w:rFonts w:ascii="Arial" w:hAnsi="Arial" w:cs="Arial"/>
                <w:sz w:val="24"/>
                <w:szCs w:val="24"/>
              </w:rPr>
              <w:t xml:space="preserve">An alderman was advised that there was no prohibition on serving as a part-time Executive Director of a non-profit museum in the alderman’s ward, but there were restrictions: using the alderman’s </w:t>
            </w:r>
            <w:r w:rsidR="00BD5FFA" w:rsidRPr="007E5993">
              <w:rPr>
                <w:rFonts w:ascii="Arial" w:hAnsi="Arial" w:cs="Arial"/>
                <w:sz w:val="24"/>
                <w:szCs w:val="24"/>
              </w:rPr>
              <w:t>City</w:t>
            </w:r>
            <w:r w:rsidRPr="007E5993">
              <w:rPr>
                <w:rFonts w:ascii="Arial" w:hAnsi="Arial" w:cs="Arial"/>
                <w:sz w:val="24"/>
                <w:szCs w:val="24"/>
              </w:rPr>
              <w:t xml:space="preserve"> title and authority; representing the museum in </w:t>
            </w:r>
            <w:r w:rsidR="00BD5FFA" w:rsidRPr="007E5993">
              <w:rPr>
                <w:rFonts w:ascii="Arial" w:hAnsi="Arial" w:cs="Arial"/>
                <w:sz w:val="24"/>
                <w:szCs w:val="24"/>
              </w:rPr>
              <w:t>City</w:t>
            </w:r>
            <w:r w:rsidRPr="007E5993">
              <w:rPr>
                <w:rFonts w:ascii="Arial" w:hAnsi="Arial" w:cs="Arial"/>
                <w:sz w:val="24"/>
                <w:szCs w:val="24"/>
              </w:rPr>
              <w:t xml:space="preserve"> transactions; delegation of aldermanic approvals; accepting anything of value in return for providing advice or assistance on </w:t>
            </w:r>
            <w:r w:rsidR="00BD5FFA" w:rsidRPr="007E5993">
              <w:rPr>
                <w:rFonts w:ascii="Arial" w:hAnsi="Arial" w:cs="Arial"/>
                <w:sz w:val="24"/>
                <w:szCs w:val="24"/>
              </w:rPr>
              <w:t>City</w:t>
            </w:r>
            <w:r w:rsidRPr="007E5993">
              <w:rPr>
                <w:rFonts w:ascii="Arial" w:hAnsi="Arial" w:cs="Arial"/>
                <w:sz w:val="24"/>
                <w:szCs w:val="24"/>
              </w:rPr>
              <w:t xml:space="preserve"> business; use of </w:t>
            </w:r>
            <w:r w:rsidR="00BD5FFA" w:rsidRPr="007E5993">
              <w:rPr>
                <w:rFonts w:ascii="Arial" w:hAnsi="Arial" w:cs="Arial"/>
                <w:sz w:val="24"/>
                <w:szCs w:val="24"/>
              </w:rPr>
              <w:t>City</w:t>
            </w:r>
            <w:r w:rsidRPr="007E5993">
              <w:rPr>
                <w:rFonts w:ascii="Arial" w:hAnsi="Arial" w:cs="Arial"/>
                <w:sz w:val="24"/>
                <w:szCs w:val="24"/>
              </w:rPr>
              <w:t xml:space="preserve"> property or confidential information to benefit the museum.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8B4BC5F"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Alderman; executive director; museum; unpaid; volunteer; fundraising; private donors; Joyce Foundation; MacArthur Foundation; fiduciary duty; </w:t>
            </w:r>
            <w:r w:rsidR="00BD5FFA" w:rsidRPr="007E5993">
              <w:rPr>
                <w:rFonts w:ascii="Arial" w:hAnsi="Arial" w:cs="Arial"/>
                <w:sz w:val="24"/>
                <w:szCs w:val="24"/>
              </w:rPr>
              <w:t>City</w:t>
            </w:r>
            <w:r w:rsidRPr="007E5993">
              <w:rPr>
                <w:rFonts w:ascii="Arial" w:hAnsi="Arial" w:cs="Arial"/>
                <w:sz w:val="24"/>
                <w:szCs w:val="24"/>
              </w:rPr>
              <w:t xml:space="preserve">’s best interests; conflicts of interest; best judgment; private purpose; </w:t>
            </w:r>
            <w:r w:rsidR="00BD5FFA" w:rsidRPr="007E5993">
              <w:rPr>
                <w:rFonts w:ascii="Arial" w:hAnsi="Arial" w:cs="Arial"/>
                <w:sz w:val="24"/>
                <w:szCs w:val="24"/>
              </w:rPr>
              <w:t>City</w:t>
            </w:r>
            <w:r w:rsidRPr="007E5993">
              <w:rPr>
                <w:rFonts w:ascii="Arial" w:hAnsi="Arial" w:cs="Arial"/>
                <w:sz w:val="24"/>
                <w:szCs w:val="24"/>
              </w:rPr>
              <w:t xml:space="preserve"> title or authority; confidential information; recusal; money for advice or assistance on matter concerning the business of the </w:t>
            </w:r>
            <w:r w:rsidR="00BD5FFA" w:rsidRPr="007E5993">
              <w:rPr>
                <w:rFonts w:ascii="Arial" w:hAnsi="Arial" w:cs="Arial"/>
                <w:sz w:val="24"/>
                <w:szCs w:val="24"/>
              </w:rPr>
              <w:t>City</w:t>
            </w:r>
          </w:p>
        </w:tc>
      </w:tr>
      <w:tr w:rsidR="00AB70A0" w:rsidRPr="00E37DC4" w14:paraId="038D60C8"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14E06622"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09011.A</w:t>
            </w:r>
          </w:p>
          <w:p w14:paraId="4176A6D4" w14:textId="77777777" w:rsidR="008C1D47" w:rsidRDefault="008C1D47" w:rsidP="001B7B97">
            <w:pPr>
              <w:spacing w:after="0" w:line="240" w:lineRule="auto"/>
              <w:jc w:val="both"/>
              <w:rPr>
                <w:rFonts w:ascii="Arial" w:hAnsi="Arial" w:cs="Arial"/>
                <w:b/>
                <w:bCs/>
                <w:noProof/>
                <w:sz w:val="24"/>
                <w:szCs w:val="24"/>
              </w:rPr>
            </w:pPr>
          </w:p>
          <w:p w14:paraId="2E78C918" w14:textId="5E74A2D5" w:rsidR="008C1D47" w:rsidRDefault="008C1D47" w:rsidP="001B7B97">
            <w:pPr>
              <w:spacing w:after="0" w:line="240" w:lineRule="auto"/>
              <w:jc w:val="both"/>
              <w:rPr>
                <w:rFonts w:ascii="Arial" w:hAnsi="Arial" w:cs="Arial"/>
                <w:b/>
                <w:bCs/>
                <w:noProof/>
                <w:sz w:val="24"/>
                <w:szCs w:val="24"/>
              </w:rPr>
            </w:pPr>
            <w:hyperlink r:id="rId752" w:history="1">
              <w:r w:rsidRPr="00AC242D">
                <w:rPr>
                  <w:rStyle w:val="Hyperlink"/>
                  <w:rFonts w:ascii="Arial" w:hAnsi="Arial" w:cs="Arial"/>
                  <w:b/>
                  <w:bCs/>
                  <w:noProof/>
                  <w:sz w:val="24"/>
                  <w:szCs w:val="24"/>
                </w:rPr>
                <w:t>https://www.chicago.gov/content/dam/city/depts/ethics/general/AO_GiftsTravel/09011.A.pdf</w:t>
              </w:r>
            </w:hyperlink>
          </w:p>
          <w:p w14:paraId="1F370768" w14:textId="68480871" w:rsidR="008C1D47" w:rsidRPr="007E5993" w:rsidRDefault="008C1D47"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D23F1C8" w14:textId="77777777" w:rsidR="00AB70A0" w:rsidRPr="007E5993" w:rsidRDefault="00AB70A0"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Gifts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6FF46B3" w14:textId="77777777" w:rsidR="00AB70A0" w:rsidRPr="007E5993" w:rsidRDefault="00AB70A0" w:rsidP="00433AA9">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The Board determined that, to be a sponsor of an event, a person or entity must be either the event’s beneficiary (if a fundraising event</w:t>
            </w:r>
            <w:r w:rsidR="0087118A" w:rsidRPr="007E5993">
              <w:rPr>
                <w:rFonts w:ascii="Arial" w:hAnsi="Arial" w:cs="Arial"/>
                <w:sz w:val="24"/>
                <w:szCs w:val="24"/>
              </w:rPr>
              <w:t>) or</w:t>
            </w:r>
            <w:r w:rsidRPr="007E5993">
              <w:rPr>
                <w:rFonts w:ascii="Arial" w:hAnsi="Arial" w:cs="Arial"/>
                <w:sz w:val="24"/>
                <w:szCs w:val="24"/>
              </w:rPr>
              <w:t xml:space="preserve"> play a substantial role in organizing the event.  Merely donating money to underwrite the event, even if recognized as a “gold” or “platinum” “sponsor,” does not itself make one a sponsor.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A47E79E" w14:textId="77777777" w:rsidR="00AB70A0" w:rsidRPr="007E5993" w:rsidRDefault="00AB70A0" w:rsidP="00F04193">
            <w:pPr>
              <w:pStyle w:val="ColorfulList-Accent21"/>
              <w:jc w:val="both"/>
              <w:rPr>
                <w:rFonts w:ascii="Arial" w:hAnsi="Arial" w:cs="Arial"/>
                <w:sz w:val="24"/>
                <w:szCs w:val="24"/>
              </w:rPr>
            </w:pPr>
            <w:r w:rsidRPr="007E5993">
              <w:rPr>
                <w:rFonts w:ascii="Arial" w:hAnsi="Arial" w:cs="Arial"/>
                <w:sz w:val="24"/>
                <w:szCs w:val="24"/>
              </w:rPr>
              <w:t>What is the sponsor of a public event; charity event; reasonable hosting; furnished by the sponsor of such public event; platinum sponsor; buying tables; substantial role in organizing the event; invitations to events; galas; awards banquets; fundraising gala; event’s sponsor; event’s contributor</w:t>
            </w:r>
          </w:p>
        </w:tc>
      </w:tr>
      <w:tr w:rsidR="00AB70A0" w:rsidRPr="00E37DC4" w14:paraId="61489BF4"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61A5B915"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09012.A</w:t>
            </w:r>
          </w:p>
          <w:p w14:paraId="5D225542" w14:textId="77777777" w:rsidR="008C1D47" w:rsidRDefault="008C1D47" w:rsidP="001B7B97">
            <w:pPr>
              <w:spacing w:after="0" w:line="240" w:lineRule="auto"/>
              <w:jc w:val="both"/>
              <w:rPr>
                <w:rFonts w:ascii="Arial" w:hAnsi="Arial" w:cs="Arial"/>
                <w:b/>
                <w:bCs/>
                <w:noProof/>
                <w:sz w:val="24"/>
                <w:szCs w:val="24"/>
              </w:rPr>
            </w:pPr>
          </w:p>
          <w:p w14:paraId="4BA2CB40" w14:textId="402F3144" w:rsidR="008C1D47" w:rsidRDefault="008C1D47" w:rsidP="001B7B97">
            <w:pPr>
              <w:spacing w:after="0" w:line="240" w:lineRule="auto"/>
              <w:jc w:val="both"/>
              <w:rPr>
                <w:rFonts w:ascii="Arial" w:hAnsi="Arial" w:cs="Arial"/>
                <w:b/>
                <w:bCs/>
                <w:noProof/>
                <w:sz w:val="24"/>
                <w:szCs w:val="24"/>
              </w:rPr>
            </w:pPr>
            <w:hyperlink r:id="rId753" w:history="1">
              <w:r w:rsidRPr="00AC242D">
                <w:rPr>
                  <w:rStyle w:val="Hyperlink"/>
                  <w:rFonts w:ascii="Arial" w:hAnsi="Arial" w:cs="Arial"/>
                  <w:b/>
                  <w:bCs/>
                  <w:noProof/>
                  <w:sz w:val="24"/>
                  <w:szCs w:val="24"/>
                </w:rPr>
                <w:t>https://www.chicago.gov/content/dam/city/depts/ethics/general/AO_FiduciaryDuty/09012-a.pdf</w:t>
              </w:r>
            </w:hyperlink>
          </w:p>
          <w:p w14:paraId="61C69DF7" w14:textId="3C9F7045" w:rsidR="008C1D47" w:rsidRPr="007E5993" w:rsidRDefault="008C1D47"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1BA6E73F" w14:textId="77777777" w:rsidR="000D7421" w:rsidRDefault="00AB70A0" w:rsidP="00706E09">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Fiduciary Duty; </w:t>
            </w:r>
            <w:r w:rsidR="00865179">
              <w:rPr>
                <w:rFonts w:ascii="Arial" w:eastAsia="Times New Roman" w:hAnsi="Arial" w:cs="Arial"/>
                <w:color w:val="000000"/>
                <w:sz w:val="24"/>
                <w:szCs w:val="24"/>
              </w:rPr>
              <w:t>Outside Employment</w:t>
            </w:r>
            <w:r w:rsidRPr="007E5993">
              <w:rPr>
                <w:rFonts w:ascii="Arial" w:eastAsia="Times New Roman" w:hAnsi="Arial" w:cs="Arial"/>
                <w:color w:val="000000"/>
                <w:sz w:val="24"/>
                <w:szCs w:val="24"/>
              </w:rPr>
              <w:t xml:space="preserve">; </w:t>
            </w:r>
            <w:r w:rsidR="009A36D5" w:rsidRPr="007E5993">
              <w:rPr>
                <w:rFonts w:ascii="Arial" w:eastAsia="Times New Roman" w:hAnsi="Arial" w:cs="Arial"/>
                <w:color w:val="000000"/>
                <w:sz w:val="24"/>
                <w:szCs w:val="24"/>
              </w:rPr>
              <w:t>City Property</w:t>
            </w:r>
            <w:r w:rsidRPr="007E5993">
              <w:rPr>
                <w:rFonts w:ascii="Arial" w:eastAsia="Times New Roman" w:hAnsi="Arial" w:cs="Arial"/>
                <w:color w:val="000000"/>
                <w:sz w:val="24"/>
                <w:szCs w:val="24"/>
              </w:rPr>
              <w:t xml:space="preserve">; </w:t>
            </w:r>
          </w:p>
          <w:p w14:paraId="6D021F8B" w14:textId="77777777" w:rsidR="00AB70A0" w:rsidRPr="007E5993" w:rsidRDefault="00706E09" w:rsidP="00706E09">
            <w:pPr>
              <w:spacing w:after="0" w:line="240" w:lineRule="auto"/>
              <w:rPr>
                <w:rFonts w:ascii="Arial" w:hAnsi="Arial" w:cs="Arial"/>
                <w:sz w:val="24"/>
                <w:szCs w:val="24"/>
              </w:rPr>
            </w:pPr>
            <w:r w:rsidRPr="007E5993">
              <w:rPr>
                <w:rFonts w:ascii="Arial" w:eastAsia="Times New Roman" w:hAnsi="Arial" w:cs="Arial"/>
                <w:color w:val="000000"/>
                <w:sz w:val="24"/>
                <w:szCs w:val="24"/>
              </w:rPr>
              <w:t>G</w:t>
            </w:r>
            <w:r w:rsidR="00AB70A0" w:rsidRPr="007E5993">
              <w:rPr>
                <w:rFonts w:ascii="Arial" w:eastAsia="Times New Roman" w:hAnsi="Arial" w:cs="Arial"/>
                <w:color w:val="000000"/>
                <w:sz w:val="24"/>
                <w:szCs w:val="24"/>
              </w:rPr>
              <w:t>ifts</w:t>
            </w:r>
          </w:p>
        </w:tc>
        <w:tc>
          <w:tcPr>
            <w:tcW w:w="4598" w:type="dxa"/>
            <w:shd w:val="clear" w:color="auto" w:fill="C6D9F1" w:themeFill="text2" w:themeFillTint="33"/>
          </w:tcPr>
          <w:p w14:paraId="05811887" w14:textId="77777777" w:rsidR="00AB70A0" w:rsidRPr="007E5993" w:rsidRDefault="00AB70A0" w:rsidP="001E73F3">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The Board determined that a </w:t>
            </w:r>
            <w:r w:rsidR="00BD5FFA" w:rsidRPr="007E5993">
              <w:rPr>
                <w:rFonts w:ascii="Arial" w:hAnsi="Arial" w:cs="Arial"/>
                <w:sz w:val="24"/>
                <w:szCs w:val="24"/>
              </w:rPr>
              <w:t>City</w:t>
            </w:r>
            <w:r w:rsidRPr="007E5993">
              <w:rPr>
                <w:rFonts w:ascii="Arial" w:hAnsi="Arial" w:cs="Arial"/>
                <w:sz w:val="24"/>
                <w:szCs w:val="24"/>
              </w:rPr>
              <w:t xml:space="preserve"> employee violated the Ordinance’s fiduciary duty, </w:t>
            </w:r>
            <w:r w:rsidR="00BD5FFA" w:rsidRPr="007E5993">
              <w:rPr>
                <w:rFonts w:ascii="Arial" w:hAnsi="Arial" w:cs="Arial"/>
                <w:sz w:val="24"/>
                <w:szCs w:val="24"/>
              </w:rPr>
              <w:t>City</w:t>
            </w:r>
            <w:r w:rsidRPr="007E5993">
              <w:rPr>
                <w:rFonts w:ascii="Arial" w:hAnsi="Arial" w:cs="Arial"/>
                <w:sz w:val="24"/>
                <w:szCs w:val="24"/>
              </w:rPr>
              <w:t xml:space="preserve"> property, and money for advice (now gifts) provisions by receiving compensation for testifying as an expert witness in court cases, regarding the employee’s expertise on </w:t>
            </w:r>
            <w:r w:rsidR="00BD5FFA" w:rsidRPr="007E5993">
              <w:rPr>
                <w:rFonts w:ascii="Arial" w:hAnsi="Arial" w:cs="Arial"/>
                <w:sz w:val="24"/>
                <w:szCs w:val="24"/>
              </w:rPr>
              <w:t>City</w:t>
            </w:r>
            <w:r w:rsidRPr="007E5993">
              <w:rPr>
                <w:rFonts w:ascii="Arial" w:hAnsi="Arial" w:cs="Arial"/>
                <w:sz w:val="24"/>
                <w:szCs w:val="24"/>
              </w:rPr>
              <w:t xml:space="preserve"> codes and laws, and by accessing </w:t>
            </w:r>
            <w:r w:rsidRPr="007E5993">
              <w:rPr>
                <w:rFonts w:ascii="Arial" w:hAnsi="Arial" w:cs="Arial"/>
                <w:sz w:val="24"/>
                <w:szCs w:val="24"/>
              </w:rPr>
              <w:lastRenderedPageBreak/>
              <w:t xml:space="preserve">departmental records and using a </w:t>
            </w:r>
            <w:r w:rsidR="00BD5FFA" w:rsidRPr="007E5993">
              <w:rPr>
                <w:rFonts w:ascii="Arial" w:hAnsi="Arial" w:cs="Arial"/>
                <w:sz w:val="24"/>
                <w:szCs w:val="24"/>
              </w:rPr>
              <w:t>City</w:t>
            </w:r>
            <w:r w:rsidRPr="007E5993">
              <w:rPr>
                <w:rFonts w:ascii="Arial" w:hAnsi="Arial" w:cs="Arial"/>
                <w:sz w:val="24"/>
                <w:szCs w:val="24"/>
              </w:rPr>
              <w:t xml:space="preserve"> computer to prepare expert testimony.  The Board recommended termination.</w:t>
            </w:r>
          </w:p>
        </w:tc>
        <w:tc>
          <w:tcPr>
            <w:tcW w:w="4960" w:type="dxa"/>
            <w:shd w:val="clear" w:color="auto" w:fill="C6D9F1" w:themeFill="text2" w:themeFillTint="33"/>
          </w:tcPr>
          <w:p w14:paraId="44969E6D" w14:textId="77777777" w:rsidR="00AB70A0" w:rsidRPr="007E5993" w:rsidRDefault="00BD5FFA" w:rsidP="001B7B97">
            <w:pPr>
              <w:spacing w:after="0" w:line="240" w:lineRule="auto"/>
              <w:jc w:val="both"/>
              <w:rPr>
                <w:rFonts w:ascii="Arial" w:hAnsi="Arial" w:cs="Arial"/>
                <w:sz w:val="24"/>
                <w:szCs w:val="24"/>
              </w:rPr>
            </w:pPr>
            <w:r w:rsidRPr="007E5993">
              <w:rPr>
                <w:rFonts w:ascii="Arial" w:hAnsi="Arial" w:cs="Arial"/>
                <w:sz w:val="24"/>
                <w:szCs w:val="24"/>
              </w:rPr>
              <w:lastRenderedPageBreak/>
              <w:t>City</w:t>
            </w:r>
            <w:r w:rsidR="00AB70A0" w:rsidRPr="007E5993">
              <w:rPr>
                <w:rFonts w:ascii="Arial" w:hAnsi="Arial" w:cs="Arial"/>
                <w:sz w:val="24"/>
                <w:szCs w:val="24"/>
              </w:rPr>
              <w:t xml:space="preserve"> records; </w:t>
            </w:r>
            <w:r w:rsidRPr="007E5993">
              <w:rPr>
                <w:rFonts w:ascii="Arial" w:hAnsi="Arial" w:cs="Arial"/>
                <w:sz w:val="24"/>
                <w:szCs w:val="24"/>
              </w:rPr>
              <w:t>City</w:t>
            </w:r>
            <w:r w:rsidR="00AB70A0" w:rsidRPr="007E5993">
              <w:rPr>
                <w:rFonts w:ascii="Arial" w:hAnsi="Arial" w:cs="Arial"/>
                <w:sz w:val="24"/>
                <w:szCs w:val="24"/>
              </w:rPr>
              <w:t xml:space="preserve"> property; expert witness; money for advice; solicit or accept any money or other thing of value in return for advice or assistance on matters concerning the operation or business of the </w:t>
            </w:r>
            <w:r w:rsidRPr="007E5993">
              <w:rPr>
                <w:rFonts w:ascii="Arial" w:hAnsi="Arial" w:cs="Arial"/>
                <w:sz w:val="24"/>
                <w:szCs w:val="24"/>
              </w:rPr>
              <w:t>City</w:t>
            </w:r>
            <w:r w:rsidR="00AB70A0" w:rsidRPr="007E5993">
              <w:rPr>
                <w:rFonts w:ascii="Arial" w:hAnsi="Arial" w:cs="Arial"/>
                <w:sz w:val="24"/>
                <w:szCs w:val="24"/>
              </w:rPr>
              <w:t xml:space="preserve">; </w:t>
            </w:r>
            <w:r w:rsidRPr="007E5993">
              <w:rPr>
                <w:rFonts w:ascii="Arial" w:hAnsi="Arial" w:cs="Arial"/>
                <w:sz w:val="24"/>
                <w:szCs w:val="24"/>
              </w:rPr>
              <w:t>City</w:t>
            </w:r>
            <w:r w:rsidR="00AB70A0" w:rsidRPr="007E5993">
              <w:rPr>
                <w:rFonts w:ascii="Arial" w:hAnsi="Arial" w:cs="Arial"/>
                <w:sz w:val="24"/>
                <w:szCs w:val="24"/>
              </w:rPr>
              <w:t xml:space="preserve">-issued computer; wholly unrelated; access to documents outside Freedom on Information process; FOIA; take advantage of his </w:t>
            </w:r>
            <w:r w:rsidRPr="007E5993">
              <w:rPr>
                <w:rFonts w:ascii="Arial" w:hAnsi="Arial" w:cs="Arial"/>
                <w:sz w:val="24"/>
                <w:szCs w:val="24"/>
              </w:rPr>
              <w:t>City</w:t>
            </w:r>
            <w:r w:rsidR="00AB70A0" w:rsidRPr="007E5993">
              <w:rPr>
                <w:rFonts w:ascii="Arial" w:hAnsi="Arial" w:cs="Arial"/>
                <w:sz w:val="24"/>
                <w:szCs w:val="24"/>
              </w:rPr>
              <w:t xml:space="preserve"> </w:t>
            </w:r>
            <w:r w:rsidR="0087118A" w:rsidRPr="007E5993">
              <w:rPr>
                <w:rFonts w:ascii="Arial" w:hAnsi="Arial" w:cs="Arial"/>
                <w:sz w:val="24"/>
                <w:szCs w:val="24"/>
              </w:rPr>
              <w:t>position</w:t>
            </w:r>
            <w:r w:rsidR="00AB70A0" w:rsidRPr="007E5993">
              <w:rPr>
                <w:rFonts w:ascii="Arial" w:hAnsi="Arial" w:cs="Arial"/>
                <w:sz w:val="24"/>
                <w:szCs w:val="24"/>
              </w:rPr>
              <w:t xml:space="preserve">; private business transactions; </w:t>
            </w:r>
            <w:r w:rsidR="00AB70A0" w:rsidRPr="007E5993">
              <w:rPr>
                <w:rFonts w:ascii="Arial" w:hAnsi="Arial" w:cs="Arial"/>
                <w:sz w:val="24"/>
                <w:szCs w:val="24"/>
              </w:rPr>
              <w:lastRenderedPageBreak/>
              <w:t xml:space="preserve">deposition testimony; </w:t>
            </w:r>
            <w:r w:rsidRPr="007E5993">
              <w:rPr>
                <w:rFonts w:ascii="Arial" w:hAnsi="Arial" w:cs="Arial"/>
                <w:sz w:val="24"/>
                <w:szCs w:val="24"/>
              </w:rPr>
              <w:t>outside</w:t>
            </w:r>
            <w:r w:rsidR="00AB70A0" w:rsidRPr="007E5993">
              <w:rPr>
                <w:rFonts w:ascii="Arial" w:hAnsi="Arial" w:cs="Arial"/>
                <w:sz w:val="24"/>
                <w:szCs w:val="24"/>
              </w:rPr>
              <w:t xml:space="preserve"> employment; Personnel Rules</w:t>
            </w:r>
          </w:p>
        </w:tc>
      </w:tr>
      <w:tr w:rsidR="00AB70A0" w:rsidRPr="00E37DC4" w14:paraId="58302A7F"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2B84DDFF"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lastRenderedPageBreak/>
              <w:t>09014.Q</w:t>
            </w:r>
          </w:p>
          <w:p w14:paraId="36DF8AFC" w14:textId="77777777" w:rsidR="008C1D47" w:rsidRDefault="008C1D47" w:rsidP="001B7B97">
            <w:pPr>
              <w:spacing w:after="0" w:line="240" w:lineRule="auto"/>
              <w:jc w:val="both"/>
              <w:rPr>
                <w:rFonts w:ascii="Arial" w:hAnsi="Arial" w:cs="Arial"/>
                <w:b/>
                <w:bCs/>
                <w:noProof/>
                <w:sz w:val="24"/>
                <w:szCs w:val="24"/>
              </w:rPr>
            </w:pPr>
          </w:p>
          <w:p w14:paraId="070CBE65" w14:textId="73F08DBA" w:rsidR="008C1D47" w:rsidRDefault="008C1D47" w:rsidP="001B7B97">
            <w:pPr>
              <w:spacing w:after="0" w:line="240" w:lineRule="auto"/>
              <w:jc w:val="both"/>
              <w:rPr>
                <w:rFonts w:ascii="Arial" w:hAnsi="Arial" w:cs="Arial"/>
                <w:b/>
                <w:bCs/>
                <w:noProof/>
                <w:sz w:val="24"/>
                <w:szCs w:val="24"/>
              </w:rPr>
            </w:pPr>
            <w:hyperlink r:id="rId754" w:history="1">
              <w:r w:rsidRPr="00AC242D">
                <w:rPr>
                  <w:rStyle w:val="Hyperlink"/>
                  <w:rFonts w:ascii="Arial" w:hAnsi="Arial" w:cs="Arial"/>
                  <w:b/>
                  <w:bCs/>
                  <w:noProof/>
                  <w:sz w:val="24"/>
                  <w:szCs w:val="24"/>
                </w:rPr>
                <w:t>https://www.chicago.gov/content/dam/city/depts/ethics/general/AO_FiduciaryDuty/09014q.pdf</w:t>
              </w:r>
            </w:hyperlink>
          </w:p>
          <w:p w14:paraId="3993D01C" w14:textId="11E7DCC2" w:rsidR="008C1D47" w:rsidRPr="007E5993" w:rsidRDefault="008C1D47"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6A38E4C" w14:textId="77777777" w:rsidR="00AB70A0" w:rsidRPr="007E5993" w:rsidRDefault="00AB70A0" w:rsidP="006F3738">
            <w:pPr>
              <w:spacing w:after="0" w:line="240" w:lineRule="auto"/>
              <w:rPr>
                <w:rFonts w:ascii="Arial" w:eastAsia="Times New Roman" w:hAnsi="Arial" w:cs="Arial"/>
                <w:sz w:val="24"/>
                <w:szCs w:val="24"/>
              </w:rPr>
            </w:pPr>
            <w:r w:rsidRPr="007E5993">
              <w:rPr>
                <w:rFonts w:ascii="Arial" w:eastAsia="Times New Roman" w:hAnsi="Arial" w:cs="Arial"/>
                <w:color w:val="000000"/>
                <w:sz w:val="24"/>
                <w:szCs w:val="24"/>
              </w:rPr>
              <w:t>Fiduciary Duty</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E1A9B7F" w14:textId="77777777" w:rsidR="008C1D47" w:rsidRDefault="00AB70A0" w:rsidP="00C10C26">
            <w:pPr>
              <w:spacing w:after="0" w:line="240" w:lineRule="auto"/>
              <w:jc w:val="both"/>
              <w:rPr>
                <w:rFonts w:ascii="Arial" w:eastAsia="Times New Roman" w:hAnsi="Arial" w:cs="Arial"/>
                <w:sz w:val="24"/>
                <w:szCs w:val="24"/>
              </w:rPr>
            </w:pPr>
            <w:r w:rsidRPr="007E5993">
              <w:rPr>
                <w:rFonts w:ascii="Arial" w:eastAsia="Times New Roman" w:hAnsi="Arial" w:cs="Arial"/>
                <w:sz w:val="24"/>
                <w:szCs w:val="24"/>
              </w:rPr>
              <w:t xml:space="preserve">A </w:t>
            </w:r>
            <w:r w:rsidR="00BD5FFA" w:rsidRPr="007E5993">
              <w:rPr>
                <w:rFonts w:ascii="Arial" w:eastAsia="Times New Roman" w:hAnsi="Arial" w:cs="Arial"/>
                <w:sz w:val="24"/>
                <w:szCs w:val="24"/>
              </w:rPr>
              <w:t>City</w:t>
            </w:r>
            <w:r w:rsidRPr="007E5993">
              <w:rPr>
                <w:rFonts w:ascii="Arial" w:eastAsia="Times New Roman" w:hAnsi="Arial" w:cs="Arial"/>
                <w:sz w:val="24"/>
                <w:szCs w:val="24"/>
              </w:rPr>
              <w:t xml:space="preserve"> employee received a letter from a citizen claiming that the employee could not be objective in a </w:t>
            </w:r>
            <w:r w:rsidR="00BD5FFA" w:rsidRPr="007E5993">
              <w:rPr>
                <w:rFonts w:ascii="Arial" w:eastAsia="Times New Roman" w:hAnsi="Arial" w:cs="Arial"/>
                <w:sz w:val="24"/>
                <w:szCs w:val="24"/>
              </w:rPr>
              <w:t>City</w:t>
            </w:r>
            <w:r w:rsidRPr="007E5993">
              <w:rPr>
                <w:rFonts w:ascii="Arial" w:eastAsia="Times New Roman" w:hAnsi="Arial" w:cs="Arial"/>
                <w:sz w:val="24"/>
                <w:szCs w:val="24"/>
              </w:rPr>
              <w:t xml:space="preserve"> hearing over which the employee was presiding, involving a facility serving LGBTQ youth, because the employee’s domestic partner contributed to a different group that assisted these youth, and the employee was a member of the L</w:t>
            </w:r>
            <w:r w:rsidR="008C1D47">
              <w:rPr>
                <w:rFonts w:ascii="Arial" w:eastAsia="Times New Roman" w:hAnsi="Arial" w:cs="Arial"/>
                <w:sz w:val="24"/>
                <w:szCs w:val="24"/>
              </w:rPr>
              <w:t>G</w:t>
            </w:r>
            <w:r w:rsidRPr="007E5993">
              <w:rPr>
                <w:rFonts w:ascii="Arial" w:eastAsia="Times New Roman" w:hAnsi="Arial" w:cs="Arial"/>
                <w:sz w:val="24"/>
                <w:szCs w:val="24"/>
              </w:rPr>
              <w:t>BTQ community.</w:t>
            </w:r>
          </w:p>
          <w:p w14:paraId="045929AF" w14:textId="77777777" w:rsidR="008C1D47" w:rsidRDefault="008C1D47" w:rsidP="00C10C26">
            <w:pPr>
              <w:spacing w:after="0" w:line="240" w:lineRule="auto"/>
              <w:jc w:val="both"/>
              <w:rPr>
                <w:rFonts w:ascii="Arial" w:eastAsia="Times New Roman" w:hAnsi="Arial" w:cs="Arial"/>
                <w:sz w:val="24"/>
                <w:szCs w:val="24"/>
              </w:rPr>
            </w:pPr>
          </w:p>
          <w:p w14:paraId="7B96E86D" w14:textId="11990610" w:rsidR="00AB70A0" w:rsidRPr="007E5993" w:rsidRDefault="00AB70A0" w:rsidP="00C10C26">
            <w:pPr>
              <w:spacing w:after="0" w:line="240" w:lineRule="auto"/>
              <w:jc w:val="both"/>
              <w:rPr>
                <w:rFonts w:ascii="Arial" w:eastAsia="Times New Roman" w:hAnsi="Arial" w:cs="Arial"/>
                <w:sz w:val="24"/>
                <w:szCs w:val="24"/>
              </w:rPr>
            </w:pPr>
            <w:r w:rsidRPr="007E5993">
              <w:rPr>
                <w:rFonts w:ascii="Arial" w:eastAsia="Times New Roman" w:hAnsi="Arial" w:cs="Arial"/>
                <w:sz w:val="24"/>
                <w:szCs w:val="24"/>
              </w:rPr>
              <w:t xml:space="preserve">The employee was advised that nothing in the Ordinance prohibited the employee from making this decision, and that the employee’s fiduciary duty to the </w:t>
            </w:r>
            <w:r w:rsidR="00BD5FFA" w:rsidRPr="007E5993">
              <w:rPr>
                <w:rFonts w:ascii="Arial" w:eastAsia="Times New Roman" w:hAnsi="Arial" w:cs="Arial"/>
                <w:sz w:val="24"/>
                <w:szCs w:val="24"/>
              </w:rPr>
              <w:t>City</w:t>
            </w:r>
            <w:r w:rsidRPr="007E5993">
              <w:rPr>
                <w:rFonts w:ascii="Arial" w:eastAsia="Times New Roman" w:hAnsi="Arial" w:cs="Arial"/>
                <w:sz w:val="24"/>
                <w:szCs w:val="24"/>
              </w:rPr>
              <w:t xml:space="preserve"> required that if, in the employee’s judgment, it was not possible to make a professional, impartial judgment, the employee should recuse.  The opinion discusses relevant standard of judicial canons of ethics with respect to judge’s who make charitable contributions or whose spouses do, or because of the judge’s sexual orientation.</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75F9050"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Judicial ethics; ABA Canons; sexual preference; LGTBQ; fiduciary duty; unbiased; impartial; subjective test; bias; sexual orientation; charitable contribution; recuse; no monetary interest in the outcome of the matter</w:t>
            </w:r>
          </w:p>
        </w:tc>
      </w:tr>
      <w:tr w:rsidR="00AB70A0" w:rsidRPr="00E37DC4" w14:paraId="46098C38"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7598089E"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09015.Q</w:t>
            </w:r>
          </w:p>
          <w:p w14:paraId="6F887370" w14:textId="77777777" w:rsidR="008C1D47" w:rsidRDefault="008C1D47" w:rsidP="001B7B97">
            <w:pPr>
              <w:spacing w:after="0" w:line="240" w:lineRule="auto"/>
              <w:jc w:val="both"/>
              <w:rPr>
                <w:rFonts w:ascii="Arial" w:hAnsi="Arial" w:cs="Arial"/>
                <w:b/>
                <w:bCs/>
                <w:noProof/>
                <w:sz w:val="24"/>
                <w:szCs w:val="24"/>
              </w:rPr>
            </w:pPr>
          </w:p>
          <w:p w14:paraId="7A5CF50D" w14:textId="43E38E17" w:rsidR="008C1D47" w:rsidRDefault="008C1D47" w:rsidP="001B7B97">
            <w:pPr>
              <w:spacing w:after="0" w:line="240" w:lineRule="auto"/>
              <w:jc w:val="both"/>
              <w:rPr>
                <w:rFonts w:ascii="Arial" w:hAnsi="Arial" w:cs="Arial"/>
                <w:b/>
                <w:bCs/>
                <w:noProof/>
                <w:sz w:val="24"/>
                <w:szCs w:val="24"/>
              </w:rPr>
            </w:pPr>
            <w:hyperlink r:id="rId755" w:history="1">
              <w:r w:rsidRPr="00AC242D">
                <w:rPr>
                  <w:rStyle w:val="Hyperlink"/>
                  <w:rFonts w:ascii="Arial" w:hAnsi="Arial" w:cs="Arial"/>
                  <w:b/>
                  <w:bCs/>
                  <w:noProof/>
                  <w:sz w:val="24"/>
                  <w:szCs w:val="24"/>
                </w:rPr>
                <w:t>https://www.chicago.gov/content/dam/city/depts/ethics/general/AO_FiduciaryDuty/09015-Q.pdf</w:t>
              </w:r>
            </w:hyperlink>
          </w:p>
          <w:p w14:paraId="4ADB3762" w14:textId="0FDBB289" w:rsidR="008C1D47" w:rsidRPr="007E5993" w:rsidRDefault="008C1D47"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56E87DFF" w14:textId="77777777" w:rsidR="000D7421" w:rsidRDefault="00AB70A0" w:rsidP="00706E09">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Fiduciary Duty; </w:t>
            </w:r>
            <w:r w:rsidR="00326C10">
              <w:rPr>
                <w:rFonts w:ascii="Arial" w:eastAsia="Times New Roman" w:hAnsi="Arial" w:cs="Arial"/>
                <w:color w:val="000000"/>
                <w:sz w:val="24"/>
                <w:szCs w:val="24"/>
              </w:rPr>
              <w:t>Representation of Other Persons</w:t>
            </w:r>
            <w:r w:rsidR="00706E09" w:rsidRPr="007E5993">
              <w:rPr>
                <w:rFonts w:ascii="Arial" w:eastAsia="Times New Roman" w:hAnsi="Arial" w:cs="Arial"/>
                <w:color w:val="000000"/>
                <w:sz w:val="24"/>
                <w:szCs w:val="24"/>
              </w:rPr>
              <w:t xml:space="preserve">; </w:t>
            </w:r>
          </w:p>
          <w:p w14:paraId="30367FD9" w14:textId="77777777" w:rsidR="00AB70A0" w:rsidRPr="007E5993" w:rsidRDefault="00706E09" w:rsidP="00706E09">
            <w:pPr>
              <w:spacing w:after="0" w:line="240" w:lineRule="auto"/>
              <w:rPr>
                <w:rFonts w:ascii="Arial" w:eastAsia="Times New Roman" w:hAnsi="Arial" w:cs="Arial"/>
                <w:sz w:val="24"/>
                <w:szCs w:val="24"/>
              </w:rPr>
            </w:pPr>
            <w:r w:rsidRPr="007E5993">
              <w:rPr>
                <w:rFonts w:ascii="Arial" w:eastAsia="Times New Roman" w:hAnsi="Arial" w:cs="Arial"/>
                <w:color w:val="000000"/>
                <w:sz w:val="24"/>
                <w:szCs w:val="24"/>
              </w:rPr>
              <w:t>Non-profit B</w:t>
            </w:r>
            <w:r w:rsidR="00AB70A0" w:rsidRPr="007E5993">
              <w:rPr>
                <w:rFonts w:ascii="Arial" w:eastAsia="Times New Roman" w:hAnsi="Arial" w:cs="Arial"/>
                <w:color w:val="000000"/>
                <w:sz w:val="24"/>
                <w:szCs w:val="24"/>
              </w:rPr>
              <w:t xml:space="preserve">oard </w:t>
            </w:r>
            <w:r w:rsidRPr="007E5993">
              <w:rPr>
                <w:rFonts w:ascii="Arial" w:eastAsia="Times New Roman" w:hAnsi="Arial" w:cs="Arial"/>
                <w:color w:val="000000"/>
                <w:sz w:val="24"/>
                <w:szCs w:val="24"/>
              </w:rPr>
              <w:t>S</w:t>
            </w:r>
            <w:r w:rsidR="00AB70A0" w:rsidRPr="007E5993">
              <w:rPr>
                <w:rFonts w:ascii="Arial" w:eastAsia="Times New Roman" w:hAnsi="Arial" w:cs="Arial"/>
                <w:color w:val="000000"/>
                <w:sz w:val="24"/>
                <w:szCs w:val="24"/>
              </w:rPr>
              <w:t>ervice</w:t>
            </w:r>
          </w:p>
        </w:tc>
        <w:tc>
          <w:tcPr>
            <w:tcW w:w="4598" w:type="dxa"/>
            <w:shd w:val="clear" w:color="auto" w:fill="C6D9F1" w:themeFill="text2" w:themeFillTint="33"/>
          </w:tcPr>
          <w:p w14:paraId="35D36400" w14:textId="77777777" w:rsidR="00AB70A0" w:rsidRPr="007E5993" w:rsidRDefault="00AB70A0" w:rsidP="001E73F3">
            <w:pPr>
              <w:spacing w:after="0" w:line="240" w:lineRule="auto"/>
              <w:jc w:val="both"/>
              <w:rPr>
                <w:rFonts w:ascii="Arial" w:eastAsia="Times New Roman" w:hAnsi="Arial" w:cs="Arial"/>
                <w:sz w:val="24"/>
                <w:szCs w:val="24"/>
              </w:rPr>
            </w:pPr>
            <w:r w:rsidRPr="007E5993">
              <w:rPr>
                <w:rFonts w:ascii="Arial" w:eastAsia="Times New Roman" w:hAnsi="Arial" w:cs="Arial"/>
                <w:sz w:val="24"/>
                <w:szCs w:val="24"/>
              </w:rPr>
              <w:t xml:space="preserve">A </w:t>
            </w:r>
            <w:r w:rsidR="00BD5FFA" w:rsidRPr="007E5993">
              <w:rPr>
                <w:rFonts w:ascii="Arial" w:eastAsia="Times New Roman" w:hAnsi="Arial" w:cs="Arial"/>
                <w:sz w:val="24"/>
                <w:szCs w:val="24"/>
              </w:rPr>
              <w:t>City</w:t>
            </w:r>
            <w:r w:rsidRPr="007E5993">
              <w:rPr>
                <w:rFonts w:ascii="Arial" w:eastAsia="Times New Roman" w:hAnsi="Arial" w:cs="Arial"/>
                <w:sz w:val="24"/>
                <w:szCs w:val="24"/>
              </w:rPr>
              <w:t xml:space="preserve"> employee was advised that there was no prohibition on serving as a volunteer member of a non-profit organization’s board, but there were restrictions. The opinion goes through each of these restrictions. </w:t>
            </w:r>
          </w:p>
        </w:tc>
        <w:tc>
          <w:tcPr>
            <w:tcW w:w="4960" w:type="dxa"/>
            <w:shd w:val="clear" w:color="auto" w:fill="C6D9F1" w:themeFill="text2" w:themeFillTint="33"/>
          </w:tcPr>
          <w:p w14:paraId="09B0285F"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Unpaid junior board member; non-profit organization; fundraising; fiduciary duty</w:t>
            </w:r>
          </w:p>
        </w:tc>
      </w:tr>
      <w:tr w:rsidR="00AB70A0" w:rsidRPr="00E37DC4" w14:paraId="79DD49DB"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6361CA64"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09033.A</w:t>
            </w:r>
          </w:p>
          <w:p w14:paraId="08503F1B" w14:textId="77777777" w:rsidR="008C1D47" w:rsidRDefault="008C1D47" w:rsidP="001B7B97">
            <w:pPr>
              <w:spacing w:after="0" w:line="240" w:lineRule="auto"/>
              <w:jc w:val="both"/>
              <w:rPr>
                <w:rFonts w:ascii="Arial" w:hAnsi="Arial" w:cs="Arial"/>
                <w:b/>
                <w:bCs/>
                <w:noProof/>
                <w:sz w:val="24"/>
                <w:szCs w:val="24"/>
              </w:rPr>
            </w:pPr>
          </w:p>
          <w:p w14:paraId="729531BA" w14:textId="7E8E6A84" w:rsidR="008C1D47" w:rsidRDefault="008C1D47" w:rsidP="001B7B97">
            <w:pPr>
              <w:spacing w:after="0" w:line="240" w:lineRule="auto"/>
              <w:jc w:val="both"/>
              <w:rPr>
                <w:rFonts w:ascii="Arial" w:hAnsi="Arial" w:cs="Arial"/>
                <w:b/>
                <w:bCs/>
                <w:noProof/>
                <w:sz w:val="24"/>
                <w:szCs w:val="24"/>
              </w:rPr>
            </w:pPr>
            <w:hyperlink r:id="rId756" w:history="1">
              <w:r w:rsidRPr="00AC242D">
                <w:rPr>
                  <w:rStyle w:val="Hyperlink"/>
                  <w:rFonts w:ascii="Arial" w:hAnsi="Arial" w:cs="Arial"/>
                  <w:b/>
                  <w:bCs/>
                  <w:noProof/>
                  <w:sz w:val="24"/>
                  <w:szCs w:val="24"/>
                </w:rPr>
                <w:t>https://www.chicago.gov/content/dam/city/depts/ethics/general/AO_OutsideEmployment/09033A.pdf</w:t>
              </w:r>
            </w:hyperlink>
          </w:p>
          <w:p w14:paraId="775513A9" w14:textId="261AF0D0" w:rsidR="008C1D47" w:rsidRPr="007E5993" w:rsidRDefault="008C1D47"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15E03A00" w14:textId="77777777" w:rsidR="000D7421" w:rsidRDefault="00E7408C"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Appointed Officials</w:t>
            </w:r>
            <w:r w:rsidR="00AB70A0" w:rsidRPr="007E5993">
              <w:rPr>
                <w:rFonts w:ascii="Arial" w:eastAsia="Times New Roman" w:hAnsi="Arial" w:cs="Arial"/>
                <w:color w:val="000000"/>
                <w:sz w:val="24"/>
                <w:szCs w:val="24"/>
              </w:rPr>
              <w:t xml:space="preserve">; </w:t>
            </w:r>
            <w:r w:rsidR="00DC4AB2" w:rsidRPr="007E5993">
              <w:rPr>
                <w:rFonts w:ascii="Arial" w:eastAsia="Times New Roman" w:hAnsi="Arial" w:cs="Arial"/>
                <w:color w:val="000000"/>
                <w:sz w:val="24"/>
                <w:szCs w:val="24"/>
              </w:rPr>
              <w:t>Financial Interest in City Business</w:t>
            </w:r>
            <w:r w:rsidR="00AB70A0" w:rsidRPr="007E5993">
              <w:rPr>
                <w:rFonts w:ascii="Arial" w:eastAsia="Times New Roman" w:hAnsi="Arial" w:cs="Arial"/>
                <w:color w:val="000000"/>
                <w:sz w:val="24"/>
                <w:szCs w:val="24"/>
              </w:rPr>
              <w:t xml:space="preserve">; </w:t>
            </w:r>
          </w:p>
          <w:p w14:paraId="561DD25D" w14:textId="77777777" w:rsidR="00AB70A0" w:rsidRPr="007E5993" w:rsidRDefault="00865179" w:rsidP="006F3738">
            <w:pPr>
              <w:spacing w:after="0" w:line="240" w:lineRule="auto"/>
              <w:rPr>
                <w:rFonts w:ascii="Arial" w:eastAsia="Times New Roman" w:hAnsi="Arial" w:cs="Arial"/>
                <w:sz w:val="24"/>
                <w:szCs w:val="24"/>
              </w:rPr>
            </w:pPr>
            <w:r>
              <w:rPr>
                <w:rFonts w:ascii="Arial" w:eastAsia="Times New Roman" w:hAnsi="Arial" w:cs="Arial"/>
                <w:color w:val="000000"/>
                <w:sz w:val="24"/>
                <w:szCs w:val="24"/>
              </w:rPr>
              <w:lastRenderedPageBreak/>
              <w:t>Outside Employment</w:t>
            </w:r>
          </w:p>
        </w:tc>
        <w:tc>
          <w:tcPr>
            <w:tcW w:w="4598" w:type="dxa"/>
            <w:shd w:val="clear" w:color="auto" w:fill="C6D9F1" w:themeFill="text2" w:themeFillTint="33"/>
          </w:tcPr>
          <w:p w14:paraId="511C14BF" w14:textId="77777777" w:rsidR="00AB70A0" w:rsidRPr="007E5993" w:rsidRDefault="00AB70A0" w:rsidP="00BB4A8E">
            <w:pPr>
              <w:spacing w:after="0" w:line="240" w:lineRule="auto"/>
              <w:jc w:val="both"/>
              <w:rPr>
                <w:rFonts w:ascii="Arial" w:eastAsia="Times New Roman" w:hAnsi="Arial" w:cs="Arial"/>
                <w:sz w:val="24"/>
                <w:szCs w:val="24"/>
              </w:rPr>
            </w:pPr>
            <w:r w:rsidRPr="007E5993">
              <w:rPr>
                <w:rFonts w:ascii="Arial" w:eastAsia="Times New Roman" w:hAnsi="Arial" w:cs="Arial"/>
                <w:sz w:val="24"/>
                <w:szCs w:val="24"/>
              </w:rPr>
              <w:lastRenderedPageBreak/>
              <w:t xml:space="preserve">The Board determined that a </w:t>
            </w:r>
            <w:r w:rsidR="00BD5FFA" w:rsidRPr="007E5993">
              <w:rPr>
                <w:rFonts w:ascii="Arial" w:eastAsia="Times New Roman" w:hAnsi="Arial" w:cs="Arial"/>
                <w:sz w:val="24"/>
                <w:szCs w:val="24"/>
              </w:rPr>
              <w:t>City</w:t>
            </w:r>
            <w:r w:rsidRPr="007E5993">
              <w:rPr>
                <w:rFonts w:ascii="Arial" w:eastAsia="Times New Roman" w:hAnsi="Arial" w:cs="Arial"/>
                <w:sz w:val="24"/>
                <w:szCs w:val="24"/>
              </w:rPr>
              <w:t xml:space="preserve"> appointed official who was a partner in a family partnership would not violate the </w:t>
            </w:r>
            <w:r w:rsidRPr="007E5993">
              <w:rPr>
                <w:rFonts w:ascii="Arial" w:eastAsia="Times New Roman" w:hAnsi="Arial" w:cs="Arial"/>
                <w:sz w:val="24"/>
                <w:szCs w:val="24"/>
              </w:rPr>
              <w:lastRenderedPageBreak/>
              <w:t xml:space="preserve">Ordinance if the partnership applied for and received </w:t>
            </w:r>
            <w:r w:rsidR="00BD5FFA" w:rsidRPr="007E5993">
              <w:rPr>
                <w:rFonts w:ascii="Arial" w:eastAsia="Times New Roman" w:hAnsi="Arial" w:cs="Arial"/>
                <w:sz w:val="24"/>
                <w:szCs w:val="24"/>
              </w:rPr>
              <w:t>City</w:t>
            </w:r>
            <w:r w:rsidRPr="007E5993">
              <w:rPr>
                <w:rFonts w:ascii="Arial" w:eastAsia="Times New Roman" w:hAnsi="Arial" w:cs="Arial"/>
                <w:sz w:val="24"/>
                <w:szCs w:val="24"/>
              </w:rPr>
              <w:t xml:space="preserve"> financial assistance, as the program applied for was wholly unrelated to the work of the official’s </w:t>
            </w:r>
            <w:r w:rsidR="00BD5FFA" w:rsidRPr="007E5993">
              <w:rPr>
                <w:rFonts w:ascii="Arial" w:eastAsia="Times New Roman" w:hAnsi="Arial" w:cs="Arial"/>
                <w:sz w:val="24"/>
                <w:szCs w:val="24"/>
              </w:rPr>
              <w:t>City</w:t>
            </w:r>
            <w:r w:rsidRPr="007E5993">
              <w:rPr>
                <w:rFonts w:ascii="Arial" w:eastAsia="Times New Roman" w:hAnsi="Arial" w:cs="Arial"/>
                <w:sz w:val="24"/>
                <w:szCs w:val="24"/>
              </w:rPr>
              <w:t xml:space="preserve"> board.</w:t>
            </w:r>
          </w:p>
        </w:tc>
        <w:tc>
          <w:tcPr>
            <w:tcW w:w="4960" w:type="dxa"/>
            <w:shd w:val="clear" w:color="auto" w:fill="C6D9F1" w:themeFill="text2" w:themeFillTint="33"/>
          </w:tcPr>
          <w:p w14:paraId="3D54D0DC" w14:textId="77777777" w:rsidR="00AB70A0" w:rsidRPr="007E5993" w:rsidRDefault="00AB70A0" w:rsidP="007C2F61">
            <w:pPr>
              <w:pStyle w:val="ColorfulList-Accent21"/>
              <w:jc w:val="both"/>
              <w:rPr>
                <w:rFonts w:ascii="Arial" w:hAnsi="Arial" w:cs="Arial"/>
                <w:sz w:val="24"/>
                <w:szCs w:val="24"/>
              </w:rPr>
            </w:pPr>
            <w:r w:rsidRPr="007E5993">
              <w:rPr>
                <w:rFonts w:ascii="Arial" w:hAnsi="Arial" w:cs="Arial"/>
                <w:sz w:val="24"/>
                <w:szCs w:val="24"/>
              </w:rPr>
              <w:lastRenderedPageBreak/>
              <w:t xml:space="preserve">Appointed official; 20% ownership interest; wholly unrelated; prohibited financial interest in </w:t>
            </w:r>
            <w:r w:rsidR="00BD5FFA" w:rsidRPr="007E5993">
              <w:rPr>
                <w:rFonts w:ascii="Arial" w:hAnsi="Arial" w:cs="Arial"/>
                <w:sz w:val="24"/>
                <w:szCs w:val="24"/>
              </w:rPr>
              <w:t>City</w:t>
            </w:r>
            <w:r w:rsidRPr="007E5993">
              <w:rPr>
                <w:rFonts w:ascii="Arial" w:hAnsi="Arial" w:cs="Arial"/>
                <w:sz w:val="24"/>
                <w:szCs w:val="24"/>
              </w:rPr>
              <w:t xml:space="preserve"> business; partnership; </w:t>
            </w:r>
            <w:r w:rsidR="00BD5FFA" w:rsidRPr="007E5993">
              <w:rPr>
                <w:rFonts w:ascii="Arial" w:hAnsi="Arial" w:cs="Arial"/>
                <w:sz w:val="24"/>
                <w:szCs w:val="24"/>
              </w:rPr>
              <w:t>City</w:t>
            </w:r>
            <w:r w:rsidRPr="007E5993">
              <w:rPr>
                <w:rFonts w:ascii="Arial" w:hAnsi="Arial" w:cs="Arial"/>
                <w:sz w:val="24"/>
                <w:szCs w:val="24"/>
              </w:rPr>
              <w:t xml:space="preserve"> monetary </w:t>
            </w:r>
            <w:r w:rsidRPr="007E5993">
              <w:rPr>
                <w:rFonts w:ascii="Arial" w:hAnsi="Arial" w:cs="Arial"/>
                <w:sz w:val="24"/>
                <w:szCs w:val="24"/>
              </w:rPr>
              <w:lastRenderedPageBreak/>
              <w:t xml:space="preserve">assistance; appointed by the Mayor;  technical review; confirmed by </w:t>
            </w:r>
            <w:r w:rsidR="00BD5FFA" w:rsidRPr="007E5993">
              <w:rPr>
                <w:rFonts w:ascii="Arial" w:hAnsi="Arial" w:cs="Arial"/>
                <w:sz w:val="24"/>
                <w:szCs w:val="24"/>
              </w:rPr>
              <w:t>City</w:t>
            </w:r>
            <w:r w:rsidRPr="007E5993">
              <w:rPr>
                <w:rFonts w:ascii="Arial" w:hAnsi="Arial" w:cs="Arial"/>
                <w:sz w:val="24"/>
                <w:szCs w:val="24"/>
              </w:rPr>
              <w:t xml:space="preserve"> Council; not-for-profit; rollout; community meeting; application process; lottery; family partnership; commercial property; influence decisions; ex officio; </w:t>
            </w:r>
            <w:r w:rsidR="00BD5FFA" w:rsidRPr="007E5993">
              <w:rPr>
                <w:rFonts w:ascii="Arial" w:hAnsi="Arial" w:cs="Arial"/>
                <w:sz w:val="24"/>
                <w:szCs w:val="24"/>
              </w:rPr>
              <w:t>City</w:t>
            </w:r>
            <w:r w:rsidRPr="007E5993">
              <w:rPr>
                <w:rFonts w:ascii="Arial" w:hAnsi="Arial" w:cs="Arial"/>
                <w:sz w:val="24"/>
                <w:szCs w:val="24"/>
              </w:rPr>
              <w:t xml:space="preserve">-owned land; evaluate applicants; SBIF; TIF-funded projects;  </w:t>
            </w:r>
          </w:p>
        </w:tc>
      </w:tr>
      <w:tr w:rsidR="00AB70A0" w:rsidRPr="00E37DC4" w14:paraId="2E0FBA29"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5F2A10E4" w14:textId="476DF611"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lastRenderedPageBreak/>
              <w:t>09034.A</w:t>
            </w:r>
          </w:p>
          <w:p w14:paraId="6085B793" w14:textId="04E07499" w:rsidR="008C1D47" w:rsidRDefault="008C1D47" w:rsidP="001B7B97">
            <w:pPr>
              <w:spacing w:after="0" w:line="240" w:lineRule="auto"/>
              <w:jc w:val="both"/>
              <w:rPr>
                <w:rFonts w:ascii="Arial" w:hAnsi="Arial" w:cs="Arial"/>
                <w:b/>
                <w:bCs/>
                <w:noProof/>
                <w:sz w:val="24"/>
                <w:szCs w:val="24"/>
              </w:rPr>
            </w:pPr>
          </w:p>
          <w:p w14:paraId="31E5BE2A" w14:textId="153F521F" w:rsidR="008C1D47" w:rsidRDefault="008C1D47" w:rsidP="001B7B97">
            <w:pPr>
              <w:spacing w:after="0" w:line="240" w:lineRule="auto"/>
              <w:jc w:val="both"/>
              <w:rPr>
                <w:rFonts w:ascii="Arial" w:hAnsi="Arial" w:cs="Arial"/>
                <w:b/>
                <w:bCs/>
                <w:noProof/>
                <w:sz w:val="24"/>
                <w:szCs w:val="24"/>
              </w:rPr>
            </w:pPr>
            <w:hyperlink r:id="rId757" w:history="1">
              <w:r w:rsidRPr="00AC242D">
                <w:rPr>
                  <w:rStyle w:val="Hyperlink"/>
                  <w:rFonts w:ascii="Arial" w:hAnsi="Arial" w:cs="Arial"/>
                  <w:b/>
                  <w:bCs/>
                  <w:noProof/>
                  <w:sz w:val="24"/>
                  <w:szCs w:val="24"/>
                </w:rPr>
                <w:t>https://www.chicago.gov/content/dam/city/depts/ethics/general/AO_FiduciaryDuty/09034A.pdf</w:t>
              </w:r>
            </w:hyperlink>
          </w:p>
          <w:p w14:paraId="171543E3" w14:textId="77777777" w:rsidR="008C1D47" w:rsidRDefault="008C1D47" w:rsidP="001B7B97">
            <w:pPr>
              <w:spacing w:after="0" w:line="240" w:lineRule="auto"/>
              <w:jc w:val="both"/>
              <w:rPr>
                <w:rFonts w:ascii="Arial" w:hAnsi="Arial" w:cs="Arial"/>
                <w:b/>
                <w:bCs/>
                <w:noProof/>
                <w:sz w:val="24"/>
                <w:szCs w:val="24"/>
              </w:rPr>
            </w:pPr>
          </w:p>
          <w:p w14:paraId="30581FDE" w14:textId="77777777" w:rsidR="008C1D47" w:rsidRDefault="008C1D47" w:rsidP="001B7B97">
            <w:pPr>
              <w:spacing w:after="0" w:line="240" w:lineRule="auto"/>
              <w:jc w:val="both"/>
              <w:rPr>
                <w:rFonts w:ascii="Arial" w:hAnsi="Arial" w:cs="Arial"/>
                <w:b/>
                <w:bCs/>
                <w:noProof/>
                <w:sz w:val="24"/>
                <w:szCs w:val="24"/>
              </w:rPr>
            </w:pPr>
          </w:p>
          <w:p w14:paraId="396750C4" w14:textId="6BD6F3E9" w:rsidR="008C1D47" w:rsidRPr="007E5993" w:rsidRDefault="008C1D47"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3C77F5D" w14:textId="77777777" w:rsidR="008C1D47"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Fiduciary Duty; </w:t>
            </w:r>
            <w:r w:rsidR="00865179">
              <w:rPr>
                <w:rFonts w:ascii="Arial" w:eastAsia="Times New Roman" w:hAnsi="Arial" w:cs="Arial"/>
                <w:color w:val="000000"/>
                <w:sz w:val="24"/>
                <w:szCs w:val="24"/>
              </w:rPr>
              <w:t>Outside Employment</w:t>
            </w:r>
            <w:r w:rsidRPr="007E5993">
              <w:rPr>
                <w:rFonts w:ascii="Arial" w:eastAsia="Times New Roman" w:hAnsi="Arial" w:cs="Arial"/>
                <w:color w:val="000000"/>
                <w:sz w:val="24"/>
                <w:szCs w:val="24"/>
              </w:rPr>
              <w:t xml:space="preserve">; </w:t>
            </w:r>
          </w:p>
          <w:p w14:paraId="4B9252EF" w14:textId="3FCB429E" w:rsidR="00AB70A0" w:rsidRPr="007E5993" w:rsidRDefault="009A36D5"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City Property</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7846B99" w14:textId="77777777" w:rsidR="00AB70A0" w:rsidRPr="007E5993" w:rsidRDefault="00AB70A0" w:rsidP="00DD4610">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The Board, reviewing an investigation conducted by another </w:t>
            </w:r>
            <w:r w:rsidR="00BD5FFA" w:rsidRPr="007E5993">
              <w:rPr>
                <w:rFonts w:ascii="Arial" w:hAnsi="Arial" w:cs="Arial"/>
                <w:sz w:val="24"/>
                <w:szCs w:val="24"/>
              </w:rPr>
              <w:t>City</w:t>
            </w:r>
            <w:r w:rsidRPr="007E5993">
              <w:rPr>
                <w:rFonts w:ascii="Arial" w:hAnsi="Arial" w:cs="Arial"/>
                <w:sz w:val="24"/>
                <w:szCs w:val="24"/>
              </w:rPr>
              <w:t xml:space="preserve"> department of an employee who had used a </w:t>
            </w:r>
            <w:r w:rsidR="00BD5FFA" w:rsidRPr="007E5993">
              <w:rPr>
                <w:rFonts w:ascii="Arial" w:hAnsi="Arial" w:cs="Arial"/>
                <w:sz w:val="24"/>
                <w:szCs w:val="24"/>
              </w:rPr>
              <w:t>City</w:t>
            </w:r>
            <w:r w:rsidRPr="007E5993">
              <w:rPr>
                <w:rFonts w:ascii="Arial" w:hAnsi="Arial" w:cs="Arial"/>
                <w:sz w:val="24"/>
                <w:szCs w:val="24"/>
              </w:rPr>
              <w:t xml:space="preserve">-issued laptop computer to record political contributions, and contributions to a union ad book, all of which the employee had solicited from vendors, determined that the employee violated the Ordinance’s fiduciary duty and </w:t>
            </w:r>
            <w:r w:rsidR="00BD5FFA" w:rsidRPr="007E5993">
              <w:rPr>
                <w:rFonts w:ascii="Arial" w:hAnsi="Arial" w:cs="Arial"/>
                <w:sz w:val="24"/>
                <w:szCs w:val="24"/>
              </w:rPr>
              <w:t>City</w:t>
            </w:r>
            <w:r w:rsidRPr="007E5993">
              <w:rPr>
                <w:rFonts w:ascii="Arial" w:hAnsi="Arial" w:cs="Arial"/>
                <w:sz w:val="24"/>
                <w:szCs w:val="24"/>
              </w:rPr>
              <w:t xml:space="preserve"> property provisions. The Board recommended termination, and that the Law Department review whether the employee intentionally violated the Ordinance in a way that would also constitute a violation of state law, subjecting the employee to criminal penalties.</w:t>
            </w:r>
          </w:p>
          <w:p w14:paraId="3E209F14" w14:textId="77777777" w:rsidR="00AB70A0" w:rsidRPr="007E5993" w:rsidRDefault="00AB70A0" w:rsidP="00DD4610">
            <w:pPr>
              <w:spacing w:after="0" w:line="240" w:lineRule="auto"/>
              <w:jc w:val="both"/>
              <w:rPr>
                <w:rFonts w:ascii="Arial" w:hAnsi="Arial" w:cs="Arial"/>
                <w:sz w:val="24"/>
                <w:szCs w:val="24"/>
              </w:rPr>
            </w:pPr>
          </w:p>
          <w:p w14:paraId="04839B96" w14:textId="77777777" w:rsidR="00AB70A0" w:rsidRPr="007E5993" w:rsidRDefault="00AB70A0" w:rsidP="001E73F3">
            <w:pPr>
              <w:spacing w:after="0" w:line="240" w:lineRule="auto"/>
              <w:jc w:val="both"/>
              <w:rPr>
                <w:rFonts w:ascii="Arial" w:hAnsi="Arial" w:cs="Arial"/>
                <w:sz w:val="24"/>
                <w:szCs w:val="24"/>
              </w:rPr>
            </w:pPr>
            <w:r w:rsidRPr="007E5993">
              <w:rPr>
                <w:rFonts w:ascii="Arial" w:hAnsi="Arial" w:cs="Arial"/>
                <w:sz w:val="24"/>
                <w:szCs w:val="24"/>
              </w:rPr>
              <w:t xml:space="preserve">The case establishes a test to determine whether an employee or official violates the fiduciary duty to the </w:t>
            </w:r>
            <w:r w:rsidR="00BD5FFA" w:rsidRPr="007E5993">
              <w:rPr>
                <w:rFonts w:ascii="Arial" w:hAnsi="Arial" w:cs="Arial"/>
                <w:sz w:val="24"/>
                <w:szCs w:val="24"/>
              </w:rPr>
              <w:t>City</w:t>
            </w:r>
            <w:r w:rsidRPr="007E5993">
              <w:rPr>
                <w:rFonts w:ascii="Arial" w:hAnsi="Arial" w:cs="Arial"/>
                <w:sz w:val="24"/>
                <w:szCs w:val="24"/>
              </w:rPr>
              <w:t xml:space="preserve"> by soliciting vendors: (i) was the activity in furtherance of or part of an approved </w:t>
            </w:r>
            <w:r w:rsidR="00BD5FFA" w:rsidRPr="007E5993">
              <w:rPr>
                <w:rFonts w:ascii="Arial" w:hAnsi="Arial" w:cs="Arial"/>
                <w:sz w:val="24"/>
                <w:szCs w:val="24"/>
              </w:rPr>
              <w:t>City</w:t>
            </w:r>
            <w:r w:rsidRPr="007E5993">
              <w:rPr>
                <w:rFonts w:ascii="Arial" w:hAnsi="Arial" w:cs="Arial"/>
                <w:sz w:val="24"/>
                <w:szCs w:val="24"/>
              </w:rPr>
              <w:t xml:space="preserve"> initiative; (ii) did the employee personally and directly solicit the vendor; (iii) did the employee have direct authority over the vendor or its contract; and (iv) would a reasonable person infer that the vendor’s relationship would be affected by agreeing to or refusing the solicitation?</w:t>
            </w:r>
          </w:p>
          <w:p w14:paraId="47F46A63" w14:textId="77777777" w:rsidR="00AB70A0" w:rsidRPr="007E5993" w:rsidRDefault="00AB70A0" w:rsidP="001E73F3">
            <w:pPr>
              <w:spacing w:after="0" w:line="240" w:lineRule="auto"/>
              <w:jc w:val="both"/>
              <w:rPr>
                <w:rFonts w:ascii="Arial" w:hAnsi="Arial" w:cs="Arial"/>
                <w:sz w:val="24"/>
                <w:szCs w:val="24"/>
              </w:rPr>
            </w:pPr>
          </w:p>
          <w:p w14:paraId="06A227D8" w14:textId="77777777" w:rsidR="00AB70A0" w:rsidRPr="007E5993" w:rsidRDefault="00AB70A0" w:rsidP="001E73F3">
            <w:pPr>
              <w:spacing w:after="0" w:line="240" w:lineRule="auto"/>
              <w:jc w:val="both"/>
              <w:rPr>
                <w:rFonts w:ascii="Arial" w:hAnsi="Arial" w:cs="Arial"/>
                <w:sz w:val="24"/>
                <w:szCs w:val="24"/>
              </w:rPr>
            </w:pPr>
            <w:r w:rsidRPr="00087976">
              <w:rPr>
                <w:rFonts w:ascii="Arial" w:hAnsi="Arial" w:cs="Arial"/>
                <w:i/>
                <w:sz w:val="24"/>
                <w:szCs w:val="24"/>
              </w:rPr>
              <w:t>See also</w:t>
            </w:r>
            <w:r w:rsidRPr="007E5993">
              <w:rPr>
                <w:rFonts w:ascii="Arial" w:hAnsi="Arial" w:cs="Arial"/>
                <w:sz w:val="24"/>
                <w:szCs w:val="24"/>
              </w:rPr>
              <w:t xml:space="preserve"> Case </w:t>
            </w:r>
            <w:r w:rsidR="00A2162A" w:rsidRPr="007E5993">
              <w:rPr>
                <w:rFonts w:ascii="Arial" w:hAnsi="Arial" w:cs="Arial"/>
                <w:sz w:val="24"/>
                <w:szCs w:val="24"/>
              </w:rPr>
              <w:t>No</w:t>
            </w:r>
            <w:r w:rsidR="006341AF" w:rsidRPr="007E5993">
              <w:rPr>
                <w:rFonts w:ascii="Arial" w:hAnsi="Arial" w:cs="Arial"/>
                <w:sz w:val="24"/>
                <w:szCs w:val="24"/>
              </w:rPr>
              <w:t>s</w:t>
            </w:r>
            <w:r w:rsidR="00A2162A" w:rsidRPr="007E5993">
              <w:rPr>
                <w:rFonts w:ascii="Arial" w:hAnsi="Arial" w:cs="Arial"/>
                <w:sz w:val="24"/>
                <w:szCs w:val="24"/>
              </w:rPr>
              <w:t>.</w:t>
            </w:r>
            <w:r w:rsidR="006341AF" w:rsidRPr="007E5993">
              <w:rPr>
                <w:rFonts w:ascii="Arial" w:hAnsi="Arial" w:cs="Arial"/>
                <w:sz w:val="24"/>
                <w:szCs w:val="24"/>
              </w:rPr>
              <w:t xml:space="preserve"> 92014.A; 87052.A.</w:t>
            </w:r>
            <w:r w:rsidRPr="007E5993">
              <w:rPr>
                <w:rFonts w:ascii="Arial" w:hAnsi="Arial" w:cs="Arial"/>
                <w:sz w:val="24"/>
                <w:szCs w:val="24"/>
              </w:rPr>
              <w:t xml:space="preserve">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5DF2EB6" w14:textId="77777777" w:rsidR="00AB70A0" w:rsidRPr="007E5993" w:rsidRDefault="00AB70A0" w:rsidP="002F262C">
            <w:pPr>
              <w:pStyle w:val="ColorfulList-Accent21"/>
              <w:jc w:val="both"/>
              <w:rPr>
                <w:rFonts w:ascii="Arial" w:hAnsi="Arial" w:cs="Arial"/>
                <w:sz w:val="24"/>
                <w:szCs w:val="24"/>
              </w:rPr>
            </w:pPr>
            <w:r w:rsidRPr="007E5993">
              <w:rPr>
                <w:rFonts w:ascii="Arial" w:hAnsi="Arial" w:cs="Arial"/>
                <w:sz w:val="24"/>
                <w:szCs w:val="24"/>
              </w:rPr>
              <w:lastRenderedPageBreak/>
              <w:t xml:space="preserve">Internal investigation; laptop computer; political donations; use of </w:t>
            </w:r>
            <w:r w:rsidR="00BD5FFA" w:rsidRPr="007E5993">
              <w:rPr>
                <w:rFonts w:ascii="Arial" w:hAnsi="Arial" w:cs="Arial"/>
                <w:sz w:val="24"/>
                <w:szCs w:val="24"/>
              </w:rPr>
              <w:t>City</w:t>
            </w:r>
            <w:r w:rsidRPr="007E5993">
              <w:rPr>
                <w:rFonts w:ascii="Arial" w:hAnsi="Arial" w:cs="Arial"/>
                <w:sz w:val="24"/>
                <w:szCs w:val="24"/>
              </w:rPr>
              <w:t xml:space="preserve"> property; intentionally misuse; solicit; solicitation of vendors or contractors; direct authority; union ad book; contributions; </w:t>
            </w:r>
            <w:r w:rsidR="00BD5FFA" w:rsidRPr="007E5993">
              <w:rPr>
                <w:rFonts w:ascii="Arial" w:hAnsi="Arial" w:cs="Arial"/>
                <w:sz w:val="24"/>
                <w:szCs w:val="24"/>
              </w:rPr>
              <w:t>City</w:t>
            </w:r>
            <w:r w:rsidRPr="007E5993">
              <w:rPr>
                <w:rFonts w:ascii="Arial" w:hAnsi="Arial" w:cs="Arial"/>
                <w:sz w:val="24"/>
                <w:szCs w:val="24"/>
              </w:rPr>
              <w:t>-approved initiative; fiduciary duty; reasonable person; four pronged test; private benefit; consequences of agreeing to contribute; not contribute; Illinois Officials and Employees Ethics Act; state law; Class A misdemeanor; enhanced access; February 2003 election; voters’ names; political affiliations; golf outing; sponsor a hole; charity benefit; fundraising; handheld computer; personal business; supervising contractors or vendors; making recommendations; union fundraising ad book</w:t>
            </w:r>
          </w:p>
        </w:tc>
      </w:tr>
      <w:tr w:rsidR="00AB70A0" w:rsidRPr="00E37DC4" w14:paraId="5877FE88"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2325D29B"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09035.Q</w:t>
            </w:r>
          </w:p>
          <w:p w14:paraId="0146F2FF" w14:textId="77777777" w:rsidR="008C1D47" w:rsidRDefault="008C1D47" w:rsidP="001B7B97">
            <w:pPr>
              <w:spacing w:after="0" w:line="240" w:lineRule="auto"/>
              <w:jc w:val="both"/>
              <w:rPr>
                <w:rFonts w:ascii="Arial" w:hAnsi="Arial" w:cs="Arial"/>
                <w:b/>
                <w:bCs/>
                <w:noProof/>
                <w:sz w:val="24"/>
                <w:szCs w:val="24"/>
              </w:rPr>
            </w:pPr>
          </w:p>
          <w:p w14:paraId="49830102" w14:textId="4CFB57FC" w:rsidR="008C1D47" w:rsidRDefault="005A637D" w:rsidP="001B7B97">
            <w:pPr>
              <w:spacing w:after="0" w:line="240" w:lineRule="auto"/>
              <w:jc w:val="both"/>
              <w:rPr>
                <w:rFonts w:ascii="Arial" w:hAnsi="Arial" w:cs="Arial"/>
                <w:b/>
                <w:bCs/>
                <w:noProof/>
                <w:sz w:val="24"/>
                <w:szCs w:val="24"/>
              </w:rPr>
            </w:pPr>
            <w:hyperlink r:id="rId758" w:history="1">
              <w:r w:rsidRPr="00AC242D">
                <w:rPr>
                  <w:rStyle w:val="Hyperlink"/>
                  <w:rFonts w:ascii="Arial" w:hAnsi="Arial" w:cs="Arial"/>
                  <w:b/>
                  <w:bCs/>
                  <w:noProof/>
                  <w:sz w:val="24"/>
                  <w:szCs w:val="24"/>
                </w:rPr>
                <w:t>https://www.chicago.gov/content/dam/city/depts/ethics/general/AO_GiftsTravel/09035-Q.pdf</w:t>
              </w:r>
            </w:hyperlink>
          </w:p>
          <w:p w14:paraId="2C6579A8" w14:textId="2A8EF613" w:rsidR="005A637D" w:rsidRPr="007E5993" w:rsidRDefault="005A637D"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BF8F5CD" w14:textId="77777777" w:rsidR="00AB70A0" w:rsidRPr="007E5993" w:rsidRDefault="00AB70A0"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Travel</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8FA9629" w14:textId="77777777" w:rsidR="00AB70A0" w:rsidRPr="007E5993" w:rsidRDefault="00BD5FFA" w:rsidP="001B7B97">
            <w:pPr>
              <w:spacing w:after="0" w:line="240" w:lineRule="auto"/>
              <w:jc w:val="both"/>
              <w:rPr>
                <w:rFonts w:ascii="Arial" w:hAnsi="Arial" w:cs="Arial"/>
                <w:sz w:val="24"/>
                <w:szCs w:val="24"/>
              </w:rPr>
            </w:pPr>
            <w:r w:rsidRPr="007E5993">
              <w:rPr>
                <w:rFonts w:ascii="Arial" w:hAnsi="Arial" w:cs="Arial"/>
                <w:sz w:val="24"/>
                <w:szCs w:val="24"/>
              </w:rPr>
              <w:t>City</w:t>
            </w:r>
            <w:r w:rsidR="00AB70A0" w:rsidRPr="007E5993">
              <w:rPr>
                <w:rFonts w:ascii="Arial" w:hAnsi="Arial" w:cs="Arial"/>
                <w:sz w:val="24"/>
                <w:szCs w:val="24"/>
              </w:rPr>
              <w:t xml:space="preserve"> employees from the Chicago Public Library were advised that they could accept reasonable travel expenses paid by the Trade Commission of Spain to attend the annual Spanish book fair in Spain.</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05F70D2"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Travel; foreign country; reasonable travel expenses; furnished in connection with public events, ceremonies related to official </w:t>
            </w:r>
            <w:r w:rsidR="00BD5FFA" w:rsidRPr="007E5993">
              <w:rPr>
                <w:rFonts w:ascii="Arial" w:hAnsi="Arial" w:cs="Arial"/>
                <w:sz w:val="24"/>
                <w:szCs w:val="24"/>
              </w:rPr>
              <w:t>City</w:t>
            </w:r>
            <w:r w:rsidRPr="007E5993">
              <w:rPr>
                <w:rFonts w:ascii="Arial" w:hAnsi="Arial" w:cs="Arial"/>
                <w:sz w:val="24"/>
                <w:szCs w:val="24"/>
              </w:rPr>
              <w:t xml:space="preserve"> business; furnished by the sponsor of the event; not based on a mutual understanding that official decision or actions would be influenced; LIBER; Spain</w:t>
            </w:r>
          </w:p>
        </w:tc>
      </w:tr>
      <w:tr w:rsidR="00AB70A0" w:rsidRPr="00E37DC4" w14:paraId="26479E0D"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65521100"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09057.Q</w:t>
            </w:r>
          </w:p>
          <w:p w14:paraId="2C885B12" w14:textId="77777777" w:rsidR="005A637D" w:rsidRDefault="005A637D" w:rsidP="001B7B97">
            <w:pPr>
              <w:spacing w:after="0" w:line="240" w:lineRule="auto"/>
              <w:jc w:val="both"/>
              <w:rPr>
                <w:rFonts w:ascii="Arial" w:hAnsi="Arial" w:cs="Arial"/>
                <w:b/>
                <w:bCs/>
                <w:noProof/>
                <w:sz w:val="24"/>
                <w:szCs w:val="24"/>
              </w:rPr>
            </w:pPr>
          </w:p>
          <w:p w14:paraId="228159DC" w14:textId="74A8A181" w:rsidR="005A637D" w:rsidRDefault="005A637D" w:rsidP="001B7B97">
            <w:pPr>
              <w:spacing w:after="0" w:line="240" w:lineRule="auto"/>
              <w:jc w:val="both"/>
              <w:rPr>
                <w:rFonts w:ascii="Arial" w:hAnsi="Arial" w:cs="Arial"/>
                <w:b/>
                <w:bCs/>
                <w:noProof/>
                <w:sz w:val="24"/>
                <w:szCs w:val="24"/>
              </w:rPr>
            </w:pPr>
            <w:hyperlink r:id="rId759" w:history="1">
              <w:r w:rsidRPr="00AC242D">
                <w:rPr>
                  <w:rStyle w:val="Hyperlink"/>
                  <w:rFonts w:ascii="Arial" w:hAnsi="Arial" w:cs="Arial"/>
                  <w:b/>
                  <w:bCs/>
                  <w:noProof/>
                  <w:sz w:val="24"/>
                  <w:szCs w:val="24"/>
                </w:rPr>
                <w:t>https://www.chicago.gov/content/dam/city/depts/ethics/general/AO_ConflictOfInterest/09057Q.pdf</w:t>
              </w:r>
            </w:hyperlink>
          </w:p>
          <w:p w14:paraId="0E6C83DF" w14:textId="1BEE5D63" w:rsidR="005A637D" w:rsidRPr="007E5993" w:rsidRDefault="005A637D"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40BBB08" w14:textId="77777777" w:rsidR="00AB70A0" w:rsidRPr="007E5993" w:rsidRDefault="00E70EF2" w:rsidP="00686B06">
            <w:pPr>
              <w:spacing w:after="0" w:line="240" w:lineRule="auto"/>
              <w:rPr>
                <w:rFonts w:ascii="Arial" w:hAnsi="Arial" w:cs="Arial"/>
                <w:sz w:val="24"/>
                <w:szCs w:val="24"/>
              </w:rPr>
            </w:pPr>
            <w:r>
              <w:rPr>
                <w:rFonts w:ascii="Arial" w:eastAsia="Times New Roman" w:hAnsi="Arial" w:cs="Arial"/>
                <w:color w:val="000000"/>
                <w:sz w:val="24"/>
                <w:szCs w:val="24"/>
              </w:rPr>
              <w:t>Conflicts of Interest/Improper Influence</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1130484" w14:textId="77777777" w:rsidR="00AB70A0" w:rsidRPr="007E5993" w:rsidRDefault="00AB70A0" w:rsidP="001E73F3">
            <w:pPr>
              <w:spacing w:after="0" w:line="240" w:lineRule="auto"/>
              <w:jc w:val="both"/>
              <w:rPr>
                <w:rFonts w:ascii="Arial" w:hAnsi="Arial" w:cs="Arial"/>
                <w:sz w:val="24"/>
                <w:szCs w:val="24"/>
              </w:rPr>
            </w:pPr>
            <w:r w:rsidRPr="007E5993">
              <w:rPr>
                <w:rFonts w:ascii="Arial" w:hAnsi="Arial" w:cs="Arial"/>
                <w:sz w:val="24"/>
                <w:szCs w:val="24"/>
              </w:rPr>
              <w:t xml:space="preserve">A </w:t>
            </w:r>
            <w:r w:rsidR="00BD5FFA" w:rsidRPr="007E5993">
              <w:rPr>
                <w:rFonts w:ascii="Arial" w:hAnsi="Arial" w:cs="Arial"/>
                <w:sz w:val="24"/>
                <w:szCs w:val="24"/>
              </w:rPr>
              <w:t>City</w:t>
            </w:r>
            <w:r w:rsidRPr="007E5993">
              <w:rPr>
                <w:rFonts w:ascii="Arial" w:hAnsi="Arial" w:cs="Arial"/>
                <w:sz w:val="24"/>
                <w:szCs w:val="24"/>
              </w:rPr>
              <w:t xml:space="preserve"> employee who served as an unpaid board member of a </w:t>
            </w:r>
            <w:r w:rsidR="00BD5FFA" w:rsidRPr="007E5993">
              <w:rPr>
                <w:rFonts w:ascii="Arial" w:hAnsi="Arial" w:cs="Arial"/>
                <w:sz w:val="24"/>
                <w:szCs w:val="24"/>
              </w:rPr>
              <w:t>City</w:t>
            </w:r>
            <w:r w:rsidRPr="007E5993">
              <w:rPr>
                <w:rFonts w:ascii="Arial" w:hAnsi="Arial" w:cs="Arial"/>
                <w:sz w:val="24"/>
                <w:szCs w:val="24"/>
              </w:rPr>
              <w:t xml:space="preserve"> delegate agency was advised to recuse “at both ends,” from any negotiations between the </w:t>
            </w:r>
            <w:r w:rsidR="00BD5FFA" w:rsidRPr="007E5993">
              <w:rPr>
                <w:rFonts w:ascii="Arial" w:hAnsi="Arial" w:cs="Arial"/>
                <w:sz w:val="24"/>
                <w:szCs w:val="24"/>
              </w:rPr>
              <w:t>City</w:t>
            </w:r>
            <w:r w:rsidRPr="007E5993">
              <w:rPr>
                <w:rFonts w:ascii="Arial" w:hAnsi="Arial" w:cs="Arial"/>
                <w:sz w:val="24"/>
                <w:szCs w:val="24"/>
              </w:rPr>
              <w:t xml:space="preserve"> and the organization on whose board the employee </w:t>
            </w:r>
            <w:r w:rsidR="0087118A" w:rsidRPr="007E5993">
              <w:rPr>
                <w:rFonts w:ascii="Arial" w:hAnsi="Arial" w:cs="Arial"/>
                <w:sz w:val="24"/>
                <w:szCs w:val="24"/>
              </w:rPr>
              <w:t>sat and</w:t>
            </w:r>
            <w:r w:rsidRPr="007E5993">
              <w:rPr>
                <w:rFonts w:ascii="Arial" w:hAnsi="Arial" w:cs="Arial"/>
                <w:sz w:val="24"/>
                <w:szCs w:val="24"/>
              </w:rPr>
              <w:t xml:space="preserve"> was strongly encouraged to resign from the outside board.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1A0F0ED"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Non-profit service; delegate agency board; recuse at both ends; recusal; fiduciary duty; representation of other persons; non-compensated; volunteer; outside board; not-for-profit organization</w:t>
            </w:r>
          </w:p>
        </w:tc>
      </w:tr>
      <w:tr w:rsidR="00AB70A0" w:rsidRPr="00E37DC4" w14:paraId="06F98489"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41CDFCC7"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09058.Q</w:t>
            </w:r>
          </w:p>
          <w:p w14:paraId="0E0B72B8" w14:textId="77777777" w:rsidR="005A637D" w:rsidRDefault="005A637D" w:rsidP="001B7B97">
            <w:pPr>
              <w:spacing w:after="0" w:line="240" w:lineRule="auto"/>
              <w:jc w:val="both"/>
              <w:rPr>
                <w:rFonts w:ascii="Arial" w:hAnsi="Arial" w:cs="Arial"/>
                <w:b/>
                <w:bCs/>
                <w:noProof/>
                <w:sz w:val="24"/>
                <w:szCs w:val="24"/>
              </w:rPr>
            </w:pPr>
          </w:p>
          <w:p w14:paraId="421FA880" w14:textId="21CAAA39" w:rsidR="005A637D" w:rsidRDefault="005A637D" w:rsidP="001B7B97">
            <w:pPr>
              <w:spacing w:after="0" w:line="240" w:lineRule="auto"/>
              <w:jc w:val="both"/>
              <w:rPr>
                <w:rFonts w:ascii="Arial" w:hAnsi="Arial" w:cs="Arial"/>
                <w:b/>
                <w:bCs/>
                <w:noProof/>
                <w:sz w:val="24"/>
                <w:szCs w:val="24"/>
              </w:rPr>
            </w:pPr>
            <w:hyperlink r:id="rId760" w:history="1">
              <w:r w:rsidRPr="00AC242D">
                <w:rPr>
                  <w:rStyle w:val="Hyperlink"/>
                  <w:rFonts w:ascii="Arial" w:hAnsi="Arial" w:cs="Arial"/>
                  <w:b/>
                  <w:bCs/>
                  <w:noProof/>
                  <w:sz w:val="24"/>
                  <w:szCs w:val="24"/>
                </w:rPr>
                <w:t>https://www.chicago.gov/content/dam/city/depts/ethics/general/AO_CampFinanacing/09058Q.pdf</w:t>
              </w:r>
            </w:hyperlink>
          </w:p>
          <w:p w14:paraId="24871185" w14:textId="299B33D1" w:rsidR="005A637D" w:rsidRPr="007E5993" w:rsidRDefault="005A637D"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CB7E904" w14:textId="77777777" w:rsidR="00AB70A0" w:rsidRPr="007E5993" w:rsidRDefault="00280EC5"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Campaign Financing</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6732627" w14:textId="77777777" w:rsidR="00AB70A0" w:rsidRPr="007E5993" w:rsidRDefault="00AB70A0" w:rsidP="001E73F3">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A </w:t>
            </w:r>
            <w:r w:rsidR="00BD5FFA" w:rsidRPr="007E5993">
              <w:rPr>
                <w:rFonts w:ascii="Arial" w:hAnsi="Arial" w:cs="Arial"/>
                <w:sz w:val="24"/>
                <w:szCs w:val="24"/>
              </w:rPr>
              <w:t>City</w:t>
            </w:r>
            <w:r w:rsidRPr="007E5993">
              <w:rPr>
                <w:rFonts w:ascii="Arial" w:hAnsi="Arial" w:cs="Arial"/>
                <w:sz w:val="24"/>
                <w:szCs w:val="24"/>
              </w:rPr>
              <w:t xml:space="preserve"> elected official was also a candidate for a non-</w:t>
            </w:r>
            <w:r w:rsidR="00BD5FFA" w:rsidRPr="007E5993">
              <w:rPr>
                <w:rFonts w:ascii="Arial" w:hAnsi="Arial" w:cs="Arial"/>
                <w:sz w:val="24"/>
                <w:szCs w:val="24"/>
              </w:rPr>
              <w:t>City</w:t>
            </w:r>
            <w:r w:rsidRPr="007E5993">
              <w:rPr>
                <w:rFonts w:ascii="Arial" w:hAnsi="Arial" w:cs="Arial"/>
                <w:sz w:val="24"/>
                <w:szCs w:val="24"/>
              </w:rPr>
              <w:t xml:space="preserve"> elected office. As required by state law, the official established two separate political committees, one per office.  Each committee had already received $1,500 in contributions from a person doing business with the </w:t>
            </w:r>
            <w:r w:rsidR="00BD5FFA" w:rsidRPr="007E5993">
              <w:rPr>
                <w:rFonts w:ascii="Arial" w:hAnsi="Arial" w:cs="Arial"/>
                <w:sz w:val="24"/>
                <w:szCs w:val="24"/>
              </w:rPr>
              <w:t>City</w:t>
            </w:r>
            <w:r w:rsidRPr="007E5993">
              <w:rPr>
                <w:rFonts w:ascii="Arial" w:hAnsi="Arial" w:cs="Arial"/>
                <w:sz w:val="24"/>
                <w:szCs w:val="24"/>
              </w:rPr>
              <w:t>; the person wished to donate more.  The Board determined that each committee could keep its $1,500 contribution, but the business could not contribute any more to the non-</w:t>
            </w:r>
            <w:r w:rsidR="00BD5FFA" w:rsidRPr="007E5993">
              <w:rPr>
                <w:rFonts w:ascii="Arial" w:hAnsi="Arial" w:cs="Arial"/>
                <w:sz w:val="24"/>
                <w:szCs w:val="24"/>
              </w:rPr>
              <w:t>City</w:t>
            </w:r>
            <w:r w:rsidRPr="007E5993">
              <w:rPr>
                <w:rFonts w:ascii="Arial" w:hAnsi="Arial" w:cs="Arial"/>
                <w:sz w:val="24"/>
                <w:szCs w:val="24"/>
              </w:rPr>
              <w:t xml:space="preserve"> elected office committee unless the official reached the general election, which is a separate candidacy.  The case is important in that Board construed the language limited contributions by certain persons to “any </w:t>
            </w:r>
            <w:r w:rsidRPr="007E5993">
              <w:rPr>
                <w:rFonts w:ascii="Arial" w:hAnsi="Arial" w:cs="Arial"/>
                <w:sz w:val="24"/>
                <w:szCs w:val="24"/>
              </w:rPr>
              <w:lastRenderedPageBreak/>
              <w:t xml:space="preserve">official or employee of the </w:t>
            </w:r>
            <w:r w:rsidR="00BD5FFA" w:rsidRPr="007E5993">
              <w:rPr>
                <w:rFonts w:ascii="Arial" w:hAnsi="Arial" w:cs="Arial"/>
                <w:sz w:val="24"/>
                <w:szCs w:val="24"/>
              </w:rPr>
              <w:t>City</w:t>
            </w:r>
            <w:r w:rsidRPr="007E5993">
              <w:rPr>
                <w:rFonts w:ascii="Arial" w:hAnsi="Arial" w:cs="Arial"/>
                <w:sz w:val="24"/>
                <w:szCs w:val="24"/>
              </w:rPr>
              <w:t xml:space="preserve"> who is seeking election to any other office.” This case would apply to, among others, sitting aldermen running for Ward Committeeman, or judge, or state office.  </w:t>
            </w:r>
            <w:r w:rsidRPr="00087976">
              <w:rPr>
                <w:rFonts w:ascii="Arial" w:hAnsi="Arial" w:cs="Arial"/>
                <w:i/>
                <w:sz w:val="24"/>
                <w:szCs w:val="24"/>
              </w:rPr>
              <w:t>See also</w:t>
            </w:r>
            <w:r w:rsidRPr="007E5993">
              <w:rPr>
                <w:rFonts w:ascii="Arial" w:hAnsi="Arial" w:cs="Arial"/>
                <w:sz w:val="24"/>
                <w:szCs w:val="24"/>
              </w:rPr>
              <w:t xml:space="preserve"> Case </w:t>
            </w:r>
            <w:r w:rsidR="00A2162A" w:rsidRPr="007E5993">
              <w:rPr>
                <w:rFonts w:ascii="Arial" w:hAnsi="Arial" w:cs="Arial"/>
                <w:sz w:val="24"/>
                <w:szCs w:val="24"/>
              </w:rPr>
              <w:t>No.</w:t>
            </w:r>
            <w:r w:rsidRPr="007E5993">
              <w:rPr>
                <w:rFonts w:ascii="Arial" w:hAnsi="Arial" w:cs="Arial"/>
                <w:sz w:val="24"/>
                <w:szCs w:val="24"/>
              </w:rPr>
              <w:t xml:space="preserve"> 90052.A.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A8B8EFE"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Campaign contributions; contributions to a </w:t>
            </w:r>
            <w:r w:rsidR="00BD5FFA" w:rsidRPr="007E5993">
              <w:rPr>
                <w:rFonts w:ascii="Arial" w:hAnsi="Arial" w:cs="Arial"/>
                <w:sz w:val="24"/>
                <w:szCs w:val="24"/>
              </w:rPr>
              <w:t>City</w:t>
            </w:r>
            <w:r w:rsidRPr="007E5993">
              <w:rPr>
                <w:rFonts w:ascii="Arial" w:hAnsi="Arial" w:cs="Arial"/>
                <w:sz w:val="24"/>
                <w:szCs w:val="24"/>
              </w:rPr>
              <w:t xml:space="preserve"> official or employee seeking election to any other office; $1,500 per year limitation; state elected office; County elected office; equity; fairness; incumbent elected official running for non-</w:t>
            </w:r>
            <w:r w:rsidR="00BD5FFA" w:rsidRPr="007E5993">
              <w:rPr>
                <w:rFonts w:ascii="Arial" w:hAnsi="Arial" w:cs="Arial"/>
                <w:sz w:val="24"/>
                <w:szCs w:val="24"/>
              </w:rPr>
              <w:t>City</w:t>
            </w:r>
            <w:r w:rsidRPr="007E5993">
              <w:rPr>
                <w:rFonts w:ascii="Arial" w:hAnsi="Arial" w:cs="Arial"/>
                <w:sz w:val="24"/>
                <w:szCs w:val="24"/>
              </w:rPr>
              <w:t xml:space="preserve"> office; candidacy; primary election; general election; separate candidacies; candidate committee; Illinois Election Code</w:t>
            </w:r>
          </w:p>
        </w:tc>
      </w:tr>
      <w:tr w:rsidR="00AB70A0" w:rsidRPr="00E37DC4" w14:paraId="2CB44755"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7CD9CA8F"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10004.A</w:t>
            </w:r>
          </w:p>
          <w:p w14:paraId="17E252C0" w14:textId="77777777" w:rsidR="005A637D" w:rsidRDefault="005A637D" w:rsidP="001B7B97">
            <w:pPr>
              <w:spacing w:after="0" w:line="240" w:lineRule="auto"/>
              <w:jc w:val="both"/>
              <w:rPr>
                <w:rFonts w:ascii="Arial" w:hAnsi="Arial" w:cs="Arial"/>
                <w:b/>
                <w:bCs/>
                <w:noProof/>
                <w:sz w:val="24"/>
                <w:szCs w:val="24"/>
              </w:rPr>
            </w:pPr>
          </w:p>
          <w:p w14:paraId="4BFB59AB" w14:textId="45A3387B" w:rsidR="005A637D" w:rsidRDefault="00C35BF5" w:rsidP="001B7B97">
            <w:pPr>
              <w:spacing w:after="0" w:line="240" w:lineRule="auto"/>
              <w:jc w:val="both"/>
              <w:rPr>
                <w:rFonts w:ascii="Arial" w:hAnsi="Arial" w:cs="Arial"/>
                <w:b/>
                <w:bCs/>
                <w:noProof/>
                <w:sz w:val="24"/>
                <w:szCs w:val="24"/>
              </w:rPr>
            </w:pPr>
            <w:hyperlink r:id="rId761" w:history="1">
              <w:r w:rsidRPr="00AC242D">
                <w:rPr>
                  <w:rStyle w:val="Hyperlink"/>
                  <w:rFonts w:ascii="Arial" w:hAnsi="Arial" w:cs="Arial"/>
                  <w:b/>
                  <w:bCs/>
                  <w:noProof/>
                  <w:sz w:val="24"/>
                  <w:szCs w:val="24"/>
                </w:rPr>
                <w:t>https://www.chicago.gov/content/dam/city/depts/ethics/general/AO_GiftsTravel/10004.pdf</w:t>
              </w:r>
            </w:hyperlink>
          </w:p>
          <w:p w14:paraId="2D5E4294" w14:textId="7AC3FE2F" w:rsidR="00C35BF5" w:rsidRPr="007E5993" w:rsidRDefault="00C35BF5"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42CF432" w14:textId="77777777" w:rsidR="00AB70A0" w:rsidRPr="007E5993" w:rsidRDefault="00AB70A0"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Gifts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BA0E022" w14:textId="77777777" w:rsidR="00AB70A0" w:rsidRPr="007E5993" w:rsidRDefault="00AB70A0" w:rsidP="001E73F3">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The Board determined that a high-ranking </w:t>
            </w:r>
            <w:r w:rsidR="00BD5FFA" w:rsidRPr="007E5993">
              <w:rPr>
                <w:rFonts w:ascii="Arial" w:hAnsi="Arial" w:cs="Arial"/>
                <w:sz w:val="24"/>
                <w:szCs w:val="24"/>
              </w:rPr>
              <w:t>City</w:t>
            </w:r>
            <w:r w:rsidRPr="007E5993">
              <w:rPr>
                <w:rFonts w:ascii="Arial" w:hAnsi="Arial" w:cs="Arial"/>
                <w:sz w:val="24"/>
                <w:szCs w:val="24"/>
              </w:rPr>
              <w:t xml:space="preserve"> employee had violated the Ordinance’s gift provisions by soliciting and receiving a gift of personal services from a vendor of the department, the services being provided during regular </w:t>
            </w:r>
            <w:r w:rsidR="00BD5FFA" w:rsidRPr="007E5993">
              <w:rPr>
                <w:rFonts w:ascii="Arial" w:hAnsi="Arial" w:cs="Arial"/>
                <w:sz w:val="24"/>
                <w:szCs w:val="24"/>
              </w:rPr>
              <w:t>City</w:t>
            </w:r>
            <w:r w:rsidRPr="007E5993">
              <w:rPr>
                <w:rFonts w:ascii="Arial" w:hAnsi="Arial" w:cs="Arial"/>
                <w:sz w:val="24"/>
                <w:szCs w:val="24"/>
              </w:rPr>
              <w:t xml:space="preserve"> business working hours, and in </w:t>
            </w:r>
            <w:r w:rsidR="00BD5FFA" w:rsidRPr="007E5993">
              <w:rPr>
                <w:rFonts w:ascii="Arial" w:hAnsi="Arial" w:cs="Arial"/>
                <w:sz w:val="24"/>
                <w:szCs w:val="24"/>
              </w:rPr>
              <w:t>City</w:t>
            </w:r>
            <w:r w:rsidRPr="007E5993">
              <w:rPr>
                <w:rFonts w:ascii="Arial" w:hAnsi="Arial" w:cs="Arial"/>
                <w:sz w:val="24"/>
                <w:szCs w:val="24"/>
              </w:rPr>
              <w:t xml:space="preserve"> offices, and not being part of the vendor’s contract or paid for by the employee. The Board admonished the employee that the conduct created the impression that the employee’s judgment as a </w:t>
            </w:r>
            <w:r w:rsidR="00BD5FFA" w:rsidRPr="007E5993">
              <w:rPr>
                <w:rFonts w:ascii="Arial" w:hAnsi="Arial" w:cs="Arial"/>
                <w:sz w:val="24"/>
                <w:szCs w:val="24"/>
              </w:rPr>
              <w:t>City</w:t>
            </w:r>
            <w:r w:rsidRPr="007E5993">
              <w:rPr>
                <w:rFonts w:ascii="Arial" w:hAnsi="Arial" w:cs="Arial"/>
                <w:sz w:val="24"/>
                <w:szCs w:val="24"/>
              </w:rPr>
              <w:t xml:space="preserve"> employee could be compromised. The Board recommended that the employee immediately reimburse the vendor for the value of the services, immediately cease accepting the services, discuss the Board’s determination with the Mayor’s Office and Law Department, and report back to the Board on what action was taken.  The Board stressed that it had the authority to initiate an investigation into the matter, but that, in its judgment and discretion, an investigation was unnecessary, as the employee had approached the Board voluntarily and in good faith, and in confidence, and the facts were not in dispute and were known.  </w:t>
            </w:r>
            <w:r w:rsidRPr="00087976">
              <w:rPr>
                <w:rFonts w:ascii="Arial" w:hAnsi="Arial" w:cs="Arial"/>
                <w:i/>
                <w:sz w:val="24"/>
                <w:szCs w:val="24"/>
              </w:rPr>
              <w:t xml:space="preserve">See also </w:t>
            </w:r>
            <w:r w:rsidRPr="007E5993">
              <w:rPr>
                <w:rFonts w:ascii="Arial" w:hAnsi="Arial" w:cs="Arial"/>
                <w:sz w:val="24"/>
                <w:szCs w:val="24"/>
              </w:rPr>
              <w:t xml:space="preserve">Case </w:t>
            </w:r>
            <w:r w:rsidR="00A2162A" w:rsidRPr="007E5993">
              <w:rPr>
                <w:rFonts w:ascii="Arial" w:hAnsi="Arial" w:cs="Arial"/>
                <w:sz w:val="24"/>
                <w:szCs w:val="24"/>
              </w:rPr>
              <w:t>No.</w:t>
            </w:r>
            <w:r w:rsidRPr="007E5993">
              <w:rPr>
                <w:rFonts w:ascii="Arial" w:hAnsi="Arial" w:cs="Arial"/>
                <w:sz w:val="24"/>
                <w:szCs w:val="24"/>
              </w:rPr>
              <w:t xml:space="preserve"> 11004.A, which dealt with the vendor.</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5C33426" w14:textId="77777777" w:rsidR="00AB70A0" w:rsidRPr="007E5993" w:rsidRDefault="00AB70A0" w:rsidP="0065731C">
            <w:pPr>
              <w:pStyle w:val="ColorfulList-Accent21"/>
              <w:jc w:val="both"/>
              <w:rPr>
                <w:rFonts w:ascii="Arial" w:hAnsi="Arial" w:cs="Arial"/>
                <w:sz w:val="24"/>
                <w:szCs w:val="24"/>
              </w:rPr>
            </w:pPr>
            <w:r w:rsidRPr="007E5993">
              <w:rPr>
                <w:rFonts w:ascii="Arial" w:hAnsi="Arial" w:cs="Arial"/>
                <w:sz w:val="24"/>
                <w:szCs w:val="24"/>
              </w:rPr>
              <w:t xml:space="preserve">Personal services; provided in </w:t>
            </w:r>
            <w:r w:rsidR="00BD5FFA" w:rsidRPr="007E5993">
              <w:rPr>
                <w:rFonts w:ascii="Arial" w:hAnsi="Arial" w:cs="Arial"/>
                <w:sz w:val="24"/>
                <w:szCs w:val="24"/>
              </w:rPr>
              <w:t>City</w:t>
            </w:r>
            <w:r w:rsidRPr="007E5993">
              <w:rPr>
                <w:rFonts w:ascii="Arial" w:hAnsi="Arial" w:cs="Arial"/>
                <w:sz w:val="24"/>
                <w:szCs w:val="24"/>
              </w:rPr>
              <w:t xml:space="preserve"> offices during regular </w:t>
            </w:r>
            <w:r w:rsidR="00BD5FFA" w:rsidRPr="007E5993">
              <w:rPr>
                <w:rFonts w:ascii="Arial" w:hAnsi="Arial" w:cs="Arial"/>
                <w:sz w:val="24"/>
                <w:szCs w:val="24"/>
              </w:rPr>
              <w:t>City</w:t>
            </w:r>
            <w:r w:rsidRPr="007E5993">
              <w:rPr>
                <w:rFonts w:ascii="Arial" w:hAnsi="Arial" w:cs="Arial"/>
                <w:sz w:val="24"/>
                <w:szCs w:val="24"/>
              </w:rPr>
              <w:t xml:space="preserve"> working hours; economic interest in a specific </w:t>
            </w:r>
            <w:r w:rsidR="00BD5FFA" w:rsidRPr="007E5993">
              <w:rPr>
                <w:rFonts w:ascii="Arial" w:hAnsi="Arial" w:cs="Arial"/>
                <w:sz w:val="24"/>
                <w:szCs w:val="24"/>
              </w:rPr>
              <w:t>City</w:t>
            </w:r>
            <w:r w:rsidRPr="007E5993">
              <w:rPr>
                <w:rFonts w:ascii="Arial" w:hAnsi="Arial" w:cs="Arial"/>
                <w:sz w:val="24"/>
                <w:szCs w:val="24"/>
              </w:rPr>
              <w:t xml:space="preserve"> business, service or regulatory transaction; substantially affect such transaction; gift; anything capable of valuation in monetary terms; anything given without consideration or expectation of return; $50 limit; substantially affect; vendor; confidentiality of advisory opinions; admonition; letter of admonishment; investigation; </w:t>
            </w:r>
          </w:p>
        </w:tc>
      </w:tr>
      <w:tr w:rsidR="00AB70A0" w:rsidRPr="00E37DC4" w14:paraId="62A7A0E8"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717CE9EA"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lastRenderedPageBreak/>
              <w:t>10005.A</w:t>
            </w:r>
          </w:p>
          <w:p w14:paraId="447751FD" w14:textId="77777777" w:rsidR="00C35BF5" w:rsidRDefault="00C35BF5" w:rsidP="001B7B97">
            <w:pPr>
              <w:spacing w:after="0" w:line="240" w:lineRule="auto"/>
              <w:jc w:val="both"/>
              <w:rPr>
                <w:rFonts w:ascii="Arial" w:hAnsi="Arial" w:cs="Arial"/>
                <w:b/>
                <w:bCs/>
                <w:noProof/>
                <w:sz w:val="24"/>
                <w:szCs w:val="24"/>
              </w:rPr>
            </w:pPr>
          </w:p>
          <w:p w14:paraId="24217504" w14:textId="6F99F67F" w:rsidR="00C35BF5" w:rsidRDefault="00C35BF5" w:rsidP="001B7B97">
            <w:pPr>
              <w:spacing w:after="0" w:line="240" w:lineRule="auto"/>
              <w:jc w:val="both"/>
              <w:rPr>
                <w:rFonts w:ascii="Arial" w:hAnsi="Arial" w:cs="Arial"/>
                <w:b/>
                <w:bCs/>
                <w:noProof/>
                <w:sz w:val="24"/>
                <w:szCs w:val="24"/>
              </w:rPr>
            </w:pPr>
            <w:hyperlink r:id="rId762" w:history="1">
              <w:r w:rsidRPr="00AC242D">
                <w:rPr>
                  <w:rStyle w:val="Hyperlink"/>
                  <w:rFonts w:ascii="Arial" w:hAnsi="Arial" w:cs="Arial"/>
                  <w:b/>
                  <w:bCs/>
                  <w:noProof/>
                  <w:sz w:val="24"/>
                  <w:szCs w:val="24"/>
                </w:rPr>
                <w:t>https://www.chicago.gov/content/dam/city/depts/ethics/general/AO_OutsideEmployment/10005.pdf</w:t>
              </w:r>
            </w:hyperlink>
          </w:p>
          <w:p w14:paraId="1B216431" w14:textId="3ABDF309" w:rsidR="00C35BF5" w:rsidRPr="007E5993" w:rsidRDefault="00C35BF5"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B0D7D3F" w14:textId="77777777" w:rsidR="00AB70A0" w:rsidRPr="007E5993" w:rsidRDefault="00DC4AB2"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Financial Interest in City Business</w:t>
            </w:r>
            <w:r w:rsidR="00AB70A0" w:rsidRPr="007E5993">
              <w:rPr>
                <w:rFonts w:ascii="Arial" w:eastAsia="Times New Roman" w:hAnsi="Arial" w:cs="Arial"/>
                <w:color w:val="000000"/>
                <w:sz w:val="24"/>
                <w:szCs w:val="24"/>
              </w:rPr>
              <w:t xml:space="preserve">; </w:t>
            </w:r>
            <w:r w:rsidR="00766EC1" w:rsidRPr="007E5993">
              <w:rPr>
                <w:rFonts w:ascii="Arial" w:eastAsia="Times New Roman" w:hAnsi="Arial" w:cs="Arial"/>
                <w:color w:val="000000"/>
                <w:sz w:val="24"/>
                <w:szCs w:val="24"/>
              </w:rPr>
              <w:t>Statements of Financial Interests</w:t>
            </w:r>
            <w:r w:rsidR="00AB70A0" w:rsidRPr="007E5993">
              <w:rPr>
                <w:rFonts w:ascii="Arial" w:eastAsia="Times New Roman" w:hAnsi="Arial" w:cs="Arial"/>
                <w:color w:val="000000"/>
                <w:sz w:val="24"/>
                <w:szCs w:val="24"/>
              </w:rPr>
              <w:t xml:space="preserve">; </w:t>
            </w:r>
            <w:r w:rsidR="00865179">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F8AC4BB" w14:textId="77777777" w:rsidR="00AB70A0" w:rsidRPr="007E5993" w:rsidRDefault="00AB70A0" w:rsidP="00BB4A8E">
            <w:pPr>
              <w:spacing w:after="0" w:line="240" w:lineRule="auto"/>
              <w:jc w:val="both"/>
              <w:rPr>
                <w:rFonts w:ascii="Arial" w:hAnsi="Arial" w:cs="Arial"/>
                <w:sz w:val="24"/>
                <w:szCs w:val="24"/>
              </w:rPr>
            </w:pPr>
            <w:r w:rsidRPr="007E5993">
              <w:rPr>
                <w:rFonts w:ascii="Arial" w:hAnsi="Arial" w:cs="Arial"/>
                <w:sz w:val="24"/>
                <w:szCs w:val="24"/>
              </w:rPr>
              <w:t xml:space="preserve">The Board advised a </w:t>
            </w:r>
            <w:r w:rsidR="00BD5FFA" w:rsidRPr="007E5993">
              <w:rPr>
                <w:rFonts w:ascii="Arial" w:hAnsi="Arial" w:cs="Arial"/>
                <w:sz w:val="24"/>
                <w:szCs w:val="24"/>
              </w:rPr>
              <w:t>City</w:t>
            </w:r>
            <w:r w:rsidRPr="007E5993">
              <w:rPr>
                <w:rFonts w:ascii="Arial" w:hAnsi="Arial" w:cs="Arial"/>
                <w:sz w:val="24"/>
                <w:szCs w:val="24"/>
              </w:rPr>
              <w:t xml:space="preserve"> department that, whether one of its employees violated the Ordinance by working part-time for (and possibly being an owner of) a business owned by a relative, which business had a contract with the department, was unclear. The employee’s </w:t>
            </w:r>
            <w:r w:rsidR="00766EC1" w:rsidRPr="007E5993">
              <w:rPr>
                <w:rFonts w:ascii="Arial" w:hAnsi="Arial" w:cs="Arial"/>
                <w:sz w:val="24"/>
                <w:szCs w:val="24"/>
              </w:rPr>
              <w:t>Statements of Financial Interests</w:t>
            </w:r>
            <w:r w:rsidRPr="007E5993">
              <w:rPr>
                <w:rFonts w:ascii="Arial" w:hAnsi="Arial" w:cs="Arial"/>
                <w:sz w:val="24"/>
                <w:szCs w:val="24"/>
              </w:rPr>
              <w:t xml:space="preserve"> were inconclusive on this point, or whether he had an ownership interest in the business. The Board recommended that the department consult with the Law Department and the Inspector General’s Office to obtain the relevant facts.  The provisions at issue were the “Money for Advice” prohibition, which prohibits </w:t>
            </w:r>
            <w:r w:rsidR="00BD5FFA" w:rsidRPr="007E5993">
              <w:rPr>
                <w:rFonts w:ascii="Arial" w:hAnsi="Arial" w:cs="Arial"/>
                <w:sz w:val="24"/>
                <w:szCs w:val="24"/>
              </w:rPr>
              <w:t>City</w:t>
            </w:r>
            <w:r w:rsidRPr="007E5993">
              <w:rPr>
                <w:rFonts w:ascii="Arial" w:hAnsi="Arial" w:cs="Arial"/>
                <w:sz w:val="24"/>
                <w:szCs w:val="24"/>
              </w:rPr>
              <w:t xml:space="preserve"> employees from receiving anything of value in return for giving advice or assistance concerning </w:t>
            </w:r>
            <w:r w:rsidR="00BD5FFA" w:rsidRPr="007E5993">
              <w:rPr>
                <w:rFonts w:ascii="Arial" w:hAnsi="Arial" w:cs="Arial"/>
                <w:sz w:val="24"/>
                <w:szCs w:val="24"/>
              </w:rPr>
              <w:t>City</w:t>
            </w:r>
            <w:r w:rsidRPr="007E5993">
              <w:rPr>
                <w:rFonts w:ascii="Arial" w:hAnsi="Arial" w:cs="Arial"/>
                <w:sz w:val="24"/>
                <w:szCs w:val="24"/>
              </w:rPr>
              <w:t xml:space="preserve"> business.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9AA3B0A" w14:textId="77777777" w:rsidR="00AB70A0" w:rsidRPr="007E5993" w:rsidRDefault="00BD5FFA" w:rsidP="0005256A">
            <w:pPr>
              <w:pStyle w:val="ColorfulList-Accent21"/>
              <w:jc w:val="both"/>
              <w:rPr>
                <w:rFonts w:ascii="Arial" w:hAnsi="Arial" w:cs="Arial"/>
                <w:sz w:val="24"/>
                <w:szCs w:val="24"/>
              </w:rPr>
            </w:pPr>
            <w:r w:rsidRPr="007E5993">
              <w:rPr>
                <w:rFonts w:ascii="Arial" w:hAnsi="Arial" w:cs="Arial"/>
                <w:sz w:val="24"/>
                <w:szCs w:val="24"/>
              </w:rPr>
              <w:t>Outside</w:t>
            </w:r>
            <w:r w:rsidR="00AB70A0" w:rsidRPr="007E5993">
              <w:rPr>
                <w:rFonts w:ascii="Arial" w:hAnsi="Arial" w:cs="Arial"/>
                <w:sz w:val="24"/>
                <w:szCs w:val="24"/>
              </w:rPr>
              <w:t xml:space="preserve"> employment; financial interest; any interest of a relative which interest is related to or derived from the relative’s independent occupation, business or profession; Statement of financial interests; </w:t>
            </w:r>
            <w:r w:rsidRPr="007E5993">
              <w:rPr>
                <w:rFonts w:ascii="Arial" w:hAnsi="Arial" w:cs="Arial"/>
                <w:sz w:val="24"/>
                <w:szCs w:val="24"/>
              </w:rPr>
              <w:t>City</w:t>
            </w:r>
            <w:r w:rsidR="00AB70A0" w:rsidRPr="007E5993">
              <w:rPr>
                <w:rFonts w:ascii="Arial" w:hAnsi="Arial" w:cs="Arial"/>
                <w:sz w:val="24"/>
                <w:szCs w:val="24"/>
              </w:rPr>
              <w:t xml:space="preserve"> contractor; vendor; wholly unrelated</w:t>
            </w:r>
          </w:p>
        </w:tc>
      </w:tr>
      <w:tr w:rsidR="00AB70A0" w:rsidRPr="00E37DC4" w14:paraId="123D6A80"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5EE1B3F1"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10008.A</w:t>
            </w:r>
          </w:p>
          <w:p w14:paraId="6F75E248" w14:textId="77777777" w:rsidR="00C35BF5" w:rsidRDefault="00C35BF5" w:rsidP="001B7B97">
            <w:pPr>
              <w:spacing w:after="0" w:line="240" w:lineRule="auto"/>
              <w:jc w:val="both"/>
              <w:rPr>
                <w:rFonts w:ascii="Arial" w:hAnsi="Arial" w:cs="Arial"/>
                <w:b/>
                <w:bCs/>
                <w:noProof/>
                <w:sz w:val="24"/>
                <w:szCs w:val="24"/>
              </w:rPr>
            </w:pPr>
          </w:p>
          <w:p w14:paraId="16BC27A6" w14:textId="36CB2B55" w:rsidR="00C35BF5" w:rsidRDefault="00C35BF5" w:rsidP="001B7B97">
            <w:pPr>
              <w:spacing w:after="0" w:line="240" w:lineRule="auto"/>
              <w:jc w:val="both"/>
              <w:rPr>
                <w:rFonts w:ascii="Arial" w:hAnsi="Arial" w:cs="Arial"/>
                <w:b/>
                <w:bCs/>
                <w:noProof/>
                <w:sz w:val="24"/>
                <w:szCs w:val="24"/>
              </w:rPr>
            </w:pPr>
            <w:hyperlink r:id="rId763" w:history="1">
              <w:r w:rsidRPr="00AC242D">
                <w:rPr>
                  <w:rStyle w:val="Hyperlink"/>
                  <w:rFonts w:ascii="Arial" w:hAnsi="Arial" w:cs="Arial"/>
                  <w:b/>
                  <w:bCs/>
                  <w:noProof/>
                  <w:sz w:val="24"/>
                  <w:szCs w:val="24"/>
                </w:rPr>
                <w:t>https://www.chicago.gov/content/dam/city/depts/ethics/general/AO_SFI/10008.A_redacted-1-.pdf</w:t>
              </w:r>
            </w:hyperlink>
          </w:p>
          <w:p w14:paraId="53D4DFE9" w14:textId="40444948" w:rsidR="00C35BF5" w:rsidRPr="007E5993" w:rsidRDefault="00C35BF5"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89EE29C" w14:textId="77777777" w:rsidR="00AB70A0" w:rsidRPr="007E5993" w:rsidRDefault="00766EC1"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Statements of Financial Interests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26842E6"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The Board determined that the board of directors of a </w:t>
            </w:r>
            <w:r w:rsidR="0087118A" w:rsidRPr="007E5993">
              <w:rPr>
                <w:rFonts w:ascii="Arial" w:hAnsi="Arial" w:cs="Arial"/>
                <w:sz w:val="24"/>
                <w:szCs w:val="24"/>
              </w:rPr>
              <w:t>newly formed</w:t>
            </w:r>
            <w:r w:rsidRPr="007E5993">
              <w:rPr>
                <w:rFonts w:ascii="Arial" w:hAnsi="Arial" w:cs="Arial"/>
                <w:sz w:val="24"/>
                <w:szCs w:val="24"/>
              </w:rPr>
              <w:t xml:space="preserve"> commission were not appointed officials (thus not required to file annual </w:t>
            </w:r>
            <w:r w:rsidR="00766EC1" w:rsidRPr="007E5993">
              <w:rPr>
                <w:rFonts w:ascii="Arial" w:hAnsi="Arial" w:cs="Arial"/>
                <w:sz w:val="24"/>
                <w:szCs w:val="24"/>
              </w:rPr>
              <w:t>Statements of Financial Interests</w:t>
            </w:r>
            <w:r w:rsidRPr="007E5993">
              <w:rPr>
                <w:rFonts w:ascii="Arial" w:hAnsi="Arial" w:cs="Arial"/>
                <w:sz w:val="24"/>
                <w:szCs w:val="24"/>
              </w:rPr>
              <w:t xml:space="preserve">) because the commission itself is not a </w:t>
            </w:r>
            <w:r w:rsidR="00BD5FFA" w:rsidRPr="007E5993">
              <w:rPr>
                <w:rFonts w:ascii="Arial" w:hAnsi="Arial" w:cs="Arial"/>
                <w:sz w:val="24"/>
                <w:szCs w:val="24"/>
              </w:rPr>
              <w:t>City</w:t>
            </w:r>
            <w:r w:rsidRPr="007E5993">
              <w:rPr>
                <w:rFonts w:ascii="Arial" w:hAnsi="Arial" w:cs="Arial"/>
                <w:sz w:val="24"/>
                <w:szCs w:val="24"/>
              </w:rPr>
              <w:t xml:space="preserve"> agency.  The opinion goes through the analysis of what is and is not a </w:t>
            </w:r>
            <w:r w:rsidR="00BD5FFA" w:rsidRPr="007E5993">
              <w:rPr>
                <w:rFonts w:ascii="Arial" w:hAnsi="Arial" w:cs="Arial"/>
                <w:sz w:val="24"/>
                <w:szCs w:val="24"/>
              </w:rPr>
              <w:t>City</w:t>
            </w:r>
            <w:r w:rsidRPr="007E5993">
              <w:rPr>
                <w:rFonts w:ascii="Arial" w:hAnsi="Arial" w:cs="Arial"/>
                <w:sz w:val="24"/>
                <w:szCs w:val="24"/>
              </w:rPr>
              <w:t xml:space="preserve"> agency.</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4DB75A8"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Not a </w:t>
            </w:r>
            <w:r w:rsidR="00BD5FFA" w:rsidRPr="007E5993">
              <w:rPr>
                <w:rFonts w:ascii="Arial" w:hAnsi="Arial" w:cs="Arial"/>
                <w:sz w:val="24"/>
                <w:szCs w:val="24"/>
              </w:rPr>
              <w:t>City</w:t>
            </w:r>
            <w:r w:rsidRPr="007E5993">
              <w:rPr>
                <w:rFonts w:ascii="Arial" w:hAnsi="Arial" w:cs="Arial"/>
                <w:sz w:val="24"/>
                <w:szCs w:val="24"/>
              </w:rPr>
              <w:t xml:space="preserve"> agency; </w:t>
            </w:r>
            <w:r w:rsidR="00BD5FFA" w:rsidRPr="007E5993">
              <w:rPr>
                <w:rFonts w:ascii="Arial" w:hAnsi="Arial" w:cs="Arial"/>
                <w:sz w:val="24"/>
                <w:szCs w:val="24"/>
              </w:rPr>
              <w:t>City</w:t>
            </w:r>
            <w:r w:rsidRPr="007E5993">
              <w:rPr>
                <w:rFonts w:ascii="Arial" w:hAnsi="Arial" w:cs="Arial"/>
                <w:sz w:val="24"/>
                <w:szCs w:val="24"/>
              </w:rPr>
              <w:t xml:space="preserve"> agency; appointed official; criteria for determining a </w:t>
            </w:r>
            <w:r w:rsidR="00BD5FFA" w:rsidRPr="007E5993">
              <w:rPr>
                <w:rFonts w:ascii="Arial" w:hAnsi="Arial" w:cs="Arial"/>
                <w:sz w:val="24"/>
                <w:szCs w:val="24"/>
              </w:rPr>
              <w:t>City</w:t>
            </w:r>
            <w:r w:rsidRPr="007E5993">
              <w:rPr>
                <w:rFonts w:ascii="Arial" w:hAnsi="Arial" w:cs="Arial"/>
                <w:sz w:val="24"/>
                <w:szCs w:val="24"/>
              </w:rPr>
              <w:t xml:space="preserve"> agency; appointed by the Mayor; confirmed by </w:t>
            </w:r>
            <w:r w:rsidR="00BD5FFA" w:rsidRPr="007E5993">
              <w:rPr>
                <w:rFonts w:ascii="Arial" w:hAnsi="Arial" w:cs="Arial"/>
                <w:sz w:val="24"/>
                <w:szCs w:val="24"/>
              </w:rPr>
              <w:t>City</w:t>
            </w:r>
            <w:r w:rsidRPr="007E5993">
              <w:rPr>
                <w:rFonts w:ascii="Arial" w:hAnsi="Arial" w:cs="Arial"/>
                <w:sz w:val="24"/>
                <w:szCs w:val="24"/>
              </w:rPr>
              <w:t xml:space="preserve"> Council; funded primarily through the </w:t>
            </w:r>
            <w:r w:rsidR="00BD5FFA" w:rsidRPr="007E5993">
              <w:rPr>
                <w:rFonts w:ascii="Arial" w:hAnsi="Arial" w:cs="Arial"/>
                <w:sz w:val="24"/>
                <w:szCs w:val="24"/>
              </w:rPr>
              <w:t>City</w:t>
            </w:r>
            <w:r w:rsidRPr="007E5993">
              <w:rPr>
                <w:rFonts w:ascii="Arial" w:hAnsi="Arial" w:cs="Arial"/>
                <w:sz w:val="24"/>
                <w:szCs w:val="24"/>
              </w:rPr>
              <w:t xml:space="preserve"> budget; established by ordinance</w:t>
            </w:r>
          </w:p>
        </w:tc>
      </w:tr>
      <w:tr w:rsidR="00AB70A0" w:rsidRPr="00E37DC4" w14:paraId="454F40A0"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2D172AD4"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10009.A</w:t>
            </w:r>
          </w:p>
          <w:p w14:paraId="705F6ADC" w14:textId="77777777" w:rsidR="00C35BF5" w:rsidRDefault="00C35BF5" w:rsidP="001B7B97">
            <w:pPr>
              <w:spacing w:after="0" w:line="240" w:lineRule="auto"/>
              <w:jc w:val="both"/>
              <w:rPr>
                <w:rFonts w:ascii="Arial" w:hAnsi="Arial" w:cs="Arial"/>
                <w:b/>
                <w:bCs/>
                <w:noProof/>
                <w:sz w:val="24"/>
                <w:szCs w:val="24"/>
              </w:rPr>
            </w:pPr>
          </w:p>
          <w:p w14:paraId="66DB6150" w14:textId="2A60A092" w:rsidR="00C35BF5" w:rsidRDefault="00C35BF5" w:rsidP="001B7B97">
            <w:pPr>
              <w:spacing w:after="0" w:line="240" w:lineRule="auto"/>
              <w:jc w:val="both"/>
              <w:rPr>
                <w:rFonts w:ascii="Arial" w:hAnsi="Arial" w:cs="Arial"/>
                <w:b/>
                <w:bCs/>
                <w:noProof/>
                <w:sz w:val="24"/>
                <w:szCs w:val="24"/>
              </w:rPr>
            </w:pPr>
            <w:hyperlink r:id="rId764" w:history="1">
              <w:r w:rsidRPr="00AC242D">
                <w:rPr>
                  <w:rStyle w:val="Hyperlink"/>
                  <w:rFonts w:ascii="Arial" w:hAnsi="Arial" w:cs="Arial"/>
                  <w:b/>
                  <w:bCs/>
                  <w:noProof/>
                  <w:sz w:val="24"/>
                  <w:szCs w:val="24"/>
                </w:rPr>
                <w:t>https://www.chicago.gov/content/dam/city/depts/ethics/general/AO_PostEmploy/10009.A-redacted.pdf</w:t>
              </w:r>
            </w:hyperlink>
          </w:p>
          <w:p w14:paraId="592B7A61" w14:textId="50C9C019" w:rsidR="00C35BF5" w:rsidRPr="007E5993" w:rsidRDefault="00C35BF5"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402B8D2" w14:textId="77777777" w:rsidR="000D7421" w:rsidRDefault="00086456"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Sister Agencies</w:t>
            </w:r>
            <w:r w:rsidR="00AB70A0" w:rsidRPr="007E5993">
              <w:rPr>
                <w:rFonts w:ascii="Arial" w:eastAsia="Times New Roman" w:hAnsi="Arial" w:cs="Arial"/>
                <w:color w:val="000000"/>
                <w:sz w:val="24"/>
                <w:szCs w:val="24"/>
              </w:rPr>
              <w:t xml:space="preserve">; </w:t>
            </w:r>
          </w:p>
          <w:p w14:paraId="27794B79" w14:textId="77777777" w:rsidR="00AB70A0" w:rsidRPr="007E5993" w:rsidRDefault="00AB70A0" w:rsidP="006F3738">
            <w:pPr>
              <w:spacing w:after="0" w:line="240" w:lineRule="auto"/>
              <w:rPr>
                <w:rFonts w:ascii="Arial" w:eastAsia="Times New Roman" w:hAnsi="Arial" w:cs="Arial"/>
                <w:color w:val="000000"/>
                <w:sz w:val="24"/>
                <w:szCs w:val="24"/>
              </w:rPr>
            </w:pPr>
            <w:r w:rsidRPr="007E5993">
              <w:rPr>
                <w:rFonts w:ascii="Arial" w:hAnsi="Arial" w:cs="Arial"/>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3512C1B" w14:textId="77777777" w:rsidR="00AB70A0" w:rsidRPr="007E5993" w:rsidRDefault="00AB70A0" w:rsidP="00BB4A8E">
            <w:pPr>
              <w:spacing w:after="0" w:line="240" w:lineRule="auto"/>
              <w:jc w:val="both"/>
              <w:rPr>
                <w:rFonts w:ascii="Arial" w:hAnsi="Arial" w:cs="Arial"/>
                <w:sz w:val="24"/>
                <w:szCs w:val="24"/>
              </w:rPr>
            </w:pPr>
            <w:r w:rsidRPr="007E5993">
              <w:rPr>
                <w:rFonts w:ascii="Arial" w:hAnsi="Arial" w:cs="Arial"/>
                <w:sz w:val="24"/>
                <w:szCs w:val="24"/>
              </w:rPr>
              <w:t xml:space="preserve">The Board determined that a departing </w:t>
            </w:r>
            <w:r w:rsidR="00BD5FFA" w:rsidRPr="007E5993">
              <w:rPr>
                <w:rFonts w:ascii="Arial" w:hAnsi="Arial" w:cs="Arial"/>
                <w:sz w:val="24"/>
                <w:szCs w:val="24"/>
              </w:rPr>
              <w:t>City</w:t>
            </w:r>
            <w:r w:rsidRPr="007E5993">
              <w:rPr>
                <w:rFonts w:ascii="Arial" w:hAnsi="Arial" w:cs="Arial"/>
                <w:sz w:val="24"/>
                <w:szCs w:val="24"/>
              </w:rPr>
              <w:t xml:space="preserve"> employee was not subject to a prohibition on installing equipment within the </w:t>
            </w:r>
            <w:r w:rsidR="00BD5FFA" w:rsidRPr="007E5993">
              <w:rPr>
                <w:rFonts w:ascii="Arial" w:hAnsi="Arial" w:cs="Arial"/>
                <w:sz w:val="24"/>
                <w:szCs w:val="24"/>
              </w:rPr>
              <w:t>City</w:t>
            </w:r>
            <w:r w:rsidRPr="007E5993">
              <w:rPr>
                <w:rFonts w:ascii="Arial" w:hAnsi="Arial" w:cs="Arial"/>
                <w:sz w:val="24"/>
                <w:szCs w:val="24"/>
              </w:rPr>
              <w:t xml:space="preserve"> through a contract that the employee’s prospective employer had with a </w:t>
            </w:r>
            <w:r w:rsidR="00BD5FFA" w:rsidRPr="007E5993">
              <w:rPr>
                <w:rFonts w:ascii="Arial" w:hAnsi="Arial" w:cs="Arial"/>
                <w:sz w:val="24"/>
                <w:szCs w:val="24"/>
              </w:rPr>
              <w:t>City</w:t>
            </w:r>
            <w:r w:rsidRPr="007E5993">
              <w:rPr>
                <w:rFonts w:ascii="Arial" w:hAnsi="Arial" w:cs="Arial"/>
                <w:sz w:val="24"/>
                <w:szCs w:val="24"/>
              </w:rPr>
              <w:t xml:space="preserve"> sister agency.  The case is notable because the Board concluded that the contract did constitute a business transaction involving the </w:t>
            </w:r>
            <w:r w:rsidR="00BD5FFA" w:rsidRPr="007E5993">
              <w:rPr>
                <w:rFonts w:ascii="Arial" w:hAnsi="Arial" w:cs="Arial"/>
                <w:sz w:val="24"/>
                <w:szCs w:val="24"/>
              </w:rPr>
              <w:t>City</w:t>
            </w:r>
            <w:r w:rsidRPr="007E5993">
              <w:rPr>
                <w:rFonts w:ascii="Arial" w:hAnsi="Arial" w:cs="Arial"/>
                <w:sz w:val="24"/>
                <w:szCs w:val="24"/>
              </w:rPr>
              <w:t xml:space="preserve">, because the sister agency was provided with </w:t>
            </w:r>
            <w:r w:rsidRPr="007E5993">
              <w:rPr>
                <w:rFonts w:ascii="Arial" w:hAnsi="Arial" w:cs="Arial"/>
                <w:sz w:val="24"/>
                <w:szCs w:val="24"/>
              </w:rPr>
              <w:lastRenderedPageBreak/>
              <w:t xml:space="preserve">specifications regarding compatibility with the </w:t>
            </w:r>
            <w:r w:rsidR="00BD5FFA" w:rsidRPr="007E5993">
              <w:rPr>
                <w:rFonts w:ascii="Arial" w:hAnsi="Arial" w:cs="Arial"/>
                <w:sz w:val="24"/>
                <w:szCs w:val="24"/>
              </w:rPr>
              <w:t>City</w:t>
            </w:r>
            <w:r w:rsidRPr="007E5993">
              <w:rPr>
                <w:rFonts w:ascii="Arial" w:hAnsi="Arial" w:cs="Arial"/>
                <w:sz w:val="24"/>
                <w:szCs w:val="24"/>
              </w:rPr>
              <w:t xml:space="preserve">’s equipment, and the equipment would eventually be linked to the </w:t>
            </w:r>
            <w:r w:rsidR="00BD5FFA" w:rsidRPr="007E5993">
              <w:rPr>
                <w:rFonts w:ascii="Arial" w:hAnsi="Arial" w:cs="Arial"/>
                <w:sz w:val="24"/>
                <w:szCs w:val="24"/>
              </w:rPr>
              <w:t>City</w:t>
            </w:r>
            <w:r w:rsidRPr="007E5993">
              <w:rPr>
                <w:rFonts w:ascii="Arial" w:hAnsi="Arial" w:cs="Arial"/>
                <w:sz w:val="24"/>
                <w:szCs w:val="24"/>
              </w:rPr>
              <w:t xml:space="preserve"> networks.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C160F22"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Sister agencies; business transaction involving the </w:t>
            </w:r>
            <w:r w:rsidR="00BD5FFA" w:rsidRPr="007E5993">
              <w:rPr>
                <w:rFonts w:ascii="Arial" w:hAnsi="Arial" w:cs="Arial"/>
                <w:sz w:val="24"/>
                <w:szCs w:val="24"/>
              </w:rPr>
              <w:t>City</w:t>
            </w:r>
            <w:r w:rsidRPr="007E5993">
              <w:rPr>
                <w:rFonts w:ascii="Arial" w:hAnsi="Arial" w:cs="Arial"/>
                <w:sz w:val="24"/>
                <w:szCs w:val="24"/>
              </w:rPr>
              <w:t xml:space="preserve">; participated personally and substantially in the subject matter; </w:t>
            </w:r>
            <w:r w:rsidR="0087118A" w:rsidRPr="007E5993">
              <w:rPr>
                <w:rFonts w:ascii="Arial" w:hAnsi="Arial" w:cs="Arial"/>
                <w:sz w:val="24"/>
                <w:szCs w:val="24"/>
              </w:rPr>
              <w:t>one-year</w:t>
            </w:r>
            <w:r w:rsidRPr="007E5993">
              <w:rPr>
                <w:rFonts w:ascii="Arial" w:hAnsi="Arial" w:cs="Arial"/>
                <w:sz w:val="24"/>
                <w:szCs w:val="24"/>
              </w:rPr>
              <w:t xml:space="preserve"> prohibition; subject matter; installation of equipment; project manager; </w:t>
            </w:r>
            <w:r w:rsidR="00BD5FFA" w:rsidRPr="007E5993">
              <w:rPr>
                <w:rFonts w:ascii="Arial" w:hAnsi="Arial" w:cs="Arial"/>
                <w:sz w:val="24"/>
                <w:szCs w:val="24"/>
              </w:rPr>
              <w:t>City</w:t>
            </w:r>
            <w:r w:rsidRPr="007E5993">
              <w:rPr>
                <w:rFonts w:ascii="Arial" w:hAnsi="Arial" w:cs="Arial"/>
                <w:sz w:val="24"/>
                <w:szCs w:val="24"/>
              </w:rPr>
              <w:t xml:space="preserve"> network; tradesman exception; trade skill exception</w:t>
            </w:r>
          </w:p>
        </w:tc>
      </w:tr>
      <w:tr w:rsidR="00AB70A0" w:rsidRPr="00E37DC4" w14:paraId="71B26EA7"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713D75C4"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10021.A</w:t>
            </w:r>
          </w:p>
          <w:p w14:paraId="57CF6102" w14:textId="77777777" w:rsidR="00C275A6" w:rsidRDefault="00C275A6" w:rsidP="001B7B97">
            <w:pPr>
              <w:spacing w:after="0" w:line="240" w:lineRule="auto"/>
              <w:jc w:val="both"/>
              <w:rPr>
                <w:rFonts w:ascii="Arial" w:hAnsi="Arial" w:cs="Arial"/>
                <w:b/>
                <w:bCs/>
                <w:noProof/>
                <w:sz w:val="24"/>
                <w:szCs w:val="24"/>
              </w:rPr>
            </w:pPr>
          </w:p>
          <w:p w14:paraId="620A76E8" w14:textId="37303EC7" w:rsidR="00C275A6" w:rsidRDefault="00C275A6" w:rsidP="001B7B97">
            <w:pPr>
              <w:spacing w:after="0" w:line="240" w:lineRule="auto"/>
              <w:jc w:val="both"/>
              <w:rPr>
                <w:rFonts w:ascii="Arial" w:hAnsi="Arial" w:cs="Arial"/>
                <w:b/>
                <w:bCs/>
                <w:noProof/>
                <w:sz w:val="24"/>
                <w:szCs w:val="24"/>
              </w:rPr>
            </w:pPr>
            <w:hyperlink r:id="rId765" w:history="1">
              <w:r w:rsidRPr="00AC242D">
                <w:rPr>
                  <w:rStyle w:val="Hyperlink"/>
                  <w:rFonts w:ascii="Arial" w:hAnsi="Arial" w:cs="Arial"/>
                  <w:b/>
                  <w:bCs/>
                  <w:noProof/>
                  <w:sz w:val="24"/>
                  <w:szCs w:val="24"/>
                </w:rPr>
                <w:t>https://www.chicago.gov/content/dam/city/depts/ethics/general/AO_GiftsTravel/10021A.pdf</w:t>
              </w:r>
            </w:hyperlink>
          </w:p>
          <w:p w14:paraId="0C6F1996" w14:textId="754E9080" w:rsidR="00C275A6" w:rsidRPr="007E5993" w:rsidRDefault="00C275A6"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D3552B5" w14:textId="77777777" w:rsidR="000D7421"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Gifts; </w:t>
            </w:r>
          </w:p>
          <w:p w14:paraId="21B29A9C" w14:textId="77777777" w:rsidR="00AB70A0" w:rsidRPr="007E5993" w:rsidRDefault="004B3A1C"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Elected Officials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BE216A1" w14:textId="77777777" w:rsidR="00AB70A0" w:rsidRPr="007E5993" w:rsidRDefault="00AB70A0" w:rsidP="00706E09">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The Board issued a comprehensive opinion addressing whether </w:t>
            </w:r>
            <w:r w:rsidR="00BD5FFA" w:rsidRPr="007E5993">
              <w:rPr>
                <w:rFonts w:ascii="Arial" w:hAnsi="Arial" w:cs="Arial"/>
                <w:sz w:val="24"/>
                <w:szCs w:val="24"/>
              </w:rPr>
              <w:t>City</w:t>
            </w:r>
            <w:r w:rsidRPr="007E5993">
              <w:rPr>
                <w:rFonts w:ascii="Arial" w:hAnsi="Arial" w:cs="Arial"/>
                <w:sz w:val="24"/>
                <w:szCs w:val="24"/>
              </w:rPr>
              <w:t xml:space="preserve"> officials may purchase sports or entertainment tickets to high-demand events at face value.  The Board determined that this practice would not violate the Ordinance, but recommended against it, as it gives the impression that government officials or employees have special access to be able to buy such tickets.  Note: this opinion addresses situations in which the official or employee would appear in a private </w:t>
            </w:r>
            <w:r w:rsidR="00706E09" w:rsidRPr="007E5993">
              <w:rPr>
                <w:rFonts w:ascii="Arial" w:hAnsi="Arial" w:cs="Arial"/>
                <w:sz w:val="24"/>
                <w:szCs w:val="24"/>
              </w:rPr>
              <w:t>capacity</w:t>
            </w:r>
            <w:r w:rsidRPr="007E5993">
              <w:rPr>
                <w:rFonts w:ascii="Arial" w:hAnsi="Arial" w:cs="Arial"/>
                <w:sz w:val="24"/>
                <w:szCs w:val="24"/>
              </w:rPr>
              <w:t xml:space="preserve">, not in an event in which he or she is announced or makes a public appearance.  </w:t>
            </w:r>
            <w:r w:rsidRPr="00087976">
              <w:rPr>
                <w:rFonts w:ascii="Arial" w:hAnsi="Arial" w:cs="Arial"/>
                <w:i/>
                <w:sz w:val="24"/>
                <w:szCs w:val="24"/>
              </w:rPr>
              <w:t>See also</w:t>
            </w:r>
            <w:r w:rsidRPr="007E5993">
              <w:rPr>
                <w:rFonts w:ascii="Arial" w:hAnsi="Arial" w:cs="Arial"/>
                <w:sz w:val="24"/>
                <w:szCs w:val="24"/>
              </w:rPr>
              <w:t xml:space="preserve"> Case </w:t>
            </w:r>
            <w:r w:rsidR="00A2162A" w:rsidRPr="007E5993">
              <w:rPr>
                <w:rFonts w:ascii="Arial" w:hAnsi="Arial" w:cs="Arial"/>
                <w:sz w:val="24"/>
                <w:szCs w:val="24"/>
              </w:rPr>
              <w:t>No</w:t>
            </w:r>
            <w:r w:rsidR="003A72B1">
              <w:rPr>
                <w:rFonts w:ascii="Arial" w:hAnsi="Arial" w:cs="Arial"/>
                <w:sz w:val="24"/>
                <w:szCs w:val="24"/>
              </w:rPr>
              <w:t>s</w:t>
            </w:r>
            <w:r w:rsidR="00A2162A" w:rsidRPr="007E5993">
              <w:rPr>
                <w:rFonts w:ascii="Arial" w:hAnsi="Arial" w:cs="Arial"/>
                <w:sz w:val="24"/>
                <w:szCs w:val="24"/>
              </w:rPr>
              <w:t>.</w:t>
            </w:r>
            <w:r w:rsidRPr="007E5993">
              <w:rPr>
                <w:rFonts w:ascii="Arial" w:hAnsi="Arial" w:cs="Arial"/>
                <w:sz w:val="24"/>
                <w:szCs w:val="24"/>
              </w:rPr>
              <w:t xml:space="preserve"> 91079.A.</w:t>
            </w:r>
            <w:r w:rsidR="003A72B1">
              <w:rPr>
                <w:rFonts w:ascii="Arial" w:hAnsi="Arial" w:cs="Arial"/>
                <w:sz w:val="24"/>
                <w:szCs w:val="24"/>
              </w:rPr>
              <w:t>; 16032.A.</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B8B1507" w14:textId="77777777" w:rsidR="00AB70A0" w:rsidRPr="007E5993" w:rsidRDefault="00AB70A0" w:rsidP="00E5101A">
            <w:pPr>
              <w:pStyle w:val="ColorfulList-Accent21"/>
              <w:jc w:val="both"/>
              <w:rPr>
                <w:rFonts w:ascii="Arial" w:hAnsi="Arial" w:cs="Arial"/>
                <w:sz w:val="24"/>
                <w:szCs w:val="24"/>
              </w:rPr>
            </w:pPr>
            <w:r w:rsidRPr="007E5993">
              <w:rPr>
                <w:rFonts w:ascii="Arial" w:hAnsi="Arial" w:cs="Arial"/>
                <w:sz w:val="24"/>
                <w:szCs w:val="24"/>
              </w:rPr>
              <w:t>Baseball tickets; sports tickets; concert tickets’; high-demand tickets; market value; face value; special access; appearance of impropriety; proper use of government authority or position; public event or appearance or ceremony related to official responsibilities; fair market value; sprit of the law; letter of the law; foster public confidence in government; elected officials; public officials</w:t>
            </w:r>
          </w:p>
        </w:tc>
      </w:tr>
      <w:tr w:rsidR="00AB70A0" w:rsidRPr="00E37DC4" w14:paraId="4DD903AE"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00E3214A"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10025.A</w:t>
            </w:r>
          </w:p>
          <w:p w14:paraId="7CF0F4A2" w14:textId="77777777" w:rsidR="00C275A6" w:rsidRDefault="00C275A6" w:rsidP="001B7B97">
            <w:pPr>
              <w:spacing w:after="0" w:line="240" w:lineRule="auto"/>
              <w:jc w:val="both"/>
              <w:rPr>
                <w:rFonts w:ascii="Arial" w:hAnsi="Arial" w:cs="Arial"/>
                <w:b/>
                <w:bCs/>
                <w:noProof/>
                <w:sz w:val="24"/>
                <w:szCs w:val="24"/>
              </w:rPr>
            </w:pPr>
          </w:p>
          <w:p w14:paraId="673D6BD1" w14:textId="5ACB8859" w:rsidR="00C275A6" w:rsidRDefault="00C275A6" w:rsidP="001B7B97">
            <w:pPr>
              <w:spacing w:after="0" w:line="240" w:lineRule="auto"/>
              <w:jc w:val="both"/>
              <w:rPr>
                <w:rFonts w:ascii="Arial" w:hAnsi="Arial" w:cs="Arial"/>
                <w:b/>
                <w:bCs/>
                <w:noProof/>
                <w:sz w:val="24"/>
                <w:szCs w:val="24"/>
              </w:rPr>
            </w:pPr>
            <w:hyperlink r:id="rId766" w:history="1">
              <w:r w:rsidRPr="00AC242D">
                <w:rPr>
                  <w:rStyle w:val="Hyperlink"/>
                  <w:rFonts w:ascii="Arial" w:hAnsi="Arial" w:cs="Arial"/>
                  <w:b/>
                  <w:bCs/>
                  <w:noProof/>
                  <w:sz w:val="24"/>
                  <w:szCs w:val="24"/>
                </w:rPr>
                <w:t>https://www.chicago.gov/content/dam/city/depts/ethics/general/AO_PostEmploy/10025.a.pdf</w:t>
              </w:r>
            </w:hyperlink>
          </w:p>
          <w:p w14:paraId="654BF6F3" w14:textId="5FE17474" w:rsidR="00C275A6" w:rsidRPr="007E5993" w:rsidRDefault="00C275A6"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E4DB2E7"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5D50D99" w14:textId="666138F6" w:rsidR="00AB70A0" w:rsidRPr="007E5993" w:rsidRDefault="00AB70A0" w:rsidP="00BB4A8E">
            <w:pPr>
              <w:spacing w:after="0" w:line="240" w:lineRule="auto"/>
              <w:jc w:val="both"/>
              <w:rPr>
                <w:rFonts w:ascii="Arial" w:hAnsi="Arial" w:cs="Arial"/>
                <w:sz w:val="24"/>
                <w:szCs w:val="24"/>
              </w:rPr>
            </w:pPr>
            <w:r w:rsidRPr="007E5993">
              <w:rPr>
                <w:rFonts w:ascii="Arial" w:hAnsi="Arial" w:cs="Arial"/>
                <w:sz w:val="24"/>
                <w:szCs w:val="24"/>
              </w:rPr>
              <w:t xml:space="preserve">The Board determined that a </w:t>
            </w:r>
            <w:r w:rsidR="00BD5FFA" w:rsidRPr="007E5993">
              <w:rPr>
                <w:rFonts w:ascii="Arial" w:hAnsi="Arial" w:cs="Arial"/>
                <w:sz w:val="24"/>
                <w:szCs w:val="24"/>
              </w:rPr>
              <w:t>City</w:t>
            </w:r>
            <w:r w:rsidRPr="007E5993">
              <w:rPr>
                <w:rFonts w:ascii="Arial" w:hAnsi="Arial" w:cs="Arial"/>
                <w:sz w:val="24"/>
                <w:szCs w:val="24"/>
              </w:rPr>
              <w:t xml:space="preserve"> employee would not be prohibited, after retiring from </w:t>
            </w:r>
            <w:r w:rsidR="00BD5FFA" w:rsidRPr="007E5993">
              <w:rPr>
                <w:rFonts w:ascii="Arial" w:hAnsi="Arial" w:cs="Arial"/>
                <w:sz w:val="24"/>
                <w:szCs w:val="24"/>
              </w:rPr>
              <w:t>City</w:t>
            </w:r>
            <w:r w:rsidRPr="007E5993">
              <w:rPr>
                <w:rFonts w:ascii="Arial" w:hAnsi="Arial" w:cs="Arial"/>
                <w:sz w:val="24"/>
                <w:szCs w:val="24"/>
              </w:rPr>
              <w:t xml:space="preserve"> service, from being nominated to and serving as an SSA (Special service area) board member, an appointed official position, even though the employee would be working on matters from which the employee would otherwise be prohibited from working on by the Ordinance’s post-employment provisions.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977A3F1"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Post-employment; SSA; Special Service Area; Commissioner; appointed officials; continuity of </w:t>
            </w:r>
            <w:r w:rsidR="00BD5FFA" w:rsidRPr="007E5993">
              <w:rPr>
                <w:rFonts w:ascii="Arial" w:hAnsi="Arial" w:cs="Arial"/>
                <w:sz w:val="24"/>
                <w:szCs w:val="24"/>
              </w:rPr>
              <w:t>City</w:t>
            </w:r>
            <w:r w:rsidRPr="007E5993">
              <w:rPr>
                <w:rFonts w:ascii="Arial" w:hAnsi="Arial" w:cs="Arial"/>
                <w:sz w:val="24"/>
                <w:szCs w:val="24"/>
              </w:rPr>
              <w:t xml:space="preserve"> service; inside knowledge; impairing integrity of </w:t>
            </w:r>
            <w:r w:rsidR="00BD5FFA" w:rsidRPr="007E5993">
              <w:rPr>
                <w:rFonts w:ascii="Arial" w:hAnsi="Arial" w:cs="Arial"/>
                <w:sz w:val="24"/>
                <w:szCs w:val="24"/>
              </w:rPr>
              <w:t>City</w:t>
            </w:r>
            <w:r w:rsidRPr="007E5993">
              <w:rPr>
                <w:rFonts w:ascii="Arial" w:hAnsi="Arial" w:cs="Arial"/>
                <w:sz w:val="24"/>
                <w:szCs w:val="24"/>
              </w:rPr>
              <w:t xml:space="preserve"> government services; separate terms of </w:t>
            </w:r>
            <w:r w:rsidR="00BD5FFA" w:rsidRPr="007E5993">
              <w:rPr>
                <w:rFonts w:ascii="Arial" w:hAnsi="Arial" w:cs="Arial"/>
                <w:sz w:val="24"/>
                <w:szCs w:val="24"/>
              </w:rPr>
              <w:t>City</w:t>
            </w:r>
            <w:r w:rsidRPr="007E5993">
              <w:rPr>
                <w:rFonts w:ascii="Arial" w:hAnsi="Arial" w:cs="Arial"/>
                <w:sz w:val="24"/>
                <w:szCs w:val="24"/>
              </w:rPr>
              <w:t xml:space="preserve"> employment or service; trigger of post-employment provisions; termination of her employment or term of office; former employee; former official; contractor; transfer; a change in positions within </w:t>
            </w:r>
            <w:r w:rsidR="00BD5FFA" w:rsidRPr="007E5993">
              <w:rPr>
                <w:rFonts w:ascii="Arial" w:hAnsi="Arial" w:cs="Arial"/>
                <w:sz w:val="24"/>
                <w:szCs w:val="24"/>
              </w:rPr>
              <w:t>City</w:t>
            </w:r>
            <w:r w:rsidRPr="007E5993">
              <w:rPr>
                <w:rFonts w:ascii="Arial" w:hAnsi="Arial" w:cs="Arial"/>
                <w:sz w:val="24"/>
                <w:szCs w:val="24"/>
              </w:rPr>
              <w:t xml:space="preserve"> service</w:t>
            </w:r>
          </w:p>
        </w:tc>
      </w:tr>
      <w:tr w:rsidR="00AB70A0" w:rsidRPr="00E37DC4" w14:paraId="25C45EEA"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5070B99A"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10033.A</w:t>
            </w:r>
          </w:p>
          <w:p w14:paraId="37258C0B" w14:textId="77777777" w:rsidR="00C275A6" w:rsidRDefault="00C275A6" w:rsidP="001B7B97">
            <w:pPr>
              <w:spacing w:after="0" w:line="240" w:lineRule="auto"/>
              <w:jc w:val="both"/>
              <w:rPr>
                <w:rFonts w:ascii="Arial" w:hAnsi="Arial" w:cs="Arial"/>
                <w:b/>
                <w:bCs/>
                <w:noProof/>
                <w:sz w:val="24"/>
                <w:szCs w:val="24"/>
              </w:rPr>
            </w:pPr>
          </w:p>
          <w:p w14:paraId="7FE44C12" w14:textId="4277D954" w:rsidR="00C275A6" w:rsidRDefault="00C275A6" w:rsidP="001B7B97">
            <w:pPr>
              <w:spacing w:after="0" w:line="240" w:lineRule="auto"/>
              <w:jc w:val="both"/>
              <w:rPr>
                <w:rFonts w:ascii="Arial" w:hAnsi="Arial" w:cs="Arial"/>
                <w:b/>
                <w:bCs/>
                <w:noProof/>
                <w:sz w:val="24"/>
                <w:szCs w:val="24"/>
              </w:rPr>
            </w:pPr>
            <w:hyperlink r:id="rId767" w:history="1">
              <w:r w:rsidRPr="00AC242D">
                <w:rPr>
                  <w:rStyle w:val="Hyperlink"/>
                  <w:rFonts w:ascii="Arial" w:hAnsi="Arial" w:cs="Arial"/>
                  <w:b/>
                  <w:bCs/>
                  <w:noProof/>
                  <w:sz w:val="24"/>
                  <w:szCs w:val="24"/>
                </w:rPr>
                <w:t>https://www.chicago.gov/content/dam/city/depts/ethics/general/AO_</w:t>
              </w:r>
              <w:r w:rsidRPr="00AC242D">
                <w:rPr>
                  <w:rStyle w:val="Hyperlink"/>
                  <w:rFonts w:ascii="Arial" w:hAnsi="Arial" w:cs="Arial"/>
                  <w:b/>
                  <w:bCs/>
                  <w:noProof/>
                  <w:sz w:val="24"/>
                  <w:szCs w:val="24"/>
                </w:rPr>
                <w:lastRenderedPageBreak/>
                <w:t>PostEmploy/10033.A_redacted-1-.pdf</w:t>
              </w:r>
            </w:hyperlink>
          </w:p>
          <w:p w14:paraId="196F0DB8" w14:textId="6E103C40" w:rsidR="00C275A6" w:rsidRPr="007E5993" w:rsidRDefault="00C275A6"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46E07B6"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lastRenderedPageBreak/>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C2AAFFB" w14:textId="77777777" w:rsidR="00AB70A0" w:rsidRPr="007E5993" w:rsidRDefault="00AB70A0" w:rsidP="00BB4A8E">
            <w:pPr>
              <w:spacing w:after="0" w:line="240" w:lineRule="auto"/>
              <w:jc w:val="both"/>
              <w:rPr>
                <w:rFonts w:ascii="Arial" w:hAnsi="Arial" w:cs="Arial"/>
                <w:sz w:val="24"/>
                <w:szCs w:val="24"/>
              </w:rPr>
            </w:pPr>
            <w:r w:rsidRPr="007E5993">
              <w:rPr>
                <w:rFonts w:ascii="Arial" w:hAnsi="Arial" w:cs="Arial"/>
                <w:sz w:val="24"/>
                <w:szCs w:val="24"/>
              </w:rPr>
              <w:t xml:space="preserve">The Board determined that a departing </w:t>
            </w:r>
            <w:r w:rsidR="00BD5FFA" w:rsidRPr="007E5993">
              <w:rPr>
                <w:rFonts w:ascii="Arial" w:hAnsi="Arial" w:cs="Arial"/>
                <w:sz w:val="24"/>
                <w:szCs w:val="24"/>
              </w:rPr>
              <w:t>City</w:t>
            </w:r>
            <w:r w:rsidRPr="007E5993">
              <w:rPr>
                <w:rFonts w:ascii="Arial" w:hAnsi="Arial" w:cs="Arial"/>
                <w:sz w:val="24"/>
                <w:szCs w:val="24"/>
              </w:rPr>
              <w:t xml:space="preserve"> employee would not be subject to one year or permanent prohibitions if the employee were to become a member of an advisory board of a non-profit agency. The opinion explains that the functions </w:t>
            </w:r>
            <w:r w:rsidRPr="007E5993">
              <w:rPr>
                <w:rFonts w:ascii="Arial" w:hAnsi="Arial" w:cs="Arial"/>
                <w:sz w:val="24"/>
                <w:szCs w:val="24"/>
              </w:rPr>
              <w:lastRenderedPageBreak/>
              <w:t xml:space="preserve">the employee performed while a </w:t>
            </w:r>
            <w:r w:rsidR="00BD5FFA" w:rsidRPr="007E5993">
              <w:rPr>
                <w:rFonts w:ascii="Arial" w:hAnsi="Arial" w:cs="Arial"/>
                <w:sz w:val="24"/>
                <w:szCs w:val="24"/>
              </w:rPr>
              <w:t>City</w:t>
            </w:r>
            <w:r w:rsidRPr="007E5993">
              <w:rPr>
                <w:rFonts w:ascii="Arial" w:hAnsi="Arial" w:cs="Arial"/>
                <w:sz w:val="24"/>
                <w:szCs w:val="24"/>
              </w:rPr>
              <w:t xml:space="preserve"> employee were qualitatively different from and thus a separate subject matter from the work of the advisory board.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CADE203"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Managerial employee; Advisory Board; </w:t>
            </w:r>
            <w:r w:rsidR="00BD5FFA" w:rsidRPr="007E5993">
              <w:rPr>
                <w:rFonts w:ascii="Arial" w:hAnsi="Arial" w:cs="Arial"/>
                <w:sz w:val="24"/>
                <w:szCs w:val="24"/>
              </w:rPr>
              <w:t>City</w:t>
            </w:r>
            <w:r w:rsidRPr="007E5993">
              <w:rPr>
                <w:rFonts w:ascii="Arial" w:hAnsi="Arial" w:cs="Arial"/>
                <w:sz w:val="24"/>
                <w:szCs w:val="24"/>
              </w:rPr>
              <w:t xml:space="preserve">-owned land; non-profit agency; New Market Tax Credits; NMTC; federal income tax credits; private sector investment; LIC; Low-income communities; purely consultative body; one year prohibition; subject matter; </w:t>
            </w:r>
            <w:r w:rsidRPr="007E5993">
              <w:rPr>
                <w:rFonts w:ascii="Arial" w:hAnsi="Arial" w:cs="Arial"/>
                <w:sz w:val="24"/>
                <w:szCs w:val="24"/>
              </w:rPr>
              <w:lastRenderedPageBreak/>
              <w:t xml:space="preserve">participated personally and substantially in the subject matter; business transaction involving the </w:t>
            </w:r>
            <w:r w:rsidR="00BD5FFA" w:rsidRPr="007E5993">
              <w:rPr>
                <w:rFonts w:ascii="Arial" w:hAnsi="Arial" w:cs="Arial"/>
                <w:sz w:val="24"/>
                <w:szCs w:val="24"/>
              </w:rPr>
              <w:t>City</w:t>
            </w:r>
            <w:r w:rsidRPr="007E5993">
              <w:rPr>
                <w:rFonts w:ascii="Arial" w:hAnsi="Arial" w:cs="Arial"/>
                <w:sz w:val="24"/>
                <w:szCs w:val="24"/>
              </w:rPr>
              <w:t xml:space="preserve">; day-to-day operations managed by </w:t>
            </w:r>
            <w:r w:rsidR="00BD5FFA" w:rsidRPr="007E5993">
              <w:rPr>
                <w:rFonts w:ascii="Arial" w:hAnsi="Arial" w:cs="Arial"/>
                <w:sz w:val="24"/>
                <w:szCs w:val="24"/>
              </w:rPr>
              <w:t>City</w:t>
            </w:r>
            <w:r w:rsidRPr="007E5993">
              <w:rPr>
                <w:rFonts w:ascii="Arial" w:hAnsi="Arial" w:cs="Arial"/>
                <w:sz w:val="24"/>
                <w:szCs w:val="24"/>
              </w:rPr>
              <w:t xml:space="preserve"> employees; maintain accountability to low-income communities; provide funding; make funding decisions; contract management authority</w:t>
            </w:r>
          </w:p>
        </w:tc>
      </w:tr>
      <w:tr w:rsidR="00553A97" w:rsidRPr="00E37DC4" w14:paraId="0D58E423"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7730A4FE" w14:textId="77777777" w:rsidR="00553A97" w:rsidRDefault="00553A97" w:rsidP="001B7B97">
            <w:pPr>
              <w:spacing w:after="0" w:line="240" w:lineRule="auto"/>
              <w:jc w:val="both"/>
              <w:rPr>
                <w:rFonts w:ascii="Arial" w:hAnsi="Arial" w:cs="Arial"/>
                <w:b/>
                <w:bCs/>
                <w:noProof/>
                <w:sz w:val="24"/>
                <w:szCs w:val="24"/>
              </w:rPr>
            </w:pPr>
            <w:r>
              <w:rPr>
                <w:rFonts w:ascii="Arial" w:hAnsi="Arial" w:cs="Arial"/>
                <w:b/>
                <w:bCs/>
                <w:noProof/>
                <w:sz w:val="24"/>
                <w:szCs w:val="24"/>
              </w:rPr>
              <w:lastRenderedPageBreak/>
              <w:t>10037.Q</w:t>
            </w:r>
          </w:p>
          <w:p w14:paraId="6A0BDCC1" w14:textId="77777777" w:rsidR="00C275A6" w:rsidRDefault="00C275A6" w:rsidP="001B7B97">
            <w:pPr>
              <w:spacing w:after="0" w:line="240" w:lineRule="auto"/>
              <w:jc w:val="both"/>
              <w:rPr>
                <w:rFonts w:ascii="Arial" w:hAnsi="Arial" w:cs="Arial"/>
                <w:b/>
                <w:bCs/>
                <w:noProof/>
                <w:sz w:val="24"/>
                <w:szCs w:val="24"/>
              </w:rPr>
            </w:pPr>
          </w:p>
          <w:p w14:paraId="79FBD22D" w14:textId="4A26CB43" w:rsidR="00C275A6" w:rsidRDefault="009232F9" w:rsidP="001B7B97">
            <w:pPr>
              <w:spacing w:after="0" w:line="240" w:lineRule="auto"/>
              <w:jc w:val="both"/>
              <w:rPr>
                <w:rFonts w:ascii="Arial" w:hAnsi="Arial" w:cs="Arial"/>
                <w:b/>
                <w:bCs/>
                <w:noProof/>
                <w:sz w:val="24"/>
                <w:szCs w:val="24"/>
              </w:rPr>
            </w:pPr>
            <w:hyperlink r:id="rId768" w:history="1">
              <w:r w:rsidRPr="00AC242D">
                <w:rPr>
                  <w:rStyle w:val="Hyperlink"/>
                  <w:rFonts w:ascii="Arial" w:hAnsi="Arial" w:cs="Arial"/>
                  <w:b/>
                  <w:bCs/>
                  <w:noProof/>
                  <w:sz w:val="24"/>
                  <w:szCs w:val="24"/>
                </w:rPr>
                <w:t>https://www.chicago.gov/content/dam/city/depts/ethics/general/Deck%20Chairs/6/10037.Q.docx</w:t>
              </w:r>
            </w:hyperlink>
          </w:p>
          <w:p w14:paraId="7979F7F8" w14:textId="796A318C" w:rsidR="009232F9" w:rsidRPr="007E5993" w:rsidRDefault="009232F9"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72AD170" w14:textId="77777777" w:rsidR="00553A97" w:rsidRPr="007E5993" w:rsidRDefault="00553A97" w:rsidP="006F373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City Property</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0B1A8B4" w14:textId="77777777" w:rsidR="00553A97" w:rsidRPr="007E5993" w:rsidRDefault="00553A97" w:rsidP="00553A97">
            <w:pPr>
              <w:spacing w:after="0" w:line="240" w:lineRule="auto"/>
              <w:jc w:val="both"/>
              <w:rPr>
                <w:rFonts w:ascii="Arial" w:hAnsi="Arial" w:cs="Arial"/>
                <w:sz w:val="24"/>
                <w:szCs w:val="24"/>
              </w:rPr>
            </w:pPr>
            <w:r>
              <w:rPr>
                <w:rFonts w:ascii="Arial" w:hAnsi="Arial" w:cs="Arial"/>
                <w:sz w:val="24"/>
                <w:szCs w:val="24"/>
              </w:rPr>
              <w:t>A high-ranking City employee was advised that, while the Ordinance did not prohibit the employee from appearing without compensation in a filmed advertisement for a City vendor’s product – the ad to be used in client and potential client webinars – Board staff strong discouraged the appearance because there appeared to be no advantage to the City in terms of increased knowledge or technical expertise; the question was ultimately a policy question, for the Law Department and Mayor’s Office, as to whether to lend the City’s imprimatur to the vendor. Cf. Case No. 98038.Q.</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AA1D443" w14:textId="77777777" w:rsidR="00553A97" w:rsidRPr="007E5993" w:rsidRDefault="00553A97" w:rsidP="002A6DB7">
            <w:pPr>
              <w:pStyle w:val="ColorfulList-Accent21"/>
              <w:jc w:val="both"/>
              <w:rPr>
                <w:rFonts w:ascii="Arial" w:hAnsi="Arial" w:cs="Arial"/>
                <w:sz w:val="24"/>
                <w:szCs w:val="24"/>
              </w:rPr>
            </w:pPr>
            <w:r>
              <w:rPr>
                <w:rFonts w:ascii="Arial" w:hAnsi="Arial" w:cs="Arial"/>
                <w:sz w:val="24"/>
                <w:szCs w:val="24"/>
              </w:rPr>
              <w:t>City property; product endorsement; policy question; use of City title; City’s imprimatur; print advertisement; webinar; commercial endorsement; Law Department; Mayor’s Office</w:t>
            </w:r>
            <w:r w:rsidR="007334B5">
              <w:rPr>
                <w:rFonts w:ascii="Arial" w:hAnsi="Arial" w:cs="Arial"/>
                <w:sz w:val="24"/>
                <w:szCs w:val="24"/>
              </w:rPr>
              <w:t>; uncompensated</w:t>
            </w:r>
          </w:p>
        </w:tc>
      </w:tr>
      <w:tr w:rsidR="00AB70A0" w:rsidRPr="00E37DC4" w14:paraId="3ADE92A5"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03EC32B7"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10038.Q</w:t>
            </w:r>
          </w:p>
          <w:p w14:paraId="32BE9687" w14:textId="77777777" w:rsidR="009232F9" w:rsidRDefault="009232F9" w:rsidP="001B7B97">
            <w:pPr>
              <w:spacing w:after="0" w:line="240" w:lineRule="auto"/>
              <w:jc w:val="both"/>
              <w:rPr>
                <w:rFonts w:ascii="Arial" w:hAnsi="Arial" w:cs="Arial"/>
                <w:b/>
                <w:bCs/>
                <w:noProof/>
                <w:sz w:val="24"/>
                <w:szCs w:val="24"/>
              </w:rPr>
            </w:pPr>
          </w:p>
          <w:p w14:paraId="00D6DE6D" w14:textId="1700CFB5" w:rsidR="009232F9" w:rsidRDefault="009232F9" w:rsidP="001B7B97">
            <w:pPr>
              <w:spacing w:after="0" w:line="240" w:lineRule="auto"/>
              <w:jc w:val="both"/>
              <w:rPr>
                <w:rFonts w:ascii="Arial" w:hAnsi="Arial" w:cs="Arial"/>
                <w:b/>
                <w:bCs/>
                <w:noProof/>
                <w:sz w:val="24"/>
                <w:szCs w:val="24"/>
              </w:rPr>
            </w:pPr>
            <w:hyperlink r:id="rId769" w:history="1">
              <w:r w:rsidRPr="00AC242D">
                <w:rPr>
                  <w:rStyle w:val="Hyperlink"/>
                  <w:rFonts w:ascii="Arial" w:hAnsi="Arial" w:cs="Arial"/>
                  <w:b/>
                  <w:bCs/>
                  <w:noProof/>
                  <w:sz w:val="24"/>
                  <w:szCs w:val="24"/>
                </w:rPr>
                <w:t>https://www.chicago.gov/content/dam/city/depts/ethics/general/AO_GiftsTravel/10038.Q_redacted-1-.pdf</w:t>
              </w:r>
            </w:hyperlink>
          </w:p>
          <w:p w14:paraId="2634C55E" w14:textId="35866B80" w:rsidR="009232F9" w:rsidRPr="007E5993" w:rsidRDefault="009232F9"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18478E5" w14:textId="77777777" w:rsidR="00AB70A0" w:rsidRPr="007E5993" w:rsidRDefault="00AB70A0"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Travel</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21EC98C" w14:textId="77777777" w:rsidR="00AB70A0" w:rsidRPr="007E5993" w:rsidRDefault="00AB70A0" w:rsidP="00D059CA">
            <w:pPr>
              <w:spacing w:after="0" w:line="240" w:lineRule="auto"/>
              <w:jc w:val="both"/>
              <w:rPr>
                <w:rFonts w:ascii="Arial" w:hAnsi="Arial" w:cs="Arial"/>
                <w:sz w:val="24"/>
                <w:szCs w:val="24"/>
              </w:rPr>
            </w:pPr>
            <w:r w:rsidRPr="007E5993">
              <w:rPr>
                <w:rFonts w:ascii="Arial" w:hAnsi="Arial" w:cs="Arial"/>
                <w:sz w:val="24"/>
                <w:szCs w:val="24"/>
              </w:rPr>
              <w:t xml:space="preserve">A </w:t>
            </w:r>
            <w:r w:rsidR="00BD5FFA" w:rsidRPr="007E5993">
              <w:rPr>
                <w:rFonts w:ascii="Arial" w:hAnsi="Arial" w:cs="Arial"/>
                <w:sz w:val="24"/>
                <w:szCs w:val="24"/>
              </w:rPr>
              <w:t>City</w:t>
            </w:r>
            <w:r w:rsidRPr="007E5993">
              <w:rPr>
                <w:rFonts w:ascii="Arial" w:hAnsi="Arial" w:cs="Arial"/>
                <w:sz w:val="24"/>
                <w:szCs w:val="24"/>
              </w:rPr>
              <w:t xml:space="preserve"> employee was advised that acceptance of an offer of reasonable travel expenses to a professional conference, and a merit award of $2,500 if selected were not prohibited. Note: under changes to the Ordinance effective November 1, 2012, the Ordinance would prohibit acceptance of this monetary award.</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226F053" w14:textId="77777777" w:rsidR="00AB70A0" w:rsidRPr="007E5993" w:rsidRDefault="00AB70A0" w:rsidP="002A6DB7">
            <w:pPr>
              <w:pStyle w:val="ColorfulList-Accent21"/>
              <w:jc w:val="both"/>
              <w:rPr>
                <w:rFonts w:ascii="Arial" w:hAnsi="Arial" w:cs="Arial"/>
                <w:sz w:val="24"/>
                <w:szCs w:val="24"/>
              </w:rPr>
            </w:pPr>
            <w:r w:rsidRPr="007E5993">
              <w:rPr>
                <w:rFonts w:ascii="Arial" w:hAnsi="Arial" w:cs="Arial"/>
                <w:sz w:val="24"/>
                <w:szCs w:val="24"/>
              </w:rPr>
              <w:t>Travel; award for public service; reasonable expenses</w:t>
            </w:r>
          </w:p>
        </w:tc>
      </w:tr>
      <w:tr w:rsidR="00481676" w:rsidRPr="00E37DC4" w14:paraId="5056801B"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50F22138" w14:textId="77777777" w:rsidR="00481676" w:rsidRDefault="00481676" w:rsidP="001B7B97">
            <w:pPr>
              <w:spacing w:after="0" w:line="240" w:lineRule="auto"/>
              <w:jc w:val="both"/>
              <w:rPr>
                <w:rFonts w:ascii="Arial" w:hAnsi="Arial" w:cs="Arial"/>
                <w:b/>
                <w:bCs/>
                <w:noProof/>
                <w:sz w:val="24"/>
                <w:szCs w:val="24"/>
              </w:rPr>
            </w:pPr>
            <w:r>
              <w:rPr>
                <w:rFonts w:ascii="Arial" w:hAnsi="Arial" w:cs="Arial"/>
                <w:b/>
                <w:bCs/>
                <w:noProof/>
                <w:sz w:val="24"/>
                <w:szCs w:val="24"/>
              </w:rPr>
              <w:t>10041.36.LOB</w:t>
            </w:r>
          </w:p>
          <w:p w14:paraId="08CE87DF" w14:textId="77777777" w:rsidR="009232F9" w:rsidRDefault="009232F9" w:rsidP="001B7B97">
            <w:pPr>
              <w:spacing w:after="0" w:line="240" w:lineRule="auto"/>
              <w:jc w:val="both"/>
              <w:rPr>
                <w:rFonts w:ascii="Arial" w:hAnsi="Arial" w:cs="Arial"/>
                <w:b/>
                <w:bCs/>
                <w:noProof/>
                <w:sz w:val="24"/>
                <w:szCs w:val="24"/>
              </w:rPr>
            </w:pPr>
          </w:p>
          <w:p w14:paraId="59C62060" w14:textId="7F147367" w:rsidR="009232F9" w:rsidRDefault="009232F9" w:rsidP="001B7B97">
            <w:pPr>
              <w:spacing w:after="0" w:line="240" w:lineRule="auto"/>
              <w:jc w:val="both"/>
              <w:rPr>
                <w:rFonts w:ascii="Arial" w:hAnsi="Arial" w:cs="Arial"/>
                <w:b/>
                <w:bCs/>
                <w:noProof/>
                <w:sz w:val="24"/>
                <w:szCs w:val="24"/>
              </w:rPr>
            </w:pPr>
            <w:hyperlink r:id="rId770" w:history="1">
              <w:r w:rsidRPr="00AC242D">
                <w:rPr>
                  <w:rStyle w:val="Hyperlink"/>
                  <w:rFonts w:ascii="Arial" w:hAnsi="Arial" w:cs="Arial"/>
                  <w:b/>
                  <w:bCs/>
                  <w:noProof/>
                  <w:sz w:val="24"/>
                  <w:szCs w:val="24"/>
                </w:rPr>
                <w:t>https://www.chicago.gov/content/dam/city/depts/ethics/general/AO_</w:t>
              </w:r>
              <w:r w:rsidRPr="00AC242D">
                <w:rPr>
                  <w:rStyle w:val="Hyperlink"/>
                  <w:rFonts w:ascii="Arial" w:hAnsi="Arial" w:cs="Arial"/>
                  <w:b/>
                  <w:bCs/>
                  <w:noProof/>
                  <w:sz w:val="24"/>
                  <w:szCs w:val="24"/>
                </w:rPr>
                <w:lastRenderedPageBreak/>
                <w:t>Lobby/10041.36.LOB.pdf</w:t>
              </w:r>
            </w:hyperlink>
          </w:p>
          <w:p w14:paraId="07AC8C67" w14:textId="06C54A75" w:rsidR="009232F9" w:rsidRPr="007E5993" w:rsidRDefault="009232F9"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192F156" w14:textId="77777777" w:rsidR="00481676" w:rsidRPr="007E5993" w:rsidRDefault="00481676" w:rsidP="006F3738">
            <w:pPr>
              <w:spacing w:after="0" w:line="240" w:lineRule="auto"/>
              <w:rPr>
                <w:rFonts w:ascii="Arial" w:eastAsia="Times New Roman" w:hAnsi="Arial" w:cs="Arial"/>
                <w:color w:val="000000"/>
                <w:sz w:val="24"/>
                <w:szCs w:val="24"/>
              </w:rPr>
            </w:pP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D412045" w14:textId="77777777" w:rsidR="00481676" w:rsidRPr="00481676" w:rsidRDefault="00481676" w:rsidP="00481676">
            <w:pPr>
              <w:spacing w:after="0" w:line="240" w:lineRule="auto"/>
              <w:jc w:val="both"/>
              <w:rPr>
                <w:rFonts w:ascii="Arial" w:hAnsi="Arial" w:cs="Arial"/>
                <w:sz w:val="24"/>
                <w:szCs w:val="24"/>
              </w:rPr>
            </w:pPr>
            <w:r w:rsidRPr="00481676">
              <w:rPr>
                <w:rFonts w:ascii="Arial" w:hAnsi="Arial" w:cs="Arial"/>
                <w:sz w:val="24"/>
                <w:szCs w:val="24"/>
              </w:rPr>
              <w:t xml:space="preserve">This is a significant case.  The Board considered a case involving a registered lobbyist who had failed to file a semi-annual lobbying activity report, and whom the Board had fined $1,000 per day, and terminated his registration, as provided in </w:t>
            </w:r>
            <w:r w:rsidRPr="00481676">
              <w:rPr>
                <w:rFonts w:ascii="Arial" w:hAnsi="Arial" w:cs="Arial"/>
                <w:sz w:val="24"/>
                <w:szCs w:val="24"/>
              </w:rPr>
              <w:lastRenderedPageBreak/>
              <w:t xml:space="preserve">the Ordinance (after providing him with his due process rights). However, the now-terminated lobbyist wished to re-register, filed the semi-annual report, but asked the accrued fines </w:t>
            </w:r>
            <w:r w:rsidR="0087118A" w:rsidRPr="00481676">
              <w:rPr>
                <w:rFonts w:ascii="Arial" w:hAnsi="Arial" w:cs="Arial"/>
                <w:sz w:val="24"/>
                <w:szCs w:val="24"/>
              </w:rPr>
              <w:t>to be</w:t>
            </w:r>
            <w:r w:rsidRPr="00481676">
              <w:rPr>
                <w:rFonts w:ascii="Arial" w:hAnsi="Arial" w:cs="Arial"/>
                <w:sz w:val="24"/>
                <w:szCs w:val="24"/>
              </w:rPr>
              <w:t xml:space="preserve"> waived due to hardship (the Ordinance provides that a re-registration not be accepted until all outstanding fines are satisfied). The Board determined to waive the outstanding fines, because the lobbyist presented extenuating circumstances, namely: a death in the family, religious observance connected therewith, and a loss of computer service.</w:t>
            </w:r>
          </w:p>
          <w:p w14:paraId="467FE177" w14:textId="77777777" w:rsidR="00481676" w:rsidRPr="00481676" w:rsidRDefault="00481676" w:rsidP="00481676">
            <w:pPr>
              <w:spacing w:after="0" w:line="240" w:lineRule="auto"/>
              <w:jc w:val="both"/>
              <w:rPr>
                <w:rFonts w:ascii="Arial" w:hAnsi="Arial" w:cs="Arial"/>
                <w:sz w:val="24"/>
                <w:szCs w:val="24"/>
              </w:rPr>
            </w:pPr>
          </w:p>
          <w:p w14:paraId="32F974EA" w14:textId="77777777" w:rsidR="00481676" w:rsidRPr="007E5993" w:rsidRDefault="00481676" w:rsidP="00481676">
            <w:pPr>
              <w:spacing w:after="0" w:line="240" w:lineRule="auto"/>
              <w:jc w:val="both"/>
              <w:rPr>
                <w:rFonts w:ascii="Arial" w:hAnsi="Arial" w:cs="Arial"/>
                <w:sz w:val="24"/>
                <w:szCs w:val="24"/>
              </w:rPr>
            </w:pPr>
            <w:r w:rsidRPr="00481676">
              <w:rPr>
                <w:rFonts w:ascii="Arial" w:hAnsi="Arial" w:cs="Arial"/>
                <w:sz w:val="24"/>
                <w:szCs w:val="24"/>
              </w:rPr>
              <w:t xml:space="preserve">The case illustrates the Board’s “equity jurisdiction.”  </w:t>
            </w:r>
            <w:r w:rsidRPr="00481676">
              <w:rPr>
                <w:rFonts w:ascii="Arial" w:hAnsi="Arial" w:cs="Arial"/>
                <w:i/>
                <w:sz w:val="24"/>
                <w:szCs w:val="24"/>
              </w:rPr>
              <w:t>See also</w:t>
            </w:r>
            <w:r w:rsidRPr="00481676">
              <w:rPr>
                <w:rFonts w:ascii="Arial" w:hAnsi="Arial" w:cs="Arial"/>
                <w:sz w:val="24"/>
                <w:szCs w:val="24"/>
              </w:rPr>
              <w:t xml:space="preserve"> Cases 90040.A; 90058.A; 17004.A.</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706F0F4" w14:textId="77777777" w:rsidR="00481676" w:rsidRPr="007E5993" w:rsidRDefault="00481676" w:rsidP="001B7B97">
            <w:pPr>
              <w:pStyle w:val="ColorfulList-Accent21"/>
              <w:jc w:val="both"/>
              <w:rPr>
                <w:rFonts w:ascii="Arial" w:hAnsi="Arial" w:cs="Arial"/>
                <w:sz w:val="24"/>
                <w:szCs w:val="24"/>
              </w:rPr>
            </w:pPr>
            <w:r>
              <w:rPr>
                <w:rFonts w:ascii="Arial" w:hAnsi="Arial" w:cs="Arial"/>
                <w:sz w:val="24"/>
                <w:szCs w:val="24"/>
              </w:rPr>
              <w:lastRenderedPageBreak/>
              <w:t>Lobbyist; lobbying activity report; late filing; accrued fines of $1,000 per day; death of a relative; equity; fairness; Homestead cases; court of equity; waiver of fines; reinstatement of lobbyist registration</w:t>
            </w:r>
          </w:p>
        </w:tc>
      </w:tr>
      <w:tr w:rsidR="00AB70A0" w:rsidRPr="00E37DC4" w14:paraId="04F94DD0"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45EFFC8E"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10042.CNS</w:t>
            </w:r>
          </w:p>
          <w:p w14:paraId="20B14DFB" w14:textId="77777777" w:rsidR="009232F9" w:rsidRDefault="009232F9" w:rsidP="001B7B97">
            <w:pPr>
              <w:spacing w:after="0" w:line="240" w:lineRule="auto"/>
              <w:jc w:val="both"/>
              <w:rPr>
                <w:rFonts w:ascii="Arial" w:hAnsi="Arial" w:cs="Arial"/>
                <w:b/>
                <w:bCs/>
                <w:noProof/>
                <w:sz w:val="24"/>
                <w:szCs w:val="24"/>
              </w:rPr>
            </w:pPr>
          </w:p>
          <w:p w14:paraId="5C1F0F5C" w14:textId="1E9E551C" w:rsidR="009232F9" w:rsidRDefault="009232F9" w:rsidP="001B7B97">
            <w:pPr>
              <w:spacing w:after="0" w:line="240" w:lineRule="auto"/>
              <w:jc w:val="both"/>
              <w:rPr>
                <w:rFonts w:ascii="Arial" w:hAnsi="Arial" w:cs="Arial"/>
                <w:b/>
                <w:bCs/>
                <w:noProof/>
                <w:sz w:val="24"/>
                <w:szCs w:val="24"/>
              </w:rPr>
            </w:pPr>
            <w:hyperlink r:id="rId771" w:history="1">
              <w:r w:rsidRPr="00AC242D">
                <w:rPr>
                  <w:rStyle w:val="Hyperlink"/>
                  <w:rFonts w:ascii="Arial" w:hAnsi="Arial" w:cs="Arial"/>
                  <w:b/>
                  <w:bCs/>
                  <w:noProof/>
                  <w:sz w:val="24"/>
                  <w:szCs w:val="24"/>
                </w:rPr>
                <w:t>https://www.chicago.gov/content/dam/city/depts/ethics/general/AO_GiftsTravel/10042CNS.pdf</w:t>
              </w:r>
            </w:hyperlink>
          </w:p>
          <w:p w14:paraId="217D5FE1" w14:textId="4ED85419" w:rsidR="009232F9" w:rsidRPr="007E5993" w:rsidRDefault="009232F9"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1D40CEF" w14:textId="77777777" w:rsidR="00AB70A0" w:rsidRPr="007E5993" w:rsidRDefault="00AB70A0"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Gifts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F0110A2"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The Board clarified the conditions under which </w:t>
            </w:r>
            <w:r w:rsidR="00BD5FFA" w:rsidRPr="007E5993">
              <w:rPr>
                <w:rFonts w:ascii="Arial" w:hAnsi="Arial" w:cs="Arial"/>
                <w:sz w:val="24"/>
                <w:szCs w:val="24"/>
              </w:rPr>
              <w:t>City</w:t>
            </w:r>
            <w:r w:rsidRPr="007E5993">
              <w:rPr>
                <w:rFonts w:ascii="Arial" w:hAnsi="Arial" w:cs="Arial"/>
                <w:sz w:val="24"/>
                <w:szCs w:val="24"/>
              </w:rPr>
              <w:t xml:space="preserve"> employees can participate in </w:t>
            </w:r>
            <w:r w:rsidR="00BD5FFA" w:rsidRPr="007E5993">
              <w:rPr>
                <w:rFonts w:ascii="Arial" w:hAnsi="Arial" w:cs="Arial"/>
                <w:sz w:val="24"/>
                <w:szCs w:val="24"/>
              </w:rPr>
              <w:t>City</w:t>
            </w:r>
            <w:r w:rsidRPr="007E5993">
              <w:rPr>
                <w:rFonts w:ascii="Arial" w:hAnsi="Arial" w:cs="Arial"/>
                <w:sz w:val="24"/>
                <w:szCs w:val="24"/>
              </w:rPr>
              <w:t xml:space="preserve">-approved charitable drives, and under what conditions </w:t>
            </w:r>
            <w:r w:rsidR="00BD5FFA" w:rsidRPr="007E5993">
              <w:rPr>
                <w:rFonts w:ascii="Arial" w:hAnsi="Arial" w:cs="Arial"/>
                <w:sz w:val="24"/>
                <w:szCs w:val="24"/>
              </w:rPr>
              <w:t>City</w:t>
            </w:r>
            <w:r w:rsidRPr="007E5993">
              <w:rPr>
                <w:rFonts w:ascii="Arial" w:hAnsi="Arial" w:cs="Arial"/>
                <w:sz w:val="24"/>
                <w:szCs w:val="24"/>
              </w:rPr>
              <w:t xml:space="preserve"> letterhead could be used.</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6E7C83C"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Fundraising; </w:t>
            </w:r>
            <w:r w:rsidR="00BD5FFA" w:rsidRPr="007E5993">
              <w:rPr>
                <w:rFonts w:ascii="Arial" w:hAnsi="Arial" w:cs="Arial"/>
                <w:sz w:val="24"/>
                <w:szCs w:val="24"/>
              </w:rPr>
              <w:t>City</w:t>
            </w:r>
            <w:r w:rsidRPr="007E5993">
              <w:rPr>
                <w:rFonts w:ascii="Arial" w:hAnsi="Arial" w:cs="Arial"/>
                <w:sz w:val="24"/>
                <w:szCs w:val="24"/>
              </w:rPr>
              <w:t xml:space="preserve"> fundraising efforts; </w:t>
            </w:r>
            <w:r w:rsidR="00BD5FFA" w:rsidRPr="007E5993">
              <w:rPr>
                <w:rFonts w:ascii="Arial" w:hAnsi="Arial" w:cs="Arial"/>
                <w:sz w:val="24"/>
                <w:szCs w:val="24"/>
              </w:rPr>
              <w:t>City</w:t>
            </w:r>
            <w:r w:rsidRPr="007E5993">
              <w:rPr>
                <w:rFonts w:ascii="Arial" w:hAnsi="Arial" w:cs="Arial"/>
                <w:sz w:val="24"/>
                <w:szCs w:val="24"/>
              </w:rPr>
              <w:t xml:space="preserve">-approved effort; </w:t>
            </w:r>
            <w:r w:rsidR="00BD5FFA" w:rsidRPr="007E5993">
              <w:rPr>
                <w:rFonts w:ascii="Arial" w:hAnsi="Arial" w:cs="Arial"/>
                <w:sz w:val="24"/>
                <w:szCs w:val="24"/>
              </w:rPr>
              <w:t>City</w:t>
            </w:r>
            <w:r w:rsidRPr="007E5993">
              <w:rPr>
                <w:rFonts w:ascii="Arial" w:hAnsi="Arial" w:cs="Arial"/>
                <w:sz w:val="24"/>
                <w:szCs w:val="24"/>
              </w:rPr>
              <w:t xml:space="preserve">-approved fundraising campaign; solicitation of charitable contributions; departments competing with each other; voluntary contributions; use of </w:t>
            </w:r>
            <w:r w:rsidR="00BD5FFA" w:rsidRPr="007E5993">
              <w:rPr>
                <w:rFonts w:ascii="Arial" w:hAnsi="Arial" w:cs="Arial"/>
                <w:sz w:val="24"/>
                <w:szCs w:val="24"/>
              </w:rPr>
              <w:t>City</w:t>
            </w:r>
            <w:r w:rsidRPr="007E5993">
              <w:rPr>
                <w:rFonts w:ascii="Arial" w:hAnsi="Arial" w:cs="Arial"/>
                <w:sz w:val="24"/>
                <w:szCs w:val="24"/>
              </w:rPr>
              <w:t xml:space="preserve"> letterhead or stationery; Department Head’s authority; </w:t>
            </w:r>
            <w:r w:rsidR="00BD5FFA" w:rsidRPr="007E5993">
              <w:rPr>
                <w:rFonts w:ascii="Arial" w:hAnsi="Arial" w:cs="Arial"/>
                <w:sz w:val="24"/>
                <w:szCs w:val="24"/>
              </w:rPr>
              <w:t>City</w:t>
            </w:r>
            <w:r w:rsidRPr="007E5993">
              <w:rPr>
                <w:rFonts w:ascii="Arial" w:hAnsi="Arial" w:cs="Arial"/>
                <w:sz w:val="24"/>
                <w:szCs w:val="24"/>
              </w:rPr>
              <w:t xml:space="preserve"> property; </w:t>
            </w:r>
          </w:p>
        </w:tc>
      </w:tr>
      <w:tr w:rsidR="00AB70A0" w:rsidRPr="00E37DC4" w14:paraId="44390620"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54418066"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10046.CNS</w:t>
            </w:r>
          </w:p>
          <w:p w14:paraId="26F8FEFE" w14:textId="77777777" w:rsidR="009232F9" w:rsidRDefault="009232F9" w:rsidP="001B7B97">
            <w:pPr>
              <w:spacing w:after="0" w:line="240" w:lineRule="auto"/>
              <w:jc w:val="both"/>
              <w:rPr>
                <w:rFonts w:ascii="Arial" w:hAnsi="Arial" w:cs="Arial"/>
                <w:b/>
                <w:bCs/>
                <w:noProof/>
                <w:sz w:val="24"/>
                <w:szCs w:val="24"/>
              </w:rPr>
            </w:pPr>
          </w:p>
          <w:p w14:paraId="6E2F3895" w14:textId="5782A978" w:rsidR="009232F9" w:rsidRDefault="009232F9" w:rsidP="001B7B97">
            <w:pPr>
              <w:spacing w:after="0" w:line="240" w:lineRule="auto"/>
              <w:jc w:val="both"/>
              <w:rPr>
                <w:rFonts w:ascii="Arial" w:hAnsi="Arial" w:cs="Arial"/>
                <w:b/>
                <w:bCs/>
                <w:noProof/>
                <w:sz w:val="24"/>
                <w:szCs w:val="24"/>
              </w:rPr>
            </w:pPr>
            <w:hyperlink r:id="rId772" w:history="1">
              <w:r w:rsidRPr="00AC242D">
                <w:rPr>
                  <w:rStyle w:val="Hyperlink"/>
                  <w:rFonts w:ascii="Arial" w:hAnsi="Arial" w:cs="Arial"/>
                  <w:b/>
                  <w:bCs/>
                  <w:noProof/>
                  <w:sz w:val="24"/>
                  <w:szCs w:val="24"/>
                </w:rPr>
                <w:t>https://www.chicago.gov/content/dam/city/depts/ethics/general/AO_GiftsTravel/10046.CNS.pdf</w:t>
              </w:r>
            </w:hyperlink>
          </w:p>
          <w:p w14:paraId="6B2AD7E3" w14:textId="4F0E2F08" w:rsidR="009232F9" w:rsidRPr="007E5993" w:rsidRDefault="009232F9"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5A90990" w14:textId="77777777" w:rsidR="00AB70A0" w:rsidRPr="007E5993" w:rsidRDefault="00AB70A0"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Gifts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0E0BAF2"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The Board outlined the factors in considering when the Ordinance’s gift restrictions should apply to acceptance by </w:t>
            </w:r>
            <w:r w:rsidR="00BD5FFA" w:rsidRPr="007E5993">
              <w:rPr>
                <w:rFonts w:ascii="Arial" w:hAnsi="Arial" w:cs="Arial"/>
                <w:sz w:val="24"/>
                <w:szCs w:val="24"/>
              </w:rPr>
              <w:t>City</w:t>
            </w:r>
            <w:r w:rsidRPr="007E5993">
              <w:rPr>
                <w:rFonts w:ascii="Arial" w:hAnsi="Arial" w:cs="Arial"/>
                <w:sz w:val="24"/>
                <w:szCs w:val="24"/>
              </w:rPr>
              <w:t xml:space="preserve"> employees or officials of benefits (like travel, or equipment) that are part of negotiated contract provisions. The test is whether the offered item or service meets a business purpose test; acceptance is not automatic. </w:t>
            </w:r>
            <w:r w:rsidR="00123811" w:rsidRPr="00123811">
              <w:rPr>
                <w:rFonts w:ascii="Arial" w:hAnsi="Arial" w:cs="Arial"/>
                <w:i/>
                <w:sz w:val="24"/>
                <w:szCs w:val="24"/>
              </w:rPr>
              <w:t>See also</w:t>
            </w:r>
            <w:r w:rsidR="00123811">
              <w:rPr>
                <w:rFonts w:ascii="Arial" w:hAnsi="Arial" w:cs="Arial"/>
                <w:sz w:val="24"/>
                <w:szCs w:val="24"/>
              </w:rPr>
              <w:t xml:space="preserve"> Case 10062.CNS.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870A363"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Negotiated contracts; travel provided for in a contract; equipment provided for a in contract; business purpose; contract provisions; valid business purpose; not a gift; gift accepted on behalf of the </w:t>
            </w:r>
            <w:r w:rsidR="00BD5FFA" w:rsidRPr="007E5993">
              <w:rPr>
                <w:rFonts w:ascii="Arial" w:hAnsi="Arial" w:cs="Arial"/>
                <w:sz w:val="24"/>
                <w:szCs w:val="24"/>
              </w:rPr>
              <w:t>City</w:t>
            </w:r>
            <w:r w:rsidRPr="007E5993">
              <w:rPr>
                <w:rFonts w:ascii="Arial" w:hAnsi="Arial" w:cs="Arial"/>
                <w:sz w:val="24"/>
                <w:szCs w:val="24"/>
              </w:rPr>
              <w:t>; Department of Defense; reasonable</w:t>
            </w:r>
          </w:p>
        </w:tc>
      </w:tr>
      <w:tr w:rsidR="00AB70A0" w:rsidRPr="00E37DC4" w14:paraId="19D0B2EE"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1C77B324"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lastRenderedPageBreak/>
              <w:t>10047.CNS</w:t>
            </w:r>
          </w:p>
          <w:p w14:paraId="6A0AB25B" w14:textId="77777777" w:rsidR="009232F9" w:rsidRDefault="009232F9" w:rsidP="001B7B97">
            <w:pPr>
              <w:spacing w:after="0" w:line="240" w:lineRule="auto"/>
              <w:jc w:val="both"/>
              <w:rPr>
                <w:rFonts w:ascii="Arial" w:hAnsi="Arial" w:cs="Arial"/>
                <w:b/>
                <w:bCs/>
                <w:noProof/>
                <w:sz w:val="24"/>
                <w:szCs w:val="24"/>
              </w:rPr>
            </w:pPr>
          </w:p>
          <w:p w14:paraId="4E1DF17F" w14:textId="622EA72B" w:rsidR="009232F9" w:rsidRDefault="007D023D" w:rsidP="001B7B97">
            <w:pPr>
              <w:spacing w:after="0" w:line="240" w:lineRule="auto"/>
              <w:jc w:val="both"/>
              <w:rPr>
                <w:rFonts w:ascii="Arial" w:hAnsi="Arial" w:cs="Arial"/>
                <w:b/>
                <w:bCs/>
                <w:noProof/>
                <w:sz w:val="24"/>
                <w:szCs w:val="24"/>
              </w:rPr>
            </w:pPr>
            <w:hyperlink r:id="rId773" w:history="1">
              <w:r w:rsidRPr="00AC242D">
                <w:rPr>
                  <w:rStyle w:val="Hyperlink"/>
                  <w:rFonts w:ascii="Arial" w:hAnsi="Arial" w:cs="Arial"/>
                  <w:b/>
                  <w:bCs/>
                  <w:noProof/>
                  <w:sz w:val="24"/>
                  <w:szCs w:val="24"/>
                </w:rPr>
                <w:t>https://www.chicago.gov/content/dam/city/depts/ethics/general/AO_PostEmploy/10047.CNS.pdf</w:t>
              </w:r>
            </w:hyperlink>
          </w:p>
          <w:p w14:paraId="5AACC873" w14:textId="2C798CDE" w:rsidR="007D023D" w:rsidRPr="007E5993" w:rsidRDefault="007D023D"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192C0EA"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 xml:space="preserve">Post-employment; </w:t>
            </w:r>
            <w:r w:rsidR="004B3A1C" w:rsidRPr="007E5993">
              <w:rPr>
                <w:rFonts w:ascii="Arial" w:hAnsi="Arial" w:cs="Arial"/>
                <w:sz w:val="24"/>
                <w:szCs w:val="24"/>
              </w:rPr>
              <w:t>Pension Funds</w:t>
            </w:r>
            <w:r w:rsidRPr="007E5993">
              <w:rPr>
                <w:rFonts w:ascii="Arial" w:hAnsi="Arial" w:cs="Arial"/>
                <w:sz w:val="24"/>
                <w:szCs w:val="24"/>
              </w:rPr>
              <w:t xml:space="preserve">; </w:t>
            </w:r>
            <w:r w:rsidR="001E74A9" w:rsidRPr="007E5993">
              <w:rPr>
                <w:rFonts w:ascii="Arial" w:eastAsia="Times New Roman" w:hAnsi="Arial" w:cs="Arial"/>
                <w:color w:val="000000"/>
                <w:sz w:val="24"/>
                <w:szCs w:val="24"/>
              </w:rPr>
              <w:t>Lobbyist Registration and Disclosure</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5FFA261" w14:textId="77777777" w:rsidR="00AB70A0" w:rsidRPr="007E5993" w:rsidRDefault="00AB70A0" w:rsidP="00D059CA">
            <w:pPr>
              <w:spacing w:after="0" w:line="240" w:lineRule="auto"/>
              <w:jc w:val="both"/>
              <w:rPr>
                <w:rFonts w:ascii="Arial" w:hAnsi="Arial" w:cs="Arial"/>
                <w:sz w:val="24"/>
                <w:szCs w:val="24"/>
              </w:rPr>
            </w:pPr>
            <w:r w:rsidRPr="007E5993">
              <w:rPr>
                <w:rFonts w:ascii="Arial" w:hAnsi="Arial" w:cs="Arial"/>
                <w:sz w:val="24"/>
                <w:szCs w:val="24"/>
              </w:rPr>
              <w:t xml:space="preserve">A departing </w:t>
            </w:r>
            <w:r w:rsidR="00BD5FFA" w:rsidRPr="007E5993">
              <w:rPr>
                <w:rFonts w:ascii="Arial" w:hAnsi="Arial" w:cs="Arial"/>
                <w:sz w:val="24"/>
                <w:szCs w:val="24"/>
              </w:rPr>
              <w:t>City</w:t>
            </w:r>
            <w:r w:rsidRPr="007E5993">
              <w:rPr>
                <w:rFonts w:ascii="Arial" w:hAnsi="Arial" w:cs="Arial"/>
                <w:sz w:val="24"/>
                <w:szCs w:val="24"/>
              </w:rPr>
              <w:t xml:space="preserve"> employee went to work for a financial firm and asked whether the Ordinance prohibited solicitation of the </w:t>
            </w:r>
            <w:r w:rsidR="00BD5FFA" w:rsidRPr="007E5993">
              <w:rPr>
                <w:rFonts w:ascii="Arial" w:hAnsi="Arial" w:cs="Arial"/>
                <w:sz w:val="24"/>
                <w:szCs w:val="24"/>
              </w:rPr>
              <w:t>City</w:t>
            </w:r>
            <w:r w:rsidRPr="007E5993">
              <w:rPr>
                <w:rFonts w:ascii="Arial" w:hAnsi="Arial" w:cs="Arial"/>
                <w:sz w:val="24"/>
                <w:szCs w:val="24"/>
              </w:rPr>
              <w:t xml:space="preserve">’s four pension funds. The Board determined that such transactions with the pension funds are not “business transactions involving the </w:t>
            </w:r>
            <w:r w:rsidR="00BD5FFA" w:rsidRPr="007E5993">
              <w:rPr>
                <w:rFonts w:ascii="Arial" w:hAnsi="Arial" w:cs="Arial"/>
                <w:sz w:val="24"/>
                <w:szCs w:val="24"/>
              </w:rPr>
              <w:t>City</w:t>
            </w:r>
            <w:r w:rsidRPr="007E5993">
              <w:rPr>
                <w:rFonts w:ascii="Arial" w:hAnsi="Arial" w:cs="Arial"/>
                <w:sz w:val="24"/>
                <w:szCs w:val="24"/>
              </w:rPr>
              <w:t xml:space="preserve">” and thus there were no relevant post-employment prohibitions, and no requirement that the individual engaged in such activity register as a lobbyist. </w:t>
            </w:r>
            <w:r w:rsidRPr="00087976">
              <w:rPr>
                <w:rFonts w:ascii="Arial" w:hAnsi="Arial" w:cs="Arial"/>
                <w:i/>
                <w:sz w:val="24"/>
                <w:szCs w:val="24"/>
              </w:rPr>
              <w:t>See also</w:t>
            </w:r>
            <w:r w:rsidRPr="007E5993">
              <w:rPr>
                <w:rFonts w:ascii="Arial" w:hAnsi="Arial" w:cs="Arial"/>
                <w:sz w:val="24"/>
                <w:szCs w:val="24"/>
              </w:rPr>
              <w:t xml:space="preserve"> Cases 141280.A; 10047.CNS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B05471F" w14:textId="77777777" w:rsidR="00AB70A0" w:rsidRPr="007E5993" w:rsidRDefault="00AB70A0" w:rsidP="00462E01">
            <w:pPr>
              <w:spacing w:after="0" w:line="240" w:lineRule="auto"/>
              <w:jc w:val="both"/>
              <w:rPr>
                <w:rFonts w:ascii="Arial" w:eastAsia="Times New Roman" w:hAnsi="Arial" w:cs="Arial"/>
                <w:sz w:val="24"/>
                <w:szCs w:val="24"/>
              </w:rPr>
            </w:pPr>
            <w:r w:rsidRPr="007E5993">
              <w:rPr>
                <w:rFonts w:ascii="Arial" w:hAnsi="Arial" w:cs="Arial"/>
                <w:sz w:val="24"/>
                <w:szCs w:val="24"/>
              </w:rPr>
              <w:t xml:space="preserve">Pension funds; not a </w:t>
            </w:r>
            <w:r w:rsidR="00BD5FFA" w:rsidRPr="007E5993">
              <w:rPr>
                <w:rFonts w:ascii="Arial" w:hAnsi="Arial" w:cs="Arial"/>
                <w:sz w:val="24"/>
                <w:szCs w:val="24"/>
              </w:rPr>
              <w:t>City</w:t>
            </w:r>
            <w:r w:rsidRPr="007E5993">
              <w:rPr>
                <w:rFonts w:ascii="Arial" w:hAnsi="Arial" w:cs="Arial"/>
                <w:sz w:val="24"/>
                <w:szCs w:val="24"/>
              </w:rPr>
              <w:t xml:space="preserve"> agency; business transaction involving the </w:t>
            </w:r>
            <w:r w:rsidR="00BD5FFA" w:rsidRPr="007E5993">
              <w:rPr>
                <w:rFonts w:ascii="Arial" w:hAnsi="Arial" w:cs="Arial"/>
                <w:sz w:val="24"/>
                <w:szCs w:val="24"/>
              </w:rPr>
              <w:t>City</w:t>
            </w:r>
            <w:r w:rsidRPr="007E5993">
              <w:rPr>
                <w:rFonts w:ascii="Arial" w:hAnsi="Arial" w:cs="Arial"/>
                <w:sz w:val="24"/>
                <w:szCs w:val="24"/>
              </w:rPr>
              <w:t xml:space="preserve">; money management instruments; </w:t>
            </w:r>
            <w:r w:rsidRPr="007E5993">
              <w:rPr>
                <w:rFonts w:ascii="Arial" w:eastAsia="Times New Roman" w:hAnsi="Arial" w:cs="Arial"/>
                <w:sz w:val="24"/>
                <w:szCs w:val="24"/>
              </w:rPr>
              <w:t>Laborers’ &amp; Retirement Board Employees’ Annuity &amp; Benefit Fund of Chicago; Municipal Employees’ Annuity &amp; Benefit Fund of Chicago; Firemen’s Annuity &amp; Benefit Fund of Chicago; Policemen’s Annuity &amp; Benefit Fund of Chicago</w:t>
            </w:r>
          </w:p>
          <w:p w14:paraId="3486289C" w14:textId="77777777" w:rsidR="00AB70A0" w:rsidRPr="007E5993" w:rsidRDefault="00AB70A0" w:rsidP="001B7B97">
            <w:pPr>
              <w:pStyle w:val="ColorfulList-Accent21"/>
              <w:jc w:val="both"/>
              <w:rPr>
                <w:rFonts w:ascii="Arial" w:hAnsi="Arial" w:cs="Arial"/>
                <w:sz w:val="24"/>
                <w:szCs w:val="24"/>
              </w:rPr>
            </w:pPr>
          </w:p>
        </w:tc>
      </w:tr>
      <w:tr w:rsidR="0098209C" w:rsidRPr="00E37DC4" w14:paraId="3004C737"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46B2E89B" w14:textId="77777777" w:rsidR="0098209C" w:rsidRDefault="0098209C" w:rsidP="001B7B97">
            <w:pPr>
              <w:spacing w:after="0" w:line="240" w:lineRule="auto"/>
              <w:jc w:val="both"/>
              <w:rPr>
                <w:rFonts w:ascii="Arial" w:hAnsi="Arial" w:cs="Arial"/>
                <w:b/>
                <w:bCs/>
                <w:noProof/>
                <w:sz w:val="24"/>
                <w:szCs w:val="24"/>
              </w:rPr>
            </w:pPr>
            <w:r>
              <w:rPr>
                <w:rFonts w:ascii="Arial" w:hAnsi="Arial" w:cs="Arial"/>
                <w:b/>
                <w:bCs/>
                <w:noProof/>
                <w:sz w:val="24"/>
                <w:szCs w:val="24"/>
              </w:rPr>
              <w:t>10052.Q</w:t>
            </w:r>
          </w:p>
          <w:p w14:paraId="02086DEE" w14:textId="77777777" w:rsidR="007D023D" w:rsidRDefault="007D023D" w:rsidP="001B7B97">
            <w:pPr>
              <w:spacing w:after="0" w:line="240" w:lineRule="auto"/>
              <w:jc w:val="both"/>
              <w:rPr>
                <w:rFonts w:ascii="Arial" w:hAnsi="Arial" w:cs="Arial"/>
                <w:b/>
                <w:bCs/>
                <w:noProof/>
                <w:sz w:val="24"/>
                <w:szCs w:val="24"/>
              </w:rPr>
            </w:pPr>
          </w:p>
          <w:p w14:paraId="1851C60C" w14:textId="2F3A44D4" w:rsidR="007D023D" w:rsidRDefault="007D023D" w:rsidP="001B7B97">
            <w:pPr>
              <w:spacing w:after="0" w:line="240" w:lineRule="auto"/>
              <w:jc w:val="both"/>
              <w:rPr>
                <w:rFonts w:ascii="Arial" w:hAnsi="Arial" w:cs="Arial"/>
                <w:b/>
                <w:bCs/>
                <w:noProof/>
                <w:sz w:val="24"/>
                <w:szCs w:val="24"/>
              </w:rPr>
            </w:pPr>
            <w:hyperlink r:id="rId774" w:history="1">
              <w:r w:rsidRPr="00AC242D">
                <w:rPr>
                  <w:rStyle w:val="Hyperlink"/>
                  <w:rFonts w:ascii="Arial" w:hAnsi="Arial" w:cs="Arial"/>
                  <w:b/>
                  <w:bCs/>
                  <w:noProof/>
                  <w:sz w:val="24"/>
                  <w:szCs w:val="24"/>
                </w:rPr>
                <w:t>https://www.chicago.gov/content/dam/city/depts/ethics/general/Deck%20Chairs/6/10052.q.docx</w:t>
              </w:r>
            </w:hyperlink>
          </w:p>
          <w:p w14:paraId="766D0829" w14:textId="6EFDC3E9" w:rsidR="007D023D" w:rsidRPr="007E5993" w:rsidRDefault="007D023D"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FDEF379" w14:textId="77777777" w:rsidR="0098209C" w:rsidRDefault="0098209C" w:rsidP="006F373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Board of Ethics Members and Staff;</w:t>
            </w:r>
          </w:p>
          <w:p w14:paraId="372F360F" w14:textId="77777777" w:rsidR="0098209C" w:rsidRDefault="0098209C" w:rsidP="006F373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Financial Interest in City Business;</w:t>
            </w:r>
          </w:p>
          <w:p w14:paraId="2939B3C5" w14:textId="77777777" w:rsidR="0098209C" w:rsidRDefault="0098209C" w:rsidP="006F373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Attorneys;</w:t>
            </w:r>
          </w:p>
          <w:p w14:paraId="25B249A3" w14:textId="77777777" w:rsidR="0098209C" w:rsidRPr="007E5993" w:rsidRDefault="0098209C" w:rsidP="006F373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Conflict of Interests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3BFA71D" w14:textId="77777777" w:rsidR="0098209C" w:rsidRDefault="0098209C" w:rsidP="0098209C">
            <w:pPr>
              <w:spacing w:after="0" w:line="240" w:lineRule="auto"/>
              <w:jc w:val="both"/>
              <w:rPr>
                <w:rFonts w:ascii="Arial" w:hAnsi="Arial" w:cs="Arial"/>
                <w:sz w:val="24"/>
                <w:szCs w:val="24"/>
              </w:rPr>
            </w:pPr>
            <w:r>
              <w:rPr>
                <w:rFonts w:ascii="Arial" w:hAnsi="Arial" w:cs="Arial"/>
                <w:sz w:val="24"/>
                <w:szCs w:val="24"/>
              </w:rPr>
              <w:t xml:space="preserve">A prospective member of the Board of Ethics, an attorney and associate in a law firm that did business with the City, was advised that the Ordinance did not prohibit appointment to the Board, because, as an associate attorney in the firm, the prospective Board member had ownership in it or in its revenues, and “financial interest” depends on having an ownership interest in the legal person with the City contract(s).  </w:t>
            </w:r>
          </w:p>
          <w:p w14:paraId="2A7AE684" w14:textId="77777777" w:rsidR="0098209C" w:rsidRDefault="0098209C" w:rsidP="0098209C">
            <w:pPr>
              <w:spacing w:after="0" w:line="240" w:lineRule="auto"/>
              <w:jc w:val="both"/>
              <w:rPr>
                <w:rFonts w:ascii="Arial" w:hAnsi="Arial" w:cs="Arial"/>
                <w:sz w:val="24"/>
                <w:szCs w:val="24"/>
              </w:rPr>
            </w:pPr>
          </w:p>
          <w:p w14:paraId="47EA2DC5" w14:textId="77777777" w:rsidR="0098209C" w:rsidRPr="007E5993" w:rsidRDefault="0098209C" w:rsidP="0098209C">
            <w:pPr>
              <w:spacing w:after="0" w:line="240" w:lineRule="auto"/>
              <w:jc w:val="both"/>
              <w:rPr>
                <w:rFonts w:ascii="Arial" w:hAnsi="Arial" w:cs="Arial"/>
                <w:sz w:val="24"/>
                <w:szCs w:val="24"/>
              </w:rPr>
            </w:pPr>
            <w:r>
              <w:rPr>
                <w:rFonts w:ascii="Arial" w:hAnsi="Arial" w:cs="Arial"/>
                <w:sz w:val="24"/>
                <w:szCs w:val="24"/>
              </w:rPr>
              <w:t xml:space="preserve">The prospective Board member was advised of the Board’s own rule on conflicts of interest and recusal (Rule 2-5), and to avoid performing any legal work for the firm in which the City is its client, in order to avoid even the appearance of impropriety. </w:t>
            </w:r>
            <w:r w:rsidRPr="0098209C">
              <w:rPr>
                <w:rFonts w:ascii="Arial" w:hAnsi="Arial" w:cs="Arial"/>
                <w:i/>
                <w:sz w:val="24"/>
                <w:szCs w:val="24"/>
              </w:rPr>
              <w:t xml:space="preserve">See also </w:t>
            </w:r>
            <w:r>
              <w:rPr>
                <w:rFonts w:ascii="Arial" w:hAnsi="Arial" w:cs="Arial"/>
                <w:sz w:val="24"/>
                <w:szCs w:val="24"/>
              </w:rPr>
              <w:t>Case No. 95004.A.</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DEAB3E8" w14:textId="77777777" w:rsidR="0098209C" w:rsidRPr="007E5993" w:rsidRDefault="0098209C" w:rsidP="001B7B97">
            <w:pPr>
              <w:pStyle w:val="ColorfulList-Accent21"/>
              <w:jc w:val="both"/>
              <w:rPr>
                <w:rFonts w:ascii="Arial" w:hAnsi="Arial" w:cs="Arial"/>
                <w:sz w:val="24"/>
                <w:szCs w:val="24"/>
              </w:rPr>
            </w:pPr>
            <w:r>
              <w:rPr>
                <w:rFonts w:ascii="Arial" w:hAnsi="Arial" w:cs="Arial"/>
                <w:sz w:val="24"/>
                <w:szCs w:val="24"/>
              </w:rPr>
              <w:t xml:space="preserve">Board of Ethics member; financial interest; ownership interest in the legal person or entity with a City contract; attorney; associate in a law firm; not a partner; Board Rules and Regulations; recusal; recuse; </w:t>
            </w:r>
          </w:p>
        </w:tc>
      </w:tr>
      <w:tr w:rsidR="006E73C8" w:rsidRPr="00E37DC4" w14:paraId="10002FE0"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35EF9233" w14:textId="77777777" w:rsidR="006E73C8" w:rsidRDefault="006E73C8" w:rsidP="001B7B97">
            <w:pPr>
              <w:spacing w:after="0" w:line="240" w:lineRule="auto"/>
              <w:jc w:val="both"/>
              <w:rPr>
                <w:rFonts w:ascii="Arial" w:hAnsi="Arial" w:cs="Arial"/>
                <w:b/>
                <w:bCs/>
                <w:noProof/>
                <w:sz w:val="24"/>
                <w:szCs w:val="24"/>
              </w:rPr>
            </w:pPr>
            <w:r>
              <w:rPr>
                <w:rFonts w:ascii="Arial" w:hAnsi="Arial" w:cs="Arial"/>
                <w:b/>
                <w:bCs/>
                <w:noProof/>
                <w:sz w:val="24"/>
                <w:szCs w:val="24"/>
              </w:rPr>
              <w:t>10054.CNS</w:t>
            </w:r>
          </w:p>
          <w:p w14:paraId="227D6BD0" w14:textId="77777777" w:rsidR="007D023D" w:rsidRDefault="007D023D" w:rsidP="001B7B97">
            <w:pPr>
              <w:spacing w:after="0" w:line="240" w:lineRule="auto"/>
              <w:jc w:val="both"/>
              <w:rPr>
                <w:rFonts w:ascii="Arial" w:hAnsi="Arial" w:cs="Arial"/>
                <w:b/>
                <w:bCs/>
                <w:noProof/>
                <w:sz w:val="24"/>
                <w:szCs w:val="24"/>
              </w:rPr>
            </w:pPr>
          </w:p>
          <w:p w14:paraId="56E2780C" w14:textId="3DF19319" w:rsidR="007D023D" w:rsidRDefault="007D023D" w:rsidP="001B7B97">
            <w:pPr>
              <w:spacing w:after="0" w:line="240" w:lineRule="auto"/>
              <w:jc w:val="both"/>
              <w:rPr>
                <w:rFonts w:ascii="Arial" w:hAnsi="Arial" w:cs="Arial"/>
                <w:b/>
                <w:bCs/>
                <w:noProof/>
                <w:sz w:val="24"/>
                <w:szCs w:val="24"/>
              </w:rPr>
            </w:pPr>
            <w:hyperlink r:id="rId775" w:history="1">
              <w:r w:rsidRPr="00AC242D">
                <w:rPr>
                  <w:rStyle w:val="Hyperlink"/>
                  <w:rFonts w:ascii="Arial" w:hAnsi="Arial" w:cs="Arial"/>
                  <w:b/>
                  <w:bCs/>
                  <w:noProof/>
                  <w:sz w:val="24"/>
                  <w:szCs w:val="24"/>
                </w:rPr>
                <w:t>https://www.chicago.gov/content/dam/city/depts/ethics/general/Dec</w:t>
              </w:r>
              <w:r w:rsidRPr="00AC242D">
                <w:rPr>
                  <w:rStyle w:val="Hyperlink"/>
                  <w:rFonts w:ascii="Arial" w:hAnsi="Arial" w:cs="Arial"/>
                  <w:b/>
                  <w:bCs/>
                  <w:noProof/>
                  <w:sz w:val="24"/>
                  <w:szCs w:val="24"/>
                </w:rPr>
                <w:lastRenderedPageBreak/>
                <w:t>k%20Chairs/6/10054.CNS.pdf</w:t>
              </w:r>
            </w:hyperlink>
          </w:p>
          <w:p w14:paraId="425B4D3E" w14:textId="763E80DC" w:rsidR="007D023D" w:rsidRPr="007E5993" w:rsidRDefault="007D023D"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3AF0935" w14:textId="77777777" w:rsidR="006E73C8" w:rsidRPr="007E5993" w:rsidRDefault="006E73C8" w:rsidP="006F373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Conflict of Interests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D010D3F" w14:textId="77777777" w:rsidR="006E73C8" w:rsidRPr="007E5993" w:rsidRDefault="006E73C8" w:rsidP="00835FA8">
            <w:pPr>
              <w:spacing w:after="0" w:line="240" w:lineRule="auto"/>
              <w:jc w:val="both"/>
              <w:rPr>
                <w:rFonts w:ascii="Arial" w:hAnsi="Arial" w:cs="Arial"/>
                <w:sz w:val="24"/>
                <w:szCs w:val="24"/>
              </w:rPr>
            </w:pPr>
            <w:r>
              <w:rPr>
                <w:rFonts w:ascii="Arial" w:hAnsi="Arial" w:cs="Arial"/>
                <w:sz w:val="24"/>
                <w:szCs w:val="24"/>
              </w:rPr>
              <w:t>The Department of Buildings was advised on strengthening its internal conflicts of interest disclosure form for its building inspectors.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C65FF4F" w14:textId="77777777" w:rsidR="006E73C8" w:rsidRPr="007E5993" w:rsidRDefault="006E73C8" w:rsidP="001B7B97">
            <w:pPr>
              <w:pStyle w:val="ColorfulList-Accent21"/>
              <w:jc w:val="both"/>
              <w:rPr>
                <w:rFonts w:ascii="Arial" w:hAnsi="Arial" w:cs="Arial"/>
                <w:sz w:val="24"/>
                <w:szCs w:val="24"/>
              </w:rPr>
            </w:pPr>
            <w:r>
              <w:rPr>
                <w:rFonts w:ascii="Arial" w:hAnsi="Arial" w:cs="Arial"/>
                <w:sz w:val="24"/>
                <w:szCs w:val="24"/>
              </w:rPr>
              <w:t>Department of Buildings; inspectors; conflicts of interest; disclosure forms; property in the City; inspections; recusal; notification; departmental internal policies</w:t>
            </w:r>
          </w:p>
        </w:tc>
      </w:tr>
      <w:tr w:rsidR="00AB70A0" w:rsidRPr="00E37DC4" w14:paraId="0CF0A631"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24CBE02F"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10058.A</w:t>
            </w:r>
          </w:p>
          <w:p w14:paraId="6836F5EB" w14:textId="77777777" w:rsidR="007D023D" w:rsidRDefault="007D023D" w:rsidP="001B7B97">
            <w:pPr>
              <w:spacing w:after="0" w:line="240" w:lineRule="auto"/>
              <w:jc w:val="both"/>
              <w:rPr>
                <w:rFonts w:ascii="Arial" w:hAnsi="Arial" w:cs="Arial"/>
                <w:b/>
                <w:bCs/>
                <w:noProof/>
                <w:sz w:val="24"/>
                <w:szCs w:val="24"/>
              </w:rPr>
            </w:pPr>
          </w:p>
          <w:p w14:paraId="201AAC0C" w14:textId="3BBD5FD6" w:rsidR="007D023D" w:rsidRDefault="007D023D" w:rsidP="001B7B97">
            <w:pPr>
              <w:spacing w:after="0" w:line="240" w:lineRule="auto"/>
              <w:jc w:val="both"/>
              <w:rPr>
                <w:rFonts w:ascii="Arial" w:hAnsi="Arial" w:cs="Arial"/>
                <w:b/>
                <w:bCs/>
                <w:noProof/>
                <w:sz w:val="24"/>
                <w:szCs w:val="24"/>
              </w:rPr>
            </w:pPr>
            <w:hyperlink r:id="rId776" w:history="1">
              <w:r w:rsidRPr="00AC242D">
                <w:rPr>
                  <w:rStyle w:val="Hyperlink"/>
                  <w:rFonts w:ascii="Arial" w:hAnsi="Arial" w:cs="Arial"/>
                  <w:b/>
                  <w:bCs/>
                  <w:noProof/>
                  <w:sz w:val="24"/>
                  <w:szCs w:val="24"/>
                </w:rPr>
                <w:t>https://www.chicago.gov/content/dam/city/depts/ethics/general/AO_Lobby/10058.A_redacted.pdf</w:t>
              </w:r>
            </w:hyperlink>
          </w:p>
          <w:p w14:paraId="7239645C" w14:textId="3CAEFC87" w:rsidR="007D023D" w:rsidRPr="007E5993" w:rsidRDefault="007D023D"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ECC2246" w14:textId="77777777" w:rsidR="00AB70A0" w:rsidRPr="007E5993" w:rsidRDefault="00A82E4C"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Lobbyist Registration and Disclosure</w:t>
            </w:r>
            <w:r w:rsidR="00AB70A0" w:rsidRPr="007E5993">
              <w:rPr>
                <w:rFonts w:ascii="Arial" w:eastAsia="Times New Roman" w:hAnsi="Arial" w:cs="Arial"/>
                <w:color w:val="000000"/>
                <w:sz w:val="24"/>
                <w:szCs w:val="24"/>
              </w:rPr>
              <w:t xml:space="preserve">; </w:t>
            </w:r>
            <w:r w:rsidR="008C68F6" w:rsidRPr="007E5993">
              <w:rPr>
                <w:rFonts w:ascii="Arial" w:eastAsia="Times New Roman" w:hAnsi="Arial" w:cs="Arial"/>
                <w:color w:val="000000"/>
                <w:sz w:val="24"/>
                <w:szCs w:val="24"/>
              </w:rPr>
              <w:t>Attorneys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84B8CDB" w14:textId="77777777" w:rsidR="00AB70A0" w:rsidRPr="007E5993" w:rsidRDefault="00AB70A0" w:rsidP="00835FA8">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The Board determined that attorneys need not register as lobbyists when they represent clients in contractually required, formal mediations with the American Arbitration Association (AAA), in which the </w:t>
            </w:r>
            <w:r w:rsidR="00BD5FFA" w:rsidRPr="007E5993">
              <w:rPr>
                <w:rFonts w:ascii="Arial" w:hAnsi="Arial" w:cs="Arial"/>
                <w:sz w:val="24"/>
                <w:szCs w:val="24"/>
              </w:rPr>
              <w:t>City</w:t>
            </w:r>
            <w:r w:rsidRPr="007E5993">
              <w:rPr>
                <w:rFonts w:ascii="Arial" w:hAnsi="Arial" w:cs="Arial"/>
                <w:sz w:val="24"/>
                <w:szCs w:val="24"/>
              </w:rPr>
              <w:t xml:space="preserve"> is a party; or in a formal, binding arbitration in accordance with the AAA’s commercial arbitration rules.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5677498"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Lobbyist; attorneys; lawyers; representing clients in a formal adversarial hearing; lobbying; not lobbying; arbitration; mediation; American Arbitration Association; AAA; lawyers as lobbyists</w:t>
            </w:r>
          </w:p>
        </w:tc>
      </w:tr>
      <w:tr w:rsidR="008828E1" w:rsidRPr="00E37DC4" w14:paraId="59805866"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5C6DF8BE" w14:textId="77777777" w:rsidR="008828E1" w:rsidRDefault="008828E1" w:rsidP="001B7B97">
            <w:pPr>
              <w:spacing w:after="0" w:line="240" w:lineRule="auto"/>
              <w:jc w:val="both"/>
              <w:rPr>
                <w:rFonts w:ascii="Arial" w:hAnsi="Arial" w:cs="Arial"/>
                <w:b/>
                <w:bCs/>
                <w:noProof/>
                <w:sz w:val="24"/>
                <w:szCs w:val="24"/>
              </w:rPr>
            </w:pPr>
            <w:r w:rsidRPr="002945D9">
              <w:rPr>
                <w:rFonts w:ascii="Arial" w:hAnsi="Arial" w:cs="Arial"/>
                <w:b/>
                <w:bCs/>
                <w:noProof/>
                <w:sz w:val="24"/>
                <w:szCs w:val="24"/>
              </w:rPr>
              <w:t>10060.CNS</w:t>
            </w:r>
          </w:p>
          <w:p w14:paraId="69E8829F" w14:textId="77777777" w:rsidR="009232F9" w:rsidRDefault="009232F9" w:rsidP="001B7B97">
            <w:pPr>
              <w:spacing w:after="0" w:line="240" w:lineRule="auto"/>
              <w:jc w:val="both"/>
              <w:rPr>
                <w:rFonts w:ascii="Arial" w:hAnsi="Arial" w:cs="Arial"/>
                <w:b/>
                <w:bCs/>
                <w:noProof/>
                <w:sz w:val="24"/>
                <w:szCs w:val="24"/>
              </w:rPr>
            </w:pPr>
          </w:p>
          <w:p w14:paraId="474E2D53" w14:textId="119696EC" w:rsidR="009232F9" w:rsidRDefault="009232F9" w:rsidP="001B7B97">
            <w:pPr>
              <w:spacing w:after="0" w:line="240" w:lineRule="auto"/>
              <w:jc w:val="both"/>
              <w:rPr>
                <w:rFonts w:ascii="Arial" w:hAnsi="Arial" w:cs="Arial"/>
                <w:b/>
                <w:bCs/>
                <w:noProof/>
                <w:sz w:val="24"/>
                <w:szCs w:val="24"/>
              </w:rPr>
            </w:pPr>
            <w:hyperlink r:id="rId777" w:history="1">
              <w:r w:rsidRPr="00AC242D">
                <w:rPr>
                  <w:rStyle w:val="Hyperlink"/>
                  <w:rFonts w:ascii="Arial" w:hAnsi="Arial" w:cs="Arial"/>
                  <w:b/>
                  <w:bCs/>
                  <w:noProof/>
                  <w:sz w:val="24"/>
                  <w:szCs w:val="24"/>
                </w:rPr>
                <w:t>https://www.chicago.gov/content/dam/city/depts/ethics/general/Deck%20Chairs/6/10060.CNS.pdf</w:t>
              </w:r>
            </w:hyperlink>
          </w:p>
          <w:p w14:paraId="07245768" w14:textId="0746EF12" w:rsidR="009232F9" w:rsidRPr="002945D9" w:rsidRDefault="009232F9"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839EDB3" w14:textId="77777777" w:rsidR="008828E1" w:rsidRPr="002945D9" w:rsidRDefault="0004088D" w:rsidP="006F3738">
            <w:pPr>
              <w:spacing w:after="0" w:line="240" w:lineRule="auto"/>
              <w:rPr>
                <w:rFonts w:ascii="Arial" w:eastAsia="Times New Roman" w:hAnsi="Arial" w:cs="Arial"/>
                <w:sz w:val="24"/>
                <w:szCs w:val="24"/>
              </w:rPr>
            </w:pPr>
            <w:r w:rsidRPr="002945D9">
              <w:rPr>
                <w:rFonts w:ascii="Arial" w:eastAsia="Times New Roman" w:hAnsi="Arial" w:cs="Arial"/>
                <w:sz w:val="24"/>
                <w:szCs w:val="24"/>
              </w:rPr>
              <w:t>Outside Employment;</w:t>
            </w:r>
          </w:p>
          <w:p w14:paraId="0160B95C" w14:textId="77777777" w:rsidR="0004088D" w:rsidRPr="002945D9" w:rsidRDefault="0004088D" w:rsidP="006F3738">
            <w:pPr>
              <w:spacing w:after="0" w:line="240" w:lineRule="auto"/>
              <w:rPr>
                <w:rFonts w:ascii="Arial" w:eastAsia="Times New Roman" w:hAnsi="Arial" w:cs="Arial"/>
                <w:sz w:val="24"/>
                <w:szCs w:val="24"/>
              </w:rPr>
            </w:pPr>
            <w:r w:rsidRPr="002945D9">
              <w:rPr>
                <w:rFonts w:ascii="Arial" w:eastAsia="Times New Roman" w:hAnsi="Arial" w:cs="Arial"/>
                <w:sz w:val="24"/>
                <w:szCs w:val="24"/>
              </w:rPr>
              <w:t>Conflicts of Interest;</w:t>
            </w:r>
          </w:p>
          <w:p w14:paraId="76B39CEA" w14:textId="77777777" w:rsidR="0004088D" w:rsidRPr="002945D9" w:rsidRDefault="0004088D" w:rsidP="006F3738">
            <w:pPr>
              <w:spacing w:after="0" w:line="240" w:lineRule="auto"/>
              <w:rPr>
                <w:rFonts w:ascii="Arial" w:eastAsia="Times New Roman" w:hAnsi="Arial" w:cs="Arial"/>
                <w:sz w:val="24"/>
                <w:szCs w:val="24"/>
              </w:rPr>
            </w:pPr>
            <w:r w:rsidRPr="002945D9">
              <w:rPr>
                <w:rFonts w:ascii="Arial" w:eastAsia="Times New Roman" w:hAnsi="Arial" w:cs="Arial"/>
                <w:sz w:val="24"/>
                <w:szCs w:val="24"/>
              </w:rPr>
              <w:t>Gifts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397BA70" w14:textId="77777777" w:rsidR="008828E1" w:rsidRPr="007E5993" w:rsidRDefault="002945D9" w:rsidP="002945D9">
            <w:pPr>
              <w:spacing w:after="0" w:line="240" w:lineRule="auto"/>
              <w:jc w:val="both"/>
              <w:rPr>
                <w:rFonts w:ascii="Arial" w:hAnsi="Arial" w:cs="Arial"/>
                <w:sz w:val="24"/>
                <w:szCs w:val="24"/>
              </w:rPr>
            </w:pPr>
            <w:r w:rsidRPr="002945D9">
              <w:rPr>
                <w:rFonts w:ascii="Arial" w:hAnsi="Arial" w:cs="Arial"/>
                <w:sz w:val="24"/>
                <w:szCs w:val="24"/>
              </w:rPr>
              <w:t>A City department was advised that its employees were not prohibited from being compensated as instructors as a State-sponsored institute</w:t>
            </w:r>
            <w:r>
              <w:rPr>
                <w:rFonts w:ascii="Arial" w:hAnsi="Arial" w:cs="Arial"/>
                <w:sz w:val="24"/>
                <w:szCs w:val="24"/>
              </w:rPr>
              <w:t xml:space="preserve"> on subject that appeared to be related to their professional skills, provided: (i) no department employee serving as an instructor could be involved in any decisions affecting contracts between the City department and the state-sponsored institute; and (ii) no City employee serving as an instructor could affect any City decisions (such as hiring or promotion) with respect to any student of the employee’s at the institute; and (iii) no departmental employee could </w:t>
            </w:r>
            <w:r w:rsidR="008A34F1">
              <w:rPr>
                <w:rFonts w:ascii="Arial" w:hAnsi="Arial" w:cs="Arial"/>
                <w:sz w:val="24"/>
                <w:szCs w:val="24"/>
              </w:rPr>
              <w:t>teach any standards or techniques that are unique and apply solely to the City of Chicago, but must keep to teaching techniques utilized generally as industry standard.</w:t>
            </w:r>
            <w:r>
              <w:rPr>
                <w:rFonts w:ascii="Arial" w:hAnsi="Arial" w:cs="Arial"/>
                <w:sz w:val="24"/>
                <w:szCs w:val="24"/>
              </w:rPr>
              <w:t xml:space="preserve"> </w:t>
            </w:r>
            <w:r>
              <w:rPr>
                <w:rFonts w:ascii="Arial" w:hAnsi="Arial" w:cs="Arial"/>
                <w:i/>
                <w:sz w:val="24"/>
                <w:szCs w:val="24"/>
              </w:rPr>
              <w:t xml:space="preserve"> </w:t>
            </w:r>
            <w:r w:rsidR="00FC3321" w:rsidRPr="002945D9">
              <w:rPr>
                <w:rFonts w:ascii="Arial" w:hAnsi="Arial" w:cs="Arial"/>
                <w:i/>
                <w:sz w:val="24"/>
                <w:szCs w:val="24"/>
              </w:rPr>
              <w:t>See also</w:t>
            </w:r>
            <w:r w:rsidR="00FC3321">
              <w:rPr>
                <w:rFonts w:ascii="Arial" w:hAnsi="Arial" w:cs="Arial"/>
                <w:sz w:val="24"/>
                <w:szCs w:val="24"/>
              </w:rPr>
              <w:t xml:space="preserve"> Case 10024.CNS.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ED8429D" w14:textId="77777777" w:rsidR="008828E1" w:rsidRPr="007E5993" w:rsidRDefault="00FC3321" w:rsidP="001B7B97">
            <w:pPr>
              <w:pStyle w:val="ColorfulList-Accent21"/>
              <w:jc w:val="both"/>
              <w:rPr>
                <w:rFonts w:ascii="Arial" w:hAnsi="Arial" w:cs="Arial"/>
                <w:sz w:val="24"/>
                <w:szCs w:val="24"/>
              </w:rPr>
            </w:pPr>
            <w:r>
              <w:rPr>
                <w:rFonts w:ascii="Arial" w:hAnsi="Arial" w:cs="Arial"/>
                <w:sz w:val="24"/>
                <w:szCs w:val="24"/>
              </w:rPr>
              <w:t xml:space="preserve">Teaching; institute; grants; Public Safety Academy; Department of Homeland Security; instructors; money for advice or assistance; receipt or solicitation; wholly unrelated; give students an inside advantage; instructor has supervisory authority over students; </w:t>
            </w:r>
            <w:r w:rsidR="008A34F1">
              <w:rPr>
                <w:rFonts w:ascii="Arial" w:hAnsi="Arial" w:cs="Arial"/>
                <w:sz w:val="24"/>
                <w:szCs w:val="24"/>
              </w:rPr>
              <w:t>City standards; industry-wide standards; wholly unrelated</w:t>
            </w:r>
          </w:p>
        </w:tc>
      </w:tr>
      <w:tr w:rsidR="001856E0" w:rsidRPr="00E37DC4" w14:paraId="0BE52307"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6D8EEB64" w14:textId="410E64C8" w:rsidR="001856E0" w:rsidRDefault="001856E0" w:rsidP="001B7B97">
            <w:pPr>
              <w:spacing w:after="0" w:line="240" w:lineRule="auto"/>
              <w:jc w:val="both"/>
              <w:rPr>
                <w:rFonts w:ascii="Arial" w:hAnsi="Arial" w:cs="Arial"/>
                <w:b/>
                <w:bCs/>
                <w:noProof/>
                <w:sz w:val="24"/>
                <w:szCs w:val="24"/>
              </w:rPr>
            </w:pPr>
            <w:r w:rsidRPr="00123811">
              <w:rPr>
                <w:rFonts w:ascii="Arial" w:hAnsi="Arial" w:cs="Arial"/>
                <w:b/>
                <w:bCs/>
                <w:noProof/>
                <w:sz w:val="24"/>
                <w:szCs w:val="24"/>
              </w:rPr>
              <w:t>10062.CNS</w:t>
            </w:r>
          </w:p>
          <w:p w14:paraId="603D2BBD" w14:textId="25C3DEC2" w:rsidR="007D023D" w:rsidRDefault="007D023D" w:rsidP="001B7B97">
            <w:pPr>
              <w:spacing w:after="0" w:line="240" w:lineRule="auto"/>
              <w:jc w:val="both"/>
              <w:rPr>
                <w:rFonts w:ascii="Arial" w:hAnsi="Arial" w:cs="Arial"/>
                <w:b/>
                <w:bCs/>
                <w:noProof/>
                <w:sz w:val="24"/>
                <w:szCs w:val="24"/>
              </w:rPr>
            </w:pPr>
          </w:p>
          <w:p w14:paraId="66457DEF" w14:textId="59C8414E" w:rsidR="007D023D" w:rsidRDefault="007D023D" w:rsidP="001B7B97">
            <w:pPr>
              <w:spacing w:after="0" w:line="240" w:lineRule="auto"/>
              <w:jc w:val="both"/>
              <w:rPr>
                <w:rFonts w:ascii="Arial" w:hAnsi="Arial" w:cs="Arial"/>
                <w:b/>
                <w:bCs/>
                <w:noProof/>
                <w:sz w:val="24"/>
                <w:szCs w:val="24"/>
              </w:rPr>
            </w:pPr>
            <w:hyperlink r:id="rId778" w:history="1">
              <w:r w:rsidRPr="00AC242D">
                <w:rPr>
                  <w:rStyle w:val="Hyperlink"/>
                  <w:rFonts w:ascii="Arial" w:hAnsi="Arial" w:cs="Arial"/>
                  <w:b/>
                  <w:bCs/>
                  <w:noProof/>
                  <w:sz w:val="24"/>
                  <w:szCs w:val="24"/>
                </w:rPr>
                <w:t>https://www.chicago.gov/content/dam/city/depts/et</w:t>
              </w:r>
              <w:r w:rsidRPr="00AC242D">
                <w:rPr>
                  <w:rStyle w:val="Hyperlink"/>
                  <w:rFonts w:ascii="Arial" w:hAnsi="Arial" w:cs="Arial"/>
                  <w:b/>
                  <w:bCs/>
                  <w:noProof/>
                  <w:sz w:val="24"/>
                  <w:szCs w:val="24"/>
                </w:rPr>
                <w:lastRenderedPageBreak/>
                <w:t>hics/general/Deck%20Chairs/6/10062.CNS.pdf</w:t>
              </w:r>
            </w:hyperlink>
          </w:p>
          <w:p w14:paraId="3C2EB95C" w14:textId="77777777" w:rsidR="007D023D" w:rsidRDefault="007D023D" w:rsidP="001B7B97">
            <w:pPr>
              <w:spacing w:after="0" w:line="240" w:lineRule="auto"/>
              <w:jc w:val="both"/>
              <w:rPr>
                <w:rFonts w:ascii="Arial" w:hAnsi="Arial" w:cs="Arial"/>
                <w:b/>
                <w:bCs/>
                <w:noProof/>
                <w:sz w:val="24"/>
                <w:szCs w:val="24"/>
              </w:rPr>
            </w:pPr>
          </w:p>
          <w:p w14:paraId="754A518A" w14:textId="77777777" w:rsidR="009232F9" w:rsidRDefault="009232F9" w:rsidP="001B7B97">
            <w:pPr>
              <w:spacing w:after="0" w:line="240" w:lineRule="auto"/>
              <w:jc w:val="both"/>
              <w:rPr>
                <w:rFonts w:ascii="Arial" w:hAnsi="Arial" w:cs="Arial"/>
                <w:b/>
                <w:bCs/>
                <w:noProof/>
                <w:sz w:val="24"/>
                <w:szCs w:val="24"/>
              </w:rPr>
            </w:pPr>
          </w:p>
          <w:p w14:paraId="2BCC3951" w14:textId="1EE94009" w:rsidR="009232F9" w:rsidRPr="00123811" w:rsidRDefault="009232F9"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4BFA05B" w14:textId="77777777" w:rsidR="001856E0" w:rsidRPr="00123811" w:rsidRDefault="00BE203F" w:rsidP="006F3738">
            <w:pPr>
              <w:spacing w:after="0" w:line="240" w:lineRule="auto"/>
              <w:rPr>
                <w:rFonts w:ascii="Arial" w:eastAsia="Times New Roman" w:hAnsi="Arial" w:cs="Arial"/>
                <w:sz w:val="24"/>
                <w:szCs w:val="24"/>
              </w:rPr>
            </w:pPr>
            <w:r w:rsidRPr="00123811">
              <w:rPr>
                <w:rFonts w:ascii="Arial" w:eastAsia="Times New Roman" w:hAnsi="Arial" w:cs="Arial"/>
                <w:sz w:val="24"/>
                <w:szCs w:val="24"/>
              </w:rPr>
              <w:lastRenderedPageBreak/>
              <w:t>Gifts;</w:t>
            </w:r>
          </w:p>
          <w:p w14:paraId="5677AB48" w14:textId="77777777" w:rsidR="00BE203F" w:rsidRPr="00123811" w:rsidRDefault="00BE203F" w:rsidP="006F3738">
            <w:pPr>
              <w:spacing w:after="0" w:line="240" w:lineRule="auto"/>
              <w:rPr>
                <w:rFonts w:ascii="Arial" w:eastAsia="Times New Roman" w:hAnsi="Arial" w:cs="Arial"/>
                <w:sz w:val="24"/>
                <w:szCs w:val="24"/>
              </w:rPr>
            </w:pPr>
            <w:r w:rsidRPr="00123811">
              <w:rPr>
                <w:rFonts w:ascii="Arial" w:eastAsia="Times New Roman" w:hAnsi="Arial" w:cs="Arial"/>
                <w:sz w:val="24"/>
                <w:szCs w:val="24"/>
              </w:rPr>
              <w:t>City Property</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7F2DC65" w14:textId="3F2704C8" w:rsidR="001856E0" w:rsidRDefault="00123811" w:rsidP="00123811">
            <w:pPr>
              <w:spacing w:after="0" w:line="240" w:lineRule="auto"/>
              <w:jc w:val="both"/>
              <w:rPr>
                <w:rFonts w:ascii="Arial" w:hAnsi="Arial" w:cs="Arial"/>
                <w:sz w:val="24"/>
                <w:szCs w:val="24"/>
              </w:rPr>
            </w:pPr>
            <w:r>
              <w:rPr>
                <w:rFonts w:ascii="Arial" w:hAnsi="Arial" w:cs="Arial"/>
                <w:sz w:val="24"/>
                <w:szCs w:val="24"/>
              </w:rPr>
              <w:t xml:space="preserve">A department head was advised that City departmental employees who were provided with cell phone or vehicles by a vendor, pursuant to the terms of City contracts did not thereby violate the </w:t>
            </w:r>
            <w:r>
              <w:rPr>
                <w:rFonts w:ascii="Arial" w:hAnsi="Arial" w:cs="Arial"/>
                <w:sz w:val="24"/>
                <w:szCs w:val="24"/>
              </w:rPr>
              <w:lastRenderedPageBreak/>
              <w:t xml:space="preserve">Ordinance, but that the Board agreed that the practice should be suspended, pending review by the Law Department.  The review should focus on amending contracts to prohibit the practice or at least clarify which practices would be then reimbursed by the City to the vendor. </w:t>
            </w:r>
            <w:r w:rsidRPr="00123811">
              <w:rPr>
                <w:rFonts w:ascii="Arial" w:hAnsi="Arial" w:cs="Arial"/>
                <w:i/>
                <w:sz w:val="24"/>
                <w:szCs w:val="24"/>
              </w:rPr>
              <w:t>See also</w:t>
            </w:r>
            <w:r>
              <w:rPr>
                <w:rFonts w:ascii="Arial" w:hAnsi="Arial" w:cs="Arial"/>
                <w:sz w:val="24"/>
                <w:szCs w:val="24"/>
              </w:rPr>
              <w:t xml:space="preserve"> Case No. 10046.CNS.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AFDF677" w14:textId="77777777" w:rsidR="001856E0" w:rsidRDefault="00123811" w:rsidP="001856E0">
            <w:pPr>
              <w:pStyle w:val="ColorfulList-Accent21"/>
              <w:jc w:val="both"/>
              <w:rPr>
                <w:rFonts w:ascii="Arial" w:hAnsi="Arial" w:cs="Arial"/>
                <w:sz w:val="24"/>
                <w:szCs w:val="24"/>
              </w:rPr>
            </w:pPr>
            <w:r>
              <w:rPr>
                <w:rFonts w:ascii="Arial" w:hAnsi="Arial" w:cs="Arial"/>
                <w:sz w:val="24"/>
                <w:szCs w:val="24"/>
              </w:rPr>
              <w:lastRenderedPageBreak/>
              <w:t>City contract; Law Department; Illinois Procurement laws; vehicles; cell phones; provided to City employees pursuant to contract; not prohibited; review by Law Department; prohibited gift</w:t>
            </w:r>
            <w:r w:rsidR="00187220">
              <w:rPr>
                <w:rFonts w:ascii="Arial" w:hAnsi="Arial" w:cs="Arial"/>
                <w:sz w:val="24"/>
                <w:szCs w:val="24"/>
              </w:rPr>
              <w:t xml:space="preserve">; property owned </w:t>
            </w:r>
            <w:r w:rsidR="00187220">
              <w:rPr>
                <w:rFonts w:ascii="Arial" w:hAnsi="Arial" w:cs="Arial"/>
                <w:sz w:val="24"/>
                <w:szCs w:val="24"/>
              </w:rPr>
              <w:lastRenderedPageBreak/>
              <w:t>by the City; property paid for the City per contract</w:t>
            </w:r>
          </w:p>
        </w:tc>
      </w:tr>
      <w:tr w:rsidR="001856E0" w:rsidRPr="00E37DC4" w14:paraId="46C71F36"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351CC00D" w14:textId="77777777" w:rsidR="001856E0" w:rsidRDefault="001856E0" w:rsidP="001B7B97">
            <w:pPr>
              <w:spacing w:after="0" w:line="240" w:lineRule="auto"/>
              <w:jc w:val="both"/>
              <w:rPr>
                <w:rFonts w:ascii="Arial" w:hAnsi="Arial" w:cs="Arial"/>
                <w:b/>
                <w:bCs/>
                <w:noProof/>
                <w:sz w:val="24"/>
                <w:szCs w:val="24"/>
              </w:rPr>
            </w:pPr>
            <w:r>
              <w:rPr>
                <w:rFonts w:ascii="Arial" w:hAnsi="Arial" w:cs="Arial"/>
                <w:b/>
                <w:bCs/>
                <w:noProof/>
                <w:sz w:val="24"/>
                <w:szCs w:val="24"/>
              </w:rPr>
              <w:lastRenderedPageBreak/>
              <w:t>10063.CNS</w:t>
            </w:r>
          </w:p>
          <w:p w14:paraId="4C7CA03F" w14:textId="77777777" w:rsidR="009232F9" w:rsidRDefault="009232F9" w:rsidP="001B7B97">
            <w:pPr>
              <w:spacing w:after="0" w:line="240" w:lineRule="auto"/>
              <w:jc w:val="both"/>
              <w:rPr>
                <w:rFonts w:ascii="Arial" w:hAnsi="Arial" w:cs="Arial"/>
                <w:b/>
                <w:bCs/>
                <w:noProof/>
                <w:sz w:val="24"/>
                <w:szCs w:val="24"/>
              </w:rPr>
            </w:pPr>
          </w:p>
          <w:p w14:paraId="63334BFE" w14:textId="16D0C019" w:rsidR="009232F9" w:rsidRDefault="009232F9" w:rsidP="001B7B97">
            <w:pPr>
              <w:spacing w:after="0" w:line="240" w:lineRule="auto"/>
              <w:jc w:val="both"/>
              <w:rPr>
                <w:rFonts w:ascii="Arial" w:hAnsi="Arial" w:cs="Arial"/>
                <w:b/>
                <w:bCs/>
                <w:noProof/>
                <w:sz w:val="24"/>
                <w:szCs w:val="24"/>
              </w:rPr>
            </w:pPr>
            <w:hyperlink r:id="rId779" w:history="1">
              <w:r w:rsidRPr="00AC242D">
                <w:rPr>
                  <w:rStyle w:val="Hyperlink"/>
                  <w:rFonts w:ascii="Arial" w:hAnsi="Arial" w:cs="Arial"/>
                  <w:b/>
                  <w:bCs/>
                  <w:noProof/>
                  <w:sz w:val="24"/>
                  <w:szCs w:val="24"/>
                </w:rPr>
                <w:t>https://www.chicago.gov/content/dam/city/depts/ethics/general/Deck%20Chairs/6/10063.cns.pdf</w:t>
              </w:r>
            </w:hyperlink>
          </w:p>
          <w:p w14:paraId="707D7751" w14:textId="3514349D" w:rsidR="009232F9" w:rsidRDefault="009232F9"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8574BF9" w14:textId="77777777" w:rsidR="001856E0" w:rsidRDefault="001856E0" w:rsidP="006F373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City Property;</w:t>
            </w:r>
          </w:p>
          <w:p w14:paraId="680A5883" w14:textId="77777777" w:rsidR="00A37DE4" w:rsidRDefault="001856E0" w:rsidP="006F373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Elected Officials</w:t>
            </w:r>
            <w:r w:rsidR="00A37DE4">
              <w:rPr>
                <w:rFonts w:ascii="Arial" w:eastAsia="Times New Roman" w:hAnsi="Arial" w:cs="Arial"/>
                <w:color w:val="000000"/>
                <w:sz w:val="24"/>
                <w:szCs w:val="24"/>
              </w:rPr>
              <w:t>;</w:t>
            </w:r>
          </w:p>
          <w:p w14:paraId="6FF2773F" w14:textId="77777777" w:rsidR="001856E0" w:rsidRDefault="00A37DE4" w:rsidP="006F373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Gifts;</w:t>
            </w:r>
          </w:p>
          <w:p w14:paraId="43D5AE0A" w14:textId="77777777" w:rsidR="00A37DE4" w:rsidRDefault="00A37DE4" w:rsidP="00A37DE4">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Political Activity</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7827CBD" w14:textId="77777777" w:rsidR="001856E0" w:rsidRDefault="001856E0" w:rsidP="00A37DE4">
            <w:pPr>
              <w:spacing w:after="0" w:line="240" w:lineRule="auto"/>
              <w:jc w:val="both"/>
              <w:rPr>
                <w:rFonts w:ascii="Arial" w:hAnsi="Arial" w:cs="Arial"/>
                <w:sz w:val="24"/>
                <w:szCs w:val="24"/>
              </w:rPr>
            </w:pPr>
            <w:r>
              <w:rPr>
                <w:rFonts w:ascii="Arial" w:hAnsi="Arial" w:cs="Arial"/>
                <w:sz w:val="24"/>
                <w:szCs w:val="24"/>
              </w:rPr>
              <w:t xml:space="preserve">An alderman was advised that the Ordinance does not prohibit him from holding “satellite office” hours on weekends, at retail stores located in the ward, provided: (i) the alderman discloses the use of the space as a gift to the City from the retailers (thus it is not a campaign contribution); (ii) no political activity or speech by the alderman or other City council employees may occur during these hours; (iii) the alderman or one of his designees keeps careful time records of staff’s attendance at these locations, as they would be performing City work; and (iv) </w:t>
            </w:r>
            <w:r w:rsidR="00A37DE4">
              <w:rPr>
                <w:rFonts w:ascii="Arial" w:hAnsi="Arial" w:cs="Arial"/>
                <w:sz w:val="24"/>
                <w:szCs w:val="24"/>
              </w:rPr>
              <w:t>the Board cannot opine on whether and how provisions in the Municipal Code covering aldermanic expense allowances may apply, or, whether under other provisions of the Municipal Code, or state or federal laws, this would be prohibited – the alderman was advised to consult with the Law Department or private counsel regarding that.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3F846F5" w14:textId="77777777" w:rsidR="001856E0" w:rsidRDefault="00A37DE4" w:rsidP="00A37DE4">
            <w:pPr>
              <w:pStyle w:val="ColorfulList-Accent21"/>
              <w:jc w:val="both"/>
              <w:rPr>
                <w:rFonts w:ascii="Arial" w:hAnsi="Arial" w:cs="Arial"/>
                <w:sz w:val="24"/>
                <w:szCs w:val="24"/>
              </w:rPr>
            </w:pPr>
            <w:r>
              <w:rPr>
                <w:rFonts w:ascii="Arial" w:hAnsi="Arial" w:cs="Arial"/>
                <w:sz w:val="24"/>
                <w:szCs w:val="24"/>
              </w:rPr>
              <w:t>Alderman; elected official; ward office; big-box retailers; off-site ward office; satellite ward office; City services; City council employees; political activity; City-owned property; gift to the City; speechifying; campaign literature; political literature; time records for aldermanic staff; weekend hours; campaign contribution; state law; aldermanic expense allowance</w:t>
            </w:r>
          </w:p>
        </w:tc>
      </w:tr>
      <w:tr w:rsidR="001856E0" w:rsidRPr="00E37DC4" w14:paraId="421D6AA2"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5200718F" w14:textId="77777777" w:rsidR="001856E0" w:rsidRDefault="001856E0" w:rsidP="001B7B97">
            <w:pPr>
              <w:spacing w:after="0" w:line="240" w:lineRule="auto"/>
              <w:jc w:val="both"/>
              <w:rPr>
                <w:rFonts w:ascii="Arial" w:hAnsi="Arial" w:cs="Arial"/>
                <w:b/>
                <w:bCs/>
                <w:noProof/>
                <w:sz w:val="24"/>
                <w:szCs w:val="24"/>
              </w:rPr>
            </w:pPr>
            <w:r>
              <w:rPr>
                <w:rFonts w:ascii="Arial" w:hAnsi="Arial" w:cs="Arial"/>
                <w:b/>
                <w:bCs/>
                <w:noProof/>
                <w:sz w:val="24"/>
                <w:szCs w:val="24"/>
              </w:rPr>
              <w:t>10066.Q</w:t>
            </w:r>
          </w:p>
          <w:p w14:paraId="10FA460D" w14:textId="77777777" w:rsidR="007D023D" w:rsidRDefault="007D023D" w:rsidP="001B7B97">
            <w:pPr>
              <w:spacing w:after="0" w:line="240" w:lineRule="auto"/>
              <w:jc w:val="both"/>
              <w:rPr>
                <w:rFonts w:ascii="Arial" w:hAnsi="Arial" w:cs="Arial"/>
                <w:b/>
                <w:bCs/>
                <w:noProof/>
                <w:sz w:val="24"/>
                <w:szCs w:val="24"/>
              </w:rPr>
            </w:pPr>
          </w:p>
          <w:p w14:paraId="6F60794D" w14:textId="11F1DC22" w:rsidR="007D023D" w:rsidRDefault="007D023D" w:rsidP="001B7B97">
            <w:pPr>
              <w:spacing w:after="0" w:line="240" w:lineRule="auto"/>
              <w:jc w:val="both"/>
              <w:rPr>
                <w:rFonts w:ascii="Arial" w:hAnsi="Arial" w:cs="Arial"/>
                <w:b/>
                <w:bCs/>
                <w:noProof/>
                <w:sz w:val="24"/>
                <w:szCs w:val="24"/>
              </w:rPr>
            </w:pPr>
            <w:hyperlink r:id="rId780" w:history="1">
              <w:r w:rsidRPr="00AC242D">
                <w:rPr>
                  <w:rStyle w:val="Hyperlink"/>
                  <w:rFonts w:ascii="Arial" w:hAnsi="Arial" w:cs="Arial"/>
                  <w:b/>
                  <w:bCs/>
                  <w:noProof/>
                  <w:sz w:val="24"/>
                  <w:szCs w:val="24"/>
                </w:rPr>
                <w:t>https://www.chicago.gov/content/dam/city/depts/ethics/general/Dec</w:t>
              </w:r>
              <w:r w:rsidRPr="00AC242D">
                <w:rPr>
                  <w:rStyle w:val="Hyperlink"/>
                  <w:rFonts w:ascii="Arial" w:hAnsi="Arial" w:cs="Arial"/>
                  <w:b/>
                  <w:bCs/>
                  <w:noProof/>
                  <w:sz w:val="24"/>
                  <w:szCs w:val="24"/>
                </w:rPr>
                <w:lastRenderedPageBreak/>
                <w:t>k%20Chairs/6/10066.Q.docx</w:t>
              </w:r>
            </w:hyperlink>
          </w:p>
          <w:p w14:paraId="60053E45" w14:textId="462AB4A2" w:rsidR="007D023D" w:rsidRPr="007E5993" w:rsidRDefault="007D023D"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432CD3C" w14:textId="77777777" w:rsidR="001856E0" w:rsidRPr="007E5993" w:rsidRDefault="001856E0" w:rsidP="006F373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BF84D69" w14:textId="77777777" w:rsidR="001856E0" w:rsidRPr="007E5993" w:rsidRDefault="001856E0" w:rsidP="001856E0">
            <w:pPr>
              <w:spacing w:after="0" w:line="240" w:lineRule="auto"/>
              <w:jc w:val="both"/>
              <w:rPr>
                <w:rFonts w:ascii="Arial" w:hAnsi="Arial" w:cs="Arial"/>
                <w:sz w:val="24"/>
                <w:szCs w:val="24"/>
              </w:rPr>
            </w:pPr>
            <w:r>
              <w:rPr>
                <w:rFonts w:ascii="Arial" w:hAnsi="Arial" w:cs="Arial"/>
                <w:sz w:val="24"/>
                <w:szCs w:val="24"/>
              </w:rPr>
              <w:t xml:space="preserve">A departing City employee was advised of the relevant one-year subject matter prohibition with respect to projects involving the employee’s soon-to-be former City department, and that the Ordinance does not prohibit taking a </w:t>
            </w:r>
            <w:r>
              <w:rPr>
                <w:rFonts w:ascii="Arial" w:hAnsi="Arial" w:cs="Arial"/>
                <w:sz w:val="24"/>
                <w:szCs w:val="24"/>
              </w:rPr>
              <w:lastRenderedPageBreak/>
              <w:t>position with a vendor of one’s City department – rather, the prohibitions are matter-based.</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FBEB473" w14:textId="77777777" w:rsidR="001856E0" w:rsidRPr="007E5993" w:rsidRDefault="001856E0" w:rsidP="001856E0">
            <w:pPr>
              <w:pStyle w:val="ColorfulList-Accent21"/>
              <w:jc w:val="both"/>
              <w:rPr>
                <w:rFonts w:ascii="Arial" w:hAnsi="Arial" w:cs="Arial"/>
                <w:sz w:val="24"/>
                <w:szCs w:val="24"/>
              </w:rPr>
            </w:pPr>
            <w:r>
              <w:rPr>
                <w:rFonts w:ascii="Arial" w:hAnsi="Arial" w:cs="Arial"/>
                <w:sz w:val="24"/>
                <w:szCs w:val="24"/>
              </w:rPr>
              <w:lastRenderedPageBreak/>
              <w:t xml:space="preserve">One-year prohibition; </w:t>
            </w:r>
            <w:r w:rsidRPr="007E5993">
              <w:rPr>
                <w:rFonts w:ascii="Arial" w:hAnsi="Arial" w:cs="Arial"/>
                <w:sz w:val="24"/>
                <w:szCs w:val="24"/>
              </w:rPr>
              <w:t>participated personally and substantially in the subject matter; ethical screen</w:t>
            </w:r>
          </w:p>
        </w:tc>
      </w:tr>
      <w:tr w:rsidR="00AB70A0" w:rsidRPr="00E37DC4" w14:paraId="5DBBB8E1"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390B821A"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11004.A</w:t>
            </w:r>
          </w:p>
          <w:p w14:paraId="3398968C" w14:textId="77777777" w:rsidR="007D023D" w:rsidRDefault="007D023D" w:rsidP="001B7B97">
            <w:pPr>
              <w:spacing w:after="0" w:line="240" w:lineRule="auto"/>
              <w:jc w:val="both"/>
              <w:rPr>
                <w:rFonts w:ascii="Arial" w:hAnsi="Arial" w:cs="Arial"/>
                <w:b/>
                <w:bCs/>
                <w:noProof/>
                <w:sz w:val="24"/>
                <w:szCs w:val="24"/>
              </w:rPr>
            </w:pPr>
          </w:p>
          <w:p w14:paraId="05334679" w14:textId="02C322CD" w:rsidR="007D023D" w:rsidRDefault="00DA24B6" w:rsidP="001B7B97">
            <w:pPr>
              <w:spacing w:after="0" w:line="240" w:lineRule="auto"/>
              <w:jc w:val="both"/>
              <w:rPr>
                <w:rFonts w:ascii="Arial" w:hAnsi="Arial" w:cs="Arial"/>
                <w:b/>
                <w:bCs/>
                <w:noProof/>
                <w:sz w:val="24"/>
                <w:szCs w:val="24"/>
              </w:rPr>
            </w:pPr>
            <w:hyperlink r:id="rId781" w:history="1">
              <w:r w:rsidRPr="00AC242D">
                <w:rPr>
                  <w:rStyle w:val="Hyperlink"/>
                  <w:rFonts w:ascii="Arial" w:hAnsi="Arial" w:cs="Arial"/>
                  <w:b/>
                  <w:bCs/>
                  <w:noProof/>
                  <w:sz w:val="24"/>
                  <w:szCs w:val="24"/>
                </w:rPr>
                <w:t>https://www.chicago.gov/content/dam/city/depts/ethics/general/AO_GiftsTravel/11004A.pdf</w:t>
              </w:r>
            </w:hyperlink>
          </w:p>
          <w:p w14:paraId="7D908DEF" w14:textId="21AD0205" w:rsidR="00DA24B6" w:rsidRPr="007E5993" w:rsidRDefault="00DA24B6"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DA1F5CC" w14:textId="77777777" w:rsidR="00AB70A0" w:rsidRPr="007E5993" w:rsidRDefault="00AB70A0"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Gifts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95F6335" w14:textId="77777777" w:rsidR="00AB70A0" w:rsidRPr="007E5993" w:rsidRDefault="00AB70A0" w:rsidP="00892B3A">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After reviewing facts presented in a report from the Inspector General’s Office, and making no independent investigation or fact-finding of its own, the Board determined that a </w:t>
            </w:r>
            <w:r w:rsidR="00BD5FFA" w:rsidRPr="007E5993">
              <w:rPr>
                <w:rFonts w:ascii="Arial" w:hAnsi="Arial" w:cs="Arial"/>
                <w:sz w:val="24"/>
                <w:szCs w:val="24"/>
              </w:rPr>
              <w:t>City</w:t>
            </w:r>
            <w:r w:rsidRPr="007E5993">
              <w:rPr>
                <w:rFonts w:ascii="Arial" w:hAnsi="Arial" w:cs="Arial"/>
                <w:sz w:val="24"/>
                <w:szCs w:val="24"/>
              </w:rPr>
              <w:t xml:space="preserve"> vendor had violated the Ordinance’s gift provisions by providing a gift of personal services to a </w:t>
            </w:r>
            <w:r w:rsidR="00BD5FFA" w:rsidRPr="007E5993">
              <w:rPr>
                <w:rFonts w:ascii="Arial" w:hAnsi="Arial" w:cs="Arial"/>
                <w:sz w:val="24"/>
                <w:szCs w:val="24"/>
              </w:rPr>
              <w:t>City</w:t>
            </w:r>
            <w:r w:rsidRPr="007E5993">
              <w:rPr>
                <w:rFonts w:ascii="Arial" w:hAnsi="Arial" w:cs="Arial"/>
                <w:sz w:val="24"/>
                <w:szCs w:val="24"/>
              </w:rPr>
              <w:t xml:space="preserve"> employee, during regular </w:t>
            </w:r>
            <w:r w:rsidR="00BD5FFA" w:rsidRPr="007E5993">
              <w:rPr>
                <w:rFonts w:ascii="Arial" w:hAnsi="Arial" w:cs="Arial"/>
                <w:sz w:val="24"/>
                <w:szCs w:val="24"/>
              </w:rPr>
              <w:t>City</w:t>
            </w:r>
            <w:r w:rsidRPr="007E5993">
              <w:rPr>
                <w:rFonts w:ascii="Arial" w:hAnsi="Arial" w:cs="Arial"/>
                <w:sz w:val="24"/>
                <w:szCs w:val="24"/>
              </w:rPr>
              <w:t xml:space="preserve"> business working hours, and in </w:t>
            </w:r>
            <w:r w:rsidR="00BD5FFA" w:rsidRPr="007E5993">
              <w:rPr>
                <w:rFonts w:ascii="Arial" w:hAnsi="Arial" w:cs="Arial"/>
                <w:sz w:val="24"/>
                <w:szCs w:val="24"/>
              </w:rPr>
              <w:t>City</w:t>
            </w:r>
            <w:r w:rsidRPr="007E5993">
              <w:rPr>
                <w:rFonts w:ascii="Arial" w:hAnsi="Arial" w:cs="Arial"/>
                <w:sz w:val="24"/>
                <w:szCs w:val="24"/>
              </w:rPr>
              <w:t xml:space="preserve"> offices, these services not being part of the vendor’s contract or paid for by the employee.  The employee was a high-ranking official with the department with which the vendor contracted.    The Board had to piece together the value of the services offered, as that was not delineated in the Inspector General’s report. The Board had no authority to address the Inspector General’s recommendation that the vendor be debarred, as the Board has no authority to addressed </w:t>
            </w:r>
            <w:r w:rsidR="00BD5FFA" w:rsidRPr="007E5993">
              <w:rPr>
                <w:rFonts w:ascii="Arial" w:hAnsi="Arial" w:cs="Arial"/>
                <w:sz w:val="24"/>
                <w:szCs w:val="24"/>
              </w:rPr>
              <w:t>City</w:t>
            </w:r>
            <w:r w:rsidRPr="007E5993">
              <w:rPr>
                <w:rFonts w:ascii="Arial" w:hAnsi="Arial" w:cs="Arial"/>
                <w:sz w:val="24"/>
                <w:szCs w:val="24"/>
              </w:rPr>
              <w:t xml:space="preserve"> debarment rules. </w:t>
            </w:r>
            <w:r w:rsidRPr="00885815">
              <w:rPr>
                <w:rFonts w:ascii="Arial" w:hAnsi="Arial" w:cs="Arial"/>
                <w:i/>
                <w:sz w:val="24"/>
                <w:szCs w:val="24"/>
              </w:rPr>
              <w:t xml:space="preserve">See also </w:t>
            </w:r>
            <w:r w:rsidRPr="007E5993">
              <w:rPr>
                <w:rFonts w:ascii="Arial" w:hAnsi="Arial" w:cs="Arial"/>
                <w:sz w:val="24"/>
                <w:szCs w:val="24"/>
              </w:rPr>
              <w:t xml:space="preserve">Case </w:t>
            </w:r>
            <w:r w:rsidR="00A2162A" w:rsidRPr="007E5993">
              <w:rPr>
                <w:rFonts w:ascii="Arial" w:hAnsi="Arial" w:cs="Arial"/>
                <w:sz w:val="24"/>
                <w:szCs w:val="24"/>
              </w:rPr>
              <w:t>No.</w:t>
            </w:r>
            <w:r w:rsidRPr="007E5993">
              <w:rPr>
                <w:rFonts w:ascii="Arial" w:hAnsi="Arial" w:cs="Arial"/>
                <w:sz w:val="24"/>
                <w:szCs w:val="24"/>
              </w:rPr>
              <w:t xml:space="preserve"> 10004.A, which dealt with the employee himself.</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B6DC8C4"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Personal services; provided in </w:t>
            </w:r>
            <w:r w:rsidR="00BD5FFA" w:rsidRPr="007E5993">
              <w:rPr>
                <w:rFonts w:ascii="Arial" w:hAnsi="Arial" w:cs="Arial"/>
                <w:sz w:val="24"/>
                <w:szCs w:val="24"/>
              </w:rPr>
              <w:t>City</w:t>
            </w:r>
            <w:r w:rsidRPr="007E5993">
              <w:rPr>
                <w:rFonts w:ascii="Arial" w:hAnsi="Arial" w:cs="Arial"/>
                <w:sz w:val="24"/>
                <w:szCs w:val="24"/>
              </w:rPr>
              <w:t xml:space="preserve"> offices during regular </w:t>
            </w:r>
            <w:r w:rsidR="00BD5FFA" w:rsidRPr="007E5993">
              <w:rPr>
                <w:rFonts w:ascii="Arial" w:hAnsi="Arial" w:cs="Arial"/>
                <w:sz w:val="24"/>
                <w:szCs w:val="24"/>
              </w:rPr>
              <w:t>City</w:t>
            </w:r>
            <w:r w:rsidRPr="007E5993">
              <w:rPr>
                <w:rFonts w:ascii="Arial" w:hAnsi="Arial" w:cs="Arial"/>
                <w:sz w:val="24"/>
                <w:szCs w:val="24"/>
              </w:rPr>
              <w:t xml:space="preserve"> working hours; economic interest in a specific </w:t>
            </w:r>
            <w:r w:rsidR="00BD5FFA" w:rsidRPr="007E5993">
              <w:rPr>
                <w:rFonts w:ascii="Arial" w:hAnsi="Arial" w:cs="Arial"/>
                <w:sz w:val="24"/>
                <w:szCs w:val="24"/>
              </w:rPr>
              <w:t>City</w:t>
            </w:r>
            <w:r w:rsidRPr="007E5993">
              <w:rPr>
                <w:rFonts w:ascii="Arial" w:hAnsi="Arial" w:cs="Arial"/>
                <w:sz w:val="24"/>
                <w:szCs w:val="24"/>
              </w:rPr>
              <w:t xml:space="preserve"> business, service or regulatory transaction; substantially affect such transaction; gift; anything capable of valuation in monetary terms; anything given without consideration or expectation of return; $50 limit; substantially affect; vendor; Inspector General; investigation; debarment rules; debarring; valuation</w:t>
            </w:r>
          </w:p>
        </w:tc>
      </w:tr>
      <w:tr w:rsidR="00AB70A0" w:rsidRPr="00E37DC4" w14:paraId="47ED4A56"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35D91BFD"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11007.CF</w:t>
            </w:r>
          </w:p>
          <w:p w14:paraId="377C4941" w14:textId="77777777" w:rsidR="00DA24B6" w:rsidRDefault="00DA24B6" w:rsidP="001B7B97">
            <w:pPr>
              <w:spacing w:after="0" w:line="240" w:lineRule="auto"/>
              <w:jc w:val="both"/>
              <w:rPr>
                <w:rFonts w:ascii="Arial" w:hAnsi="Arial" w:cs="Arial"/>
                <w:b/>
                <w:bCs/>
                <w:noProof/>
                <w:sz w:val="24"/>
                <w:szCs w:val="24"/>
              </w:rPr>
            </w:pPr>
          </w:p>
          <w:p w14:paraId="133DBD25" w14:textId="08F450E7" w:rsidR="00DA24B6" w:rsidRDefault="00DA24B6" w:rsidP="001B7B97">
            <w:pPr>
              <w:spacing w:after="0" w:line="240" w:lineRule="auto"/>
              <w:jc w:val="both"/>
              <w:rPr>
                <w:rFonts w:ascii="Arial" w:hAnsi="Arial" w:cs="Arial"/>
                <w:b/>
                <w:bCs/>
                <w:noProof/>
                <w:sz w:val="24"/>
                <w:szCs w:val="24"/>
              </w:rPr>
            </w:pPr>
            <w:hyperlink r:id="rId782" w:history="1">
              <w:r w:rsidRPr="00AC242D">
                <w:rPr>
                  <w:rStyle w:val="Hyperlink"/>
                  <w:rFonts w:ascii="Arial" w:hAnsi="Arial" w:cs="Arial"/>
                  <w:b/>
                  <w:bCs/>
                  <w:noProof/>
                  <w:sz w:val="24"/>
                  <w:szCs w:val="24"/>
                </w:rPr>
                <w:t>https://www.chicago.gov/content/dam/city/depts/ethics/general/AO_CampFinanacing/11007.CF.pdf</w:t>
              </w:r>
            </w:hyperlink>
          </w:p>
          <w:p w14:paraId="05B079FE" w14:textId="1E3285A5" w:rsidR="00DA24B6" w:rsidRPr="007E5993" w:rsidRDefault="00DA24B6"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E44A81D" w14:textId="77777777" w:rsidR="00AB70A0" w:rsidRPr="007E5993" w:rsidRDefault="00280EC5"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Campaign Financing</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AF24C23" w14:textId="77777777" w:rsidR="00AB70A0" w:rsidRPr="007E5993" w:rsidRDefault="00AB70A0" w:rsidP="002B3B18">
            <w:pPr>
              <w:spacing w:after="0" w:line="240" w:lineRule="auto"/>
              <w:jc w:val="both"/>
              <w:rPr>
                <w:rFonts w:ascii="Arial" w:hAnsi="Arial" w:cs="Arial"/>
                <w:sz w:val="24"/>
                <w:szCs w:val="24"/>
              </w:rPr>
            </w:pPr>
            <w:r w:rsidRPr="007E5993">
              <w:rPr>
                <w:rFonts w:ascii="Arial" w:hAnsi="Arial" w:cs="Arial"/>
                <w:sz w:val="24"/>
                <w:szCs w:val="24"/>
              </w:rPr>
              <w:t xml:space="preserve">The Board determined that a business had violated the campaign financing ordinance by contributing in excess of $1,500 to a </w:t>
            </w:r>
            <w:r w:rsidR="00BD5FFA" w:rsidRPr="007E5993">
              <w:rPr>
                <w:rFonts w:ascii="Arial" w:hAnsi="Arial" w:cs="Arial"/>
                <w:sz w:val="24"/>
                <w:szCs w:val="24"/>
              </w:rPr>
              <w:t>City</w:t>
            </w:r>
            <w:r w:rsidRPr="007E5993">
              <w:rPr>
                <w:rFonts w:ascii="Arial" w:hAnsi="Arial" w:cs="Arial"/>
                <w:sz w:val="24"/>
                <w:szCs w:val="24"/>
              </w:rPr>
              <w:t xml:space="preserve"> elected official in a single year.  The issue was whether the business was seeking to do business with the </w:t>
            </w:r>
            <w:r w:rsidR="00BD5FFA" w:rsidRPr="007E5993">
              <w:rPr>
                <w:rFonts w:ascii="Arial" w:hAnsi="Arial" w:cs="Arial"/>
                <w:sz w:val="24"/>
                <w:szCs w:val="24"/>
              </w:rPr>
              <w:t>City</w:t>
            </w:r>
            <w:r w:rsidRPr="007E5993">
              <w:rPr>
                <w:rFonts w:ascii="Arial" w:hAnsi="Arial" w:cs="Arial"/>
                <w:sz w:val="24"/>
                <w:szCs w:val="24"/>
              </w:rPr>
              <w:t>, and whether it had been doing so within 6 mon</w:t>
            </w:r>
            <w:r w:rsidR="002B3B18">
              <w:rPr>
                <w:rFonts w:ascii="Arial" w:hAnsi="Arial" w:cs="Arial"/>
                <w:sz w:val="24"/>
                <w:szCs w:val="24"/>
              </w:rPr>
              <w:t>ths prior to the contribution. Applying §2-156-010(x), which defines seeking to do business, t</w:t>
            </w:r>
            <w:r w:rsidRPr="007E5993">
              <w:rPr>
                <w:rFonts w:ascii="Arial" w:hAnsi="Arial" w:cs="Arial"/>
                <w:sz w:val="24"/>
                <w:szCs w:val="24"/>
              </w:rPr>
              <w:t xml:space="preserve">he Board </w:t>
            </w:r>
            <w:r w:rsidRPr="007E5993">
              <w:rPr>
                <w:rFonts w:ascii="Arial" w:hAnsi="Arial" w:cs="Arial"/>
                <w:sz w:val="24"/>
                <w:szCs w:val="24"/>
              </w:rPr>
              <w:lastRenderedPageBreak/>
              <w:t xml:space="preserve">concluded that the business was seeking to do business with the </w:t>
            </w:r>
            <w:r w:rsidR="00BD5FFA" w:rsidRPr="007E5993">
              <w:rPr>
                <w:rFonts w:ascii="Arial" w:hAnsi="Arial" w:cs="Arial"/>
                <w:sz w:val="24"/>
                <w:szCs w:val="24"/>
              </w:rPr>
              <w:t>City</w:t>
            </w:r>
            <w:r w:rsidRPr="007E5993">
              <w:rPr>
                <w:rFonts w:ascii="Arial" w:hAnsi="Arial" w:cs="Arial"/>
                <w:sz w:val="24"/>
                <w:szCs w:val="24"/>
              </w:rPr>
              <w:t xml:space="preserve"> by sending emails to </w:t>
            </w:r>
            <w:r w:rsidR="00BD5FFA" w:rsidRPr="007E5993">
              <w:rPr>
                <w:rFonts w:ascii="Arial" w:hAnsi="Arial" w:cs="Arial"/>
                <w:sz w:val="24"/>
                <w:szCs w:val="24"/>
              </w:rPr>
              <w:t>City</w:t>
            </w:r>
            <w:r w:rsidRPr="007E5993">
              <w:rPr>
                <w:rFonts w:ascii="Arial" w:hAnsi="Arial" w:cs="Arial"/>
                <w:sz w:val="24"/>
                <w:szCs w:val="24"/>
              </w:rPr>
              <w:t xml:space="preserve"> officials pushing for a matter to be presented to </w:t>
            </w:r>
            <w:r w:rsidR="00BD5FFA" w:rsidRPr="007E5993">
              <w:rPr>
                <w:rFonts w:ascii="Arial" w:hAnsi="Arial" w:cs="Arial"/>
                <w:sz w:val="24"/>
                <w:szCs w:val="24"/>
              </w:rPr>
              <w:t>City</w:t>
            </w:r>
            <w:r w:rsidRPr="007E5993">
              <w:rPr>
                <w:rFonts w:ascii="Arial" w:hAnsi="Arial" w:cs="Arial"/>
                <w:sz w:val="24"/>
                <w:szCs w:val="24"/>
              </w:rPr>
              <w:t xml:space="preserve"> Council – a necessary step in enabling the business to negotiate and execute a contract with the </w:t>
            </w:r>
            <w:r w:rsidR="00BD5FFA" w:rsidRPr="007E5993">
              <w:rPr>
                <w:rFonts w:ascii="Arial" w:hAnsi="Arial" w:cs="Arial"/>
                <w:sz w:val="24"/>
                <w:szCs w:val="24"/>
              </w:rPr>
              <w:t>City</w:t>
            </w:r>
            <w:r w:rsidRPr="007E5993">
              <w:rPr>
                <w:rFonts w:ascii="Arial" w:hAnsi="Arial" w:cs="Arial"/>
                <w:sz w:val="24"/>
                <w:szCs w:val="24"/>
              </w:rPr>
              <w:t xml:space="preserve">. The Board directed staff to handle the matter as it would any apparent violation of the campaign financing ordinance due to excess contributions.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C5F87E6"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Campaign financing ordinance; Board’s powers and duties; discretion to investigate; reasonable basis to believe that a contributor violated the campaign financing limitations; campaign contributions; political contributions; reasonable basis; doing business with the </w:t>
            </w:r>
            <w:r w:rsidR="00BD5FFA" w:rsidRPr="007E5993">
              <w:rPr>
                <w:rFonts w:ascii="Arial" w:hAnsi="Arial" w:cs="Arial"/>
                <w:sz w:val="24"/>
                <w:szCs w:val="24"/>
              </w:rPr>
              <w:t>City</w:t>
            </w:r>
            <w:r w:rsidRPr="007E5993">
              <w:rPr>
                <w:rFonts w:ascii="Arial" w:hAnsi="Arial" w:cs="Arial"/>
                <w:sz w:val="24"/>
                <w:szCs w:val="24"/>
              </w:rPr>
              <w:t xml:space="preserve">; seeking to do business with the </w:t>
            </w:r>
            <w:r w:rsidR="00BD5FFA" w:rsidRPr="007E5993">
              <w:rPr>
                <w:rFonts w:ascii="Arial" w:hAnsi="Arial" w:cs="Arial"/>
                <w:sz w:val="24"/>
                <w:szCs w:val="24"/>
              </w:rPr>
              <w:t>City</w:t>
            </w:r>
            <w:r w:rsidRPr="007E5993">
              <w:rPr>
                <w:rFonts w:ascii="Arial" w:hAnsi="Arial" w:cs="Arial"/>
                <w:sz w:val="24"/>
                <w:szCs w:val="24"/>
              </w:rPr>
              <w:t xml:space="preserve">; taking any action within the past six month to obtain a contract or business from the </w:t>
            </w:r>
            <w:r w:rsidR="00BD5FFA" w:rsidRPr="007E5993">
              <w:rPr>
                <w:rFonts w:ascii="Arial" w:hAnsi="Arial" w:cs="Arial"/>
                <w:sz w:val="24"/>
                <w:szCs w:val="24"/>
              </w:rPr>
              <w:t>City</w:t>
            </w:r>
            <w:r w:rsidRPr="007E5993">
              <w:rPr>
                <w:rFonts w:ascii="Arial" w:hAnsi="Arial" w:cs="Arial"/>
                <w:sz w:val="24"/>
                <w:szCs w:val="24"/>
              </w:rPr>
              <w:t xml:space="preserve">; take any action; </w:t>
            </w:r>
            <w:r w:rsidRPr="007E5993">
              <w:rPr>
                <w:rFonts w:ascii="Arial" w:hAnsi="Arial" w:cs="Arial"/>
                <w:sz w:val="24"/>
                <w:szCs w:val="24"/>
              </w:rPr>
              <w:lastRenderedPageBreak/>
              <w:t xml:space="preserve">past six months; email to Managing Deputy Commissioner; cc to Law Department; matter pending; six months prior to the contribution; passage of an ordinance by </w:t>
            </w:r>
            <w:r w:rsidR="00BD5FFA" w:rsidRPr="007E5993">
              <w:rPr>
                <w:rFonts w:ascii="Arial" w:hAnsi="Arial" w:cs="Arial"/>
                <w:sz w:val="24"/>
                <w:szCs w:val="24"/>
              </w:rPr>
              <w:t>City</w:t>
            </w:r>
            <w:r w:rsidRPr="007E5993">
              <w:rPr>
                <w:rFonts w:ascii="Arial" w:hAnsi="Arial" w:cs="Arial"/>
                <w:sz w:val="24"/>
                <w:szCs w:val="24"/>
              </w:rPr>
              <w:t xml:space="preserve"> Council; communication to employees shepherding the matter through </w:t>
            </w:r>
            <w:r w:rsidR="00BD5FFA" w:rsidRPr="007E5993">
              <w:rPr>
                <w:rFonts w:ascii="Arial" w:hAnsi="Arial" w:cs="Arial"/>
                <w:sz w:val="24"/>
                <w:szCs w:val="24"/>
              </w:rPr>
              <w:t>City</w:t>
            </w:r>
            <w:r w:rsidRPr="007E5993">
              <w:rPr>
                <w:rFonts w:ascii="Arial" w:hAnsi="Arial" w:cs="Arial"/>
                <w:sz w:val="24"/>
                <w:szCs w:val="24"/>
              </w:rPr>
              <w:t xml:space="preserve"> Council; totality of the circumstances; substantive and forward-looking nature of the communication or action; desire of person making communication to press forward through the legislative or contracting process; explicit or implicit understanding</w:t>
            </w:r>
            <w:r w:rsidR="002B3B18">
              <w:rPr>
                <w:rFonts w:ascii="Arial" w:hAnsi="Arial" w:cs="Arial"/>
                <w:sz w:val="24"/>
                <w:szCs w:val="24"/>
              </w:rPr>
              <w:t>; definition of seeking to do business; §2-156-010(x)</w:t>
            </w:r>
          </w:p>
        </w:tc>
      </w:tr>
      <w:tr w:rsidR="00AB70A0" w:rsidRPr="00E37DC4" w14:paraId="0D55AE36"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74E0BC16"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lastRenderedPageBreak/>
              <w:t>11037.Q</w:t>
            </w:r>
          </w:p>
          <w:p w14:paraId="4EF1E30D" w14:textId="77777777" w:rsidR="00DA24B6" w:rsidRDefault="00DA24B6" w:rsidP="001B7B97">
            <w:pPr>
              <w:spacing w:after="0" w:line="240" w:lineRule="auto"/>
              <w:jc w:val="both"/>
              <w:rPr>
                <w:rFonts w:ascii="Arial" w:hAnsi="Arial" w:cs="Arial"/>
                <w:b/>
                <w:bCs/>
                <w:noProof/>
                <w:sz w:val="24"/>
                <w:szCs w:val="24"/>
              </w:rPr>
            </w:pPr>
          </w:p>
          <w:p w14:paraId="7D1C03A3" w14:textId="34F62FA1" w:rsidR="00DA24B6" w:rsidRDefault="00DA24B6" w:rsidP="001B7B97">
            <w:pPr>
              <w:spacing w:after="0" w:line="240" w:lineRule="auto"/>
              <w:jc w:val="both"/>
              <w:rPr>
                <w:rFonts w:ascii="Arial" w:hAnsi="Arial" w:cs="Arial"/>
                <w:b/>
                <w:bCs/>
                <w:noProof/>
                <w:sz w:val="24"/>
                <w:szCs w:val="24"/>
              </w:rPr>
            </w:pPr>
            <w:hyperlink r:id="rId783" w:history="1">
              <w:r w:rsidRPr="00AC242D">
                <w:rPr>
                  <w:rStyle w:val="Hyperlink"/>
                  <w:rFonts w:ascii="Arial" w:hAnsi="Arial" w:cs="Arial"/>
                  <w:b/>
                  <w:bCs/>
                  <w:noProof/>
                  <w:sz w:val="24"/>
                  <w:szCs w:val="24"/>
                </w:rPr>
                <w:t>https://www.chicago.gov/content/dam/city/depts/ethics/general/AO_PostEmploy/11037Q.docx</w:t>
              </w:r>
            </w:hyperlink>
          </w:p>
          <w:p w14:paraId="75499F87" w14:textId="6B462590" w:rsidR="00DA24B6" w:rsidRPr="007E5993" w:rsidRDefault="00DA24B6"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479F987"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66670B4" w14:textId="77777777" w:rsidR="00AB70A0" w:rsidRPr="007E5993" w:rsidRDefault="00AB70A0" w:rsidP="00D059CA">
            <w:pPr>
              <w:spacing w:after="0" w:line="240" w:lineRule="auto"/>
              <w:jc w:val="both"/>
              <w:rPr>
                <w:rFonts w:ascii="Arial" w:hAnsi="Arial" w:cs="Arial"/>
                <w:sz w:val="24"/>
                <w:szCs w:val="24"/>
              </w:rPr>
            </w:pPr>
            <w:r w:rsidRPr="007E5993">
              <w:rPr>
                <w:rFonts w:ascii="Arial" w:hAnsi="Arial" w:cs="Arial"/>
                <w:sz w:val="24"/>
                <w:szCs w:val="24"/>
              </w:rPr>
              <w:t xml:space="preserve">A departing </w:t>
            </w:r>
            <w:r w:rsidR="00BD5FFA" w:rsidRPr="007E5993">
              <w:rPr>
                <w:rFonts w:ascii="Arial" w:hAnsi="Arial" w:cs="Arial"/>
                <w:sz w:val="24"/>
                <w:szCs w:val="24"/>
              </w:rPr>
              <w:t>City</w:t>
            </w:r>
            <w:r w:rsidRPr="007E5993">
              <w:rPr>
                <w:rFonts w:ascii="Arial" w:hAnsi="Arial" w:cs="Arial"/>
                <w:sz w:val="24"/>
                <w:szCs w:val="24"/>
              </w:rPr>
              <w:t xml:space="preserve"> employee was advised that the employee did not participate personally and substantially in various engineering projects merely by receiving lists of tentative locations from another department and taking that list to other divisions within his own department, The Board also restated that the one year prohibition begins on the employee’s last effective of </w:t>
            </w:r>
            <w:r w:rsidR="00BD5FFA" w:rsidRPr="007E5993">
              <w:rPr>
                <w:rFonts w:ascii="Arial" w:hAnsi="Arial" w:cs="Arial"/>
                <w:sz w:val="24"/>
                <w:szCs w:val="24"/>
              </w:rPr>
              <w:t>City</w:t>
            </w:r>
            <w:r w:rsidRPr="007E5993">
              <w:rPr>
                <w:rFonts w:ascii="Arial" w:hAnsi="Arial" w:cs="Arial"/>
                <w:sz w:val="24"/>
                <w:szCs w:val="24"/>
              </w:rPr>
              <w:t xml:space="preserve"> employment, not on the date he or she stops performing certain tasks.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2FEA03A"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Engineer; </w:t>
            </w:r>
            <w:r w:rsidR="00BD5FFA" w:rsidRPr="007E5993">
              <w:rPr>
                <w:rFonts w:ascii="Arial" w:hAnsi="Arial" w:cs="Arial"/>
                <w:sz w:val="24"/>
                <w:szCs w:val="24"/>
              </w:rPr>
              <w:t>City</w:t>
            </w:r>
            <w:r w:rsidRPr="007E5993">
              <w:rPr>
                <w:rFonts w:ascii="Arial" w:hAnsi="Arial" w:cs="Arial"/>
                <w:sz w:val="24"/>
                <w:szCs w:val="24"/>
              </w:rPr>
              <w:t xml:space="preserve"> infrastructure projects; participated personally and substantially in the subject matter; evaluating permit requests; issuing or approving permits; installation and maintenance; permitting process; contract management authority</w:t>
            </w:r>
          </w:p>
        </w:tc>
      </w:tr>
      <w:tr w:rsidR="00AB70A0" w:rsidRPr="00E37DC4" w14:paraId="641FCA98"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65B02258"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11044.Q</w:t>
            </w:r>
          </w:p>
          <w:p w14:paraId="146C338C" w14:textId="77777777" w:rsidR="00DA24B6" w:rsidRDefault="00DA24B6" w:rsidP="001B7B97">
            <w:pPr>
              <w:spacing w:after="0" w:line="240" w:lineRule="auto"/>
              <w:jc w:val="both"/>
              <w:rPr>
                <w:rFonts w:ascii="Arial" w:hAnsi="Arial" w:cs="Arial"/>
                <w:b/>
                <w:bCs/>
                <w:noProof/>
                <w:sz w:val="24"/>
                <w:szCs w:val="24"/>
              </w:rPr>
            </w:pPr>
          </w:p>
          <w:p w14:paraId="40812195" w14:textId="6C720B36" w:rsidR="00DA24B6" w:rsidRDefault="00DA24B6" w:rsidP="001B7B97">
            <w:pPr>
              <w:spacing w:after="0" w:line="240" w:lineRule="auto"/>
              <w:jc w:val="both"/>
              <w:rPr>
                <w:rFonts w:ascii="Arial" w:hAnsi="Arial" w:cs="Arial"/>
                <w:b/>
                <w:bCs/>
                <w:noProof/>
                <w:sz w:val="24"/>
                <w:szCs w:val="24"/>
              </w:rPr>
            </w:pPr>
            <w:hyperlink r:id="rId784" w:history="1">
              <w:r w:rsidRPr="00AC242D">
                <w:rPr>
                  <w:rStyle w:val="Hyperlink"/>
                  <w:rFonts w:ascii="Arial" w:hAnsi="Arial" w:cs="Arial"/>
                  <w:b/>
                  <w:bCs/>
                  <w:noProof/>
                  <w:sz w:val="24"/>
                  <w:szCs w:val="24"/>
                </w:rPr>
                <w:t>https://www.chicago.gov/content/dam/city/depts/ethics/general/AO_ElectOfficials/11044Q.docx</w:t>
              </w:r>
            </w:hyperlink>
          </w:p>
          <w:p w14:paraId="2B08F8A1" w14:textId="0EF3F816" w:rsidR="00DA24B6" w:rsidRPr="007E5993" w:rsidRDefault="00DA24B6"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236F602" w14:textId="77777777" w:rsidR="00AB70A0" w:rsidRPr="007E5993" w:rsidRDefault="00E70EF2" w:rsidP="001E74A9">
            <w:pPr>
              <w:spacing w:after="0" w:line="240" w:lineRule="auto"/>
              <w:rPr>
                <w:rFonts w:ascii="Arial" w:hAnsi="Arial" w:cs="Arial"/>
                <w:sz w:val="24"/>
                <w:szCs w:val="24"/>
              </w:rPr>
            </w:pPr>
            <w:r>
              <w:rPr>
                <w:rFonts w:ascii="Arial" w:eastAsia="Times New Roman" w:hAnsi="Arial" w:cs="Arial"/>
                <w:color w:val="000000"/>
                <w:sz w:val="24"/>
                <w:szCs w:val="24"/>
              </w:rPr>
              <w:t>Conflicts of Interest/Improper Influence</w:t>
            </w:r>
            <w:r w:rsidR="00AB70A0" w:rsidRPr="007E5993">
              <w:rPr>
                <w:rFonts w:ascii="Arial" w:eastAsia="Times New Roman" w:hAnsi="Arial" w:cs="Arial"/>
                <w:color w:val="000000"/>
                <w:sz w:val="24"/>
                <w:szCs w:val="24"/>
              </w:rPr>
              <w:t xml:space="preserve">; </w:t>
            </w:r>
            <w:r w:rsidR="00326C10">
              <w:rPr>
                <w:rFonts w:ascii="Arial" w:eastAsia="Times New Roman" w:hAnsi="Arial" w:cs="Arial"/>
                <w:color w:val="000000"/>
                <w:sz w:val="24"/>
                <w:szCs w:val="24"/>
              </w:rPr>
              <w:t>Representation of Other Persons</w:t>
            </w:r>
            <w:r w:rsidR="00AB70A0" w:rsidRPr="007E5993">
              <w:rPr>
                <w:rFonts w:ascii="Arial" w:eastAsia="Times New Roman" w:hAnsi="Arial" w:cs="Arial"/>
                <w:color w:val="000000"/>
                <w:sz w:val="24"/>
                <w:szCs w:val="24"/>
              </w:rPr>
              <w:t xml:space="preserve">; </w:t>
            </w:r>
            <w:r w:rsidR="004B3A1C" w:rsidRPr="007E5993">
              <w:rPr>
                <w:rFonts w:ascii="Arial" w:eastAsia="Times New Roman" w:hAnsi="Arial" w:cs="Arial"/>
                <w:color w:val="000000"/>
                <w:sz w:val="24"/>
                <w:szCs w:val="24"/>
              </w:rPr>
              <w:t>Elected Officials</w:t>
            </w:r>
            <w:r w:rsidR="00AB70A0" w:rsidRPr="007E5993">
              <w:rPr>
                <w:rFonts w:ascii="Arial" w:eastAsia="Times New Roman" w:hAnsi="Arial" w:cs="Arial"/>
                <w:color w:val="000000"/>
                <w:sz w:val="24"/>
                <w:szCs w:val="24"/>
              </w:rPr>
              <w:t xml:space="preserve">; </w:t>
            </w:r>
            <w:r w:rsidR="00865179">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1886312" w14:textId="77777777" w:rsidR="00AB70A0" w:rsidRPr="007E5993" w:rsidRDefault="00AB70A0" w:rsidP="00D059CA">
            <w:pPr>
              <w:spacing w:after="0" w:line="240" w:lineRule="auto"/>
              <w:jc w:val="both"/>
              <w:rPr>
                <w:rFonts w:ascii="Arial" w:hAnsi="Arial" w:cs="Arial"/>
                <w:sz w:val="24"/>
                <w:szCs w:val="24"/>
              </w:rPr>
            </w:pPr>
            <w:r w:rsidRPr="007E5993">
              <w:rPr>
                <w:rFonts w:ascii="Arial" w:hAnsi="Arial" w:cs="Arial"/>
                <w:sz w:val="24"/>
                <w:szCs w:val="24"/>
              </w:rPr>
              <w:t>An alderman-attorney was advised of the relevant restrictions and prohibitions if the alderman to join a law firm as an associate, as a second job. The opinion goes through each of the restrictions that would apply, particularly with respect to the Conflicts of Interest provision, and the disclosures and recusals required by that provision.</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84D9A28" w14:textId="77777777" w:rsidR="00AB70A0" w:rsidRPr="007E5993" w:rsidRDefault="00AB70A0" w:rsidP="00690286">
            <w:pPr>
              <w:pStyle w:val="ColorfulList-Accent21"/>
              <w:jc w:val="both"/>
              <w:rPr>
                <w:rFonts w:ascii="Arial" w:hAnsi="Arial" w:cs="Arial"/>
                <w:sz w:val="24"/>
                <w:szCs w:val="24"/>
              </w:rPr>
            </w:pPr>
            <w:r w:rsidRPr="007E5993">
              <w:rPr>
                <w:rFonts w:ascii="Arial" w:hAnsi="Arial" w:cs="Arial"/>
                <w:sz w:val="24"/>
                <w:szCs w:val="24"/>
              </w:rPr>
              <w:t xml:space="preserve">Alderman; attorney; lawyer; private practice; </w:t>
            </w:r>
            <w:r w:rsidR="00BD5FFA" w:rsidRPr="007E5993">
              <w:rPr>
                <w:rFonts w:ascii="Arial" w:hAnsi="Arial" w:cs="Arial"/>
                <w:sz w:val="24"/>
                <w:szCs w:val="24"/>
              </w:rPr>
              <w:t>outside</w:t>
            </w:r>
            <w:r w:rsidRPr="007E5993">
              <w:rPr>
                <w:rFonts w:ascii="Arial" w:hAnsi="Arial" w:cs="Arial"/>
                <w:sz w:val="24"/>
                <w:szCs w:val="24"/>
              </w:rPr>
              <w:t xml:space="preserve"> employment; business relationship; conflict of interest; improper influence; recuse; abstain; abstention; associate; partner; of counsel; Rule 14; matter pending before the </w:t>
            </w:r>
            <w:r w:rsidR="00BD5FFA" w:rsidRPr="007E5993">
              <w:rPr>
                <w:rFonts w:ascii="Arial" w:hAnsi="Arial" w:cs="Arial"/>
                <w:sz w:val="24"/>
                <w:szCs w:val="24"/>
              </w:rPr>
              <w:t>City</w:t>
            </w:r>
            <w:r w:rsidRPr="007E5993">
              <w:rPr>
                <w:rFonts w:ascii="Arial" w:hAnsi="Arial" w:cs="Arial"/>
                <w:sz w:val="24"/>
                <w:szCs w:val="24"/>
              </w:rPr>
              <w:t xml:space="preserve"> Council or any Council committee; economic interest distinguishable from that of the general public or all aldermen in any matter; business relationship with a person or entity with a matter pending before the </w:t>
            </w:r>
            <w:r w:rsidR="00BD5FFA" w:rsidRPr="007E5993">
              <w:rPr>
                <w:rFonts w:ascii="Arial" w:hAnsi="Arial" w:cs="Arial"/>
                <w:sz w:val="24"/>
                <w:szCs w:val="24"/>
              </w:rPr>
              <w:t>City</w:t>
            </w:r>
            <w:r w:rsidRPr="007E5993">
              <w:rPr>
                <w:rFonts w:ascii="Arial" w:hAnsi="Arial" w:cs="Arial"/>
                <w:sz w:val="24"/>
                <w:szCs w:val="24"/>
              </w:rPr>
              <w:t xml:space="preserve"> Council or any Council committee; EDS; Economic Disclosure Statements; owner or partner of the firm; law firm; </w:t>
            </w:r>
            <w:r w:rsidR="00BD5FFA" w:rsidRPr="007E5993">
              <w:rPr>
                <w:rFonts w:ascii="Arial" w:hAnsi="Arial" w:cs="Arial"/>
                <w:sz w:val="24"/>
                <w:szCs w:val="24"/>
              </w:rPr>
              <w:t>City</w:t>
            </w:r>
            <w:r w:rsidRPr="007E5993">
              <w:rPr>
                <w:rFonts w:ascii="Arial" w:hAnsi="Arial" w:cs="Arial"/>
                <w:sz w:val="24"/>
                <w:szCs w:val="24"/>
              </w:rPr>
              <w:t xml:space="preserve"> </w:t>
            </w:r>
            <w:r w:rsidRPr="007E5993">
              <w:rPr>
                <w:rFonts w:ascii="Arial" w:hAnsi="Arial" w:cs="Arial"/>
                <w:sz w:val="24"/>
                <w:szCs w:val="24"/>
              </w:rPr>
              <w:lastRenderedPageBreak/>
              <w:t xml:space="preserve">contractor; money for advice; giving advice or assistance on matters relating to the business of the </w:t>
            </w:r>
            <w:r w:rsidR="00BD5FFA" w:rsidRPr="007E5993">
              <w:rPr>
                <w:rFonts w:ascii="Arial" w:hAnsi="Arial" w:cs="Arial"/>
                <w:sz w:val="24"/>
                <w:szCs w:val="24"/>
              </w:rPr>
              <w:t>City</w:t>
            </w:r>
            <w:r w:rsidRPr="007E5993">
              <w:rPr>
                <w:rFonts w:ascii="Arial" w:hAnsi="Arial" w:cs="Arial"/>
                <w:sz w:val="24"/>
                <w:szCs w:val="24"/>
              </w:rPr>
              <w:t>; prior or subsequent payment or compensation; appearance of favoritism; appearance of impropriety; representation of other persons; pro bono representation; in rem; in personam</w:t>
            </w:r>
          </w:p>
        </w:tc>
      </w:tr>
      <w:tr w:rsidR="00AB70A0" w:rsidRPr="00E37DC4" w14:paraId="0FF9FBBB"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3580FAFA"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lastRenderedPageBreak/>
              <w:t>11045.A</w:t>
            </w:r>
          </w:p>
          <w:p w14:paraId="351ADF75" w14:textId="77777777" w:rsidR="00DA24B6" w:rsidRDefault="00DA24B6" w:rsidP="001B7B97">
            <w:pPr>
              <w:spacing w:after="0" w:line="240" w:lineRule="auto"/>
              <w:jc w:val="both"/>
              <w:rPr>
                <w:rFonts w:ascii="Arial" w:hAnsi="Arial" w:cs="Arial"/>
                <w:b/>
                <w:bCs/>
                <w:noProof/>
                <w:sz w:val="24"/>
                <w:szCs w:val="24"/>
              </w:rPr>
            </w:pPr>
          </w:p>
          <w:p w14:paraId="119CC515" w14:textId="09656FC5" w:rsidR="00DA24B6" w:rsidRDefault="00DA24B6" w:rsidP="001B7B97">
            <w:pPr>
              <w:spacing w:after="0" w:line="240" w:lineRule="auto"/>
              <w:jc w:val="both"/>
              <w:rPr>
                <w:rFonts w:ascii="Arial" w:hAnsi="Arial" w:cs="Arial"/>
                <w:b/>
                <w:bCs/>
                <w:noProof/>
                <w:sz w:val="24"/>
                <w:szCs w:val="24"/>
              </w:rPr>
            </w:pPr>
            <w:hyperlink r:id="rId785" w:history="1">
              <w:r w:rsidRPr="00AC242D">
                <w:rPr>
                  <w:rStyle w:val="Hyperlink"/>
                  <w:rFonts w:ascii="Arial" w:hAnsi="Arial" w:cs="Arial"/>
                  <w:b/>
                  <w:bCs/>
                  <w:noProof/>
                  <w:sz w:val="24"/>
                  <w:szCs w:val="24"/>
                </w:rPr>
                <w:t>https://www.chicago.gov/content/dam/city/depts/ethics/general/AO_OutsideEmployment/11045A-red.pdf</w:t>
              </w:r>
            </w:hyperlink>
          </w:p>
          <w:p w14:paraId="32AC0FCC" w14:textId="66316FD9" w:rsidR="00DA24B6" w:rsidRPr="007E5993" w:rsidRDefault="00DA24B6"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DE6D224" w14:textId="77777777" w:rsidR="000D7421" w:rsidRDefault="00E70EF2" w:rsidP="001E74A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Conflicts of Interest/Improper Influence</w:t>
            </w:r>
            <w:r w:rsidR="00AB70A0" w:rsidRPr="007E5993">
              <w:rPr>
                <w:rFonts w:ascii="Arial" w:eastAsia="Times New Roman" w:hAnsi="Arial" w:cs="Arial"/>
                <w:color w:val="000000"/>
                <w:sz w:val="24"/>
                <w:szCs w:val="24"/>
              </w:rPr>
              <w:t xml:space="preserve">; </w:t>
            </w:r>
            <w:r w:rsidR="00326C10">
              <w:rPr>
                <w:rFonts w:ascii="Arial" w:eastAsia="Times New Roman" w:hAnsi="Arial" w:cs="Arial"/>
                <w:color w:val="000000"/>
                <w:sz w:val="24"/>
                <w:szCs w:val="24"/>
              </w:rPr>
              <w:t>Representation of Other Persons</w:t>
            </w:r>
            <w:r w:rsidR="00AB70A0" w:rsidRPr="007E5993">
              <w:rPr>
                <w:rFonts w:ascii="Arial" w:eastAsia="Times New Roman" w:hAnsi="Arial" w:cs="Arial"/>
                <w:color w:val="000000"/>
                <w:sz w:val="24"/>
                <w:szCs w:val="24"/>
              </w:rPr>
              <w:t>;</w:t>
            </w:r>
            <w:r w:rsidR="00AB70A0" w:rsidRPr="007E5993">
              <w:rPr>
                <w:rFonts w:ascii="Arial" w:hAnsi="Arial" w:cs="Arial"/>
                <w:sz w:val="24"/>
                <w:szCs w:val="24"/>
              </w:rPr>
              <w:t xml:space="preserve"> Attorneys;</w:t>
            </w:r>
            <w:r w:rsidR="00AB70A0" w:rsidRPr="007E5993">
              <w:rPr>
                <w:rFonts w:ascii="Arial" w:eastAsia="Times New Roman" w:hAnsi="Arial" w:cs="Arial"/>
                <w:color w:val="000000"/>
                <w:sz w:val="24"/>
                <w:szCs w:val="24"/>
              </w:rPr>
              <w:t xml:space="preserve"> </w:t>
            </w:r>
          </w:p>
          <w:p w14:paraId="6B185810" w14:textId="77777777" w:rsidR="00AB70A0" w:rsidRPr="007E5993" w:rsidRDefault="004B3A1C" w:rsidP="001E74A9">
            <w:pPr>
              <w:spacing w:after="0" w:line="240" w:lineRule="auto"/>
              <w:rPr>
                <w:rFonts w:ascii="Arial" w:hAnsi="Arial" w:cs="Arial"/>
                <w:sz w:val="24"/>
                <w:szCs w:val="24"/>
              </w:rPr>
            </w:pPr>
            <w:r w:rsidRPr="007E5993">
              <w:rPr>
                <w:rFonts w:ascii="Arial" w:eastAsia="Times New Roman" w:hAnsi="Arial" w:cs="Arial"/>
                <w:color w:val="000000"/>
                <w:sz w:val="24"/>
                <w:szCs w:val="24"/>
              </w:rPr>
              <w:t>Elected Officials</w:t>
            </w:r>
            <w:r w:rsidR="00AB70A0" w:rsidRPr="007E5993">
              <w:rPr>
                <w:rFonts w:ascii="Arial" w:eastAsia="Times New Roman" w:hAnsi="Arial" w:cs="Arial"/>
                <w:color w:val="000000"/>
                <w:sz w:val="24"/>
                <w:szCs w:val="24"/>
              </w:rPr>
              <w:t xml:space="preserve">; </w:t>
            </w:r>
            <w:r w:rsidR="00865179">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FF7455E" w14:textId="77777777" w:rsidR="00AB70A0" w:rsidRPr="007E5993" w:rsidRDefault="00AB70A0" w:rsidP="00BB4A8E">
            <w:pPr>
              <w:spacing w:after="0" w:line="240" w:lineRule="auto"/>
              <w:jc w:val="both"/>
              <w:rPr>
                <w:rFonts w:ascii="Arial" w:hAnsi="Arial" w:cs="Arial"/>
                <w:sz w:val="24"/>
                <w:szCs w:val="24"/>
              </w:rPr>
            </w:pPr>
            <w:r w:rsidRPr="007E5993">
              <w:rPr>
                <w:rFonts w:ascii="Arial" w:hAnsi="Arial" w:cs="Arial"/>
                <w:sz w:val="24"/>
                <w:szCs w:val="24"/>
              </w:rPr>
              <w:t>The Board advised an alderman-attorney of the relevant restrictions and prohibitions were the alderman to join a law firm on a contractual basis, in an of counsel relationship, as a second job. The opinion goes through each of the restrictions that would apply, particularly with respect to the Conflicts of Interest provision, and the disclosures and recusals required by that provision.</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C2CDBD2"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Alderman; attorney; lawyer; fiduciary duty of an alderman; </w:t>
            </w:r>
            <w:r w:rsidRPr="003A72B1">
              <w:rPr>
                <w:rFonts w:ascii="Arial" w:hAnsi="Arial" w:cs="Arial"/>
                <w:i/>
                <w:sz w:val="24"/>
                <w:szCs w:val="24"/>
              </w:rPr>
              <w:t>in rem; in personam</w:t>
            </w:r>
            <w:r w:rsidRPr="007E5993">
              <w:rPr>
                <w:rFonts w:ascii="Arial" w:hAnsi="Arial" w:cs="Arial"/>
                <w:sz w:val="24"/>
                <w:szCs w:val="24"/>
              </w:rPr>
              <w:t xml:space="preserve">; private practice; </w:t>
            </w:r>
            <w:r w:rsidR="00BD5FFA" w:rsidRPr="007E5993">
              <w:rPr>
                <w:rFonts w:ascii="Arial" w:hAnsi="Arial" w:cs="Arial"/>
                <w:sz w:val="24"/>
                <w:szCs w:val="24"/>
              </w:rPr>
              <w:t>outside</w:t>
            </w:r>
            <w:r w:rsidRPr="007E5993">
              <w:rPr>
                <w:rFonts w:ascii="Arial" w:hAnsi="Arial" w:cs="Arial"/>
                <w:sz w:val="24"/>
                <w:szCs w:val="24"/>
              </w:rPr>
              <w:t xml:space="preserve"> employment; business relationship; conflict of interest; improper influence; recuse; abstain; abstention; associate; partner; of counsel; Rule 14; matter pending before the </w:t>
            </w:r>
            <w:r w:rsidR="00BD5FFA" w:rsidRPr="007E5993">
              <w:rPr>
                <w:rFonts w:ascii="Arial" w:hAnsi="Arial" w:cs="Arial"/>
                <w:sz w:val="24"/>
                <w:szCs w:val="24"/>
              </w:rPr>
              <w:t>City</w:t>
            </w:r>
            <w:r w:rsidRPr="007E5993">
              <w:rPr>
                <w:rFonts w:ascii="Arial" w:hAnsi="Arial" w:cs="Arial"/>
                <w:sz w:val="24"/>
                <w:szCs w:val="24"/>
              </w:rPr>
              <w:t xml:space="preserve"> Council or any Council committee; economic interest distinguishable from that of the general public or all aldermen in any matter; business relationship with a person or entity with a matter pending before the </w:t>
            </w:r>
            <w:r w:rsidR="00BD5FFA" w:rsidRPr="007E5993">
              <w:rPr>
                <w:rFonts w:ascii="Arial" w:hAnsi="Arial" w:cs="Arial"/>
                <w:sz w:val="24"/>
                <w:szCs w:val="24"/>
              </w:rPr>
              <w:t>City</w:t>
            </w:r>
            <w:r w:rsidRPr="007E5993">
              <w:rPr>
                <w:rFonts w:ascii="Arial" w:hAnsi="Arial" w:cs="Arial"/>
                <w:sz w:val="24"/>
                <w:szCs w:val="24"/>
              </w:rPr>
              <w:t xml:space="preserve"> Council or any Council committee; EDS; Economic Disclosure Statements; pro bono representation; owner or partner of the firm; law firm; </w:t>
            </w:r>
            <w:r w:rsidR="00BD5FFA" w:rsidRPr="007E5993">
              <w:rPr>
                <w:rFonts w:ascii="Arial" w:hAnsi="Arial" w:cs="Arial"/>
                <w:sz w:val="24"/>
                <w:szCs w:val="24"/>
              </w:rPr>
              <w:t>City</w:t>
            </w:r>
            <w:r w:rsidRPr="007E5993">
              <w:rPr>
                <w:rFonts w:ascii="Arial" w:hAnsi="Arial" w:cs="Arial"/>
                <w:sz w:val="24"/>
                <w:szCs w:val="24"/>
              </w:rPr>
              <w:t xml:space="preserve"> contractor; money for advice; giving advice or assistance on matters relating to the business of the </w:t>
            </w:r>
            <w:r w:rsidR="00BD5FFA" w:rsidRPr="007E5993">
              <w:rPr>
                <w:rFonts w:ascii="Arial" w:hAnsi="Arial" w:cs="Arial"/>
                <w:sz w:val="24"/>
                <w:szCs w:val="24"/>
              </w:rPr>
              <w:t>City</w:t>
            </w:r>
            <w:r w:rsidRPr="007E5993">
              <w:rPr>
                <w:rFonts w:ascii="Arial" w:hAnsi="Arial" w:cs="Arial"/>
                <w:sz w:val="24"/>
                <w:szCs w:val="24"/>
              </w:rPr>
              <w:t xml:space="preserve">; prior or subsequent payment or compensation; appearance of favoritism; appearance of impropriety; representation of other persons; economic interest; where the </w:t>
            </w:r>
            <w:r w:rsidR="00BD5FFA" w:rsidRPr="007E5993">
              <w:rPr>
                <w:rFonts w:ascii="Arial" w:hAnsi="Arial" w:cs="Arial"/>
                <w:sz w:val="24"/>
                <w:szCs w:val="24"/>
              </w:rPr>
              <w:t>City</w:t>
            </w:r>
            <w:r w:rsidRPr="007E5993">
              <w:rPr>
                <w:rFonts w:ascii="Arial" w:hAnsi="Arial" w:cs="Arial"/>
                <w:sz w:val="24"/>
                <w:szCs w:val="24"/>
              </w:rPr>
              <w:t xml:space="preserve"> is an adverse party; fiduciary duty of an alderman; </w:t>
            </w:r>
          </w:p>
        </w:tc>
      </w:tr>
      <w:tr w:rsidR="00AB70A0" w:rsidRPr="00E37DC4" w14:paraId="2C4F2020"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715F21A8"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12001.CNS</w:t>
            </w:r>
          </w:p>
          <w:p w14:paraId="7EE9E5F9" w14:textId="77777777" w:rsidR="00DA24B6" w:rsidRDefault="00DA24B6" w:rsidP="001B7B97">
            <w:pPr>
              <w:spacing w:after="0" w:line="240" w:lineRule="auto"/>
              <w:jc w:val="both"/>
              <w:rPr>
                <w:rFonts w:ascii="Arial" w:hAnsi="Arial" w:cs="Arial"/>
                <w:b/>
                <w:bCs/>
                <w:noProof/>
                <w:sz w:val="24"/>
                <w:szCs w:val="24"/>
              </w:rPr>
            </w:pPr>
          </w:p>
          <w:p w14:paraId="6F1B4518" w14:textId="7145BF00" w:rsidR="00DA24B6" w:rsidRDefault="00865D53" w:rsidP="001B7B97">
            <w:pPr>
              <w:spacing w:after="0" w:line="240" w:lineRule="auto"/>
              <w:jc w:val="both"/>
              <w:rPr>
                <w:rFonts w:ascii="Arial" w:hAnsi="Arial" w:cs="Arial"/>
                <w:b/>
                <w:bCs/>
                <w:noProof/>
                <w:sz w:val="24"/>
                <w:szCs w:val="24"/>
              </w:rPr>
            </w:pPr>
            <w:hyperlink r:id="rId786" w:history="1">
              <w:r w:rsidRPr="00AC242D">
                <w:rPr>
                  <w:rStyle w:val="Hyperlink"/>
                  <w:rFonts w:ascii="Arial" w:hAnsi="Arial" w:cs="Arial"/>
                  <w:b/>
                  <w:bCs/>
                  <w:noProof/>
                  <w:sz w:val="24"/>
                  <w:szCs w:val="24"/>
                </w:rPr>
                <w:t>https://www.chicago.gov/content/dam/city/depts/ethics/general/AO_ElectOfficials/12001CNS.doc</w:t>
              </w:r>
            </w:hyperlink>
          </w:p>
          <w:p w14:paraId="043AF2E7" w14:textId="4ACB2A1C" w:rsidR="00865D53" w:rsidRPr="007E5993" w:rsidRDefault="00865D53"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48543B5" w14:textId="77777777" w:rsidR="000D7421" w:rsidRDefault="00AB70A0" w:rsidP="001E74A9">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 xml:space="preserve">Gifts; </w:t>
            </w:r>
          </w:p>
          <w:p w14:paraId="67837502" w14:textId="77777777" w:rsidR="000D7421" w:rsidRDefault="00E70EF2" w:rsidP="001E74A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Conflicts of Interest/Improper Influence</w:t>
            </w:r>
            <w:r w:rsidR="00AB70A0" w:rsidRPr="007E5993">
              <w:rPr>
                <w:rFonts w:ascii="Arial" w:eastAsia="Times New Roman" w:hAnsi="Arial" w:cs="Arial"/>
                <w:color w:val="000000"/>
                <w:sz w:val="24"/>
                <w:szCs w:val="24"/>
              </w:rPr>
              <w:t xml:space="preserve">; </w:t>
            </w:r>
          </w:p>
          <w:p w14:paraId="392CAA0A" w14:textId="77777777" w:rsidR="00AB70A0" w:rsidRPr="007E5993" w:rsidRDefault="004B3A1C" w:rsidP="001E74A9">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Elected Officials</w:t>
            </w:r>
            <w:r w:rsidR="00AB70A0" w:rsidRPr="007E5993">
              <w:rPr>
                <w:rFonts w:ascii="Arial" w:eastAsia="Times New Roman" w:hAnsi="Arial" w:cs="Arial"/>
                <w:color w:val="000000"/>
                <w:sz w:val="24"/>
                <w:szCs w:val="24"/>
              </w:rPr>
              <w:t xml:space="preserve">; </w:t>
            </w:r>
            <w:r w:rsidR="00DC4AB2" w:rsidRPr="007E5993">
              <w:rPr>
                <w:rFonts w:ascii="Arial" w:eastAsia="Times New Roman" w:hAnsi="Arial" w:cs="Arial"/>
                <w:color w:val="000000"/>
                <w:sz w:val="24"/>
                <w:szCs w:val="24"/>
              </w:rPr>
              <w:t>Financial Interest in City Business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1841316" w14:textId="77777777" w:rsidR="00AB70A0" w:rsidRPr="007E5993" w:rsidRDefault="00AB70A0" w:rsidP="006A6E6A">
            <w:pPr>
              <w:spacing w:after="0" w:line="240" w:lineRule="auto"/>
              <w:jc w:val="both"/>
              <w:rPr>
                <w:rFonts w:ascii="Arial" w:hAnsi="Arial" w:cs="Arial"/>
                <w:sz w:val="24"/>
                <w:szCs w:val="24"/>
              </w:rPr>
            </w:pPr>
            <w:r w:rsidRPr="007E5993">
              <w:rPr>
                <w:rFonts w:ascii="Arial" w:hAnsi="Arial" w:cs="Arial"/>
                <w:sz w:val="24"/>
                <w:szCs w:val="24"/>
              </w:rPr>
              <w:t xml:space="preserve">The Board determined that a landlord who rented space to an alderman for the alderman’s </w:t>
            </w:r>
            <w:r w:rsidR="00BD5FFA" w:rsidRPr="007E5993">
              <w:rPr>
                <w:rFonts w:ascii="Arial" w:hAnsi="Arial" w:cs="Arial"/>
                <w:sz w:val="24"/>
                <w:szCs w:val="24"/>
              </w:rPr>
              <w:t>City</w:t>
            </w:r>
            <w:r w:rsidRPr="007E5993">
              <w:rPr>
                <w:rFonts w:ascii="Arial" w:hAnsi="Arial" w:cs="Arial"/>
                <w:sz w:val="24"/>
                <w:szCs w:val="24"/>
              </w:rPr>
              <w:t xml:space="preserve"> ward office could apply for and receive financial assistance through the </w:t>
            </w:r>
            <w:r w:rsidR="00BD5FFA" w:rsidRPr="007E5993">
              <w:rPr>
                <w:rFonts w:ascii="Arial" w:hAnsi="Arial" w:cs="Arial"/>
                <w:sz w:val="24"/>
                <w:szCs w:val="24"/>
              </w:rPr>
              <w:t>City</w:t>
            </w:r>
            <w:r w:rsidRPr="007E5993">
              <w:rPr>
                <w:rFonts w:ascii="Arial" w:hAnsi="Arial" w:cs="Arial"/>
                <w:sz w:val="24"/>
                <w:szCs w:val="24"/>
              </w:rPr>
              <w:t>’s SBIF Fund (Small Business Improvement Fund), even though this would benefit the alderman, but recommended that the alderman/</w:t>
            </w:r>
            <w:r w:rsidR="00BD5FFA" w:rsidRPr="007E5993">
              <w:rPr>
                <w:rFonts w:ascii="Arial" w:hAnsi="Arial" w:cs="Arial"/>
                <w:sz w:val="24"/>
                <w:szCs w:val="24"/>
              </w:rPr>
              <w:t>City</w:t>
            </w:r>
            <w:r w:rsidRPr="007E5993">
              <w:rPr>
                <w:rFonts w:ascii="Arial" w:hAnsi="Arial" w:cs="Arial"/>
                <w:sz w:val="24"/>
                <w:szCs w:val="24"/>
              </w:rPr>
              <w:t xml:space="preserve"> </w:t>
            </w:r>
            <w:r w:rsidRPr="007E5993">
              <w:rPr>
                <w:rFonts w:ascii="Arial" w:hAnsi="Arial" w:cs="Arial"/>
                <w:sz w:val="24"/>
                <w:szCs w:val="24"/>
              </w:rPr>
              <w:lastRenderedPageBreak/>
              <w:t xml:space="preserve">consider reimbursing the landlord for improvements to the alderman’s leasehold, perhaps through raised rent, or declare the value as a gift to the </w:t>
            </w:r>
            <w:r w:rsidR="00BD5FFA" w:rsidRPr="007E5993">
              <w:rPr>
                <w:rFonts w:ascii="Arial" w:hAnsi="Arial" w:cs="Arial"/>
                <w:sz w:val="24"/>
                <w:szCs w:val="24"/>
              </w:rPr>
              <w:t>City</w:t>
            </w:r>
            <w:r w:rsidRPr="007E5993">
              <w:rPr>
                <w:rFonts w:ascii="Arial" w:hAnsi="Arial" w:cs="Arial"/>
                <w:sz w:val="24"/>
                <w:szCs w:val="24"/>
              </w:rPr>
              <w:t xml:space="preserve">, and that the alderman not participate in or have any input into the decision whether to grant the landlord this assistance.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2DCD11D" w14:textId="77777777" w:rsidR="00AB70A0" w:rsidRPr="007E5993" w:rsidRDefault="00AB70A0" w:rsidP="006A6E6A">
            <w:pPr>
              <w:pStyle w:val="ColorfulList-Accent21"/>
              <w:jc w:val="both"/>
              <w:rPr>
                <w:rFonts w:ascii="Arial" w:hAnsi="Arial" w:cs="Arial"/>
                <w:sz w:val="24"/>
                <w:szCs w:val="24"/>
              </w:rPr>
            </w:pPr>
            <w:r w:rsidRPr="007E5993">
              <w:rPr>
                <w:rFonts w:ascii="Arial" w:hAnsi="Arial" w:cs="Arial"/>
                <w:sz w:val="24"/>
                <w:szCs w:val="24"/>
              </w:rPr>
              <w:lastRenderedPageBreak/>
              <w:t xml:space="preserve">Financial interest in </w:t>
            </w:r>
            <w:r w:rsidR="00BD5FFA" w:rsidRPr="007E5993">
              <w:rPr>
                <w:rFonts w:ascii="Arial" w:hAnsi="Arial" w:cs="Arial"/>
                <w:sz w:val="24"/>
                <w:szCs w:val="24"/>
              </w:rPr>
              <w:t>City</w:t>
            </w:r>
            <w:r w:rsidRPr="007E5993">
              <w:rPr>
                <w:rFonts w:ascii="Arial" w:hAnsi="Arial" w:cs="Arial"/>
                <w:sz w:val="24"/>
                <w:szCs w:val="24"/>
              </w:rPr>
              <w:t xml:space="preserve"> business; gift accepted on behalf of the </w:t>
            </w:r>
            <w:r w:rsidR="00BD5FFA" w:rsidRPr="007E5993">
              <w:rPr>
                <w:rFonts w:ascii="Arial" w:hAnsi="Arial" w:cs="Arial"/>
                <w:sz w:val="24"/>
                <w:szCs w:val="24"/>
              </w:rPr>
              <w:t>City</w:t>
            </w:r>
            <w:r w:rsidRPr="007E5993">
              <w:rPr>
                <w:rFonts w:ascii="Arial" w:hAnsi="Arial" w:cs="Arial"/>
                <w:sz w:val="24"/>
                <w:szCs w:val="24"/>
              </w:rPr>
              <w:t xml:space="preserve">; alderman; </w:t>
            </w:r>
            <w:r w:rsidR="00BD5FFA" w:rsidRPr="007E5993">
              <w:rPr>
                <w:rFonts w:ascii="Arial" w:hAnsi="Arial" w:cs="Arial"/>
                <w:sz w:val="24"/>
                <w:szCs w:val="24"/>
              </w:rPr>
              <w:t>City</w:t>
            </w:r>
            <w:r w:rsidRPr="007E5993">
              <w:rPr>
                <w:rFonts w:ascii="Arial" w:hAnsi="Arial" w:cs="Arial"/>
                <w:sz w:val="24"/>
                <w:szCs w:val="24"/>
              </w:rPr>
              <w:t xml:space="preserve"> Ward office; Small Business Improvement Fund; SBIF; gift; prohibited gift; landlord; rental; appearance of impropriety; side agreement; indirect benefit; leasehold; rent payments; good faith estimate;  </w:t>
            </w:r>
          </w:p>
        </w:tc>
      </w:tr>
      <w:tr w:rsidR="00AB70A0" w:rsidRPr="00E37DC4" w14:paraId="7B05D566"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0E58D27C"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12005.A</w:t>
            </w:r>
          </w:p>
          <w:p w14:paraId="22984674" w14:textId="77777777" w:rsidR="00865D53" w:rsidRDefault="00865D53" w:rsidP="001B7B97">
            <w:pPr>
              <w:spacing w:after="0" w:line="240" w:lineRule="auto"/>
              <w:jc w:val="both"/>
              <w:rPr>
                <w:rFonts w:ascii="Arial" w:hAnsi="Arial" w:cs="Arial"/>
                <w:b/>
                <w:bCs/>
                <w:noProof/>
                <w:sz w:val="24"/>
                <w:szCs w:val="24"/>
              </w:rPr>
            </w:pPr>
          </w:p>
          <w:p w14:paraId="46B67105" w14:textId="26AB8398" w:rsidR="00865D53" w:rsidRDefault="00865D53" w:rsidP="001B7B97">
            <w:pPr>
              <w:spacing w:after="0" w:line="240" w:lineRule="auto"/>
              <w:jc w:val="both"/>
              <w:rPr>
                <w:rFonts w:ascii="Arial" w:hAnsi="Arial" w:cs="Arial"/>
                <w:b/>
                <w:bCs/>
                <w:noProof/>
                <w:sz w:val="24"/>
                <w:szCs w:val="24"/>
              </w:rPr>
            </w:pPr>
            <w:hyperlink r:id="rId787" w:history="1">
              <w:r w:rsidRPr="00AC242D">
                <w:rPr>
                  <w:rStyle w:val="Hyperlink"/>
                  <w:rFonts w:ascii="Arial" w:hAnsi="Arial" w:cs="Arial"/>
                  <w:b/>
                  <w:bCs/>
                  <w:noProof/>
                  <w:sz w:val="24"/>
                  <w:szCs w:val="24"/>
                </w:rPr>
                <w:t>https://www.chicago.gov/content/dam/city/depts/ethics/general/AO_PostEmploy/12005-Apostemploy.pdf</w:t>
              </w:r>
            </w:hyperlink>
          </w:p>
          <w:p w14:paraId="729041B7" w14:textId="4A840B68" w:rsidR="00865D53" w:rsidRPr="007E5993" w:rsidRDefault="00865D53"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335FE5F"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96C43C6" w14:textId="77777777" w:rsidR="00AB70A0" w:rsidRPr="007E5993" w:rsidRDefault="00AB70A0" w:rsidP="00BB4A8E">
            <w:pPr>
              <w:spacing w:after="0" w:line="240" w:lineRule="auto"/>
              <w:jc w:val="both"/>
              <w:rPr>
                <w:rFonts w:ascii="Arial" w:hAnsi="Arial" w:cs="Arial"/>
                <w:sz w:val="24"/>
                <w:szCs w:val="24"/>
              </w:rPr>
            </w:pPr>
            <w:r w:rsidRPr="007E5993">
              <w:rPr>
                <w:rFonts w:ascii="Arial" w:hAnsi="Arial" w:cs="Arial"/>
                <w:sz w:val="24"/>
                <w:szCs w:val="24"/>
              </w:rPr>
              <w:t xml:space="preserve">The Board determined that a departing </w:t>
            </w:r>
            <w:r w:rsidR="00BD5FFA" w:rsidRPr="007E5993">
              <w:rPr>
                <w:rFonts w:ascii="Arial" w:hAnsi="Arial" w:cs="Arial"/>
                <w:sz w:val="24"/>
                <w:szCs w:val="24"/>
              </w:rPr>
              <w:t>City</w:t>
            </w:r>
            <w:r w:rsidRPr="007E5993">
              <w:rPr>
                <w:rFonts w:ascii="Arial" w:hAnsi="Arial" w:cs="Arial"/>
                <w:sz w:val="24"/>
                <w:szCs w:val="24"/>
              </w:rPr>
              <w:t xml:space="preserve"> employee was not prohibited from accepting job opportunities with either of two companies, but that the employee was subject to a one-year subject matter prohibition with respect to one of these positions.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970E4C8"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Contract management authority; award or negotiation; authorizing payment to vendor; participated personally and substantially in the subject matter; Shakman-exempt; lobbying; ethical screen</w:t>
            </w:r>
          </w:p>
        </w:tc>
      </w:tr>
      <w:tr w:rsidR="00AB70A0" w:rsidRPr="00E37DC4" w14:paraId="652B1F95"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625C70D3"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12007.A-1</w:t>
            </w:r>
          </w:p>
          <w:p w14:paraId="1ED3CA82" w14:textId="77777777" w:rsidR="00865D53" w:rsidRDefault="00865D53" w:rsidP="001B7B97">
            <w:pPr>
              <w:spacing w:after="0" w:line="240" w:lineRule="auto"/>
              <w:jc w:val="both"/>
              <w:rPr>
                <w:rFonts w:ascii="Arial" w:hAnsi="Arial" w:cs="Arial"/>
                <w:b/>
                <w:bCs/>
                <w:noProof/>
                <w:sz w:val="24"/>
                <w:szCs w:val="24"/>
              </w:rPr>
            </w:pPr>
          </w:p>
          <w:p w14:paraId="312C7A5C" w14:textId="08951514" w:rsidR="00865D53" w:rsidRDefault="00865D53" w:rsidP="001B7B97">
            <w:pPr>
              <w:spacing w:after="0" w:line="240" w:lineRule="auto"/>
              <w:jc w:val="both"/>
              <w:rPr>
                <w:rFonts w:ascii="Arial" w:hAnsi="Arial" w:cs="Arial"/>
                <w:b/>
                <w:bCs/>
                <w:noProof/>
                <w:sz w:val="24"/>
                <w:szCs w:val="24"/>
              </w:rPr>
            </w:pPr>
            <w:hyperlink r:id="rId788" w:history="1">
              <w:r w:rsidRPr="00AC242D">
                <w:rPr>
                  <w:rStyle w:val="Hyperlink"/>
                  <w:rFonts w:ascii="Arial" w:hAnsi="Arial" w:cs="Arial"/>
                  <w:b/>
                  <w:bCs/>
                  <w:noProof/>
                  <w:sz w:val="24"/>
                  <w:szCs w:val="24"/>
                </w:rPr>
                <w:t>https://www.chicago.gov/content/dam/city/depts/ethics/general/AO_InterestCityBusiness/12007.A-1.pdf</w:t>
              </w:r>
            </w:hyperlink>
          </w:p>
          <w:p w14:paraId="29D896ED" w14:textId="1B629CF7" w:rsidR="00865D53" w:rsidRPr="007E5993" w:rsidRDefault="00865D53"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522D916" w14:textId="77777777" w:rsidR="00AB70A0" w:rsidRPr="007E5993" w:rsidRDefault="00DC4AB2" w:rsidP="006A6E6A">
            <w:pPr>
              <w:spacing w:after="0" w:line="240" w:lineRule="auto"/>
              <w:rPr>
                <w:rFonts w:ascii="Arial" w:hAnsi="Arial" w:cs="Arial"/>
                <w:sz w:val="24"/>
                <w:szCs w:val="24"/>
              </w:rPr>
            </w:pPr>
            <w:r w:rsidRPr="007E5993">
              <w:rPr>
                <w:rFonts w:ascii="Arial" w:eastAsia="Times New Roman" w:hAnsi="Arial" w:cs="Arial"/>
                <w:color w:val="000000"/>
                <w:sz w:val="24"/>
                <w:szCs w:val="24"/>
              </w:rPr>
              <w:t>Financial Interest in City Business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4EF1CC6"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The Board determined that a </w:t>
            </w:r>
            <w:r w:rsidR="00BD5FFA" w:rsidRPr="007E5993">
              <w:rPr>
                <w:rFonts w:ascii="Arial" w:hAnsi="Arial" w:cs="Arial"/>
                <w:sz w:val="24"/>
                <w:szCs w:val="24"/>
              </w:rPr>
              <w:t>City</w:t>
            </w:r>
            <w:r w:rsidRPr="007E5993">
              <w:rPr>
                <w:rFonts w:ascii="Arial" w:hAnsi="Arial" w:cs="Arial"/>
                <w:sz w:val="24"/>
                <w:szCs w:val="24"/>
              </w:rPr>
              <w:t xml:space="preserve"> employee who owned a business that entered into a contract with a Chamber of Commerce, acting as a Service Provider to an SSA (Special Service Area), which is a </w:t>
            </w:r>
            <w:r w:rsidR="00BD5FFA" w:rsidRPr="007E5993">
              <w:rPr>
                <w:rFonts w:ascii="Arial" w:hAnsi="Arial" w:cs="Arial"/>
                <w:sz w:val="24"/>
                <w:szCs w:val="24"/>
              </w:rPr>
              <w:t>City</w:t>
            </w:r>
            <w:r w:rsidRPr="007E5993">
              <w:rPr>
                <w:rFonts w:ascii="Arial" w:hAnsi="Arial" w:cs="Arial"/>
                <w:sz w:val="24"/>
                <w:szCs w:val="24"/>
              </w:rPr>
              <w:t xml:space="preserve"> agency, violated the Ordinance by having a prohibited financial interest in </w:t>
            </w:r>
            <w:r w:rsidR="00BD5FFA" w:rsidRPr="007E5993">
              <w:rPr>
                <w:rFonts w:ascii="Arial" w:hAnsi="Arial" w:cs="Arial"/>
                <w:sz w:val="24"/>
                <w:szCs w:val="24"/>
              </w:rPr>
              <w:t>City</w:t>
            </w:r>
            <w:r w:rsidRPr="007E5993">
              <w:rPr>
                <w:rFonts w:ascii="Arial" w:hAnsi="Arial" w:cs="Arial"/>
                <w:sz w:val="24"/>
                <w:szCs w:val="24"/>
              </w:rPr>
              <w:t xml:space="preserve"> business.  The contract was, in effect, a </w:t>
            </w:r>
            <w:r w:rsidR="00BD5FFA" w:rsidRPr="007E5993">
              <w:rPr>
                <w:rFonts w:ascii="Arial" w:hAnsi="Arial" w:cs="Arial"/>
                <w:sz w:val="24"/>
                <w:szCs w:val="24"/>
              </w:rPr>
              <w:t>City</w:t>
            </w:r>
            <w:r w:rsidRPr="007E5993">
              <w:rPr>
                <w:rFonts w:ascii="Arial" w:hAnsi="Arial" w:cs="Arial"/>
                <w:sz w:val="24"/>
                <w:szCs w:val="24"/>
              </w:rPr>
              <w:t xml:space="preserve"> subcontract, as it was authorized by Ordinance enacted by the </w:t>
            </w:r>
            <w:r w:rsidR="00BD5FFA" w:rsidRPr="007E5993">
              <w:rPr>
                <w:rFonts w:ascii="Arial" w:hAnsi="Arial" w:cs="Arial"/>
                <w:sz w:val="24"/>
                <w:szCs w:val="24"/>
              </w:rPr>
              <w:t>City</w:t>
            </w:r>
            <w:r w:rsidRPr="007E5993">
              <w:rPr>
                <w:rFonts w:ascii="Arial" w:hAnsi="Arial" w:cs="Arial"/>
                <w:sz w:val="24"/>
                <w:szCs w:val="24"/>
              </w:rPr>
              <w:t xml:space="preserve"> Council.  The Board recommended that the contract be terminated, and that the </w:t>
            </w:r>
            <w:r w:rsidR="00BD5FFA" w:rsidRPr="007E5993">
              <w:rPr>
                <w:rFonts w:ascii="Arial" w:hAnsi="Arial" w:cs="Arial"/>
                <w:sz w:val="24"/>
                <w:szCs w:val="24"/>
              </w:rPr>
              <w:t>City</w:t>
            </w:r>
            <w:r w:rsidRPr="007E5993">
              <w:rPr>
                <w:rFonts w:ascii="Arial" w:hAnsi="Arial" w:cs="Arial"/>
                <w:sz w:val="24"/>
                <w:szCs w:val="24"/>
              </w:rPr>
              <w:t xml:space="preserve"> implement procedures so that SSAs and their service provider firms owned by </w:t>
            </w:r>
            <w:r w:rsidR="00BD5FFA" w:rsidRPr="007E5993">
              <w:rPr>
                <w:rFonts w:ascii="Arial" w:hAnsi="Arial" w:cs="Arial"/>
                <w:sz w:val="24"/>
                <w:szCs w:val="24"/>
              </w:rPr>
              <w:t>City</w:t>
            </w:r>
            <w:r w:rsidRPr="007E5993">
              <w:rPr>
                <w:rFonts w:ascii="Arial" w:hAnsi="Arial" w:cs="Arial"/>
                <w:sz w:val="24"/>
                <w:szCs w:val="24"/>
              </w:rPr>
              <w:t xml:space="preserve"> employees and not enter into such contracts.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42FB477"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Financial interest in </w:t>
            </w:r>
            <w:r w:rsidR="00BD5FFA" w:rsidRPr="007E5993">
              <w:rPr>
                <w:rFonts w:ascii="Arial" w:hAnsi="Arial" w:cs="Arial"/>
                <w:sz w:val="24"/>
                <w:szCs w:val="24"/>
              </w:rPr>
              <w:t>City</w:t>
            </w:r>
            <w:r w:rsidRPr="007E5993">
              <w:rPr>
                <w:rFonts w:ascii="Arial" w:hAnsi="Arial" w:cs="Arial"/>
                <w:sz w:val="24"/>
                <w:szCs w:val="24"/>
              </w:rPr>
              <w:t xml:space="preserve"> business; SSA; Special Service Area; authorized by Ordinance; contract, business or work of the </w:t>
            </w:r>
            <w:r w:rsidR="00BD5FFA" w:rsidRPr="007E5993">
              <w:rPr>
                <w:rFonts w:ascii="Arial" w:hAnsi="Arial" w:cs="Arial"/>
                <w:sz w:val="24"/>
                <w:szCs w:val="24"/>
              </w:rPr>
              <w:t>City</w:t>
            </w:r>
            <w:r w:rsidRPr="007E5993">
              <w:rPr>
                <w:rFonts w:ascii="Arial" w:hAnsi="Arial" w:cs="Arial"/>
                <w:sz w:val="24"/>
                <w:szCs w:val="24"/>
              </w:rPr>
              <w:t xml:space="preserve">; </w:t>
            </w:r>
            <w:r w:rsidR="00BD5FFA" w:rsidRPr="007E5993">
              <w:rPr>
                <w:rFonts w:ascii="Arial" w:hAnsi="Arial" w:cs="Arial"/>
                <w:sz w:val="24"/>
                <w:szCs w:val="24"/>
              </w:rPr>
              <w:t>City</w:t>
            </w:r>
            <w:r w:rsidRPr="007E5993">
              <w:rPr>
                <w:rFonts w:ascii="Arial" w:hAnsi="Arial" w:cs="Arial"/>
                <w:sz w:val="24"/>
                <w:szCs w:val="24"/>
              </w:rPr>
              <w:t>-administered funds; subcontract; Chamber of Commerce; financial interest; business ownership</w:t>
            </w:r>
          </w:p>
        </w:tc>
      </w:tr>
      <w:tr w:rsidR="00AB70A0" w:rsidRPr="00E37DC4" w14:paraId="787128C7"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69EB0AEF"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12007.A-2</w:t>
            </w:r>
          </w:p>
          <w:p w14:paraId="60BCA537" w14:textId="77777777" w:rsidR="00865D53" w:rsidRDefault="00865D53" w:rsidP="001B7B97">
            <w:pPr>
              <w:spacing w:after="0" w:line="240" w:lineRule="auto"/>
              <w:jc w:val="both"/>
              <w:rPr>
                <w:rFonts w:ascii="Arial" w:hAnsi="Arial" w:cs="Arial"/>
                <w:b/>
                <w:bCs/>
                <w:noProof/>
                <w:sz w:val="24"/>
                <w:szCs w:val="24"/>
              </w:rPr>
            </w:pPr>
          </w:p>
          <w:p w14:paraId="403DC1B8" w14:textId="5E53FCA5" w:rsidR="00865D53" w:rsidRDefault="00865D53" w:rsidP="001B7B97">
            <w:pPr>
              <w:spacing w:after="0" w:line="240" w:lineRule="auto"/>
              <w:jc w:val="both"/>
              <w:rPr>
                <w:rFonts w:ascii="Arial" w:hAnsi="Arial" w:cs="Arial"/>
                <w:b/>
                <w:bCs/>
                <w:noProof/>
                <w:sz w:val="24"/>
                <w:szCs w:val="24"/>
              </w:rPr>
            </w:pPr>
            <w:hyperlink r:id="rId789" w:history="1">
              <w:r w:rsidRPr="00AC242D">
                <w:rPr>
                  <w:rStyle w:val="Hyperlink"/>
                  <w:rFonts w:ascii="Arial" w:hAnsi="Arial" w:cs="Arial"/>
                  <w:b/>
                  <w:bCs/>
                  <w:noProof/>
                  <w:sz w:val="24"/>
                  <w:szCs w:val="24"/>
                </w:rPr>
                <w:t>https://www.chicago.gov/content/</w:t>
              </w:r>
              <w:r w:rsidRPr="00AC242D">
                <w:rPr>
                  <w:rStyle w:val="Hyperlink"/>
                  <w:rFonts w:ascii="Arial" w:hAnsi="Arial" w:cs="Arial"/>
                  <w:b/>
                  <w:bCs/>
                  <w:noProof/>
                  <w:sz w:val="24"/>
                  <w:szCs w:val="24"/>
                </w:rPr>
                <w:lastRenderedPageBreak/>
                <w:t>dam/city/depts/ethics/general/AO_InterestCityBusiness/12007.A-2.pdf</w:t>
              </w:r>
            </w:hyperlink>
          </w:p>
          <w:p w14:paraId="426775C3" w14:textId="0897BD17" w:rsidR="00865D53" w:rsidRPr="007E5993" w:rsidRDefault="00865D53"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61DA37E" w14:textId="77777777" w:rsidR="00AB70A0" w:rsidRPr="007E5993" w:rsidRDefault="00DC4AB2" w:rsidP="006A6E6A">
            <w:pPr>
              <w:spacing w:after="0" w:line="240" w:lineRule="auto"/>
              <w:rPr>
                <w:rFonts w:ascii="Arial" w:hAnsi="Arial" w:cs="Arial"/>
                <w:sz w:val="24"/>
                <w:szCs w:val="24"/>
              </w:rPr>
            </w:pPr>
            <w:r w:rsidRPr="007E5993">
              <w:rPr>
                <w:rFonts w:ascii="Arial" w:eastAsia="Times New Roman" w:hAnsi="Arial" w:cs="Arial"/>
                <w:color w:val="000000"/>
                <w:sz w:val="24"/>
                <w:szCs w:val="24"/>
              </w:rPr>
              <w:lastRenderedPageBreak/>
              <w:t>Financial Interest in City Business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A15D099" w14:textId="77777777" w:rsidR="00AB70A0" w:rsidRPr="007E5993" w:rsidRDefault="00AB70A0" w:rsidP="00D059CA">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The Board determined that a </w:t>
            </w:r>
            <w:r w:rsidR="00BD5FFA" w:rsidRPr="007E5993">
              <w:rPr>
                <w:rFonts w:ascii="Arial" w:hAnsi="Arial" w:cs="Arial"/>
                <w:sz w:val="24"/>
                <w:szCs w:val="24"/>
              </w:rPr>
              <w:t>City</w:t>
            </w:r>
            <w:r w:rsidRPr="007E5993">
              <w:rPr>
                <w:rFonts w:ascii="Arial" w:hAnsi="Arial" w:cs="Arial"/>
                <w:sz w:val="24"/>
                <w:szCs w:val="24"/>
              </w:rPr>
              <w:t xml:space="preserve"> employee who owned a business that entered into a contract with a Chamber of </w:t>
            </w:r>
            <w:r w:rsidRPr="007E5993">
              <w:rPr>
                <w:rFonts w:ascii="Arial" w:hAnsi="Arial" w:cs="Arial"/>
                <w:sz w:val="24"/>
                <w:szCs w:val="24"/>
              </w:rPr>
              <w:lastRenderedPageBreak/>
              <w:t xml:space="preserve">Commerce, acting as a Service Provider to an SSA (Special Service Area), which is a </w:t>
            </w:r>
            <w:r w:rsidR="00BD5FFA" w:rsidRPr="007E5993">
              <w:rPr>
                <w:rFonts w:ascii="Arial" w:hAnsi="Arial" w:cs="Arial"/>
                <w:sz w:val="24"/>
                <w:szCs w:val="24"/>
              </w:rPr>
              <w:t>City</w:t>
            </w:r>
            <w:r w:rsidRPr="007E5993">
              <w:rPr>
                <w:rFonts w:ascii="Arial" w:hAnsi="Arial" w:cs="Arial"/>
                <w:sz w:val="24"/>
                <w:szCs w:val="24"/>
              </w:rPr>
              <w:t xml:space="preserve"> agency, violated the Ordinance by having a prohibited financial interest in </w:t>
            </w:r>
            <w:r w:rsidR="00BD5FFA" w:rsidRPr="007E5993">
              <w:rPr>
                <w:rFonts w:ascii="Arial" w:hAnsi="Arial" w:cs="Arial"/>
                <w:sz w:val="24"/>
                <w:szCs w:val="24"/>
              </w:rPr>
              <w:t>City</w:t>
            </w:r>
            <w:r w:rsidRPr="007E5993">
              <w:rPr>
                <w:rFonts w:ascii="Arial" w:hAnsi="Arial" w:cs="Arial"/>
                <w:sz w:val="24"/>
                <w:szCs w:val="24"/>
              </w:rPr>
              <w:t xml:space="preserve"> business.  The contract was, in effect, a </w:t>
            </w:r>
            <w:r w:rsidR="00BD5FFA" w:rsidRPr="007E5993">
              <w:rPr>
                <w:rFonts w:ascii="Arial" w:hAnsi="Arial" w:cs="Arial"/>
                <w:sz w:val="24"/>
                <w:szCs w:val="24"/>
              </w:rPr>
              <w:t>City</w:t>
            </w:r>
            <w:r w:rsidRPr="007E5993">
              <w:rPr>
                <w:rFonts w:ascii="Arial" w:hAnsi="Arial" w:cs="Arial"/>
                <w:sz w:val="24"/>
                <w:szCs w:val="24"/>
              </w:rPr>
              <w:t xml:space="preserve"> subcontract, as it was authorized by Ordinance enacted by the </w:t>
            </w:r>
            <w:r w:rsidR="00BD5FFA" w:rsidRPr="007E5993">
              <w:rPr>
                <w:rFonts w:ascii="Arial" w:hAnsi="Arial" w:cs="Arial"/>
                <w:sz w:val="24"/>
                <w:szCs w:val="24"/>
              </w:rPr>
              <w:t>City</w:t>
            </w:r>
            <w:r w:rsidRPr="007E5993">
              <w:rPr>
                <w:rFonts w:ascii="Arial" w:hAnsi="Arial" w:cs="Arial"/>
                <w:sz w:val="24"/>
                <w:szCs w:val="24"/>
              </w:rPr>
              <w:t xml:space="preserve"> Council.  The Board recommended that the contract be terminated, and that the </w:t>
            </w:r>
            <w:r w:rsidR="00BD5FFA" w:rsidRPr="007E5993">
              <w:rPr>
                <w:rFonts w:ascii="Arial" w:hAnsi="Arial" w:cs="Arial"/>
                <w:sz w:val="24"/>
                <w:szCs w:val="24"/>
              </w:rPr>
              <w:t>City</w:t>
            </w:r>
            <w:r w:rsidRPr="007E5993">
              <w:rPr>
                <w:rFonts w:ascii="Arial" w:hAnsi="Arial" w:cs="Arial"/>
                <w:sz w:val="24"/>
                <w:szCs w:val="24"/>
              </w:rPr>
              <w:t xml:space="preserve"> implement procedures so that SSAs and their service provider firms owned by </w:t>
            </w:r>
            <w:r w:rsidR="00BD5FFA" w:rsidRPr="007E5993">
              <w:rPr>
                <w:rFonts w:ascii="Arial" w:hAnsi="Arial" w:cs="Arial"/>
                <w:sz w:val="24"/>
                <w:szCs w:val="24"/>
              </w:rPr>
              <w:t>City</w:t>
            </w:r>
            <w:r w:rsidRPr="007E5993">
              <w:rPr>
                <w:rFonts w:ascii="Arial" w:hAnsi="Arial" w:cs="Arial"/>
                <w:sz w:val="24"/>
                <w:szCs w:val="24"/>
              </w:rPr>
              <w:t xml:space="preserve"> employees and not enter into such contracts.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1F03D6D"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Financial interest in </w:t>
            </w:r>
            <w:r w:rsidR="00BD5FFA" w:rsidRPr="007E5993">
              <w:rPr>
                <w:rFonts w:ascii="Arial" w:hAnsi="Arial" w:cs="Arial"/>
                <w:sz w:val="24"/>
                <w:szCs w:val="24"/>
              </w:rPr>
              <w:t>City</w:t>
            </w:r>
            <w:r w:rsidRPr="007E5993">
              <w:rPr>
                <w:rFonts w:ascii="Arial" w:hAnsi="Arial" w:cs="Arial"/>
                <w:sz w:val="24"/>
                <w:szCs w:val="24"/>
              </w:rPr>
              <w:t xml:space="preserve"> business; SSA; Special Service Area; authorized by Ordinance; contract, business or work of the </w:t>
            </w:r>
            <w:r w:rsidR="00BD5FFA" w:rsidRPr="007E5993">
              <w:rPr>
                <w:rFonts w:ascii="Arial" w:hAnsi="Arial" w:cs="Arial"/>
                <w:sz w:val="24"/>
                <w:szCs w:val="24"/>
              </w:rPr>
              <w:t>City</w:t>
            </w:r>
            <w:r w:rsidRPr="007E5993">
              <w:rPr>
                <w:rFonts w:ascii="Arial" w:hAnsi="Arial" w:cs="Arial"/>
                <w:sz w:val="24"/>
                <w:szCs w:val="24"/>
              </w:rPr>
              <w:t xml:space="preserve">; </w:t>
            </w:r>
            <w:r w:rsidR="00BD5FFA" w:rsidRPr="007E5993">
              <w:rPr>
                <w:rFonts w:ascii="Arial" w:hAnsi="Arial" w:cs="Arial"/>
                <w:sz w:val="24"/>
                <w:szCs w:val="24"/>
              </w:rPr>
              <w:t>City</w:t>
            </w:r>
            <w:r w:rsidRPr="007E5993">
              <w:rPr>
                <w:rFonts w:ascii="Arial" w:hAnsi="Arial" w:cs="Arial"/>
                <w:sz w:val="24"/>
                <w:szCs w:val="24"/>
              </w:rPr>
              <w:t xml:space="preserve">-administered funds; subcontract; </w:t>
            </w:r>
            <w:r w:rsidRPr="007E5993">
              <w:rPr>
                <w:rFonts w:ascii="Arial" w:hAnsi="Arial" w:cs="Arial"/>
                <w:sz w:val="24"/>
                <w:szCs w:val="24"/>
              </w:rPr>
              <w:lastRenderedPageBreak/>
              <w:t>Chamber of Commerce; financial interest; business ownership</w:t>
            </w:r>
          </w:p>
        </w:tc>
      </w:tr>
      <w:tr w:rsidR="00AB70A0" w:rsidRPr="00E37DC4" w14:paraId="411F5AA6"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29D4B506"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lastRenderedPageBreak/>
              <w:t>12017.CNS</w:t>
            </w:r>
          </w:p>
          <w:p w14:paraId="3DE5E222" w14:textId="77777777" w:rsidR="00865D53" w:rsidRDefault="00865D53" w:rsidP="001B7B97">
            <w:pPr>
              <w:spacing w:after="0" w:line="240" w:lineRule="auto"/>
              <w:jc w:val="both"/>
              <w:rPr>
                <w:rFonts w:ascii="Arial" w:hAnsi="Arial" w:cs="Arial"/>
                <w:b/>
                <w:bCs/>
                <w:noProof/>
                <w:sz w:val="24"/>
                <w:szCs w:val="24"/>
              </w:rPr>
            </w:pPr>
          </w:p>
          <w:p w14:paraId="0B1F76FE" w14:textId="77777777" w:rsidR="00865D53" w:rsidRDefault="00865D53" w:rsidP="001B7B97">
            <w:pPr>
              <w:spacing w:after="0" w:line="240" w:lineRule="auto"/>
              <w:jc w:val="both"/>
              <w:rPr>
                <w:rFonts w:ascii="Arial" w:hAnsi="Arial" w:cs="Arial"/>
                <w:b/>
                <w:bCs/>
                <w:noProof/>
                <w:sz w:val="24"/>
                <w:szCs w:val="24"/>
              </w:rPr>
            </w:pPr>
          </w:p>
          <w:p w14:paraId="07CD2F5E" w14:textId="4EF8CF04" w:rsidR="00865D53" w:rsidRDefault="00865D53" w:rsidP="001B7B97">
            <w:pPr>
              <w:spacing w:after="0" w:line="240" w:lineRule="auto"/>
              <w:jc w:val="both"/>
              <w:rPr>
                <w:rFonts w:ascii="Arial" w:hAnsi="Arial" w:cs="Arial"/>
                <w:b/>
                <w:bCs/>
                <w:noProof/>
                <w:sz w:val="24"/>
                <w:szCs w:val="24"/>
              </w:rPr>
            </w:pPr>
            <w:hyperlink r:id="rId790" w:history="1">
              <w:r w:rsidRPr="00AC242D">
                <w:rPr>
                  <w:rStyle w:val="Hyperlink"/>
                  <w:rFonts w:ascii="Arial" w:hAnsi="Arial" w:cs="Arial"/>
                  <w:b/>
                  <w:bCs/>
                  <w:noProof/>
                  <w:sz w:val="24"/>
                  <w:szCs w:val="24"/>
                </w:rPr>
                <w:t>https://www.chicago.gov/content/dam/city/depts/ethics/general/AO_FiduciaryDuty/12017.Cns.docx</w:t>
              </w:r>
            </w:hyperlink>
          </w:p>
          <w:p w14:paraId="2836649D" w14:textId="18C63ADF" w:rsidR="00865D53" w:rsidRPr="007E5993" w:rsidRDefault="00865D53"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49BEB16D" w14:textId="77777777" w:rsidR="00AB70A0" w:rsidRPr="007E5993" w:rsidRDefault="00AB70A0" w:rsidP="001E74A9">
            <w:pPr>
              <w:spacing w:after="0" w:line="240" w:lineRule="auto"/>
              <w:rPr>
                <w:rFonts w:ascii="Arial" w:hAnsi="Arial" w:cs="Arial"/>
                <w:sz w:val="24"/>
                <w:szCs w:val="24"/>
              </w:rPr>
            </w:pPr>
            <w:r w:rsidRPr="007E5993">
              <w:rPr>
                <w:rFonts w:ascii="Arial" w:eastAsia="Times New Roman" w:hAnsi="Arial" w:cs="Arial"/>
                <w:color w:val="000000"/>
                <w:sz w:val="24"/>
                <w:szCs w:val="24"/>
              </w:rPr>
              <w:t xml:space="preserve">Fiduciary Duty; </w:t>
            </w:r>
            <w:r w:rsidR="00E70EF2">
              <w:rPr>
                <w:rFonts w:ascii="Arial" w:eastAsia="Times New Roman" w:hAnsi="Arial" w:cs="Arial"/>
                <w:color w:val="000000"/>
                <w:sz w:val="24"/>
                <w:szCs w:val="24"/>
              </w:rPr>
              <w:t>Conflicts of Interest/Improper Influence</w:t>
            </w:r>
          </w:p>
        </w:tc>
        <w:tc>
          <w:tcPr>
            <w:tcW w:w="4598" w:type="dxa"/>
            <w:shd w:val="clear" w:color="auto" w:fill="C6D9F1" w:themeFill="text2" w:themeFillTint="33"/>
          </w:tcPr>
          <w:p w14:paraId="33A98CFF" w14:textId="77777777" w:rsidR="00AB70A0" w:rsidRPr="007E5993" w:rsidRDefault="00AB70A0" w:rsidP="00155B65">
            <w:pPr>
              <w:spacing w:after="0" w:line="240" w:lineRule="auto"/>
              <w:jc w:val="both"/>
              <w:rPr>
                <w:rFonts w:ascii="Arial" w:hAnsi="Arial" w:cs="Arial"/>
                <w:sz w:val="24"/>
                <w:szCs w:val="24"/>
              </w:rPr>
            </w:pPr>
            <w:r w:rsidRPr="007E5993">
              <w:rPr>
                <w:rFonts w:ascii="Arial" w:hAnsi="Arial" w:cs="Arial"/>
                <w:sz w:val="24"/>
                <w:szCs w:val="24"/>
              </w:rPr>
              <w:t xml:space="preserve">An incoming </w:t>
            </w:r>
            <w:r w:rsidR="00BD5FFA" w:rsidRPr="007E5993">
              <w:rPr>
                <w:rFonts w:ascii="Arial" w:hAnsi="Arial" w:cs="Arial"/>
                <w:sz w:val="24"/>
                <w:szCs w:val="24"/>
              </w:rPr>
              <w:t>City</w:t>
            </w:r>
            <w:r w:rsidRPr="007E5993">
              <w:rPr>
                <w:rFonts w:ascii="Arial" w:hAnsi="Arial" w:cs="Arial"/>
                <w:sz w:val="24"/>
                <w:szCs w:val="24"/>
              </w:rPr>
              <w:t xml:space="preserve"> employee did not violate the Ordinance by delegating responsibility for decision-making authority to a colleague with respect to a company for which the incoming </w:t>
            </w:r>
            <w:r w:rsidR="00BD5FFA" w:rsidRPr="007E5993">
              <w:rPr>
                <w:rFonts w:ascii="Arial" w:hAnsi="Arial" w:cs="Arial"/>
                <w:sz w:val="24"/>
                <w:szCs w:val="24"/>
              </w:rPr>
              <w:t>City</w:t>
            </w:r>
            <w:r w:rsidRPr="007E5993">
              <w:rPr>
                <w:rFonts w:ascii="Arial" w:hAnsi="Arial" w:cs="Arial"/>
                <w:sz w:val="24"/>
                <w:szCs w:val="24"/>
              </w:rPr>
              <w:t xml:space="preserve"> employee had worked as an independent consultant for 6 weeks prior to commencing </w:t>
            </w:r>
            <w:r w:rsidR="00BD5FFA" w:rsidRPr="007E5993">
              <w:rPr>
                <w:rFonts w:ascii="Arial" w:hAnsi="Arial" w:cs="Arial"/>
                <w:sz w:val="24"/>
                <w:szCs w:val="24"/>
              </w:rPr>
              <w:t>City</w:t>
            </w:r>
            <w:r w:rsidRPr="007E5993">
              <w:rPr>
                <w:rFonts w:ascii="Arial" w:hAnsi="Arial" w:cs="Arial"/>
                <w:sz w:val="24"/>
                <w:szCs w:val="24"/>
              </w:rPr>
              <w:t xml:space="preserve"> employment, and which had paid the employee all monies due and owing, and for which company the employee had provided assistance in completing a response to an RFP for a similar project in a different </w:t>
            </w:r>
            <w:r w:rsidR="00BD5FFA" w:rsidRPr="007E5993">
              <w:rPr>
                <w:rFonts w:ascii="Arial" w:hAnsi="Arial" w:cs="Arial"/>
                <w:sz w:val="24"/>
                <w:szCs w:val="24"/>
              </w:rPr>
              <w:t>City</w:t>
            </w:r>
            <w:r w:rsidRPr="007E5993">
              <w:rPr>
                <w:rFonts w:ascii="Arial" w:hAnsi="Arial" w:cs="Arial"/>
                <w:sz w:val="24"/>
                <w:szCs w:val="24"/>
              </w:rPr>
              <w:t xml:space="preserve">. </w:t>
            </w:r>
          </w:p>
        </w:tc>
        <w:tc>
          <w:tcPr>
            <w:tcW w:w="4960" w:type="dxa"/>
            <w:shd w:val="clear" w:color="auto" w:fill="C6D9F1" w:themeFill="text2" w:themeFillTint="33"/>
          </w:tcPr>
          <w:p w14:paraId="0A92E9C8"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Reverse revolving door; economic interest; pre-</w:t>
            </w:r>
            <w:r w:rsidR="00BD5FFA" w:rsidRPr="007E5993">
              <w:rPr>
                <w:rFonts w:ascii="Arial" w:hAnsi="Arial" w:cs="Arial"/>
                <w:sz w:val="24"/>
                <w:szCs w:val="24"/>
              </w:rPr>
              <w:t>City</w:t>
            </w:r>
            <w:r w:rsidRPr="007E5993">
              <w:rPr>
                <w:rFonts w:ascii="Arial" w:hAnsi="Arial" w:cs="Arial"/>
                <w:sz w:val="24"/>
                <w:szCs w:val="24"/>
              </w:rPr>
              <w:t xml:space="preserve"> employer; New York </w:t>
            </w:r>
            <w:r w:rsidR="00BD5FFA" w:rsidRPr="007E5993">
              <w:rPr>
                <w:rFonts w:ascii="Arial" w:hAnsi="Arial" w:cs="Arial"/>
                <w:sz w:val="24"/>
                <w:szCs w:val="24"/>
              </w:rPr>
              <w:t>City</w:t>
            </w:r>
            <w:r w:rsidRPr="007E5993">
              <w:rPr>
                <w:rFonts w:ascii="Arial" w:hAnsi="Arial" w:cs="Arial"/>
                <w:sz w:val="24"/>
                <w:szCs w:val="24"/>
              </w:rPr>
              <w:t xml:space="preserve">; recusal; delegation; no continuing monetary interests; fiduciary duty; good faith; </w:t>
            </w:r>
            <w:r w:rsidR="00BD5FFA" w:rsidRPr="007E5993">
              <w:rPr>
                <w:rFonts w:ascii="Arial" w:hAnsi="Arial" w:cs="Arial"/>
                <w:sz w:val="24"/>
                <w:szCs w:val="24"/>
              </w:rPr>
              <w:t>City</w:t>
            </w:r>
            <w:r w:rsidRPr="007E5993">
              <w:rPr>
                <w:rFonts w:ascii="Arial" w:hAnsi="Arial" w:cs="Arial"/>
                <w:sz w:val="24"/>
                <w:szCs w:val="24"/>
              </w:rPr>
              <w:t>’s best interests; consultation on technical aspects of the vendors’ financial models</w:t>
            </w:r>
          </w:p>
        </w:tc>
      </w:tr>
      <w:tr w:rsidR="00AB70A0" w:rsidRPr="00E37DC4" w14:paraId="58C91A78"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4297271E"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12018.A</w:t>
            </w:r>
          </w:p>
          <w:p w14:paraId="7B2190CC" w14:textId="77777777" w:rsidR="00865D53" w:rsidRDefault="00865D53" w:rsidP="001B7B97">
            <w:pPr>
              <w:spacing w:after="0" w:line="240" w:lineRule="auto"/>
              <w:jc w:val="both"/>
              <w:rPr>
                <w:rFonts w:ascii="Arial" w:hAnsi="Arial" w:cs="Arial"/>
                <w:b/>
                <w:bCs/>
                <w:noProof/>
                <w:sz w:val="24"/>
                <w:szCs w:val="24"/>
              </w:rPr>
            </w:pPr>
          </w:p>
          <w:p w14:paraId="3311A37D" w14:textId="711B9872" w:rsidR="00865D53" w:rsidRDefault="00865D53" w:rsidP="001B7B97">
            <w:pPr>
              <w:spacing w:after="0" w:line="240" w:lineRule="auto"/>
              <w:jc w:val="both"/>
              <w:rPr>
                <w:rFonts w:ascii="Arial" w:hAnsi="Arial" w:cs="Arial"/>
                <w:b/>
                <w:bCs/>
                <w:noProof/>
                <w:sz w:val="24"/>
                <w:szCs w:val="24"/>
              </w:rPr>
            </w:pPr>
            <w:hyperlink r:id="rId791" w:history="1">
              <w:r w:rsidRPr="00AC242D">
                <w:rPr>
                  <w:rStyle w:val="Hyperlink"/>
                  <w:rFonts w:ascii="Arial" w:hAnsi="Arial" w:cs="Arial"/>
                  <w:b/>
                  <w:bCs/>
                  <w:noProof/>
                  <w:sz w:val="24"/>
                  <w:szCs w:val="24"/>
                </w:rPr>
                <w:t>https://www.chicago.gov/content/dam/city/depts/ethics/general/AO_Lobby/12018A.pdf</w:t>
              </w:r>
            </w:hyperlink>
          </w:p>
          <w:p w14:paraId="6AE56699" w14:textId="2FA048B2" w:rsidR="00865D53" w:rsidRPr="007E5993" w:rsidRDefault="00865D53"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7D9DE2AE" w14:textId="77777777" w:rsidR="00AB70A0" w:rsidRPr="007E5993" w:rsidRDefault="00A82E4C" w:rsidP="00834AEC">
            <w:pPr>
              <w:spacing w:after="0" w:line="240" w:lineRule="auto"/>
              <w:rPr>
                <w:rFonts w:ascii="Arial" w:hAnsi="Arial" w:cs="Arial"/>
                <w:sz w:val="24"/>
                <w:szCs w:val="24"/>
              </w:rPr>
            </w:pPr>
            <w:r w:rsidRPr="007E5993">
              <w:rPr>
                <w:rFonts w:ascii="Arial" w:eastAsia="Times New Roman" w:hAnsi="Arial" w:cs="Arial"/>
                <w:color w:val="000000"/>
                <w:sz w:val="24"/>
                <w:szCs w:val="24"/>
              </w:rPr>
              <w:t>Lobbyist Registration and Disclosure</w:t>
            </w:r>
          </w:p>
        </w:tc>
        <w:tc>
          <w:tcPr>
            <w:tcW w:w="4598" w:type="dxa"/>
            <w:shd w:val="clear" w:color="auto" w:fill="C6D9F1" w:themeFill="text2" w:themeFillTint="33"/>
          </w:tcPr>
          <w:p w14:paraId="2D0E2B04" w14:textId="77777777" w:rsidR="00AB70A0" w:rsidRPr="007E5993" w:rsidRDefault="00AB70A0" w:rsidP="00D92212">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The Board determined that a spokesperson from a non-profit would be a lobbyist because the non-profit had for-profit members.  This is an important case for understanding how the exception for certain persons who engage in activities that would be considered lobbying on behalf of certain non-profits need not register, in contrast with others who must register.</w:t>
            </w:r>
          </w:p>
        </w:tc>
        <w:tc>
          <w:tcPr>
            <w:tcW w:w="4960" w:type="dxa"/>
            <w:shd w:val="clear" w:color="auto" w:fill="C6D9F1" w:themeFill="text2" w:themeFillTint="33"/>
          </w:tcPr>
          <w:p w14:paraId="13951165"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Definition of lobbying or lobbyist; non-profit; not for profit; for profit; one tier non-profit; two tier </w:t>
            </w:r>
            <w:r w:rsidR="0087118A" w:rsidRPr="007E5993">
              <w:rPr>
                <w:rFonts w:ascii="Arial" w:hAnsi="Arial" w:cs="Arial"/>
                <w:sz w:val="24"/>
                <w:szCs w:val="24"/>
              </w:rPr>
              <w:t>non-profits</w:t>
            </w:r>
            <w:r w:rsidRPr="007E5993">
              <w:rPr>
                <w:rFonts w:ascii="Arial" w:hAnsi="Arial" w:cs="Arial"/>
                <w:sz w:val="24"/>
                <w:szCs w:val="24"/>
              </w:rPr>
              <w:t>; lobbying exception; plain langue of the statute; volunteer; staff person; no-for-profit; lobby</w:t>
            </w:r>
          </w:p>
        </w:tc>
      </w:tr>
      <w:tr w:rsidR="00AB70A0" w:rsidRPr="00E37DC4" w14:paraId="343CBFB8"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5BDE1557"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lastRenderedPageBreak/>
              <w:t>12027.Q</w:t>
            </w:r>
          </w:p>
          <w:p w14:paraId="0CC09EF8" w14:textId="77777777" w:rsidR="00476A00" w:rsidRDefault="00476A00" w:rsidP="001B7B97">
            <w:pPr>
              <w:spacing w:after="0" w:line="240" w:lineRule="auto"/>
              <w:jc w:val="both"/>
              <w:rPr>
                <w:rFonts w:ascii="Arial" w:hAnsi="Arial" w:cs="Arial"/>
                <w:b/>
                <w:bCs/>
                <w:noProof/>
                <w:sz w:val="24"/>
                <w:szCs w:val="24"/>
              </w:rPr>
            </w:pPr>
          </w:p>
          <w:p w14:paraId="4E044CB5" w14:textId="427FEC3A" w:rsidR="00476A00" w:rsidRDefault="00476A00" w:rsidP="001B7B97">
            <w:pPr>
              <w:spacing w:after="0" w:line="240" w:lineRule="auto"/>
              <w:jc w:val="both"/>
              <w:rPr>
                <w:rFonts w:ascii="Arial" w:hAnsi="Arial" w:cs="Arial"/>
                <w:b/>
                <w:bCs/>
                <w:noProof/>
                <w:sz w:val="24"/>
                <w:szCs w:val="24"/>
              </w:rPr>
            </w:pPr>
            <w:hyperlink r:id="rId792" w:history="1">
              <w:r w:rsidRPr="00AC242D">
                <w:rPr>
                  <w:rStyle w:val="Hyperlink"/>
                  <w:rFonts w:ascii="Arial" w:hAnsi="Arial" w:cs="Arial"/>
                  <w:b/>
                  <w:bCs/>
                  <w:noProof/>
                  <w:sz w:val="24"/>
                  <w:szCs w:val="24"/>
                </w:rPr>
                <w:t>https://www.chicago.gov/content/dam/city/depts/ethics/general/AO_OutsideEmployment/12027.Q.pdf</w:t>
              </w:r>
            </w:hyperlink>
          </w:p>
          <w:p w14:paraId="36095213" w14:textId="0D95FC7F" w:rsidR="00476A00" w:rsidRPr="007E5993" w:rsidRDefault="00476A00"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1E9E6CA2" w14:textId="77777777" w:rsidR="00AB70A0" w:rsidRPr="007E5993" w:rsidRDefault="00865179" w:rsidP="006F3738">
            <w:pPr>
              <w:spacing w:after="0" w:line="240" w:lineRule="auto"/>
              <w:rPr>
                <w:rFonts w:ascii="Arial" w:hAnsi="Arial" w:cs="Arial"/>
                <w:sz w:val="24"/>
                <w:szCs w:val="24"/>
              </w:rPr>
            </w:pPr>
            <w:r>
              <w:rPr>
                <w:rFonts w:ascii="Arial" w:eastAsia="Times New Roman" w:hAnsi="Arial" w:cs="Arial"/>
                <w:color w:val="000000"/>
                <w:sz w:val="24"/>
                <w:szCs w:val="24"/>
              </w:rPr>
              <w:t>Outside Employment</w:t>
            </w:r>
          </w:p>
        </w:tc>
        <w:tc>
          <w:tcPr>
            <w:tcW w:w="4598" w:type="dxa"/>
            <w:shd w:val="clear" w:color="auto" w:fill="C6D9F1" w:themeFill="text2" w:themeFillTint="33"/>
          </w:tcPr>
          <w:p w14:paraId="3EBA5280"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A </w:t>
            </w:r>
            <w:r w:rsidR="00BD5FFA" w:rsidRPr="007E5993">
              <w:rPr>
                <w:rFonts w:ascii="Arial" w:hAnsi="Arial" w:cs="Arial"/>
                <w:sz w:val="24"/>
                <w:szCs w:val="24"/>
              </w:rPr>
              <w:t>City</w:t>
            </w:r>
            <w:r w:rsidRPr="007E5993">
              <w:rPr>
                <w:rFonts w:ascii="Arial" w:hAnsi="Arial" w:cs="Arial"/>
                <w:sz w:val="24"/>
                <w:szCs w:val="24"/>
              </w:rPr>
              <w:t xml:space="preserve"> department was advised that food sanitarians were prohibited from receiving compensation for teaching a class to certify summer food festival operators.</w:t>
            </w:r>
          </w:p>
        </w:tc>
        <w:tc>
          <w:tcPr>
            <w:tcW w:w="4960" w:type="dxa"/>
            <w:shd w:val="clear" w:color="auto" w:fill="C6D9F1" w:themeFill="text2" w:themeFillTint="33"/>
          </w:tcPr>
          <w:p w14:paraId="0CFBD590" w14:textId="77777777" w:rsidR="00AB70A0" w:rsidRPr="007E5993" w:rsidRDefault="00AB70A0" w:rsidP="00D92212">
            <w:pPr>
              <w:pStyle w:val="ColorfulList-Accent21"/>
              <w:tabs>
                <w:tab w:val="left" w:pos="1276"/>
              </w:tabs>
              <w:jc w:val="both"/>
              <w:rPr>
                <w:rFonts w:ascii="Arial" w:hAnsi="Arial" w:cs="Arial"/>
                <w:sz w:val="24"/>
                <w:szCs w:val="24"/>
              </w:rPr>
            </w:pPr>
            <w:r w:rsidRPr="007E5993">
              <w:rPr>
                <w:rFonts w:ascii="Arial" w:hAnsi="Arial" w:cs="Arial"/>
                <w:sz w:val="24"/>
                <w:szCs w:val="24"/>
              </w:rPr>
              <w:t xml:space="preserve">Teaching; food inspectors; food sanitarians; </w:t>
            </w:r>
            <w:r w:rsidR="00BD5FFA" w:rsidRPr="007E5993">
              <w:rPr>
                <w:rFonts w:ascii="Arial" w:hAnsi="Arial" w:cs="Arial"/>
                <w:sz w:val="24"/>
                <w:szCs w:val="24"/>
              </w:rPr>
              <w:t>City</w:t>
            </w:r>
            <w:r w:rsidRPr="007E5993">
              <w:rPr>
                <w:rFonts w:ascii="Arial" w:hAnsi="Arial" w:cs="Arial"/>
                <w:sz w:val="24"/>
                <w:szCs w:val="24"/>
              </w:rPr>
              <w:t xml:space="preserve"> Colleges; Harold Washington college; wholly unrelated; money for advice; summer festivals; certification class; appearance of impropriety; advice or assistance on matters concerning the operation or business of the </w:t>
            </w:r>
            <w:r w:rsidR="00BD5FFA" w:rsidRPr="007E5993">
              <w:rPr>
                <w:rFonts w:ascii="Arial" w:hAnsi="Arial" w:cs="Arial"/>
                <w:sz w:val="24"/>
                <w:szCs w:val="24"/>
              </w:rPr>
              <w:t>City</w:t>
            </w:r>
            <w:r w:rsidRPr="007E5993">
              <w:rPr>
                <w:rFonts w:ascii="Arial" w:hAnsi="Arial" w:cs="Arial"/>
                <w:sz w:val="24"/>
                <w:szCs w:val="24"/>
              </w:rPr>
              <w:tab/>
            </w:r>
          </w:p>
        </w:tc>
      </w:tr>
      <w:tr w:rsidR="00AB70A0" w:rsidRPr="00E37DC4" w14:paraId="53008962"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5D9DDE6B"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12040.Q</w:t>
            </w:r>
          </w:p>
          <w:p w14:paraId="6EB7F807" w14:textId="77777777" w:rsidR="00476A00" w:rsidRDefault="00476A00" w:rsidP="001B7B97">
            <w:pPr>
              <w:spacing w:after="0" w:line="240" w:lineRule="auto"/>
              <w:jc w:val="both"/>
              <w:rPr>
                <w:rFonts w:ascii="Arial" w:hAnsi="Arial" w:cs="Arial"/>
                <w:b/>
                <w:bCs/>
                <w:noProof/>
                <w:sz w:val="24"/>
                <w:szCs w:val="24"/>
              </w:rPr>
            </w:pPr>
          </w:p>
          <w:p w14:paraId="1F347FDE" w14:textId="0D102D6C" w:rsidR="00476A00" w:rsidRDefault="00476A00" w:rsidP="001B7B97">
            <w:pPr>
              <w:spacing w:after="0" w:line="240" w:lineRule="auto"/>
              <w:jc w:val="both"/>
              <w:rPr>
                <w:rFonts w:ascii="Arial" w:hAnsi="Arial" w:cs="Arial"/>
                <w:b/>
                <w:bCs/>
                <w:noProof/>
                <w:sz w:val="24"/>
                <w:szCs w:val="24"/>
              </w:rPr>
            </w:pPr>
            <w:hyperlink r:id="rId793" w:history="1">
              <w:r w:rsidRPr="00AC242D">
                <w:rPr>
                  <w:rStyle w:val="Hyperlink"/>
                  <w:rFonts w:ascii="Arial" w:hAnsi="Arial" w:cs="Arial"/>
                  <w:b/>
                  <w:bCs/>
                  <w:noProof/>
                  <w:sz w:val="24"/>
                  <w:szCs w:val="24"/>
                </w:rPr>
                <w:t>https://www.chicago.gov/content/dam/city/depts/ethics/general/AO_GiftsTravel/12040.Q.doc</w:t>
              </w:r>
            </w:hyperlink>
          </w:p>
          <w:p w14:paraId="1993B77C" w14:textId="10015C09" w:rsidR="00476A00" w:rsidRPr="007E5993" w:rsidRDefault="00476A00"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52F2C804" w14:textId="77777777" w:rsidR="00AB70A0" w:rsidRPr="007E5993" w:rsidRDefault="00AB70A0"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Travel</w:t>
            </w:r>
          </w:p>
        </w:tc>
        <w:tc>
          <w:tcPr>
            <w:tcW w:w="4598" w:type="dxa"/>
            <w:shd w:val="clear" w:color="auto" w:fill="C6D9F1" w:themeFill="text2" w:themeFillTint="33"/>
          </w:tcPr>
          <w:p w14:paraId="46F03598"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Employees from the Chicago Public Library were advised that they could accept reasonable travel expenses paid by the Trade Commission of Spain to attend the annual Spanish book fair in Barcelona.</w:t>
            </w:r>
          </w:p>
        </w:tc>
        <w:tc>
          <w:tcPr>
            <w:tcW w:w="4960" w:type="dxa"/>
            <w:shd w:val="clear" w:color="auto" w:fill="C6D9F1" w:themeFill="text2" w:themeFillTint="33"/>
          </w:tcPr>
          <w:p w14:paraId="0844D087"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Travel; foreign country; reasonable travel expenses; furnished in connection with public events, ceremonies related to official </w:t>
            </w:r>
            <w:r w:rsidR="00BD5FFA" w:rsidRPr="007E5993">
              <w:rPr>
                <w:rFonts w:ascii="Arial" w:hAnsi="Arial" w:cs="Arial"/>
                <w:sz w:val="24"/>
                <w:szCs w:val="24"/>
              </w:rPr>
              <w:t>City</w:t>
            </w:r>
            <w:r w:rsidRPr="007E5993">
              <w:rPr>
                <w:rFonts w:ascii="Arial" w:hAnsi="Arial" w:cs="Arial"/>
                <w:sz w:val="24"/>
                <w:szCs w:val="24"/>
              </w:rPr>
              <w:t xml:space="preserve"> business; furnished by the sponsor of the event; not based on a mutual understanding that official decision or actions would be influenced; LIBER; Spain; Chicago Public Library</w:t>
            </w:r>
          </w:p>
        </w:tc>
      </w:tr>
      <w:tr w:rsidR="00AB70A0" w:rsidRPr="00E37DC4" w14:paraId="570CA791"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113265AC"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12042.A</w:t>
            </w:r>
          </w:p>
          <w:p w14:paraId="3E5DCFE0" w14:textId="77777777" w:rsidR="00476A00" w:rsidRDefault="00476A00" w:rsidP="001B7B97">
            <w:pPr>
              <w:spacing w:after="0" w:line="240" w:lineRule="auto"/>
              <w:jc w:val="both"/>
              <w:rPr>
                <w:rFonts w:ascii="Arial" w:hAnsi="Arial" w:cs="Arial"/>
                <w:b/>
                <w:bCs/>
                <w:noProof/>
                <w:sz w:val="24"/>
                <w:szCs w:val="24"/>
              </w:rPr>
            </w:pPr>
          </w:p>
          <w:p w14:paraId="5979E6A1" w14:textId="78F41576" w:rsidR="00476A00" w:rsidRDefault="00476A00" w:rsidP="001B7B97">
            <w:pPr>
              <w:spacing w:after="0" w:line="240" w:lineRule="auto"/>
              <w:jc w:val="both"/>
              <w:rPr>
                <w:rFonts w:ascii="Arial" w:hAnsi="Arial" w:cs="Arial"/>
                <w:b/>
                <w:bCs/>
                <w:noProof/>
                <w:sz w:val="24"/>
                <w:szCs w:val="24"/>
              </w:rPr>
            </w:pPr>
            <w:hyperlink r:id="rId794" w:history="1">
              <w:r w:rsidRPr="00AC242D">
                <w:rPr>
                  <w:rStyle w:val="Hyperlink"/>
                  <w:rFonts w:ascii="Arial" w:hAnsi="Arial" w:cs="Arial"/>
                  <w:b/>
                  <w:bCs/>
                  <w:noProof/>
                  <w:sz w:val="24"/>
                  <w:szCs w:val="24"/>
                </w:rPr>
                <w:t>https://www.chicago.gov/content/dam/city/depts/ethics/general/AO_InterestCityBusiness/12042A.pdf</w:t>
              </w:r>
            </w:hyperlink>
          </w:p>
          <w:p w14:paraId="56A3533C" w14:textId="77858CDD" w:rsidR="00476A00" w:rsidRPr="007E5993" w:rsidRDefault="00476A00"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52BD0E72" w14:textId="77777777" w:rsidR="00AB70A0" w:rsidRPr="007E5993" w:rsidRDefault="00DC4AB2" w:rsidP="005715E2">
            <w:pPr>
              <w:spacing w:after="0" w:line="240" w:lineRule="auto"/>
              <w:rPr>
                <w:rFonts w:ascii="Arial" w:hAnsi="Arial" w:cs="Arial"/>
                <w:sz w:val="24"/>
                <w:szCs w:val="24"/>
              </w:rPr>
            </w:pPr>
            <w:r w:rsidRPr="007E5993">
              <w:rPr>
                <w:rFonts w:ascii="Arial" w:eastAsia="Times New Roman" w:hAnsi="Arial" w:cs="Arial"/>
                <w:color w:val="000000"/>
                <w:sz w:val="24"/>
                <w:szCs w:val="24"/>
              </w:rPr>
              <w:t>Financial Interest in City Business</w:t>
            </w:r>
          </w:p>
        </w:tc>
        <w:tc>
          <w:tcPr>
            <w:tcW w:w="4598" w:type="dxa"/>
            <w:shd w:val="clear" w:color="auto" w:fill="C6D9F1" w:themeFill="text2" w:themeFillTint="33"/>
          </w:tcPr>
          <w:p w14:paraId="39E0099A" w14:textId="77777777" w:rsidR="00AB70A0" w:rsidRPr="007E5993" w:rsidRDefault="00AB70A0" w:rsidP="005715E2">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A </w:t>
            </w:r>
            <w:r w:rsidR="00BD5FFA" w:rsidRPr="007E5993">
              <w:rPr>
                <w:rFonts w:ascii="Arial" w:hAnsi="Arial" w:cs="Arial"/>
                <w:sz w:val="24"/>
                <w:szCs w:val="24"/>
              </w:rPr>
              <w:t>City</w:t>
            </w:r>
            <w:r w:rsidRPr="007E5993">
              <w:rPr>
                <w:rFonts w:ascii="Arial" w:hAnsi="Arial" w:cs="Arial"/>
                <w:sz w:val="24"/>
                <w:szCs w:val="24"/>
              </w:rPr>
              <w:t xml:space="preserve"> employee’s spouse owned a business that contracted with a Chamber of Commerce, which served as a service provider to a Special Service Area (SSA) of the </w:t>
            </w:r>
            <w:r w:rsidR="00BD5FFA" w:rsidRPr="007E5993">
              <w:rPr>
                <w:rFonts w:ascii="Arial" w:hAnsi="Arial" w:cs="Arial"/>
                <w:sz w:val="24"/>
                <w:szCs w:val="24"/>
              </w:rPr>
              <w:t>City</w:t>
            </w:r>
            <w:r w:rsidRPr="007E5993">
              <w:rPr>
                <w:rFonts w:ascii="Arial" w:hAnsi="Arial" w:cs="Arial"/>
                <w:sz w:val="24"/>
                <w:szCs w:val="24"/>
              </w:rPr>
              <w:t xml:space="preserve">.  The employee served as President of the business, founded it, and was a paid employee of it.  The Board determined that the employee violated the financial interest in </w:t>
            </w:r>
            <w:r w:rsidR="00BD5FFA" w:rsidRPr="007E5993">
              <w:rPr>
                <w:rFonts w:ascii="Arial" w:hAnsi="Arial" w:cs="Arial"/>
                <w:sz w:val="24"/>
                <w:szCs w:val="24"/>
              </w:rPr>
              <w:t>City</w:t>
            </w:r>
            <w:r w:rsidRPr="007E5993">
              <w:rPr>
                <w:rFonts w:ascii="Arial" w:hAnsi="Arial" w:cs="Arial"/>
                <w:sz w:val="24"/>
                <w:szCs w:val="24"/>
              </w:rPr>
              <w:t xml:space="preserve"> business provision of the Ordinance and recommended that the </w:t>
            </w:r>
            <w:r w:rsidR="00BD5FFA" w:rsidRPr="007E5993">
              <w:rPr>
                <w:rFonts w:ascii="Arial" w:hAnsi="Arial" w:cs="Arial"/>
                <w:sz w:val="24"/>
                <w:szCs w:val="24"/>
              </w:rPr>
              <w:t>City</w:t>
            </w:r>
            <w:r w:rsidRPr="007E5993">
              <w:rPr>
                <w:rFonts w:ascii="Arial" w:hAnsi="Arial" w:cs="Arial"/>
                <w:sz w:val="24"/>
                <w:szCs w:val="24"/>
              </w:rPr>
              <w:t xml:space="preserve"> consider terminating the contract, imposing employment sanctions on the employee, and filing suit for an accounting and recovery of pecuniary benefits received by the business.</w:t>
            </w:r>
          </w:p>
        </w:tc>
        <w:tc>
          <w:tcPr>
            <w:tcW w:w="4960" w:type="dxa"/>
            <w:shd w:val="clear" w:color="auto" w:fill="C6D9F1" w:themeFill="text2" w:themeFillTint="33"/>
          </w:tcPr>
          <w:p w14:paraId="62DD18C8" w14:textId="77777777" w:rsidR="00AB70A0" w:rsidRPr="007E5993" w:rsidRDefault="00AB70A0" w:rsidP="00FD2669">
            <w:pPr>
              <w:pStyle w:val="ColorfulList-Accent21"/>
              <w:jc w:val="both"/>
              <w:rPr>
                <w:rFonts w:ascii="Arial" w:hAnsi="Arial" w:cs="Arial"/>
                <w:sz w:val="24"/>
                <w:szCs w:val="24"/>
              </w:rPr>
            </w:pPr>
            <w:r w:rsidRPr="007E5993">
              <w:rPr>
                <w:rFonts w:ascii="Arial" w:hAnsi="Arial" w:cs="Arial"/>
                <w:sz w:val="24"/>
                <w:szCs w:val="24"/>
              </w:rPr>
              <w:t xml:space="preserve">Financial interest in the name of another; prohibited financial interest in </w:t>
            </w:r>
            <w:r w:rsidR="00BD5FFA" w:rsidRPr="007E5993">
              <w:rPr>
                <w:rFonts w:ascii="Arial" w:hAnsi="Arial" w:cs="Arial"/>
                <w:sz w:val="24"/>
                <w:szCs w:val="24"/>
              </w:rPr>
              <w:t>City</w:t>
            </w:r>
            <w:r w:rsidRPr="007E5993">
              <w:rPr>
                <w:rFonts w:ascii="Arial" w:hAnsi="Arial" w:cs="Arial"/>
                <w:sz w:val="24"/>
                <w:szCs w:val="24"/>
              </w:rPr>
              <w:t xml:space="preserve"> business; </w:t>
            </w:r>
            <w:r w:rsidR="00BD5FFA" w:rsidRPr="007E5993">
              <w:rPr>
                <w:rFonts w:ascii="Arial" w:hAnsi="Arial" w:cs="Arial"/>
                <w:sz w:val="24"/>
                <w:szCs w:val="24"/>
              </w:rPr>
              <w:t>City</w:t>
            </w:r>
            <w:r w:rsidRPr="007E5993">
              <w:rPr>
                <w:rFonts w:ascii="Arial" w:hAnsi="Arial" w:cs="Arial"/>
                <w:sz w:val="24"/>
                <w:szCs w:val="24"/>
              </w:rPr>
              <w:t xml:space="preserve"> contract, work or business; business ownership; SSA; Special Service Area; independent occupation, business or profession of a spouse; spouse; participation in the operation or management of a spouse’s business; relative; family member’s business</w:t>
            </w:r>
          </w:p>
        </w:tc>
      </w:tr>
      <w:tr w:rsidR="00AB70A0" w:rsidRPr="00E37DC4" w14:paraId="45FCD85A"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6949064D"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12043.A</w:t>
            </w:r>
          </w:p>
          <w:p w14:paraId="21A2B189" w14:textId="77777777" w:rsidR="00476A00" w:rsidRDefault="00476A00" w:rsidP="001B7B97">
            <w:pPr>
              <w:spacing w:after="0" w:line="240" w:lineRule="auto"/>
              <w:jc w:val="both"/>
              <w:rPr>
                <w:rFonts w:ascii="Arial" w:hAnsi="Arial" w:cs="Arial"/>
                <w:b/>
                <w:bCs/>
                <w:noProof/>
                <w:sz w:val="24"/>
                <w:szCs w:val="24"/>
              </w:rPr>
            </w:pPr>
          </w:p>
          <w:p w14:paraId="2C09A601" w14:textId="34AD22C1" w:rsidR="00476A00" w:rsidRDefault="00476A00" w:rsidP="001B7B97">
            <w:pPr>
              <w:spacing w:after="0" w:line="240" w:lineRule="auto"/>
              <w:jc w:val="both"/>
              <w:rPr>
                <w:rFonts w:ascii="Arial" w:hAnsi="Arial" w:cs="Arial"/>
                <w:b/>
                <w:bCs/>
                <w:noProof/>
                <w:sz w:val="24"/>
                <w:szCs w:val="24"/>
              </w:rPr>
            </w:pPr>
            <w:hyperlink r:id="rId795" w:history="1">
              <w:r w:rsidRPr="00AC242D">
                <w:rPr>
                  <w:rStyle w:val="Hyperlink"/>
                  <w:rFonts w:ascii="Arial" w:hAnsi="Arial" w:cs="Arial"/>
                  <w:b/>
                  <w:bCs/>
                  <w:noProof/>
                  <w:sz w:val="24"/>
                  <w:szCs w:val="24"/>
                </w:rPr>
                <w:t>https://www.chicago.gov/content/dam/city/depts/ethics/general/AO_PostEmploy/12043.A.pdf</w:t>
              </w:r>
            </w:hyperlink>
          </w:p>
          <w:p w14:paraId="1B8549A2" w14:textId="291F2CE2" w:rsidR="00476A00" w:rsidRPr="007E5993" w:rsidRDefault="00476A00"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63668B2A"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lastRenderedPageBreak/>
              <w:t>Post-employment</w:t>
            </w:r>
          </w:p>
        </w:tc>
        <w:tc>
          <w:tcPr>
            <w:tcW w:w="4598" w:type="dxa"/>
            <w:shd w:val="clear" w:color="auto" w:fill="C6D9F1" w:themeFill="text2" w:themeFillTint="33"/>
          </w:tcPr>
          <w:p w14:paraId="6FF5B6C0" w14:textId="77777777" w:rsidR="00AB70A0" w:rsidRPr="007E5993" w:rsidRDefault="00AB70A0" w:rsidP="00BB4A8E">
            <w:pPr>
              <w:spacing w:after="0" w:line="240" w:lineRule="auto"/>
              <w:jc w:val="both"/>
              <w:rPr>
                <w:rFonts w:ascii="Arial" w:hAnsi="Arial" w:cs="Arial"/>
                <w:sz w:val="24"/>
                <w:szCs w:val="24"/>
              </w:rPr>
            </w:pPr>
            <w:r w:rsidRPr="007E5993">
              <w:rPr>
                <w:rFonts w:ascii="Arial" w:hAnsi="Arial" w:cs="Arial"/>
                <w:sz w:val="24"/>
                <w:szCs w:val="24"/>
              </w:rPr>
              <w:t xml:space="preserve">The Board determined that a departing </w:t>
            </w:r>
            <w:r w:rsidR="00BD5FFA" w:rsidRPr="007E5993">
              <w:rPr>
                <w:rFonts w:ascii="Arial" w:hAnsi="Arial" w:cs="Arial"/>
                <w:sz w:val="24"/>
                <w:szCs w:val="24"/>
              </w:rPr>
              <w:t>City</w:t>
            </w:r>
            <w:r w:rsidRPr="007E5993">
              <w:rPr>
                <w:rFonts w:ascii="Arial" w:hAnsi="Arial" w:cs="Arial"/>
                <w:sz w:val="24"/>
                <w:szCs w:val="24"/>
              </w:rPr>
              <w:t xml:space="preserve"> employee was subject to the two-year lobbying restriction as to the </w:t>
            </w:r>
            <w:r w:rsidRPr="007E5993">
              <w:rPr>
                <w:rFonts w:ascii="Arial" w:hAnsi="Arial" w:cs="Arial"/>
                <w:sz w:val="24"/>
                <w:szCs w:val="24"/>
              </w:rPr>
              <w:lastRenderedPageBreak/>
              <w:t xml:space="preserve">employee’s former department, including seeking to influence it with respect to new or existing contracts on behalf of the new employer, and that the exercised had contract management authority with respect to the new employer’s </w:t>
            </w:r>
            <w:r w:rsidR="00BD5FFA" w:rsidRPr="007E5993">
              <w:rPr>
                <w:rFonts w:ascii="Arial" w:hAnsi="Arial" w:cs="Arial"/>
                <w:sz w:val="24"/>
                <w:szCs w:val="24"/>
              </w:rPr>
              <w:t>City</w:t>
            </w:r>
            <w:r w:rsidRPr="007E5993">
              <w:rPr>
                <w:rFonts w:ascii="Arial" w:hAnsi="Arial" w:cs="Arial"/>
                <w:sz w:val="24"/>
                <w:szCs w:val="24"/>
              </w:rPr>
              <w:t xml:space="preserve"> contract by evaluating bids submitted for one contract, but was not personally and substantially involved in the subject matter of the request for proposals the new employer was bidding on in a different contract.</w:t>
            </w:r>
          </w:p>
        </w:tc>
        <w:tc>
          <w:tcPr>
            <w:tcW w:w="4960" w:type="dxa"/>
            <w:shd w:val="clear" w:color="auto" w:fill="C6D9F1" w:themeFill="text2" w:themeFillTint="33"/>
          </w:tcPr>
          <w:p w14:paraId="4070E48D"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Post-employment; lobbing; contract management authority; subject matter; tradesman exception; trade skill; RFP; </w:t>
            </w:r>
            <w:r w:rsidRPr="007E5993">
              <w:rPr>
                <w:rFonts w:ascii="Arial" w:hAnsi="Arial" w:cs="Arial"/>
                <w:sz w:val="24"/>
                <w:szCs w:val="24"/>
              </w:rPr>
              <w:lastRenderedPageBreak/>
              <w:t>request for proposals; installation of systems; participated personally and substantially in the subject matter</w:t>
            </w:r>
          </w:p>
        </w:tc>
      </w:tr>
      <w:tr w:rsidR="00AB70A0" w:rsidRPr="00E37DC4" w14:paraId="2EDFCF38"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7BC0A065" w14:textId="6D9ACBBA"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lastRenderedPageBreak/>
              <w:t>12048.CNS</w:t>
            </w:r>
          </w:p>
          <w:p w14:paraId="66867DF4" w14:textId="509ADC52" w:rsidR="00476A00" w:rsidRDefault="00476A00" w:rsidP="001B7B97">
            <w:pPr>
              <w:spacing w:after="0" w:line="240" w:lineRule="auto"/>
              <w:jc w:val="both"/>
              <w:rPr>
                <w:rFonts w:ascii="Arial" w:hAnsi="Arial" w:cs="Arial"/>
                <w:b/>
                <w:bCs/>
                <w:noProof/>
                <w:sz w:val="24"/>
                <w:szCs w:val="24"/>
              </w:rPr>
            </w:pPr>
          </w:p>
          <w:p w14:paraId="60031818" w14:textId="4931A647" w:rsidR="00476A00" w:rsidRDefault="00476A00" w:rsidP="001B7B97">
            <w:pPr>
              <w:spacing w:after="0" w:line="240" w:lineRule="auto"/>
              <w:jc w:val="both"/>
              <w:rPr>
                <w:rFonts w:ascii="Arial" w:hAnsi="Arial" w:cs="Arial"/>
                <w:b/>
                <w:bCs/>
                <w:noProof/>
                <w:sz w:val="24"/>
                <w:szCs w:val="24"/>
              </w:rPr>
            </w:pPr>
            <w:hyperlink r:id="rId796" w:history="1">
              <w:r w:rsidRPr="00AC242D">
                <w:rPr>
                  <w:rStyle w:val="Hyperlink"/>
                  <w:rFonts w:ascii="Arial" w:hAnsi="Arial" w:cs="Arial"/>
                  <w:b/>
                  <w:bCs/>
                  <w:noProof/>
                  <w:sz w:val="24"/>
                  <w:szCs w:val="24"/>
                </w:rPr>
                <w:t>https://www.chicago.gov/content/dam/city/depts/ethics/general/AO_ApptOfficials/12048.CNS.pdf</w:t>
              </w:r>
            </w:hyperlink>
          </w:p>
          <w:p w14:paraId="2C175CA5" w14:textId="77777777" w:rsidR="00476A00" w:rsidRDefault="00476A00" w:rsidP="001B7B97">
            <w:pPr>
              <w:spacing w:after="0" w:line="240" w:lineRule="auto"/>
              <w:jc w:val="both"/>
              <w:rPr>
                <w:rFonts w:ascii="Arial" w:hAnsi="Arial" w:cs="Arial"/>
                <w:b/>
                <w:bCs/>
                <w:noProof/>
                <w:sz w:val="24"/>
                <w:szCs w:val="24"/>
              </w:rPr>
            </w:pPr>
          </w:p>
          <w:p w14:paraId="6027B014" w14:textId="77777777" w:rsidR="00476A00" w:rsidRDefault="00476A00" w:rsidP="001B7B97">
            <w:pPr>
              <w:spacing w:after="0" w:line="240" w:lineRule="auto"/>
              <w:jc w:val="both"/>
              <w:rPr>
                <w:rFonts w:ascii="Arial" w:hAnsi="Arial" w:cs="Arial"/>
                <w:b/>
                <w:bCs/>
                <w:noProof/>
                <w:sz w:val="24"/>
                <w:szCs w:val="24"/>
              </w:rPr>
            </w:pPr>
          </w:p>
          <w:p w14:paraId="1004DA74" w14:textId="27D637CE" w:rsidR="00476A00" w:rsidRPr="007E5993" w:rsidRDefault="00476A00"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53D3AE1"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 xml:space="preserve">Infrastructure Trust; </w:t>
            </w:r>
            <w:r w:rsidR="00E7408C" w:rsidRPr="007E5993">
              <w:rPr>
                <w:rFonts w:ascii="Arial" w:eastAsia="Times New Roman" w:hAnsi="Arial" w:cs="Arial"/>
                <w:color w:val="000000"/>
                <w:sz w:val="24"/>
                <w:szCs w:val="24"/>
              </w:rPr>
              <w:t>Appointed Officials</w:t>
            </w:r>
            <w:r w:rsidRPr="007E5993">
              <w:rPr>
                <w:rFonts w:ascii="Arial" w:eastAsia="Times New Roman" w:hAnsi="Arial" w:cs="Arial"/>
                <w:color w:val="000000"/>
                <w:sz w:val="24"/>
                <w:szCs w:val="24"/>
              </w:rPr>
              <w:t xml:space="preserve">; </w:t>
            </w:r>
            <w:r w:rsidR="00766EC1" w:rsidRPr="007E5993">
              <w:rPr>
                <w:rFonts w:ascii="Arial" w:eastAsia="Times New Roman" w:hAnsi="Arial" w:cs="Arial"/>
                <w:color w:val="000000"/>
                <w:sz w:val="24"/>
                <w:szCs w:val="24"/>
              </w:rPr>
              <w:t>Statements of Financial Interests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908A00E" w14:textId="77777777" w:rsidR="00AB70A0" w:rsidRPr="007E5993" w:rsidRDefault="00AB70A0" w:rsidP="000E4F0E">
            <w:pPr>
              <w:spacing w:after="0" w:line="240" w:lineRule="auto"/>
              <w:jc w:val="both"/>
              <w:rPr>
                <w:rFonts w:ascii="Arial" w:hAnsi="Arial" w:cs="Arial"/>
                <w:sz w:val="24"/>
                <w:szCs w:val="24"/>
              </w:rPr>
            </w:pPr>
            <w:r w:rsidRPr="007E5993">
              <w:rPr>
                <w:rFonts w:ascii="Arial" w:hAnsi="Arial" w:cs="Arial"/>
                <w:sz w:val="24"/>
                <w:szCs w:val="24"/>
              </w:rPr>
              <w:t xml:space="preserve">The Board determined that the Infrastructure Trust was a </w:t>
            </w:r>
            <w:r w:rsidR="00BD5FFA" w:rsidRPr="007E5993">
              <w:rPr>
                <w:rFonts w:ascii="Arial" w:hAnsi="Arial" w:cs="Arial"/>
                <w:sz w:val="24"/>
                <w:szCs w:val="24"/>
              </w:rPr>
              <w:t>City</w:t>
            </w:r>
            <w:r w:rsidRPr="007E5993">
              <w:rPr>
                <w:rFonts w:ascii="Arial" w:hAnsi="Arial" w:cs="Arial"/>
                <w:sz w:val="24"/>
                <w:szCs w:val="24"/>
              </w:rPr>
              <w:t xml:space="preserve"> agency for purposes of the Ordinance, and that its members must file </w:t>
            </w:r>
            <w:r w:rsidR="00766EC1" w:rsidRPr="007E5993">
              <w:rPr>
                <w:rFonts w:ascii="Arial" w:hAnsi="Arial" w:cs="Arial"/>
                <w:sz w:val="24"/>
                <w:szCs w:val="24"/>
              </w:rPr>
              <w:t>Statements of Financial Interests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AF11C85" w14:textId="77777777" w:rsidR="00AB70A0" w:rsidRPr="007E5993" w:rsidRDefault="00BD5FFA" w:rsidP="001B7B97">
            <w:pPr>
              <w:spacing w:after="0" w:line="240" w:lineRule="auto"/>
              <w:jc w:val="both"/>
              <w:rPr>
                <w:rFonts w:ascii="Arial" w:hAnsi="Arial" w:cs="Arial"/>
                <w:sz w:val="24"/>
                <w:szCs w:val="24"/>
              </w:rPr>
            </w:pPr>
            <w:r w:rsidRPr="007E5993">
              <w:rPr>
                <w:rFonts w:ascii="Arial" w:hAnsi="Arial" w:cs="Arial"/>
                <w:sz w:val="24"/>
                <w:szCs w:val="24"/>
              </w:rPr>
              <w:t>City</w:t>
            </w:r>
            <w:r w:rsidR="00AB70A0" w:rsidRPr="007E5993">
              <w:rPr>
                <w:rFonts w:ascii="Arial" w:hAnsi="Arial" w:cs="Arial"/>
                <w:sz w:val="24"/>
                <w:szCs w:val="24"/>
              </w:rPr>
              <w:t xml:space="preserve"> agency; Infrastructure trust; not solely advisory</w:t>
            </w:r>
          </w:p>
        </w:tc>
      </w:tr>
      <w:tr w:rsidR="00AB70A0" w:rsidRPr="00E37DC4" w14:paraId="67EA13BE"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7F3872C8"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12049.Q</w:t>
            </w:r>
          </w:p>
          <w:p w14:paraId="775D6BF1" w14:textId="77777777" w:rsidR="00476A00" w:rsidRDefault="00476A00" w:rsidP="001B7B97">
            <w:pPr>
              <w:spacing w:after="0" w:line="240" w:lineRule="auto"/>
              <w:jc w:val="both"/>
              <w:rPr>
                <w:rFonts w:ascii="Arial" w:hAnsi="Arial" w:cs="Arial"/>
                <w:b/>
                <w:bCs/>
                <w:noProof/>
                <w:sz w:val="24"/>
                <w:szCs w:val="24"/>
              </w:rPr>
            </w:pPr>
          </w:p>
          <w:p w14:paraId="432A8172" w14:textId="26406759" w:rsidR="00476A00" w:rsidRDefault="00476A00" w:rsidP="001B7B97">
            <w:pPr>
              <w:spacing w:after="0" w:line="240" w:lineRule="auto"/>
              <w:jc w:val="both"/>
              <w:rPr>
                <w:rFonts w:ascii="Arial" w:hAnsi="Arial" w:cs="Arial"/>
                <w:b/>
                <w:bCs/>
                <w:noProof/>
                <w:sz w:val="24"/>
                <w:szCs w:val="24"/>
              </w:rPr>
            </w:pPr>
            <w:hyperlink r:id="rId797" w:history="1">
              <w:r w:rsidRPr="00AC242D">
                <w:rPr>
                  <w:rStyle w:val="Hyperlink"/>
                  <w:rFonts w:ascii="Arial" w:hAnsi="Arial" w:cs="Arial"/>
                  <w:b/>
                  <w:bCs/>
                  <w:noProof/>
                  <w:sz w:val="24"/>
                  <w:szCs w:val="24"/>
                </w:rPr>
                <w:t>https://www.chicago.gov/content/dam/city/depts/ethics/general/AO_OutsideEmployment/12049.Q.pdf</w:t>
              </w:r>
            </w:hyperlink>
          </w:p>
          <w:p w14:paraId="5B1D53F6" w14:textId="0FBF9101" w:rsidR="00476A00" w:rsidRPr="007E5993" w:rsidRDefault="00476A00"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F2ADC30" w14:textId="77777777" w:rsidR="000D7421" w:rsidRDefault="00AB70A0" w:rsidP="00802956">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Fiduciary Duty; </w:t>
            </w:r>
            <w:r w:rsidR="00326C10">
              <w:rPr>
                <w:rFonts w:ascii="Arial" w:eastAsia="Times New Roman" w:hAnsi="Arial" w:cs="Arial"/>
                <w:color w:val="000000"/>
                <w:sz w:val="24"/>
                <w:szCs w:val="24"/>
              </w:rPr>
              <w:t>Representation of Other Persons</w:t>
            </w:r>
            <w:r w:rsidRPr="007E5993">
              <w:rPr>
                <w:rFonts w:ascii="Arial" w:eastAsia="Times New Roman" w:hAnsi="Arial" w:cs="Arial"/>
                <w:color w:val="000000"/>
                <w:sz w:val="24"/>
                <w:szCs w:val="24"/>
              </w:rPr>
              <w:t>;</w:t>
            </w:r>
            <w:r w:rsidRPr="007E5993">
              <w:rPr>
                <w:rFonts w:ascii="Arial" w:hAnsi="Arial" w:cs="Arial"/>
                <w:sz w:val="24"/>
                <w:szCs w:val="24"/>
              </w:rPr>
              <w:t xml:space="preserve"> Attorneys;</w:t>
            </w:r>
            <w:r w:rsidRPr="007E5993">
              <w:rPr>
                <w:rFonts w:ascii="Arial" w:eastAsia="Times New Roman" w:hAnsi="Arial" w:cs="Arial"/>
                <w:color w:val="000000"/>
                <w:sz w:val="24"/>
                <w:szCs w:val="24"/>
              </w:rPr>
              <w:t xml:space="preserve"> </w:t>
            </w:r>
          </w:p>
          <w:p w14:paraId="7A4DCC6A" w14:textId="77777777" w:rsidR="00AB70A0" w:rsidRPr="007E5993" w:rsidRDefault="004B3A1C" w:rsidP="00802956">
            <w:pPr>
              <w:spacing w:after="0" w:line="240" w:lineRule="auto"/>
              <w:rPr>
                <w:rFonts w:ascii="Arial" w:hAnsi="Arial" w:cs="Arial"/>
                <w:sz w:val="24"/>
                <w:szCs w:val="24"/>
              </w:rPr>
            </w:pPr>
            <w:r w:rsidRPr="007E5993">
              <w:rPr>
                <w:rFonts w:ascii="Arial" w:eastAsia="Times New Roman" w:hAnsi="Arial" w:cs="Arial"/>
                <w:color w:val="000000"/>
                <w:sz w:val="24"/>
                <w:szCs w:val="24"/>
              </w:rPr>
              <w:t>Elected Officials</w:t>
            </w:r>
            <w:r w:rsidR="00AB70A0" w:rsidRPr="007E5993">
              <w:rPr>
                <w:rFonts w:ascii="Arial" w:eastAsia="Times New Roman" w:hAnsi="Arial" w:cs="Arial"/>
                <w:color w:val="000000"/>
                <w:sz w:val="24"/>
                <w:szCs w:val="24"/>
              </w:rPr>
              <w:t xml:space="preserve">; </w:t>
            </w:r>
            <w:r w:rsidR="00865179">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5A7FA71" w14:textId="77777777" w:rsidR="00AB70A0" w:rsidRPr="007E5993" w:rsidRDefault="00AB70A0" w:rsidP="00D059CA">
            <w:pPr>
              <w:spacing w:after="0" w:line="240" w:lineRule="auto"/>
              <w:jc w:val="both"/>
              <w:rPr>
                <w:rFonts w:ascii="Arial" w:hAnsi="Arial" w:cs="Arial"/>
                <w:sz w:val="24"/>
                <w:szCs w:val="24"/>
              </w:rPr>
            </w:pPr>
            <w:r w:rsidRPr="007E5993">
              <w:rPr>
                <w:rFonts w:ascii="Arial" w:hAnsi="Arial" w:cs="Arial"/>
                <w:sz w:val="24"/>
                <w:szCs w:val="24"/>
              </w:rPr>
              <w:t xml:space="preserve">An alderman-attorney was advised of applicable restrictions and prohibitions were the alderman to become “of counsel” to a law firm, or as an employee of the firm. The opinion goes into depth in explaining the prohibitions under representation, conflicts of interest, </w:t>
            </w:r>
            <w:r w:rsidR="004B3A1C" w:rsidRPr="007E5993">
              <w:rPr>
                <w:rFonts w:ascii="Arial" w:hAnsi="Arial" w:cs="Arial"/>
                <w:sz w:val="24"/>
                <w:szCs w:val="24"/>
              </w:rPr>
              <w:t>Prohibited Conduct</w:t>
            </w:r>
            <w:r w:rsidRPr="007E5993">
              <w:rPr>
                <w:rFonts w:ascii="Arial" w:hAnsi="Arial" w:cs="Arial"/>
                <w:sz w:val="24"/>
                <w:szCs w:val="24"/>
              </w:rPr>
              <w:t>, and fiduciary duty.</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83F854F"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Alderman; elected official; attorney; of counsel; law firm; practice of law; retainer agreement; economic interest in the matter; economic interest in the person with a pending matter; matter pending; clients; compensation; abstain; recuse; Rule 14; business relationship; </w:t>
            </w:r>
            <w:r w:rsidR="00BD5FFA" w:rsidRPr="007E5993">
              <w:rPr>
                <w:rFonts w:ascii="Arial" w:hAnsi="Arial" w:cs="Arial"/>
                <w:sz w:val="24"/>
                <w:szCs w:val="24"/>
              </w:rPr>
              <w:t>City</w:t>
            </w:r>
            <w:r w:rsidRPr="007E5993">
              <w:rPr>
                <w:rFonts w:ascii="Arial" w:hAnsi="Arial" w:cs="Arial"/>
                <w:sz w:val="24"/>
                <w:szCs w:val="24"/>
              </w:rPr>
              <w:t xml:space="preserve"> contractor; conflicts of interest; improper influence; salary; compensation; income</w:t>
            </w:r>
          </w:p>
        </w:tc>
      </w:tr>
      <w:tr w:rsidR="00AB70A0" w:rsidRPr="00E37DC4" w14:paraId="38FE3C07"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5A3A9D93"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12051.Q</w:t>
            </w:r>
          </w:p>
          <w:p w14:paraId="653E5C62" w14:textId="77777777" w:rsidR="00D81C89" w:rsidRDefault="00D81C89" w:rsidP="001B7B97">
            <w:pPr>
              <w:spacing w:after="0" w:line="240" w:lineRule="auto"/>
              <w:jc w:val="both"/>
              <w:rPr>
                <w:rFonts w:ascii="Arial" w:hAnsi="Arial" w:cs="Arial"/>
                <w:b/>
                <w:bCs/>
                <w:noProof/>
                <w:sz w:val="24"/>
                <w:szCs w:val="24"/>
              </w:rPr>
            </w:pPr>
          </w:p>
          <w:p w14:paraId="27C0494C" w14:textId="47A5A615" w:rsidR="00D81C89" w:rsidRDefault="00A54A48" w:rsidP="001B7B97">
            <w:pPr>
              <w:spacing w:after="0" w:line="240" w:lineRule="auto"/>
              <w:jc w:val="both"/>
              <w:rPr>
                <w:rFonts w:ascii="Arial" w:hAnsi="Arial" w:cs="Arial"/>
                <w:b/>
                <w:bCs/>
                <w:noProof/>
                <w:sz w:val="24"/>
                <w:szCs w:val="24"/>
              </w:rPr>
            </w:pPr>
            <w:hyperlink r:id="rId798" w:history="1">
              <w:r w:rsidRPr="00AC242D">
                <w:rPr>
                  <w:rStyle w:val="Hyperlink"/>
                  <w:rFonts w:ascii="Arial" w:hAnsi="Arial" w:cs="Arial"/>
                  <w:b/>
                  <w:bCs/>
                  <w:noProof/>
                  <w:sz w:val="24"/>
                  <w:szCs w:val="24"/>
                </w:rPr>
                <w:t>https://www.chicago.gov/content/dam/city/depts/ethics/general/AO_</w:t>
              </w:r>
              <w:r w:rsidRPr="00AC242D">
                <w:rPr>
                  <w:rStyle w:val="Hyperlink"/>
                  <w:rFonts w:ascii="Arial" w:hAnsi="Arial" w:cs="Arial"/>
                  <w:b/>
                  <w:bCs/>
                  <w:noProof/>
                  <w:sz w:val="24"/>
                  <w:szCs w:val="24"/>
                </w:rPr>
                <w:lastRenderedPageBreak/>
                <w:t>PolActvty/12051Q.pdf</w:t>
              </w:r>
            </w:hyperlink>
          </w:p>
          <w:p w14:paraId="1A045D62" w14:textId="42E008D9" w:rsidR="00A54A48" w:rsidRPr="007E5993" w:rsidRDefault="00A54A48"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47F27A8" w14:textId="77777777" w:rsidR="00AB70A0" w:rsidRPr="007E5993" w:rsidRDefault="004B3A1C" w:rsidP="000D7421">
            <w:pPr>
              <w:spacing w:after="0" w:line="240" w:lineRule="auto"/>
              <w:rPr>
                <w:rFonts w:ascii="Arial" w:hAnsi="Arial" w:cs="Arial"/>
                <w:sz w:val="24"/>
                <w:szCs w:val="24"/>
              </w:rPr>
            </w:pPr>
            <w:r w:rsidRPr="007E5993">
              <w:rPr>
                <w:rFonts w:ascii="Arial" w:eastAsia="Times New Roman" w:hAnsi="Arial" w:cs="Arial"/>
                <w:color w:val="000000"/>
                <w:sz w:val="24"/>
                <w:szCs w:val="24"/>
              </w:rPr>
              <w:lastRenderedPageBreak/>
              <w:t>Political Activity</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D213492" w14:textId="77777777" w:rsidR="00AB70A0" w:rsidRPr="007E5993" w:rsidRDefault="00AB70A0" w:rsidP="00BB4A8E">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An alderman was advised that the Ordinance permits the distribution of applications for election judge at aldermanic offices or other </w:t>
            </w:r>
            <w:r w:rsidR="00BD5FFA" w:rsidRPr="007E5993">
              <w:rPr>
                <w:rFonts w:ascii="Arial" w:hAnsi="Arial" w:cs="Arial"/>
                <w:sz w:val="24"/>
                <w:szCs w:val="24"/>
              </w:rPr>
              <w:t>City</w:t>
            </w:r>
            <w:r w:rsidRPr="007E5993">
              <w:rPr>
                <w:rFonts w:ascii="Arial" w:hAnsi="Arial" w:cs="Arial"/>
                <w:sz w:val="24"/>
                <w:szCs w:val="24"/>
              </w:rPr>
              <w:t xml:space="preserve"> property, but recommended that </w:t>
            </w:r>
            <w:r w:rsidR="00BD5FFA" w:rsidRPr="007E5993">
              <w:rPr>
                <w:rFonts w:ascii="Arial" w:hAnsi="Arial" w:cs="Arial"/>
                <w:sz w:val="24"/>
                <w:szCs w:val="24"/>
              </w:rPr>
              <w:t>City</w:t>
            </w:r>
            <w:r w:rsidRPr="007E5993">
              <w:rPr>
                <w:rFonts w:ascii="Arial" w:hAnsi="Arial" w:cs="Arial"/>
                <w:sz w:val="24"/>
                <w:szCs w:val="24"/>
              </w:rPr>
              <w:t xml:space="preserve"> employees or </w:t>
            </w:r>
            <w:r w:rsidRPr="007E5993">
              <w:rPr>
                <w:rFonts w:ascii="Arial" w:hAnsi="Arial" w:cs="Arial"/>
                <w:sz w:val="24"/>
                <w:szCs w:val="24"/>
              </w:rPr>
              <w:lastRenderedPageBreak/>
              <w:t xml:space="preserve">officials not pick these up at such offices during their compensated time, and that </w:t>
            </w:r>
            <w:r w:rsidR="00BD5FFA" w:rsidRPr="007E5993">
              <w:rPr>
                <w:rFonts w:ascii="Arial" w:hAnsi="Arial" w:cs="Arial"/>
                <w:sz w:val="24"/>
                <w:szCs w:val="24"/>
              </w:rPr>
              <w:t>City</w:t>
            </w:r>
            <w:r w:rsidRPr="007E5993">
              <w:rPr>
                <w:rFonts w:ascii="Arial" w:hAnsi="Arial" w:cs="Arial"/>
                <w:sz w:val="24"/>
                <w:szCs w:val="24"/>
              </w:rPr>
              <w:t xml:space="preserve"> employees or officials who are party chairmen or Ward Committeemen not sign or approved these applications at aldermanic offices or on </w:t>
            </w:r>
            <w:r w:rsidR="00BD5FFA" w:rsidRPr="007E5993">
              <w:rPr>
                <w:rFonts w:ascii="Arial" w:hAnsi="Arial" w:cs="Arial"/>
                <w:sz w:val="24"/>
                <w:szCs w:val="24"/>
              </w:rPr>
              <w:t>City</w:t>
            </w:r>
            <w:r w:rsidRPr="007E5993">
              <w:rPr>
                <w:rFonts w:ascii="Arial" w:hAnsi="Arial" w:cs="Arial"/>
                <w:sz w:val="24"/>
                <w:szCs w:val="24"/>
              </w:rPr>
              <w:t xml:space="preserve"> property, and that </w:t>
            </w:r>
            <w:r w:rsidR="00BD5FFA" w:rsidRPr="007E5993">
              <w:rPr>
                <w:rFonts w:ascii="Arial" w:hAnsi="Arial" w:cs="Arial"/>
                <w:sz w:val="24"/>
                <w:szCs w:val="24"/>
              </w:rPr>
              <w:t>City</w:t>
            </w:r>
            <w:r w:rsidRPr="007E5993">
              <w:rPr>
                <w:rFonts w:ascii="Arial" w:hAnsi="Arial" w:cs="Arial"/>
                <w:sz w:val="24"/>
                <w:szCs w:val="24"/>
              </w:rPr>
              <w:t xml:space="preserve"> employees and officials may apply to and serve as election judges, but it is “prohibited political activity” and thus they must do so on their own non-compensated time, as with outside employment.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DEA8507"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lastRenderedPageBreak/>
              <w:t xml:space="preserve">Election judge; Judge of Elections; </w:t>
            </w:r>
            <w:r w:rsidR="00BD5FFA" w:rsidRPr="007E5993">
              <w:rPr>
                <w:rFonts w:ascii="Arial" w:hAnsi="Arial" w:cs="Arial"/>
                <w:sz w:val="24"/>
                <w:szCs w:val="24"/>
              </w:rPr>
              <w:t>City</w:t>
            </w:r>
            <w:r w:rsidRPr="007E5993">
              <w:rPr>
                <w:rFonts w:ascii="Arial" w:hAnsi="Arial" w:cs="Arial"/>
                <w:sz w:val="24"/>
                <w:szCs w:val="24"/>
              </w:rPr>
              <w:t xml:space="preserve"> property; Chicago Board of Election Commissioners; prohibited political activity; political activity; </w:t>
            </w:r>
            <w:r w:rsidR="00BD5FFA" w:rsidRPr="007E5993">
              <w:rPr>
                <w:rFonts w:ascii="Arial" w:hAnsi="Arial" w:cs="Arial"/>
                <w:sz w:val="24"/>
                <w:szCs w:val="24"/>
              </w:rPr>
              <w:t>City</w:t>
            </w:r>
            <w:r w:rsidRPr="007E5993">
              <w:rPr>
                <w:rFonts w:ascii="Arial" w:hAnsi="Arial" w:cs="Arial"/>
                <w:sz w:val="24"/>
                <w:szCs w:val="24"/>
              </w:rPr>
              <w:t xml:space="preserve"> property; aldermanic offices; ward offices; </w:t>
            </w:r>
            <w:r w:rsidR="00BD5FFA" w:rsidRPr="007E5993">
              <w:rPr>
                <w:rFonts w:ascii="Arial" w:hAnsi="Arial" w:cs="Arial"/>
                <w:sz w:val="24"/>
                <w:szCs w:val="24"/>
              </w:rPr>
              <w:t>City</w:t>
            </w:r>
            <w:r w:rsidRPr="007E5993">
              <w:rPr>
                <w:rFonts w:ascii="Arial" w:hAnsi="Arial" w:cs="Arial"/>
                <w:sz w:val="24"/>
                <w:szCs w:val="24"/>
              </w:rPr>
              <w:t xml:space="preserve"> employees or officials serving as election judges; </w:t>
            </w:r>
            <w:r w:rsidRPr="007E5993">
              <w:rPr>
                <w:rFonts w:ascii="Arial" w:hAnsi="Arial" w:cs="Arial"/>
                <w:sz w:val="24"/>
                <w:szCs w:val="24"/>
              </w:rPr>
              <w:lastRenderedPageBreak/>
              <w:t xml:space="preserve">compensated time; Ward Committeeman; Party Chair; </w:t>
            </w:r>
            <w:r w:rsidR="00BD5FFA" w:rsidRPr="007E5993">
              <w:rPr>
                <w:rFonts w:ascii="Arial" w:hAnsi="Arial" w:cs="Arial"/>
                <w:sz w:val="24"/>
                <w:szCs w:val="24"/>
              </w:rPr>
              <w:t>outside</w:t>
            </w:r>
            <w:r w:rsidRPr="007E5993">
              <w:rPr>
                <w:rFonts w:ascii="Arial" w:hAnsi="Arial" w:cs="Arial"/>
                <w:sz w:val="24"/>
                <w:szCs w:val="24"/>
              </w:rPr>
              <w:t xml:space="preserve"> employment; facially neutral; obtain signature; appearance of impropriety; appearance of political purpose or use</w:t>
            </w:r>
          </w:p>
        </w:tc>
      </w:tr>
      <w:tr w:rsidR="00AB70A0" w:rsidRPr="00E37DC4" w14:paraId="76969A64"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1AAB2121"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lastRenderedPageBreak/>
              <w:t>12060.I</w:t>
            </w:r>
          </w:p>
          <w:p w14:paraId="751028CA" w14:textId="77777777" w:rsidR="00A54A48" w:rsidRDefault="00A54A48" w:rsidP="001B7B97">
            <w:pPr>
              <w:spacing w:after="0" w:line="240" w:lineRule="auto"/>
              <w:jc w:val="both"/>
              <w:rPr>
                <w:rFonts w:ascii="Arial" w:hAnsi="Arial" w:cs="Arial"/>
                <w:b/>
                <w:bCs/>
                <w:noProof/>
                <w:sz w:val="24"/>
                <w:szCs w:val="24"/>
              </w:rPr>
            </w:pPr>
          </w:p>
          <w:p w14:paraId="5CDF2A72" w14:textId="7BDF71BC" w:rsidR="00A54A48" w:rsidRDefault="00A54A48" w:rsidP="001B7B97">
            <w:pPr>
              <w:spacing w:after="0" w:line="240" w:lineRule="auto"/>
              <w:jc w:val="both"/>
              <w:rPr>
                <w:rFonts w:ascii="Arial" w:hAnsi="Arial" w:cs="Arial"/>
                <w:b/>
                <w:bCs/>
                <w:noProof/>
                <w:sz w:val="24"/>
                <w:szCs w:val="24"/>
              </w:rPr>
            </w:pPr>
            <w:hyperlink r:id="rId799" w:history="1">
              <w:r w:rsidRPr="00AC242D">
                <w:rPr>
                  <w:rStyle w:val="Hyperlink"/>
                  <w:rFonts w:ascii="Arial" w:hAnsi="Arial" w:cs="Arial"/>
                  <w:b/>
                  <w:bCs/>
                  <w:noProof/>
                  <w:sz w:val="24"/>
                  <w:szCs w:val="24"/>
                </w:rPr>
                <w:t>https://www.chicago.gov/content/dam/city/depts/ethics/general/AO_FiduciaryDuty/12060.I.doc</w:t>
              </w:r>
            </w:hyperlink>
          </w:p>
          <w:p w14:paraId="0C51B442" w14:textId="18890DB2" w:rsidR="00A54A48" w:rsidRPr="007E5993" w:rsidRDefault="00A54A48"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357D080B" w14:textId="77777777" w:rsidR="000D7421" w:rsidRDefault="00AB70A0"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Fiduciary Duty; </w:t>
            </w:r>
          </w:p>
          <w:p w14:paraId="18AA4D17" w14:textId="77777777" w:rsidR="00AB70A0" w:rsidRPr="007E5993" w:rsidRDefault="009A36D5"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City Property</w:t>
            </w:r>
          </w:p>
        </w:tc>
        <w:tc>
          <w:tcPr>
            <w:tcW w:w="4598" w:type="dxa"/>
            <w:shd w:val="clear" w:color="auto" w:fill="C6D9F1" w:themeFill="text2" w:themeFillTint="33"/>
          </w:tcPr>
          <w:p w14:paraId="585C1C95" w14:textId="77777777" w:rsidR="00AB70A0" w:rsidRPr="007E5993" w:rsidRDefault="00AB70A0" w:rsidP="00636762">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After receiving a complaint, the Board conducted an investigation into a veteran </w:t>
            </w:r>
            <w:r w:rsidR="00BD5FFA" w:rsidRPr="007E5993">
              <w:rPr>
                <w:rFonts w:ascii="Arial" w:hAnsi="Arial" w:cs="Arial"/>
                <w:sz w:val="24"/>
                <w:szCs w:val="24"/>
              </w:rPr>
              <w:t>City</w:t>
            </w:r>
            <w:r w:rsidRPr="007E5993">
              <w:rPr>
                <w:rFonts w:ascii="Arial" w:hAnsi="Arial" w:cs="Arial"/>
                <w:sz w:val="24"/>
                <w:szCs w:val="24"/>
              </w:rPr>
              <w:t xml:space="preserve"> employee’s alleged use of departmental lists and photocopying equipment without authorization; a blog with which the employee was affiliated then printed a story about someone whose name was on that list. The Board determined that the employee violated the Ordinance’s fiduciary duty and use of </w:t>
            </w:r>
            <w:r w:rsidR="00BD5FFA" w:rsidRPr="007E5993">
              <w:rPr>
                <w:rFonts w:ascii="Arial" w:hAnsi="Arial" w:cs="Arial"/>
                <w:sz w:val="24"/>
                <w:szCs w:val="24"/>
              </w:rPr>
              <w:t>City</w:t>
            </w:r>
            <w:r w:rsidRPr="007E5993">
              <w:rPr>
                <w:rFonts w:ascii="Arial" w:hAnsi="Arial" w:cs="Arial"/>
                <w:sz w:val="24"/>
                <w:szCs w:val="24"/>
              </w:rPr>
              <w:t xml:space="preserve"> property provisions by printing a list of licensed plumbers and using it for private purposes, and recommended termination. The Board also determined that the employee gave evasive, dishonest, or incomplete answers to Board investigators. The </w:t>
            </w:r>
            <w:r w:rsidR="00BD5FFA" w:rsidRPr="007E5993">
              <w:rPr>
                <w:rFonts w:ascii="Arial" w:hAnsi="Arial" w:cs="Arial"/>
                <w:sz w:val="24"/>
                <w:szCs w:val="24"/>
              </w:rPr>
              <w:t>City</w:t>
            </w:r>
            <w:r w:rsidRPr="007E5993">
              <w:rPr>
                <w:rFonts w:ascii="Arial" w:hAnsi="Arial" w:cs="Arial"/>
                <w:sz w:val="24"/>
                <w:szCs w:val="24"/>
              </w:rPr>
              <w:t>’s Human Resources Board upheld the Board’s findings and recommendation of termination.</w:t>
            </w:r>
          </w:p>
        </w:tc>
        <w:tc>
          <w:tcPr>
            <w:tcW w:w="4960" w:type="dxa"/>
            <w:shd w:val="clear" w:color="auto" w:fill="C6D9F1" w:themeFill="text2" w:themeFillTint="33"/>
          </w:tcPr>
          <w:p w14:paraId="60C166EE" w14:textId="77777777" w:rsidR="00AB70A0" w:rsidRPr="007E5993" w:rsidRDefault="00BD5FFA" w:rsidP="001B7B97">
            <w:pPr>
              <w:pStyle w:val="ColorfulList-Accent21"/>
              <w:jc w:val="both"/>
              <w:rPr>
                <w:rFonts w:ascii="Arial" w:hAnsi="Arial" w:cs="Arial"/>
                <w:sz w:val="24"/>
                <w:szCs w:val="24"/>
              </w:rPr>
            </w:pPr>
            <w:r w:rsidRPr="007E5993">
              <w:rPr>
                <w:rFonts w:ascii="Arial" w:hAnsi="Arial" w:cs="Arial"/>
                <w:sz w:val="24"/>
                <w:szCs w:val="24"/>
              </w:rPr>
              <w:t>City</w:t>
            </w:r>
            <w:r w:rsidR="00AB70A0" w:rsidRPr="007E5993">
              <w:rPr>
                <w:rFonts w:ascii="Arial" w:hAnsi="Arial" w:cs="Arial"/>
                <w:sz w:val="24"/>
                <w:szCs w:val="24"/>
              </w:rPr>
              <w:t xml:space="preserve"> property; list of licensed plumbers; misuse of </w:t>
            </w:r>
            <w:r w:rsidRPr="007E5993">
              <w:rPr>
                <w:rFonts w:ascii="Arial" w:hAnsi="Arial" w:cs="Arial"/>
                <w:sz w:val="24"/>
                <w:szCs w:val="24"/>
              </w:rPr>
              <w:t>City</w:t>
            </w:r>
            <w:r w:rsidR="00AB70A0" w:rsidRPr="007E5993">
              <w:rPr>
                <w:rFonts w:ascii="Arial" w:hAnsi="Arial" w:cs="Arial"/>
                <w:sz w:val="24"/>
                <w:szCs w:val="24"/>
              </w:rPr>
              <w:t xml:space="preserve"> property; photocopying machines; missing pages; Human Resources Board; discharge; confidential information; business purpose for accessing information</w:t>
            </w:r>
          </w:p>
        </w:tc>
      </w:tr>
      <w:tr w:rsidR="00AB70A0" w:rsidRPr="00E37DC4" w14:paraId="4944CC97"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3999E227"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12064.Q</w:t>
            </w:r>
          </w:p>
          <w:p w14:paraId="28BCD3BF" w14:textId="77777777" w:rsidR="00A54A48" w:rsidRDefault="00A54A48" w:rsidP="001B7B97">
            <w:pPr>
              <w:spacing w:after="0" w:line="240" w:lineRule="auto"/>
              <w:jc w:val="both"/>
              <w:rPr>
                <w:rFonts w:ascii="Arial" w:hAnsi="Arial" w:cs="Arial"/>
                <w:b/>
                <w:bCs/>
                <w:noProof/>
                <w:sz w:val="24"/>
                <w:szCs w:val="24"/>
              </w:rPr>
            </w:pPr>
          </w:p>
          <w:p w14:paraId="660DB37A" w14:textId="305BC763" w:rsidR="00A54A48" w:rsidRDefault="00A54A48" w:rsidP="001B7B97">
            <w:pPr>
              <w:spacing w:after="0" w:line="240" w:lineRule="auto"/>
              <w:jc w:val="both"/>
              <w:rPr>
                <w:rFonts w:ascii="Arial" w:hAnsi="Arial" w:cs="Arial"/>
                <w:b/>
                <w:bCs/>
                <w:noProof/>
                <w:sz w:val="24"/>
                <w:szCs w:val="24"/>
              </w:rPr>
            </w:pPr>
            <w:hyperlink r:id="rId800" w:history="1">
              <w:r w:rsidRPr="00AC242D">
                <w:rPr>
                  <w:rStyle w:val="Hyperlink"/>
                  <w:rFonts w:ascii="Arial" w:hAnsi="Arial" w:cs="Arial"/>
                  <w:b/>
                  <w:bCs/>
                  <w:noProof/>
                  <w:sz w:val="24"/>
                  <w:szCs w:val="24"/>
                </w:rPr>
                <w:t>https://www.chicago.gov/content/dam/city/depts/et</w:t>
              </w:r>
              <w:r w:rsidRPr="00AC242D">
                <w:rPr>
                  <w:rStyle w:val="Hyperlink"/>
                  <w:rFonts w:ascii="Arial" w:hAnsi="Arial" w:cs="Arial"/>
                  <w:b/>
                  <w:bCs/>
                  <w:noProof/>
                  <w:sz w:val="24"/>
                  <w:szCs w:val="24"/>
                </w:rPr>
                <w:lastRenderedPageBreak/>
                <w:t>hics/general/AO_ElectOfficials/12064QL.pdf</w:t>
              </w:r>
            </w:hyperlink>
          </w:p>
          <w:p w14:paraId="0AADD7AE" w14:textId="5F6FFB6F" w:rsidR="00A54A48" w:rsidRPr="007E5993" w:rsidRDefault="00A54A48"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4A37F0AC" w14:textId="77777777" w:rsidR="00AB70A0" w:rsidRPr="007E5993" w:rsidRDefault="00D17CF6" w:rsidP="006F3738">
            <w:pPr>
              <w:spacing w:after="0" w:line="240" w:lineRule="auto"/>
              <w:rPr>
                <w:rFonts w:ascii="Arial" w:hAnsi="Arial" w:cs="Arial"/>
                <w:sz w:val="24"/>
                <w:szCs w:val="24"/>
              </w:rPr>
            </w:pPr>
            <w:r>
              <w:rPr>
                <w:rFonts w:ascii="Arial" w:eastAsia="Times New Roman" w:hAnsi="Arial" w:cs="Arial"/>
                <w:color w:val="000000"/>
                <w:sz w:val="24"/>
                <w:szCs w:val="24"/>
              </w:rPr>
              <w:lastRenderedPageBreak/>
              <w:t>Elected Officials</w:t>
            </w:r>
            <w:r w:rsidR="00AB70A0" w:rsidRPr="007E5993">
              <w:rPr>
                <w:rFonts w:ascii="Arial" w:eastAsia="Times New Roman" w:hAnsi="Arial" w:cs="Arial"/>
                <w:color w:val="000000"/>
                <w:sz w:val="24"/>
                <w:szCs w:val="24"/>
              </w:rPr>
              <w:t>; Travel</w:t>
            </w:r>
          </w:p>
        </w:tc>
        <w:tc>
          <w:tcPr>
            <w:tcW w:w="4598" w:type="dxa"/>
            <w:shd w:val="clear" w:color="auto" w:fill="C6D9F1" w:themeFill="text2" w:themeFillTint="33"/>
          </w:tcPr>
          <w:p w14:paraId="5F18D4BE" w14:textId="77777777" w:rsidR="00AB70A0" w:rsidRPr="007E5993" w:rsidRDefault="00AB70A0" w:rsidP="00FD2669">
            <w:pPr>
              <w:spacing w:after="0" w:line="240" w:lineRule="auto"/>
              <w:jc w:val="both"/>
              <w:rPr>
                <w:rFonts w:ascii="Arial" w:hAnsi="Arial" w:cs="Arial"/>
                <w:sz w:val="24"/>
                <w:szCs w:val="24"/>
              </w:rPr>
            </w:pPr>
            <w:r w:rsidRPr="007E5993">
              <w:rPr>
                <w:rFonts w:ascii="Arial" w:hAnsi="Arial" w:cs="Arial"/>
                <w:sz w:val="24"/>
                <w:szCs w:val="24"/>
              </w:rPr>
              <w:t>An alderman was advised that travel expenses to Israel were acceptable, as reasonable travel and education expenses.</w:t>
            </w:r>
          </w:p>
        </w:tc>
        <w:tc>
          <w:tcPr>
            <w:tcW w:w="4960" w:type="dxa"/>
            <w:shd w:val="clear" w:color="auto" w:fill="C6D9F1" w:themeFill="text2" w:themeFillTint="33"/>
          </w:tcPr>
          <w:p w14:paraId="56A66A31"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Alderman; business travel; reasonable expenses; travel; Israel</w:t>
            </w:r>
          </w:p>
        </w:tc>
      </w:tr>
      <w:tr w:rsidR="00AB70A0" w:rsidRPr="00E37DC4" w14:paraId="6CEC8F9B"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4D7CF5F1"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12065.A</w:t>
            </w:r>
          </w:p>
          <w:p w14:paraId="2419BFAA" w14:textId="77777777" w:rsidR="00A54A48" w:rsidRDefault="00A54A48" w:rsidP="001B7B97">
            <w:pPr>
              <w:spacing w:after="0" w:line="240" w:lineRule="auto"/>
              <w:jc w:val="both"/>
              <w:rPr>
                <w:rFonts w:ascii="Arial" w:hAnsi="Arial" w:cs="Arial"/>
                <w:b/>
                <w:bCs/>
                <w:noProof/>
                <w:sz w:val="24"/>
                <w:szCs w:val="24"/>
              </w:rPr>
            </w:pPr>
          </w:p>
          <w:p w14:paraId="4639F2A1" w14:textId="23F8C58F" w:rsidR="00A54A48" w:rsidRDefault="00A54A48" w:rsidP="001B7B97">
            <w:pPr>
              <w:spacing w:after="0" w:line="240" w:lineRule="auto"/>
              <w:jc w:val="both"/>
              <w:rPr>
                <w:rFonts w:ascii="Arial" w:hAnsi="Arial" w:cs="Arial"/>
                <w:b/>
                <w:bCs/>
                <w:noProof/>
                <w:sz w:val="24"/>
                <w:szCs w:val="24"/>
              </w:rPr>
            </w:pPr>
            <w:hyperlink r:id="rId801" w:history="1">
              <w:r w:rsidRPr="00AC242D">
                <w:rPr>
                  <w:rStyle w:val="Hyperlink"/>
                  <w:rFonts w:ascii="Arial" w:hAnsi="Arial" w:cs="Arial"/>
                  <w:b/>
                  <w:bCs/>
                  <w:noProof/>
                  <w:sz w:val="24"/>
                  <w:szCs w:val="24"/>
                </w:rPr>
                <w:t>https://www.chicago.gov/content/dam/city/depts/ethics/general/AO_InterestCityBusiness/12065.A.pdf</w:t>
              </w:r>
            </w:hyperlink>
          </w:p>
          <w:p w14:paraId="6F69A12F" w14:textId="5591676F" w:rsidR="00A54A48" w:rsidRPr="007E5993" w:rsidRDefault="00A54A48"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42596A3B" w14:textId="77777777" w:rsidR="00AB70A0" w:rsidRPr="007E5993" w:rsidRDefault="00E7408C"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Appointed Officials</w:t>
            </w:r>
            <w:r w:rsidR="00AB70A0" w:rsidRPr="007E5993">
              <w:rPr>
                <w:rFonts w:ascii="Arial" w:eastAsia="Times New Roman" w:hAnsi="Arial" w:cs="Arial"/>
                <w:color w:val="000000"/>
                <w:sz w:val="24"/>
                <w:szCs w:val="24"/>
              </w:rPr>
              <w:t xml:space="preserve">; </w:t>
            </w:r>
            <w:r w:rsidR="00DC4AB2" w:rsidRPr="007E5993">
              <w:rPr>
                <w:rFonts w:ascii="Arial" w:eastAsia="Times New Roman" w:hAnsi="Arial" w:cs="Arial"/>
                <w:color w:val="000000"/>
                <w:sz w:val="24"/>
                <w:szCs w:val="24"/>
              </w:rPr>
              <w:t>Financial Interest in City Business</w:t>
            </w:r>
          </w:p>
        </w:tc>
        <w:tc>
          <w:tcPr>
            <w:tcW w:w="4598" w:type="dxa"/>
            <w:shd w:val="clear" w:color="auto" w:fill="C6D9F1" w:themeFill="text2" w:themeFillTint="33"/>
          </w:tcPr>
          <w:p w14:paraId="7B4D3179" w14:textId="77777777" w:rsidR="00AB70A0" w:rsidRPr="007E5993" w:rsidRDefault="00AB70A0" w:rsidP="00831B04">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The Board determined that an appointed official violated the Ordinance by having a prohibited financial interest in </w:t>
            </w:r>
            <w:r w:rsidR="00BD5FFA" w:rsidRPr="007E5993">
              <w:rPr>
                <w:rFonts w:ascii="Arial" w:hAnsi="Arial" w:cs="Arial"/>
                <w:sz w:val="24"/>
                <w:szCs w:val="24"/>
              </w:rPr>
              <w:t>City</w:t>
            </w:r>
            <w:r w:rsidRPr="007E5993">
              <w:rPr>
                <w:rFonts w:ascii="Arial" w:hAnsi="Arial" w:cs="Arial"/>
                <w:sz w:val="24"/>
                <w:szCs w:val="24"/>
              </w:rPr>
              <w:t xml:space="preserve"> business. The official owned a company that provided construction management services to a sister agency, as a subcontractor, but the construction contract was approved by her </w:t>
            </w:r>
            <w:r w:rsidR="00BD5FFA" w:rsidRPr="007E5993">
              <w:rPr>
                <w:rFonts w:ascii="Arial" w:hAnsi="Arial" w:cs="Arial"/>
                <w:sz w:val="24"/>
                <w:szCs w:val="24"/>
              </w:rPr>
              <w:t>City</w:t>
            </w:r>
            <w:r w:rsidRPr="007E5993">
              <w:rPr>
                <w:rFonts w:ascii="Arial" w:hAnsi="Arial" w:cs="Arial"/>
                <w:sz w:val="24"/>
                <w:szCs w:val="24"/>
              </w:rPr>
              <w:t xml:space="preserve"> </w:t>
            </w:r>
            <w:r w:rsidR="0087118A" w:rsidRPr="007E5993">
              <w:rPr>
                <w:rFonts w:ascii="Arial" w:hAnsi="Arial" w:cs="Arial"/>
                <w:sz w:val="24"/>
                <w:szCs w:val="24"/>
              </w:rPr>
              <w:t>board and</w:t>
            </w:r>
            <w:r w:rsidRPr="007E5993">
              <w:rPr>
                <w:rFonts w:ascii="Arial" w:hAnsi="Arial" w:cs="Arial"/>
                <w:sz w:val="24"/>
                <w:szCs w:val="24"/>
              </w:rPr>
              <w:t xml:space="preserve"> was paid with funds authorized by </w:t>
            </w:r>
            <w:r w:rsidR="00BD5FFA" w:rsidRPr="007E5993">
              <w:rPr>
                <w:rFonts w:ascii="Arial" w:hAnsi="Arial" w:cs="Arial"/>
                <w:sz w:val="24"/>
                <w:szCs w:val="24"/>
              </w:rPr>
              <w:t>City</w:t>
            </w:r>
            <w:r w:rsidRPr="007E5993">
              <w:rPr>
                <w:rFonts w:ascii="Arial" w:hAnsi="Arial" w:cs="Arial"/>
                <w:sz w:val="24"/>
                <w:szCs w:val="24"/>
              </w:rPr>
              <w:t xml:space="preserve"> ordinance. </w:t>
            </w:r>
            <w:r w:rsidR="0087118A" w:rsidRPr="007E5993">
              <w:rPr>
                <w:rFonts w:ascii="Arial" w:hAnsi="Arial" w:cs="Arial"/>
                <w:sz w:val="24"/>
                <w:szCs w:val="24"/>
              </w:rPr>
              <w:t>Thus,</w:t>
            </w:r>
            <w:r w:rsidRPr="007E5993">
              <w:rPr>
                <w:rFonts w:ascii="Arial" w:hAnsi="Arial" w:cs="Arial"/>
                <w:sz w:val="24"/>
                <w:szCs w:val="24"/>
              </w:rPr>
              <w:t xml:space="preserve"> the subcontract was not wholly unrelated to the work of the official’s </w:t>
            </w:r>
            <w:r w:rsidR="00BD5FFA" w:rsidRPr="007E5993">
              <w:rPr>
                <w:rFonts w:ascii="Arial" w:hAnsi="Arial" w:cs="Arial"/>
                <w:sz w:val="24"/>
                <w:szCs w:val="24"/>
              </w:rPr>
              <w:t>City</w:t>
            </w:r>
            <w:r w:rsidRPr="007E5993">
              <w:rPr>
                <w:rFonts w:ascii="Arial" w:hAnsi="Arial" w:cs="Arial"/>
                <w:sz w:val="24"/>
                <w:szCs w:val="24"/>
              </w:rPr>
              <w:t xml:space="preserve"> commission.  The Board recommended that the official be removed from the commission, and that the Law Department and Mayor’s office together consider filing suit for pecuniary benefits received through the subcontract.</w:t>
            </w:r>
          </w:p>
        </w:tc>
        <w:tc>
          <w:tcPr>
            <w:tcW w:w="4960" w:type="dxa"/>
            <w:shd w:val="clear" w:color="auto" w:fill="C6D9F1" w:themeFill="text2" w:themeFillTint="33"/>
          </w:tcPr>
          <w:p w14:paraId="5B6FD934"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Financial interest; wholly unrelated; construction management services; subcontract; appointed official; paid with funds belonging to or administered by the </w:t>
            </w:r>
            <w:r w:rsidR="00BD5FFA" w:rsidRPr="007E5993">
              <w:rPr>
                <w:rFonts w:ascii="Arial" w:hAnsi="Arial" w:cs="Arial"/>
                <w:sz w:val="24"/>
                <w:szCs w:val="24"/>
              </w:rPr>
              <w:t>City</w:t>
            </w:r>
            <w:r w:rsidRPr="007E5993">
              <w:rPr>
                <w:rFonts w:ascii="Arial" w:hAnsi="Arial" w:cs="Arial"/>
                <w:sz w:val="24"/>
                <w:szCs w:val="24"/>
              </w:rPr>
              <w:t xml:space="preserve">, or is authorized by Ordinance; ownership percentage of person or entity; appointed official’s official </w:t>
            </w:r>
            <w:r w:rsidR="00BD5FFA" w:rsidRPr="007E5993">
              <w:rPr>
                <w:rFonts w:ascii="Arial" w:hAnsi="Arial" w:cs="Arial"/>
                <w:sz w:val="24"/>
                <w:szCs w:val="24"/>
              </w:rPr>
              <w:t>City</w:t>
            </w:r>
            <w:r w:rsidRPr="007E5993">
              <w:rPr>
                <w:rFonts w:ascii="Arial" w:hAnsi="Arial" w:cs="Arial"/>
                <w:sz w:val="24"/>
                <w:szCs w:val="24"/>
              </w:rPr>
              <w:t xml:space="preserve"> duties and responsibilities; subcontractor; intergovernmental agreement; prime contract; property interest; ownership interest; contractual rights and obligations; third party beneficiary; agent; </w:t>
            </w:r>
            <w:r w:rsidR="00BD5FFA" w:rsidRPr="007E5993">
              <w:rPr>
                <w:rFonts w:ascii="Arial" w:hAnsi="Arial" w:cs="Arial"/>
                <w:sz w:val="24"/>
                <w:szCs w:val="24"/>
              </w:rPr>
              <w:t>City</w:t>
            </w:r>
            <w:r w:rsidRPr="007E5993">
              <w:rPr>
                <w:rFonts w:ascii="Arial" w:hAnsi="Arial" w:cs="Arial"/>
                <w:sz w:val="24"/>
                <w:szCs w:val="24"/>
              </w:rPr>
              <w:t xml:space="preserve">’s agent; using </w:t>
            </w:r>
            <w:r w:rsidR="00BD5FFA" w:rsidRPr="007E5993">
              <w:rPr>
                <w:rFonts w:ascii="Arial" w:hAnsi="Arial" w:cs="Arial"/>
                <w:sz w:val="24"/>
                <w:szCs w:val="24"/>
              </w:rPr>
              <w:t>City</w:t>
            </w:r>
            <w:r w:rsidRPr="007E5993">
              <w:rPr>
                <w:rFonts w:ascii="Arial" w:hAnsi="Arial" w:cs="Arial"/>
                <w:sz w:val="24"/>
                <w:szCs w:val="24"/>
              </w:rPr>
              <w:t xml:space="preserve"> money pursuant to ordinance</w:t>
            </w:r>
          </w:p>
        </w:tc>
      </w:tr>
      <w:tr w:rsidR="00AB70A0" w:rsidRPr="00D92212" w14:paraId="3104EC37"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55E4B335" w14:textId="77777777" w:rsidR="00AB70A0" w:rsidRDefault="000D7421" w:rsidP="002637CD">
            <w:pPr>
              <w:spacing w:after="0" w:line="240" w:lineRule="auto"/>
              <w:jc w:val="both"/>
              <w:rPr>
                <w:rFonts w:ascii="Arial" w:hAnsi="Arial" w:cs="Arial"/>
                <w:b/>
                <w:bCs/>
                <w:noProof/>
                <w:sz w:val="24"/>
                <w:szCs w:val="24"/>
              </w:rPr>
            </w:pPr>
            <w:r>
              <w:rPr>
                <w:rFonts w:ascii="Arial" w:hAnsi="Arial" w:cs="Arial"/>
                <w:b/>
                <w:bCs/>
                <w:noProof/>
                <w:sz w:val="24"/>
                <w:szCs w:val="24"/>
              </w:rPr>
              <w:t xml:space="preserve">12067.1.A, 2.A, </w:t>
            </w:r>
            <w:r w:rsidR="00AB70A0" w:rsidRPr="007E5993">
              <w:rPr>
                <w:rFonts w:ascii="Arial" w:hAnsi="Arial" w:cs="Arial"/>
                <w:b/>
                <w:bCs/>
                <w:noProof/>
                <w:sz w:val="24"/>
                <w:szCs w:val="24"/>
              </w:rPr>
              <w:t>and 3.A</w:t>
            </w:r>
          </w:p>
          <w:p w14:paraId="608B50F4" w14:textId="77777777" w:rsidR="00A54A48" w:rsidRDefault="00A54A48" w:rsidP="002637CD">
            <w:pPr>
              <w:spacing w:after="0" w:line="240" w:lineRule="auto"/>
              <w:jc w:val="both"/>
              <w:rPr>
                <w:rFonts w:ascii="Arial" w:hAnsi="Arial" w:cs="Arial"/>
                <w:b/>
                <w:bCs/>
                <w:noProof/>
                <w:sz w:val="24"/>
                <w:szCs w:val="24"/>
              </w:rPr>
            </w:pPr>
          </w:p>
          <w:p w14:paraId="2B326BA5" w14:textId="0B23D6CF" w:rsidR="00A54A48" w:rsidRDefault="00A54A48" w:rsidP="002637CD">
            <w:pPr>
              <w:spacing w:after="0" w:line="240" w:lineRule="auto"/>
              <w:jc w:val="both"/>
              <w:rPr>
                <w:rFonts w:ascii="Arial" w:hAnsi="Arial" w:cs="Arial"/>
                <w:b/>
                <w:bCs/>
                <w:noProof/>
                <w:sz w:val="24"/>
                <w:szCs w:val="24"/>
              </w:rPr>
            </w:pPr>
            <w:hyperlink r:id="rId802" w:history="1">
              <w:r w:rsidRPr="00AC242D">
                <w:rPr>
                  <w:rStyle w:val="Hyperlink"/>
                  <w:rFonts w:ascii="Arial" w:hAnsi="Arial" w:cs="Arial"/>
                  <w:b/>
                  <w:bCs/>
                  <w:noProof/>
                  <w:sz w:val="24"/>
                  <w:szCs w:val="24"/>
                </w:rPr>
                <w:t>https://www.chicago.gov/content/dam/city/depts/ethics/general/AO_GiftsTravel/12067.a.doc</w:t>
              </w:r>
            </w:hyperlink>
          </w:p>
          <w:p w14:paraId="4A4E26D8" w14:textId="7651623B" w:rsidR="00A54A48" w:rsidRPr="007E5993" w:rsidRDefault="00A54A48" w:rsidP="002637CD">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3334F7EC" w14:textId="77777777" w:rsidR="00AB70A0" w:rsidRPr="007E5993" w:rsidRDefault="00AB70A0" w:rsidP="006F3738">
            <w:pPr>
              <w:spacing w:after="0" w:line="240" w:lineRule="auto"/>
              <w:rPr>
                <w:rFonts w:ascii="Arial" w:hAnsi="Arial" w:cs="Arial"/>
                <w:sz w:val="24"/>
                <w:szCs w:val="24"/>
              </w:rPr>
            </w:pPr>
            <w:r w:rsidRPr="007E5993">
              <w:rPr>
                <w:rFonts w:ascii="Arial" w:eastAsia="Times New Roman" w:hAnsi="Arial" w:cs="Arial"/>
                <w:sz w:val="24"/>
                <w:szCs w:val="24"/>
              </w:rPr>
              <w:t>Gifts</w:t>
            </w:r>
          </w:p>
        </w:tc>
        <w:tc>
          <w:tcPr>
            <w:tcW w:w="4598" w:type="dxa"/>
            <w:shd w:val="clear" w:color="auto" w:fill="C6D9F1" w:themeFill="text2" w:themeFillTint="33"/>
          </w:tcPr>
          <w:p w14:paraId="1217EF34" w14:textId="77777777" w:rsidR="00AB70A0" w:rsidRPr="007E5993" w:rsidRDefault="00AB70A0" w:rsidP="00636762">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The Board issued a </w:t>
            </w:r>
            <w:r w:rsidR="0087118A" w:rsidRPr="007E5993">
              <w:rPr>
                <w:rFonts w:ascii="Arial" w:hAnsi="Arial" w:cs="Arial"/>
                <w:sz w:val="24"/>
                <w:szCs w:val="24"/>
              </w:rPr>
              <w:t>three-part</w:t>
            </w:r>
            <w:r w:rsidRPr="007E5993">
              <w:rPr>
                <w:rFonts w:ascii="Arial" w:hAnsi="Arial" w:cs="Arial"/>
                <w:sz w:val="24"/>
                <w:szCs w:val="24"/>
              </w:rPr>
              <w:t xml:space="preserve"> opinion to a legislative caucus, which is not itself a </w:t>
            </w:r>
            <w:r w:rsidR="00BD5FFA" w:rsidRPr="007E5993">
              <w:rPr>
                <w:rFonts w:ascii="Arial" w:hAnsi="Arial" w:cs="Arial"/>
                <w:sz w:val="24"/>
                <w:szCs w:val="24"/>
              </w:rPr>
              <w:t>City</w:t>
            </w:r>
            <w:r w:rsidRPr="007E5993">
              <w:rPr>
                <w:rFonts w:ascii="Arial" w:hAnsi="Arial" w:cs="Arial"/>
                <w:sz w:val="24"/>
                <w:szCs w:val="24"/>
              </w:rPr>
              <w:t xml:space="preserve"> agency, though its members are </w:t>
            </w:r>
            <w:r w:rsidR="00BD5FFA" w:rsidRPr="007E5993">
              <w:rPr>
                <w:rFonts w:ascii="Arial" w:hAnsi="Arial" w:cs="Arial"/>
                <w:sz w:val="24"/>
                <w:szCs w:val="24"/>
              </w:rPr>
              <w:t>City</w:t>
            </w:r>
            <w:r w:rsidRPr="007E5993">
              <w:rPr>
                <w:rFonts w:ascii="Arial" w:hAnsi="Arial" w:cs="Arial"/>
                <w:sz w:val="24"/>
                <w:szCs w:val="24"/>
              </w:rPr>
              <w:t xml:space="preserve"> elected officials.  It advised the Caucus that its members could not solicit donations on behalf of the caucus or its charitable arm from persons with matters pending before them.  The opinion also discusses when these members may accept travel expenses in the course of their </w:t>
            </w:r>
            <w:r w:rsidR="00BD5FFA" w:rsidRPr="007E5993">
              <w:rPr>
                <w:rFonts w:ascii="Arial" w:hAnsi="Arial" w:cs="Arial"/>
                <w:sz w:val="24"/>
                <w:szCs w:val="24"/>
              </w:rPr>
              <w:t>City</w:t>
            </w:r>
            <w:r w:rsidRPr="007E5993">
              <w:rPr>
                <w:rFonts w:ascii="Arial" w:hAnsi="Arial" w:cs="Arial"/>
                <w:sz w:val="24"/>
                <w:szCs w:val="24"/>
              </w:rPr>
              <w:t xml:space="preserve"> responsibilities. </w:t>
            </w:r>
          </w:p>
        </w:tc>
        <w:tc>
          <w:tcPr>
            <w:tcW w:w="4960" w:type="dxa"/>
            <w:shd w:val="clear" w:color="auto" w:fill="C6D9F1" w:themeFill="text2" w:themeFillTint="33"/>
          </w:tcPr>
          <w:p w14:paraId="3B4068E5"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Legislative caucus; 501(c)(3); 501(c)(4); charitable contributions; charitable foundation; gifts accepted on behalf of the </w:t>
            </w:r>
            <w:r w:rsidR="00BD5FFA" w:rsidRPr="007E5993">
              <w:rPr>
                <w:rFonts w:ascii="Arial" w:hAnsi="Arial" w:cs="Arial"/>
                <w:sz w:val="24"/>
                <w:szCs w:val="24"/>
              </w:rPr>
              <w:t>City</w:t>
            </w:r>
            <w:r w:rsidRPr="007E5993">
              <w:rPr>
                <w:rFonts w:ascii="Arial" w:hAnsi="Arial" w:cs="Arial"/>
                <w:sz w:val="24"/>
                <w:szCs w:val="24"/>
              </w:rPr>
              <w:t xml:space="preserve">; aldermen; </w:t>
            </w:r>
            <w:r w:rsidR="00BD5FFA" w:rsidRPr="007E5993">
              <w:rPr>
                <w:rFonts w:ascii="Arial" w:hAnsi="Arial" w:cs="Arial"/>
                <w:sz w:val="24"/>
                <w:szCs w:val="24"/>
              </w:rPr>
              <w:t>City</w:t>
            </w:r>
            <w:r w:rsidRPr="007E5993">
              <w:rPr>
                <w:rFonts w:ascii="Arial" w:hAnsi="Arial" w:cs="Arial"/>
                <w:sz w:val="24"/>
                <w:szCs w:val="24"/>
              </w:rPr>
              <w:t xml:space="preserve"> Council; </w:t>
            </w:r>
            <w:r w:rsidR="00BD5FFA" w:rsidRPr="007E5993">
              <w:rPr>
                <w:rFonts w:ascii="Arial" w:hAnsi="Arial" w:cs="Arial"/>
                <w:sz w:val="24"/>
                <w:szCs w:val="24"/>
              </w:rPr>
              <w:t>City</w:t>
            </w:r>
            <w:r w:rsidRPr="007E5993">
              <w:rPr>
                <w:rFonts w:ascii="Arial" w:hAnsi="Arial" w:cs="Arial"/>
                <w:sz w:val="24"/>
                <w:szCs w:val="24"/>
              </w:rPr>
              <w:t xml:space="preserve"> purpose; private </w:t>
            </w:r>
            <w:r w:rsidR="00706E09" w:rsidRPr="007E5993">
              <w:rPr>
                <w:rFonts w:ascii="Arial" w:hAnsi="Arial" w:cs="Arial"/>
                <w:sz w:val="24"/>
                <w:szCs w:val="24"/>
              </w:rPr>
              <w:t>capacity</w:t>
            </w:r>
            <w:r w:rsidRPr="007E5993">
              <w:rPr>
                <w:rFonts w:ascii="Arial" w:hAnsi="Arial" w:cs="Arial"/>
                <w:sz w:val="24"/>
                <w:szCs w:val="24"/>
              </w:rPr>
              <w:t xml:space="preserve">; solicitation from third parties; directly affect the outcome; matters pending before the </w:t>
            </w:r>
            <w:r w:rsidR="00BD5FFA" w:rsidRPr="007E5993">
              <w:rPr>
                <w:rFonts w:ascii="Arial" w:hAnsi="Arial" w:cs="Arial"/>
                <w:sz w:val="24"/>
                <w:szCs w:val="24"/>
              </w:rPr>
              <w:t>City</w:t>
            </w:r>
            <w:r w:rsidRPr="007E5993">
              <w:rPr>
                <w:rFonts w:ascii="Arial" w:hAnsi="Arial" w:cs="Arial"/>
                <w:sz w:val="24"/>
                <w:szCs w:val="24"/>
              </w:rPr>
              <w:t xml:space="preserve">; matters pending before a </w:t>
            </w:r>
            <w:r w:rsidR="00BD5FFA" w:rsidRPr="007E5993">
              <w:rPr>
                <w:rFonts w:ascii="Arial" w:hAnsi="Arial" w:cs="Arial"/>
                <w:sz w:val="24"/>
                <w:szCs w:val="24"/>
              </w:rPr>
              <w:t>City</w:t>
            </w:r>
            <w:r w:rsidRPr="007E5993">
              <w:rPr>
                <w:rFonts w:ascii="Arial" w:hAnsi="Arial" w:cs="Arial"/>
                <w:sz w:val="24"/>
                <w:szCs w:val="24"/>
              </w:rPr>
              <w:t xml:space="preserve"> official or employee; covered relative; travel; reasonable hosting; social welfare groups; pet charities; Super PAC; DISCLOSE Act; pay-to-play; disclose donors; tax deductible; IRS Publication 557; fundraising </w:t>
            </w:r>
          </w:p>
        </w:tc>
      </w:tr>
      <w:tr w:rsidR="00AB70A0" w:rsidRPr="00E37DC4" w14:paraId="5C810AEC"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325B2D9C"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lastRenderedPageBreak/>
              <w:t>12072.A</w:t>
            </w:r>
          </w:p>
          <w:p w14:paraId="410EA44B" w14:textId="77777777" w:rsidR="00A54A48" w:rsidRDefault="00A54A48" w:rsidP="001B7B97">
            <w:pPr>
              <w:spacing w:after="0" w:line="240" w:lineRule="auto"/>
              <w:jc w:val="both"/>
              <w:rPr>
                <w:rFonts w:ascii="Arial" w:hAnsi="Arial" w:cs="Arial"/>
                <w:b/>
                <w:bCs/>
                <w:noProof/>
                <w:sz w:val="24"/>
                <w:szCs w:val="24"/>
              </w:rPr>
            </w:pPr>
          </w:p>
          <w:p w14:paraId="1AC2D606" w14:textId="6B93B84C" w:rsidR="00A54A48" w:rsidRDefault="00A54A48" w:rsidP="001B7B97">
            <w:pPr>
              <w:spacing w:after="0" w:line="240" w:lineRule="auto"/>
              <w:jc w:val="both"/>
              <w:rPr>
                <w:rFonts w:ascii="Arial" w:hAnsi="Arial" w:cs="Arial"/>
                <w:b/>
                <w:bCs/>
                <w:noProof/>
                <w:sz w:val="24"/>
                <w:szCs w:val="24"/>
              </w:rPr>
            </w:pPr>
            <w:hyperlink r:id="rId803" w:history="1">
              <w:r w:rsidRPr="00AC242D">
                <w:rPr>
                  <w:rStyle w:val="Hyperlink"/>
                  <w:rFonts w:ascii="Arial" w:hAnsi="Arial" w:cs="Arial"/>
                  <w:b/>
                  <w:bCs/>
                  <w:noProof/>
                  <w:sz w:val="24"/>
                  <w:szCs w:val="24"/>
                </w:rPr>
                <w:t>https://www.chicago.gov/content/dam/city/depts/ethics/general/AO_RepresentingOthers/12072A.pdf</w:t>
              </w:r>
            </w:hyperlink>
          </w:p>
          <w:p w14:paraId="24E6B759" w14:textId="0A9BEC3F" w:rsidR="00A54A48" w:rsidRPr="007E5993" w:rsidRDefault="00A54A48"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214A21B" w14:textId="77777777" w:rsidR="00AB70A0" w:rsidRPr="007E5993" w:rsidRDefault="00AB70A0" w:rsidP="00802956">
            <w:pPr>
              <w:spacing w:after="0" w:line="240" w:lineRule="auto"/>
              <w:rPr>
                <w:rFonts w:ascii="Arial" w:hAnsi="Arial" w:cs="Arial"/>
                <w:sz w:val="24"/>
                <w:szCs w:val="24"/>
              </w:rPr>
            </w:pPr>
            <w:r w:rsidRPr="007E5993">
              <w:rPr>
                <w:rFonts w:ascii="Arial" w:eastAsia="Times New Roman" w:hAnsi="Arial" w:cs="Arial"/>
                <w:color w:val="000000"/>
                <w:sz w:val="24"/>
                <w:szCs w:val="24"/>
              </w:rPr>
              <w:t xml:space="preserve">Fiduciary Duty; </w:t>
            </w:r>
            <w:r w:rsidR="00326C10">
              <w:rPr>
                <w:rFonts w:ascii="Arial" w:eastAsia="Times New Roman" w:hAnsi="Arial" w:cs="Arial"/>
                <w:color w:val="000000"/>
                <w:sz w:val="24"/>
                <w:szCs w:val="24"/>
              </w:rPr>
              <w:t>Representation of Other Persons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C9BB84E" w14:textId="77777777" w:rsidR="00AB70A0" w:rsidRPr="007E5993" w:rsidRDefault="00AB70A0" w:rsidP="00636762">
            <w:pPr>
              <w:spacing w:after="0" w:line="240" w:lineRule="auto"/>
              <w:jc w:val="both"/>
              <w:rPr>
                <w:rFonts w:ascii="Arial" w:hAnsi="Arial" w:cs="Arial"/>
                <w:sz w:val="24"/>
                <w:szCs w:val="24"/>
              </w:rPr>
            </w:pPr>
            <w:r w:rsidRPr="007E5993">
              <w:rPr>
                <w:rFonts w:ascii="Arial" w:hAnsi="Arial" w:cs="Arial"/>
                <w:sz w:val="24"/>
                <w:szCs w:val="24"/>
              </w:rPr>
              <w:t xml:space="preserve">The Board, reviewing an investigation conducted by another department, determined that a </w:t>
            </w:r>
            <w:r w:rsidR="00BD5FFA" w:rsidRPr="007E5993">
              <w:rPr>
                <w:rFonts w:ascii="Arial" w:hAnsi="Arial" w:cs="Arial"/>
                <w:sz w:val="24"/>
                <w:szCs w:val="24"/>
              </w:rPr>
              <w:t>City</w:t>
            </w:r>
            <w:r w:rsidRPr="007E5993">
              <w:rPr>
                <w:rFonts w:ascii="Arial" w:hAnsi="Arial" w:cs="Arial"/>
                <w:sz w:val="24"/>
                <w:szCs w:val="24"/>
              </w:rPr>
              <w:t xml:space="preserve"> employee violated the representation of other persons and fiduciary duty provisions of the Ordinance by advocating for a relative within the employee’s own department; the relative applied for </w:t>
            </w:r>
            <w:r w:rsidR="00BD5FFA" w:rsidRPr="007E5993">
              <w:rPr>
                <w:rFonts w:ascii="Arial" w:hAnsi="Arial" w:cs="Arial"/>
                <w:sz w:val="24"/>
                <w:szCs w:val="24"/>
              </w:rPr>
              <w:t>City</w:t>
            </w:r>
            <w:r w:rsidRPr="007E5993">
              <w:rPr>
                <w:rFonts w:ascii="Arial" w:hAnsi="Arial" w:cs="Arial"/>
                <w:sz w:val="24"/>
                <w:szCs w:val="24"/>
              </w:rPr>
              <w:t xml:space="preserve"> financial assistance. The facts adduced showed that the application contained inaccurate information.  The Board also noted that the fiduciary duty provision prohibits </w:t>
            </w:r>
            <w:r w:rsidR="00BD5FFA" w:rsidRPr="007E5993">
              <w:rPr>
                <w:rFonts w:ascii="Arial" w:hAnsi="Arial" w:cs="Arial"/>
                <w:sz w:val="24"/>
                <w:szCs w:val="24"/>
              </w:rPr>
              <w:t>City</w:t>
            </w:r>
            <w:r w:rsidRPr="007E5993">
              <w:rPr>
                <w:rFonts w:ascii="Arial" w:hAnsi="Arial" w:cs="Arial"/>
                <w:sz w:val="24"/>
                <w:szCs w:val="24"/>
              </w:rPr>
              <w:t xml:space="preserve"> employees and officials from receiving private benefits or obtaining advantages over the public generally by virtue of their </w:t>
            </w:r>
            <w:r w:rsidR="00BD5FFA" w:rsidRPr="007E5993">
              <w:rPr>
                <w:rFonts w:ascii="Arial" w:hAnsi="Arial" w:cs="Arial"/>
                <w:sz w:val="24"/>
                <w:szCs w:val="24"/>
              </w:rPr>
              <w:t>City</w:t>
            </w:r>
            <w:r w:rsidRPr="007E5993">
              <w:rPr>
                <w:rFonts w:ascii="Arial" w:hAnsi="Arial" w:cs="Arial"/>
                <w:sz w:val="24"/>
                <w:szCs w:val="24"/>
              </w:rPr>
              <w:t xml:space="preserve"> positions, and that there may have been violations of the Personnel Rules as well.  The Board recommended termination of employee, and that the department consult with the Law Department regarding filing suit for pecuniary </w:t>
            </w:r>
            <w:r w:rsidR="0087118A" w:rsidRPr="007E5993">
              <w:rPr>
                <w:rFonts w:ascii="Arial" w:hAnsi="Arial" w:cs="Arial"/>
                <w:sz w:val="24"/>
                <w:szCs w:val="24"/>
              </w:rPr>
              <w:t>damages and</w:t>
            </w:r>
            <w:r w:rsidRPr="007E5993">
              <w:rPr>
                <w:rFonts w:ascii="Arial" w:hAnsi="Arial" w:cs="Arial"/>
                <w:sz w:val="24"/>
                <w:szCs w:val="24"/>
              </w:rPr>
              <w:t xml:space="preserve"> work the Board to develop protocols to prevent similar future abuses.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CFA61A6"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Fiduciary duty; inside information; improper access; misuse of </w:t>
            </w:r>
            <w:r w:rsidR="00BD5FFA" w:rsidRPr="007E5993">
              <w:rPr>
                <w:rFonts w:ascii="Arial" w:hAnsi="Arial" w:cs="Arial"/>
                <w:sz w:val="24"/>
                <w:szCs w:val="24"/>
              </w:rPr>
              <w:t>City</w:t>
            </w:r>
            <w:r w:rsidRPr="007E5993">
              <w:rPr>
                <w:rFonts w:ascii="Arial" w:hAnsi="Arial" w:cs="Arial"/>
                <w:sz w:val="24"/>
                <w:szCs w:val="24"/>
              </w:rPr>
              <w:t xml:space="preserve"> authority; misuse of </w:t>
            </w:r>
            <w:r w:rsidR="00BD5FFA" w:rsidRPr="007E5993">
              <w:rPr>
                <w:rFonts w:ascii="Arial" w:hAnsi="Arial" w:cs="Arial"/>
                <w:sz w:val="24"/>
                <w:szCs w:val="24"/>
              </w:rPr>
              <w:t>City</w:t>
            </w:r>
            <w:r w:rsidRPr="007E5993">
              <w:rPr>
                <w:rFonts w:ascii="Arial" w:hAnsi="Arial" w:cs="Arial"/>
                <w:sz w:val="24"/>
                <w:szCs w:val="24"/>
              </w:rPr>
              <w:t xml:space="preserve"> property; submitting misleading application; representing a relative before a </w:t>
            </w:r>
            <w:r w:rsidR="00BD5FFA" w:rsidRPr="007E5993">
              <w:rPr>
                <w:rFonts w:ascii="Arial" w:hAnsi="Arial" w:cs="Arial"/>
                <w:sz w:val="24"/>
                <w:szCs w:val="24"/>
              </w:rPr>
              <w:t>City</w:t>
            </w:r>
            <w:r w:rsidRPr="007E5993">
              <w:rPr>
                <w:rFonts w:ascii="Arial" w:hAnsi="Arial" w:cs="Arial"/>
                <w:sz w:val="24"/>
                <w:szCs w:val="24"/>
              </w:rPr>
              <w:t xml:space="preserve"> department; suit for pecuniary damages; Law Department; internal investigation; potential criminal fraud; Personnel Rules; termination; caregiver; live-in aide; Code of Federal Regulations; CFR; develop protocols for handling relatives who are program applicants; relatives; grant applications </w:t>
            </w:r>
          </w:p>
        </w:tc>
      </w:tr>
      <w:tr w:rsidR="00AB70A0" w:rsidRPr="00E37DC4" w14:paraId="467BC4EE"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66485388" w14:textId="72242E43"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13008.Q</w:t>
            </w:r>
          </w:p>
          <w:p w14:paraId="710FABDC" w14:textId="014109F1" w:rsidR="0021747B" w:rsidRDefault="0021747B" w:rsidP="001B7B97">
            <w:pPr>
              <w:spacing w:after="0" w:line="240" w:lineRule="auto"/>
              <w:jc w:val="both"/>
              <w:rPr>
                <w:rFonts w:ascii="Arial" w:hAnsi="Arial" w:cs="Arial"/>
                <w:b/>
                <w:bCs/>
                <w:noProof/>
                <w:sz w:val="24"/>
                <w:szCs w:val="24"/>
              </w:rPr>
            </w:pPr>
          </w:p>
          <w:p w14:paraId="37270F22" w14:textId="6106FD17" w:rsidR="0021747B" w:rsidRDefault="0021747B" w:rsidP="001B7B97">
            <w:pPr>
              <w:spacing w:after="0" w:line="240" w:lineRule="auto"/>
              <w:jc w:val="both"/>
              <w:rPr>
                <w:rFonts w:ascii="Arial" w:hAnsi="Arial" w:cs="Arial"/>
                <w:b/>
                <w:bCs/>
                <w:noProof/>
                <w:sz w:val="24"/>
                <w:szCs w:val="24"/>
              </w:rPr>
            </w:pPr>
            <w:hyperlink r:id="rId804" w:history="1">
              <w:r w:rsidRPr="00AC242D">
                <w:rPr>
                  <w:rStyle w:val="Hyperlink"/>
                  <w:rFonts w:ascii="Arial" w:hAnsi="Arial" w:cs="Arial"/>
                  <w:b/>
                  <w:bCs/>
                  <w:noProof/>
                  <w:sz w:val="24"/>
                  <w:szCs w:val="24"/>
                </w:rPr>
                <w:t>https://www.chicago.gov/content/dam/city/depts/ethics/general/AO_PostEmploy/13008.Q.doc</w:t>
              </w:r>
            </w:hyperlink>
          </w:p>
          <w:p w14:paraId="35044D28" w14:textId="77777777" w:rsidR="0021747B" w:rsidRDefault="0021747B" w:rsidP="001B7B97">
            <w:pPr>
              <w:spacing w:after="0" w:line="240" w:lineRule="auto"/>
              <w:jc w:val="both"/>
              <w:rPr>
                <w:rFonts w:ascii="Arial" w:hAnsi="Arial" w:cs="Arial"/>
                <w:b/>
                <w:bCs/>
                <w:noProof/>
                <w:sz w:val="24"/>
                <w:szCs w:val="24"/>
              </w:rPr>
            </w:pPr>
          </w:p>
          <w:p w14:paraId="08C0DC9E" w14:textId="77777777" w:rsidR="00A54A48" w:rsidRDefault="00A54A48" w:rsidP="001B7B97">
            <w:pPr>
              <w:spacing w:after="0" w:line="240" w:lineRule="auto"/>
              <w:jc w:val="both"/>
              <w:rPr>
                <w:rFonts w:ascii="Arial" w:hAnsi="Arial" w:cs="Arial"/>
                <w:b/>
                <w:bCs/>
                <w:noProof/>
                <w:sz w:val="24"/>
                <w:szCs w:val="24"/>
              </w:rPr>
            </w:pPr>
          </w:p>
          <w:p w14:paraId="5D8CF60B" w14:textId="7FB974C0" w:rsidR="00A54A48" w:rsidRPr="007E5993" w:rsidRDefault="00A54A48"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03C7FCEF" w14:textId="77777777" w:rsidR="00AB70A0" w:rsidRPr="007E5993" w:rsidRDefault="00AB70A0" w:rsidP="006F3738">
            <w:pPr>
              <w:tabs>
                <w:tab w:val="right" w:pos="4346"/>
              </w:tabs>
              <w:spacing w:after="0" w:line="240" w:lineRule="auto"/>
              <w:rPr>
                <w:rFonts w:ascii="Arial" w:hAnsi="Arial" w:cs="Arial"/>
                <w:sz w:val="24"/>
                <w:szCs w:val="24"/>
              </w:rPr>
            </w:pPr>
            <w:r w:rsidRPr="007E5993">
              <w:rPr>
                <w:rFonts w:ascii="Arial" w:hAnsi="Arial" w:cs="Arial"/>
                <w:sz w:val="24"/>
                <w:szCs w:val="24"/>
              </w:rPr>
              <w:t xml:space="preserve">Post-employment; </w:t>
            </w:r>
            <w:r w:rsidR="008C68F6" w:rsidRPr="007E5993">
              <w:rPr>
                <w:rFonts w:ascii="Arial" w:hAnsi="Arial" w:cs="Arial"/>
                <w:sz w:val="24"/>
                <w:szCs w:val="24"/>
              </w:rPr>
              <w:t>Attorneys</w:t>
            </w:r>
          </w:p>
        </w:tc>
        <w:tc>
          <w:tcPr>
            <w:tcW w:w="4598" w:type="dxa"/>
            <w:shd w:val="clear" w:color="auto" w:fill="C6D9F1" w:themeFill="text2" w:themeFillTint="33"/>
          </w:tcPr>
          <w:p w14:paraId="2A3F16BF" w14:textId="77777777" w:rsidR="00AB70A0" w:rsidRPr="007E5993" w:rsidRDefault="00AB70A0" w:rsidP="00155B65">
            <w:pPr>
              <w:tabs>
                <w:tab w:val="right" w:pos="4346"/>
              </w:tabs>
              <w:spacing w:after="0" w:line="240" w:lineRule="auto"/>
              <w:jc w:val="both"/>
              <w:rPr>
                <w:rFonts w:ascii="Arial" w:hAnsi="Arial" w:cs="Arial"/>
                <w:sz w:val="24"/>
                <w:szCs w:val="24"/>
              </w:rPr>
            </w:pPr>
            <w:r w:rsidRPr="007E5993">
              <w:rPr>
                <w:rFonts w:ascii="Arial" w:hAnsi="Arial" w:cs="Arial"/>
                <w:sz w:val="24"/>
                <w:szCs w:val="24"/>
              </w:rPr>
              <w:t>A departing employee was advised that the one year prohibition restricted the employee from on assisting or representing the post-</w:t>
            </w:r>
            <w:r w:rsidR="00BD5FFA" w:rsidRPr="007E5993">
              <w:rPr>
                <w:rFonts w:ascii="Arial" w:hAnsi="Arial" w:cs="Arial"/>
                <w:sz w:val="24"/>
                <w:szCs w:val="24"/>
              </w:rPr>
              <w:t>City</w:t>
            </w:r>
            <w:r w:rsidRPr="007E5993">
              <w:rPr>
                <w:rFonts w:ascii="Arial" w:hAnsi="Arial" w:cs="Arial"/>
                <w:sz w:val="24"/>
                <w:szCs w:val="24"/>
              </w:rPr>
              <w:t xml:space="preserve"> employer with respect to providing land acquisition services and assistance for several </w:t>
            </w:r>
            <w:r w:rsidR="00BD5FFA" w:rsidRPr="007E5993">
              <w:rPr>
                <w:rFonts w:ascii="Arial" w:hAnsi="Arial" w:cs="Arial"/>
                <w:sz w:val="24"/>
                <w:szCs w:val="24"/>
              </w:rPr>
              <w:t>City</w:t>
            </w:r>
            <w:r w:rsidRPr="007E5993">
              <w:rPr>
                <w:rFonts w:ascii="Arial" w:hAnsi="Arial" w:cs="Arial"/>
                <w:sz w:val="24"/>
                <w:szCs w:val="24"/>
              </w:rPr>
              <w:t xml:space="preserve"> departments, and that, as the employee had served as counsel of record in various proceedings involving the </w:t>
            </w:r>
            <w:r w:rsidR="00BD5FFA" w:rsidRPr="007E5993">
              <w:rPr>
                <w:rFonts w:ascii="Arial" w:hAnsi="Arial" w:cs="Arial"/>
                <w:sz w:val="24"/>
                <w:szCs w:val="24"/>
              </w:rPr>
              <w:t>City</w:t>
            </w:r>
            <w:r w:rsidRPr="007E5993">
              <w:rPr>
                <w:rFonts w:ascii="Arial" w:hAnsi="Arial" w:cs="Arial"/>
                <w:sz w:val="24"/>
                <w:szCs w:val="24"/>
              </w:rPr>
              <w:t>, the employee thus was permanently prohibited from assisting or representing the new employer with respect to these proceedings.</w:t>
            </w:r>
          </w:p>
        </w:tc>
        <w:tc>
          <w:tcPr>
            <w:tcW w:w="4960" w:type="dxa"/>
            <w:shd w:val="clear" w:color="auto" w:fill="C6D9F1" w:themeFill="text2" w:themeFillTint="33"/>
          </w:tcPr>
          <w:p w14:paraId="51586086"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Post-employment; land acquisition; sale of real estate; one-year prohibition; participate personally and substantially in the subject matter; counsel of record; permanent prohibition; administrative or judicial proceedings  </w:t>
            </w:r>
          </w:p>
        </w:tc>
      </w:tr>
      <w:tr w:rsidR="00AB70A0" w:rsidRPr="00E37DC4" w14:paraId="79E85E1B"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6E780EB7"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lastRenderedPageBreak/>
              <w:t>13018.A</w:t>
            </w:r>
          </w:p>
          <w:p w14:paraId="4618EC1E" w14:textId="77777777" w:rsidR="0021747B" w:rsidRDefault="0021747B" w:rsidP="001B7B97">
            <w:pPr>
              <w:spacing w:after="0" w:line="240" w:lineRule="auto"/>
              <w:jc w:val="both"/>
              <w:rPr>
                <w:rFonts w:ascii="Arial" w:hAnsi="Arial" w:cs="Arial"/>
                <w:b/>
                <w:bCs/>
                <w:noProof/>
                <w:sz w:val="24"/>
                <w:szCs w:val="24"/>
              </w:rPr>
            </w:pPr>
          </w:p>
          <w:p w14:paraId="1CADD179" w14:textId="66931405" w:rsidR="0021747B" w:rsidRDefault="0021747B" w:rsidP="001B7B97">
            <w:pPr>
              <w:spacing w:after="0" w:line="240" w:lineRule="auto"/>
              <w:jc w:val="both"/>
              <w:rPr>
                <w:rFonts w:ascii="Arial" w:hAnsi="Arial" w:cs="Arial"/>
                <w:b/>
                <w:bCs/>
                <w:noProof/>
                <w:sz w:val="24"/>
                <w:szCs w:val="24"/>
              </w:rPr>
            </w:pPr>
            <w:hyperlink r:id="rId805" w:history="1">
              <w:r w:rsidRPr="00AC242D">
                <w:rPr>
                  <w:rStyle w:val="Hyperlink"/>
                  <w:rFonts w:ascii="Arial" w:hAnsi="Arial" w:cs="Arial"/>
                  <w:b/>
                  <w:bCs/>
                  <w:noProof/>
                  <w:sz w:val="24"/>
                  <w:szCs w:val="24"/>
                </w:rPr>
                <w:t>https://www.chicago.gov/content/dam/city/depts/ethics/general/AO_SFI/FIS-13018A.pdf</w:t>
              </w:r>
            </w:hyperlink>
          </w:p>
          <w:p w14:paraId="153EA68B" w14:textId="4F7D803F" w:rsidR="0021747B" w:rsidRPr="007E5993" w:rsidRDefault="0021747B"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1F87F24C" w14:textId="77777777" w:rsidR="00AB70A0" w:rsidRPr="007E5993" w:rsidRDefault="00766EC1" w:rsidP="006F3738">
            <w:pPr>
              <w:tabs>
                <w:tab w:val="right" w:pos="4346"/>
              </w:tabs>
              <w:spacing w:after="0" w:line="240" w:lineRule="auto"/>
              <w:rPr>
                <w:rFonts w:ascii="Arial" w:hAnsi="Arial" w:cs="Arial"/>
                <w:sz w:val="24"/>
                <w:szCs w:val="24"/>
              </w:rPr>
            </w:pPr>
            <w:r w:rsidRPr="007E5993">
              <w:rPr>
                <w:rFonts w:ascii="Arial" w:eastAsia="Times New Roman" w:hAnsi="Arial" w:cs="Arial"/>
                <w:color w:val="000000"/>
                <w:sz w:val="24"/>
                <w:szCs w:val="24"/>
              </w:rPr>
              <w:t>Statements of Financial Interests</w:t>
            </w:r>
          </w:p>
        </w:tc>
        <w:tc>
          <w:tcPr>
            <w:tcW w:w="4598" w:type="dxa"/>
            <w:shd w:val="clear" w:color="auto" w:fill="C6D9F1" w:themeFill="text2" w:themeFillTint="33"/>
          </w:tcPr>
          <w:p w14:paraId="3D67123F" w14:textId="77777777" w:rsidR="00AB70A0" w:rsidRPr="007E5993" w:rsidRDefault="00AB70A0" w:rsidP="005105EB">
            <w:pPr>
              <w:tabs>
                <w:tab w:val="right" w:pos="4346"/>
              </w:tabs>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That Board determined that Mayoral appointees to two newly constituted boards were not </w:t>
            </w:r>
            <w:r w:rsidR="00BD5FFA" w:rsidRPr="007E5993">
              <w:rPr>
                <w:rFonts w:ascii="Arial" w:hAnsi="Arial" w:cs="Arial"/>
                <w:sz w:val="24"/>
                <w:szCs w:val="24"/>
              </w:rPr>
              <w:t>City</w:t>
            </w:r>
            <w:r w:rsidRPr="007E5993">
              <w:rPr>
                <w:rFonts w:ascii="Arial" w:hAnsi="Arial" w:cs="Arial"/>
                <w:sz w:val="24"/>
                <w:szCs w:val="24"/>
              </w:rPr>
              <w:t xml:space="preserve"> officials because these boards were not </w:t>
            </w:r>
            <w:r w:rsidR="00BD5FFA" w:rsidRPr="007E5993">
              <w:rPr>
                <w:rFonts w:ascii="Arial" w:hAnsi="Arial" w:cs="Arial"/>
                <w:sz w:val="24"/>
                <w:szCs w:val="24"/>
              </w:rPr>
              <w:t>City</w:t>
            </w:r>
            <w:r w:rsidRPr="007E5993">
              <w:rPr>
                <w:rFonts w:ascii="Arial" w:hAnsi="Arial" w:cs="Arial"/>
                <w:sz w:val="24"/>
                <w:szCs w:val="24"/>
              </w:rPr>
              <w:t xml:space="preserve"> agencies. The opinion goes through the criteria for what is or is not a </w:t>
            </w:r>
            <w:r w:rsidR="00BD5FFA" w:rsidRPr="007E5993">
              <w:rPr>
                <w:rFonts w:ascii="Arial" w:hAnsi="Arial" w:cs="Arial"/>
                <w:sz w:val="24"/>
                <w:szCs w:val="24"/>
              </w:rPr>
              <w:t>City</w:t>
            </w:r>
            <w:r w:rsidRPr="007E5993">
              <w:rPr>
                <w:rFonts w:ascii="Arial" w:hAnsi="Arial" w:cs="Arial"/>
                <w:sz w:val="24"/>
                <w:szCs w:val="24"/>
              </w:rPr>
              <w:t xml:space="preserve"> agency.</w:t>
            </w:r>
          </w:p>
        </w:tc>
        <w:tc>
          <w:tcPr>
            <w:tcW w:w="4960" w:type="dxa"/>
            <w:shd w:val="clear" w:color="auto" w:fill="C6D9F1" w:themeFill="text2" w:themeFillTint="33"/>
          </w:tcPr>
          <w:p w14:paraId="3633BD0D"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Appointed official; </w:t>
            </w:r>
            <w:r w:rsidR="00BD5FFA" w:rsidRPr="007E5993">
              <w:rPr>
                <w:rFonts w:ascii="Arial" w:hAnsi="Arial" w:cs="Arial"/>
                <w:sz w:val="24"/>
                <w:szCs w:val="24"/>
              </w:rPr>
              <w:t>City</w:t>
            </w:r>
            <w:r w:rsidRPr="007E5993">
              <w:rPr>
                <w:rFonts w:ascii="Arial" w:hAnsi="Arial" w:cs="Arial"/>
                <w:sz w:val="24"/>
                <w:szCs w:val="24"/>
              </w:rPr>
              <w:t xml:space="preserve"> agency; agency; created by ordinance or intergovernmental agreement; primarily funded by the </w:t>
            </w:r>
            <w:r w:rsidR="00BD5FFA" w:rsidRPr="007E5993">
              <w:rPr>
                <w:rFonts w:ascii="Arial" w:hAnsi="Arial" w:cs="Arial"/>
                <w:sz w:val="24"/>
                <w:szCs w:val="24"/>
              </w:rPr>
              <w:t>City</w:t>
            </w:r>
            <w:r w:rsidRPr="007E5993">
              <w:rPr>
                <w:rFonts w:ascii="Arial" w:hAnsi="Arial" w:cs="Arial"/>
                <w:sz w:val="24"/>
                <w:szCs w:val="24"/>
              </w:rPr>
              <w:t xml:space="preserve">; primarily advisory; designed to support </w:t>
            </w:r>
            <w:r w:rsidR="00BD5FFA" w:rsidRPr="007E5993">
              <w:rPr>
                <w:rFonts w:ascii="Arial" w:hAnsi="Arial" w:cs="Arial"/>
                <w:sz w:val="24"/>
                <w:szCs w:val="24"/>
              </w:rPr>
              <w:t>City</w:t>
            </w:r>
            <w:r w:rsidRPr="007E5993">
              <w:rPr>
                <w:rFonts w:ascii="Arial" w:hAnsi="Arial" w:cs="Arial"/>
                <w:sz w:val="24"/>
                <w:szCs w:val="24"/>
              </w:rPr>
              <w:t xml:space="preserve"> programs; financed primarily through the </w:t>
            </w:r>
            <w:r w:rsidR="00BD5FFA" w:rsidRPr="007E5993">
              <w:rPr>
                <w:rFonts w:ascii="Arial" w:hAnsi="Arial" w:cs="Arial"/>
                <w:sz w:val="24"/>
                <w:szCs w:val="24"/>
              </w:rPr>
              <w:t>City</w:t>
            </w:r>
            <w:r w:rsidRPr="007E5993">
              <w:rPr>
                <w:rFonts w:ascii="Arial" w:hAnsi="Arial" w:cs="Arial"/>
                <w:sz w:val="24"/>
                <w:szCs w:val="24"/>
              </w:rPr>
              <w:t xml:space="preserve"> budget; created by </w:t>
            </w:r>
            <w:r w:rsidR="00BD5FFA" w:rsidRPr="007E5993">
              <w:rPr>
                <w:rFonts w:ascii="Arial" w:hAnsi="Arial" w:cs="Arial"/>
                <w:sz w:val="24"/>
                <w:szCs w:val="24"/>
              </w:rPr>
              <w:t>City</w:t>
            </w:r>
            <w:r w:rsidRPr="007E5993">
              <w:rPr>
                <w:rFonts w:ascii="Arial" w:hAnsi="Arial" w:cs="Arial"/>
                <w:sz w:val="24"/>
                <w:szCs w:val="24"/>
              </w:rPr>
              <w:t xml:space="preserve"> ordinance or Executive Order; Board membership confirmed by </w:t>
            </w:r>
            <w:r w:rsidR="00BD5FFA" w:rsidRPr="007E5993">
              <w:rPr>
                <w:rFonts w:ascii="Arial" w:hAnsi="Arial" w:cs="Arial"/>
                <w:sz w:val="24"/>
                <w:szCs w:val="24"/>
              </w:rPr>
              <w:t>City</w:t>
            </w:r>
            <w:r w:rsidRPr="007E5993">
              <w:rPr>
                <w:rFonts w:ascii="Arial" w:hAnsi="Arial" w:cs="Arial"/>
                <w:sz w:val="24"/>
                <w:szCs w:val="24"/>
              </w:rPr>
              <w:t xml:space="preserve"> Council; created by State statute; working Board; </w:t>
            </w:r>
          </w:p>
        </w:tc>
      </w:tr>
      <w:tr w:rsidR="00AB70A0" w:rsidRPr="00E37DC4" w14:paraId="51204A47"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5ADAEEE9"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13021.A</w:t>
            </w:r>
          </w:p>
          <w:p w14:paraId="1F7C7292" w14:textId="77777777" w:rsidR="0021747B" w:rsidRDefault="0021747B" w:rsidP="001B7B97">
            <w:pPr>
              <w:spacing w:after="0" w:line="240" w:lineRule="auto"/>
              <w:jc w:val="both"/>
              <w:rPr>
                <w:rFonts w:ascii="Arial" w:hAnsi="Arial" w:cs="Arial"/>
                <w:b/>
                <w:bCs/>
                <w:noProof/>
                <w:sz w:val="24"/>
                <w:szCs w:val="24"/>
              </w:rPr>
            </w:pPr>
          </w:p>
          <w:p w14:paraId="4F299D06" w14:textId="7FD8105C" w:rsidR="0021747B" w:rsidRDefault="0021747B" w:rsidP="001B7B97">
            <w:pPr>
              <w:spacing w:after="0" w:line="240" w:lineRule="auto"/>
              <w:jc w:val="both"/>
              <w:rPr>
                <w:rFonts w:ascii="Arial" w:hAnsi="Arial" w:cs="Arial"/>
                <w:b/>
                <w:bCs/>
                <w:noProof/>
                <w:sz w:val="24"/>
                <w:szCs w:val="24"/>
              </w:rPr>
            </w:pPr>
            <w:hyperlink r:id="rId806" w:history="1">
              <w:r w:rsidRPr="00AC242D">
                <w:rPr>
                  <w:rStyle w:val="Hyperlink"/>
                  <w:rFonts w:ascii="Arial" w:hAnsi="Arial" w:cs="Arial"/>
                  <w:b/>
                  <w:bCs/>
                  <w:noProof/>
                  <w:sz w:val="24"/>
                  <w:szCs w:val="24"/>
                </w:rPr>
                <w:t>https://www.chicago.gov/content/dam/city/depts/ethics/general/AO_FiduciaryDuty/13021.A.doc</w:t>
              </w:r>
            </w:hyperlink>
          </w:p>
          <w:p w14:paraId="626F2F76" w14:textId="31095C60" w:rsidR="0021747B" w:rsidRPr="007E5993" w:rsidRDefault="0021747B"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5E7CB33B" w14:textId="77777777" w:rsidR="000D7421" w:rsidRDefault="00AB70A0" w:rsidP="006F3738">
            <w:pPr>
              <w:tabs>
                <w:tab w:val="right" w:pos="4346"/>
              </w:tabs>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Fiduciary Duty; </w:t>
            </w:r>
          </w:p>
          <w:p w14:paraId="70F4D7D1" w14:textId="77777777" w:rsidR="00AB70A0" w:rsidRPr="007E5993" w:rsidRDefault="009A36D5" w:rsidP="006F3738">
            <w:pPr>
              <w:tabs>
                <w:tab w:val="right" w:pos="4346"/>
              </w:tabs>
              <w:spacing w:after="0" w:line="240" w:lineRule="auto"/>
              <w:rPr>
                <w:rFonts w:ascii="Arial" w:hAnsi="Arial" w:cs="Arial"/>
                <w:sz w:val="24"/>
                <w:szCs w:val="24"/>
              </w:rPr>
            </w:pPr>
            <w:r w:rsidRPr="007E5993">
              <w:rPr>
                <w:rFonts w:ascii="Arial" w:eastAsia="Times New Roman" w:hAnsi="Arial" w:cs="Arial"/>
                <w:color w:val="000000"/>
                <w:sz w:val="24"/>
                <w:szCs w:val="24"/>
              </w:rPr>
              <w:t>City Property</w:t>
            </w:r>
          </w:p>
        </w:tc>
        <w:tc>
          <w:tcPr>
            <w:tcW w:w="4598" w:type="dxa"/>
            <w:shd w:val="clear" w:color="auto" w:fill="C6D9F1" w:themeFill="text2" w:themeFillTint="33"/>
          </w:tcPr>
          <w:p w14:paraId="7C0850A7" w14:textId="77777777" w:rsidR="00AB70A0" w:rsidRPr="007E5993" w:rsidRDefault="00AB70A0" w:rsidP="00636762">
            <w:pPr>
              <w:tabs>
                <w:tab w:val="right" w:pos="4346"/>
              </w:tabs>
              <w:spacing w:after="0" w:line="240" w:lineRule="auto"/>
              <w:jc w:val="both"/>
              <w:rPr>
                <w:rFonts w:ascii="Arial" w:hAnsi="Arial" w:cs="Arial"/>
                <w:sz w:val="24"/>
                <w:szCs w:val="24"/>
              </w:rPr>
            </w:pPr>
            <w:r w:rsidRPr="007E5993">
              <w:rPr>
                <w:rFonts w:ascii="Arial" w:hAnsi="Arial" w:cs="Arial"/>
                <w:sz w:val="24"/>
                <w:szCs w:val="24"/>
              </w:rPr>
              <w:t xml:space="preserve">The Board reviewed an investigation conducted by a department of one of its employees, who had without authorization printed confidential time reports of co-workers, for the purpose of requesting bereavement leave; access to these reports was beyond the employee’s job responsibilities. The Board determined that the employee violated the fiduciary duty to the </w:t>
            </w:r>
            <w:r w:rsidR="00BD5FFA" w:rsidRPr="007E5993">
              <w:rPr>
                <w:rFonts w:ascii="Arial" w:hAnsi="Arial" w:cs="Arial"/>
                <w:sz w:val="24"/>
                <w:szCs w:val="24"/>
              </w:rPr>
              <w:t>City</w:t>
            </w:r>
            <w:r w:rsidRPr="007E5993">
              <w:rPr>
                <w:rFonts w:ascii="Arial" w:hAnsi="Arial" w:cs="Arial"/>
                <w:sz w:val="24"/>
                <w:szCs w:val="24"/>
              </w:rPr>
              <w:t xml:space="preserve"> recommended termination.  </w:t>
            </w:r>
          </w:p>
        </w:tc>
        <w:tc>
          <w:tcPr>
            <w:tcW w:w="4960" w:type="dxa"/>
            <w:shd w:val="clear" w:color="auto" w:fill="C6D9F1" w:themeFill="text2" w:themeFillTint="33"/>
          </w:tcPr>
          <w:p w14:paraId="660B0DE0"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Internal investigation; fiduciary duty; bereavement leave; misuse of </w:t>
            </w:r>
            <w:r w:rsidR="00BD5FFA" w:rsidRPr="007E5993">
              <w:rPr>
                <w:rFonts w:ascii="Arial" w:hAnsi="Arial" w:cs="Arial"/>
                <w:sz w:val="24"/>
                <w:szCs w:val="24"/>
              </w:rPr>
              <w:t>City</w:t>
            </w:r>
            <w:r w:rsidRPr="007E5993">
              <w:rPr>
                <w:rFonts w:ascii="Arial" w:hAnsi="Arial" w:cs="Arial"/>
                <w:sz w:val="24"/>
                <w:szCs w:val="24"/>
              </w:rPr>
              <w:t xml:space="preserve"> property; photocopy machines; time records; personnel records; termination; </w:t>
            </w:r>
            <w:r w:rsidR="00BD5FFA" w:rsidRPr="007E5993">
              <w:rPr>
                <w:rFonts w:ascii="Arial" w:hAnsi="Arial" w:cs="Arial"/>
                <w:sz w:val="24"/>
                <w:szCs w:val="24"/>
              </w:rPr>
              <w:t>City</w:t>
            </w:r>
            <w:r w:rsidRPr="007E5993">
              <w:rPr>
                <w:rFonts w:ascii="Arial" w:hAnsi="Arial" w:cs="Arial"/>
                <w:sz w:val="24"/>
                <w:szCs w:val="24"/>
              </w:rPr>
              <w:t xml:space="preserve"> property; without authorization; Personnel Rules</w:t>
            </w:r>
          </w:p>
        </w:tc>
      </w:tr>
      <w:tr w:rsidR="00AB70A0" w:rsidRPr="00E37DC4" w14:paraId="5204A465"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3AFCF634"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13022.Q</w:t>
            </w:r>
          </w:p>
          <w:p w14:paraId="1FDC5EDB" w14:textId="77777777" w:rsidR="0021747B" w:rsidRDefault="0021747B" w:rsidP="001B7B97">
            <w:pPr>
              <w:spacing w:after="0" w:line="240" w:lineRule="auto"/>
              <w:jc w:val="both"/>
              <w:rPr>
                <w:rFonts w:ascii="Arial" w:hAnsi="Arial" w:cs="Arial"/>
                <w:b/>
                <w:bCs/>
                <w:noProof/>
                <w:sz w:val="24"/>
                <w:szCs w:val="24"/>
              </w:rPr>
            </w:pPr>
          </w:p>
          <w:p w14:paraId="25D33A0E" w14:textId="5DFF70A0" w:rsidR="0021747B" w:rsidRDefault="0021747B" w:rsidP="001B7B97">
            <w:pPr>
              <w:spacing w:after="0" w:line="240" w:lineRule="auto"/>
              <w:jc w:val="both"/>
              <w:rPr>
                <w:rFonts w:ascii="Arial" w:hAnsi="Arial" w:cs="Arial"/>
                <w:b/>
                <w:bCs/>
                <w:noProof/>
                <w:sz w:val="24"/>
                <w:szCs w:val="24"/>
              </w:rPr>
            </w:pPr>
            <w:hyperlink r:id="rId807" w:history="1">
              <w:r w:rsidRPr="00AC242D">
                <w:rPr>
                  <w:rStyle w:val="Hyperlink"/>
                  <w:rFonts w:ascii="Arial" w:hAnsi="Arial" w:cs="Arial"/>
                  <w:b/>
                  <w:bCs/>
                  <w:noProof/>
                  <w:sz w:val="24"/>
                  <w:szCs w:val="24"/>
                </w:rPr>
                <w:t>https://www.chicago.gov/content/dam/city/depts/ethics/general/AO_PostEmploy/13022.Q.doc</w:t>
              </w:r>
            </w:hyperlink>
          </w:p>
          <w:p w14:paraId="5ECE61F4" w14:textId="7D93AFFB" w:rsidR="0021747B" w:rsidRPr="007E5993" w:rsidRDefault="0021747B"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2E90B784" w14:textId="77777777" w:rsidR="00AB70A0" w:rsidRPr="007E5993" w:rsidRDefault="00AB70A0" w:rsidP="006F3738">
            <w:pPr>
              <w:tabs>
                <w:tab w:val="right" w:pos="4346"/>
              </w:tabs>
              <w:spacing w:after="0" w:line="240" w:lineRule="auto"/>
              <w:rPr>
                <w:rFonts w:ascii="Arial" w:hAnsi="Arial" w:cs="Arial"/>
                <w:sz w:val="24"/>
                <w:szCs w:val="24"/>
              </w:rPr>
            </w:pPr>
            <w:r w:rsidRPr="007E5993">
              <w:rPr>
                <w:rFonts w:ascii="Arial" w:hAnsi="Arial" w:cs="Arial"/>
                <w:sz w:val="24"/>
                <w:szCs w:val="24"/>
              </w:rPr>
              <w:t>Post-employment</w:t>
            </w:r>
          </w:p>
        </w:tc>
        <w:tc>
          <w:tcPr>
            <w:tcW w:w="4598" w:type="dxa"/>
            <w:shd w:val="clear" w:color="auto" w:fill="C6D9F1" w:themeFill="text2" w:themeFillTint="33"/>
          </w:tcPr>
          <w:p w14:paraId="00DD0FAF" w14:textId="77777777" w:rsidR="00AB70A0" w:rsidRPr="007E5993" w:rsidRDefault="00AB70A0" w:rsidP="00636762">
            <w:pPr>
              <w:tabs>
                <w:tab w:val="right" w:pos="4346"/>
              </w:tabs>
              <w:spacing w:after="0" w:line="240" w:lineRule="auto"/>
              <w:jc w:val="both"/>
              <w:rPr>
                <w:rFonts w:ascii="Arial" w:hAnsi="Arial" w:cs="Arial"/>
                <w:sz w:val="24"/>
                <w:szCs w:val="24"/>
              </w:rPr>
            </w:pPr>
            <w:r w:rsidRPr="007E5993">
              <w:rPr>
                <w:rFonts w:ascii="Arial" w:hAnsi="Arial" w:cs="Arial"/>
                <w:sz w:val="24"/>
                <w:szCs w:val="24"/>
              </w:rPr>
              <w:t xml:space="preserve">A departing employee was advised that employment with a company with contracts with the employee’s </w:t>
            </w:r>
            <w:r w:rsidR="00BD5FFA" w:rsidRPr="007E5993">
              <w:rPr>
                <w:rFonts w:ascii="Arial" w:hAnsi="Arial" w:cs="Arial"/>
                <w:sz w:val="24"/>
                <w:szCs w:val="24"/>
              </w:rPr>
              <w:t>City</w:t>
            </w:r>
            <w:r w:rsidRPr="007E5993">
              <w:rPr>
                <w:rFonts w:ascii="Arial" w:hAnsi="Arial" w:cs="Arial"/>
                <w:sz w:val="24"/>
                <w:szCs w:val="24"/>
              </w:rPr>
              <w:t xml:space="preserve"> department was not prohibited, but that the employee was prohibited for one year from assisting it in several of these contracts, and that the was a tradesman and would in part be doing trade work for the new employer and for that work could rely on the trade skill exception.</w:t>
            </w:r>
          </w:p>
        </w:tc>
        <w:tc>
          <w:tcPr>
            <w:tcW w:w="4960" w:type="dxa"/>
            <w:shd w:val="clear" w:color="auto" w:fill="C6D9F1" w:themeFill="text2" w:themeFillTint="33"/>
          </w:tcPr>
          <w:p w14:paraId="3BAF600D"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Locate; repair; install; oversee day-to-day operations; forwarding approval forms; project manager; bidding process; pre-bid conferences; contract extensions; contract specifications; purchase orders; trade skill exception; tradesman exception; </w:t>
            </w:r>
            <w:r w:rsidR="0087118A" w:rsidRPr="007E5993">
              <w:rPr>
                <w:rFonts w:ascii="Arial" w:hAnsi="Arial" w:cs="Arial"/>
                <w:sz w:val="24"/>
                <w:szCs w:val="24"/>
              </w:rPr>
              <w:t>personally,</w:t>
            </w:r>
            <w:r w:rsidRPr="007E5993">
              <w:rPr>
                <w:rFonts w:ascii="Arial" w:hAnsi="Arial" w:cs="Arial"/>
                <w:sz w:val="24"/>
                <w:szCs w:val="24"/>
              </w:rPr>
              <w:t xml:space="preserve"> and substantially involved in the subject matter; one year prohibition; post-employment</w:t>
            </w:r>
          </w:p>
        </w:tc>
      </w:tr>
      <w:tr w:rsidR="00AB70A0" w:rsidRPr="00E37DC4" w14:paraId="3C02200A"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17239B8C" w14:textId="77777777" w:rsidR="00AB70A0" w:rsidRDefault="00AB70A0" w:rsidP="001B7B97">
            <w:pPr>
              <w:spacing w:after="0" w:line="240" w:lineRule="auto"/>
              <w:jc w:val="both"/>
              <w:rPr>
                <w:rFonts w:ascii="Arial" w:hAnsi="Arial" w:cs="Arial"/>
                <w:b/>
                <w:bCs/>
                <w:noProof/>
                <w:sz w:val="24"/>
                <w:szCs w:val="24"/>
              </w:rPr>
            </w:pPr>
            <w:r w:rsidRPr="001E74A9">
              <w:rPr>
                <w:rFonts w:ascii="Arial" w:hAnsi="Arial" w:cs="Arial"/>
                <w:b/>
                <w:bCs/>
                <w:noProof/>
                <w:sz w:val="24"/>
                <w:szCs w:val="24"/>
              </w:rPr>
              <w:t>13025.A</w:t>
            </w:r>
            <w:r w:rsidR="00521EAE">
              <w:rPr>
                <w:rFonts w:ascii="Arial" w:hAnsi="Arial" w:cs="Arial"/>
                <w:b/>
                <w:bCs/>
                <w:noProof/>
                <w:sz w:val="24"/>
                <w:szCs w:val="24"/>
              </w:rPr>
              <w:t>;</w:t>
            </w:r>
          </w:p>
          <w:p w14:paraId="64A5D80B" w14:textId="77777777" w:rsidR="00521EAE" w:rsidRDefault="00521EAE" w:rsidP="001B7B97">
            <w:pPr>
              <w:spacing w:after="0" w:line="240" w:lineRule="auto"/>
              <w:jc w:val="both"/>
              <w:rPr>
                <w:rFonts w:ascii="Arial" w:hAnsi="Arial" w:cs="Arial"/>
                <w:b/>
                <w:bCs/>
                <w:noProof/>
                <w:sz w:val="24"/>
                <w:szCs w:val="24"/>
              </w:rPr>
            </w:pPr>
            <w:r>
              <w:rPr>
                <w:rFonts w:ascii="Arial" w:hAnsi="Arial" w:cs="Arial"/>
                <w:b/>
                <w:bCs/>
                <w:noProof/>
                <w:sz w:val="24"/>
                <w:szCs w:val="24"/>
              </w:rPr>
              <w:t>13025.A (Reconsidered)</w:t>
            </w:r>
          </w:p>
          <w:p w14:paraId="36722D79" w14:textId="77777777" w:rsidR="0021747B" w:rsidRDefault="0021747B" w:rsidP="001B7B97">
            <w:pPr>
              <w:spacing w:after="0" w:line="240" w:lineRule="auto"/>
              <w:jc w:val="both"/>
              <w:rPr>
                <w:rFonts w:ascii="Arial" w:hAnsi="Arial" w:cs="Arial"/>
                <w:b/>
                <w:bCs/>
                <w:noProof/>
                <w:sz w:val="24"/>
                <w:szCs w:val="24"/>
              </w:rPr>
            </w:pPr>
          </w:p>
          <w:p w14:paraId="41B73DF0" w14:textId="3AD715EA" w:rsidR="0021747B" w:rsidRDefault="0021747B" w:rsidP="001B7B97">
            <w:pPr>
              <w:spacing w:after="0" w:line="240" w:lineRule="auto"/>
              <w:jc w:val="both"/>
              <w:rPr>
                <w:rFonts w:ascii="Arial" w:hAnsi="Arial" w:cs="Arial"/>
                <w:b/>
                <w:bCs/>
                <w:noProof/>
                <w:color w:val="FF0000"/>
                <w:sz w:val="24"/>
                <w:szCs w:val="24"/>
              </w:rPr>
            </w:pPr>
            <w:hyperlink r:id="rId808" w:history="1">
              <w:r w:rsidRPr="00AC242D">
                <w:rPr>
                  <w:rStyle w:val="Hyperlink"/>
                  <w:rFonts w:ascii="Arial" w:hAnsi="Arial" w:cs="Arial"/>
                  <w:b/>
                  <w:bCs/>
                  <w:noProof/>
                  <w:sz w:val="24"/>
                  <w:szCs w:val="24"/>
                </w:rPr>
                <w:t>https://www.chicago.gov/content/dam/city/depts/ethics/general/Dec</w:t>
              </w:r>
              <w:r w:rsidRPr="00AC242D">
                <w:rPr>
                  <w:rStyle w:val="Hyperlink"/>
                  <w:rFonts w:ascii="Arial" w:hAnsi="Arial" w:cs="Arial"/>
                  <w:b/>
                  <w:bCs/>
                  <w:noProof/>
                  <w:sz w:val="24"/>
                  <w:szCs w:val="24"/>
                </w:rPr>
                <w:lastRenderedPageBreak/>
                <w:t>k%20Chairs/LXIV/13025.A.doc</w:t>
              </w:r>
            </w:hyperlink>
          </w:p>
          <w:p w14:paraId="4FE0084E" w14:textId="77777777" w:rsidR="0021747B" w:rsidRDefault="0021747B" w:rsidP="001B7B97">
            <w:pPr>
              <w:spacing w:after="0" w:line="240" w:lineRule="auto"/>
              <w:jc w:val="both"/>
              <w:rPr>
                <w:rFonts w:ascii="Arial" w:hAnsi="Arial" w:cs="Arial"/>
                <w:b/>
                <w:bCs/>
                <w:noProof/>
                <w:color w:val="FF0000"/>
                <w:sz w:val="24"/>
                <w:szCs w:val="24"/>
              </w:rPr>
            </w:pPr>
          </w:p>
          <w:p w14:paraId="2D227031" w14:textId="77777777" w:rsidR="0021747B" w:rsidRDefault="0021747B" w:rsidP="001B7B97">
            <w:pPr>
              <w:spacing w:after="0" w:line="240" w:lineRule="auto"/>
              <w:jc w:val="both"/>
              <w:rPr>
                <w:rFonts w:ascii="Arial" w:hAnsi="Arial" w:cs="Arial"/>
                <w:b/>
                <w:bCs/>
                <w:noProof/>
                <w:color w:val="FF0000"/>
                <w:sz w:val="24"/>
                <w:szCs w:val="24"/>
              </w:rPr>
            </w:pPr>
          </w:p>
          <w:p w14:paraId="5DA9FEF7" w14:textId="5F6F484B" w:rsidR="0021747B" w:rsidRDefault="0021747B" w:rsidP="001B7B97">
            <w:pPr>
              <w:spacing w:after="0" w:line="240" w:lineRule="auto"/>
              <w:jc w:val="both"/>
              <w:rPr>
                <w:rFonts w:ascii="Arial" w:hAnsi="Arial" w:cs="Arial"/>
                <w:b/>
                <w:bCs/>
                <w:noProof/>
                <w:color w:val="FF0000"/>
                <w:sz w:val="24"/>
                <w:szCs w:val="24"/>
              </w:rPr>
            </w:pPr>
            <w:hyperlink r:id="rId809" w:history="1">
              <w:r w:rsidRPr="00AC242D">
                <w:rPr>
                  <w:rStyle w:val="Hyperlink"/>
                  <w:rFonts w:ascii="Arial" w:hAnsi="Arial" w:cs="Arial"/>
                  <w:b/>
                  <w:bCs/>
                  <w:noProof/>
                  <w:sz w:val="24"/>
                  <w:szCs w:val="24"/>
                </w:rPr>
                <w:t>https://www.chicago.gov/content/dam/city/depts/ethics/general/Deck%20Chairs/LXIV/13025.A-reccon.doc</w:t>
              </w:r>
            </w:hyperlink>
          </w:p>
          <w:p w14:paraId="4C131011" w14:textId="594C42C2" w:rsidR="0021747B" w:rsidRPr="007E5993" w:rsidRDefault="0021747B" w:rsidP="001B7B97">
            <w:pPr>
              <w:spacing w:after="0" w:line="240" w:lineRule="auto"/>
              <w:jc w:val="both"/>
              <w:rPr>
                <w:rFonts w:ascii="Arial" w:hAnsi="Arial" w:cs="Arial"/>
                <w:b/>
                <w:bCs/>
                <w:noProof/>
                <w:color w:val="FF0000"/>
                <w:sz w:val="24"/>
                <w:szCs w:val="24"/>
              </w:rPr>
            </w:pPr>
          </w:p>
        </w:tc>
        <w:tc>
          <w:tcPr>
            <w:tcW w:w="2484" w:type="dxa"/>
            <w:shd w:val="clear" w:color="auto" w:fill="C6D9F1" w:themeFill="text2" w:themeFillTint="33"/>
          </w:tcPr>
          <w:p w14:paraId="125C3D96" w14:textId="77777777" w:rsidR="00AB70A0" w:rsidRPr="007E5993" w:rsidRDefault="00E7408C" w:rsidP="00B71A0B">
            <w:pPr>
              <w:tabs>
                <w:tab w:val="right" w:pos="4346"/>
              </w:tabs>
              <w:spacing w:after="0" w:line="240" w:lineRule="auto"/>
              <w:rPr>
                <w:rFonts w:ascii="Arial" w:hAnsi="Arial" w:cs="Arial"/>
                <w:sz w:val="24"/>
                <w:szCs w:val="24"/>
              </w:rPr>
            </w:pPr>
            <w:r w:rsidRPr="007E5993">
              <w:rPr>
                <w:rFonts w:ascii="Arial" w:eastAsia="Times New Roman" w:hAnsi="Arial" w:cs="Arial"/>
                <w:color w:val="000000"/>
                <w:sz w:val="24"/>
                <w:szCs w:val="24"/>
              </w:rPr>
              <w:lastRenderedPageBreak/>
              <w:t>Appointed Officials</w:t>
            </w:r>
            <w:r w:rsidR="00AB70A0" w:rsidRPr="007E5993">
              <w:rPr>
                <w:rFonts w:ascii="Arial" w:eastAsia="Times New Roman" w:hAnsi="Arial" w:cs="Arial"/>
                <w:color w:val="000000"/>
                <w:sz w:val="24"/>
                <w:szCs w:val="24"/>
              </w:rPr>
              <w:t xml:space="preserve">; </w:t>
            </w:r>
            <w:r w:rsidR="00DC4AB2" w:rsidRPr="007E5993">
              <w:rPr>
                <w:rFonts w:ascii="Arial" w:eastAsia="Times New Roman" w:hAnsi="Arial" w:cs="Arial"/>
                <w:color w:val="000000"/>
                <w:sz w:val="24"/>
                <w:szCs w:val="24"/>
              </w:rPr>
              <w:t>Financial Interest in City Business</w:t>
            </w:r>
          </w:p>
        </w:tc>
        <w:tc>
          <w:tcPr>
            <w:tcW w:w="4598" w:type="dxa"/>
            <w:shd w:val="clear" w:color="auto" w:fill="C6D9F1" w:themeFill="text2" w:themeFillTint="33"/>
          </w:tcPr>
          <w:p w14:paraId="77B35C0F" w14:textId="77777777" w:rsidR="00AB70A0" w:rsidRDefault="00AB70A0" w:rsidP="007A2EC6">
            <w:pPr>
              <w:tabs>
                <w:tab w:val="right" w:pos="4346"/>
              </w:tabs>
              <w:spacing w:after="0" w:line="240" w:lineRule="auto"/>
              <w:jc w:val="both"/>
              <w:rPr>
                <w:rFonts w:ascii="Arial" w:hAnsi="Arial" w:cs="Arial"/>
                <w:sz w:val="24"/>
                <w:szCs w:val="24"/>
              </w:rPr>
            </w:pPr>
            <w:r w:rsidRPr="007E5993">
              <w:rPr>
                <w:rFonts w:ascii="Arial" w:hAnsi="Arial" w:cs="Arial"/>
                <w:sz w:val="24"/>
                <w:szCs w:val="24"/>
              </w:rPr>
              <w:t xml:space="preserve">An appointed </w:t>
            </w:r>
            <w:r w:rsidR="00BD5FFA" w:rsidRPr="007E5993">
              <w:rPr>
                <w:rFonts w:ascii="Arial" w:hAnsi="Arial" w:cs="Arial"/>
                <w:sz w:val="24"/>
                <w:szCs w:val="24"/>
              </w:rPr>
              <w:t>City</w:t>
            </w:r>
            <w:r w:rsidRPr="007E5993">
              <w:rPr>
                <w:rFonts w:ascii="Arial" w:hAnsi="Arial" w:cs="Arial"/>
                <w:sz w:val="24"/>
                <w:szCs w:val="24"/>
              </w:rPr>
              <w:t xml:space="preserve"> official owned a building leased to a local Chamber of Commerce that received funds administered by the </w:t>
            </w:r>
            <w:r w:rsidR="00BD5FFA" w:rsidRPr="007E5993">
              <w:rPr>
                <w:rFonts w:ascii="Arial" w:hAnsi="Arial" w:cs="Arial"/>
                <w:sz w:val="24"/>
                <w:szCs w:val="24"/>
              </w:rPr>
              <w:t>City</w:t>
            </w:r>
            <w:r w:rsidRPr="007E5993">
              <w:rPr>
                <w:rFonts w:ascii="Arial" w:hAnsi="Arial" w:cs="Arial"/>
                <w:sz w:val="24"/>
                <w:szCs w:val="24"/>
              </w:rPr>
              <w:t xml:space="preserve">; the appointed official’s </w:t>
            </w:r>
            <w:r w:rsidR="00BD5FFA" w:rsidRPr="007E5993">
              <w:rPr>
                <w:rFonts w:ascii="Arial" w:hAnsi="Arial" w:cs="Arial"/>
                <w:sz w:val="24"/>
                <w:szCs w:val="24"/>
              </w:rPr>
              <w:t>City</w:t>
            </w:r>
            <w:r w:rsidRPr="007E5993">
              <w:rPr>
                <w:rFonts w:ascii="Arial" w:hAnsi="Arial" w:cs="Arial"/>
                <w:sz w:val="24"/>
                <w:szCs w:val="24"/>
              </w:rPr>
              <w:t xml:space="preserve"> commission contracted with the Chamber to provide the commission with administrative services. The Board determined that the appointed official had </w:t>
            </w:r>
            <w:r w:rsidRPr="007E5993">
              <w:rPr>
                <w:rFonts w:ascii="Arial" w:hAnsi="Arial" w:cs="Arial"/>
                <w:sz w:val="24"/>
                <w:szCs w:val="24"/>
              </w:rPr>
              <w:lastRenderedPageBreak/>
              <w:t xml:space="preserve">a prohibited financial interest in </w:t>
            </w:r>
            <w:r w:rsidR="00BD5FFA" w:rsidRPr="007E5993">
              <w:rPr>
                <w:rFonts w:ascii="Arial" w:hAnsi="Arial" w:cs="Arial"/>
                <w:sz w:val="24"/>
                <w:szCs w:val="24"/>
              </w:rPr>
              <w:t>City</w:t>
            </w:r>
            <w:r w:rsidRPr="007E5993">
              <w:rPr>
                <w:rFonts w:ascii="Arial" w:hAnsi="Arial" w:cs="Arial"/>
                <w:sz w:val="24"/>
                <w:szCs w:val="24"/>
              </w:rPr>
              <w:t xml:space="preserve"> business because the rental payments from </w:t>
            </w:r>
            <w:r w:rsidR="00BD5FFA" w:rsidRPr="007E5993">
              <w:rPr>
                <w:rFonts w:ascii="Arial" w:hAnsi="Arial" w:cs="Arial"/>
                <w:sz w:val="24"/>
                <w:szCs w:val="24"/>
              </w:rPr>
              <w:t>City</w:t>
            </w:r>
            <w:r w:rsidRPr="007E5993">
              <w:rPr>
                <w:rFonts w:ascii="Arial" w:hAnsi="Arial" w:cs="Arial"/>
                <w:sz w:val="24"/>
                <w:szCs w:val="24"/>
              </w:rPr>
              <w:t xml:space="preserve">-administered funds were not wholly unrelated to the official’s </w:t>
            </w:r>
            <w:r w:rsidR="00BD5FFA" w:rsidRPr="007E5993">
              <w:rPr>
                <w:rFonts w:ascii="Arial" w:hAnsi="Arial" w:cs="Arial"/>
                <w:sz w:val="24"/>
                <w:szCs w:val="24"/>
              </w:rPr>
              <w:t>City</w:t>
            </w:r>
            <w:r w:rsidRPr="007E5993">
              <w:rPr>
                <w:rFonts w:ascii="Arial" w:hAnsi="Arial" w:cs="Arial"/>
                <w:sz w:val="24"/>
                <w:szCs w:val="24"/>
              </w:rPr>
              <w:t xml:space="preserve"> commission’s work.  On reconsideration, however, the Board vacated its determination, because the amount of </w:t>
            </w:r>
            <w:r w:rsidR="00BD5FFA" w:rsidRPr="007E5993">
              <w:rPr>
                <w:rFonts w:ascii="Arial" w:hAnsi="Arial" w:cs="Arial"/>
                <w:sz w:val="24"/>
                <w:szCs w:val="24"/>
              </w:rPr>
              <w:t>City</w:t>
            </w:r>
            <w:r w:rsidRPr="007E5993">
              <w:rPr>
                <w:rFonts w:ascii="Arial" w:hAnsi="Arial" w:cs="Arial"/>
                <w:sz w:val="24"/>
                <w:szCs w:val="24"/>
              </w:rPr>
              <w:t>-administered funds used to pay rent to the official’s building was shown to be less than the threshold amount.</w:t>
            </w:r>
          </w:p>
          <w:p w14:paraId="36DFB0F9" w14:textId="77777777" w:rsidR="00521EAE" w:rsidRDefault="00521EAE" w:rsidP="007A2EC6">
            <w:pPr>
              <w:tabs>
                <w:tab w:val="right" w:pos="4346"/>
              </w:tabs>
              <w:spacing w:after="0" w:line="240" w:lineRule="auto"/>
              <w:jc w:val="both"/>
              <w:rPr>
                <w:rFonts w:ascii="Arial" w:hAnsi="Arial" w:cs="Arial"/>
                <w:sz w:val="24"/>
                <w:szCs w:val="24"/>
              </w:rPr>
            </w:pPr>
          </w:p>
          <w:p w14:paraId="3E950E4F" w14:textId="77777777" w:rsidR="00521EAE" w:rsidRPr="007E5993" w:rsidRDefault="00521EAE" w:rsidP="007A2EC6">
            <w:pPr>
              <w:tabs>
                <w:tab w:val="right" w:pos="4346"/>
              </w:tabs>
              <w:spacing w:after="0" w:line="240" w:lineRule="auto"/>
              <w:jc w:val="both"/>
              <w:rPr>
                <w:rFonts w:ascii="Arial" w:hAnsi="Arial" w:cs="Arial"/>
                <w:sz w:val="24"/>
                <w:szCs w:val="24"/>
              </w:rPr>
            </w:pPr>
            <w:r>
              <w:rPr>
                <w:rFonts w:ascii="Arial" w:hAnsi="Arial" w:cs="Arial"/>
                <w:sz w:val="24"/>
                <w:szCs w:val="24"/>
              </w:rPr>
              <w:t>Note: the Board granted reconsideration of its original opinion and reversed its determination after receiving additional facts from the appointed official.</w:t>
            </w:r>
          </w:p>
        </w:tc>
        <w:tc>
          <w:tcPr>
            <w:tcW w:w="4960" w:type="dxa"/>
            <w:shd w:val="clear" w:color="auto" w:fill="C6D9F1" w:themeFill="text2" w:themeFillTint="33"/>
          </w:tcPr>
          <w:p w14:paraId="7752BBF8" w14:textId="77777777" w:rsidR="00AB70A0" w:rsidRPr="007E5993" w:rsidRDefault="00AB70A0" w:rsidP="000275E2">
            <w:pPr>
              <w:pStyle w:val="ColorfulList-Accent21"/>
              <w:jc w:val="both"/>
              <w:rPr>
                <w:rFonts w:ascii="Arial" w:hAnsi="Arial" w:cs="Arial"/>
                <w:sz w:val="24"/>
                <w:szCs w:val="24"/>
              </w:rPr>
            </w:pPr>
            <w:r w:rsidRPr="007E5993">
              <w:rPr>
                <w:rFonts w:ascii="Arial" w:hAnsi="Arial" w:cs="Arial"/>
                <w:sz w:val="24"/>
                <w:szCs w:val="24"/>
              </w:rPr>
              <w:lastRenderedPageBreak/>
              <w:t xml:space="preserve">Appointed official; financial interest in </w:t>
            </w:r>
            <w:r w:rsidR="00BD5FFA" w:rsidRPr="007E5993">
              <w:rPr>
                <w:rFonts w:ascii="Arial" w:hAnsi="Arial" w:cs="Arial"/>
                <w:sz w:val="24"/>
                <w:szCs w:val="24"/>
              </w:rPr>
              <w:t>City</w:t>
            </w:r>
            <w:r w:rsidRPr="007E5993">
              <w:rPr>
                <w:rFonts w:ascii="Arial" w:hAnsi="Arial" w:cs="Arial"/>
                <w:sz w:val="24"/>
                <w:szCs w:val="24"/>
              </w:rPr>
              <w:t xml:space="preserve"> business; SSA; Special Service area; rent; lease; wholly unrelated; Chamber of Commerce; Service Provider; ownership interest</w:t>
            </w:r>
          </w:p>
        </w:tc>
      </w:tr>
      <w:tr w:rsidR="00AB70A0" w:rsidRPr="00E37DC4" w14:paraId="6E1D8D4F"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3E51C1DA"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13041.A</w:t>
            </w:r>
          </w:p>
          <w:p w14:paraId="047ECAE5" w14:textId="77777777" w:rsidR="0021747B" w:rsidRDefault="0021747B" w:rsidP="001B7B97">
            <w:pPr>
              <w:spacing w:after="0" w:line="240" w:lineRule="auto"/>
              <w:jc w:val="both"/>
              <w:rPr>
                <w:rFonts w:ascii="Arial" w:hAnsi="Arial" w:cs="Arial"/>
                <w:b/>
                <w:bCs/>
                <w:noProof/>
                <w:sz w:val="24"/>
                <w:szCs w:val="24"/>
              </w:rPr>
            </w:pPr>
          </w:p>
          <w:p w14:paraId="42E9146D" w14:textId="100E1BF1" w:rsidR="0021747B" w:rsidRDefault="0021747B" w:rsidP="001B7B97">
            <w:pPr>
              <w:spacing w:after="0" w:line="240" w:lineRule="auto"/>
              <w:jc w:val="both"/>
              <w:rPr>
                <w:rFonts w:ascii="Arial" w:hAnsi="Arial" w:cs="Arial"/>
                <w:b/>
                <w:bCs/>
                <w:noProof/>
                <w:sz w:val="24"/>
                <w:szCs w:val="24"/>
              </w:rPr>
            </w:pPr>
            <w:hyperlink r:id="rId810" w:history="1">
              <w:r w:rsidRPr="00AC242D">
                <w:rPr>
                  <w:rStyle w:val="Hyperlink"/>
                  <w:rFonts w:ascii="Arial" w:hAnsi="Arial" w:cs="Arial"/>
                  <w:b/>
                  <w:bCs/>
                  <w:noProof/>
                  <w:sz w:val="24"/>
                  <w:szCs w:val="24"/>
                </w:rPr>
                <w:t>https://www.chicago.gov/content/dam/city/depts/ethics/general/AO_InterestCityBusiness/13041.A.pdf</w:t>
              </w:r>
            </w:hyperlink>
          </w:p>
          <w:p w14:paraId="3893FEB8" w14:textId="45149D73" w:rsidR="0021747B" w:rsidRPr="007E5993" w:rsidRDefault="0021747B"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209F9F94" w14:textId="77777777" w:rsidR="00AB70A0" w:rsidRPr="007E5993" w:rsidRDefault="00DC4AB2" w:rsidP="006F3738">
            <w:pPr>
              <w:tabs>
                <w:tab w:val="right" w:pos="4346"/>
              </w:tabs>
              <w:spacing w:after="0" w:line="240" w:lineRule="auto"/>
              <w:rPr>
                <w:rFonts w:ascii="Arial" w:hAnsi="Arial" w:cs="Arial"/>
                <w:sz w:val="24"/>
                <w:szCs w:val="24"/>
              </w:rPr>
            </w:pPr>
            <w:r w:rsidRPr="007E5993">
              <w:rPr>
                <w:rFonts w:ascii="Arial" w:eastAsia="Times New Roman" w:hAnsi="Arial" w:cs="Arial"/>
                <w:color w:val="000000"/>
                <w:sz w:val="24"/>
                <w:szCs w:val="24"/>
              </w:rPr>
              <w:t>Financial Interest in City Business</w:t>
            </w:r>
          </w:p>
        </w:tc>
        <w:tc>
          <w:tcPr>
            <w:tcW w:w="4598" w:type="dxa"/>
            <w:shd w:val="clear" w:color="auto" w:fill="C6D9F1" w:themeFill="text2" w:themeFillTint="33"/>
          </w:tcPr>
          <w:p w14:paraId="26B9B63A" w14:textId="77777777" w:rsidR="00AB70A0" w:rsidRPr="007E5993" w:rsidRDefault="00AB70A0" w:rsidP="007A2EC6">
            <w:pPr>
              <w:tabs>
                <w:tab w:val="right" w:pos="4346"/>
              </w:tabs>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The 100% owner of a subcontractor on a </w:t>
            </w:r>
            <w:r w:rsidR="00BD5FFA" w:rsidRPr="007E5993">
              <w:rPr>
                <w:rFonts w:ascii="Arial" w:hAnsi="Arial" w:cs="Arial"/>
                <w:sz w:val="24"/>
                <w:szCs w:val="24"/>
              </w:rPr>
              <w:t>City</w:t>
            </w:r>
            <w:r w:rsidRPr="007E5993">
              <w:rPr>
                <w:rFonts w:ascii="Arial" w:hAnsi="Arial" w:cs="Arial"/>
                <w:sz w:val="24"/>
                <w:szCs w:val="24"/>
              </w:rPr>
              <w:t xml:space="preserve"> contract was a </w:t>
            </w:r>
            <w:r w:rsidR="00BD5FFA" w:rsidRPr="007E5993">
              <w:rPr>
                <w:rFonts w:ascii="Arial" w:hAnsi="Arial" w:cs="Arial"/>
                <w:sz w:val="24"/>
                <w:szCs w:val="24"/>
              </w:rPr>
              <w:t>City</w:t>
            </w:r>
            <w:r w:rsidRPr="007E5993">
              <w:rPr>
                <w:rFonts w:ascii="Arial" w:hAnsi="Arial" w:cs="Arial"/>
                <w:sz w:val="24"/>
                <w:szCs w:val="24"/>
              </w:rPr>
              <w:t xml:space="preserve"> employee; the payments to this subcontractor totaled more than $2,500 in a year (Note: the limit was lowered to $1,000 per year on November 1, 2012). The Board determined that this employee violated the Ordinance by having a prohibited financial interest in </w:t>
            </w:r>
            <w:r w:rsidR="00BD5FFA" w:rsidRPr="007E5993">
              <w:rPr>
                <w:rFonts w:ascii="Arial" w:hAnsi="Arial" w:cs="Arial"/>
                <w:sz w:val="24"/>
                <w:szCs w:val="24"/>
              </w:rPr>
              <w:t>City</w:t>
            </w:r>
            <w:r w:rsidRPr="007E5993">
              <w:rPr>
                <w:rFonts w:ascii="Arial" w:hAnsi="Arial" w:cs="Arial"/>
                <w:sz w:val="24"/>
                <w:szCs w:val="24"/>
              </w:rPr>
              <w:t xml:space="preserve"> business. This subcontractor was an indirect subcontractor, meaning that its products and services were not directly related to the contract. The Board assessed a fine of $1,500.</w:t>
            </w:r>
          </w:p>
        </w:tc>
        <w:tc>
          <w:tcPr>
            <w:tcW w:w="4960" w:type="dxa"/>
            <w:shd w:val="clear" w:color="auto" w:fill="C6D9F1" w:themeFill="text2" w:themeFillTint="33"/>
          </w:tcPr>
          <w:p w14:paraId="3D909128"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Financial interest in </w:t>
            </w:r>
            <w:r w:rsidR="00BD5FFA" w:rsidRPr="007E5993">
              <w:rPr>
                <w:rFonts w:ascii="Arial" w:hAnsi="Arial" w:cs="Arial"/>
                <w:sz w:val="24"/>
                <w:szCs w:val="24"/>
              </w:rPr>
              <w:t>City</w:t>
            </w:r>
            <w:r w:rsidRPr="007E5993">
              <w:rPr>
                <w:rFonts w:ascii="Arial" w:hAnsi="Arial" w:cs="Arial"/>
                <w:sz w:val="24"/>
                <w:szCs w:val="24"/>
              </w:rPr>
              <w:t xml:space="preserve"> business; </w:t>
            </w:r>
            <w:r w:rsidR="00BD5FFA" w:rsidRPr="007E5993">
              <w:rPr>
                <w:rFonts w:ascii="Arial" w:hAnsi="Arial" w:cs="Arial"/>
                <w:sz w:val="24"/>
                <w:szCs w:val="24"/>
              </w:rPr>
              <w:t>City</w:t>
            </w:r>
            <w:r w:rsidRPr="007E5993">
              <w:rPr>
                <w:rFonts w:ascii="Arial" w:hAnsi="Arial" w:cs="Arial"/>
                <w:sz w:val="24"/>
                <w:szCs w:val="24"/>
              </w:rPr>
              <w:t xml:space="preserve"> contract; </w:t>
            </w:r>
            <w:r w:rsidR="00BD5FFA" w:rsidRPr="007E5993">
              <w:rPr>
                <w:rFonts w:ascii="Arial" w:hAnsi="Arial" w:cs="Arial"/>
                <w:sz w:val="24"/>
                <w:szCs w:val="24"/>
              </w:rPr>
              <w:t>City</w:t>
            </w:r>
            <w:r w:rsidRPr="007E5993">
              <w:rPr>
                <w:rFonts w:ascii="Arial" w:hAnsi="Arial" w:cs="Arial"/>
                <w:sz w:val="24"/>
                <w:szCs w:val="24"/>
              </w:rPr>
              <w:t xml:space="preserve"> subcontract; indirect contractor; direct subcontractor; M/WBE status; work, contractor or business of the </w:t>
            </w:r>
            <w:r w:rsidR="00BD5FFA" w:rsidRPr="007E5993">
              <w:rPr>
                <w:rFonts w:ascii="Arial" w:hAnsi="Arial" w:cs="Arial"/>
                <w:sz w:val="24"/>
                <w:szCs w:val="24"/>
              </w:rPr>
              <w:t>City</w:t>
            </w:r>
            <w:r w:rsidRPr="007E5993">
              <w:rPr>
                <w:rFonts w:ascii="Arial" w:hAnsi="Arial" w:cs="Arial"/>
                <w:sz w:val="24"/>
                <w:szCs w:val="24"/>
              </w:rPr>
              <w:t>; business ownership; prime contract; definition of financial interest</w:t>
            </w:r>
          </w:p>
        </w:tc>
      </w:tr>
      <w:tr w:rsidR="00AB70A0" w:rsidRPr="00E37DC4" w14:paraId="2AD24FEE"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7D6D69DC"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13043.Q</w:t>
            </w:r>
          </w:p>
          <w:p w14:paraId="62FEC907" w14:textId="77777777" w:rsidR="0021747B" w:rsidRDefault="0021747B" w:rsidP="001B7B97">
            <w:pPr>
              <w:spacing w:after="0" w:line="240" w:lineRule="auto"/>
              <w:jc w:val="both"/>
              <w:rPr>
                <w:rFonts w:ascii="Arial" w:hAnsi="Arial" w:cs="Arial"/>
                <w:b/>
                <w:bCs/>
                <w:noProof/>
                <w:sz w:val="24"/>
                <w:szCs w:val="24"/>
              </w:rPr>
            </w:pPr>
          </w:p>
          <w:p w14:paraId="1C09716D" w14:textId="6B410A8E" w:rsidR="0021747B" w:rsidRDefault="0021747B" w:rsidP="001B7B97">
            <w:pPr>
              <w:spacing w:after="0" w:line="240" w:lineRule="auto"/>
              <w:jc w:val="both"/>
              <w:rPr>
                <w:rFonts w:ascii="Arial" w:hAnsi="Arial" w:cs="Arial"/>
                <w:b/>
                <w:bCs/>
                <w:noProof/>
                <w:sz w:val="24"/>
                <w:szCs w:val="24"/>
              </w:rPr>
            </w:pPr>
            <w:hyperlink r:id="rId811" w:history="1">
              <w:r w:rsidRPr="00AC242D">
                <w:rPr>
                  <w:rStyle w:val="Hyperlink"/>
                  <w:rFonts w:ascii="Arial" w:hAnsi="Arial" w:cs="Arial"/>
                  <w:b/>
                  <w:bCs/>
                  <w:noProof/>
                  <w:sz w:val="24"/>
                  <w:szCs w:val="24"/>
                </w:rPr>
                <w:t>https://www.chicago.gov/content/dam/city/depts/ethics/general/AO_PostEmploy/13043.Q.pdf</w:t>
              </w:r>
            </w:hyperlink>
          </w:p>
          <w:p w14:paraId="7EC31179" w14:textId="1CE51954" w:rsidR="0021747B" w:rsidRPr="007E5993" w:rsidRDefault="0021747B"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1C823FE0" w14:textId="77777777" w:rsidR="00AB70A0" w:rsidRPr="007E5993" w:rsidRDefault="00AB70A0" w:rsidP="006F3738">
            <w:pPr>
              <w:tabs>
                <w:tab w:val="right" w:pos="4346"/>
              </w:tabs>
              <w:spacing w:after="0" w:line="240" w:lineRule="auto"/>
              <w:rPr>
                <w:rFonts w:ascii="Arial" w:hAnsi="Arial" w:cs="Arial"/>
                <w:sz w:val="24"/>
                <w:szCs w:val="24"/>
              </w:rPr>
            </w:pPr>
            <w:r w:rsidRPr="007E5993">
              <w:rPr>
                <w:rFonts w:ascii="Arial" w:hAnsi="Arial" w:cs="Arial"/>
                <w:sz w:val="24"/>
                <w:szCs w:val="24"/>
              </w:rPr>
              <w:lastRenderedPageBreak/>
              <w:t>Post-employment</w:t>
            </w:r>
          </w:p>
        </w:tc>
        <w:tc>
          <w:tcPr>
            <w:tcW w:w="4598" w:type="dxa"/>
            <w:shd w:val="clear" w:color="auto" w:fill="C6D9F1" w:themeFill="text2" w:themeFillTint="33"/>
          </w:tcPr>
          <w:p w14:paraId="4BD94406" w14:textId="77777777" w:rsidR="00AB70A0" w:rsidRPr="007E5993" w:rsidRDefault="00AB70A0" w:rsidP="007A2EC6">
            <w:pPr>
              <w:tabs>
                <w:tab w:val="right" w:pos="4346"/>
              </w:tabs>
              <w:spacing w:after="0" w:line="240" w:lineRule="auto"/>
              <w:jc w:val="both"/>
              <w:rPr>
                <w:rFonts w:ascii="Arial" w:hAnsi="Arial" w:cs="Arial"/>
                <w:sz w:val="24"/>
                <w:szCs w:val="24"/>
              </w:rPr>
            </w:pPr>
            <w:r w:rsidRPr="007E5993">
              <w:rPr>
                <w:rFonts w:ascii="Arial" w:hAnsi="Arial" w:cs="Arial"/>
                <w:sz w:val="24"/>
                <w:szCs w:val="24"/>
              </w:rPr>
              <w:t xml:space="preserve">A departing </w:t>
            </w:r>
            <w:r w:rsidR="00BD5FFA" w:rsidRPr="007E5993">
              <w:rPr>
                <w:rFonts w:ascii="Arial" w:hAnsi="Arial" w:cs="Arial"/>
                <w:sz w:val="24"/>
                <w:szCs w:val="24"/>
              </w:rPr>
              <w:t>City</w:t>
            </w:r>
            <w:r w:rsidRPr="007E5993">
              <w:rPr>
                <w:rFonts w:ascii="Arial" w:hAnsi="Arial" w:cs="Arial"/>
                <w:sz w:val="24"/>
                <w:szCs w:val="24"/>
              </w:rPr>
              <w:t xml:space="preserve"> employee was advised that employment with a company bidding on </w:t>
            </w:r>
            <w:r w:rsidR="00BD5FFA" w:rsidRPr="007E5993">
              <w:rPr>
                <w:rFonts w:ascii="Arial" w:hAnsi="Arial" w:cs="Arial"/>
                <w:sz w:val="24"/>
                <w:szCs w:val="24"/>
              </w:rPr>
              <w:t>City</w:t>
            </w:r>
            <w:r w:rsidRPr="007E5993">
              <w:rPr>
                <w:rFonts w:ascii="Arial" w:hAnsi="Arial" w:cs="Arial"/>
                <w:sz w:val="24"/>
                <w:szCs w:val="24"/>
              </w:rPr>
              <w:t xml:space="preserve"> contracts was not prohibited even though the employee was personally and substantially involved in the subject matter of its potential contract with the </w:t>
            </w:r>
            <w:r w:rsidR="00BD5FFA" w:rsidRPr="007E5993">
              <w:rPr>
                <w:rFonts w:ascii="Arial" w:hAnsi="Arial" w:cs="Arial"/>
                <w:sz w:val="24"/>
                <w:szCs w:val="24"/>
              </w:rPr>
              <w:t>City</w:t>
            </w:r>
            <w:r w:rsidRPr="007E5993">
              <w:rPr>
                <w:rFonts w:ascii="Arial" w:hAnsi="Arial" w:cs="Arial"/>
                <w:sz w:val="24"/>
                <w:szCs w:val="24"/>
              </w:rPr>
              <w:t xml:space="preserve">, but the employee was subject to a one year prohibition as to the subject </w:t>
            </w:r>
            <w:r w:rsidRPr="007E5993">
              <w:rPr>
                <w:rFonts w:ascii="Arial" w:hAnsi="Arial" w:cs="Arial"/>
                <w:sz w:val="24"/>
                <w:szCs w:val="24"/>
              </w:rPr>
              <w:lastRenderedPageBreak/>
              <w:t xml:space="preserve">matter of that contract, and thus must ensure that an impermeable ethical screen is created as to its bid on this </w:t>
            </w:r>
            <w:r w:rsidR="00BD5FFA" w:rsidRPr="007E5993">
              <w:rPr>
                <w:rFonts w:ascii="Arial" w:hAnsi="Arial" w:cs="Arial"/>
                <w:sz w:val="24"/>
                <w:szCs w:val="24"/>
              </w:rPr>
              <w:t>City</w:t>
            </w:r>
            <w:r w:rsidRPr="007E5993">
              <w:rPr>
                <w:rFonts w:ascii="Arial" w:hAnsi="Arial" w:cs="Arial"/>
                <w:sz w:val="24"/>
                <w:szCs w:val="24"/>
              </w:rPr>
              <w:t xml:space="preserve"> contract.  The employee was advised of the </w:t>
            </w:r>
            <w:r w:rsidR="0087118A" w:rsidRPr="007E5993">
              <w:rPr>
                <w:rFonts w:ascii="Arial" w:hAnsi="Arial" w:cs="Arial"/>
                <w:sz w:val="24"/>
                <w:szCs w:val="24"/>
              </w:rPr>
              <w:t>two-year</w:t>
            </w:r>
            <w:r w:rsidRPr="007E5993">
              <w:rPr>
                <w:rFonts w:ascii="Arial" w:hAnsi="Arial" w:cs="Arial"/>
                <w:sz w:val="24"/>
                <w:szCs w:val="24"/>
              </w:rPr>
              <w:t xml:space="preserve"> lobbying prohibition as to the former </w:t>
            </w:r>
            <w:r w:rsidR="00BD5FFA" w:rsidRPr="007E5993">
              <w:rPr>
                <w:rFonts w:ascii="Arial" w:hAnsi="Arial" w:cs="Arial"/>
                <w:sz w:val="24"/>
                <w:szCs w:val="24"/>
              </w:rPr>
              <w:t>City</w:t>
            </w:r>
            <w:r w:rsidRPr="007E5993">
              <w:rPr>
                <w:rFonts w:ascii="Arial" w:hAnsi="Arial" w:cs="Arial"/>
                <w:sz w:val="24"/>
                <w:szCs w:val="24"/>
              </w:rPr>
              <w:t xml:space="preserve"> department, and that the employee had not exercised contract management authority with respect to any relevant contracts.</w:t>
            </w:r>
          </w:p>
        </w:tc>
        <w:tc>
          <w:tcPr>
            <w:tcW w:w="4960" w:type="dxa"/>
            <w:shd w:val="clear" w:color="auto" w:fill="C6D9F1" w:themeFill="text2" w:themeFillTint="33"/>
          </w:tcPr>
          <w:p w14:paraId="6913773D"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Post-employment; </w:t>
            </w:r>
            <w:r w:rsidR="0087118A" w:rsidRPr="007E5993">
              <w:rPr>
                <w:rFonts w:ascii="Arial" w:hAnsi="Arial" w:cs="Arial"/>
                <w:sz w:val="24"/>
                <w:szCs w:val="24"/>
              </w:rPr>
              <w:t>one-year</w:t>
            </w:r>
            <w:r w:rsidRPr="007E5993">
              <w:rPr>
                <w:rFonts w:ascii="Arial" w:hAnsi="Arial" w:cs="Arial"/>
                <w:sz w:val="24"/>
                <w:szCs w:val="24"/>
              </w:rPr>
              <w:t xml:space="preserve"> prohibition; personally and substantially involved in the subject matter; </w:t>
            </w:r>
            <w:r w:rsidR="00BD5FFA" w:rsidRPr="007E5993">
              <w:rPr>
                <w:rFonts w:ascii="Arial" w:hAnsi="Arial" w:cs="Arial"/>
                <w:sz w:val="24"/>
                <w:szCs w:val="24"/>
              </w:rPr>
              <w:t>City</w:t>
            </w:r>
            <w:r w:rsidRPr="007E5993">
              <w:rPr>
                <w:rFonts w:ascii="Arial" w:hAnsi="Arial" w:cs="Arial"/>
                <w:sz w:val="24"/>
                <w:szCs w:val="24"/>
              </w:rPr>
              <w:t xml:space="preserve"> contract; RFP; request for proposals; permanent prohibition; solely respond to an RFP; lobbying; subject matter; ethical screen</w:t>
            </w:r>
          </w:p>
        </w:tc>
      </w:tr>
      <w:tr w:rsidR="00AB70A0" w:rsidRPr="00E37DC4" w14:paraId="2C12C1C3"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66CF180B"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13044.A</w:t>
            </w:r>
          </w:p>
          <w:p w14:paraId="1C1B58BA" w14:textId="77777777" w:rsidR="0021747B" w:rsidRDefault="0021747B" w:rsidP="001B7B97">
            <w:pPr>
              <w:spacing w:after="0" w:line="240" w:lineRule="auto"/>
              <w:jc w:val="both"/>
              <w:rPr>
                <w:rFonts w:ascii="Arial" w:hAnsi="Arial" w:cs="Arial"/>
                <w:b/>
                <w:bCs/>
                <w:noProof/>
                <w:sz w:val="24"/>
                <w:szCs w:val="24"/>
              </w:rPr>
            </w:pPr>
          </w:p>
          <w:p w14:paraId="40F2AD4F" w14:textId="273A1F05" w:rsidR="0021747B" w:rsidRDefault="0021747B" w:rsidP="001B7B97">
            <w:pPr>
              <w:spacing w:after="0" w:line="240" w:lineRule="auto"/>
              <w:jc w:val="both"/>
              <w:rPr>
                <w:rFonts w:ascii="Arial" w:hAnsi="Arial" w:cs="Arial"/>
                <w:b/>
                <w:bCs/>
                <w:noProof/>
                <w:sz w:val="24"/>
                <w:szCs w:val="24"/>
              </w:rPr>
            </w:pPr>
            <w:hyperlink r:id="rId812" w:history="1">
              <w:r w:rsidRPr="00AC242D">
                <w:rPr>
                  <w:rStyle w:val="Hyperlink"/>
                  <w:rFonts w:ascii="Arial" w:hAnsi="Arial" w:cs="Arial"/>
                  <w:b/>
                  <w:bCs/>
                  <w:noProof/>
                  <w:sz w:val="24"/>
                  <w:szCs w:val="24"/>
                </w:rPr>
                <w:t>https://www.chicago.gov/content/dam/city/depts/ethics/general/AO_CampFinanacing/13044.A.pdf</w:t>
              </w:r>
            </w:hyperlink>
          </w:p>
          <w:p w14:paraId="61511F19" w14:textId="6F418E08" w:rsidR="0021747B" w:rsidRPr="007E5993" w:rsidRDefault="0021747B"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0022E06C" w14:textId="77777777" w:rsidR="00AB70A0" w:rsidRPr="007E5993" w:rsidRDefault="00280EC5" w:rsidP="006F3738">
            <w:pPr>
              <w:tabs>
                <w:tab w:val="right" w:pos="4346"/>
              </w:tabs>
              <w:spacing w:after="0" w:line="240" w:lineRule="auto"/>
              <w:rPr>
                <w:rFonts w:ascii="Arial" w:hAnsi="Arial" w:cs="Arial"/>
                <w:sz w:val="24"/>
                <w:szCs w:val="24"/>
              </w:rPr>
            </w:pPr>
            <w:r w:rsidRPr="007E5993">
              <w:rPr>
                <w:rFonts w:ascii="Arial" w:eastAsia="Times New Roman" w:hAnsi="Arial" w:cs="Arial"/>
                <w:color w:val="000000"/>
                <w:sz w:val="24"/>
                <w:szCs w:val="24"/>
              </w:rPr>
              <w:t>Campaign Financing</w:t>
            </w:r>
            <w:r w:rsidR="00AB70A0" w:rsidRPr="007E5993">
              <w:rPr>
                <w:rFonts w:ascii="Arial" w:eastAsia="Times New Roman" w:hAnsi="Arial" w:cs="Arial"/>
                <w:color w:val="000000"/>
                <w:sz w:val="24"/>
                <w:szCs w:val="24"/>
              </w:rPr>
              <w:t xml:space="preserve">; </w:t>
            </w:r>
            <w:r w:rsidR="00D17CF6">
              <w:rPr>
                <w:rFonts w:ascii="Arial" w:eastAsia="Times New Roman" w:hAnsi="Arial" w:cs="Arial"/>
                <w:color w:val="000000"/>
                <w:sz w:val="24"/>
                <w:szCs w:val="24"/>
              </w:rPr>
              <w:t>Elected Officials</w:t>
            </w:r>
          </w:p>
        </w:tc>
        <w:tc>
          <w:tcPr>
            <w:tcW w:w="4598" w:type="dxa"/>
            <w:shd w:val="clear" w:color="auto" w:fill="C6D9F1" w:themeFill="text2" w:themeFillTint="33"/>
          </w:tcPr>
          <w:p w14:paraId="550836A5" w14:textId="77777777" w:rsidR="00AB70A0" w:rsidRPr="007E5993" w:rsidRDefault="00AB70A0" w:rsidP="006351B2">
            <w:pPr>
              <w:tabs>
                <w:tab w:val="right" w:pos="4346"/>
              </w:tabs>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This case explains the campaign financing enforcement structure and procedure, while concluding that three companies were “affiliated” and two of them were doing business with the </w:t>
            </w:r>
            <w:r w:rsidR="00BD5FFA" w:rsidRPr="007E5993">
              <w:rPr>
                <w:rFonts w:ascii="Arial" w:hAnsi="Arial" w:cs="Arial"/>
                <w:sz w:val="24"/>
                <w:szCs w:val="24"/>
              </w:rPr>
              <w:t>City</w:t>
            </w:r>
            <w:r w:rsidRPr="007E5993">
              <w:rPr>
                <w:rFonts w:ascii="Arial" w:hAnsi="Arial" w:cs="Arial"/>
                <w:sz w:val="24"/>
                <w:szCs w:val="24"/>
              </w:rPr>
              <w:t xml:space="preserve"> and/or a sister agency, thus had violated the Ordinance by contributing a total of $4,000 in aggregate contributions to the same elected official’s authorized political committee in a single calendar year. The companies brought themselves into compliance with the Ordinance. The case also explains the 10 day “safe harbor” provision in the Ordinance, and the differences between the old Campaign Financing Ordinance and revised Article VI of the Ordinance. </w:t>
            </w:r>
          </w:p>
        </w:tc>
        <w:tc>
          <w:tcPr>
            <w:tcW w:w="4960" w:type="dxa"/>
            <w:shd w:val="clear" w:color="auto" w:fill="C6D9F1" w:themeFill="text2" w:themeFillTint="33"/>
          </w:tcPr>
          <w:p w14:paraId="3725469D" w14:textId="77777777" w:rsidR="00AB70A0" w:rsidRPr="007E5993" w:rsidRDefault="00AB70A0" w:rsidP="00494253">
            <w:pPr>
              <w:pStyle w:val="ColorfulList-Accent21"/>
              <w:jc w:val="both"/>
              <w:rPr>
                <w:rFonts w:ascii="Arial" w:hAnsi="Arial" w:cs="Arial"/>
                <w:sz w:val="24"/>
                <w:szCs w:val="24"/>
              </w:rPr>
            </w:pPr>
            <w:r w:rsidRPr="007E5993">
              <w:rPr>
                <w:rFonts w:ascii="Arial" w:hAnsi="Arial" w:cs="Arial"/>
                <w:sz w:val="24"/>
                <w:szCs w:val="24"/>
              </w:rPr>
              <w:t>Campaign financing ordinance; changes to the campaign financing law; affiliated companies; excess political or campaign contributions; 10 day safe harbor provision; Inspector General; Legislative Inspector General; differences between old Campaign Financing Ordinance and new Article VI; partners; owners; employees; officers; contribution limitations; knowing violation; reimbursement; pseudonymous contributions; penalties; with knowledge; pay-to-play; reporting year; Article VI</w:t>
            </w:r>
          </w:p>
        </w:tc>
      </w:tr>
      <w:tr w:rsidR="00AB70A0" w:rsidRPr="00E37DC4" w14:paraId="790A3DC0"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208D32E3"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13048.Q</w:t>
            </w:r>
          </w:p>
          <w:p w14:paraId="04D78F33" w14:textId="77777777" w:rsidR="0021747B" w:rsidRDefault="0021747B" w:rsidP="001B7B97">
            <w:pPr>
              <w:spacing w:after="0" w:line="240" w:lineRule="auto"/>
              <w:jc w:val="both"/>
              <w:rPr>
                <w:rFonts w:ascii="Arial" w:hAnsi="Arial" w:cs="Arial"/>
                <w:b/>
                <w:bCs/>
                <w:noProof/>
                <w:sz w:val="24"/>
                <w:szCs w:val="24"/>
              </w:rPr>
            </w:pPr>
          </w:p>
          <w:p w14:paraId="08A758D9" w14:textId="4F07A0B1" w:rsidR="0021747B" w:rsidRDefault="00EB6EF9" w:rsidP="001B7B97">
            <w:pPr>
              <w:spacing w:after="0" w:line="240" w:lineRule="auto"/>
              <w:jc w:val="both"/>
              <w:rPr>
                <w:rFonts w:ascii="Arial" w:hAnsi="Arial" w:cs="Arial"/>
                <w:b/>
                <w:bCs/>
                <w:noProof/>
                <w:sz w:val="24"/>
                <w:szCs w:val="24"/>
              </w:rPr>
            </w:pPr>
            <w:hyperlink r:id="rId813" w:history="1">
              <w:r w:rsidRPr="00AC242D">
                <w:rPr>
                  <w:rStyle w:val="Hyperlink"/>
                  <w:rFonts w:ascii="Arial" w:hAnsi="Arial" w:cs="Arial"/>
                  <w:b/>
                  <w:bCs/>
                  <w:noProof/>
                  <w:sz w:val="24"/>
                  <w:szCs w:val="24"/>
                </w:rPr>
                <w:t>https://www.chicago.gov/content/dam/city/depts/ethics/general/AO_GiftsTravel/13048Q.doc</w:t>
              </w:r>
            </w:hyperlink>
          </w:p>
          <w:p w14:paraId="66A02FAD" w14:textId="69A20BB0" w:rsidR="00EB6EF9" w:rsidRPr="007E5993" w:rsidRDefault="00EB6EF9"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2A51F7E2" w14:textId="77777777" w:rsidR="00AB70A0" w:rsidRPr="007E5993" w:rsidRDefault="00AB70A0" w:rsidP="006F3738">
            <w:pPr>
              <w:tabs>
                <w:tab w:val="right" w:pos="4346"/>
              </w:tabs>
              <w:spacing w:after="0" w:line="240" w:lineRule="auto"/>
              <w:rPr>
                <w:rFonts w:ascii="Arial" w:hAnsi="Arial" w:cs="Arial"/>
                <w:sz w:val="24"/>
                <w:szCs w:val="24"/>
              </w:rPr>
            </w:pPr>
            <w:r w:rsidRPr="007E5993">
              <w:rPr>
                <w:rFonts w:ascii="Arial" w:eastAsia="Times New Roman" w:hAnsi="Arial" w:cs="Arial"/>
                <w:color w:val="000000"/>
                <w:sz w:val="24"/>
                <w:szCs w:val="24"/>
              </w:rPr>
              <w:t>Gifts</w:t>
            </w:r>
          </w:p>
        </w:tc>
        <w:tc>
          <w:tcPr>
            <w:tcW w:w="4598" w:type="dxa"/>
            <w:shd w:val="clear" w:color="auto" w:fill="C6D9F1" w:themeFill="text2" w:themeFillTint="33"/>
          </w:tcPr>
          <w:p w14:paraId="259F727E" w14:textId="77777777" w:rsidR="00AB70A0" w:rsidRPr="007E5993" w:rsidRDefault="00AB70A0" w:rsidP="001B7B97">
            <w:pPr>
              <w:tabs>
                <w:tab w:val="right" w:pos="4346"/>
              </w:tabs>
              <w:spacing w:after="0" w:line="240" w:lineRule="auto"/>
              <w:jc w:val="both"/>
              <w:rPr>
                <w:rFonts w:ascii="Arial" w:hAnsi="Arial" w:cs="Arial"/>
                <w:sz w:val="24"/>
                <w:szCs w:val="24"/>
              </w:rPr>
            </w:pPr>
            <w:r w:rsidRPr="007E5993">
              <w:rPr>
                <w:rFonts w:ascii="Arial" w:hAnsi="Arial" w:cs="Arial"/>
                <w:sz w:val="24"/>
                <w:szCs w:val="24"/>
              </w:rPr>
              <w:t xml:space="preserve">The Board determined that the Ordinance’s exception allowing </w:t>
            </w:r>
            <w:r w:rsidR="00BD5FFA" w:rsidRPr="007E5993">
              <w:rPr>
                <w:rFonts w:ascii="Arial" w:hAnsi="Arial" w:cs="Arial"/>
                <w:sz w:val="24"/>
                <w:szCs w:val="24"/>
              </w:rPr>
              <w:t>City</w:t>
            </w:r>
            <w:r w:rsidRPr="007E5993">
              <w:rPr>
                <w:rFonts w:ascii="Arial" w:hAnsi="Arial" w:cs="Arial"/>
                <w:sz w:val="24"/>
                <w:szCs w:val="24"/>
              </w:rPr>
              <w:t xml:space="preserve"> employees and officials to accept unlimited gifts (including cash and gifts cards) from personal friends applies to gifts given to an employee’s children by friends of the employee who may not know the children, or who are friends of the children, but not necessarily of the employee.</w:t>
            </w:r>
          </w:p>
        </w:tc>
        <w:tc>
          <w:tcPr>
            <w:tcW w:w="4960" w:type="dxa"/>
            <w:shd w:val="clear" w:color="auto" w:fill="C6D9F1" w:themeFill="text2" w:themeFillTint="33"/>
          </w:tcPr>
          <w:p w14:paraId="70F819FF"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Gifts; personal friends; personal friend exemption; children; family members; gifts to relatives</w:t>
            </w:r>
          </w:p>
        </w:tc>
      </w:tr>
      <w:tr w:rsidR="00AB70A0" w:rsidRPr="00E37DC4" w14:paraId="7D8C1434"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05705C7E"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lastRenderedPageBreak/>
              <w:t>13053.A</w:t>
            </w:r>
          </w:p>
          <w:p w14:paraId="010E7A3B" w14:textId="77777777" w:rsidR="00EB6EF9" w:rsidRDefault="00EB6EF9" w:rsidP="001B7B97">
            <w:pPr>
              <w:spacing w:after="0" w:line="240" w:lineRule="auto"/>
              <w:jc w:val="both"/>
              <w:rPr>
                <w:rFonts w:ascii="Arial" w:hAnsi="Arial" w:cs="Arial"/>
                <w:b/>
                <w:bCs/>
                <w:noProof/>
                <w:sz w:val="24"/>
                <w:szCs w:val="24"/>
              </w:rPr>
            </w:pPr>
          </w:p>
          <w:p w14:paraId="143FA5CC" w14:textId="5BCF5C4E" w:rsidR="00EB6EF9" w:rsidRDefault="00EB6EF9" w:rsidP="001B7B97">
            <w:pPr>
              <w:spacing w:after="0" w:line="240" w:lineRule="auto"/>
              <w:jc w:val="both"/>
              <w:rPr>
                <w:rFonts w:ascii="Arial" w:hAnsi="Arial" w:cs="Arial"/>
                <w:b/>
                <w:bCs/>
                <w:noProof/>
                <w:sz w:val="24"/>
                <w:szCs w:val="24"/>
              </w:rPr>
            </w:pPr>
            <w:hyperlink r:id="rId814" w:history="1">
              <w:r w:rsidRPr="00AC242D">
                <w:rPr>
                  <w:rStyle w:val="Hyperlink"/>
                  <w:rFonts w:ascii="Arial" w:hAnsi="Arial" w:cs="Arial"/>
                  <w:b/>
                  <w:bCs/>
                  <w:noProof/>
                  <w:sz w:val="24"/>
                  <w:szCs w:val="24"/>
                </w:rPr>
                <w:t>https://www.chicago.gov/content/dam/city/depts/ethics/general/AO_OutsideEmployment/13053.A.doc</w:t>
              </w:r>
            </w:hyperlink>
          </w:p>
          <w:p w14:paraId="18EFE12B" w14:textId="6CFF2BC9" w:rsidR="00EB6EF9" w:rsidRPr="007E5993" w:rsidRDefault="00EB6EF9"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459DF02F" w14:textId="77777777" w:rsidR="00AB70A0" w:rsidRPr="007E5993" w:rsidRDefault="00865179" w:rsidP="006F3738">
            <w:pPr>
              <w:tabs>
                <w:tab w:val="right" w:pos="4346"/>
              </w:tabs>
              <w:spacing w:after="0" w:line="240" w:lineRule="auto"/>
              <w:rPr>
                <w:rFonts w:ascii="Arial" w:hAnsi="Arial" w:cs="Arial"/>
                <w:sz w:val="24"/>
                <w:szCs w:val="24"/>
              </w:rPr>
            </w:pPr>
            <w:r>
              <w:rPr>
                <w:rFonts w:ascii="Arial" w:eastAsia="Times New Roman" w:hAnsi="Arial" w:cs="Arial"/>
                <w:color w:val="000000"/>
                <w:sz w:val="24"/>
                <w:szCs w:val="24"/>
              </w:rPr>
              <w:t>Outside Employment</w:t>
            </w:r>
            <w:r w:rsidR="00AB70A0" w:rsidRPr="007E5993">
              <w:rPr>
                <w:rFonts w:ascii="Arial" w:eastAsia="Times New Roman" w:hAnsi="Arial" w:cs="Arial"/>
                <w:color w:val="000000"/>
                <w:sz w:val="24"/>
                <w:szCs w:val="24"/>
              </w:rPr>
              <w:t xml:space="preserve">; </w:t>
            </w:r>
            <w:r w:rsidR="00086456" w:rsidRPr="007E5993">
              <w:rPr>
                <w:rFonts w:ascii="Arial" w:eastAsia="Times New Roman" w:hAnsi="Arial" w:cs="Arial"/>
                <w:color w:val="000000"/>
                <w:sz w:val="24"/>
                <w:szCs w:val="24"/>
              </w:rPr>
              <w:t>Sister Agencies</w:t>
            </w:r>
          </w:p>
        </w:tc>
        <w:tc>
          <w:tcPr>
            <w:tcW w:w="4598" w:type="dxa"/>
            <w:shd w:val="clear" w:color="auto" w:fill="C6D9F1" w:themeFill="text2" w:themeFillTint="33"/>
          </w:tcPr>
          <w:p w14:paraId="57141271" w14:textId="77777777" w:rsidR="00AB70A0" w:rsidRPr="007E5993" w:rsidRDefault="00AB70A0" w:rsidP="001B7B97">
            <w:pPr>
              <w:tabs>
                <w:tab w:val="right" w:pos="4346"/>
              </w:tabs>
              <w:spacing w:after="0" w:line="240" w:lineRule="auto"/>
              <w:jc w:val="both"/>
              <w:rPr>
                <w:rFonts w:ascii="Arial" w:hAnsi="Arial" w:cs="Arial"/>
                <w:sz w:val="24"/>
                <w:szCs w:val="24"/>
              </w:rPr>
            </w:pPr>
            <w:r w:rsidRPr="007E5993">
              <w:rPr>
                <w:rFonts w:ascii="Arial" w:hAnsi="Arial" w:cs="Arial"/>
                <w:sz w:val="24"/>
                <w:szCs w:val="24"/>
              </w:rPr>
              <w:t xml:space="preserve">The Board determined that a sworn law enforcement officer employed by the </w:t>
            </w:r>
            <w:r w:rsidR="00BD5FFA" w:rsidRPr="007E5993">
              <w:rPr>
                <w:rFonts w:ascii="Arial" w:hAnsi="Arial" w:cs="Arial"/>
                <w:sz w:val="24"/>
                <w:szCs w:val="24"/>
              </w:rPr>
              <w:t>City</w:t>
            </w:r>
            <w:r w:rsidRPr="007E5993">
              <w:rPr>
                <w:rFonts w:ascii="Arial" w:hAnsi="Arial" w:cs="Arial"/>
                <w:sz w:val="24"/>
                <w:szCs w:val="24"/>
              </w:rPr>
              <w:t xml:space="preserve"> could own a security firm and that this firm could enter into a contract with a sister agency to provide security services, as the services were wholly unrelated to the employee’s </w:t>
            </w:r>
            <w:r w:rsidR="00BD5FFA" w:rsidRPr="007E5993">
              <w:rPr>
                <w:rFonts w:ascii="Arial" w:hAnsi="Arial" w:cs="Arial"/>
                <w:sz w:val="24"/>
                <w:szCs w:val="24"/>
              </w:rPr>
              <w:t>City</w:t>
            </w:r>
            <w:r w:rsidRPr="007E5993">
              <w:rPr>
                <w:rFonts w:ascii="Arial" w:hAnsi="Arial" w:cs="Arial"/>
                <w:sz w:val="24"/>
                <w:szCs w:val="24"/>
              </w:rPr>
              <w:t xml:space="preserve"> responsibilities.</w:t>
            </w:r>
          </w:p>
        </w:tc>
        <w:tc>
          <w:tcPr>
            <w:tcW w:w="4960" w:type="dxa"/>
            <w:shd w:val="clear" w:color="auto" w:fill="C6D9F1" w:themeFill="text2" w:themeFillTint="33"/>
          </w:tcPr>
          <w:p w14:paraId="38144AF3"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Wholly unrelated; money for advice; security guards; Chicago Public Schools; security; sworn law enforcement officer; sister agency; security services; Board of Education</w:t>
            </w:r>
          </w:p>
        </w:tc>
      </w:tr>
      <w:tr w:rsidR="00AB70A0" w:rsidRPr="00E37DC4" w14:paraId="4E09F9F4"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4E35A6A5"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13054.CNS</w:t>
            </w:r>
          </w:p>
          <w:p w14:paraId="6BB7ABA6" w14:textId="77777777" w:rsidR="00EB6EF9" w:rsidRDefault="00EB6EF9" w:rsidP="001B7B97">
            <w:pPr>
              <w:spacing w:after="0" w:line="240" w:lineRule="auto"/>
              <w:jc w:val="both"/>
              <w:rPr>
                <w:rFonts w:ascii="Arial" w:hAnsi="Arial" w:cs="Arial"/>
                <w:b/>
                <w:bCs/>
                <w:noProof/>
                <w:sz w:val="24"/>
                <w:szCs w:val="24"/>
              </w:rPr>
            </w:pPr>
          </w:p>
          <w:p w14:paraId="5B934A9B" w14:textId="2A456FC3" w:rsidR="00EB6EF9" w:rsidRDefault="00EB6EF9" w:rsidP="001B7B97">
            <w:pPr>
              <w:spacing w:after="0" w:line="240" w:lineRule="auto"/>
              <w:jc w:val="both"/>
              <w:rPr>
                <w:rFonts w:ascii="Arial" w:hAnsi="Arial" w:cs="Arial"/>
                <w:b/>
                <w:bCs/>
                <w:noProof/>
                <w:sz w:val="24"/>
                <w:szCs w:val="24"/>
              </w:rPr>
            </w:pPr>
            <w:hyperlink r:id="rId815" w:history="1">
              <w:r w:rsidRPr="00AC242D">
                <w:rPr>
                  <w:rStyle w:val="Hyperlink"/>
                  <w:rFonts w:ascii="Arial" w:hAnsi="Arial" w:cs="Arial"/>
                  <w:b/>
                  <w:bCs/>
                  <w:noProof/>
                  <w:sz w:val="24"/>
                  <w:szCs w:val="24"/>
                </w:rPr>
                <w:t>https://www.chicago.gov/content/dam/city/depts/ethics/general/AO_ElectOfficials/13054.CNS.doc</w:t>
              </w:r>
            </w:hyperlink>
          </w:p>
          <w:p w14:paraId="01F01D7C" w14:textId="18750025" w:rsidR="00EB6EF9" w:rsidRPr="007E5993" w:rsidRDefault="00EB6EF9"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3A7C4A2" w14:textId="77777777" w:rsidR="008F78AE" w:rsidRDefault="00E70EF2" w:rsidP="000D7421">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Conflicts of Interest/Improper Influence</w:t>
            </w:r>
            <w:r w:rsidR="00AB70A0" w:rsidRPr="007E5993">
              <w:rPr>
                <w:rFonts w:ascii="Arial" w:eastAsia="Times New Roman" w:hAnsi="Arial" w:cs="Arial"/>
                <w:color w:val="000000"/>
                <w:sz w:val="24"/>
                <w:szCs w:val="24"/>
              </w:rPr>
              <w:t xml:space="preserve">; </w:t>
            </w:r>
          </w:p>
          <w:p w14:paraId="062F699A" w14:textId="77777777" w:rsidR="00AB70A0" w:rsidRPr="007E5993" w:rsidRDefault="0041303D" w:rsidP="000D7421">
            <w:pPr>
              <w:spacing w:after="0" w:line="240" w:lineRule="auto"/>
              <w:rPr>
                <w:rFonts w:ascii="Arial" w:hAnsi="Arial" w:cs="Arial"/>
                <w:sz w:val="24"/>
                <w:szCs w:val="24"/>
              </w:rPr>
            </w:pPr>
            <w:r w:rsidRPr="007E5993">
              <w:rPr>
                <w:rFonts w:ascii="Arial" w:eastAsia="Times New Roman" w:hAnsi="Arial" w:cs="Arial"/>
                <w:color w:val="000000"/>
                <w:sz w:val="24"/>
                <w:szCs w:val="24"/>
              </w:rPr>
              <w:t>Minor Violations</w:t>
            </w:r>
            <w:r w:rsidR="00AB70A0" w:rsidRPr="007E5993">
              <w:rPr>
                <w:rFonts w:ascii="Arial" w:eastAsia="Times New Roman" w:hAnsi="Arial" w:cs="Arial"/>
                <w:color w:val="000000"/>
                <w:sz w:val="24"/>
                <w:szCs w:val="24"/>
              </w:rPr>
              <w:t xml:space="preserve">; </w:t>
            </w:r>
            <w:r w:rsidR="00D17CF6">
              <w:rPr>
                <w:rFonts w:ascii="Arial" w:eastAsia="Times New Roman" w:hAnsi="Arial" w:cs="Arial"/>
                <w:color w:val="000000"/>
                <w:sz w:val="24"/>
                <w:szCs w:val="24"/>
              </w:rPr>
              <w:t>Elected Officials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3F2EEF7" w14:textId="77777777" w:rsidR="00AB70A0" w:rsidRPr="007E5993" w:rsidRDefault="00AB70A0" w:rsidP="007A2EC6">
            <w:pPr>
              <w:spacing w:after="0" w:line="240" w:lineRule="auto"/>
              <w:jc w:val="both"/>
              <w:rPr>
                <w:rFonts w:ascii="Arial" w:hAnsi="Arial" w:cs="Arial"/>
                <w:sz w:val="24"/>
                <w:szCs w:val="24"/>
              </w:rPr>
            </w:pPr>
            <w:r w:rsidRPr="007E5993">
              <w:rPr>
                <w:rFonts w:ascii="Arial" w:hAnsi="Arial" w:cs="Arial"/>
                <w:sz w:val="24"/>
                <w:szCs w:val="24"/>
              </w:rPr>
              <w:t xml:space="preserve">An alderman was advised that, by failing to recuse from </w:t>
            </w:r>
            <w:r w:rsidR="00BD5FFA" w:rsidRPr="007E5993">
              <w:rPr>
                <w:rFonts w:ascii="Arial" w:hAnsi="Arial" w:cs="Arial"/>
                <w:sz w:val="24"/>
                <w:szCs w:val="24"/>
              </w:rPr>
              <w:t>City</w:t>
            </w:r>
            <w:r w:rsidRPr="007E5993">
              <w:rPr>
                <w:rFonts w:ascii="Arial" w:hAnsi="Arial" w:cs="Arial"/>
                <w:sz w:val="24"/>
                <w:szCs w:val="24"/>
              </w:rPr>
              <w:t xml:space="preserve"> Council matters involving a business the alderman owned in matters going back more than 10 years, the alderman had violated the Ordinance’s conflicts of interest provisions, and was advised by the Board to regarding self-reporting to the Legislative Inspector General.</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9C67882" w14:textId="77777777" w:rsidR="00AB70A0" w:rsidRPr="007E5993" w:rsidRDefault="00AB70A0" w:rsidP="0061164F">
            <w:pPr>
              <w:pStyle w:val="ColorfulList-Accent21"/>
              <w:jc w:val="both"/>
              <w:rPr>
                <w:rFonts w:ascii="Arial" w:hAnsi="Arial" w:cs="Arial"/>
                <w:sz w:val="24"/>
                <w:szCs w:val="24"/>
              </w:rPr>
            </w:pPr>
            <w:r w:rsidRPr="007E5993">
              <w:rPr>
                <w:rFonts w:ascii="Arial" w:hAnsi="Arial" w:cs="Arial"/>
                <w:sz w:val="24"/>
                <w:szCs w:val="24"/>
              </w:rPr>
              <w:t xml:space="preserve">Alderman; recusal; failure to recuse; signage; business ownership; non-minor violation; self-report; conflicts of interests; Rule 14; vote; </w:t>
            </w:r>
            <w:r w:rsidR="00BD5FFA" w:rsidRPr="007E5993">
              <w:rPr>
                <w:rFonts w:ascii="Arial" w:hAnsi="Arial" w:cs="Arial"/>
                <w:sz w:val="24"/>
                <w:szCs w:val="24"/>
              </w:rPr>
              <w:t>City</w:t>
            </w:r>
            <w:r w:rsidRPr="007E5993">
              <w:rPr>
                <w:rFonts w:ascii="Arial" w:hAnsi="Arial" w:cs="Arial"/>
                <w:sz w:val="24"/>
                <w:szCs w:val="24"/>
              </w:rPr>
              <w:t xml:space="preserve"> Council; abstention from voting; prima facie violations; self-report to Legislative Inspector General; </w:t>
            </w:r>
          </w:p>
        </w:tc>
      </w:tr>
      <w:tr w:rsidR="00AB70A0" w:rsidRPr="00E37DC4" w14:paraId="1233BC87"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69D15A7B"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13056.Q</w:t>
            </w:r>
          </w:p>
          <w:p w14:paraId="6B189220" w14:textId="77777777" w:rsidR="00EB6EF9" w:rsidRDefault="00EB6EF9" w:rsidP="001B7B97">
            <w:pPr>
              <w:spacing w:after="0" w:line="240" w:lineRule="auto"/>
              <w:jc w:val="both"/>
              <w:rPr>
                <w:rFonts w:ascii="Arial" w:hAnsi="Arial" w:cs="Arial"/>
                <w:b/>
                <w:bCs/>
                <w:noProof/>
                <w:sz w:val="24"/>
                <w:szCs w:val="24"/>
              </w:rPr>
            </w:pPr>
          </w:p>
          <w:p w14:paraId="1EB5A416" w14:textId="00F5451D" w:rsidR="00EB6EF9" w:rsidRDefault="00EB6EF9" w:rsidP="001B7B97">
            <w:pPr>
              <w:spacing w:after="0" w:line="240" w:lineRule="auto"/>
              <w:jc w:val="both"/>
              <w:rPr>
                <w:rFonts w:ascii="Arial" w:hAnsi="Arial" w:cs="Arial"/>
                <w:b/>
                <w:bCs/>
                <w:noProof/>
                <w:sz w:val="24"/>
                <w:szCs w:val="24"/>
              </w:rPr>
            </w:pPr>
            <w:hyperlink r:id="rId816" w:history="1">
              <w:r w:rsidRPr="00AC242D">
                <w:rPr>
                  <w:rStyle w:val="Hyperlink"/>
                  <w:rFonts w:ascii="Arial" w:hAnsi="Arial" w:cs="Arial"/>
                  <w:b/>
                  <w:bCs/>
                  <w:noProof/>
                  <w:sz w:val="24"/>
                  <w:szCs w:val="24"/>
                </w:rPr>
                <w:t>https://www.chicago.gov/content/dam/city/depts/ethics/general/AO_ConflictOfInterest/13056.Q.doc</w:t>
              </w:r>
            </w:hyperlink>
          </w:p>
          <w:p w14:paraId="6FC6E0AD" w14:textId="616FF277" w:rsidR="00EB6EF9" w:rsidRPr="007E5993" w:rsidRDefault="00EB6EF9"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BA64149" w14:textId="77777777" w:rsidR="008F78AE" w:rsidRDefault="00E70EF2" w:rsidP="000D7421">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Conflicts of Interest/Improper Influence</w:t>
            </w:r>
            <w:r w:rsidR="00AB70A0" w:rsidRPr="007E5993">
              <w:rPr>
                <w:rFonts w:ascii="Arial" w:eastAsia="Times New Roman" w:hAnsi="Arial" w:cs="Arial"/>
                <w:color w:val="000000"/>
                <w:sz w:val="24"/>
                <w:szCs w:val="24"/>
              </w:rPr>
              <w:t xml:space="preserve">; </w:t>
            </w:r>
          </w:p>
          <w:p w14:paraId="742371D8" w14:textId="77777777" w:rsidR="00AB70A0" w:rsidRPr="007E5993" w:rsidRDefault="00D17CF6" w:rsidP="000D7421">
            <w:pPr>
              <w:spacing w:after="0" w:line="240" w:lineRule="auto"/>
              <w:rPr>
                <w:rFonts w:ascii="Arial" w:hAnsi="Arial" w:cs="Arial"/>
                <w:sz w:val="24"/>
                <w:szCs w:val="24"/>
              </w:rPr>
            </w:pPr>
            <w:r>
              <w:rPr>
                <w:rFonts w:ascii="Arial" w:eastAsia="Times New Roman" w:hAnsi="Arial" w:cs="Arial"/>
                <w:color w:val="000000"/>
                <w:sz w:val="24"/>
                <w:szCs w:val="24"/>
              </w:rPr>
              <w:t>Elected Officials</w:t>
            </w:r>
            <w:r w:rsidR="00AB70A0" w:rsidRPr="007E5993">
              <w:rPr>
                <w:rFonts w:ascii="Arial" w:eastAsia="Times New Roman" w:hAnsi="Arial" w:cs="Arial"/>
                <w:color w:val="000000"/>
                <w:sz w:val="24"/>
                <w:szCs w:val="24"/>
              </w:rPr>
              <w:t xml:space="preserve">; </w:t>
            </w:r>
            <w:r w:rsidR="00865179">
              <w:rPr>
                <w:rFonts w:ascii="Arial" w:eastAsia="Times New Roman" w:hAnsi="Arial" w:cs="Arial"/>
                <w:color w:val="000000"/>
                <w:sz w:val="24"/>
                <w:szCs w:val="24"/>
              </w:rPr>
              <w:t>Outside 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ED373FE" w14:textId="77777777" w:rsidR="00AB70A0" w:rsidRPr="007E5993" w:rsidRDefault="00AB70A0" w:rsidP="007A2EC6">
            <w:pPr>
              <w:spacing w:after="0" w:line="240" w:lineRule="auto"/>
              <w:jc w:val="both"/>
              <w:rPr>
                <w:rFonts w:ascii="Arial" w:hAnsi="Arial" w:cs="Arial"/>
                <w:sz w:val="24"/>
                <w:szCs w:val="24"/>
              </w:rPr>
            </w:pPr>
            <w:r w:rsidRPr="007E5993">
              <w:rPr>
                <w:rFonts w:ascii="Arial" w:hAnsi="Arial" w:cs="Arial"/>
                <w:sz w:val="24"/>
                <w:szCs w:val="24"/>
              </w:rPr>
              <w:t xml:space="preserve">An alderman was advised that the Ordinance did not prohibit either the alderman of the alderman’s spouse from becoming independent insurance agents, but imposed </w:t>
            </w:r>
            <w:r w:rsidR="00640B47">
              <w:rPr>
                <w:rFonts w:ascii="Arial" w:hAnsi="Arial" w:cs="Arial"/>
                <w:sz w:val="24"/>
                <w:szCs w:val="24"/>
              </w:rPr>
              <w:t>significant, precedential</w:t>
            </w:r>
            <w:r w:rsidRPr="007E5993">
              <w:rPr>
                <w:rFonts w:ascii="Arial" w:hAnsi="Arial" w:cs="Arial"/>
                <w:sz w:val="24"/>
                <w:szCs w:val="24"/>
              </w:rPr>
              <w:t xml:space="preserve"> restrictions on the alderman’s activity as an elected official: the alderman could not submit documents or informally communicate with other </w:t>
            </w:r>
            <w:r w:rsidR="00BD5FFA" w:rsidRPr="007E5993">
              <w:rPr>
                <w:rFonts w:ascii="Arial" w:hAnsi="Arial" w:cs="Arial"/>
                <w:sz w:val="24"/>
                <w:szCs w:val="24"/>
              </w:rPr>
              <w:t>City</w:t>
            </w:r>
            <w:r w:rsidRPr="007E5993">
              <w:rPr>
                <w:rFonts w:ascii="Arial" w:hAnsi="Arial" w:cs="Arial"/>
                <w:sz w:val="24"/>
                <w:szCs w:val="24"/>
              </w:rPr>
              <w:t xml:space="preserve"> officials or employee as a representative of the insurance agent, company or broker, and was also advised not to sell insurance to constituents, because the ability to act as their alderman would be compromised.</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11588F3"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Alderman; </w:t>
            </w:r>
            <w:r w:rsidR="00BD5FFA" w:rsidRPr="007E5993">
              <w:rPr>
                <w:rFonts w:ascii="Arial" w:hAnsi="Arial" w:cs="Arial"/>
                <w:sz w:val="24"/>
                <w:szCs w:val="24"/>
              </w:rPr>
              <w:t>outside</w:t>
            </w:r>
            <w:r w:rsidRPr="007E5993">
              <w:rPr>
                <w:rFonts w:ascii="Arial" w:hAnsi="Arial" w:cs="Arial"/>
                <w:sz w:val="24"/>
                <w:szCs w:val="24"/>
              </w:rPr>
              <w:t xml:space="preserve"> employment; conflicts of interest; clients; customers; constituents; insurance agency; insurance broker; representation; improper influence; recuse</w:t>
            </w:r>
          </w:p>
        </w:tc>
      </w:tr>
      <w:tr w:rsidR="00AB70A0" w:rsidRPr="00E37DC4" w14:paraId="3377914A"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29E40755"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13058.Q</w:t>
            </w:r>
          </w:p>
          <w:p w14:paraId="34937109" w14:textId="77777777" w:rsidR="00EB6EF9" w:rsidRDefault="00EB6EF9" w:rsidP="001B7B97">
            <w:pPr>
              <w:spacing w:after="0" w:line="240" w:lineRule="auto"/>
              <w:jc w:val="both"/>
              <w:rPr>
                <w:rFonts w:ascii="Arial" w:hAnsi="Arial" w:cs="Arial"/>
                <w:b/>
                <w:bCs/>
                <w:noProof/>
                <w:sz w:val="24"/>
                <w:szCs w:val="24"/>
              </w:rPr>
            </w:pPr>
          </w:p>
          <w:p w14:paraId="0B712BC5" w14:textId="7EE03947" w:rsidR="00EB6EF9" w:rsidRDefault="00EB6EF9" w:rsidP="001B7B97">
            <w:pPr>
              <w:spacing w:after="0" w:line="240" w:lineRule="auto"/>
              <w:jc w:val="both"/>
              <w:rPr>
                <w:rFonts w:ascii="Arial" w:hAnsi="Arial" w:cs="Arial"/>
                <w:b/>
                <w:bCs/>
                <w:noProof/>
                <w:sz w:val="24"/>
                <w:szCs w:val="24"/>
              </w:rPr>
            </w:pPr>
            <w:hyperlink r:id="rId817" w:history="1">
              <w:r w:rsidRPr="00AC242D">
                <w:rPr>
                  <w:rStyle w:val="Hyperlink"/>
                  <w:rFonts w:ascii="Arial" w:hAnsi="Arial" w:cs="Arial"/>
                  <w:b/>
                  <w:bCs/>
                  <w:noProof/>
                  <w:sz w:val="24"/>
                  <w:szCs w:val="24"/>
                </w:rPr>
                <w:t>https://www.chicago.gov/content/dam/city/depts/ethics/general/AO_</w:t>
              </w:r>
              <w:r w:rsidRPr="00AC242D">
                <w:rPr>
                  <w:rStyle w:val="Hyperlink"/>
                  <w:rFonts w:ascii="Arial" w:hAnsi="Arial" w:cs="Arial"/>
                  <w:b/>
                  <w:bCs/>
                  <w:noProof/>
                  <w:sz w:val="24"/>
                  <w:szCs w:val="24"/>
                </w:rPr>
                <w:lastRenderedPageBreak/>
                <w:t>PostEmploy/13058.Q.doc</w:t>
              </w:r>
            </w:hyperlink>
          </w:p>
          <w:p w14:paraId="65D4503F" w14:textId="5069F1E1" w:rsidR="00EB6EF9" w:rsidRPr="007E5993" w:rsidRDefault="00EB6EF9"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D176C7C"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lastRenderedPageBreak/>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6A9A498" w14:textId="77777777" w:rsidR="00AB70A0" w:rsidRPr="007E5993" w:rsidRDefault="00AB70A0" w:rsidP="005105EB">
            <w:pPr>
              <w:spacing w:after="0" w:line="240" w:lineRule="auto"/>
              <w:jc w:val="both"/>
              <w:rPr>
                <w:rFonts w:ascii="Arial" w:hAnsi="Arial" w:cs="Arial"/>
                <w:sz w:val="24"/>
                <w:szCs w:val="24"/>
              </w:rPr>
            </w:pPr>
            <w:r w:rsidRPr="007E5993">
              <w:rPr>
                <w:rFonts w:ascii="Arial" w:hAnsi="Arial" w:cs="Arial"/>
                <w:sz w:val="24"/>
                <w:szCs w:val="24"/>
              </w:rPr>
              <w:t xml:space="preserve">A departing high ranking employee was advised that the employee had exercised contract management authority over a </w:t>
            </w:r>
            <w:r w:rsidR="00BD5FFA" w:rsidRPr="007E5993">
              <w:rPr>
                <w:rFonts w:ascii="Arial" w:hAnsi="Arial" w:cs="Arial"/>
                <w:sz w:val="24"/>
                <w:szCs w:val="24"/>
              </w:rPr>
              <w:t>City</w:t>
            </w:r>
            <w:r w:rsidRPr="007E5993">
              <w:rPr>
                <w:rFonts w:ascii="Arial" w:hAnsi="Arial" w:cs="Arial"/>
                <w:sz w:val="24"/>
                <w:szCs w:val="24"/>
              </w:rPr>
              <w:t xml:space="preserve"> contract and thus was permanently prohibited from assisting any new employer or client on that contract, and </w:t>
            </w:r>
            <w:r w:rsidRPr="007E5993">
              <w:rPr>
                <w:rFonts w:ascii="Arial" w:hAnsi="Arial" w:cs="Arial"/>
                <w:sz w:val="24"/>
                <w:szCs w:val="24"/>
              </w:rPr>
              <w:lastRenderedPageBreak/>
              <w:t>that this prohibition applied even if the employee would not be an employee of the company but would be just a consultant or independent contractor to it.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51C2300" w14:textId="77777777" w:rsidR="00AB70A0" w:rsidRPr="007E5993" w:rsidRDefault="00AB70A0" w:rsidP="002B4E5B">
            <w:pPr>
              <w:pStyle w:val="ColorfulList-Accent21"/>
              <w:jc w:val="both"/>
              <w:rPr>
                <w:rFonts w:ascii="Arial" w:hAnsi="Arial" w:cs="Arial"/>
                <w:sz w:val="24"/>
                <w:szCs w:val="24"/>
              </w:rPr>
            </w:pPr>
            <w:r w:rsidRPr="007E5993">
              <w:rPr>
                <w:rFonts w:ascii="Arial" w:hAnsi="Arial" w:cs="Arial"/>
                <w:sz w:val="24"/>
                <w:szCs w:val="24"/>
              </w:rPr>
              <w:lastRenderedPageBreak/>
              <w:t xml:space="preserve">Post-employment; employment with a </w:t>
            </w:r>
            <w:r w:rsidR="00BD5FFA" w:rsidRPr="007E5993">
              <w:rPr>
                <w:rFonts w:ascii="Arial" w:hAnsi="Arial" w:cs="Arial"/>
                <w:sz w:val="24"/>
                <w:szCs w:val="24"/>
              </w:rPr>
              <w:t>City</w:t>
            </w:r>
            <w:r w:rsidRPr="007E5993">
              <w:rPr>
                <w:rFonts w:ascii="Arial" w:hAnsi="Arial" w:cs="Arial"/>
                <w:sz w:val="24"/>
                <w:szCs w:val="24"/>
              </w:rPr>
              <w:t xml:space="preserve"> vendor or contractor; subject matter; total ban on contract; behind the scenes; consultant to </w:t>
            </w:r>
            <w:r w:rsidR="00BD5FFA" w:rsidRPr="007E5993">
              <w:rPr>
                <w:rFonts w:ascii="Arial" w:hAnsi="Arial" w:cs="Arial"/>
                <w:sz w:val="24"/>
                <w:szCs w:val="24"/>
              </w:rPr>
              <w:t>City</w:t>
            </w:r>
            <w:r w:rsidRPr="007E5993">
              <w:rPr>
                <w:rFonts w:ascii="Arial" w:hAnsi="Arial" w:cs="Arial"/>
                <w:sz w:val="24"/>
                <w:szCs w:val="24"/>
              </w:rPr>
              <w:t xml:space="preserve"> contractor; contract management authority; ethical screen; lobbying ban; two year; Shakman-exempt</w:t>
            </w:r>
          </w:p>
        </w:tc>
      </w:tr>
      <w:tr w:rsidR="00AB70A0" w:rsidRPr="00723D4F" w14:paraId="0CF2817D"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11B1A34F"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14005.Q</w:t>
            </w:r>
          </w:p>
          <w:p w14:paraId="3EA5A8E2" w14:textId="77777777" w:rsidR="00EB6EF9" w:rsidRDefault="00EB6EF9" w:rsidP="001B7B97">
            <w:pPr>
              <w:spacing w:after="0" w:line="240" w:lineRule="auto"/>
              <w:jc w:val="both"/>
              <w:rPr>
                <w:rFonts w:ascii="Arial" w:hAnsi="Arial" w:cs="Arial"/>
                <w:b/>
                <w:bCs/>
                <w:noProof/>
                <w:sz w:val="24"/>
                <w:szCs w:val="24"/>
              </w:rPr>
            </w:pPr>
          </w:p>
          <w:p w14:paraId="63E5368D" w14:textId="74E52B35" w:rsidR="00EB6EF9" w:rsidRDefault="00571AB3" w:rsidP="001B7B97">
            <w:pPr>
              <w:spacing w:after="0" w:line="240" w:lineRule="auto"/>
              <w:jc w:val="both"/>
              <w:rPr>
                <w:rFonts w:ascii="Arial" w:hAnsi="Arial" w:cs="Arial"/>
                <w:b/>
                <w:bCs/>
                <w:noProof/>
                <w:sz w:val="24"/>
                <w:szCs w:val="24"/>
              </w:rPr>
            </w:pPr>
            <w:hyperlink r:id="rId818" w:history="1">
              <w:r w:rsidRPr="00AC242D">
                <w:rPr>
                  <w:rStyle w:val="Hyperlink"/>
                  <w:rFonts w:ascii="Arial" w:hAnsi="Arial" w:cs="Arial"/>
                  <w:b/>
                  <w:bCs/>
                  <w:noProof/>
                  <w:sz w:val="24"/>
                  <w:szCs w:val="24"/>
                </w:rPr>
                <w:t>https://www.chicago.gov/content/dam/city/depts/ethics/general/AO_PostEmploy/14005.Q.doc</w:t>
              </w:r>
            </w:hyperlink>
          </w:p>
          <w:p w14:paraId="0D0D9901" w14:textId="1FF3B7F7" w:rsidR="00571AB3" w:rsidRPr="007E5993" w:rsidRDefault="00571AB3"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DB37C06"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9A9E904" w14:textId="77777777" w:rsidR="00AB70A0" w:rsidRPr="007E5993" w:rsidRDefault="00AB70A0" w:rsidP="00676C78">
            <w:pPr>
              <w:spacing w:after="0" w:line="240" w:lineRule="auto"/>
              <w:jc w:val="both"/>
              <w:rPr>
                <w:rFonts w:ascii="Arial" w:hAnsi="Arial" w:cs="Arial"/>
                <w:sz w:val="24"/>
                <w:szCs w:val="24"/>
              </w:rPr>
            </w:pPr>
            <w:r w:rsidRPr="007E5993">
              <w:rPr>
                <w:rFonts w:ascii="Arial" w:hAnsi="Arial" w:cs="Arial"/>
                <w:sz w:val="24"/>
                <w:szCs w:val="24"/>
              </w:rPr>
              <w:t xml:space="preserve">A former high-ranking </w:t>
            </w:r>
            <w:r w:rsidR="00BD5FFA" w:rsidRPr="007E5993">
              <w:rPr>
                <w:rFonts w:ascii="Arial" w:hAnsi="Arial" w:cs="Arial"/>
                <w:sz w:val="24"/>
                <w:szCs w:val="24"/>
              </w:rPr>
              <w:t>City</w:t>
            </w:r>
            <w:r w:rsidRPr="007E5993">
              <w:rPr>
                <w:rFonts w:ascii="Arial" w:hAnsi="Arial" w:cs="Arial"/>
                <w:sz w:val="24"/>
                <w:szCs w:val="24"/>
              </w:rPr>
              <w:t xml:space="preserve"> employee was advised that he was subject to several restrictions: (i) a permanent restriction as to one </w:t>
            </w:r>
            <w:r w:rsidR="00BD5FFA" w:rsidRPr="007E5993">
              <w:rPr>
                <w:rFonts w:ascii="Arial" w:hAnsi="Arial" w:cs="Arial"/>
                <w:sz w:val="24"/>
                <w:szCs w:val="24"/>
              </w:rPr>
              <w:t>City</w:t>
            </w:r>
            <w:r w:rsidRPr="007E5993">
              <w:rPr>
                <w:rFonts w:ascii="Arial" w:hAnsi="Arial" w:cs="Arial"/>
                <w:sz w:val="24"/>
                <w:szCs w:val="24"/>
              </w:rPr>
              <w:t xml:space="preserve"> contract, in that he supervised the vendor’s performance of that contract; (ii) a two-year </w:t>
            </w:r>
            <w:r w:rsidR="00BD5FFA" w:rsidRPr="007E5993">
              <w:rPr>
                <w:rFonts w:ascii="Arial" w:hAnsi="Arial" w:cs="Arial"/>
                <w:sz w:val="24"/>
                <w:szCs w:val="24"/>
              </w:rPr>
              <w:t>City</w:t>
            </w:r>
            <w:r w:rsidRPr="007E5993">
              <w:rPr>
                <w:rFonts w:ascii="Arial" w:hAnsi="Arial" w:cs="Arial"/>
                <w:sz w:val="24"/>
                <w:szCs w:val="24"/>
              </w:rPr>
              <w:t xml:space="preserve"> wide lobbying ban; and (iii) a one-year ban on transactions with his former </w:t>
            </w:r>
            <w:r w:rsidR="00BD5FFA" w:rsidRPr="007E5993">
              <w:rPr>
                <w:rFonts w:ascii="Arial" w:hAnsi="Arial" w:cs="Arial"/>
                <w:sz w:val="24"/>
                <w:szCs w:val="24"/>
              </w:rPr>
              <w:t>City</w:t>
            </w:r>
            <w:r w:rsidRPr="007E5993">
              <w:rPr>
                <w:rFonts w:ascii="Arial" w:hAnsi="Arial" w:cs="Arial"/>
                <w:sz w:val="24"/>
                <w:szCs w:val="24"/>
              </w:rPr>
              <w:t xml:space="preserve"> department.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65D1B71"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Post-employment; program-wide prohibition; subject matter; department-wide prohibition; participated personally and substantially in the subject matter; lobbying ban; contract management authority; permanent ban; supervision of performance; evaluation of bids; RFP; request for proposals</w:t>
            </w:r>
          </w:p>
        </w:tc>
      </w:tr>
      <w:tr w:rsidR="00AB70A0" w:rsidRPr="00E37DC4" w14:paraId="1305DE0F"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48327A63"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14006.A</w:t>
            </w:r>
          </w:p>
          <w:p w14:paraId="0C6910AC" w14:textId="77777777" w:rsidR="00571AB3" w:rsidRDefault="00571AB3" w:rsidP="001B7B97">
            <w:pPr>
              <w:spacing w:after="0" w:line="240" w:lineRule="auto"/>
              <w:jc w:val="both"/>
              <w:rPr>
                <w:rFonts w:ascii="Arial" w:hAnsi="Arial" w:cs="Arial"/>
                <w:b/>
                <w:bCs/>
                <w:noProof/>
                <w:sz w:val="24"/>
                <w:szCs w:val="24"/>
              </w:rPr>
            </w:pPr>
          </w:p>
          <w:p w14:paraId="28BE05BE" w14:textId="494ECF26" w:rsidR="00571AB3" w:rsidRDefault="00571AB3" w:rsidP="001B7B97">
            <w:pPr>
              <w:spacing w:after="0" w:line="240" w:lineRule="auto"/>
              <w:jc w:val="both"/>
              <w:rPr>
                <w:rFonts w:ascii="Arial" w:hAnsi="Arial" w:cs="Arial"/>
                <w:b/>
                <w:bCs/>
                <w:noProof/>
                <w:sz w:val="24"/>
                <w:szCs w:val="24"/>
              </w:rPr>
            </w:pPr>
            <w:hyperlink r:id="rId819" w:history="1">
              <w:r w:rsidRPr="00AC242D">
                <w:rPr>
                  <w:rStyle w:val="Hyperlink"/>
                  <w:rFonts w:ascii="Arial" w:hAnsi="Arial" w:cs="Arial"/>
                  <w:b/>
                  <w:bCs/>
                  <w:noProof/>
                  <w:sz w:val="24"/>
                  <w:szCs w:val="24"/>
                </w:rPr>
                <w:t>https://www.chicago.gov/content/dam/city/depts/ethics/general/AOMinorViolations/14006.A.doc</w:t>
              </w:r>
            </w:hyperlink>
          </w:p>
          <w:p w14:paraId="4E5E5E2B" w14:textId="12B444BF" w:rsidR="00571AB3" w:rsidRPr="007E5993" w:rsidRDefault="00571AB3"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54F7596" w14:textId="77777777" w:rsidR="00AB70A0" w:rsidRPr="007E5993" w:rsidRDefault="004B3A1C" w:rsidP="00A26793">
            <w:pPr>
              <w:spacing w:after="0" w:line="240" w:lineRule="auto"/>
              <w:rPr>
                <w:rFonts w:ascii="Arial" w:hAnsi="Arial" w:cs="Arial"/>
                <w:sz w:val="24"/>
                <w:szCs w:val="24"/>
              </w:rPr>
            </w:pPr>
            <w:r w:rsidRPr="007E5993">
              <w:rPr>
                <w:rFonts w:ascii="Arial" w:hAnsi="Arial" w:cs="Arial"/>
                <w:sz w:val="24"/>
                <w:szCs w:val="24"/>
              </w:rPr>
              <w:t>Prohibited Conduct</w:t>
            </w:r>
            <w:r w:rsidR="00AB70A0" w:rsidRPr="007E5993">
              <w:rPr>
                <w:rFonts w:ascii="Arial" w:hAnsi="Arial" w:cs="Arial"/>
                <w:sz w:val="24"/>
                <w:szCs w:val="24"/>
              </w:rPr>
              <w:t xml:space="preserve">; </w:t>
            </w:r>
            <w:r w:rsidR="0041303D" w:rsidRPr="007E5993">
              <w:rPr>
                <w:rFonts w:ascii="Arial" w:eastAsia="Times New Roman" w:hAnsi="Arial" w:cs="Arial"/>
                <w:color w:val="000000"/>
                <w:sz w:val="24"/>
                <w:szCs w:val="24"/>
              </w:rPr>
              <w:t>Minor Violations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45EA66E" w14:textId="77777777" w:rsidR="00AB70A0" w:rsidRPr="007E5993" w:rsidRDefault="00AB70A0" w:rsidP="00831B04">
            <w:pPr>
              <w:spacing w:after="0" w:line="240" w:lineRule="auto"/>
              <w:jc w:val="both"/>
              <w:rPr>
                <w:rFonts w:ascii="Arial" w:hAnsi="Arial" w:cs="Arial"/>
                <w:sz w:val="24"/>
                <w:szCs w:val="24"/>
              </w:rPr>
            </w:pPr>
            <w:r w:rsidRPr="007E5993">
              <w:rPr>
                <w:rFonts w:ascii="Arial" w:hAnsi="Arial" w:cs="Arial"/>
                <w:sz w:val="24"/>
                <w:szCs w:val="24"/>
              </w:rPr>
              <w:t xml:space="preserve">The Board admonished a recently hired </w:t>
            </w:r>
            <w:r w:rsidR="00BD5FFA" w:rsidRPr="007E5993">
              <w:rPr>
                <w:rFonts w:ascii="Arial" w:hAnsi="Arial" w:cs="Arial"/>
                <w:sz w:val="24"/>
                <w:szCs w:val="24"/>
              </w:rPr>
              <w:t>City</w:t>
            </w:r>
            <w:r w:rsidRPr="007E5993">
              <w:rPr>
                <w:rFonts w:ascii="Arial" w:hAnsi="Arial" w:cs="Arial"/>
                <w:sz w:val="24"/>
                <w:szCs w:val="24"/>
              </w:rPr>
              <w:t xml:space="preserve"> employee and determined that the employee had committed a minor violation of the Ordinance by discussing RFP responses with </w:t>
            </w:r>
            <w:r w:rsidR="00BD5FFA" w:rsidRPr="007E5993">
              <w:rPr>
                <w:rFonts w:ascii="Arial" w:hAnsi="Arial" w:cs="Arial"/>
                <w:sz w:val="24"/>
                <w:szCs w:val="24"/>
              </w:rPr>
              <w:t>City</w:t>
            </w:r>
            <w:r w:rsidRPr="007E5993">
              <w:rPr>
                <w:rFonts w:ascii="Arial" w:hAnsi="Arial" w:cs="Arial"/>
                <w:sz w:val="24"/>
                <w:szCs w:val="24"/>
              </w:rPr>
              <w:t xml:space="preserve"> colleagues, regarding a response submitted by a non-profit organization that was part of an umbrella non-profit organization affiliated with the employee’s immediate pre-</w:t>
            </w:r>
            <w:r w:rsidR="00BD5FFA" w:rsidRPr="007E5993">
              <w:rPr>
                <w:rFonts w:ascii="Arial" w:hAnsi="Arial" w:cs="Arial"/>
                <w:sz w:val="24"/>
                <w:szCs w:val="24"/>
              </w:rPr>
              <w:t>City</w:t>
            </w:r>
            <w:r w:rsidRPr="007E5993">
              <w:rPr>
                <w:rFonts w:ascii="Arial" w:hAnsi="Arial" w:cs="Arial"/>
                <w:sz w:val="24"/>
                <w:szCs w:val="24"/>
              </w:rPr>
              <w:t xml:space="preserve"> employer.</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E238082"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Immediate pre-</w:t>
            </w:r>
            <w:r w:rsidR="00BD5FFA" w:rsidRPr="007E5993">
              <w:rPr>
                <w:rFonts w:ascii="Arial" w:hAnsi="Arial" w:cs="Arial"/>
                <w:sz w:val="24"/>
                <w:szCs w:val="24"/>
              </w:rPr>
              <w:t>City</w:t>
            </w:r>
            <w:r w:rsidRPr="007E5993">
              <w:rPr>
                <w:rFonts w:ascii="Arial" w:hAnsi="Arial" w:cs="Arial"/>
                <w:sz w:val="24"/>
                <w:szCs w:val="24"/>
              </w:rPr>
              <w:t xml:space="preserve"> employer; reverse revolving door; minor violation; request for proposals; RFP; decision-making authority; review RFP responses; umbrella organization; reasonable person; without intent; not a substantive violation; recuse; upholding the spirit of the Ordinance; Board Rule 3-11; letter of admonition</w:t>
            </w:r>
          </w:p>
        </w:tc>
      </w:tr>
      <w:tr w:rsidR="00AB70A0" w:rsidRPr="00E37DC4" w14:paraId="54B80E84"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5B41D3D3"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14011.Q</w:t>
            </w:r>
          </w:p>
          <w:p w14:paraId="41E0272F" w14:textId="77777777" w:rsidR="00571AB3" w:rsidRDefault="00571AB3" w:rsidP="001B7B97">
            <w:pPr>
              <w:spacing w:after="0" w:line="240" w:lineRule="auto"/>
              <w:jc w:val="both"/>
              <w:rPr>
                <w:rFonts w:ascii="Arial" w:hAnsi="Arial" w:cs="Arial"/>
                <w:b/>
                <w:bCs/>
                <w:noProof/>
                <w:sz w:val="24"/>
                <w:szCs w:val="24"/>
              </w:rPr>
            </w:pPr>
          </w:p>
          <w:p w14:paraId="3B8FFD92" w14:textId="2745A467" w:rsidR="00571AB3" w:rsidRDefault="00571AB3" w:rsidP="001B7B97">
            <w:pPr>
              <w:spacing w:after="0" w:line="240" w:lineRule="auto"/>
              <w:jc w:val="both"/>
              <w:rPr>
                <w:rFonts w:ascii="Arial" w:hAnsi="Arial" w:cs="Arial"/>
                <w:b/>
                <w:bCs/>
                <w:noProof/>
                <w:sz w:val="24"/>
                <w:szCs w:val="24"/>
              </w:rPr>
            </w:pPr>
            <w:hyperlink r:id="rId820" w:history="1">
              <w:r w:rsidRPr="00AC242D">
                <w:rPr>
                  <w:rStyle w:val="Hyperlink"/>
                  <w:rFonts w:ascii="Arial" w:hAnsi="Arial" w:cs="Arial"/>
                  <w:b/>
                  <w:bCs/>
                  <w:noProof/>
                  <w:sz w:val="24"/>
                  <w:szCs w:val="24"/>
                </w:rPr>
                <w:t>https://www.chicago.gov/content/dam/city/depts/ethics/general/AO_PolActvty/14011.Q.pdf</w:t>
              </w:r>
            </w:hyperlink>
          </w:p>
          <w:p w14:paraId="6324AF54" w14:textId="044A9057" w:rsidR="00571AB3" w:rsidRPr="007E5993" w:rsidRDefault="00571AB3"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167071B" w14:textId="77777777" w:rsidR="00AB70A0" w:rsidRPr="007E5993" w:rsidRDefault="004B3A1C"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Political Activity</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8884544" w14:textId="77777777" w:rsidR="00AB70A0" w:rsidRPr="007E5993" w:rsidRDefault="00AB70A0" w:rsidP="00EC733A">
            <w:pPr>
              <w:spacing w:after="0" w:line="240" w:lineRule="auto"/>
              <w:jc w:val="both"/>
              <w:rPr>
                <w:rFonts w:ascii="Arial" w:hAnsi="Arial" w:cs="Arial"/>
                <w:sz w:val="24"/>
                <w:szCs w:val="24"/>
              </w:rPr>
            </w:pPr>
            <w:r w:rsidRPr="007E5993">
              <w:rPr>
                <w:rFonts w:ascii="Arial" w:hAnsi="Arial" w:cs="Arial"/>
                <w:sz w:val="24"/>
                <w:szCs w:val="24"/>
              </w:rPr>
              <w:t xml:space="preserve">A </w:t>
            </w:r>
            <w:r w:rsidR="00BD5FFA" w:rsidRPr="007E5993">
              <w:rPr>
                <w:rFonts w:ascii="Arial" w:hAnsi="Arial" w:cs="Arial"/>
                <w:sz w:val="24"/>
                <w:szCs w:val="24"/>
              </w:rPr>
              <w:t>City</w:t>
            </w:r>
            <w:r w:rsidRPr="007E5993">
              <w:rPr>
                <w:rFonts w:ascii="Arial" w:hAnsi="Arial" w:cs="Arial"/>
                <w:sz w:val="24"/>
                <w:szCs w:val="24"/>
              </w:rPr>
              <w:t xml:space="preserve"> employee responsible for delivering mail to other </w:t>
            </w:r>
            <w:r w:rsidR="00BD5FFA" w:rsidRPr="007E5993">
              <w:rPr>
                <w:rFonts w:ascii="Arial" w:hAnsi="Arial" w:cs="Arial"/>
                <w:sz w:val="24"/>
                <w:szCs w:val="24"/>
              </w:rPr>
              <w:t>City</w:t>
            </w:r>
            <w:r w:rsidRPr="007E5993">
              <w:rPr>
                <w:rFonts w:ascii="Arial" w:hAnsi="Arial" w:cs="Arial"/>
                <w:sz w:val="24"/>
                <w:szCs w:val="24"/>
              </w:rPr>
              <w:t xml:space="preserve"> employees and officials at their official </w:t>
            </w:r>
            <w:r w:rsidR="00BD5FFA" w:rsidRPr="007E5993">
              <w:rPr>
                <w:rFonts w:ascii="Arial" w:hAnsi="Arial" w:cs="Arial"/>
                <w:sz w:val="24"/>
                <w:szCs w:val="24"/>
              </w:rPr>
              <w:t>City</w:t>
            </w:r>
            <w:r w:rsidRPr="007E5993">
              <w:rPr>
                <w:rFonts w:ascii="Arial" w:hAnsi="Arial" w:cs="Arial"/>
                <w:sz w:val="24"/>
                <w:szCs w:val="24"/>
              </w:rPr>
              <w:t xml:space="preserve"> addresses in </w:t>
            </w:r>
            <w:r w:rsidR="00BD5FFA" w:rsidRPr="007E5993">
              <w:rPr>
                <w:rFonts w:ascii="Arial" w:hAnsi="Arial" w:cs="Arial"/>
                <w:sz w:val="24"/>
                <w:szCs w:val="24"/>
              </w:rPr>
              <w:t>City</w:t>
            </w:r>
            <w:r w:rsidRPr="007E5993">
              <w:rPr>
                <w:rFonts w:ascii="Arial" w:hAnsi="Arial" w:cs="Arial"/>
                <w:sz w:val="24"/>
                <w:szCs w:val="24"/>
              </w:rPr>
              <w:t xml:space="preserve">-owned property was advised that this activity would not constitute prohibited political activity even if that mail was obviously political in nature, because the employee was performing the duties of </w:t>
            </w:r>
            <w:r w:rsidR="00BD5FFA" w:rsidRPr="007E5993">
              <w:rPr>
                <w:rFonts w:ascii="Arial" w:hAnsi="Arial" w:cs="Arial"/>
                <w:sz w:val="24"/>
                <w:szCs w:val="24"/>
              </w:rPr>
              <w:t>City</w:t>
            </w:r>
            <w:r w:rsidRPr="007E5993">
              <w:rPr>
                <w:rFonts w:ascii="Arial" w:hAnsi="Arial" w:cs="Arial"/>
                <w:sz w:val="24"/>
                <w:szCs w:val="24"/>
              </w:rPr>
              <w:t xml:space="preserve"> employment.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ED60CDB"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Delivery of mail; delivery of political mail; incidental; compensated time; </w:t>
            </w:r>
            <w:r w:rsidR="00BD5FFA" w:rsidRPr="007E5993">
              <w:rPr>
                <w:rFonts w:ascii="Arial" w:hAnsi="Arial" w:cs="Arial"/>
                <w:sz w:val="24"/>
                <w:szCs w:val="24"/>
              </w:rPr>
              <w:t>City</w:t>
            </w:r>
            <w:r w:rsidRPr="007E5993">
              <w:rPr>
                <w:rFonts w:ascii="Arial" w:hAnsi="Arial" w:cs="Arial"/>
                <w:sz w:val="24"/>
                <w:szCs w:val="24"/>
              </w:rPr>
              <w:t xml:space="preserve"> property; activity performed as part of </w:t>
            </w:r>
            <w:r w:rsidR="00BD5FFA" w:rsidRPr="007E5993">
              <w:rPr>
                <w:rFonts w:ascii="Arial" w:hAnsi="Arial" w:cs="Arial"/>
                <w:sz w:val="24"/>
                <w:szCs w:val="24"/>
              </w:rPr>
              <w:t>City</w:t>
            </w:r>
            <w:r w:rsidRPr="007E5993">
              <w:rPr>
                <w:rFonts w:ascii="Arial" w:hAnsi="Arial" w:cs="Arial"/>
                <w:sz w:val="24"/>
                <w:szCs w:val="24"/>
              </w:rPr>
              <w:t xml:space="preserve"> job responsibilities; doing one’s job</w:t>
            </w:r>
          </w:p>
        </w:tc>
      </w:tr>
      <w:tr w:rsidR="00AB70A0" w:rsidRPr="00E37DC4" w14:paraId="447FEFF4"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3C9938A1"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14012.CNS</w:t>
            </w:r>
          </w:p>
          <w:p w14:paraId="6D6927C8" w14:textId="77777777" w:rsidR="00571AB3" w:rsidRDefault="00571AB3" w:rsidP="001B7B97">
            <w:pPr>
              <w:spacing w:after="0" w:line="240" w:lineRule="auto"/>
              <w:jc w:val="both"/>
              <w:rPr>
                <w:rFonts w:ascii="Arial" w:hAnsi="Arial" w:cs="Arial"/>
                <w:b/>
                <w:bCs/>
                <w:noProof/>
                <w:sz w:val="24"/>
                <w:szCs w:val="24"/>
              </w:rPr>
            </w:pPr>
          </w:p>
          <w:p w14:paraId="6890222E" w14:textId="02FCBC4C" w:rsidR="00571AB3" w:rsidRDefault="00571AB3" w:rsidP="001B7B97">
            <w:pPr>
              <w:spacing w:after="0" w:line="240" w:lineRule="auto"/>
              <w:jc w:val="both"/>
              <w:rPr>
                <w:rFonts w:ascii="Arial" w:hAnsi="Arial" w:cs="Arial"/>
                <w:b/>
                <w:bCs/>
                <w:noProof/>
                <w:sz w:val="24"/>
                <w:szCs w:val="24"/>
              </w:rPr>
            </w:pPr>
            <w:hyperlink r:id="rId821" w:history="1">
              <w:r w:rsidRPr="00AC242D">
                <w:rPr>
                  <w:rStyle w:val="Hyperlink"/>
                  <w:rFonts w:ascii="Arial" w:hAnsi="Arial" w:cs="Arial"/>
                  <w:b/>
                  <w:bCs/>
                  <w:noProof/>
                  <w:sz w:val="24"/>
                  <w:szCs w:val="24"/>
                </w:rPr>
                <w:t>https://www.chicago.gov/content/dam/city/depts/ethics/general/AO_</w:t>
              </w:r>
              <w:r w:rsidRPr="00AC242D">
                <w:rPr>
                  <w:rStyle w:val="Hyperlink"/>
                  <w:rFonts w:ascii="Arial" w:hAnsi="Arial" w:cs="Arial"/>
                  <w:b/>
                  <w:bCs/>
                  <w:noProof/>
                  <w:sz w:val="24"/>
                  <w:szCs w:val="24"/>
                </w:rPr>
                <w:lastRenderedPageBreak/>
                <w:t>ElectOfficials/14012.CNS.doc</w:t>
              </w:r>
            </w:hyperlink>
          </w:p>
          <w:p w14:paraId="3411B971" w14:textId="0B34182D" w:rsidR="00571AB3" w:rsidRPr="007E5993" w:rsidRDefault="00571AB3"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703F593" w14:textId="77777777" w:rsidR="008F78AE" w:rsidRDefault="00E70EF2" w:rsidP="008D7DDA">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Conflicts of Interest/Improper Influence</w:t>
            </w:r>
            <w:r w:rsidR="00AB70A0" w:rsidRPr="007E5993">
              <w:rPr>
                <w:rFonts w:ascii="Arial" w:eastAsia="Times New Roman" w:hAnsi="Arial" w:cs="Arial"/>
                <w:color w:val="000000"/>
                <w:sz w:val="24"/>
                <w:szCs w:val="24"/>
              </w:rPr>
              <w:t xml:space="preserve">; </w:t>
            </w:r>
          </w:p>
          <w:p w14:paraId="5DF0D3DB" w14:textId="77777777" w:rsidR="00AB70A0" w:rsidRPr="007E5993" w:rsidRDefault="0041303D" w:rsidP="008D7DDA">
            <w:pPr>
              <w:spacing w:after="0" w:line="240" w:lineRule="auto"/>
              <w:rPr>
                <w:rFonts w:ascii="Arial" w:hAnsi="Arial" w:cs="Arial"/>
                <w:sz w:val="24"/>
                <w:szCs w:val="24"/>
              </w:rPr>
            </w:pPr>
            <w:r w:rsidRPr="007E5993">
              <w:rPr>
                <w:rFonts w:ascii="Arial" w:eastAsia="Times New Roman" w:hAnsi="Arial" w:cs="Arial"/>
                <w:color w:val="000000"/>
                <w:sz w:val="24"/>
                <w:szCs w:val="24"/>
              </w:rPr>
              <w:t>Minor Violations</w:t>
            </w:r>
            <w:r w:rsidR="00AB70A0" w:rsidRPr="007E5993">
              <w:rPr>
                <w:rFonts w:ascii="Arial" w:eastAsia="Times New Roman" w:hAnsi="Arial" w:cs="Arial"/>
                <w:color w:val="000000"/>
                <w:sz w:val="24"/>
                <w:szCs w:val="24"/>
              </w:rPr>
              <w:t xml:space="preserve">; </w:t>
            </w:r>
            <w:r w:rsidR="00D17CF6">
              <w:rPr>
                <w:rFonts w:ascii="Arial" w:eastAsia="Times New Roman" w:hAnsi="Arial" w:cs="Arial"/>
                <w:color w:val="000000"/>
                <w:sz w:val="24"/>
                <w:szCs w:val="24"/>
              </w:rPr>
              <w:t>Elected Officials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AFC4F06" w14:textId="77777777" w:rsidR="00AB70A0" w:rsidRPr="007E5993" w:rsidRDefault="00AB70A0" w:rsidP="00AA3F7C">
            <w:pPr>
              <w:spacing w:after="0" w:line="240" w:lineRule="auto"/>
              <w:jc w:val="both"/>
              <w:rPr>
                <w:rFonts w:ascii="Arial" w:hAnsi="Arial" w:cs="Arial"/>
                <w:sz w:val="24"/>
                <w:szCs w:val="24"/>
              </w:rPr>
            </w:pPr>
            <w:r w:rsidRPr="007E5993">
              <w:rPr>
                <w:rFonts w:ascii="Arial" w:hAnsi="Arial" w:cs="Arial"/>
                <w:sz w:val="24"/>
                <w:szCs w:val="24"/>
              </w:rPr>
              <w:t xml:space="preserve">An alderman was admonished by the Board for committing a minor violation by failing to recuse from and voting yes on an omnibus viva </w:t>
            </w:r>
            <w:proofErr w:type="spellStart"/>
            <w:r w:rsidRPr="007E5993">
              <w:rPr>
                <w:rFonts w:ascii="Arial" w:hAnsi="Arial" w:cs="Arial"/>
                <w:sz w:val="24"/>
                <w:szCs w:val="24"/>
              </w:rPr>
              <w:t>voce</w:t>
            </w:r>
            <w:proofErr w:type="spellEnd"/>
            <w:r w:rsidRPr="007E5993">
              <w:rPr>
                <w:rFonts w:ascii="Arial" w:hAnsi="Arial" w:cs="Arial"/>
                <w:sz w:val="24"/>
                <w:szCs w:val="24"/>
              </w:rPr>
              <w:t xml:space="preserve"> vote in which a business that the alderman owned was approved for an awning permit.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C708A8C" w14:textId="77777777" w:rsidR="00AB70A0" w:rsidRPr="007E5993" w:rsidRDefault="00AB70A0" w:rsidP="00AA3F7C">
            <w:pPr>
              <w:pStyle w:val="ColorfulList-Accent21"/>
              <w:jc w:val="both"/>
              <w:rPr>
                <w:rFonts w:ascii="Arial" w:hAnsi="Arial" w:cs="Arial"/>
                <w:sz w:val="24"/>
                <w:szCs w:val="24"/>
              </w:rPr>
            </w:pPr>
            <w:r w:rsidRPr="007E5993">
              <w:rPr>
                <w:rFonts w:ascii="Arial" w:hAnsi="Arial" w:cs="Arial"/>
                <w:sz w:val="24"/>
                <w:szCs w:val="24"/>
              </w:rPr>
              <w:t xml:space="preserve">Alderman; failure to recuse; ownership of business; awning permits; omnibus vote; viva </w:t>
            </w:r>
            <w:proofErr w:type="spellStart"/>
            <w:r w:rsidRPr="007E5993">
              <w:rPr>
                <w:rFonts w:ascii="Arial" w:hAnsi="Arial" w:cs="Arial"/>
                <w:sz w:val="24"/>
                <w:szCs w:val="24"/>
              </w:rPr>
              <w:t>voce</w:t>
            </w:r>
            <w:proofErr w:type="spellEnd"/>
            <w:r w:rsidRPr="007E5993">
              <w:rPr>
                <w:rFonts w:ascii="Arial" w:hAnsi="Arial" w:cs="Arial"/>
                <w:sz w:val="24"/>
                <w:szCs w:val="24"/>
              </w:rPr>
              <w:t xml:space="preserve"> vote; Committee on Zoning, Landmarks and Building Standard; Rule 14; conflicts of interest disclosure; yes </w:t>
            </w:r>
            <w:r w:rsidR="0087118A" w:rsidRPr="007E5993">
              <w:rPr>
                <w:rFonts w:ascii="Arial" w:hAnsi="Arial" w:cs="Arial"/>
                <w:sz w:val="24"/>
                <w:szCs w:val="24"/>
              </w:rPr>
              <w:t>vote; financial</w:t>
            </w:r>
            <w:r w:rsidRPr="007E5993">
              <w:rPr>
                <w:rFonts w:ascii="Arial" w:hAnsi="Arial" w:cs="Arial"/>
                <w:sz w:val="24"/>
                <w:szCs w:val="24"/>
              </w:rPr>
              <w:t xml:space="preserve"> interest; abstention </w:t>
            </w:r>
          </w:p>
        </w:tc>
      </w:tr>
      <w:tr w:rsidR="00AB70A0" w:rsidRPr="00E37DC4" w14:paraId="5BFBB107"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2D7A5173"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14017.Q</w:t>
            </w:r>
          </w:p>
          <w:p w14:paraId="5C156F71" w14:textId="77777777" w:rsidR="00571AB3" w:rsidRDefault="00571AB3" w:rsidP="001B7B97">
            <w:pPr>
              <w:spacing w:after="0" w:line="240" w:lineRule="auto"/>
              <w:jc w:val="both"/>
              <w:rPr>
                <w:rFonts w:ascii="Arial" w:hAnsi="Arial" w:cs="Arial"/>
                <w:b/>
                <w:bCs/>
                <w:noProof/>
                <w:sz w:val="24"/>
                <w:szCs w:val="24"/>
              </w:rPr>
            </w:pPr>
          </w:p>
          <w:p w14:paraId="678306E3" w14:textId="1D078275" w:rsidR="00571AB3" w:rsidRDefault="00571AB3" w:rsidP="001B7B97">
            <w:pPr>
              <w:spacing w:after="0" w:line="240" w:lineRule="auto"/>
              <w:jc w:val="both"/>
              <w:rPr>
                <w:rFonts w:ascii="Arial" w:hAnsi="Arial" w:cs="Arial"/>
                <w:b/>
                <w:bCs/>
                <w:noProof/>
                <w:sz w:val="24"/>
                <w:szCs w:val="24"/>
              </w:rPr>
            </w:pPr>
            <w:hyperlink r:id="rId822" w:history="1">
              <w:r w:rsidRPr="00AC242D">
                <w:rPr>
                  <w:rStyle w:val="Hyperlink"/>
                  <w:rFonts w:ascii="Arial" w:hAnsi="Arial" w:cs="Arial"/>
                  <w:b/>
                  <w:bCs/>
                  <w:noProof/>
                  <w:sz w:val="24"/>
                  <w:szCs w:val="24"/>
                </w:rPr>
                <w:t>https://www.chicago.gov/content/dam/city/depts/ethics/general/AO_PostEmploy/14017.Q.doc</w:t>
              </w:r>
            </w:hyperlink>
          </w:p>
          <w:p w14:paraId="7B254E56" w14:textId="2D426756" w:rsidR="00571AB3" w:rsidRPr="007E5993" w:rsidRDefault="00571AB3"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13B2C41"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 xml:space="preserve">Post-employment; </w:t>
            </w:r>
            <w:r w:rsidR="00086456" w:rsidRPr="007E5993">
              <w:rPr>
                <w:rFonts w:ascii="Arial" w:hAnsi="Arial" w:cs="Arial"/>
                <w:sz w:val="24"/>
                <w:szCs w:val="24"/>
              </w:rPr>
              <w:t>Sister Agencies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61DB2EC" w14:textId="77777777" w:rsidR="00AB70A0" w:rsidRPr="007E5993" w:rsidRDefault="00AB70A0" w:rsidP="000B0EB0">
            <w:pPr>
              <w:spacing w:after="0" w:line="240" w:lineRule="auto"/>
              <w:jc w:val="both"/>
              <w:rPr>
                <w:rFonts w:ascii="Arial" w:hAnsi="Arial" w:cs="Arial"/>
                <w:sz w:val="24"/>
                <w:szCs w:val="24"/>
              </w:rPr>
            </w:pPr>
            <w:r w:rsidRPr="007E5993">
              <w:rPr>
                <w:rFonts w:ascii="Arial" w:hAnsi="Arial" w:cs="Arial"/>
                <w:sz w:val="24"/>
                <w:szCs w:val="24"/>
              </w:rPr>
              <w:t xml:space="preserve">A departing </w:t>
            </w:r>
            <w:r w:rsidR="00BD5FFA" w:rsidRPr="007E5993">
              <w:rPr>
                <w:rFonts w:ascii="Arial" w:hAnsi="Arial" w:cs="Arial"/>
                <w:sz w:val="24"/>
                <w:szCs w:val="24"/>
              </w:rPr>
              <w:t>City</w:t>
            </w:r>
            <w:r w:rsidRPr="007E5993">
              <w:rPr>
                <w:rFonts w:ascii="Arial" w:hAnsi="Arial" w:cs="Arial"/>
                <w:sz w:val="24"/>
                <w:szCs w:val="24"/>
              </w:rPr>
              <w:t xml:space="preserve"> employee who owned a company was advised that the post-employment restrictions did not prohibit the employee or company from entering into a </w:t>
            </w:r>
            <w:r w:rsidR="00BD5FFA" w:rsidRPr="007E5993">
              <w:rPr>
                <w:rFonts w:ascii="Arial" w:hAnsi="Arial" w:cs="Arial"/>
                <w:sz w:val="24"/>
                <w:szCs w:val="24"/>
              </w:rPr>
              <w:t>City</w:t>
            </w:r>
            <w:r w:rsidRPr="007E5993">
              <w:rPr>
                <w:rFonts w:ascii="Arial" w:hAnsi="Arial" w:cs="Arial"/>
                <w:sz w:val="24"/>
                <w:szCs w:val="24"/>
              </w:rPr>
              <w:t xml:space="preserve"> contract after </w:t>
            </w:r>
            <w:r w:rsidR="00BD5FFA" w:rsidRPr="007E5993">
              <w:rPr>
                <w:rFonts w:ascii="Arial" w:hAnsi="Arial" w:cs="Arial"/>
                <w:sz w:val="24"/>
                <w:szCs w:val="24"/>
              </w:rPr>
              <w:t>City</w:t>
            </w:r>
            <w:r w:rsidRPr="007E5993">
              <w:rPr>
                <w:rFonts w:ascii="Arial" w:hAnsi="Arial" w:cs="Arial"/>
                <w:sz w:val="24"/>
                <w:szCs w:val="24"/>
              </w:rPr>
              <w:t xml:space="preserve"> employment, because the employee was not personally and substantially involved in the contract’s subject matter during </w:t>
            </w:r>
            <w:r w:rsidR="00BD5FFA" w:rsidRPr="007E5993">
              <w:rPr>
                <w:rFonts w:ascii="Arial" w:hAnsi="Arial" w:cs="Arial"/>
                <w:sz w:val="24"/>
                <w:szCs w:val="24"/>
              </w:rPr>
              <w:t>City</w:t>
            </w:r>
            <w:r w:rsidRPr="007E5993">
              <w:rPr>
                <w:rFonts w:ascii="Arial" w:hAnsi="Arial" w:cs="Arial"/>
                <w:sz w:val="24"/>
                <w:szCs w:val="24"/>
              </w:rPr>
              <w:t xml:space="preserve"> employment. Also, the employee did not hold a Shakman-exempt position and thus was not subject to the two-year lobbying ban with respect to the former department. Last, the Ordinance does not prohibit businesses owned by former employees from entering into contracts with sister agencies, such as the Chicago Park District.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C65E47F"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Post-employment; snow plowing; </w:t>
            </w:r>
            <w:r w:rsidR="0087118A" w:rsidRPr="007E5993">
              <w:rPr>
                <w:rFonts w:ascii="Arial" w:hAnsi="Arial" w:cs="Arial"/>
                <w:sz w:val="24"/>
                <w:szCs w:val="24"/>
              </w:rPr>
              <w:t>personally,</w:t>
            </w:r>
            <w:r w:rsidRPr="007E5993">
              <w:rPr>
                <w:rFonts w:ascii="Arial" w:hAnsi="Arial" w:cs="Arial"/>
                <w:sz w:val="24"/>
                <w:szCs w:val="24"/>
              </w:rPr>
              <w:t xml:space="preserve"> and substantially involved in the subject matter; contract management authority; Shakman-exempt position; lobbying ban; subject matter; business transaction involving the </w:t>
            </w:r>
            <w:r w:rsidR="00BD5FFA" w:rsidRPr="007E5993">
              <w:rPr>
                <w:rFonts w:ascii="Arial" w:hAnsi="Arial" w:cs="Arial"/>
                <w:sz w:val="24"/>
                <w:szCs w:val="24"/>
              </w:rPr>
              <w:t>City</w:t>
            </w:r>
            <w:r w:rsidRPr="007E5993">
              <w:rPr>
                <w:rFonts w:ascii="Arial" w:hAnsi="Arial" w:cs="Arial"/>
                <w:sz w:val="24"/>
                <w:szCs w:val="24"/>
              </w:rPr>
              <w:t>; sister agencies; Chicago Park District</w:t>
            </w:r>
          </w:p>
        </w:tc>
      </w:tr>
      <w:tr w:rsidR="00AB70A0" w:rsidRPr="00E37DC4" w14:paraId="5E95C5A0"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7FEE7B34"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14021.Q</w:t>
            </w:r>
          </w:p>
          <w:p w14:paraId="4F5AC1A3" w14:textId="77777777" w:rsidR="00571AB3" w:rsidRDefault="00571AB3" w:rsidP="001B7B97">
            <w:pPr>
              <w:spacing w:after="0" w:line="240" w:lineRule="auto"/>
              <w:jc w:val="both"/>
              <w:rPr>
                <w:rFonts w:ascii="Arial" w:hAnsi="Arial" w:cs="Arial"/>
                <w:b/>
                <w:bCs/>
                <w:noProof/>
                <w:sz w:val="24"/>
                <w:szCs w:val="24"/>
              </w:rPr>
            </w:pPr>
          </w:p>
          <w:p w14:paraId="6F18319C" w14:textId="0C3401C5" w:rsidR="00571AB3" w:rsidRDefault="00571AB3" w:rsidP="001B7B97">
            <w:pPr>
              <w:spacing w:after="0" w:line="240" w:lineRule="auto"/>
              <w:jc w:val="both"/>
              <w:rPr>
                <w:rFonts w:ascii="Arial" w:hAnsi="Arial" w:cs="Arial"/>
                <w:b/>
                <w:bCs/>
                <w:noProof/>
                <w:sz w:val="24"/>
                <w:szCs w:val="24"/>
              </w:rPr>
            </w:pPr>
            <w:hyperlink r:id="rId823" w:history="1">
              <w:r w:rsidRPr="00AC242D">
                <w:rPr>
                  <w:rStyle w:val="Hyperlink"/>
                  <w:rFonts w:ascii="Arial" w:hAnsi="Arial" w:cs="Arial"/>
                  <w:b/>
                  <w:bCs/>
                  <w:noProof/>
                  <w:sz w:val="24"/>
                  <w:szCs w:val="24"/>
                </w:rPr>
                <w:t>https://www.chicago.gov/content/dam/city/depts/ethics/general/AO_PostEmploy/14021.Q.doc</w:t>
              </w:r>
            </w:hyperlink>
          </w:p>
          <w:p w14:paraId="61C35207" w14:textId="5E4DF0B5" w:rsidR="00571AB3" w:rsidRPr="007E5993" w:rsidRDefault="00571AB3"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D2EB362"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3A46C1A" w14:textId="77777777" w:rsidR="00AB70A0" w:rsidRPr="007E5993" w:rsidRDefault="00AB70A0" w:rsidP="000B0EB0">
            <w:pPr>
              <w:spacing w:after="0" w:line="240" w:lineRule="auto"/>
              <w:jc w:val="both"/>
              <w:rPr>
                <w:rFonts w:ascii="Arial" w:hAnsi="Arial" w:cs="Arial"/>
                <w:sz w:val="24"/>
                <w:szCs w:val="24"/>
              </w:rPr>
            </w:pPr>
            <w:r w:rsidRPr="007E5993">
              <w:rPr>
                <w:rFonts w:ascii="Arial" w:hAnsi="Arial" w:cs="Arial"/>
                <w:sz w:val="24"/>
                <w:szCs w:val="24"/>
              </w:rPr>
              <w:t xml:space="preserve">A departing </w:t>
            </w:r>
            <w:r w:rsidR="00BD5FFA" w:rsidRPr="007E5993">
              <w:rPr>
                <w:rFonts w:ascii="Arial" w:hAnsi="Arial" w:cs="Arial"/>
                <w:sz w:val="24"/>
                <w:szCs w:val="24"/>
              </w:rPr>
              <w:t>City</w:t>
            </w:r>
            <w:r w:rsidRPr="007E5993">
              <w:rPr>
                <w:rFonts w:ascii="Arial" w:hAnsi="Arial" w:cs="Arial"/>
                <w:sz w:val="24"/>
                <w:szCs w:val="24"/>
              </w:rPr>
              <w:t xml:space="preserve"> employee was advised that the Ordinance did not employment by a company that had currently did not have but might bid on </w:t>
            </w:r>
            <w:r w:rsidR="00BD5FFA" w:rsidRPr="007E5993">
              <w:rPr>
                <w:rFonts w:ascii="Arial" w:hAnsi="Arial" w:cs="Arial"/>
                <w:sz w:val="24"/>
                <w:szCs w:val="24"/>
              </w:rPr>
              <w:t>City</w:t>
            </w:r>
            <w:r w:rsidRPr="007E5993">
              <w:rPr>
                <w:rFonts w:ascii="Arial" w:hAnsi="Arial" w:cs="Arial"/>
                <w:sz w:val="24"/>
                <w:szCs w:val="24"/>
              </w:rPr>
              <w:t xml:space="preserve"> contracts, but that the employee was prohibited from assisting it for one year in a contract it was considering bidding on, and that the employee and company must implement an impermeable ethical screen. The employee was also subject to the two-year lobbying prohibition with respect to the former </w:t>
            </w:r>
            <w:r w:rsidR="00BD5FFA" w:rsidRPr="007E5993">
              <w:rPr>
                <w:rFonts w:ascii="Arial" w:hAnsi="Arial" w:cs="Arial"/>
                <w:sz w:val="24"/>
                <w:szCs w:val="24"/>
              </w:rPr>
              <w:t>City</w:t>
            </w:r>
            <w:r w:rsidRPr="007E5993">
              <w:rPr>
                <w:rFonts w:ascii="Arial" w:hAnsi="Arial" w:cs="Arial"/>
                <w:sz w:val="24"/>
                <w:szCs w:val="24"/>
              </w:rPr>
              <w:t xml:space="preserve"> department.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5D3EF71"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Post-employment; employment with a </w:t>
            </w:r>
            <w:r w:rsidR="00BD5FFA" w:rsidRPr="007E5993">
              <w:rPr>
                <w:rFonts w:ascii="Arial" w:hAnsi="Arial" w:cs="Arial"/>
                <w:sz w:val="24"/>
                <w:szCs w:val="24"/>
              </w:rPr>
              <w:t>City</w:t>
            </w:r>
            <w:r w:rsidRPr="007E5993">
              <w:rPr>
                <w:rFonts w:ascii="Arial" w:hAnsi="Arial" w:cs="Arial"/>
                <w:sz w:val="24"/>
                <w:szCs w:val="24"/>
              </w:rPr>
              <w:t xml:space="preserve"> vendor or contractor; subject matter; departmental operations and management; lobbying; </w:t>
            </w:r>
            <w:r w:rsidR="0087118A" w:rsidRPr="007E5993">
              <w:rPr>
                <w:rFonts w:ascii="Arial" w:hAnsi="Arial" w:cs="Arial"/>
                <w:sz w:val="24"/>
                <w:szCs w:val="24"/>
              </w:rPr>
              <w:t>two-year</w:t>
            </w:r>
            <w:r w:rsidRPr="007E5993">
              <w:rPr>
                <w:rFonts w:ascii="Arial" w:hAnsi="Arial" w:cs="Arial"/>
                <w:sz w:val="24"/>
                <w:szCs w:val="24"/>
              </w:rPr>
              <w:t xml:space="preserve"> lobbying ban; one year subject matter ban; personally and substantially involved</w:t>
            </w:r>
          </w:p>
        </w:tc>
      </w:tr>
      <w:tr w:rsidR="00AB70A0" w:rsidRPr="00E37DC4" w14:paraId="2BD049F9"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726C7660"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14023.Q</w:t>
            </w:r>
          </w:p>
          <w:p w14:paraId="74FC1C0D" w14:textId="77777777" w:rsidR="00571AB3" w:rsidRDefault="00571AB3" w:rsidP="001B7B97">
            <w:pPr>
              <w:spacing w:after="0" w:line="240" w:lineRule="auto"/>
              <w:jc w:val="both"/>
              <w:rPr>
                <w:rFonts w:ascii="Arial" w:hAnsi="Arial" w:cs="Arial"/>
                <w:b/>
                <w:bCs/>
                <w:noProof/>
                <w:sz w:val="24"/>
                <w:szCs w:val="24"/>
              </w:rPr>
            </w:pPr>
          </w:p>
          <w:p w14:paraId="7D945427" w14:textId="21B318B4" w:rsidR="00571AB3" w:rsidRDefault="009E56B0" w:rsidP="001B7B97">
            <w:pPr>
              <w:spacing w:after="0" w:line="240" w:lineRule="auto"/>
              <w:jc w:val="both"/>
              <w:rPr>
                <w:rFonts w:ascii="Arial" w:hAnsi="Arial" w:cs="Arial"/>
                <w:b/>
                <w:bCs/>
                <w:noProof/>
                <w:sz w:val="24"/>
                <w:szCs w:val="24"/>
              </w:rPr>
            </w:pPr>
            <w:hyperlink r:id="rId824" w:history="1">
              <w:r w:rsidRPr="00AC242D">
                <w:rPr>
                  <w:rStyle w:val="Hyperlink"/>
                  <w:rFonts w:ascii="Arial" w:hAnsi="Arial" w:cs="Arial"/>
                  <w:b/>
                  <w:bCs/>
                  <w:noProof/>
                  <w:sz w:val="24"/>
                  <w:szCs w:val="24"/>
                </w:rPr>
                <w:t>https://www.chicago.gov/content/dam/city/depts/ethics/general/AO_</w:t>
              </w:r>
              <w:r w:rsidRPr="00AC242D">
                <w:rPr>
                  <w:rStyle w:val="Hyperlink"/>
                  <w:rFonts w:ascii="Arial" w:hAnsi="Arial" w:cs="Arial"/>
                  <w:b/>
                  <w:bCs/>
                  <w:noProof/>
                  <w:sz w:val="24"/>
                  <w:szCs w:val="24"/>
                </w:rPr>
                <w:lastRenderedPageBreak/>
                <w:t>PostEmploy/14023.Q.doc</w:t>
              </w:r>
            </w:hyperlink>
          </w:p>
          <w:p w14:paraId="32CB6377" w14:textId="63FD0ACD" w:rsidR="009E56B0" w:rsidRPr="007E5993" w:rsidRDefault="009E56B0"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FB3ABFD"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lastRenderedPageBreak/>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AD9E7FE" w14:textId="77777777" w:rsidR="00AB70A0" w:rsidRPr="007E5993" w:rsidRDefault="00AB70A0" w:rsidP="000B0EB0">
            <w:pPr>
              <w:spacing w:after="0" w:line="240" w:lineRule="auto"/>
              <w:jc w:val="both"/>
              <w:rPr>
                <w:rFonts w:ascii="Arial" w:hAnsi="Arial" w:cs="Arial"/>
                <w:sz w:val="24"/>
                <w:szCs w:val="24"/>
              </w:rPr>
            </w:pPr>
            <w:r w:rsidRPr="007E5993">
              <w:rPr>
                <w:rFonts w:ascii="Arial" w:hAnsi="Arial" w:cs="Arial"/>
                <w:sz w:val="24"/>
                <w:szCs w:val="24"/>
              </w:rPr>
              <w:t xml:space="preserve">A departing </w:t>
            </w:r>
            <w:r w:rsidR="00BD5FFA" w:rsidRPr="007E5993">
              <w:rPr>
                <w:rFonts w:ascii="Arial" w:hAnsi="Arial" w:cs="Arial"/>
                <w:sz w:val="24"/>
                <w:szCs w:val="24"/>
              </w:rPr>
              <w:t>City</w:t>
            </w:r>
            <w:r w:rsidRPr="007E5993">
              <w:rPr>
                <w:rFonts w:ascii="Arial" w:hAnsi="Arial" w:cs="Arial"/>
                <w:sz w:val="24"/>
                <w:szCs w:val="24"/>
              </w:rPr>
              <w:t xml:space="preserve"> employee was advised that the Ordinance did not prohibit employment by a company with a </w:t>
            </w:r>
            <w:r w:rsidR="00BD5FFA" w:rsidRPr="007E5993">
              <w:rPr>
                <w:rFonts w:ascii="Arial" w:hAnsi="Arial" w:cs="Arial"/>
                <w:sz w:val="24"/>
                <w:szCs w:val="24"/>
              </w:rPr>
              <w:t>City</w:t>
            </w:r>
            <w:r w:rsidRPr="007E5993">
              <w:rPr>
                <w:rFonts w:ascii="Arial" w:hAnsi="Arial" w:cs="Arial"/>
                <w:sz w:val="24"/>
                <w:szCs w:val="24"/>
              </w:rPr>
              <w:t xml:space="preserve"> contract, but the employee could not assist or represent the company on this contract for its entire remaining term, and </w:t>
            </w:r>
            <w:r w:rsidRPr="007E5993">
              <w:rPr>
                <w:rFonts w:ascii="Arial" w:hAnsi="Arial" w:cs="Arial"/>
                <w:sz w:val="24"/>
                <w:szCs w:val="24"/>
              </w:rPr>
              <w:lastRenderedPageBreak/>
              <w:t xml:space="preserve">the employee and company must implement an impermeable ethical screen. The employee was also subject to the two-year lobbying prohibition with respect to the former </w:t>
            </w:r>
            <w:r w:rsidR="00BD5FFA" w:rsidRPr="007E5993">
              <w:rPr>
                <w:rFonts w:ascii="Arial" w:hAnsi="Arial" w:cs="Arial"/>
                <w:sz w:val="24"/>
                <w:szCs w:val="24"/>
              </w:rPr>
              <w:t>City</w:t>
            </w:r>
            <w:r w:rsidRPr="007E5993">
              <w:rPr>
                <w:rFonts w:ascii="Arial" w:hAnsi="Arial" w:cs="Arial"/>
                <w:sz w:val="24"/>
                <w:szCs w:val="24"/>
              </w:rPr>
              <w:t xml:space="preserve"> department.</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44A5E85E"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Post-employment; framing market opportunities; developing and recruiting professionals; employment with a </w:t>
            </w:r>
            <w:r w:rsidR="00BD5FFA" w:rsidRPr="007E5993">
              <w:rPr>
                <w:rFonts w:ascii="Arial" w:hAnsi="Arial" w:cs="Arial"/>
                <w:sz w:val="24"/>
                <w:szCs w:val="24"/>
              </w:rPr>
              <w:t>City</w:t>
            </w:r>
            <w:r w:rsidRPr="007E5993">
              <w:rPr>
                <w:rFonts w:ascii="Arial" w:hAnsi="Arial" w:cs="Arial"/>
                <w:sz w:val="24"/>
                <w:szCs w:val="24"/>
              </w:rPr>
              <w:t xml:space="preserve"> vendor or contractor; subject matter of the business transaction; one-year prohibition; contract management authority; large </w:t>
            </w:r>
            <w:r w:rsidR="00BD5FFA" w:rsidRPr="007E5993">
              <w:rPr>
                <w:rFonts w:ascii="Arial" w:hAnsi="Arial" w:cs="Arial"/>
                <w:sz w:val="24"/>
                <w:szCs w:val="24"/>
              </w:rPr>
              <w:t>City</w:t>
            </w:r>
            <w:r w:rsidRPr="007E5993">
              <w:rPr>
                <w:rFonts w:ascii="Arial" w:hAnsi="Arial" w:cs="Arial"/>
                <w:sz w:val="24"/>
                <w:szCs w:val="24"/>
              </w:rPr>
              <w:t xml:space="preserve"> </w:t>
            </w:r>
            <w:r w:rsidRPr="007E5993">
              <w:rPr>
                <w:rFonts w:ascii="Arial" w:hAnsi="Arial" w:cs="Arial"/>
                <w:sz w:val="24"/>
                <w:szCs w:val="24"/>
              </w:rPr>
              <w:lastRenderedPageBreak/>
              <w:t xml:space="preserve">facilities; behind the scenes work; administrative work; impermeable ethical screen; </w:t>
            </w:r>
            <w:r w:rsidR="0087118A" w:rsidRPr="007E5993">
              <w:rPr>
                <w:rFonts w:ascii="Arial" w:hAnsi="Arial" w:cs="Arial"/>
                <w:sz w:val="24"/>
                <w:szCs w:val="24"/>
              </w:rPr>
              <w:t>two-year</w:t>
            </w:r>
            <w:r w:rsidRPr="007E5993">
              <w:rPr>
                <w:rFonts w:ascii="Arial" w:hAnsi="Arial" w:cs="Arial"/>
                <w:sz w:val="24"/>
                <w:szCs w:val="24"/>
              </w:rPr>
              <w:t xml:space="preserve"> lobbying ban</w:t>
            </w:r>
          </w:p>
        </w:tc>
      </w:tr>
      <w:tr w:rsidR="00AB70A0" w:rsidRPr="00E37DC4" w14:paraId="6F58B9A9"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2C2F2EF0"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lastRenderedPageBreak/>
              <w:t>14025.Q</w:t>
            </w:r>
          </w:p>
          <w:p w14:paraId="11585A29" w14:textId="77777777" w:rsidR="009E56B0" w:rsidRDefault="009E56B0" w:rsidP="001B7B97">
            <w:pPr>
              <w:spacing w:after="0" w:line="240" w:lineRule="auto"/>
              <w:jc w:val="both"/>
              <w:rPr>
                <w:rFonts w:ascii="Arial" w:hAnsi="Arial" w:cs="Arial"/>
                <w:b/>
                <w:bCs/>
                <w:noProof/>
                <w:sz w:val="24"/>
                <w:szCs w:val="24"/>
              </w:rPr>
            </w:pPr>
          </w:p>
          <w:p w14:paraId="0E39BF4A" w14:textId="068107B5" w:rsidR="009E56B0" w:rsidRDefault="009E56B0" w:rsidP="001B7B97">
            <w:pPr>
              <w:spacing w:after="0" w:line="240" w:lineRule="auto"/>
              <w:jc w:val="both"/>
              <w:rPr>
                <w:rFonts w:ascii="Arial" w:hAnsi="Arial" w:cs="Arial"/>
                <w:b/>
                <w:bCs/>
                <w:noProof/>
                <w:sz w:val="24"/>
                <w:szCs w:val="24"/>
              </w:rPr>
            </w:pPr>
            <w:hyperlink r:id="rId825" w:history="1">
              <w:r w:rsidRPr="00AC242D">
                <w:rPr>
                  <w:rStyle w:val="Hyperlink"/>
                  <w:rFonts w:ascii="Arial" w:hAnsi="Arial" w:cs="Arial"/>
                  <w:b/>
                  <w:bCs/>
                  <w:noProof/>
                  <w:sz w:val="24"/>
                  <w:szCs w:val="24"/>
                </w:rPr>
                <w:t>https://www.chicago.gov/content/dam/city/depts/ethics/general/AO_PostEmploy/14025.Q.doc</w:t>
              </w:r>
            </w:hyperlink>
          </w:p>
          <w:p w14:paraId="70B2978B" w14:textId="4C525954" w:rsidR="009E56B0" w:rsidRPr="007E5993" w:rsidRDefault="009E56B0"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E6C9148"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60E2C47" w14:textId="77777777" w:rsidR="00AB70A0" w:rsidRPr="007E5993" w:rsidRDefault="00AB70A0" w:rsidP="00941FC7">
            <w:pPr>
              <w:spacing w:after="0" w:line="240" w:lineRule="auto"/>
              <w:jc w:val="both"/>
              <w:rPr>
                <w:rFonts w:ascii="Arial" w:hAnsi="Arial" w:cs="Arial"/>
                <w:sz w:val="24"/>
                <w:szCs w:val="24"/>
              </w:rPr>
            </w:pPr>
            <w:r w:rsidRPr="007E5993">
              <w:rPr>
                <w:rFonts w:ascii="Arial" w:hAnsi="Arial" w:cs="Arial"/>
                <w:sz w:val="24"/>
                <w:szCs w:val="24"/>
              </w:rPr>
              <w:t xml:space="preserve">A departing </w:t>
            </w:r>
            <w:r w:rsidR="00BD5FFA" w:rsidRPr="007E5993">
              <w:rPr>
                <w:rFonts w:ascii="Arial" w:hAnsi="Arial" w:cs="Arial"/>
                <w:sz w:val="24"/>
                <w:szCs w:val="24"/>
              </w:rPr>
              <w:t>City</w:t>
            </w:r>
            <w:r w:rsidRPr="007E5993">
              <w:rPr>
                <w:rFonts w:ascii="Arial" w:hAnsi="Arial" w:cs="Arial"/>
                <w:sz w:val="24"/>
                <w:szCs w:val="24"/>
              </w:rPr>
              <w:t xml:space="preserve"> employee was advised that the Ordinance did not prohibit employment by a company that a </w:t>
            </w:r>
            <w:r w:rsidR="00BD5FFA" w:rsidRPr="007E5993">
              <w:rPr>
                <w:rFonts w:ascii="Arial" w:hAnsi="Arial" w:cs="Arial"/>
                <w:sz w:val="24"/>
                <w:szCs w:val="24"/>
              </w:rPr>
              <w:t>City</w:t>
            </w:r>
            <w:r w:rsidRPr="007E5993">
              <w:rPr>
                <w:rFonts w:ascii="Arial" w:hAnsi="Arial" w:cs="Arial"/>
                <w:sz w:val="24"/>
                <w:szCs w:val="24"/>
              </w:rPr>
              <w:t xml:space="preserve"> contract over which the employee had exercised contract management authority, but the employee could not assist or represent in on this contract for its entire remaining term, and the employee and the company must implement an impermeable ethical screen.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8C597AE"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Post-employment; projects administrator; subcontractor; Project Management Organization; PMO; impermeable ethical screen; contract management authority; behind the scenes work; administrative work; </w:t>
            </w:r>
          </w:p>
        </w:tc>
      </w:tr>
      <w:tr w:rsidR="00AB70A0" w:rsidRPr="00E37DC4" w14:paraId="367BB299"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476F8C26"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14032.A</w:t>
            </w:r>
          </w:p>
          <w:p w14:paraId="17F90528" w14:textId="77777777" w:rsidR="009E56B0" w:rsidRDefault="009E56B0" w:rsidP="001B7B97">
            <w:pPr>
              <w:spacing w:after="0" w:line="240" w:lineRule="auto"/>
              <w:jc w:val="both"/>
              <w:rPr>
                <w:rFonts w:ascii="Arial" w:hAnsi="Arial" w:cs="Arial"/>
                <w:b/>
                <w:bCs/>
                <w:noProof/>
                <w:sz w:val="24"/>
                <w:szCs w:val="24"/>
              </w:rPr>
            </w:pPr>
          </w:p>
          <w:p w14:paraId="74D864B3" w14:textId="47B01038" w:rsidR="009E56B0" w:rsidRDefault="009E56B0" w:rsidP="001B7B97">
            <w:pPr>
              <w:spacing w:after="0" w:line="240" w:lineRule="auto"/>
              <w:jc w:val="both"/>
              <w:rPr>
                <w:rFonts w:ascii="Arial" w:hAnsi="Arial" w:cs="Arial"/>
                <w:b/>
                <w:bCs/>
                <w:noProof/>
                <w:sz w:val="24"/>
                <w:szCs w:val="24"/>
              </w:rPr>
            </w:pPr>
            <w:hyperlink r:id="rId826" w:history="1">
              <w:r w:rsidRPr="00AC242D">
                <w:rPr>
                  <w:rStyle w:val="Hyperlink"/>
                  <w:rFonts w:ascii="Arial" w:hAnsi="Arial" w:cs="Arial"/>
                  <w:b/>
                  <w:bCs/>
                  <w:noProof/>
                  <w:sz w:val="24"/>
                  <w:szCs w:val="24"/>
                </w:rPr>
                <w:t>https://www.chicago.gov/content/dam/city/depts/ethics/general/AO_ConflictOfInterest/14032A.pdf</w:t>
              </w:r>
            </w:hyperlink>
          </w:p>
          <w:p w14:paraId="39D7853A" w14:textId="12522815" w:rsidR="009E56B0" w:rsidRPr="007E5993" w:rsidRDefault="009E56B0"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C1ECD3A" w14:textId="77777777" w:rsidR="008F78AE" w:rsidRDefault="00E70EF2" w:rsidP="004126F3">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Conflicts of Interest/Improper Influence</w:t>
            </w:r>
            <w:r w:rsidR="00AB70A0" w:rsidRPr="007E5993">
              <w:rPr>
                <w:rFonts w:ascii="Arial" w:eastAsia="Times New Roman" w:hAnsi="Arial" w:cs="Arial"/>
                <w:color w:val="000000"/>
                <w:sz w:val="24"/>
                <w:szCs w:val="24"/>
              </w:rPr>
              <w:t xml:space="preserve">; </w:t>
            </w:r>
          </w:p>
          <w:p w14:paraId="64B3E4AA" w14:textId="77777777" w:rsidR="00AB70A0" w:rsidRPr="007E5993" w:rsidRDefault="008C68F6" w:rsidP="004126F3">
            <w:pPr>
              <w:spacing w:after="0" w:line="240" w:lineRule="auto"/>
              <w:rPr>
                <w:rFonts w:ascii="Arial" w:hAnsi="Arial" w:cs="Arial"/>
                <w:sz w:val="24"/>
                <w:szCs w:val="24"/>
              </w:rPr>
            </w:pPr>
            <w:r w:rsidRPr="007E5993">
              <w:rPr>
                <w:rFonts w:ascii="Arial" w:eastAsia="Times New Roman" w:hAnsi="Arial" w:cs="Arial"/>
                <w:color w:val="000000"/>
                <w:sz w:val="24"/>
                <w:szCs w:val="24"/>
              </w:rPr>
              <w:t>Attorneys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458293E" w14:textId="77777777" w:rsidR="00AB70A0" w:rsidRPr="007E5993" w:rsidRDefault="00AB70A0" w:rsidP="0066283E">
            <w:pPr>
              <w:spacing w:after="0" w:line="240" w:lineRule="auto"/>
              <w:jc w:val="both"/>
              <w:rPr>
                <w:rFonts w:ascii="Arial" w:hAnsi="Arial" w:cs="Arial"/>
                <w:sz w:val="24"/>
                <w:szCs w:val="24"/>
              </w:rPr>
            </w:pPr>
            <w:r w:rsidRPr="007E5993">
              <w:rPr>
                <w:rFonts w:ascii="Arial" w:hAnsi="Arial" w:cs="Arial"/>
                <w:sz w:val="24"/>
                <w:szCs w:val="24"/>
              </w:rPr>
              <w:t xml:space="preserve">The Board determined that a law firm and its legal staff, retained by the </w:t>
            </w:r>
            <w:r w:rsidR="00BD5FFA" w:rsidRPr="007E5993">
              <w:rPr>
                <w:rFonts w:ascii="Arial" w:hAnsi="Arial" w:cs="Arial"/>
                <w:sz w:val="24"/>
                <w:szCs w:val="24"/>
              </w:rPr>
              <w:t>City</w:t>
            </w:r>
            <w:r w:rsidRPr="007E5993">
              <w:rPr>
                <w:rFonts w:ascii="Arial" w:hAnsi="Arial" w:cs="Arial"/>
                <w:sz w:val="24"/>
                <w:szCs w:val="24"/>
              </w:rPr>
              <w:t xml:space="preserve"> pursuant to a contingency fee arrangement, was a </w:t>
            </w:r>
            <w:r w:rsidR="00BD5FFA" w:rsidRPr="007E5993">
              <w:rPr>
                <w:rFonts w:ascii="Arial" w:hAnsi="Arial" w:cs="Arial"/>
                <w:sz w:val="24"/>
                <w:szCs w:val="24"/>
              </w:rPr>
              <w:t>City</w:t>
            </w:r>
            <w:r w:rsidRPr="007E5993">
              <w:rPr>
                <w:rFonts w:ascii="Arial" w:hAnsi="Arial" w:cs="Arial"/>
                <w:sz w:val="24"/>
                <w:szCs w:val="24"/>
              </w:rPr>
              <w:t xml:space="preserve"> contractor, not a </w:t>
            </w:r>
            <w:r w:rsidR="00BD5FFA" w:rsidRPr="007E5993">
              <w:rPr>
                <w:rFonts w:ascii="Arial" w:hAnsi="Arial" w:cs="Arial"/>
                <w:sz w:val="24"/>
                <w:szCs w:val="24"/>
              </w:rPr>
              <w:t>City</w:t>
            </w:r>
            <w:r w:rsidRPr="007E5993">
              <w:rPr>
                <w:rFonts w:ascii="Arial" w:hAnsi="Arial" w:cs="Arial"/>
                <w:sz w:val="24"/>
                <w:szCs w:val="24"/>
              </w:rPr>
              <w:t xml:space="preserve"> employee or official, and not subject to the provisions in the conflicts or interests or improper influence sections.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5332769"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Law firm; outside counsel; Corporation Counsel; improper influence; </w:t>
            </w:r>
            <w:r w:rsidR="00BD5FFA" w:rsidRPr="007E5993">
              <w:rPr>
                <w:rFonts w:ascii="Arial" w:hAnsi="Arial" w:cs="Arial"/>
                <w:sz w:val="24"/>
                <w:szCs w:val="24"/>
              </w:rPr>
              <w:t>City</w:t>
            </w:r>
            <w:r w:rsidRPr="007E5993">
              <w:rPr>
                <w:rFonts w:ascii="Arial" w:hAnsi="Arial" w:cs="Arial"/>
                <w:sz w:val="24"/>
                <w:szCs w:val="24"/>
              </w:rPr>
              <w:t xml:space="preserve"> employee; </w:t>
            </w:r>
            <w:r w:rsidR="00BD5FFA" w:rsidRPr="007E5993">
              <w:rPr>
                <w:rFonts w:ascii="Arial" w:hAnsi="Arial" w:cs="Arial"/>
                <w:sz w:val="24"/>
                <w:szCs w:val="24"/>
              </w:rPr>
              <w:t>City</w:t>
            </w:r>
            <w:r w:rsidRPr="007E5993">
              <w:rPr>
                <w:rFonts w:ascii="Arial" w:hAnsi="Arial" w:cs="Arial"/>
                <w:sz w:val="24"/>
                <w:szCs w:val="24"/>
              </w:rPr>
              <w:t xml:space="preserve"> official; </w:t>
            </w:r>
            <w:r w:rsidR="00BD5FFA" w:rsidRPr="007E5993">
              <w:rPr>
                <w:rFonts w:ascii="Arial" w:hAnsi="Arial" w:cs="Arial"/>
                <w:sz w:val="24"/>
                <w:szCs w:val="24"/>
              </w:rPr>
              <w:t>City</w:t>
            </w:r>
            <w:r w:rsidRPr="007E5993">
              <w:rPr>
                <w:rFonts w:ascii="Arial" w:hAnsi="Arial" w:cs="Arial"/>
                <w:sz w:val="24"/>
                <w:szCs w:val="24"/>
              </w:rPr>
              <w:t xml:space="preserve"> contractor</w:t>
            </w:r>
          </w:p>
        </w:tc>
      </w:tr>
      <w:tr w:rsidR="00AB70A0" w:rsidRPr="00E37DC4" w14:paraId="0A3C8058"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5B17BFAC"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14034.A</w:t>
            </w:r>
          </w:p>
          <w:p w14:paraId="41A6430B" w14:textId="77777777" w:rsidR="009E56B0" w:rsidRDefault="009E56B0" w:rsidP="001B7B97">
            <w:pPr>
              <w:spacing w:after="0" w:line="240" w:lineRule="auto"/>
              <w:jc w:val="both"/>
              <w:rPr>
                <w:rFonts w:ascii="Arial" w:hAnsi="Arial" w:cs="Arial"/>
                <w:b/>
                <w:bCs/>
                <w:noProof/>
                <w:sz w:val="24"/>
                <w:szCs w:val="24"/>
              </w:rPr>
            </w:pPr>
          </w:p>
          <w:p w14:paraId="6A309DD9" w14:textId="3C3188CA" w:rsidR="009E56B0" w:rsidRDefault="009E56B0" w:rsidP="001B7B97">
            <w:pPr>
              <w:spacing w:after="0" w:line="240" w:lineRule="auto"/>
              <w:jc w:val="both"/>
              <w:rPr>
                <w:rFonts w:ascii="Arial" w:hAnsi="Arial" w:cs="Arial"/>
                <w:b/>
                <w:bCs/>
                <w:noProof/>
                <w:sz w:val="24"/>
                <w:szCs w:val="24"/>
              </w:rPr>
            </w:pPr>
            <w:hyperlink r:id="rId827" w:history="1">
              <w:r w:rsidRPr="00AC242D">
                <w:rPr>
                  <w:rStyle w:val="Hyperlink"/>
                  <w:rFonts w:ascii="Arial" w:hAnsi="Arial" w:cs="Arial"/>
                  <w:b/>
                  <w:bCs/>
                  <w:noProof/>
                  <w:sz w:val="24"/>
                  <w:szCs w:val="24"/>
                </w:rPr>
                <w:t>https://www.chicago.gov/content/dam/city/depts/ethics/general/AOProhibitedConduct/14034.A.doc</w:t>
              </w:r>
            </w:hyperlink>
          </w:p>
          <w:p w14:paraId="427F6E0D" w14:textId="15AB5D8D" w:rsidR="009E56B0" w:rsidRPr="007E5993" w:rsidRDefault="009E56B0"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DADB3BA" w14:textId="77777777" w:rsidR="00AB70A0" w:rsidRPr="007E5993" w:rsidRDefault="004B3A1C" w:rsidP="006F3738">
            <w:pPr>
              <w:spacing w:after="0" w:line="240" w:lineRule="auto"/>
              <w:rPr>
                <w:rFonts w:ascii="Arial" w:hAnsi="Arial" w:cs="Arial"/>
                <w:sz w:val="24"/>
                <w:szCs w:val="24"/>
              </w:rPr>
            </w:pPr>
            <w:r w:rsidRPr="007E5993">
              <w:rPr>
                <w:rFonts w:ascii="Arial" w:hAnsi="Arial" w:cs="Arial"/>
                <w:sz w:val="24"/>
                <w:szCs w:val="24"/>
              </w:rPr>
              <w:t>Prohibited Conduct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BD4B996" w14:textId="77777777" w:rsidR="00AB70A0" w:rsidRPr="007E5993" w:rsidRDefault="00AB70A0" w:rsidP="00831B04">
            <w:pPr>
              <w:spacing w:after="0" w:line="240" w:lineRule="auto"/>
              <w:jc w:val="both"/>
              <w:rPr>
                <w:rFonts w:ascii="Arial" w:hAnsi="Arial" w:cs="Arial"/>
                <w:sz w:val="24"/>
                <w:szCs w:val="24"/>
              </w:rPr>
            </w:pPr>
            <w:r w:rsidRPr="007E5993">
              <w:rPr>
                <w:rFonts w:ascii="Arial" w:hAnsi="Arial" w:cs="Arial"/>
                <w:sz w:val="24"/>
                <w:szCs w:val="24"/>
              </w:rPr>
              <w:t xml:space="preserve">The Board determined that an incoming employee was subject to the two year prohibition on acting in a decision-making </w:t>
            </w:r>
            <w:r w:rsidR="00706E09" w:rsidRPr="007E5993">
              <w:rPr>
                <w:rFonts w:ascii="Arial" w:hAnsi="Arial" w:cs="Arial"/>
                <w:sz w:val="24"/>
                <w:szCs w:val="24"/>
              </w:rPr>
              <w:t>capacity</w:t>
            </w:r>
            <w:r w:rsidRPr="007E5993">
              <w:rPr>
                <w:rFonts w:ascii="Arial" w:hAnsi="Arial" w:cs="Arial"/>
                <w:sz w:val="24"/>
                <w:szCs w:val="24"/>
              </w:rPr>
              <w:t xml:space="preserve"> with respect to an immediate pre-</w:t>
            </w:r>
            <w:r w:rsidR="00BD5FFA" w:rsidRPr="007E5993">
              <w:rPr>
                <w:rFonts w:ascii="Arial" w:hAnsi="Arial" w:cs="Arial"/>
                <w:sz w:val="24"/>
                <w:szCs w:val="24"/>
              </w:rPr>
              <w:t>City</w:t>
            </w:r>
            <w:r w:rsidRPr="007E5993">
              <w:rPr>
                <w:rFonts w:ascii="Arial" w:hAnsi="Arial" w:cs="Arial"/>
                <w:sz w:val="24"/>
                <w:szCs w:val="24"/>
              </w:rPr>
              <w:t xml:space="preserve"> employer, and that, if the pre-</w:t>
            </w:r>
            <w:r w:rsidR="00BD5FFA" w:rsidRPr="007E5993">
              <w:rPr>
                <w:rFonts w:ascii="Arial" w:hAnsi="Arial" w:cs="Arial"/>
                <w:sz w:val="24"/>
                <w:szCs w:val="24"/>
              </w:rPr>
              <w:t>City</w:t>
            </w:r>
            <w:r w:rsidRPr="007E5993">
              <w:rPr>
                <w:rFonts w:ascii="Arial" w:hAnsi="Arial" w:cs="Arial"/>
                <w:sz w:val="24"/>
                <w:szCs w:val="24"/>
              </w:rPr>
              <w:t xml:space="preserve"> employer were to merge with another company into a newly formed company, the incoming employee would not be prohibited from acting with respect to matters involving the newly formed company unless the pre-</w:t>
            </w:r>
            <w:r w:rsidR="00BD5FFA" w:rsidRPr="007E5993">
              <w:rPr>
                <w:rFonts w:ascii="Arial" w:hAnsi="Arial" w:cs="Arial"/>
                <w:sz w:val="24"/>
                <w:szCs w:val="24"/>
              </w:rPr>
              <w:t>City</w:t>
            </w:r>
            <w:r w:rsidRPr="007E5993">
              <w:rPr>
                <w:rFonts w:ascii="Arial" w:hAnsi="Arial" w:cs="Arial"/>
                <w:sz w:val="24"/>
                <w:szCs w:val="24"/>
              </w:rPr>
              <w:t xml:space="preserve"> employer, which was to be a subsidiary of the newly </w:t>
            </w:r>
            <w:r w:rsidRPr="007E5993">
              <w:rPr>
                <w:rFonts w:ascii="Arial" w:hAnsi="Arial" w:cs="Arial"/>
                <w:sz w:val="24"/>
                <w:szCs w:val="24"/>
              </w:rPr>
              <w:lastRenderedPageBreak/>
              <w:t>formed company, participated in the matter.</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AE0B996"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Reverse revolving door; corporate merger; subsidiary; acting in a decision-making </w:t>
            </w:r>
            <w:r w:rsidR="00706E09" w:rsidRPr="007E5993">
              <w:rPr>
                <w:rFonts w:ascii="Arial" w:hAnsi="Arial" w:cs="Arial"/>
                <w:sz w:val="24"/>
                <w:szCs w:val="24"/>
              </w:rPr>
              <w:t>capacity</w:t>
            </w:r>
            <w:r w:rsidRPr="007E5993">
              <w:rPr>
                <w:rFonts w:ascii="Arial" w:hAnsi="Arial" w:cs="Arial"/>
                <w:sz w:val="24"/>
                <w:szCs w:val="24"/>
              </w:rPr>
              <w:t>; merged entities; parent corporation; corporate affiliates</w:t>
            </w:r>
          </w:p>
        </w:tc>
      </w:tr>
      <w:tr w:rsidR="00AB70A0" w:rsidRPr="007D5D92" w14:paraId="491827FF"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2D93294E"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141264.Q</w:t>
            </w:r>
          </w:p>
          <w:p w14:paraId="1927E71B" w14:textId="77777777" w:rsidR="009E56B0" w:rsidRDefault="009E56B0" w:rsidP="001B7B97">
            <w:pPr>
              <w:spacing w:after="0" w:line="240" w:lineRule="auto"/>
              <w:jc w:val="both"/>
              <w:rPr>
                <w:rFonts w:ascii="Arial" w:hAnsi="Arial" w:cs="Arial"/>
                <w:b/>
                <w:bCs/>
                <w:noProof/>
                <w:sz w:val="24"/>
                <w:szCs w:val="24"/>
              </w:rPr>
            </w:pPr>
          </w:p>
          <w:p w14:paraId="089E1641" w14:textId="283CA09E" w:rsidR="009E56B0" w:rsidRDefault="009E56B0" w:rsidP="001B7B97">
            <w:pPr>
              <w:spacing w:after="0" w:line="240" w:lineRule="auto"/>
              <w:jc w:val="both"/>
              <w:rPr>
                <w:rFonts w:ascii="Arial" w:hAnsi="Arial" w:cs="Arial"/>
                <w:b/>
                <w:bCs/>
                <w:noProof/>
                <w:sz w:val="24"/>
                <w:szCs w:val="24"/>
              </w:rPr>
            </w:pPr>
            <w:hyperlink r:id="rId828" w:history="1">
              <w:r w:rsidRPr="00AC242D">
                <w:rPr>
                  <w:rStyle w:val="Hyperlink"/>
                  <w:rFonts w:ascii="Arial" w:hAnsi="Arial" w:cs="Arial"/>
                  <w:b/>
                  <w:bCs/>
                  <w:noProof/>
                  <w:sz w:val="24"/>
                  <w:szCs w:val="24"/>
                </w:rPr>
                <w:t>https://www.chicago.gov/content/dam/city/depts/ethics/general/AO_PostEmploy/141264.Q.doc</w:t>
              </w:r>
            </w:hyperlink>
          </w:p>
          <w:p w14:paraId="4E146312" w14:textId="7977EBCD" w:rsidR="009E56B0" w:rsidRPr="007E5993" w:rsidRDefault="009E56B0"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F297EBB"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5EFB9ED" w14:textId="77777777" w:rsidR="00AB70A0" w:rsidRPr="00087976" w:rsidRDefault="00AB70A0" w:rsidP="00087976">
            <w:pPr>
              <w:tabs>
                <w:tab w:val="left" w:pos="18"/>
                <w:tab w:val="left" w:pos="2340"/>
                <w:tab w:val="left" w:pos="2520"/>
              </w:tabs>
              <w:spacing w:after="0" w:line="240" w:lineRule="auto"/>
              <w:ind w:left="18"/>
              <w:jc w:val="both"/>
              <w:rPr>
                <w:rFonts w:ascii="Arial" w:eastAsia="Times New Roman" w:hAnsi="Arial" w:cs="Arial"/>
                <w:sz w:val="24"/>
                <w:szCs w:val="24"/>
              </w:rPr>
            </w:pPr>
            <w:r w:rsidRPr="007E5993">
              <w:rPr>
                <w:rFonts w:ascii="Arial" w:hAnsi="Arial" w:cs="Arial"/>
                <w:sz w:val="24"/>
                <w:szCs w:val="24"/>
              </w:rPr>
              <w:t xml:space="preserve">A departing employee was advised of the relevant one year, permanent, and two-year </w:t>
            </w:r>
            <w:r w:rsidR="00BD5FFA" w:rsidRPr="007E5993">
              <w:rPr>
                <w:rFonts w:ascii="Arial" w:hAnsi="Arial" w:cs="Arial"/>
                <w:sz w:val="24"/>
                <w:szCs w:val="24"/>
              </w:rPr>
              <w:t>City</w:t>
            </w:r>
            <w:r w:rsidRPr="007E5993">
              <w:rPr>
                <w:rFonts w:ascii="Arial" w:hAnsi="Arial" w:cs="Arial"/>
                <w:sz w:val="24"/>
                <w:szCs w:val="24"/>
              </w:rPr>
              <w:t>-wide lobbying prohibitions; and that the employee had exercised contract management authority with respect to a client of the employee’s new firm, and thus that an impermeable ethical screen is necessary, which would cover all communications, document management, discussions, decision-making and/or input concerning the contract. The opinion explains that registering as a lobbying in other jurisdictions is not prohibited.</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8BCABD1"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Post-employment; lobbying; lobbyist; contract management authority; impermeable ethical screen; communication regarding </w:t>
            </w:r>
            <w:r w:rsidR="00BD5FFA" w:rsidRPr="007E5993">
              <w:rPr>
                <w:rFonts w:ascii="Arial" w:hAnsi="Arial" w:cs="Arial"/>
                <w:sz w:val="24"/>
                <w:szCs w:val="24"/>
              </w:rPr>
              <w:t>City</w:t>
            </w:r>
            <w:r w:rsidRPr="007E5993">
              <w:rPr>
                <w:rFonts w:ascii="Arial" w:hAnsi="Arial" w:cs="Arial"/>
                <w:sz w:val="24"/>
                <w:szCs w:val="24"/>
              </w:rPr>
              <w:t xml:space="preserve"> matters; review of documents; informal discussions with </w:t>
            </w:r>
            <w:r w:rsidR="00BD5FFA" w:rsidRPr="007E5993">
              <w:rPr>
                <w:rFonts w:ascii="Arial" w:hAnsi="Arial" w:cs="Arial"/>
                <w:sz w:val="24"/>
                <w:szCs w:val="24"/>
              </w:rPr>
              <w:t>City</w:t>
            </w:r>
            <w:r w:rsidRPr="007E5993">
              <w:rPr>
                <w:rFonts w:ascii="Arial" w:hAnsi="Arial" w:cs="Arial"/>
                <w:sz w:val="24"/>
                <w:szCs w:val="24"/>
              </w:rPr>
              <w:t xml:space="preserve"> employees or officials; registering as lobbyist in other jurisdictions; Chicago Transit Authority; Chicago Public Schools; Chicago Housing Authority; Public Building Commission; assisting or representing; behind-the-scenes; Ethics Pledge </w:t>
            </w:r>
          </w:p>
        </w:tc>
      </w:tr>
      <w:tr w:rsidR="00AB70A0" w:rsidRPr="00E37DC4" w14:paraId="7E294DB7"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3E822B47"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141268.Q</w:t>
            </w:r>
          </w:p>
          <w:p w14:paraId="2F48A5E4" w14:textId="77777777" w:rsidR="009E56B0" w:rsidRDefault="009E56B0" w:rsidP="001B7B97">
            <w:pPr>
              <w:spacing w:after="0" w:line="240" w:lineRule="auto"/>
              <w:jc w:val="both"/>
              <w:rPr>
                <w:rFonts w:ascii="Arial" w:hAnsi="Arial" w:cs="Arial"/>
                <w:b/>
                <w:bCs/>
                <w:noProof/>
                <w:sz w:val="24"/>
                <w:szCs w:val="24"/>
              </w:rPr>
            </w:pPr>
          </w:p>
          <w:p w14:paraId="32FF2026" w14:textId="43050299" w:rsidR="009E56B0" w:rsidRDefault="009E56B0" w:rsidP="001B7B97">
            <w:pPr>
              <w:spacing w:after="0" w:line="240" w:lineRule="auto"/>
              <w:jc w:val="both"/>
              <w:rPr>
                <w:rFonts w:ascii="Arial" w:hAnsi="Arial" w:cs="Arial"/>
                <w:b/>
                <w:bCs/>
                <w:noProof/>
                <w:sz w:val="24"/>
                <w:szCs w:val="24"/>
              </w:rPr>
            </w:pPr>
            <w:hyperlink r:id="rId829" w:history="1">
              <w:r w:rsidRPr="00AC242D">
                <w:rPr>
                  <w:rStyle w:val="Hyperlink"/>
                  <w:rFonts w:ascii="Arial" w:hAnsi="Arial" w:cs="Arial"/>
                  <w:b/>
                  <w:bCs/>
                  <w:noProof/>
                  <w:sz w:val="24"/>
                  <w:szCs w:val="24"/>
                </w:rPr>
                <w:t>https://www.chicago.gov/content/dam/city/depts/ethics/general/AO_ConflictOfInterest/141268.Q.doc</w:t>
              </w:r>
            </w:hyperlink>
          </w:p>
          <w:p w14:paraId="3EC34EE2" w14:textId="22946BFA" w:rsidR="009E56B0" w:rsidRPr="007E5993" w:rsidRDefault="009E56B0"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5B6077F" w14:textId="77777777" w:rsidR="008F78AE" w:rsidRDefault="00E70EF2" w:rsidP="00D17CF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Conflicts of Interest/Improper Influence</w:t>
            </w:r>
            <w:r w:rsidR="00AB70A0" w:rsidRPr="007E5993">
              <w:rPr>
                <w:rFonts w:ascii="Arial" w:eastAsia="Times New Roman" w:hAnsi="Arial" w:cs="Arial"/>
                <w:color w:val="000000"/>
                <w:sz w:val="24"/>
                <w:szCs w:val="24"/>
              </w:rPr>
              <w:t xml:space="preserve">; </w:t>
            </w:r>
          </w:p>
          <w:p w14:paraId="134A7359" w14:textId="77777777" w:rsidR="00AB70A0" w:rsidRPr="007E5993" w:rsidRDefault="00D17CF6" w:rsidP="00D17CF6">
            <w:pPr>
              <w:spacing w:after="0" w:line="240" w:lineRule="auto"/>
              <w:rPr>
                <w:rFonts w:ascii="Arial" w:hAnsi="Arial" w:cs="Arial"/>
                <w:sz w:val="24"/>
                <w:szCs w:val="24"/>
              </w:rPr>
            </w:pPr>
            <w:r>
              <w:rPr>
                <w:rFonts w:ascii="Arial" w:eastAsia="Times New Roman" w:hAnsi="Arial" w:cs="Arial"/>
                <w:color w:val="000000"/>
                <w:sz w:val="24"/>
                <w:szCs w:val="24"/>
              </w:rPr>
              <w:t>Elected Officials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A37D980" w14:textId="77777777" w:rsidR="00AB70A0" w:rsidRPr="007E5993" w:rsidRDefault="00AB70A0" w:rsidP="00C51106">
            <w:pPr>
              <w:spacing w:after="0" w:line="240" w:lineRule="auto"/>
              <w:jc w:val="both"/>
              <w:rPr>
                <w:rFonts w:ascii="Arial" w:hAnsi="Arial" w:cs="Arial"/>
                <w:sz w:val="24"/>
                <w:szCs w:val="24"/>
              </w:rPr>
            </w:pPr>
            <w:r w:rsidRPr="007E5993">
              <w:rPr>
                <w:rFonts w:ascii="Arial" w:hAnsi="Arial" w:cs="Arial"/>
                <w:sz w:val="24"/>
                <w:szCs w:val="24"/>
              </w:rPr>
              <w:t>An alderman was advised regarding a potential business opportunity for a spouse who was a real estate agent.  The spouse was not prohibited from taking advantage of this opportunity, but the alderman was advised that, to avoid even an appearance of impropriety, the spouse should forego the opportunity.</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B9FD7DF"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Alderman; spouse; real estate agent; conflict of interests; improper influence; business relationship that creates a financial interest; real estate developer; appearance of impropriety</w:t>
            </w:r>
          </w:p>
        </w:tc>
      </w:tr>
      <w:tr w:rsidR="00AB70A0" w:rsidRPr="00E37DC4" w14:paraId="1B944A36"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4D0F4AFA"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141269.Q</w:t>
            </w:r>
          </w:p>
          <w:p w14:paraId="7415D8E4" w14:textId="77777777" w:rsidR="009E56B0" w:rsidRDefault="009E56B0" w:rsidP="001B7B97">
            <w:pPr>
              <w:spacing w:after="0" w:line="240" w:lineRule="auto"/>
              <w:jc w:val="both"/>
              <w:rPr>
                <w:rFonts w:ascii="Arial" w:hAnsi="Arial" w:cs="Arial"/>
                <w:b/>
                <w:bCs/>
                <w:noProof/>
                <w:sz w:val="24"/>
                <w:szCs w:val="24"/>
              </w:rPr>
            </w:pPr>
          </w:p>
          <w:p w14:paraId="4F012421" w14:textId="74579E63" w:rsidR="009E56B0" w:rsidRDefault="009E56B0" w:rsidP="001B7B97">
            <w:pPr>
              <w:spacing w:after="0" w:line="240" w:lineRule="auto"/>
              <w:jc w:val="both"/>
              <w:rPr>
                <w:rFonts w:ascii="Arial" w:hAnsi="Arial" w:cs="Arial"/>
                <w:b/>
                <w:bCs/>
                <w:noProof/>
                <w:sz w:val="24"/>
                <w:szCs w:val="24"/>
              </w:rPr>
            </w:pPr>
            <w:hyperlink r:id="rId830" w:history="1">
              <w:r w:rsidRPr="00AC242D">
                <w:rPr>
                  <w:rStyle w:val="Hyperlink"/>
                  <w:rFonts w:ascii="Arial" w:hAnsi="Arial" w:cs="Arial"/>
                  <w:b/>
                  <w:bCs/>
                  <w:noProof/>
                  <w:sz w:val="24"/>
                  <w:szCs w:val="24"/>
                </w:rPr>
                <w:t>https://www.chicago.gov/content/dam/city/depts/ethics/general/AO_EmployRelatives/141269Memo.doc</w:t>
              </w:r>
            </w:hyperlink>
          </w:p>
          <w:p w14:paraId="11975F2B" w14:textId="7C3316DD" w:rsidR="009E56B0" w:rsidRPr="007E5993" w:rsidRDefault="009E56B0"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72AA77F" w14:textId="77777777" w:rsidR="00AB70A0" w:rsidRPr="007E5993" w:rsidRDefault="008C68F6"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Employment of Relatives</w:t>
            </w:r>
            <w:r w:rsidR="007C16E3">
              <w:rPr>
                <w:rFonts w:ascii="Arial" w:eastAsia="Times New Roman" w:hAnsi="Arial" w:cs="Arial"/>
                <w:color w:val="000000"/>
                <w:sz w:val="24"/>
                <w:szCs w:val="24"/>
              </w:rPr>
              <w:t xml:space="preserve"> or Domestic Partners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3A6899CA" w14:textId="77777777" w:rsidR="00AB70A0" w:rsidRPr="007E5993" w:rsidRDefault="00AB70A0" w:rsidP="00EC733A">
            <w:pPr>
              <w:spacing w:after="0" w:line="240" w:lineRule="auto"/>
              <w:jc w:val="both"/>
              <w:rPr>
                <w:rFonts w:ascii="Arial" w:hAnsi="Arial" w:cs="Arial"/>
                <w:sz w:val="24"/>
                <w:szCs w:val="24"/>
              </w:rPr>
            </w:pPr>
            <w:r w:rsidRPr="007E5993">
              <w:rPr>
                <w:rFonts w:ascii="Arial" w:hAnsi="Arial" w:cs="Arial"/>
                <w:sz w:val="24"/>
                <w:szCs w:val="24"/>
              </w:rPr>
              <w:t>The Board advised a department that intended to hire a senior managerial employee what steps to take given that the prospective employee had two relatives already employed by the department in lower-ranking positions.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9E0AE87"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Relatives; supervision of relatives; recusal; advocate for hiring; exercise contract management authority; indirect supervision; father; brother; favoritism; employ; ongoing supervision; ethical screen; employment of relatives; same department; chain of command; different bureaus</w:t>
            </w:r>
          </w:p>
        </w:tc>
      </w:tr>
      <w:tr w:rsidR="00AB70A0" w:rsidRPr="00E37DC4" w14:paraId="05DAF6AC"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346CD286"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141271.Q</w:t>
            </w:r>
          </w:p>
          <w:p w14:paraId="08283504" w14:textId="77777777" w:rsidR="009E56B0" w:rsidRDefault="009E56B0" w:rsidP="001B7B97">
            <w:pPr>
              <w:spacing w:after="0" w:line="240" w:lineRule="auto"/>
              <w:jc w:val="both"/>
              <w:rPr>
                <w:rFonts w:ascii="Arial" w:hAnsi="Arial" w:cs="Arial"/>
                <w:b/>
                <w:bCs/>
                <w:noProof/>
                <w:sz w:val="24"/>
                <w:szCs w:val="24"/>
              </w:rPr>
            </w:pPr>
          </w:p>
          <w:p w14:paraId="64A3EC25" w14:textId="5C4050D6" w:rsidR="009E56B0" w:rsidRDefault="009E56B0" w:rsidP="001B7B97">
            <w:pPr>
              <w:spacing w:after="0" w:line="240" w:lineRule="auto"/>
              <w:jc w:val="both"/>
              <w:rPr>
                <w:rFonts w:ascii="Arial" w:hAnsi="Arial" w:cs="Arial"/>
                <w:b/>
                <w:bCs/>
                <w:noProof/>
                <w:sz w:val="24"/>
                <w:szCs w:val="24"/>
              </w:rPr>
            </w:pPr>
            <w:hyperlink r:id="rId831" w:history="1">
              <w:r w:rsidRPr="00AC242D">
                <w:rPr>
                  <w:rStyle w:val="Hyperlink"/>
                  <w:rFonts w:ascii="Arial" w:hAnsi="Arial" w:cs="Arial"/>
                  <w:b/>
                  <w:bCs/>
                  <w:noProof/>
                  <w:sz w:val="24"/>
                  <w:szCs w:val="24"/>
                </w:rPr>
                <w:t>https://www.chicago.gov/content/</w:t>
              </w:r>
              <w:r w:rsidRPr="00AC242D">
                <w:rPr>
                  <w:rStyle w:val="Hyperlink"/>
                  <w:rFonts w:ascii="Arial" w:hAnsi="Arial" w:cs="Arial"/>
                  <w:b/>
                  <w:bCs/>
                  <w:noProof/>
                  <w:sz w:val="24"/>
                  <w:szCs w:val="24"/>
                </w:rPr>
                <w:lastRenderedPageBreak/>
                <w:t>dam/city/depts/ethics/general/AO_GiftsTravel/141271.Q.doc</w:t>
              </w:r>
            </w:hyperlink>
          </w:p>
          <w:p w14:paraId="22EFB2F0" w14:textId="4399216B" w:rsidR="009E56B0" w:rsidRPr="007E5993" w:rsidRDefault="009E56B0"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0B0794D" w14:textId="77777777" w:rsidR="008F78AE" w:rsidRDefault="00AB70A0" w:rsidP="00B71A0B">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 xml:space="preserve">Gifts; </w:t>
            </w:r>
          </w:p>
          <w:p w14:paraId="6D2A7030" w14:textId="77777777" w:rsidR="00AB70A0" w:rsidRPr="007E5993" w:rsidRDefault="00D17CF6" w:rsidP="00B71A0B">
            <w:pPr>
              <w:spacing w:after="0" w:line="240" w:lineRule="auto"/>
              <w:rPr>
                <w:rFonts w:ascii="Arial" w:hAnsi="Arial" w:cs="Arial"/>
                <w:sz w:val="24"/>
                <w:szCs w:val="24"/>
              </w:rPr>
            </w:pPr>
            <w:r>
              <w:rPr>
                <w:rFonts w:ascii="Arial" w:eastAsia="Times New Roman" w:hAnsi="Arial" w:cs="Arial"/>
                <w:color w:val="000000"/>
                <w:sz w:val="24"/>
                <w:szCs w:val="24"/>
              </w:rPr>
              <w:t>Elected Officials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01ECCE3" w14:textId="77777777" w:rsidR="00AB70A0" w:rsidRPr="007E5993" w:rsidRDefault="00AB70A0" w:rsidP="00C51106">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The Board determined that bonuses given by an alderman to the alderman’s </w:t>
            </w:r>
            <w:r w:rsidR="00BD5FFA" w:rsidRPr="007E5993">
              <w:rPr>
                <w:rFonts w:ascii="Arial" w:hAnsi="Arial" w:cs="Arial"/>
                <w:sz w:val="24"/>
                <w:szCs w:val="24"/>
              </w:rPr>
              <w:t>City</w:t>
            </w:r>
            <w:r w:rsidRPr="007E5993">
              <w:rPr>
                <w:rFonts w:ascii="Arial" w:hAnsi="Arial" w:cs="Arial"/>
                <w:sz w:val="24"/>
                <w:szCs w:val="24"/>
              </w:rPr>
              <w:t xml:space="preserve"> staff in excess of $50 from non-</w:t>
            </w:r>
            <w:r w:rsidR="00BD5FFA" w:rsidRPr="007E5993">
              <w:rPr>
                <w:rFonts w:ascii="Arial" w:hAnsi="Arial" w:cs="Arial"/>
                <w:sz w:val="24"/>
                <w:szCs w:val="24"/>
              </w:rPr>
              <w:t>City</w:t>
            </w:r>
            <w:r w:rsidRPr="007E5993">
              <w:rPr>
                <w:rFonts w:ascii="Arial" w:hAnsi="Arial" w:cs="Arial"/>
                <w:sz w:val="24"/>
                <w:szCs w:val="24"/>
              </w:rPr>
              <w:t xml:space="preserve"> </w:t>
            </w:r>
            <w:r w:rsidRPr="007E5993">
              <w:rPr>
                <w:rFonts w:ascii="Arial" w:hAnsi="Arial" w:cs="Arial"/>
                <w:sz w:val="24"/>
                <w:szCs w:val="24"/>
              </w:rPr>
              <w:lastRenderedPageBreak/>
              <w:t xml:space="preserve">funds for </w:t>
            </w:r>
            <w:r w:rsidR="00BD5FFA" w:rsidRPr="007E5993">
              <w:rPr>
                <w:rFonts w:ascii="Arial" w:hAnsi="Arial" w:cs="Arial"/>
                <w:sz w:val="24"/>
                <w:szCs w:val="24"/>
              </w:rPr>
              <w:t>City</w:t>
            </w:r>
            <w:r w:rsidRPr="007E5993">
              <w:rPr>
                <w:rFonts w:ascii="Arial" w:hAnsi="Arial" w:cs="Arial"/>
                <w:sz w:val="24"/>
                <w:szCs w:val="24"/>
              </w:rPr>
              <w:t xml:space="preserve">-related services were not prohibited gifts and did not violate the Ordinance’s gift provisions.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8A6E63A"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Bonus; aldermanic staff; gratuity; tip; official superior; subordinate; alderman; employer/employee; money for advice or assistance; supplemental compensation; </w:t>
            </w:r>
            <w:r w:rsidRPr="007E5993">
              <w:rPr>
                <w:rFonts w:ascii="Arial" w:hAnsi="Arial" w:cs="Arial"/>
                <w:sz w:val="24"/>
                <w:szCs w:val="24"/>
              </w:rPr>
              <w:lastRenderedPageBreak/>
              <w:t>wages; gifts; political funds; Illinois Election Code; D-2; employee-related services</w:t>
            </w:r>
          </w:p>
        </w:tc>
      </w:tr>
      <w:tr w:rsidR="00AB70A0" w:rsidRPr="00E37DC4" w14:paraId="15BE2A4E"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0DC86581"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lastRenderedPageBreak/>
              <w:t>141277.Q</w:t>
            </w:r>
          </w:p>
          <w:p w14:paraId="5A6A0705" w14:textId="77777777" w:rsidR="009E56B0" w:rsidRDefault="009E56B0" w:rsidP="001B7B97">
            <w:pPr>
              <w:spacing w:after="0" w:line="240" w:lineRule="auto"/>
              <w:jc w:val="both"/>
              <w:rPr>
                <w:rFonts w:ascii="Arial" w:hAnsi="Arial" w:cs="Arial"/>
                <w:b/>
                <w:bCs/>
                <w:noProof/>
                <w:sz w:val="24"/>
                <w:szCs w:val="24"/>
              </w:rPr>
            </w:pPr>
          </w:p>
          <w:p w14:paraId="3F533672" w14:textId="6DEC3F10" w:rsidR="009E56B0" w:rsidRDefault="009E56B0" w:rsidP="001B7B97">
            <w:pPr>
              <w:spacing w:after="0" w:line="240" w:lineRule="auto"/>
              <w:jc w:val="both"/>
              <w:rPr>
                <w:rFonts w:ascii="Arial" w:hAnsi="Arial" w:cs="Arial"/>
                <w:b/>
                <w:bCs/>
                <w:noProof/>
                <w:sz w:val="24"/>
                <w:szCs w:val="24"/>
              </w:rPr>
            </w:pPr>
            <w:hyperlink r:id="rId832" w:history="1">
              <w:r w:rsidRPr="00AC242D">
                <w:rPr>
                  <w:rStyle w:val="Hyperlink"/>
                  <w:rFonts w:ascii="Arial" w:hAnsi="Arial" w:cs="Arial"/>
                  <w:b/>
                  <w:bCs/>
                  <w:noProof/>
                  <w:sz w:val="24"/>
                  <w:szCs w:val="24"/>
                </w:rPr>
                <w:t>https://www.chicago.gov/content/dam/city/depts/ethics/general/AOProhibitedConduct/141277.Q.doc</w:t>
              </w:r>
            </w:hyperlink>
          </w:p>
          <w:p w14:paraId="3C35CF6B" w14:textId="0447534C" w:rsidR="009E56B0" w:rsidRPr="007E5993" w:rsidRDefault="009E56B0"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776318C7" w14:textId="77777777" w:rsidR="008D7DDA" w:rsidRDefault="004B3A1C" w:rsidP="006F3738">
            <w:pPr>
              <w:spacing w:after="0" w:line="240" w:lineRule="auto"/>
              <w:rPr>
                <w:rFonts w:ascii="Arial" w:eastAsia="Times New Roman" w:hAnsi="Arial" w:cs="Arial"/>
                <w:color w:val="000000"/>
                <w:sz w:val="24"/>
                <w:szCs w:val="24"/>
              </w:rPr>
            </w:pPr>
            <w:r w:rsidRPr="007E5993">
              <w:rPr>
                <w:rFonts w:ascii="Arial" w:hAnsi="Arial" w:cs="Arial"/>
                <w:sz w:val="24"/>
                <w:szCs w:val="24"/>
              </w:rPr>
              <w:t>Prohibited Conduct</w:t>
            </w:r>
            <w:r w:rsidR="00AB70A0" w:rsidRPr="007E5993">
              <w:rPr>
                <w:rFonts w:ascii="Arial" w:hAnsi="Arial" w:cs="Arial"/>
                <w:sz w:val="24"/>
                <w:szCs w:val="24"/>
              </w:rPr>
              <w:t>;</w:t>
            </w:r>
            <w:r w:rsidR="00AB70A0" w:rsidRPr="007E5993">
              <w:rPr>
                <w:rFonts w:ascii="Arial" w:eastAsia="Times New Roman" w:hAnsi="Arial" w:cs="Arial"/>
                <w:color w:val="000000"/>
                <w:sz w:val="24"/>
                <w:szCs w:val="24"/>
              </w:rPr>
              <w:t xml:space="preserve"> </w:t>
            </w:r>
            <w:r w:rsidR="00DC4AB2" w:rsidRPr="007E5993">
              <w:rPr>
                <w:rFonts w:ascii="Arial" w:eastAsia="Times New Roman" w:hAnsi="Arial" w:cs="Arial"/>
                <w:color w:val="000000"/>
                <w:sz w:val="24"/>
                <w:szCs w:val="24"/>
              </w:rPr>
              <w:t>Financial Interest in City Business</w:t>
            </w:r>
            <w:r w:rsidR="00AB70A0" w:rsidRPr="007E5993">
              <w:rPr>
                <w:rFonts w:ascii="Arial" w:eastAsia="Times New Roman" w:hAnsi="Arial" w:cs="Arial"/>
                <w:color w:val="000000"/>
                <w:sz w:val="24"/>
                <w:szCs w:val="24"/>
              </w:rPr>
              <w:t xml:space="preserve">; </w:t>
            </w:r>
          </w:p>
          <w:p w14:paraId="2FBA937D" w14:textId="77777777" w:rsidR="00AB70A0" w:rsidRPr="007E5993" w:rsidRDefault="00086456"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Sister Agencies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3B8EC5E" w14:textId="77777777" w:rsidR="00AB70A0" w:rsidRPr="007E5993" w:rsidRDefault="00AB70A0" w:rsidP="00C51106">
            <w:pPr>
              <w:spacing w:after="0" w:line="240" w:lineRule="auto"/>
              <w:jc w:val="both"/>
              <w:rPr>
                <w:rFonts w:ascii="Arial" w:hAnsi="Arial" w:cs="Arial"/>
                <w:sz w:val="24"/>
                <w:szCs w:val="24"/>
              </w:rPr>
            </w:pPr>
            <w:r w:rsidRPr="007E5993">
              <w:rPr>
                <w:rFonts w:ascii="Arial" w:hAnsi="Arial" w:cs="Arial"/>
                <w:sz w:val="24"/>
                <w:szCs w:val="24"/>
              </w:rPr>
              <w:t xml:space="preserve">A prospective </w:t>
            </w:r>
            <w:r w:rsidR="00BD5FFA" w:rsidRPr="007E5993">
              <w:rPr>
                <w:rFonts w:ascii="Arial" w:hAnsi="Arial" w:cs="Arial"/>
                <w:sz w:val="24"/>
                <w:szCs w:val="24"/>
              </w:rPr>
              <w:t>City</w:t>
            </w:r>
            <w:r w:rsidRPr="007E5993">
              <w:rPr>
                <w:rFonts w:ascii="Arial" w:hAnsi="Arial" w:cs="Arial"/>
                <w:sz w:val="24"/>
                <w:szCs w:val="24"/>
              </w:rPr>
              <w:t xml:space="preserve"> employee who owned a real company with </w:t>
            </w:r>
            <w:r w:rsidR="00BD5FFA" w:rsidRPr="007E5993">
              <w:rPr>
                <w:rFonts w:ascii="Arial" w:hAnsi="Arial" w:cs="Arial"/>
                <w:sz w:val="24"/>
                <w:szCs w:val="24"/>
              </w:rPr>
              <w:t>City</w:t>
            </w:r>
            <w:r w:rsidRPr="007E5993">
              <w:rPr>
                <w:rFonts w:ascii="Arial" w:hAnsi="Arial" w:cs="Arial"/>
                <w:sz w:val="24"/>
                <w:szCs w:val="24"/>
              </w:rPr>
              <w:t xml:space="preserve"> contract, and who also served as Executive Director for a non-profit that received </w:t>
            </w:r>
            <w:r w:rsidR="00BD5FFA" w:rsidRPr="007E5993">
              <w:rPr>
                <w:rFonts w:ascii="Arial" w:hAnsi="Arial" w:cs="Arial"/>
                <w:sz w:val="24"/>
                <w:szCs w:val="24"/>
              </w:rPr>
              <w:t>City</w:t>
            </w:r>
            <w:r w:rsidRPr="007E5993">
              <w:rPr>
                <w:rFonts w:ascii="Arial" w:hAnsi="Arial" w:cs="Arial"/>
                <w:sz w:val="24"/>
                <w:szCs w:val="24"/>
              </w:rPr>
              <w:t xml:space="preserve"> funding, was advised of the relevant restrictions imposed by the Ordinance were the </w:t>
            </w:r>
            <w:r w:rsidR="00BD5FFA" w:rsidRPr="007E5993">
              <w:rPr>
                <w:rFonts w:ascii="Arial" w:hAnsi="Arial" w:cs="Arial"/>
                <w:sz w:val="24"/>
                <w:szCs w:val="24"/>
              </w:rPr>
              <w:t>City</w:t>
            </w:r>
            <w:r w:rsidRPr="007E5993">
              <w:rPr>
                <w:rFonts w:ascii="Arial" w:hAnsi="Arial" w:cs="Arial"/>
                <w:sz w:val="24"/>
                <w:szCs w:val="24"/>
              </w:rPr>
              <w:t xml:space="preserve"> to hire the individual, including the two-year reverse revolving door prohibition, and to cancel the </w:t>
            </w:r>
            <w:r w:rsidR="00BD5FFA" w:rsidRPr="007E5993">
              <w:rPr>
                <w:rFonts w:ascii="Arial" w:hAnsi="Arial" w:cs="Arial"/>
                <w:sz w:val="24"/>
                <w:szCs w:val="24"/>
              </w:rPr>
              <w:t>City</w:t>
            </w:r>
            <w:r w:rsidRPr="007E5993">
              <w:rPr>
                <w:rFonts w:ascii="Arial" w:hAnsi="Arial" w:cs="Arial"/>
                <w:sz w:val="24"/>
                <w:szCs w:val="24"/>
              </w:rPr>
              <w:t xml:space="preserve"> contract or dilute the ownership interest in the company so that the individual would no longer own an interest in the contract worth more than $1,000.</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8509058"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Reverse revolving door; recuse; non-profit organization; financial interest; ownership interest in any </w:t>
            </w:r>
            <w:r w:rsidR="00BD5FFA" w:rsidRPr="007E5993">
              <w:rPr>
                <w:rFonts w:ascii="Arial" w:hAnsi="Arial" w:cs="Arial"/>
                <w:sz w:val="24"/>
                <w:szCs w:val="24"/>
              </w:rPr>
              <w:t>City</w:t>
            </w:r>
            <w:r w:rsidRPr="007E5993">
              <w:rPr>
                <w:rFonts w:ascii="Arial" w:hAnsi="Arial" w:cs="Arial"/>
                <w:sz w:val="24"/>
                <w:szCs w:val="24"/>
              </w:rPr>
              <w:t xml:space="preserve"> contract, work or business; real estate company; reasonable payment; </w:t>
            </w:r>
            <w:r w:rsidRPr="007E5993">
              <w:rPr>
                <w:rFonts w:ascii="Arial" w:hAnsi="Arial" w:cs="Arial"/>
                <w:i/>
                <w:sz w:val="24"/>
                <w:szCs w:val="24"/>
              </w:rPr>
              <w:t>quantum meruit</w:t>
            </w:r>
            <w:r w:rsidRPr="007E5993">
              <w:rPr>
                <w:rFonts w:ascii="Arial" w:hAnsi="Arial" w:cs="Arial"/>
                <w:sz w:val="24"/>
                <w:szCs w:val="24"/>
              </w:rPr>
              <w:t xml:space="preserve">; work performed prior to </w:t>
            </w:r>
            <w:r w:rsidR="00BD5FFA" w:rsidRPr="007E5993">
              <w:rPr>
                <w:rFonts w:ascii="Arial" w:hAnsi="Arial" w:cs="Arial"/>
                <w:sz w:val="24"/>
                <w:szCs w:val="24"/>
              </w:rPr>
              <w:t>City</w:t>
            </w:r>
            <w:r w:rsidRPr="007E5993">
              <w:rPr>
                <w:rFonts w:ascii="Arial" w:hAnsi="Arial" w:cs="Arial"/>
                <w:sz w:val="24"/>
                <w:szCs w:val="24"/>
              </w:rPr>
              <w:t xml:space="preserve"> employment; CHA; prohibited conduct; ethical screen; delegate responsibilities</w:t>
            </w:r>
          </w:p>
        </w:tc>
      </w:tr>
      <w:tr w:rsidR="00AB70A0" w:rsidRPr="00E37DC4" w14:paraId="14F96AF6"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0115E39F"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141280.A</w:t>
            </w:r>
          </w:p>
          <w:p w14:paraId="44B0BA4F" w14:textId="77777777" w:rsidR="009E56B0" w:rsidRDefault="009E56B0" w:rsidP="001B7B97">
            <w:pPr>
              <w:spacing w:after="0" w:line="240" w:lineRule="auto"/>
              <w:jc w:val="both"/>
              <w:rPr>
                <w:rFonts w:ascii="Arial" w:hAnsi="Arial" w:cs="Arial"/>
                <w:b/>
                <w:bCs/>
                <w:noProof/>
                <w:sz w:val="24"/>
                <w:szCs w:val="24"/>
              </w:rPr>
            </w:pPr>
          </w:p>
          <w:p w14:paraId="51A5AE94" w14:textId="66B42B19" w:rsidR="009E56B0" w:rsidRDefault="009E56B0" w:rsidP="001B7B97">
            <w:pPr>
              <w:spacing w:after="0" w:line="240" w:lineRule="auto"/>
              <w:jc w:val="both"/>
              <w:rPr>
                <w:rFonts w:ascii="Arial" w:hAnsi="Arial" w:cs="Arial"/>
                <w:b/>
                <w:bCs/>
                <w:noProof/>
                <w:sz w:val="24"/>
                <w:szCs w:val="24"/>
              </w:rPr>
            </w:pPr>
            <w:hyperlink r:id="rId833" w:history="1">
              <w:r w:rsidRPr="00AC242D">
                <w:rPr>
                  <w:rStyle w:val="Hyperlink"/>
                  <w:rFonts w:ascii="Arial" w:hAnsi="Arial" w:cs="Arial"/>
                  <w:b/>
                  <w:bCs/>
                  <w:noProof/>
                  <w:sz w:val="24"/>
                  <w:szCs w:val="24"/>
                </w:rPr>
                <w:t>https://www.chicago.gov/content/dam/city/depts/ethics/general/AO_CampFinanacing/141280.A.pdf</w:t>
              </w:r>
            </w:hyperlink>
          </w:p>
          <w:p w14:paraId="3B69BDDD" w14:textId="2D69DF3B" w:rsidR="009E56B0" w:rsidRPr="007E5993" w:rsidRDefault="009E56B0"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62A5A4B8" w14:textId="77777777" w:rsidR="00AB70A0" w:rsidRPr="007E5993" w:rsidRDefault="00AB70A0" w:rsidP="00B71A0B">
            <w:pPr>
              <w:spacing w:after="0" w:line="240" w:lineRule="auto"/>
              <w:rPr>
                <w:rFonts w:ascii="Arial" w:hAnsi="Arial" w:cs="Arial"/>
                <w:sz w:val="24"/>
                <w:szCs w:val="24"/>
              </w:rPr>
            </w:pPr>
            <w:r w:rsidRPr="007E5993">
              <w:rPr>
                <w:rFonts w:ascii="Arial" w:eastAsia="Times New Roman" w:hAnsi="Arial" w:cs="Arial"/>
                <w:color w:val="000000"/>
                <w:sz w:val="24"/>
                <w:szCs w:val="24"/>
              </w:rPr>
              <w:t>Fiduciary Dut</w:t>
            </w:r>
            <w:r w:rsidR="004B3A1C" w:rsidRPr="007E5993">
              <w:rPr>
                <w:rFonts w:ascii="Arial" w:eastAsia="Times New Roman" w:hAnsi="Arial" w:cs="Arial"/>
                <w:color w:val="000000"/>
                <w:sz w:val="24"/>
                <w:szCs w:val="24"/>
              </w:rPr>
              <w:t xml:space="preserve">y; </w:t>
            </w:r>
            <w:r w:rsidR="00280EC5" w:rsidRPr="007E5993">
              <w:rPr>
                <w:rFonts w:ascii="Arial" w:eastAsia="Times New Roman" w:hAnsi="Arial" w:cs="Arial"/>
                <w:color w:val="000000"/>
                <w:sz w:val="24"/>
                <w:szCs w:val="24"/>
              </w:rPr>
              <w:t>Campaign Financing</w:t>
            </w:r>
            <w:r w:rsidR="004B3A1C" w:rsidRPr="007E5993">
              <w:rPr>
                <w:rFonts w:ascii="Arial" w:eastAsia="Times New Roman" w:hAnsi="Arial" w:cs="Arial"/>
                <w:color w:val="000000"/>
                <w:sz w:val="24"/>
                <w:szCs w:val="24"/>
              </w:rPr>
              <w:t>; Pension F</w:t>
            </w:r>
            <w:r w:rsidRPr="007E5993">
              <w:rPr>
                <w:rFonts w:ascii="Arial" w:eastAsia="Times New Roman" w:hAnsi="Arial" w:cs="Arial"/>
                <w:color w:val="000000"/>
                <w:sz w:val="24"/>
                <w:szCs w:val="24"/>
              </w:rPr>
              <w:t>unds</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7AD1418" w14:textId="77777777" w:rsidR="00AB70A0" w:rsidRPr="007E5993" w:rsidRDefault="00AB70A0" w:rsidP="00C51106">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Several aldermen publicly and in writing requested that the Board investigate possible violations of the Ordinance based on political contributions to the Mayor’s political committee by officers and employee of firms doing or seeking do business with the </w:t>
            </w:r>
            <w:r w:rsidR="00BD5FFA" w:rsidRPr="007E5993">
              <w:rPr>
                <w:rFonts w:ascii="Arial" w:hAnsi="Arial" w:cs="Arial"/>
                <w:sz w:val="24"/>
                <w:szCs w:val="24"/>
              </w:rPr>
              <w:t>City</w:t>
            </w:r>
            <w:r w:rsidRPr="007E5993">
              <w:rPr>
                <w:rFonts w:ascii="Arial" w:hAnsi="Arial" w:cs="Arial"/>
                <w:sz w:val="24"/>
                <w:szCs w:val="24"/>
              </w:rPr>
              <w:t xml:space="preserve">’s four pension funds.  The Board, following prior case law, determined that the four pension funds are not </w:t>
            </w:r>
            <w:r w:rsidR="00BD5FFA" w:rsidRPr="007E5993">
              <w:rPr>
                <w:rFonts w:ascii="Arial" w:hAnsi="Arial" w:cs="Arial"/>
                <w:sz w:val="24"/>
                <w:szCs w:val="24"/>
              </w:rPr>
              <w:t>City</w:t>
            </w:r>
            <w:r w:rsidRPr="007E5993">
              <w:rPr>
                <w:rFonts w:ascii="Arial" w:hAnsi="Arial" w:cs="Arial"/>
                <w:sz w:val="24"/>
                <w:szCs w:val="24"/>
              </w:rPr>
              <w:t xml:space="preserve"> agencies, thus officers of firms seeking or doing business with these funds did not (by doing or seeking to do business with these funds) violate the Ordinance by contributing in excess of $1,500 per year. The Board recognized the perception problem and made legislative recommendations that could remove the problem.  </w:t>
            </w:r>
            <w:r w:rsidRPr="00087976">
              <w:rPr>
                <w:rFonts w:ascii="Arial" w:hAnsi="Arial" w:cs="Arial"/>
                <w:i/>
                <w:sz w:val="24"/>
                <w:szCs w:val="24"/>
              </w:rPr>
              <w:t>See also</w:t>
            </w:r>
            <w:r w:rsidRPr="007E5993">
              <w:rPr>
                <w:rFonts w:ascii="Arial" w:hAnsi="Arial" w:cs="Arial"/>
                <w:sz w:val="24"/>
                <w:szCs w:val="24"/>
              </w:rPr>
              <w:t xml:space="preserve"> Case </w:t>
            </w:r>
            <w:r w:rsidR="00A2162A" w:rsidRPr="007E5993">
              <w:rPr>
                <w:rFonts w:ascii="Arial" w:hAnsi="Arial" w:cs="Arial"/>
                <w:sz w:val="24"/>
                <w:szCs w:val="24"/>
              </w:rPr>
              <w:t>No.</w:t>
            </w:r>
            <w:r w:rsidRPr="007E5993">
              <w:rPr>
                <w:rFonts w:ascii="Arial" w:hAnsi="Arial" w:cs="Arial"/>
                <w:sz w:val="24"/>
                <w:szCs w:val="24"/>
              </w:rPr>
              <w:t xml:space="preserve"> 89010.A. </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15E889C1" w14:textId="77777777" w:rsidR="00AB70A0" w:rsidRPr="007E5993" w:rsidRDefault="00AB70A0" w:rsidP="00716FA8">
            <w:pPr>
              <w:pStyle w:val="ColorfulList-Accent21"/>
              <w:jc w:val="both"/>
              <w:rPr>
                <w:rFonts w:ascii="Arial" w:hAnsi="Arial" w:cs="Arial"/>
                <w:sz w:val="24"/>
                <w:szCs w:val="24"/>
              </w:rPr>
            </w:pPr>
            <w:r w:rsidRPr="007E5993">
              <w:rPr>
                <w:rFonts w:ascii="Arial" w:hAnsi="Arial" w:cs="Arial"/>
                <w:sz w:val="24"/>
                <w:szCs w:val="24"/>
              </w:rPr>
              <w:t xml:space="preserve">Pay-to-play; Confidentiality of complaints, advisory opinions; Securities and Exchange Commission Rules; SEC; pension advisors; pension funds; MEABF; not a </w:t>
            </w:r>
            <w:r w:rsidR="00BD5FFA" w:rsidRPr="007E5993">
              <w:rPr>
                <w:rFonts w:ascii="Arial" w:hAnsi="Arial" w:cs="Arial"/>
                <w:sz w:val="24"/>
                <w:szCs w:val="24"/>
              </w:rPr>
              <w:t>City</w:t>
            </w:r>
            <w:r w:rsidRPr="007E5993">
              <w:rPr>
                <w:rFonts w:ascii="Arial" w:hAnsi="Arial" w:cs="Arial"/>
                <w:sz w:val="24"/>
                <w:szCs w:val="24"/>
              </w:rPr>
              <w:t xml:space="preserve"> agency; Illinois Pension Code; not part of the government of the </w:t>
            </w:r>
            <w:r w:rsidR="00BD5FFA" w:rsidRPr="007E5993">
              <w:rPr>
                <w:rFonts w:ascii="Arial" w:hAnsi="Arial" w:cs="Arial"/>
                <w:sz w:val="24"/>
                <w:szCs w:val="24"/>
              </w:rPr>
              <w:t>City</w:t>
            </w:r>
            <w:r w:rsidRPr="007E5993">
              <w:rPr>
                <w:rFonts w:ascii="Arial" w:hAnsi="Arial" w:cs="Arial"/>
                <w:sz w:val="24"/>
                <w:szCs w:val="24"/>
              </w:rPr>
              <w:t>; state law; Policemen’s Pension Fund; Firemen’s Pension Fund; Laborers’ Pension Fund; ex officio; offer of pension fund; political action committees; PAC; 50% rule; political committees of an elected official; substantial control over expenditures</w:t>
            </w:r>
          </w:p>
        </w:tc>
      </w:tr>
      <w:tr w:rsidR="00AB70A0" w:rsidRPr="00E37DC4" w14:paraId="2DB32FD9" w14:textId="77777777" w:rsidTr="00F737EE">
        <w:trPr>
          <w:trHeight w:val="360"/>
        </w:trPr>
        <w:tc>
          <w:tcPr>
            <w:tcW w:w="2240" w:type="dxa"/>
            <w:tcBorders>
              <w:top w:val="single" w:sz="8" w:space="0" w:color="FFFFFF"/>
              <w:left w:val="single" w:sz="8" w:space="0" w:color="FFFFFF"/>
              <w:right w:val="single" w:sz="24" w:space="0" w:color="FFFFFF"/>
            </w:tcBorders>
            <w:shd w:val="clear" w:color="auto" w:fill="C6D9F1" w:themeFill="text2" w:themeFillTint="33"/>
          </w:tcPr>
          <w:p w14:paraId="4FDC500C"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lastRenderedPageBreak/>
              <w:t>141285.Q</w:t>
            </w:r>
          </w:p>
          <w:p w14:paraId="27DBEB47" w14:textId="77777777" w:rsidR="009E56B0" w:rsidRDefault="009E56B0" w:rsidP="001B7B97">
            <w:pPr>
              <w:spacing w:after="0" w:line="240" w:lineRule="auto"/>
              <w:jc w:val="both"/>
              <w:rPr>
                <w:rFonts w:ascii="Arial" w:hAnsi="Arial" w:cs="Arial"/>
                <w:b/>
                <w:bCs/>
                <w:noProof/>
                <w:sz w:val="24"/>
                <w:szCs w:val="24"/>
              </w:rPr>
            </w:pPr>
          </w:p>
          <w:p w14:paraId="55DA9B5A" w14:textId="60203A48" w:rsidR="009E56B0" w:rsidRDefault="009E56B0" w:rsidP="001B7B97">
            <w:pPr>
              <w:spacing w:after="0" w:line="240" w:lineRule="auto"/>
              <w:jc w:val="both"/>
              <w:rPr>
                <w:rFonts w:ascii="Arial" w:hAnsi="Arial" w:cs="Arial"/>
                <w:b/>
                <w:bCs/>
                <w:noProof/>
                <w:sz w:val="24"/>
                <w:szCs w:val="24"/>
              </w:rPr>
            </w:pPr>
            <w:hyperlink r:id="rId834" w:history="1">
              <w:r w:rsidRPr="00AC242D">
                <w:rPr>
                  <w:rStyle w:val="Hyperlink"/>
                  <w:rFonts w:ascii="Arial" w:hAnsi="Arial" w:cs="Arial"/>
                  <w:b/>
                  <w:bCs/>
                  <w:noProof/>
                  <w:sz w:val="24"/>
                  <w:szCs w:val="24"/>
                </w:rPr>
                <w:t>https://www.chicago.gov/content/dam/city/depts/ethics/general/AO_Lobby/141285Q-lobbying.doc</w:t>
              </w:r>
            </w:hyperlink>
          </w:p>
          <w:p w14:paraId="3F891B89" w14:textId="57E70C95" w:rsidR="009E56B0" w:rsidRPr="007E5993" w:rsidRDefault="009E56B0" w:rsidP="001B7B97">
            <w:pPr>
              <w:spacing w:after="0" w:line="240" w:lineRule="auto"/>
              <w:jc w:val="both"/>
              <w:rPr>
                <w:rFonts w:ascii="Arial" w:hAnsi="Arial" w:cs="Arial"/>
                <w:b/>
                <w:bCs/>
                <w:noProof/>
                <w:sz w:val="24"/>
                <w:szCs w:val="24"/>
              </w:rPr>
            </w:pPr>
          </w:p>
        </w:tc>
        <w:tc>
          <w:tcPr>
            <w:tcW w:w="24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09F22B24" w14:textId="77777777" w:rsidR="00AB70A0" w:rsidRPr="007E5993" w:rsidRDefault="00A82E4C"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Lobbyist Registration and Disclosure</w:t>
            </w:r>
          </w:p>
        </w:tc>
        <w:tc>
          <w:tcPr>
            <w:tcW w:w="459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2A6DCBC9"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The Board determined that the Ordinance does not provide or require that lobbyists maintain lobbing records for any specific period of </w:t>
            </w:r>
            <w:r w:rsidR="0087118A" w:rsidRPr="007E5993">
              <w:rPr>
                <w:rFonts w:ascii="Arial" w:hAnsi="Arial" w:cs="Arial"/>
                <w:sz w:val="24"/>
                <w:szCs w:val="24"/>
              </w:rPr>
              <w:t>time but</w:t>
            </w:r>
            <w:r w:rsidRPr="007E5993">
              <w:rPr>
                <w:rFonts w:ascii="Arial" w:hAnsi="Arial" w:cs="Arial"/>
                <w:sz w:val="24"/>
                <w:szCs w:val="24"/>
              </w:rPr>
              <w:t xml:space="preserve"> recommended that lobbyists and clients retain lobbying records for four (4) years.</w:t>
            </w:r>
          </w:p>
        </w:tc>
        <w:tc>
          <w:tcPr>
            <w:tcW w:w="49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Pr>
          <w:p w14:paraId="512FB157"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Retention of records; lobbyists; lobbyists’ clients; period of time to retain records; substantial compliance; suggested guideline; </w:t>
            </w:r>
            <w:r w:rsidR="0087118A" w:rsidRPr="007E5993">
              <w:rPr>
                <w:rFonts w:ascii="Arial" w:hAnsi="Arial" w:cs="Arial"/>
                <w:sz w:val="24"/>
                <w:szCs w:val="24"/>
              </w:rPr>
              <w:t>four-year</w:t>
            </w:r>
            <w:r w:rsidRPr="007E5993">
              <w:rPr>
                <w:rFonts w:ascii="Arial" w:hAnsi="Arial" w:cs="Arial"/>
                <w:sz w:val="24"/>
                <w:szCs w:val="24"/>
              </w:rPr>
              <w:t xml:space="preserve"> statute of limitations</w:t>
            </w:r>
          </w:p>
        </w:tc>
      </w:tr>
      <w:tr w:rsidR="00AB70A0" w:rsidRPr="00E37DC4" w14:paraId="601D6F4A"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35F60E84"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15008.Q</w:t>
            </w:r>
          </w:p>
          <w:p w14:paraId="42456887" w14:textId="77777777" w:rsidR="00634D9D" w:rsidRDefault="00634D9D" w:rsidP="001B7B97">
            <w:pPr>
              <w:spacing w:after="0" w:line="240" w:lineRule="auto"/>
              <w:jc w:val="both"/>
              <w:rPr>
                <w:rFonts w:ascii="Arial" w:hAnsi="Arial" w:cs="Arial"/>
                <w:b/>
                <w:bCs/>
                <w:noProof/>
                <w:sz w:val="24"/>
                <w:szCs w:val="24"/>
              </w:rPr>
            </w:pPr>
          </w:p>
          <w:p w14:paraId="1EC45A69" w14:textId="4E5D622F" w:rsidR="00634D9D" w:rsidRDefault="00634D9D" w:rsidP="001B7B97">
            <w:pPr>
              <w:spacing w:after="0" w:line="240" w:lineRule="auto"/>
              <w:jc w:val="both"/>
              <w:rPr>
                <w:rFonts w:ascii="Arial" w:hAnsi="Arial" w:cs="Arial"/>
                <w:b/>
                <w:bCs/>
                <w:noProof/>
                <w:sz w:val="24"/>
                <w:szCs w:val="24"/>
              </w:rPr>
            </w:pPr>
            <w:hyperlink r:id="rId835" w:history="1">
              <w:r w:rsidRPr="00AC242D">
                <w:rPr>
                  <w:rStyle w:val="Hyperlink"/>
                  <w:rFonts w:ascii="Arial" w:hAnsi="Arial" w:cs="Arial"/>
                  <w:b/>
                  <w:bCs/>
                  <w:noProof/>
                  <w:sz w:val="24"/>
                  <w:szCs w:val="24"/>
                </w:rPr>
                <w:t>https://www.chicago.gov/content/dam/city/depts/ethics/general/AOProhibitedConduct/15008.Q.doc</w:t>
              </w:r>
            </w:hyperlink>
          </w:p>
          <w:p w14:paraId="4E3F581F" w14:textId="183E07F7" w:rsidR="00634D9D" w:rsidRPr="007E5993" w:rsidRDefault="00634D9D"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6F247141" w14:textId="77777777" w:rsidR="00AB70A0" w:rsidRPr="007E5993" w:rsidRDefault="004B3A1C" w:rsidP="006F3738">
            <w:pPr>
              <w:spacing w:after="0" w:line="240" w:lineRule="auto"/>
              <w:rPr>
                <w:rFonts w:ascii="Arial" w:hAnsi="Arial" w:cs="Arial"/>
                <w:sz w:val="24"/>
                <w:szCs w:val="24"/>
              </w:rPr>
            </w:pPr>
            <w:r w:rsidRPr="007E5993">
              <w:rPr>
                <w:rFonts w:ascii="Arial" w:hAnsi="Arial" w:cs="Arial"/>
                <w:sz w:val="24"/>
                <w:szCs w:val="24"/>
              </w:rPr>
              <w:t>Prohibited Conduct</w:t>
            </w:r>
          </w:p>
        </w:tc>
        <w:tc>
          <w:tcPr>
            <w:tcW w:w="4598" w:type="dxa"/>
            <w:shd w:val="clear" w:color="auto" w:fill="C6D9F1" w:themeFill="text2" w:themeFillTint="33"/>
          </w:tcPr>
          <w:p w14:paraId="6419BC34" w14:textId="77777777" w:rsidR="00AB70A0" w:rsidRPr="007E5993" w:rsidRDefault="00AB70A0" w:rsidP="00C51106">
            <w:pPr>
              <w:spacing w:after="0" w:line="240" w:lineRule="auto"/>
              <w:jc w:val="both"/>
              <w:rPr>
                <w:rFonts w:ascii="Arial" w:hAnsi="Arial" w:cs="Arial"/>
                <w:sz w:val="24"/>
                <w:szCs w:val="24"/>
              </w:rPr>
            </w:pPr>
            <w:r w:rsidRPr="007E5993">
              <w:rPr>
                <w:rFonts w:ascii="Arial" w:hAnsi="Arial" w:cs="Arial"/>
                <w:sz w:val="24"/>
                <w:szCs w:val="24"/>
              </w:rPr>
              <w:t xml:space="preserve">An incoming </w:t>
            </w:r>
            <w:r w:rsidR="00BD5FFA" w:rsidRPr="007E5993">
              <w:rPr>
                <w:rFonts w:ascii="Arial" w:hAnsi="Arial" w:cs="Arial"/>
                <w:sz w:val="24"/>
                <w:szCs w:val="24"/>
              </w:rPr>
              <w:t>City</w:t>
            </w:r>
            <w:r w:rsidRPr="007E5993">
              <w:rPr>
                <w:rFonts w:ascii="Arial" w:hAnsi="Arial" w:cs="Arial"/>
                <w:sz w:val="24"/>
                <w:szCs w:val="24"/>
              </w:rPr>
              <w:t xml:space="preserve"> employee was advised of the two-year reverse revolving door prohibition as to a </w:t>
            </w:r>
            <w:r w:rsidR="00BD5FFA" w:rsidRPr="007E5993">
              <w:rPr>
                <w:rFonts w:ascii="Arial" w:hAnsi="Arial" w:cs="Arial"/>
                <w:sz w:val="24"/>
                <w:szCs w:val="24"/>
              </w:rPr>
              <w:t>City</w:t>
            </w:r>
            <w:r w:rsidRPr="007E5993">
              <w:rPr>
                <w:rFonts w:ascii="Arial" w:hAnsi="Arial" w:cs="Arial"/>
                <w:sz w:val="24"/>
                <w:szCs w:val="24"/>
              </w:rPr>
              <w:t xml:space="preserve"> project involving a company that had purchased the employee’s immediate pre-</w:t>
            </w:r>
            <w:r w:rsidR="00BD5FFA" w:rsidRPr="007E5993">
              <w:rPr>
                <w:rFonts w:ascii="Arial" w:hAnsi="Arial" w:cs="Arial"/>
                <w:sz w:val="24"/>
                <w:szCs w:val="24"/>
              </w:rPr>
              <w:t>City</w:t>
            </w:r>
            <w:r w:rsidRPr="007E5993">
              <w:rPr>
                <w:rFonts w:ascii="Arial" w:hAnsi="Arial" w:cs="Arial"/>
                <w:sz w:val="24"/>
                <w:szCs w:val="24"/>
              </w:rPr>
              <w:t xml:space="preserve"> employer.</w:t>
            </w:r>
          </w:p>
        </w:tc>
        <w:tc>
          <w:tcPr>
            <w:tcW w:w="4960" w:type="dxa"/>
            <w:shd w:val="clear" w:color="auto" w:fill="C6D9F1" w:themeFill="text2" w:themeFillTint="33"/>
          </w:tcPr>
          <w:p w14:paraId="4A55FED1"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Reverse revolving door; immediate pre-</w:t>
            </w:r>
            <w:r w:rsidR="00BD5FFA" w:rsidRPr="007E5993">
              <w:rPr>
                <w:rFonts w:ascii="Arial" w:hAnsi="Arial" w:cs="Arial"/>
                <w:sz w:val="24"/>
                <w:szCs w:val="24"/>
              </w:rPr>
              <w:t>City</w:t>
            </w:r>
            <w:r w:rsidRPr="007E5993">
              <w:rPr>
                <w:rFonts w:ascii="Arial" w:hAnsi="Arial" w:cs="Arial"/>
                <w:sz w:val="24"/>
                <w:szCs w:val="24"/>
              </w:rPr>
              <w:t xml:space="preserve"> employer; </w:t>
            </w:r>
            <w:r w:rsidR="0087118A" w:rsidRPr="007E5993">
              <w:rPr>
                <w:rFonts w:ascii="Arial" w:hAnsi="Arial" w:cs="Arial"/>
                <w:sz w:val="24"/>
                <w:szCs w:val="24"/>
              </w:rPr>
              <w:t>assist; coordination</w:t>
            </w:r>
            <w:r w:rsidRPr="007E5993">
              <w:rPr>
                <w:rFonts w:ascii="Arial" w:hAnsi="Arial" w:cs="Arial"/>
                <w:sz w:val="24"/>
                <w:szCs w:val="24"/>
              </w:rPr>
              <w:t xml:space="preserve"> with consultants; utility companies; monitoring construction; design plans; contract specifications; project schedules; discretionary judgments; </w:t>
            </w:r>
          </w:p>
        </w:tc>
      </w:tr>
      <w:tr w:rsidR="00AB70A0" w:rsidRPr="00E37DC4" w14:paraId="68499F49"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27E7B279"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15013.CNS</w:t>
            </w:r>
          </w:p>
          <w:p w14:paraId="3E17CAE5" w14:textId="77777777" w:rsidR="00C22C06" w:rsidRDefault="00C22C06" w:rsidP="001B7B97">
            <w:pPr>
              <w:spacing w:after="0" w:line="240" w:lineRule="auto"/>
              <w:jc w:val="both"/>
              <w:rPr>
                <w:rFonts w:ascii="Arial" w:hAnsi="Arial" w:cs="Arial"/>
                <w:b/>
                <w:bCs/>
                <w:noProof/>
                <w:sz w:val="24"/>
                <w:szCs w:val="24"/>
              </w:rPr>
            </w:pPr>
          </w:p>
          <w:p w14:paraId="36A71BD3" w14:textId="6DD49831" w:rsidR="00C22C06" w:rsidRDefault="00C22C06" w:rsidP="001B7B97">
            <w:pPr>
              <w:spacing w:after="0" w:line="240" w:lineRule="auto"/>
              <w:jc w:val="both"/>
              <w:rPr>
                <w:rFonts w:ascii="Arial" w:hAnsi="Arial" w:cs="Arial"/>
                <w:b/>
                <w:bCs/>
                <w:noProof/>
                <w:sz w:val="24"/>
                <w:szCs w:val="24"/>
              </w:rPr>
            </w:pPr>
            <w:hyperlink r:id="rId836" w:history="1">
              <w:r w:rsidRPr="00AC242D">
                <w:rPr>
                  <w:rStyle w:val="Hyperlink"/>
                  <w:rFonts w:ascii="Arial" w:hAnsi="Arial" w:cs="Arial"/>
                  <w:b/>
                  <w:bCs/>
                  <w:noProof/>
                  <w:sz w:val="24"/>
                  <w:szCs w:val="24"/>
                </w:rPr>
                <w:t>https://www.chicago.gov/content/dam/city/depts/ethics/general/AOMinorViolations/15013.CNS.doc</w:t>
              </w:r>
            </w:hyperlink>
          </w:p>
          <w:p w14:paraId="64436224" w14:textId="6F7D5808" w:rsidR="00C22C06" w:rsidRPr="007E5993" w:rsidRDefault="00C22C06"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0818ED60" w14:textId="77777777" w:rsidR="008D7DDA" w:rsidRDefault="004B3A1C"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Political Activity</w:t>
            </w:r>
            <w:r w:rsidR="00AB70A0" w:rsidRPr="007E5993">
              <w:rPr>
                <w:rFonts w:ascii="Arial" w:eastAsia="Times New Roman" w:hAnsi="Arial" w:cs="Arial"/>
                <w:color w:val="000000"/>
                <w:sz w:val="24"/>
                <w:szCs w:val="24"/>
              </w:rPr>
              <w:t xml:space="preserve">; </w:t>
            </w:r>
          </w:p>
          <w:p w14:paraId="3F573DBD" w14:textId="77777777" w:rsidR="00AB70A0" w:rsidRPr="007E5993" w:rsidRDefault="0041303D" w:rsidP="006F3738">
            <w:pPr>
              <w:spacing w:after="0" w:line="240" w:lineRule="auto"/>
              <w:rPr>
                <w:rFonts w:ascii="Arial" w:hAnsi="Arial" w:cs="Arial"/>
                <w:sz w:val="24"/>
                <w:szCs w:val="24"/>
              </w:rPr>
            </w:pPr>
            <w:r w:rsidRPr="007E5993">
              <w:rPr>
                <w:rFonts w:ascii="Arial" w:eastAsia="Times New Roman" w:hAnsi="Arial" w:cs="Arial"/>
                <w:color w:val="000000"/>
                <w:sz w:val="24"/>
                <w:szCs w:val="24"/>
              </w:rPr>
              <w:t>Minor Violations</w:t>
            </w:r>
          </w:p>
        </w:tc>
        <w:tc>
          <w:tcPr>
            <w:tcW w:w="4598" w:type="dxa"/>
            <w:shd w:val="clear" w:color="auto" w:fill="C6D9F1" w:themeFill="text2" w:themeFillTint="33"/>
          </w:tcPr>
          <w:p w14:paraId="10E8488A" w14:textId="77777777" w:rsidR="00AB70A0" w:rsidRPr="007E5993" w:rsidRDefault="00AB70A0" w:rsidP="006978CB">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A </w:t>
            </w:r>
            <w:r w:rsidR="00BD5FFA" w:rsidRPr="007E5993">
              <w:rPr>
                <w:rFonts w:ascii="Arial" w:hAnsi="Arial" w:cs="Arial"/>
                <w:sz w:val="24"/>
                <w:szCs w:val="24"/>
              </w:rPr>
              <w:t>City</w:t>
            </w:r>
            <w:r w:rsidRPr="007E5993">
              <w:rPr>
                <w:rFonts w:ascii="Arial" w:hAnsi="Arial" w:cs="Arial"/>
                <w:sz w:val="24"/>
                <w:szCs w:val="24"/>
              </w:rPr>
              <w:t xml:space="preserve"> Council employee was advised that the employee had committed a non-minor violation of the Ordinance, and regarding self-reporting to the Legislative Inspector General, after the employee set out political material at a </w:t>
            </w:r>
            <w:r w:rsidR="00BD5FFA" w:rsidRPr="007E5993">
              <w:rPr>
                <w:rFonts w:ascii="Arial" w:hAnsi="Arial" w:cs="Arial"/>
                <w:sz w:val="24"/>
                <w:szCs w:val="24"/>
              </w:rPr>
              <w:t>City</w:t>
            </w:r>
            <w:r w:rsidRPr="007E5993">
              <w:rPr>
                <w:rFonts w:ascii="Arial" w:hAnsi="Arial" w:cs="Arial"/>
                <w:sz w:val="24"/>
                <w:szCs w:val="24"/>
              </w:rPr>
              <w:t xml:space="preserve"> meeting that the employee was attending in an official </w:t>
            </w:r>
            <w:r w:rsidR="00BD5FFA" w:rsidRPr="007E5993">
              <w:rPr>
                <w:rFonts w:ascii="Arial" w:hAnsi="Arial" w:cs="Arial"/>
                <w:sz w:val="24"/>
                <w:szCs w:val="24"/>
              </w:rPr>
              <w:t>City</w:t>
            </w:r>
            <w:r w:rsidRPr="007E5993">
              <w:rPr>
                <w:rFonts w:ascii="Arial" w:hAnsi="Arial" w:cs="Arial"/>
                <w:sz w:val="24"/>
                <w:szCs w:val="24"/>
              </w:rPr>
              <w:t xml:space="preserve"> </w:t>
            </w:r>
            <w:r w:rsidR="00706E09" w:rsidRPr="007E5993">
              <w:rPr>
                <w:rFonts w:ascii="Arial" w:hAnsi="Arial" w:cs="Arial"/>
                <w:sz w:val="24"/>
                <w:szCs w:val="24"/>
              </w:rPr>
              <w:t>capacity</w:t>
            </w:r>
            <w:r w:rsidRPr="007E5993">
              <w:rPr>
                <w:rFonts w:ascii="Arial" w:hAnsi="Arial" w:cs="Arial"/>
                <w:sz w:val="24"/>
                <w:szCs w:val="24"/>
              </w:rPr>
              <w:t>; the meeting was held on non-</w:t>
            </w:r>
            <w:r w:rsidR="00BD5FFA" w:rsidRPr="007E5993">
              <w:rPr>
                <w:rFonts w:ascii="Arial" w:hAnsi="Arial" w:cs="Arial"/>
                <w:sz w:val="24"/>
                <w:szCs w:val="24"/>
              </w:rPr>
              <w:t>City</w:t>
            </w:r>
            <w:r w:rsidRPr="007E5993">
              <w:rPr>
                <w:rFonts w:ascii="Arial" w:hAnsi="Arial" w:cs="Arial"/>
                <w:sz w:val="24"/>
                <w:szCs w:val="24"/>
              </w:rPr>
              <w:t xml:space="preserve"> property.  The Board determined that violations such as these are not minor.</w:t>
            </w:r>
          </w:p>
        </w:tc>
        <w:tc>
          <w:tcPr>
            <w:tcW w:w="4960" w:type="dxa"/>
            <w:shd w:val="clear" w:color="auto" w:fill="C6D9F1" w:themeFill="text2" w:themeFillTint="33"/>
          </w:tcPr>
          <w:p w14:paraId="3A33978C" w14:textId="77777777" w:rsidR="00AB70A0" w:rsidRPr="007E5993" w:rsidRDefault="00AB70A0" w:rsidP="00901FA7">
            <w:pPr>
              <w:pStyle w:val="ColorfulList-Accent21"/>
              <w:jc w:val="both"/>
              <w:rPr>
                <w:rFonts w:ascii="Arial" w:hAnsi="Arial" w:cs="Arial"/>
                <w:sz w:val="24"/>
                <w:szCs w:val="24"/>
              </w:rPr>
            </w:pPr>
            <w:r w:rsidRPr="007E5993">
              <w:rPr>
                <w:rFonts w:ascii="Arial" w:hAnsi="Arial" w:cs="Arial"/>
                <w:sz w:val="24"/>
                <w:szCs w:val="24"/>
              </w:rPr>
              <w:t xml:space="preserve">Political activity; compensated time; minor violation; non-minor violation; </w:t>
            </w:r>
            <w:r w:rsidR="00BD5FFA" w:rsidRPr="007E5993">
              <w:rPr>
                <w:rFonts w:ascii="Arial" w:hAnsi="Arial" w:cs="Arial"/>
                <w:sz w:val="24"/>
                <w:szCs w:val="24"/>
              </w:rPr>
              <w:t>City</w:t>
            </w:r>
            <w:r w:rsidRPr="007E5993">
              <w:rPr>
                <w:rFonts w:ascii="Arial" w:hAnsi="Arial" w:cs="Arial"/>
                <w:sz w:val="24"/>
                <w:szCs w:val="24"/>
              </w:rPr>
              <w:t xml:space="preserve"> meeting; attending in official </w:t>
            </w:r>
            <w:r w:rsidR="00BD5FFA" w:rsidRPr="007E5993">
              <w:rPr>
                <w:rFonts w:ascii="Arial" w:hAnsi="Arial" w:cs="Arial"/>
                <w:sz w:val="24"/>
                <w:szCs w:val="24"/>
              </w:rPr>
              <w:t>City</w:t>
            </w:r>
            <w:r w:rsidRPr="007E5993">
              <w:rPr>
                <w:rFonts w:ascii="Arial" w:hAnsi="Arial" w:cs="Arial"/>
                <w:sz w:val="24"/>
                <w:szCs w:val="24"/>
              </w:rPr>
              <w:t xml:space="preserve"> </w:t>
            </w:r>
            <w:r w:rsidR="00706E09" w:rsidRPr="007E5993">
              <w:rPr>
                <w:rFonts w:ascii="Arial" w:hAnsi="Arial" w:cs="Arial"/>
                <w:sz w:val="24"/>
                <w:szCs w:val="24"/>
              </w:rPr>
              <w:t>capacity</w:t>
            </w:r>
            <w:r w:rsidRPr="007E5993">
              <w:rPr>
                <w:rFonts w:ascii="Arial" w:hAnsi="Arial" w:cs="Arial"/>
                <w:sz w:val="24"/>
                <w:szCs w:val="24"/>
              </w:rPr>
              <w:t xml:space="preserve">; off-hours; </w:t>
            </w:r>
            <w:r w:rsidR="00BD5FFA" w:rsidRPr="007E5993">
              <w:rPr>
                <w:rFonts w:ascii="Arial" w:hAnsi="Arial" w:cs="Arial"/>
                <w:sz w:val="24"/>
                <w:szCs w:val="24"/>
              </w:rPr>
              <w:t>City</w:t>
            </w:r>
            <w:r w:rsidRPr="007E5993">
              <w:rPr>
                <w:rFonts w:ascii="Arial" w:hAnsi="Arial" w:cs="Arial"/>
                <w:sz w:val="24"/>
                <w:szCs w:val="24"/>
              </w:rPr>
              <w:t xml:space="preserve"> property; evening; photographer; Ward Office; Legislative Inspector General; wearing one’s </w:t>
            </w:r>
            <w:r w:rsidR="00BD5FFA" w:rsidRPr="007E5993">
              <w:rPr>
                <w:rFonts w:ascii="Arial" w:hAnsi="Arial" w:cs="Arial"/>
                <w:sz w:val="24"/>
                <w:szCs w:val="24"/>
              </w:rPr>
              <w:t>City</w:t>
            </w:r>
            <w:r w:rsidRPr="007E5993">
              <w:rPr>
                <w:rFonts w:ascii="Arial" w:hAnsi="Arial" w:cs="Arial"/>
                <w:sz w:val="24"/>
                <w:szCs w:val="24"/>
              </w:rPr>
              <w:t xml:space="preserve"> hat; prohibited political activity; intentionally misappropriate </w:t>
            </w:r>
            <w:r w:rsidR="00BD5FFA" w:rsidRPr="007E5993">
              <w:rPr>
                <w:rFonts w:ascii="Arial" w:hAnsi="Arial" w:cs="Arial"/>
                <w:sz w:val="24"/>
                <w:szCs w:val="24"/>
              </w:rPr>
              <w:t>City</w:t>
            </w:r>
            <w:r w:rsidRPr="007E5993">
              <w:rPr>
                <w:rFonts w:ascii="Arial" w:hAnsi="Arial" w:cs="Arial"/>
                <w:sz w:val="24"/>
                <w:szCs w:val="24"/>
              </w:rPr>
              <w:t xml:space="preserve"> property for political purposes; political materials; political brochures; campaign materials; self-report to Legislative Inspector General</w:t>
            </w:r>
          </w:p>
        </w:tc>
      </w:tr>
      <w:tr w:rsidR="00AB70A0" w:rsidRPr="00E37DC4" w14:paraId="619DDF4E"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6AE34867"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15014.C</w:t>
            </w:r>
          </w:p>
          <w:p w14:paraId="1C1E9111" w14:textId="77777777" w:rsidR="00C22C06" w:rsidRDefault="00C22C06" w:rsidP="001B7B97">
            <w:pPr>
              <w:spacing w:after="0" w:line="240" w:lineRule="auto"/>
              <w:jc w:val="both"/>
              <w:rPr>
                <w:rFonts w:ascii="Arial" w:hAnsi="Arial" w:cs="Arial"/>
                <w:b/>
                <w:bCs/>
                <w:noProof/>
                <w:sz w:val="24"/>
                <w:szCs w:val="24"/>
              </w:rPr>
            </w:pPr>
          </w:p>
          <w:p w14:paraId="0E02F978" w14:textId="4DE27E71" w:rsidR="00C22C06" w:rsidRDefault="00C22C06" w:rsidP="001B7B97">
            <w:pPr>
              <w:spacing w:after="0" w:line="240" w:lineRule="auto"/>
              <w:jc w:val="both"/>
              <w:rPr>
                <w:rFonts w:ascii="Arial" w:hAnsi="Arial" w:cs="Arial"/>
                <w:b/>
                <w:bCs/>
                <w:noProof/>
                <w:sz w:val="24"/>
                <w:szCs w:val="24"/>
              </w:rPr>
            </w:pPr>
            <w:hyperlink r:id="rId837" w:history="1">
              <w:r w:rsidRPr="00AC242D">
                <w:rPr>
                  <w:rStyle w:val="Hyperlink"/>
                  <w:rFonts w:ascii="Arial" w:hAnsi="Arial" w:cs="Arial"/>
                  <w:b/>
                  <w:bCs/>
                  <w:noProof/>
                  <w:sz w:val="24"/>
                  <w:szCs w:val="24"/>
                </w:rPr>
                <w:t>https://www.chicago.gov/content/dam/city/depts/ethics/general/AOMinorViolations/15014.mem.doc</w:t>
              </w:r>
            </w:hyperlink>
          </w:p>
          <w:p w14:paraId="6B70B405" w14:textId="26225426" w:rsidR="00C22C06" w:rsidRPr="007E5993" w:rsidRDefault="00C22C06"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5DB7115C" w14:textId="77777777" w:rsidR="008D7DDA" w:rsidRDefault="004B3A1C" w:rsidP="00B71A0B">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Political Activity</w:t>
            </w:r>
            <w:r w:rsidR="00AB70A0" w:rsidRPr="007E5993">
              <w:rPr>
                <w:rFonts w:ascii="Arial" w:eastAsia="Times New Roman" w:hAnsi="Arial" w:cs="Arial"/>
                <w:color w:val="000000"/>
                <w:sz w:val="24"/>
                <w:szCs w:val="24"/>
              </w:rPr>
              <w:t xml:space="preserve">; </w:t>
            </w:r>
          </w:p>
          <w:p w14:paraId="5321E5D7" w14:textId="77777777" w:rsidR="00AB70A0" w:rsidRPr="007E5993" w:rsidRDefault="0041303D" w:rsidP="00B71A0B">
            <w:pPr>
              <w:spacing w:after="0" w:line="240" w:lineRule="auto"/>
              <w:rPr>
                <w:rFonts w:ascii="Arial" w:hAnsi="Arial" w:cs="Arial"/>
                <w:sz w:val="24"/>
                <w:szCs w:val="24"/>
              </w:rPr>
            </w:pPr>
            <w:r w:rsidRPr="007E5993">
              <w:rPr>
                <w:rFonts w:ascii="Arial" w:eastAsia="Times New Roman" w:hAnsi="Arial" w:cs="Arial"/>
                <w:color w:val="000000"/>
                <w:sz w:val="24"/>
                <w:szCs w:val="24"/>
              </w:rPr>
              <w:t>Minor Violations</w:t>
            </w:r>
            <w:r w:rsidR="00AB70A0" w:rsidRPr="007E5993">
              <w:rPr>
                <w:rFonts w:ascii="Arial" w:eastAsia="Times New Roman" w:hAnsi="Arial" w:cs="Arial"/>
                <w:color w:val="000000"/>
                <w:sz w:val="24"/>
                <w:szCs w:val="24"/>
              </w:rPr>
              <w:t xml:space="preserve">; </w:t>
            </w:r>
            <w:r w:rsidR="00D17CF6">
              <w:rPr>
                <w:rFonts w:ascii="Arial" w:eastAsia="Times New Roman" w:hAnsi="Arial" w:cs="Arial"/>
                <w:color w:val="000000"/>
                <w:sz w:val="24"/>
                <w:szCs w:val="24"/>
              </w:rPr>
              <w:t>Elected Officials</w:t>
            </w:r>
          </w:p>
        </w:tc>
        <w:tc>
          <w:tcPr>
            <w:tcW w:w="4598" w:type="dxa"/>
            <w:shd w:val="clear" w:color="auto" w:fill="C6D9F1" w:themeFill="text2" w:themeFillTint="33"/>
          </w:tcPr>
          <w:p w14:paraId="567B46C4" w14:textId="77777777" w:rsidR="00AB70A0" w:rsidRPr="007E5993" w:rsidRDefault="00AB70A0" w:rsidP="00E52355">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The Board determined that an alderman had committed a minor violation of the Ordinance by maintaining a website, paid for with political committee funds (the use of which is governed by state statute) with the </w:t>
            </w:r>
            <w:r w:rsidR="00BD5FFA" w:rsidRPr="007E5993">
              <w:rPr>
                <w:rFonts w:ascii="Arial" w:hAnsi="Arial" w:cs="Arial"/>
                <w:sz w:val="24"/>
                <w:szCs w:val="24"/>
              </w:rPr>
              <w:t>City</w:t>
            </w:r>
            <w:r w:rsidRPr="007E5993">
              <w:rPr>
                <w:rFonts w:ascii="Arial" w:hAnsi="Arial" w:cs="Arial"/>
                <w:sz w:val="24"/>
                <w:szCs w:val="24"/>
              </w:rPr>
              <w:t xml:space="preserve"> seal on it, and inviting users to request </w:t>
            </w:r>
            <w:r w:rsidR="00BD5FFA" w:rsidRPr="007E5993">
              <w:rPr>
                <w:rFonts w:ascii="Arial" w:hAnsi="Arial" w:cs="Arial"/>
                <w:sz w:val="24"/>
                <w:szCs w:val="24"/>
              </w:rPr>
              <w:t>City</w:t>
            </w:r>
            <w:r w:rsidRPr="007E5993">
              <w:rPr>
                <w:rFonts w:ascii="Arial" w:hAnsi="Arial" w:cs="Arial"/>
                <w:sz w:val="24"/>
                <w:szCs w:val="24"/>
              </w:rPr>
              <w:t xml:space="preserve"> services, attend ward nights, and the like, but also had a donate button, </w:t>
            </w:r>
            <w:r w:rsidRPr="007E5993">
              <w:rPr>
                <w:rFonts w:ascii="Arial" w:hAnsi="Arial" w:cs="Arial"/>
                <w:sz w:val="24"/>
                <w:szCs w:val="24"/>
              </w:rPr>
              <w:lastRenderedPageBreak/>
              <w:t xml:space="preserve">whereby users could donate to the official’s political committee. The alderman was admonished, and immediately corrected the violative conduct. A website that includes the </w:t>
            </w:r>
            <w:r w:rsidR="00BD5FFA" w:rsidRPr="007E5993">
              <w:rPr>
                <w:rFonts w:ascii="Arial" w:hAnsi="Arial" w:cs="Arial"/>
                <w:sz w:val="24"/>
                <w:szCs w:val="24"/>
              </w:rPr>
              <w:t>City</w:t>
            </w:r>
            <w:r w:rsidRPr="007E5993">
              <w:rPr>
                <w:rFonts w:ascii="Arial" w:hAnsi="Arial" w:cs="Arial"/>
                <w:sz w:val="24"/>
                <w:szCs w:val="24"/>
              </w:rPr>
              <w:t xml:space="preserve"> seal and other indicia of an official </w:t>
            </w:r>
            <w:r w:rsidR="00BD5FFA" w:rsidRPr="007E5993">
              <w:rPr>
                <w:rFonts w:ascii="Arial" w:hAnsi="Arial" w:cs="Arial"/>
                <w:sz w:val="24"/>
                <w:szCs w:val="24"/>
              </w:rPr>
              <w:t>City</w:t>
            </w:r>
            <w:r w:rsidRPr="007E5993">
              <w:rPr>
                <w:rFonts w:ascii="Arial" w:hAnsi="Arial" w:cs="Arial"/>
                <w:sz w:val="24"/>
                <w:szCs w:val="24"/>
              </w:rPr>
              <w:t xml:space="preserve"> or Ward website site, including links to information about constituent services, must remain “non-political,” and have no links on it to or mention of an official political committee, and no links whereby users could make political donations.</w:t>
            </w:r>
          </w:p>
        </w:tc>
        <w:tc>
          <w:tcPr>
            <w:tcW w:w="4960" w:type="dxa"/>
            <w:shd w:val="clear" w:color="auto" w:fill="C6D9F1" w:themeFill="text2" w:themeFillTint="33"/>
          </w:tcPr>
          <w:p w14:paraId="5256A8FD"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Political website; </w:t>
            </w:r>
            <w:r w:rsidR="00BD5FFA" w:rsidRPr="007E5993">
              <w:rPr>
                <w:rFonts w:ascii="Arial" w:hAnsi="Arial" w:cs="Arial"/>
                <w:sz w:val="24"/>
                <w:szCs w:val="24"/>
              </w:rPr>
              <w:t>City</w:t>
            </w:r>
            <w:r w:rsidRPr="007E5993">
              <w:rPr>
                <w:rFonts w:ascii="Arial" w:hAnsi="Arial" w:cs="Arial"/>
                <w:sz w:val="24"/>
                <w:szCs w:val="24"/>
              </w:rPr>
              <w:t xml:space="preserve"> website; </w:t>
            </w:r>
            <w:r w:rsidR="00BD5FFA" w:rsidRPr="007E5993">
              <w:rPr>
                <w:rFonts w:ascii="Arial" w:hAnsi="Arial" w:cs="Arial"/>
                <w:sz w:val="24"/>
                <w:szCs w:val="24"/>
              </w:rPr>
              <w:t>City</w:t>
            </w:r>
            <w:r w:rsidRPr="007E5993">
              <w:rPr>
                <w:rFonts w:ascii="Arial" w:hAnsi="Arial" w:cs="Arial"/>
                <w:sz w:val="24"/>
                <w:szCs w:val="24"/>
              </w:rPr>
              <w:t xml:space="preserve"> seal; constituent services; minor violation; </w:t>
            </w:r>
            <w:r w:rsidR="00BD5FFA" w:rsidRPr="007E5993">
              <w:rPr>
                <w:rFonts w:ascii="Arial" w:hAnsi="Arial" w:cs="Arial"/>
                <w:sz w:val="24"/>
                <w:szCs w:val="24"/>
              </w:rPr>
              <w:t>City</w:t>
            </w:r>
            <w:r w:rsidRPr="007E5993">
              <w:rPr>
                <w:rFonts w:ascii="Arial" w:hAnsi="Arial" w:cs="Arial"/>
                <w:sz w:val="24"/>
                <w:szCs w:val="24"/>
              </w:rPr>
              <w:t xml:space="preserve"> property; campaign funds; Illinois Election Code; Donate button; alderman; elected official; prohibited political activity; give the impression that </w:t>
            </w:r>
            <w:r w:rsidR="00BD5FFA" w:rsidRPr="007E5993">
              <w:rPr>
                <w:rFonts w:ascii="Arial" w:hAnsi="Arial" w:cs="Arial"/>
                <w:sz w:val="24"/>
                <w:szCs w:val="24"/>
              </w:rPr>
              <w:t>City</w:t>
            </w:r>
            <w:r w:rsidRPr="007E5993">
              <w:rPr>
                <w:rFonts w:ascii="Arial" w:hAnsi="Arial" w:cs="Arial"/>
                <w:sz w:val="24"/>
                <w:szCs w:val="24"/>
              </w:rPr>
              <w:t xml:space="preserve"> officially supports a political campaign; Ward night; Paid for by political committee; admonishment</w:t>
            </w:r>
          </w:p>
        </w:tc>
      </w:tr>
      <w:tr w:rsidR="00AB70A0" w:rsidRPr="00E37DC4" w14:paraId="2C8E0873"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582D2B28"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15015.Q</w:t>
            </w:r>
          </w:p>
          <w:p w14:paraId="6A219C2D" w14:textId="77777777" w:rsidR="00C22C06" w:rsidRDefault="00C22C06" w:rsidP="001B7B97">
            <w:pPr>
              <w:spacing w:after="0" w:line="240" w:lineRule="auto"/>
              <w:jc w:val="both"/>
              <w:rPr>
                <w:rFonts w:ascii="Arial" w:hAnsi="Arial" w:cs="Arial"/>
                <w:b/>
                <w:bCs/>
                <w:noProof/>
                <w:sz w:val="24"/>
                <w:szCs w:val="24"/>
              </w:rPr>
            </w:pPr>
          </w:p>
          <w:p w14:paraId="2C53A83A" w14:textId="44794E86" w:rsidR="00C22C06" w:rsidRDefault="00C22C06" w:rsidP="001B7B97">
            <w:pPr>
              <w:spacing w:after="0" w:line="240" w:lineRule="auto"/>
              <w:jc w:val="both"/>
              <w:rPr>
                <w:rFonts w:ascii="Arial" w:hAnsi="Arial" w:cs="Arial"/>
                <w:b/>
                <w:bCs/>
                <w:noProof/>
                <w:sz w:val="24"/>
                <w:szCs w:val="24"/>
              </w:rPr>
            </w:pPr>
            <w:hyperlink r:id="rId838" w:history="1">
              <w:r w:rsidRPr="00AC242D">
                <w:rPr>
                  <w:rStyle w:val="Hyperlink"/>
                  <w:rFonts w:ascii="Arial" w:hAnsi="Arial" w:cs="Arial"/>
                  <w:b/>
                  <w:bCs/>
                  <w:noProof/>
                  <w:sz w:val="24"/>
                  <w:szCs w:val="24"/>
                </w:rPr>
                <w:t>https://www.chicago.gov/content/dam/city/depts/ethics/general/AO_ElectOfficials/15015.Q.docx</w:t>
              </w:r>
            </w:hyperlink>
          </w:p>
          <w:p w14:paraId="008C94AC" w14:textId="4452820B" w:rsidR="00C22C06" w:rsidRPr="007E5993" w:rsidRDefault="00C22C06"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2C303C17" w14:textId="77777777" w:rsidR="00AB70A0" w:rsidRPr="007E5993" w:rsidRDefault="00D17CF6" w:rsidP="006F3738">
            <w:pPr>
              <w:spacing w:after="0" w:line="240" w:lineRule="auto"/>
              <w:rPr>
                <w:rFonts w:ascii="Arial" w:hAnsi="Arial" w:cs="Arial"/>
                <w:sz w:val="24"/>
                <w:szCs w:val="24"/>
              </w:rPr>
            </w:pPr>
            <w:r>
              <w:rPr>
                <w:rFonts w:ascii="Arial" w:eastAsia="Times New Roman" w:hAnsi="Arial" w:cs="Arial"/>
                <w:color w:val="000000"/>
                <w:sz w:val="24"/>
                <w:szCs w:val="24"/>
              </w:rPr>
              <w:t>Elected Officials</w:t>
            </w:r>
            <w:r w:rsidR="00AB70A0" w:rsidRPr="007E5993">
              <w:rPr>
                <w:rFonts w:ascii="Arial" w:eastAsia="Times New Roman" w:hAnsi="Arial" w:cs="Arial"/>
                <w:color w:val="000000"/>
                <w:sz w:val="24"/>
                <w:szCs w:val="24"/>
              </w:rPr>
              <w:t>; Travel</w:t>
            </w:r>
          </w:p>
        </w:tc>
        <w:tc>
          <w:tcPr>
            <w:tcW w:w="4598" w:type="dxa"/>
            <w:shd w:val="clear" w:color="auto" w:fill="C6D9F1" w:themeFill="text2" w:themeFillTint="33"/>
          </w:tcPr>
          <w:p w14:paraId="517DFB46" w14:textId="77777777" w:rsidR="00AB70A0" w:rsidRPr="007E5993" w:rsidRDefault="00AB70A0" w:rsidP="009956A3">
            <w:pPr>
              <w:spacing w:after="0" w:line="240" w:lineRule="auto"/>
              <w:jc w:val="both"/>
              <w:rPr>
                <w:rFonts w:ascii="Arial" w:hAnsi="Arial" w:cs="Arial"/>
                <w:sz w:val="24"/>
                <w:szCs w:val="24"/>
              </w:rPr>
            </w:pPr>
            <w:r w:rsidRPr="007E5993">
              <w:rPr>
                <w:rFonts w:ascii="Arial" w:hAnsi="Arial" w:cs="Arial"/>
                <w:sz w:val="24"/>
                <w:szCs w:val="24"/>
              </w:rPr>
              <w:t xml:space="preserve">An alderman was advised that travel expenses for an education conference in Washington were acceptable if </w:t>
            </w:r>
            <w:r w:rsidR="0087118A" w:rsidRPr="007E5993">
              <w:rPr>
                <w:rFonts w:ascii="Arial" w:hAnsi="Arial" w:cs="Arial"/>
                <w:sz w:val="24"/>
                <w:szCs w:val="24"/>
              </w:rPr>
              <w:t>reasonable but</w:t>
            </w:r>
            <w:r w:rsidRPr="007E5993">
              <w:rPr>
                <w:rFonts w:ascii="Arial" w:hAnsi="Arial" w:cs="Arial"/>
                <w:sz w:val="24"/>
                <w:szCs w:val="24"/>
              </w:rPr>
              <w:t xml:space="preserve"> must be reported to the Board.</w:t>
            </w:r>
          </w:p>
        </w:tc>
        <w:tc>
          <w:tcPr>
            <w:tcW w:w="4960" w:type="dxa"/>
            <w:shd w:val="clear" w:color="auto" w:fill="C6D9F1" w:themeFill="text2" w:themeFillTint="33"/>
          </w:tcPr>
          <w:p w14:paraId="691D8541"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Aldermanic travel; Washington, DC; policy conference; honorarium ban; honoraria; reasonable travel expenses; business travel expenses are not a gift; Statement of Financial Interests</w:t>
            </w:r>
          </w:p>
        </w:tc>
      </w:tr>
      <w:tr w:rsidR="00AB70A0" w:rsidRPr="00E37DC4" w14:paraId="08DAF173"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6B5862D6"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15020.CNS</w:t>
            </w:r>
          </w:p>
          <w:p w14:paraId="4DECE1AA" w14:textId="77777777" w:rsidR="00C22C06" w:rsidRDefault="00C22C06" w:rsidP="001B7B97">
            <w:pPr>
              <w:spacing w:after="0" w:line="240" w:lineRule="auto"/>
              <w:jc w:val="both"/>
              <w:rPr>
                <w:rFonts w:ascii="Arial" w:hAnsi="Arial" w:cs="Arial"/>
                <w:b/>
                <w:bCs/>
                <w:noProof/>
                <w:sz w:val="24"/>
                <w:szCs w:val="24"/>
              </w:rPr>
            </w:pPr>
          </w:p>
          <w:p w14:paraId="188151ED" w14:textId="7056E3F3" w:rsidR="00C22C06" w:rsidRDefault="00C22C06" w:rsidP="001B7B97">
            <w:pPr>
              <w:spacing w:after="0" w:line="240" w:lineRule="auto"/>
              <w:jc w:val="both"/>
              <w:rPr>
                <w:rFonts w:ascii="Arial" w:hAnsi="Arial" w:cs="Arial"/>
                <w:b/>
                <w:bCs/>
                <w:noProof/>
                <w:sz w:val="24"/>
                <w:szCs w:val="24"/>
              </w:rPr>
            </w:pPr>
            <w:hyperlink r:id="rId839" w:history="1">
              <w:r w:rsidRPr="00AC242D">
                <w:rPr>
                  <w:rStyle w:val="Hyperlink"/>
                  <w:rFonts w:ascii="Arial" w:hAnsi="Arial" w:cs="Arial"/>
                  <w:b/>
                  <w:bCs/>
                  <w:noProof/>
                  <w:sz w:val="24"/>
                  <w:szCs w:val="24"/>
                </w:rPr>
                <w:t>https://www.chicago.gov/content/dam/city/depts/ethics/general/AOMinorViolations/15020cns.doc</w:t>
              </w:r>
            </w:hyperlink>
          </w:p>
          <w:p w14:paraId="5FE6E497" w14:textId="7AD3556E" w:rsidR="00C22C06" w:rsidRPr="007E5993" w:rsidRDefault="00C22C06"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37DC5344" w14:textId="77777777" w:rsidR="00AB70A0" w:rsidRPr="007E5993" w:rsidRDefault="0041303D" w:rsidP="00B71A0B">
            <w:pPr>
              <w:spacing w:after="0" w:line="240" w:lineRule="auto"/>
              <w:rPr>
                <w:rFonts w:ascii="Arial" w:hAnsi="Arial" w:cs="Arial"/>
                <w:sz w:val="24"/>
                <w:szCs w:val="24"/>
              </w:rPr>
            </w:pPr>
            <w:r w:rsidRPr="007E5993">
              <w:rPr>
                <w:rFonts w:ascii="Arial" w:eastAsia="Times New Roman" w:hAnsi="Arial" w:cs="Arial"/>
                <w:color w:val="000000"/>
                <w:sz w:val="24"/>
                <w:szCs w:val="24"/>
              </w:rPr>
              <w:t>Minor Violations</w:t>
            </w:r>
            <w:r w:rsidR="00AB70A0" w:rsidRPr="007E5993">
              <w:rPr>
                <w:rFonts w:ascii="Arial" w:eastAsia="Times New Roman" w:hAnsi="Arial" w:cs="Arial"/>
                <w:color w:val="000000"/>
                <w:sz w:val="24"/>
                <w:szCs w:val="24"/>
              </w:rPr>
              <w:t xml:space="preserve">; </w:t>
            </w:r>
            <w:r w:rsidR="008C68F6" w:rsidRPr="007E5993">
              <w:rPr>
                <w:rFonts w:ascii="Arial" w:eastAsia="Times New Roman" w:hAnsi="Arial" w:cs="Arial"/>
                <w:color w:val="000000"/>
                <w:sz w:val="24"/>
                <w:szCs w:val="24"/>
              </w:rPr>
              <w:t>Employment of Relatives</w:t>
            </w:r>
            <w:r w:rsidR="007C16E3">
              <w:rPr>
                <w:rFonts w:ascii="Arial" w:eastAsia="Times New Roman" w:hAnsi="Arial" w:cs="Arial"/>
                <w:color w:val="000000"/>
                <w:sz w:val="24"/>
                <w:szCs w:val="24"/>
              </w:rPr>
              <w:t xml:space="preserve"> or Domestic P</w:t>
            </w:r>
            <w:r w:rsidR="00AB70A0" w:rsidRPr="007E5993">
              <w:rPr>
                <w:rFonts w:ascii="Arial" w:eastAsia="Times New Roman" w:hAnsi="Arial" w:cs="Arial"/>
                <w:color w:val="000000"/>
                <w:sz w:val="24"/>
                <w:szCs w:val="24"/>
              </w:rPr>
              <w:t xml:space="preserve">artners  </w:t>
            </w:r>
          </w:p>
        </w:tc>
        <w:tc>
          <w:tcPr>
            <w:tcW w:w="4598" w:type="dxa"/>
            <w:shd w:val="clear" w:color="auto" w:fill="C6D9F1" w:themeFill="text2" w:themeFillTint="33"/>
          </w:tcPr>
          <w:p w14:paraId="1A732C73" w14:textId="77777777" w:rsidR="00AB70A0" w:rsidRPr="007E5993" w:rsidRDefault="00AB70A0" w:rsidP="00087976">
            <w:pPr>
              <w:pStyle w:val="MediumShading1-Accent21"/>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A high-ranking </w:t>
            </w:r>
            <w:r w:rsidR="00BD5FFA" w:rsidRPr="007E5993">
              <w:rPr>
                <w:rFonts w:ascii="Arial" w:hAnsi="Arial" w:cs="Arial"/>
                <w:sz w:val="24"/>
                <w:szCs w:val="24"/>
              </w:rPr>
              <w:t>City</w:t>
            </w:r>
            <w:r w:rsidRPr="007E5993">
              <w:rPr>
                <w:rFonts w:ascii="Arial" w:hAnsi="Arial" w:cs="Arial"/>
                <w:sz w:val="24"/>
                <w:szCs w:val="24"/>
              </w:rPr>
              <w:t xml:space="preserve"> employee was admonished that, by signing two documents necessary for the employee’s spouse’s employer to complete a real estate conveyance from the </w:t>
            </w:r>
            <w:r w:rsidR="00BD5FFA" w:rsidRPr="007E5993">
              <w:rPr>
                <w:rFonts w:ascii="Arial" w:hAnsi="Arial" w:cs="Arial"/>
                <w:sz w:val="24"/>
                <w:szCs w:val="24"/>
              </w:rPr>
              <w:t>City</w:t>
            </w:r>
            <w:r w:rsidRPr="007E5993">
              <w:rPr>
                <w:rFonts w:ascii="Arial" w:hAnsi="Arial" w:cs="Arial"/>
                <w:sz w:val="24"/>
                <w:szCs w:val="24"/>
              </w:rPr>
              <w:t>, the employee had committed a minor violation of the Ordinance.  The Board took into account that the employee had not participated in the conveyance in any way, and the documents had been pre-approved by the employee’s staff.</w:t>
            </w:r>
          </w:p>
        </w:tc>
        <w:tc>
          <w:tcPr>
            <w:tcW w:w="4960" w:type="dxa"/>
            <w:shd w:val="clear" w:color="auto" w:fill="C6D9F1" w:themeFill="text2" w:themeFillTint="33"/>
          </w:tcPr>
          <w:p w14:paraId="4F7CFBF6"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Signing documents; contract management authority; husband; wife; spouse; employment of relatives; alley vacation; spouse’s employer; recusal; teacher; redevelopment agreement; campus; signature of documents as a matter of course; negotiations; not participating in negotiations; minor </w:t>
            </w:r>
            <w:r w:rsidR="0087118A" w:rsidRPr="007E5993">
              <w:rPr>
                <w:rFonts w:ascii="Arial" w:hAnsi="Arial" w:cs="Arial"/>
                <w:sz w:val="24"/>
                <w:szCs w:val="24"/>
              </w:rPr>
              <w:t>violation; nepotism</w:t>
            </w:r>
          </w:p>
        </w:tc>
      </w:tr>
      <w:tr w:rsidR="00AB70A0" w:rsidRPr="00E37DC4" w14:paraId="57F02A97"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3FC136B2"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15027.Q</w:t>
            </w:r>
          </w:p>
          <w:p w14:paraId="545BA423" w14:textId="77777777" w:rsidR="00C22C06" w:rsidRDefault="00C22C06" w:rsidP="001B7B97">
            <w:pPr>
              <w:spacing w:after="0" w:line="240" w:lineRule="auto"/>
              <w:jc w:val="both"/>
              <w:rPr>
                <w:rFonts w:ascii="Arial" w:hAnsi="Arial" w:cs="Arial"/>
                <w:b/>
                <w:bCs/>
                <w:noProof/>
                <w:sz w:val="24"/>
                <w:szCs w:val="24"/>
              </w:rPr>
            </w:pPr>
          </w:p>
          <w:p w14:paraId="5FF102C2" w14:textId="288C6121" w:rsidR="00C22C06" w:rsidRDefault="00C22C06" w:rsidP="001B7B97">
            <w:pPr>
              <w:spacing w:after="0" w:line="240" w:lineRule="auto"/>
              <w:jc w:val="both"/>
              <w:rPr>
                <w:rFonts w:ascii="Arial" w:hAnsi="Arial" w:cs="Arial"/>
                <w:b/>
                <w:bCs/>
                <w:noProof/>
                <w:sz w:val="24"/>
                <w:szCs w:val="24"/>
              </w:rPr>
            </w:pPr>
            <w:hyperlink r:id="rId840" w:history="1">
              <w:r w:rsidRPr="00AC242D">
                <w:rPr>
                  <w:rStyle w:val="Hyperlink"/>
                  <w:rFonts w:ascii="Arial" w:hAnsi="Arial" w:cs="Arial"/>
                  <w:b/>
                  <w:bCs/>
                  <w:noProof/>
                  <w:sz w:val="24"/>
                  <w:szCs w:val="24"/>
                </w:rPr>
                <w:t>https://www.chicago.gov/content/dam/city/depts/et</w:t>
              </w:r>
              <w:r w:rsidRPr="00AC242D">
                <w:rPr>
                  <w:rStyle w:val="Hyperlink"/>
                  <w:rFonts w:ascii="Arial" w:hAnsi="Arial" w:cs="Arial"/>
                  <w:b/>
                  <w:bCs/>
                  <w:noProof/>
                  <w:sz w:val="24"/>
                  <w:szCs w:val="24"/>
                </w:rPr>
                <w:lastRenderedPageBreak/>
                <w:t>hics/general/AO_InterestCityBusiness/15027Q.docx</w:t>
              </w:r>
            </w:hyperlink>
          </w:p>
          <w:p w14:paraId="526D7D87" w14:textId="499B2541" w:rsidR="00C22C06" w:rsidRPr="007E5993" w:rsidRDefault="00C22C06"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4D757916" w14:textId="77777777" w:rsidR="008D7DDA" w:rsidRDefault="004B3A1C" w:rsidP="006F3738">
            <w:pPr>
              <w:spacing w:after="0" w:line="240" w:lineRule="auto"/>
              <w:rPr>
                <w:rFonts w:ascii="Arial" w:eastAsia="Times New Roman" w:hAnsi="Arial" w:cs="Arial"/>
                <w:color w:val="000000"/>
                <w:sz w:val="24"/>
                <w:szCs w:val="24"/>
              </w:rPr>
            </w:pPr>
            <w:r w:rsidRPr="007E5993">
              <w:rPr>
                <w:rFonts w:ascii="Arial" w:hAnsi="Arial" w:cs="Arial"/>
                <w:sz w:val="24"/>
                <w:szCs w:val="24"/>
              </w:rPr>
              <w:lastRenderedPageBreak/>
              <w:t>Prohibited Conduct</w:t>
            </w:r>
            <w:r w:rsidR="00AB70A0" w:rsidRPr="007E5993">
              <w:rPr>
                <w:rFonts w:ascii="Arial" w:hAnsi="Arial" w:cs="Arial"/>
                <w:sz w:val="24"/>
                <w:szCs w:val="24"/>
              </w:rPr>
              <w:t>;</w:t>
            </w:r>
            <w:r w:rsidR="00AB70A0" w:rsidRPr="007E5993">
              <w:rPr>
                <w:rFonts w:ascii="Arial" w:eastAsia="Times New Roman" w:hAnsi="Arial" w:cs="Arial"/>
                <w:color w:val="000000"/>
                <w:sz w:val="24"/>
                <w:szCs w:val="24"/>
              </w:rPr>
              <w:t xml:space="preserve"> </w:t>
            </w:r>
            <w:r w:rsidR="00DC4AB2" w:rsidRPr="007E5993">
              <w:rPr>
                <w:rFonts w:ascii="Arial" w:eastAsia="Times New Roman" w:hAnsi="Arial" w:cs="Arial"/>
                <w:color w:val="000000"/>
                <w:sz w:val="24"/>
                <w:szCs w:val="24"/>
              </w:rPr>
              <w:t>Financial Interest in City Business</w:t>
            </w:r>
            <w:r w:rsidR="00AB70A0" w:rsidRPr="007E5993">
              <w:rPr>
                <w:rFonts w:ascii="Arial" w:eastAsia="Times New Roman" w:hAnsi="Arial" w:cs="Arial"/>
                <w:color w:val="000000"/>
                <w:sz w:val="24"/>
                <w:szCs w:val="24"/>
              </w:rPr>
              <w:t xml:space="preserve">; </w:t>
            </w:r>
          </w:p>
          <w:p w14:paraId="2EB3210D" w14:textId="77777777" w:rsidR="00AB70A0" w:rsidRPr="007E5993" w:rsidRDefault="00865179" w:rsidP="00E70EF2">
            <w:pPr>
              <w:spacing w:after="0" w:line="240" w:lineRule="auto"/>
              <w:rPr>
                <w:rFonts w:ascii="Arial" w:hAnsi="Arial" w:cs="Arial"/>
                <w:sz w:val="24"/>
                <w:szCs w:val="24"/>
              </w:rPr>
            </w:pPr>
            <w:r>
              <w:rPr>
                <w:rFonts w:ascii="Arial" w:eastAsia="Times New Roman" w:hAnsi="Arial" w:cs="Arial"/>
                <w:color w:val="000000"/>
                <w:sz w:val="24"/>
                <w:szCs w:val="24"/>
              </w:rPr>
              <w:t>Outside Employment</w:t>
            </w:r>
            <w:r w:rsidR="00AB70A0" w:rsidRPr="007E5993">
              <w:rPr>
                <w:rFonts w:ascii="Arial" w:eastAsia="Times New Roman" w:hAnsi="Arial" w:cs="Arial"/>
                <w:color w:val="000000"/>
                <w:sz w:val="24"/>
                <w:szCs w:val="24"/>
              </w:rPr>
              <w:t xml:space="preserve">; </w:t>
            </w:r>
            <w:r w:rsidR="00E70EF2">
              <w:rPr>
                <w:rFonts w:ascii="Arial" w:eastAsia="Times New Roman" w:hAnsi="Arial" w:cs="Arial"/>
                <w:color w:val="000000"/>
                <w:sz w:val="24"/>
                <w:szCs w:val="24"/>
              </w:rPr>
              <w:lastRenderedPageBreak/>
              <w:t>Conflicts of Interest/Improper Influence</w:t>
            </w:r>
          </w:p>
        </w:tc>
        <w:tc>
          <w:tcPr>
            <w:tcW w:w="4598" w:type="dxa"/>
            <w:shd w:val="clear" w:color="auto" w:fill="C6D9F1" w:themeFill="text2" w:themeFillTint="33"/>
          </w:tcPr>
          <w:p w14:paraId="2907C452" w14:textId="77777777" w:rsidR="00AB70A0" w:rsidRPr="007E5993" w:rsidRDefault="00AB70A0" w:rsidP="00D37A92">
            <w:pPr>
              <w:spacing w:after="0" w:line="240" w:lineRule="auto"/>
              <w:jc w:val="both"/>
              <w:rPr>
                <w:rFonts w:ascii="Arial" w:hAnsi="Arial" w:cs="Arial"/>
                <w:sz w:val="24"/>
                <w:szCs w:val="24"/>
              </w:rPr>
            </w:pPr>
            <w:r w:rsidRPr="007E5993">
              <w:rPr>
                <w:rFonts w:ascii="Arial" w:hAnsi="Arial" w:cs="Arial"/>
                <w:sz w:val="24"/>
                <w:szCs w:val="24"/>
              </w:rPr>
              <w:lastRenderedPageBreak/>
              <w:t xml:space="preserve">An incoming </w:t>
            </w:r>
            <w:r w:rsidR="00BD5FFA" w:rsidRPr="007E5993">
              <w:rPr>
                <w:rFonts w:ascii="Arial" w:hAnsi="Arial" w:cs="Arial"/>
                <w:sz w:val="24"/>
                <w:szCs w:val="24"/>
              </w:rPr>
              <w:t>City</w:t>
            </w:r>
            <w:r w:rsidRPr="007E5993">
              <w:rPr>
                <w:rFonts w:ascii="Arial" w:hAnsi="Arial" w:cs="Arial"/>
                <w:sz w:val="24"/>
                <w:szCs w:val="24"/>
              </w:rPr>
              <w:t xml:space="preserve"> employee was advised that a position held on a compensated Board did not make the board a pre-</w:t>
            </w:r>
            <w:r w:rsidR="00BD5FFA" w:rsidRPr="007E5993">
              <w:rPr>
                <w:rFonts w:ascii="Arial" w:hAnsi="Arial" w:cs="Arial"/>
                <w:sz w:val="24"/>
                <w:szCs w:val="24"/>
              </w:rPr>
              <w:t>City</w:t>
            </w:r>
            <w:r w:rsidRPr="007E5993">
              <w:rPr>
                <w:rFonts w:ascii="Arial" w:hAnsi="Arial" w:cs="Arial"/>
                <w:sz w:val="24"/>
                <w:szCs w:val="24"/>
              </w:rPr>
              <w:t xml:space="preserve"> employer, and that the reverse revolving door provision did not apply to that </w:t>
            </w:r>
            <w:r w:rsidRPr="007E5993">
              <w:rPr>
                <w:rFonts w:ascii="Arial" w:hAnsi="Arial" w:cs="Arial"/>
                <w:sz w:val="24"/>
                <w:szCs w:val="24"/>
              </w:rPr>
              <w:lastRenderedPageBreak/>
              <w:t>position, but that the employee would have a financial interest in a privately-held pre-</w:t>
            </w:r>
            <w:r w:rsidR="00BD5FFA" w:rsidRPr="007E5993">
              <w:rPr>
                <w:rFonts w:ascii="Arial" w:hAnsi="Arial" w:cs="Arial"/>
                <w:sz w:val="24"/>
                <w:szCs w:val="24"/>
              </w:rPr>
              <w:t>City</w:t>
            </w:r>
            <w:r w:rsidRPr="007E5993">
              <w:rPr>
                <w:rFonts w:ascii="Arial" w:hAnsi="Arial" w:cs="Arial"/>
                <w:sz w:val="24"/>
                <w:szCs w:val="24"/>
              </w:rPr>
              <w:t xml:space="preserve"> employer by virtue of stock ownership in it and would need to recuse from </w:t>
            </w:r>
            <w:r w:rsidR="00BD5FFA" w:rsidRPr="007E5993">
              <w:rPr>
                <w:rFonts w:ascii="Arial" w:hAnsi="Arial" w:cs="Arial"/>
                <w:sz w:val="24"/>
                <w:szCs w:val="24"/>
              </w:rPr>
              <w:t>City</w:t>
            </w:r>
            <w:r w:rsidRPr="007E5993">
              <w:rPr>
                <w:rFonts w:ascii="Arial" w:hAnsi="Arial" w:cs="Arial"/>
                <w:sz w:val="24"/>
                <w:szCs w:val="24"/>
              </w:rPr>
              <w:t xml:space="preserve"> transactions involving it, and, under the Board’s reading of the Personnel Rules, to divest ownership of that stock.</w:t>
            </w:r>
          </w:p>
        </w:tc>
        <w:tc>
          <w:tcPr>
            <w:tcW w:w="4960" w:type="dxa"/>
            <w:shd w:val="clear" w:color="auto" w:fill="C6D9F1" w:themeFill="text2" w:themeFillTint="33"/>
          </w:tcPr>
          <w:p w14:paraId="2A03340A" w14:textId="77777777" w:rsidR="00AB70A0" w:rsidRPr="007E5993" w:rsidRDefault="00AB70A0" w:rsidP="00A12485">
            <w:pPr>
              <w:pStyle w:val="ColorfulList-Accent21"/>
              <w:jc w:val="both"/>
              <w:rPr>
                <w:rFonts w:ascii="Arial" w:hAnsi="Arial" w:cs="Arial"/>
                <w:sz w:val="24"/>
                <w:szCs w:val="24"/>
              </w:rPr>
            </w:pPr>
            <w:r w:rsidRPr="007E5993">
              <w:rPr>
                <w:rFonts w:ascii="Arial" w:hAnsi="Arial" w:cs="Arial"/>
                <w:sz w:val="24"/>
                <w:szCs w:val="24"/>
              </w:rPr>
              <w:lastRenderedPageBreak/>
              <w:t>Recusal; pre-</w:t>
            </w:r>
            <w:r w:rsidR="00BD5FFA" w:rsidRPr="007E5993">
              <w:rPr>
                <w:rFonts w:ascii="Arial" w:hAnsi="Arial" w:cs="Arial"/>
                <w:sz w:val="24"/>
                <w:szCs w:val="24"/>
              </w:rPr>
              <w:t>City</w:t>
            </w:r>
            <w:r w:rsidRPr="007E5993">
              <w:rPr>
                <w:rFonts w:ascii="Arial" w:hAnsi="Arial" w:cs="Arial"/>
                <w:sz w:val="24"/>
                <w:szCs w:val="24"/>
              </w:rPr>
              <w:t xml:space="preserve"> employer; Rule XXIX, Personnel Rules; outside employment relationship; waiver; infrastructure projects in a foreign country; outside Board member; reverse revolving door; Statement of </w:t>
            </w:r>
            <w:r w:rsidRPr="007E5993">
              <w:rPr>
                <w:rFonts w:ascii="Arial" w:hAnsi="Arial" w:cs="Arial"/>
                <w:sz w:val="24"/>
                <w:szCs w:val="24"/>
              </w:rPr>
              <w:lastRenderedPageBreak/>
              <w:t xml:space="preserve">Financial Interests; any employment relationship with any other entity; stock; retirement plan; financial interest in </w:t>
            </w:r>
            <w:r w:rsidR="00BD5FFA" w:rsidRPr="007E5993">
              <w:rPr>
                <w:rFonts w:ascii="Arial" w:hAnsi="Arial" w:cs="Arial"/>
                <w:sz w:val="24"/>
                <w:szCs w:val="24"/>
              </w:rPr>
              <w:t>City</w:t>
            </w:r>
            <w:r w:rsidRPr="007E5993">
              <w:rPr>
                <w:rFonts w:ascii="Arial" w:hAnsi="Arial" w:cs="Arial"/>
                <w:sz w:val="24"/>
                <w:szCs w:val="24"/>
              </w:rPr>
              <w:t xml:space="preserve"> business; privately-held corporation</w:t>
            </w:r>
          </w:p>
        </w:tc>
      </w:tr>
      <w:tr w:rsidR="00AB70A0" w:rsidRPr="00E37DC4" w14:paraId="707DDD99"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00BF613B"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lastRenderedPageBreak/>
              <w:t>15032.Q</w:t>
            </w:r>
          </w:p>
          <w:p w14:paraId="6173A8F1" w14:textId="77777777" w:rsidR="00C22C06" w:rsidRDefault="00C22C06" w:rsidP="001B7B97">
            <w:pPr>
              <w:spacing w:after="0" w:line="240" w:lineRule="auto"/>
              <w:jc w:val="both"/>
              <w:rPr>
                <w:rFonts w:ascii="Arial" w:hAnsi="Arial" w:cs="Arial"/>
                <w:b/>
                <w:bCs/>
                <w:noProof/>
                <w:sz w:val="24"/>
                <w:szCs w:val="24"/>
              </w:rPr>
            </w:pPr>
          </w:p>
          <w:p w14:paraId="4A8A0DF6" w14:textId="7AF3155D" w:rsidR="00C22C06" w:rsidRDefault="00C22C06" w:rsidP="001B7B97">
            <w:pPr>
              <w:spacing w:after="0" w:line="240" w:lineRule="auto"/>
              <w:jc w:val="both"/>
              <w:rPr>
                <w:rFonts w:ascii="Arial" w:hAnsi="Arial" w:cs="Arial"/>
                <w:b/>
                <w:bCs/>
                <w:noProof/>
                <w:sz w:val="24"/>
                <w:szCs w:val="24"/>
              </w:rPr>
            </w:pPr>
            <w:hyperlink r:id="rId841" w:history="1">
              <w:r w:rsidRPr="00AC242D">
                <w:rPr>
                  <w:rStyle w:val="Hyperlink"/>
                  <w:rFonts w:ascii="Arial" w:hAnsi="Arial" w:cs="Arial"/>
                  <w:b/>
                  <w:bCs/>
                  <w:noProof/>
                  <w:sz w:val="24"/>
                  <w:szCs w:val="24"/>
                </w:rPr>
                <w:t>https://www.chicago.gov/content/dam/city/depts/ethics/general/AOProhibitedConduct/15032.Q.docx</w:t>
              </w:r>
            </w:hyperlink>
          </w:p>
          <w:p w14:paraId="339EBD38" w14:textId="75F81D54" w:rsidR="00C22C06" w:rsidRPr="007E5993" w:rsidRDefault="00C22C06"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6BCDE96E" w14:textId="77777777" w:rsidR="00AB70A0" w:rsidRPr="007E5993" w:rsidRDefault="00AB70A0" w:rsidP="008D7DDA">
            <w:pPr>
              <w:spacing w:after="0" w:line="240" w:lineRule="auto"/>
              <w:rPr>
                <w:rFonts w:ascii="Arial" w:hAnsi="Arial" w:cs="Arial"/>
                <w:sz w:val="24"/>
                <w:szCs w:val="24"/>
              </w:rPr>
            </w:pPr>
            <w:r w:rsidRPr="007E5993">
              <w:rPr>
                <w:rFonts w:ascii="Arial" w:eastAsia="Times New Roman" w:hAnsi="Arial" w:cs="Arial"/>
                <w:color w:val="000000"/>
                <w:sz w:val="24"/>
                <w:szCs w:val="24"/>
              </w:rPr>
              <w:t xml:space="preserve">Fiduciary Duty; </w:t>
            </w:r>
            <w:r w:rsidR="00E70EF2">
              <w:rPr>
                <w:rFonts w:ascii="Arial" w:eastAsia="Times New Roman" w:hAnsi="Arial" w:cs="Arial"/>
                <w:color w:val="000000"/>
                <w:sz w:val="24"/>
                <w:szCs w:val="24"/>
              </w:rPr>
              <w:t>Conflicts of Interest/Improper Influence</w:t>
            </w:r>
            <w:r w:rsidRPr="007E5993">
              <w:rPr>
                <w:rFonts w:ascii="Arial" w:eastAsia="Times New Roman" w:hAnsi="Arial" w:cs="Arial"/>
                <w:color w:val="000000"/>
                <w:sz w:val="24"/>
                <w:szCs w:val="24"/>
              </w:rPr>
              <w:t xml:space="preserve">; </w:t>
            </w:r>
            <w:r w:rsidR="00326C10">
              <w:rPr>
                <w:rFonts w:ascii="Arial" w:eastAsia="Times New Roman" w:hAnsi="Arial" w:cs="Arial"/>
                <w:color w:val="000000"/>
                <w:sz w:val="24"/>
                <w:szCs w:val="24"/>
              </w:rPr>
              <w:t>Representation of Other Persons</w:t>
            </w:r>
            <w:r w:rsidRPr="007E5993">
              <w:rPr>
                <w:rFonts w:ascii="Arial" w:eastAsia="Times New Roman" w:hAnsi="Arial" w:cs="Arial"/>
                <w:color w:val="000000"/>
                <w:sz w:val="24"/>
                <w:szCs w:val="24"/>
              </w:rPr>
              <w:t xml:space="preserve">; </w:t>
            </w:r>
            <w:r w:rsidR="004B3A1C" w:rsidRPr="007E5993">
              <w:rPr>
                <w:rFonts w:ascii="Arial" w:hAnsi="Arial" w:cs="Arial"/>
                <w:sz w:val="24"/>
                <w:szCs w:val="24"/>
              </w:rPr>
              <w:t>Prohibited Conduct</w:t>
            </w:r>
            <w:r w:rsidRPr="007E5993">
              <w:rPr>
                <w:rFonts w:ascii="Arial" w:hAnsi="Arial" w:cs="Arial"/>
                <w:sz w:val="24"/>
                <w:szCs w:val="24"/>
              </w:rPr>
              <w:t>;</w:t>
            </w:r>
            <w:r w:rsidRPr="007E5993">
              <w:rPr>
                <w:rFonts w:ascii="Arial" w:eastAsia="Times New Roman" w:hAnsi="Arial" w:cs="Arial"/>
                <w:color w:val="000000"/>
                <w:sz w:val="24"/>
                <w:szCs w:val="24"/>
              </w:rPr>
              <w:t xml:space="preserve"> </w:t>
            </w:r>
            <w:r w:rsidR="00D17CF6">
              <w:rPr>
                <w:rFonts w:ascii="Arial" w:eastAsia="Times New Roman" w:hAnsi="Arial" w:cs="Arial"/>
                <w:color w:val="000000"/>
                <w:sz w:val="24"/>
                <w:szCs w:val="24"/>
              </w:rPr>
              <w:t>Elected Officials</w:t>
            </w:r>
            <w:r w:rsidRPr="007E5993">
              <w:rPr>
                <w:rFonts w:ascii="Arial" w:eastAsia="Times New Roman" w:hAnsi="Arial" w:cs="Arial"/>
                <w:color w:val="000000"/>
                <w:sz w:val="24"/>
                <w:szCs w:val="24"/>
              </w:rPr>
              <w:t xml:space="preserve">; </w:t>
            </w:r>
            <w:r w:rsidR="008C68F6" w:rsidRPr="007E5993">
              <w:rPr>
                <w:rFonts w:ascii="Arial" w:eastAsia="Times New Roman" w:hAnsi="Arial" w:cs="Arial"/>
                <w:color w:val="000000"/>
                <w:sz w:val="24"/>
                <w:szCs w:val="24"/>
              </w:rPr>
              <w:t>Attorneys</w:t>
            </w:r>
          </w:p>
        </w:tc>
        <w:tc>
          <w:tcPr>
            <w:tcW w:w="4598" w:type="dxa"/>
            <w:shd w:val="clear" w:color="auto" w:fill="C6D9F1" w:themeFill="text2" w:themeFillTint="33"/>
          </w:tcPr>
          <w:p w14:paraId="558103DE" w14:textId="77777777" w:rsidR="00AB70A0" w:rsidRPr="007E5993" w:rsidRDefault="00AB70A0" w:rsidP="003D634D">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An incoming alderman-attorney was advised of the restrictions and obligations imposed by the Ordinance with respect to liquidating a law partnership interest and becoming either an associate of or of counsel to the firm, and on recusal from </w:t>
            </w:r>
            <w:r w:rsidR="00BD5FFA" w:rsidRPr="007E5993">
              <w:rPr>
                <w:rFonts w:ascii="Arial" w:hAnsi="Arial" w:cs="Arial"/>
                <w:sz w:val="24"/>
                <w:szCs w:val="24"/>
              </w:rPr>
              <w:t>City</w:t>
            </w:r>
            <w:r w:rsidRPr="007E5993">
              <w:rPr>
                <w:rFonts w:ascii="Arial" w:hAnsi="Arial" w:cs="Arial"/>
                <w:sz w:val="24"/>
                <w:szCs w:val="24"/>
              </w:rPr>
              <w:t xml:space="preserve"> matters involving the firm or its clients.</w:t>
            </w:r>
          </w:p>
        </w:tc>
        <w:tc>
          <w:tcPr>
            <w:tcW w:w="4960" w:type="dxa"/>
            <w:shd w:val="clear" w:color="auto" w:fill="C6D9F1" w:themeFill="text2" w:themeFillTint="33"/>
          </w:tcPr>
          <w:p w14:paraId="517E2C7F" w14:textId="77777777" w:rsidR="00AB70A0" w:rsidRPr="007E5993" w:rsidRDefault="00AB70A0" w:rsidP="00261FF6">
            <w:pPr>
              <w:pStyle w:val="ColorfulList-Accent21"/>
              <w:jc w:val="both"/>
              <w:rPr>
                <w:rFonts w:ascii="Arial" w:hAnsi="Arial" w:cs="Arial"/>
                <w:sz w:val="24"/>
                <w:szCs w:val="24"/>
              </w:rPr>
            </w:pPr>
            <w:r w:rsidRPr="007E5993">
              <w:rPr>
                <w:rFonts w:ascii="Arial" w:hAnsi="Arial" w:cs="Arial"/>
                <w:sz w:val="24"/>
                <w:szCs w:val="24"/>
              </w:rPr>
              <w:t xml:space="preserve">Alderman; attorney; of counsel relationship; reverse revolving door; prohibited conduct; matter that benefits his immediate former employer or immediate former client or employer; </w:t>
            </w:r>
            <w:r w:rsidR="00BD5FFA" w:rsidRPr="007E5993">
              <w:rPr>
                <w:rFonts w:ascii="Arial" w:hAnsi="Arial" w:cs="Arial"/>
                <w:sz w:val="24"/>
                <w:szCs w:val="24"/>
              </w:rPr>
              <w:t>City</w:t>
            </w:r>
            <w:r w:rsidRPr="007E5993">
              <w:rPr>
                <w:rFonts w:ascii="Arial" w:hAnsi="Arial" w:cs="Arial"/>
                <w:sz w:val="24"/>
                <w:szCs w:val="24"/>
              </w:rPr>
              <w:t xml:space="preserve"> Council or committee discussions or votes; appearance of impropriety; prior lobbying clients; representation of other persons; deriving compensation; judicial or quasi-judicial proceeding; fiduciary duty; </w:t>
            </w:r>
            <w:r w:rsidRPr="007E5993">
              <w:rPr>
                <w:rFonts w:ascii="Arial" w:hAnsi="Arial" w:cs="Arial"/>
                <w:i/>
                <w:sz w:val="24"/>
                <w:szCs w:val="24"/>
              </w:rPr>
              <w:t>In re Vrdolyak</w:t>
            </w:r>
            <w:r w:rsidRPr="007E5993">
              <w:rPr>
                <w:rFonts w:ascii="Arial" w:hAnsi="Arial" w:cs="Arial"/>
                <w:sz w:val="24"/>
                <w:szCs w:val="24"/>
              </w:rPr>
              <w:t xml:space="preserve">; pro bono; representing clients; named party; money for advice; behind the scenes; conflicts of interest; recusal; in rem restrictions; Rule 14; financial interest in law firm; associate; partnership interest; ethical screen </w:t>
            </w:r>
          </w:p>
        </w:tc>
      </w:tr>
      <w:tr w:rsidR="00AB70A0" w:rsidRPr="00E37DC4" w14:paraId="1696CC21"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6AEF3B54"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15033.Q</w:t>
            </w:r>
          </w:p>
          <w:p w14:paraId="5698528F" w14:textId="77777777" w:rsidR="00D06EEE" w:rsidRDefault="00D06EEE" w:rsidP="001B7B97">
            <w:pPr>
              <w:spacing w:after="0" w:line="240" w:lineRule="auto"/>
              <w:jc w:val="both"/>
              <w:rPr>
                <w:rFonts w:ascii="Arial" w:hAnsi="Arial" w:cs="Arial"/>
                <w:b/>
                <w:bCs/>
                <w:noProof/>
                <w:sz w:val="24"/>
                <w:szCs w:val="24"/>
              </w:rPr>
            </w:pPr>
          </w:p>
          <w:p w14:paraId="37473740" w14:textId="39B9E133" w:rsidR="00D06EEE" w:rsidRDefault="00D06EEE" w:rsidP="001B7B97">
            <w:pPr>
              <w:spacing w:after="0" w:line="240" w:lineRule="auto"/>
              <w:jc w:val="both"/>
              <w:rPr>
                <w:rFonts w:ascii="Arial" w:hAnsi="Arial" w:cs="Arial"/>
                <w:b/>
                <w:bCs/>
                <w:noProof/>
                <w:sz w:val="24"/>
                <w:szCs w:val="24"/>
              </w:rPr>
            </w:pPr>
            <w:hyperlink r:id="rId842" w:history="1">
              <w:r w:rsidRPr="00AC242D">
                <w:rPr>
                  <w:rStyle w:val="Hyperlink"/>
                  <w:rFonts w:ascii="Arial" w:hAnsi="Arial" w:cs="Arial"/>
                  <w:b/>
                  <w:bCs/>
                  <w:noProof/>
                  <w:sz w:val="24"/>
                  <w:szCs w:val="24"/>
                </w:rPr>
                <w:t>https://www.chicago.gov/content/dam/city/depts/ethics/general/AO_InterestCityBusiness/15033.Q.docx</w:t>
              </w:r>
            </w:hyperlink>
          </w:p>
          <w:p w14:paraId="27AB3224" w14:textId="0104FC14" w:rsidR="00D06EEE" w:rsidRPr="007E5993" w:rsidRDefault="00D06EEE"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6DAF56C8" w14:textId="77777777" w:rsidR="008D7DDA" w:rsidRDefault="004B3A1C" w:rsidP="00B71A0B">
            <w:pPr>
              <w:spacing w:after="0" w:line="240" w:lineRule="auto"/>
              <w:rPr>
                <w:rFonts w:ascii="Arial" w:eastAsia="Times New Roman" w:hAnsi="Arial" w:cs="Arial"/>
                <w:color w:val="000000"/>
                <w:sz w:val="24"/>
                <w:szCs w:val="24"/>
              </w:rPr>
            </w:pPr>
            <w:r w:rsidRPr="007E5993">
              <w:rPr>
                <w:rFonts w:ascii="Arial" w:hAnsi="Arial" w:cs="Arial"/>
                <w:sz w:val="24"/>
                <w:szCs w:val="24"/>
              </w:rPr>
              <w:t>Prohibited Conduct</w:t>
            </w:r>
            <w:r w:rsidR="00AB70A0" w:rsidRPr="007E5993">
              <w:rPr>
                <w:rFonts w:ascii="Arial" w:hAnsi="Arial" w:cs="Arial"/>
                <w:sz w:val="24"/>
                <w:szCs w:val="24"/>
              </w:rPr>
              <w:t>;</w:t>
            </w:r>
            <w:r w:rsidR="00AB70A0" w:rsidRPr="007E5993">
              <w:rPr>
                <w:rFonts w:ascii="Arial" w:eastAsia="Times New Roman" w:hAnsi="Arial" w:cs="Arial"/>
                <w:color w:val="000000"/>
                <w:sz w:val="24"/>
                <w:szCs w:val="24"/>
              </w:rPr>
              <w:t xml:space="preserve"> </w:t>
            </w:r>
            <w:r w:rsidR="00DC4AB2" w:rsidRPr="007E5993">
              <w:rPr>
                <w:rFonts w:ascii="Arial" w:eastAsia="Times New Roman" w:hAnsi="Arial" w:cs="Arial"/>
                <w:color w:val="000000"/>
                <w:sz w:val="24"/>
                <w:szCs w:val="24"/>
              </w:rPr>
              <w:t>Financial Interest in City Business</w:t>
            </w:r>
            <w:r w:rsidR="00AB70A0" w:rsidRPr="007E5993">
              <w:rPr>
                <w:rFonts w:ascii="Arial" w:eastAsia="Times New Roman" w:hAnsi="Arial" w:cs="Arial"/>
                <w:color w:val="000000"/>
                <w:sz w:val="24"/>
                <w:szCs w:val="24"/>
              </w:rPr>
              <w:t xml:space="preserve">; </w:t>
            </w:r>
          </w:p>
          <w:p w14:paraId="7AA13056" w14:textId="77777777" w:rsidR="00AB70A0" w:rsidRPr="007E5993" w:rsidRDefault="00865179" w:rsidP="00B71A0B">
            <w:pPr>
              <w:spacing w:after="0" w:line="240" w:lineRule="auto"/>
              <w:rPr>
                <w:rFonts w:ascii="Arial" w:hAnsi="Arial" w:cs="Arial"/>
                <w:sz w:val="24"/>
                <w:szCs w:val="24"/>
              </w:rPr>
            </w:pPr>
            <w:r>
              <w:rPr>
                <w:rFonts w:ascii="Arial" w:eastAsia="Times New Roman" w:hAnsi="Arial" w:cs="Arial"/>
                <w:color w:val="000000"/>
                <w:sz w:val="24"/>
                <w:szCs w:val="24"/>
              </w:rPr>
              <w:t>Outside Employment</w:t>
            </w:r>
          </w:p>
        </w:tc>
        <w:tc>
          <w:tcPr>
            <w:tcW w:w="4598" w:type="dxa"/>
            <w:shd w:val="clear" w:color="auto" w:fill="C6D9F1" w:themeFill="text2" w:themeFillTint="33"/>
          </w:tcPr>
          <w:p w14:paraId="14C852D9" w14:textId="77777777" w:rsidR="00AB70A0" w:rsidRPr="007E5993" w:rsidRDefault="00AB70A0" w:rsidP="00D37A92">
            <w:pPr>
              <w:spacing w:after="0" w:line="240" w:lineRule="auto"/>
              <w:jc w:val="both"/>
              <w:rPr>
                <w:rFonts w:ascii="Arial" w:hAnsi="Arial" w:cs="Arial"/>
                <w:sz w:val="24"/>
                <w:szCs w:val="24"/>
              </w:rPr>
            </w:pPr>
            <w:r w:rsidRPr="007E5993">
              <w:rPr>
                <w:rFonts w:ascii="Arial" w:hAnsi="Arial" w:cs="Arial"/>
                <w:sz w:val="24"/>
                <w:szCs w:val="24"/>
              </w:rPr>
              <w:t xml:space="preserve">An incoming </w:t>
            </w:r>
            <w:r w:rsidR="00BD5FFA" w:rsidRPr="007E5993">
              <w:rPr>
                <w:rFonts w:ascii="Arial" w:hAnsi="Arial" w:cs="Arial"/>
                <w:sz w:val="24"/>
                <w:szCs w:val="24"/>
              </w:rPr>
              <w:t>City</w:t>
            </w:r>
            <w:r w:rsidRPr="007E5993">
              <w:rPr>
                <w:rFonts w:ascii="Arial" w:hAnsi="Arial" w:cs="Arial"/>
                <w:sz w:val="24"/>
                <w:szCs w:val="24"/>
              </w:rPr>
              <w:t xml:space="preserve"> employee was advised that service on a non-profit board would need to be disclosed on the Statement of Financial Interests, and of the appropriate restrictions regarding recusal from </w:t>
            </w:r>
            <w:r w:rsidR="00BD5FFA" w:rsidRPr="007E5993">
              <w:rPr>
                <w:rFonts w:ascii="Arial" w:hAnsi="Arial" w:cs="Arial"/>
                <w:sz w:val="24"/>
                <w:szCs w:val="24"/>
              </w:rPr>
              <w:t>City</w:t>
            </w:r>
            <w:r w:rsidRPr="007E5993">
              <w:rPr>
                <w:rFonts w:ascii="Arial" w:hAnsi="Arial" w:cs="Arial"/>
                <w:sz w:val="24"/>
                <w:szCs w:val="24"/>
              </w:rPr>
              <w:t xml:space="preserve"> matters involving a firm which previously employed the new employee; but that the employee could make decisions affecting the pre-</w:t>
            </w:r>
            <w:r w:rsidR="00BD5FFA" w:rsidRPr="007E5993">
              <w:rPr>
                <w:rFonts w:ascii="Arial" w:hAnsi="Arial" w:cs="Arial"/>
                <w:sz w:val="24"/>
                <w:szCs w:val="24"/>
              </w:rPr>
              <w:t>City</w:t>
            </w:r>
            <w:r w:rsidRPr="007E5993">
              <w:rPr>
                <w:rFonts w:ascii="Arial" w:hAnsi="Arial" w:cs="Arial"/>
                <w:sz w:val="24"/>
                <w:szCs w:val="24"/>
              </w:rPr>
              <w:t xml:space="preserve"> employer as a member of a class generally.</w:t>
            </w:r>
          </w:p>
        </w:tc>
        <w:tc>
          <w:tcPr>
            <w:tcW w:w="4960" w:type="dxa"/>
            <w:shd w:val="clear" w:color="auto" w:fill="C6D9F1" w:themeFill="text2" w:themeFillTint="33"/>
          </w:tcPr>
          <w:p w14:paraId="641F0F32"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Reverse revolving door; prohibited conduct; pre-</w:t>
            </w:r>
            <w:r w:rsidR="00BD5FFA" w:rsidRPr="007E5993">
              <w:rPr>
                <w:rFonts w:ascii="Arial" w:hAnsi="Arial" w:cs="Arial"/>
                <w:sz w:val="24"/>
                <w:szCs w:val="24"/>
              </w:rPr>
              <w:t>City</w:t>
            </w:r>
            <w:r w:rsidRPr="007E5993">
              <w:rPr>
                <w:rFonts w:ascii="Arial" w:hAnsi="Arial" w:cs="Arial"/>
                <w:sz w:val="24"/>
                <w:szCs w:val="24"/>
              </w:rPr>
              <w:t xml:space="preserve"> employer; Personnel Rule XXIX; personally participating in a decision-making </w:t>
            </w:r>
            <w:r w:rsidR="00706E09" w:rsidRPr="007E5993">
              <w:rPr>
                <w:rFonts w:ascii="Arial" w:hAnsi="Arial" w:cs="Arial"/>
                <w:sz w:val="24"/>
                <w:szCs w:val="24"/>
              </w:rPr>
              <w:t>capacity</w:t>
            </w:r>
            <w:r w:rsidRPr="007E5993">
              <w:rPr>
                <w:rFonts w:ascii="Arial" w:hAnsi="Arial" w:cs="Arial"/>
                <w:sz w:val="24"/>
                <w:szCs w:val="24"/>
              </w:rPr>
              <w:t>; matter that benefits a pre-</w:t>
            </w:r>
            <w:r w:rsidR="00BD5FFA" w:rsidRPr="007E5993">
              <w:rPr>
                <w:rFonts w:ascii="Arial" w:hAnsi="Arial" w:cs="Arial"/>
                <w:sz w:val="24"/>
                <w:szCs w:val="24"/>
              </w:rPr>
              <w:t>City</w:t>
            </w:r>
            <w:r w:rsidRPr="007E5993">
              <w:rPr>
                <w:rFonts w:ascii="Arial" w:hAnsi="Arial" w:cs="Arial"/>
                <w:sz w:val="24"/>
                <w:szCs w:val="24"/>
              </w:rPr>
              <w:t xml:space="preserve"> employer; recusal procedure; deferred compensation plan; common stock; public company; business relationship with any person doing business with the </w:t>
            </w:r>
            <w:r w:rsidR="00BD5FFA" w:rsidRPr="007E5993">
              <w:rPr>
                <w:rFonts w:ascii="Arial" w:hAnsi="Arial" w:cs="Arial"/>
                <w:sz w:val="24"/>
                <w:szCs w:val="24"/>
              </w:rPr>
              <w:t>City</w:t>
            </w:r>
            <w:r w:rsidRPr="007E5993">
              <w:rPr>
                <w:rFonts w:ascii="Arial" w:hAnsi="Arial" w:cs="Arial"/>
                <w:sz w:val="24"/>
                <w:szCs w:val="24"/>
              </w:rPr>
              <w:t>; dilution of ownership of common stock; financial interest; definition of financial interest; decision affecting pre-</w:t>
            </w:r>
            <w:r w:rsidR="00BD5FFA" w:rsidRPr="007E5993">
              <w:rPr>
                <w:rFonts w:ascii="Arial" w:hAnsi="Arial" w:cs="Arial"/>
                <w:sz w:val="24"/>
                <w:szCs w:val="24"/>
              </w:rPr>
              <w:t>City</w:t>
            </w:r>
            <w:r w:rsidRPr="007E5993">
              <w:rPr>
                <w:rFonts w:ascii="Arial" w:hAnsi="Arial" w:cs="Arial"/>
                <w:sz w:val="24"/>
                <w:szCs w:val="24"/>
              </w:rPr>
              <w:t xml:space="preserve"> employer as a member of a class generally</w:t>
            </w:r>
          </w:p>
        </w:tc>
      </w:tr>
      <w:tr w:rsidR="00AB70A0" w:rsidRPr="00E37DC4" w14:paraId="7DB68C86"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2B9EA5CD"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15038.Q</w:t>
            </w:r>
          </w:p>
          <w:p w14:paraId="67591B04" w14:textId="77777777" w:rsidR="00D06EEE" w:rsidRDefault="00D06EEE" w:rsidP="001B7B97">
            <w:pPr>
              <w:spacing w:after="0" w:line="240" w:lineRule="auto"/>
              <w:jc w:val="both"/>
              <w:rPr>
                <w:rFonts w:ascii="Arial" w:hAnsi="Arial" w:cs="Arial"/>
                <w:b/>
                <w:bCs/>
                <w:noProof/>
                <w:sz w:val="24"/>
                <w:szCs w:val="24"/>
              </w:rPr>
            </w:pPr>
          </w:p>
          <w:p w14:paraId="6B806022" w14:textId="326999F9" w:rsidR="00D06EEE" w:rsidRDefault="00D06EEE" w:rsidP="001B7B97">
            <w:pPr>
              <w:spacing w:after="0" w:line="240" w:lineRule="auto"/>
              <w:jc w:val="both"/>
              <w:rPr>
                <w:rFonts w:ascii="Arial" w:hAnsi="Arial" w:cs="Arial"/>
                <w:b/>
                <w:bCs/>
                <w:noProof/>
                <w:sz w:val="24"/>
                <w:szCs w:val="24"/>
              </w:rPr>
            </w:pPr>
            <w:hyperlink r:id="rId843" w:history="1">
              <w:r w:rsidRPr="00AC242D">
                <w:rPr>
                  <w:rStyle w:val="Hyperlink"/>
                  <w:rFonts w:ascii="Arial" w:hAnsi="Arial" w:cs="Arial"/>
                  <w:b/>
                  <w:bCs/>
                  <w:noProof/>
                  <w:sz w:val="24"/>
                  <w:szCs w:val="24"/>
                </w:rPr>
                <w:t>https://www.chicago.gov/content/dam/city/depts/ethics/general/AO_PostEmploy/15038Q.docx</w:t>
              </w:r>
            </w:hyperlink>
          </w:p>
          <w:p w14:paraId="3221D519" w14:textId="4FC8F589" w:rsidR="00D06EEE" w:rsidRPr="007E5993" w:rsidRDefault="00D06EEE"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56F8E205"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lastRenderedPageBreak/>
              <w:t xml:space="preserve">Post-employment; </w:t>
            </w:r>
            <w:r w:rsidR="008C68F6" w:rsidRPr="007E5993">
              <w:rPr>
                <w:rFonts w:ascii="Arial" w:hAnsi="Arial" w:cs="Arial"/>
                <w:sz w:val="24"/>
                <w:szCs w:val="24"/>
              </w:rPr>
              <w:t>Attorneys</w:t>
            </w:r>
          </w:p>
        </w:tc>
        <w:tc>
          <w:tcPr>
            <w:tcW w:w="4598" w:type="dxa"/>
            <w:shd w:val="clear" w:color="auto" w:fill="C6D9F1" w:themeFill="text2" w:themeFillTint="33"/>
          </w:tcPr>
          <w:p w14:paraId="2503ADAA" w14:textId="77777777" w:rsidR="00AB70A0" w:rsidRPr="007E5993" w:rsidRDefault="00AB70A0" w:rsidP="00B42FD2">
            <w:pPr>
              <w:spacing w:after="0" w:line="240" w:lineRule="auto"/>
              <w:jc w:val="both"/>
              <w:rPr>
                <w:rFonts w:ascii="Arial" w:hAnsi="Arial" w:cs="Arial"/>
                <w:sz w:val="24"/>
                <w:szCs w:val="24"/>
              </w:rPr>
            </w:pPr>
            <w:r w:rsidRPr="007E5993">
              <w:rPr>
                <w:rFonts w:ascii="Arial" w:hAnsi="Arial" w:cs="Arial"/>
                <w:sz w:val="24"/>
                <w:szCs w:val="24"/>
              </w:rPr>
              <w:t xml:space="preserve">A departing </w:t>
            </w:r>
            <w:r w:rsidR="00BD5FFA" w:rsidRPr="007E5993">
              <w:rPr>
                <w:rFonts w:ascii="Arial" w:hAnsi="Arial" w:cs="Arial"/>
                <w:sz w:val="24"/>
                <w:szCs w:val="24"/>
              </w:rPr>
              <w:t>City</w:t>
            </w:r>
            <w:r w:rsidRPr="007E5993">
              <w:rPr>
                <w:rFonts w:ascii="Arial" w:hAnsi="Arial" w:cs="Arial"/>
                <w:sz w:val="24"/>
                <w:szCs w:val="24"/>
              </w:rPr>
              <w:t xml:space="preserve"> Council employee who was also an attorney was advised of the </w:t>
            </w:r>
            <w:r w:rsidRPr="007E5993">
              <w:rPr>
                <w:rFonts w:ascii="Arial" w:hAnsi="Arial" w:cs="Arial"/>
                <w:sz w:val="24"/>
                <w:szCs w:val="24"/>
              </w:rPr>
              <w:lastRenderedPageBreak/>
              <w:t>relevant one-year restriction, and that the employee may not assist or represent a new employer or client in matter that would appear before the specific committee on which the employee served as staff.  The case recognizes that the post-</w:t>
            </w:r>
            <w:r w:rsidR="00BD5FFA" w:rsidRPr="007E5993">
              <w:rPr>
                <w:rFonts w:ascii="Arial" w:hAnsi="Arial" w:cs="Arial"/>
                <w:sz w:val="24"/>
                <w:szCs w:val="24"/>
              </w:rPr>
              <w:t>City</w:t>
            </w:r>
            <w:r w:rsidRPr="007E5993">
              <w:rPr>
                <w:rFonts w:ascii="Arial" w:hAnsi="Arial" w:cs="Arial"/>
                <w:sz w:val="24"/>
                <w:szCs w:val="24"/>
              </w:rPr>
              <w:t xml:space="preserve"> lobbying ban does not apply to departing </w:t>
            </w:r>
            <w:r w:rsidR="00BD5FFA" w:rsidRPr="007E5993">
              <w:rPr>
                <w:rFonts w:ascii="Arial" w:hAnsi="Arial" w:cs="Arial"/>
                <w:sz w:val="24"/>
                <w:szCs w:val="24"/>
              </w:rPr>
              <w:t>City</w:t>
            </w:r>
            <w:r w:rsidRPr="007E5993">
              <w:rPr>
                <w:rFonts w:ascii="Arial" w:hAnsi="Arial" w:cs="Arial"/>
                <w:sz w:val="24"/>
                <w:szCs w:val="24"/>
              </w:rPr>
              <w:t xml:space="preserve"> Council employees.</w:t>
            </w:r>
          </w:p>
        </w:tc>
        <w:tc>
          <w:tcPr>
            <w:tcW w:w="4960" w:type="dxa"/>
            <w:shd w:val="clear" w:color="auto" w:fill="C6D9F1" w:themeFill="text2" w:themeFillTint="33"/>
          </w:tcPr>
          <w:p w14:paraId="192A100D" w14:textId="77777777" w:rsidR="00AB70A0" w:rsidRPr="007E5993" w:rsidRDefault="00AB70A0" w:rsidP="00FB676A">
            <w:pPr>
              <w:pStyle w:val="ColorfulList-Accent21"/>
              <w:jc w:val="both"/>
              <w:rPr>
                <w:rFonts w:ascii="Arial" w:hAnsi="Arial" w:cs="Arial"/>
                <w:sz w:val="24"/>
                <w:szCs w:val="24"/>
              </w:rPr>
            </w:pPr>
            <w:r w:rsidRPr="007E5993">
              <w:rPr>
                <w:rFonts w:ascii="Arial" w:hAnsi="Arial" w:cs="Arial"/>
                <w:sz w:val="24"/>
                <w:szCs w:val="24"/>
              </w:rPr>
              <w:lastRenderedPageBreak/>
              <w:t xml:space="preserve">Post-employment; administrative proceedings involving the </w:t>
            </w:r>
            <w:r w:rsidR="00BD5FFA" w:rsidRPr="007E5993">
              <w:rPr>
                <w:rFonts w:ascii="Arial" w:hAnsi="Arial" w:cs="Arial"/>
                <w:sz w:val="24"/>
                <w:szCs w:val="24"/>
              </w:rPr>
              <w:t>City</w:t>
            </w:r>
            <w:r w:rsidRPr="007E5993">
              <w:rPr>
                <w:rFonts w:ascii="Arial" w:hAnsi="Arial" w:cs="Arial"/>
                <w:sz w:val="24"/>
                <w:szCs w:val="24"/>
              </w:rPr>
              <w:t xml:space="preserve">; attorney; </w:t>
            </w:r>
            <w:r w:rsidRPr="007E5993">
              <w:rPr>
                <w:rFonts w:ascii="Arial" w:hAnsi="Arial" w:cs="Arial"/>
                <w:sz w:val="24"/>
                <w:szCs w:val="24"/>
              </w:rPr>
              <w:lastRenderedPageBreak/>
              <w:t xml:space="preserve">community meetings; review development proposals; real estate transactions; property tax relief; zoning applications; </w:t>
            </w:r>
            <w:r w:rsidR="0087118A" w:rsidRPr="007E5993">
              <w:rPr>
                <w:rFonts w:ascii="Arial" w:hAnsi="Arial" w:cs="Arial"/>
                <w:sz w:val="24"/>
                <w:szCs w:val="24"/>
              </w:rPr>
              <w:t>two-year</w:t>
            </w:r>
            <w:r w:rsidRPr="007E5993">
              <w:rPr>
                <w:rFonts w:ascii="Arial" w:hAnsi="Arial" w:cs="Arial"/>
                <w:sz w:val="24"/>
                <w:szCs w:val="24"/>
              </w:rPr>
              <w:t xml:space="preserve"> lobbying restriction not applicable to </w:t>
            </w:r>
            <w:r w:rsidR="00BD5FFA" w:rsidRPr="007E5993">
              <w:rPr>
                <w:rFonts w:ascii="Arial" w:hAnsi="Arial" w:cs="Arial"/>
                <w:sz w:val="24"/>
                <w:szCs w:val="24"/>
              </w:rPr>
              <w:t>City</w:t>
            </w:r>
            <w:r w:rsidRPr="007E5993">
              <w:rPr>
                <w:rFonts w:ascii="Arial" w:hAnsi="Arial" w:cs="Arial"/>
                <w:sz w:val="24"/>
                <w:szCs w:val="24"/>
              </w:rPr>
              <w:t xml:space="preserve"> Council employees; infrastructure; independent consultant with the </w:t>
            </w:r>
            <w:r w:rsidR="00BD5FFA" w:rsidRPr="007E5993">
              <w:rPr>
                <w:rFonts w:ascii="Arial" w:hAnsi="Arial" w:cs="Arial"/>
                <w:sz w:val="24"/>
                <w:szCs w:val="24"/>
              </w:rPr>
              <w:t>City</w:t>
            </w:r>
            <w:r w:rsidRPr="007E5993">
              <w:rPr>
                <w:rFonts w:ascii="Arial" w:hAnsi="Arial" w:cs="Arial"/>
                <w:sz w:val="24"/>
                <w:szCs w:val="24"/>
              </w:rPr>
              <w:t xml:space="preserve">; Rules of Professional Conduct; ARDC;  </w:t>
            </w:r>
          </w:p>
        </w:tc>
      </w:tr>
      <w:tr w:rsidR="00AB70A0" w:rsidRPr="00E37DC4" w14:paraId="4EC8B86A"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2A9E066E"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lastRenderedPageBreak/>
              <w:t>15039.Q</w:t>
            </w:r>
          </w:p>
          <w:p w14:paraId="68EC8CE9" w14:textId="77777777" w:rsidR="00D06EEE" w:rsidRDefault="00D06EEE" w:rsidP="001B7B97">
            <w:pPr>
              <w:spacing w:after="0" w:line="240" w:lineRule="auto"/>
              <w:jc w:val="both"/>
              <w:rPr>
                <w:rFonts w:ascii="Arial" w:hAnsi="Arial" w:cs="Arial"/>
                <w:b/>
                <w:bCs/>
                <w:noProof/>
                <w:sz w:val="24"/>
                <w:szCs w:val="24"/>
              </w:rPr>
            </w:pPr>
          </w:p>
          <w:p w14:paraId="227C2A96" w14:textId="40AF1FB0" w:rsidR="00D06EEE" w:rsidRDefault="00F67B69" w:rsidP="001B7B97">
            <w:pPr>
              <w:spacing w:after="0" w:line="240" w:lineRule="auto"/>
              <w:jc w:val="both"/>
              <w:rPr>
                <w:rFonts w:ascii="Arial" w:hAnsi="Arial" w:cs="Arial"/>
                <w:b/>
                <w:bCs/>
                <w:noProof/>
                <w:sz w:val="24"/>
                <w:szCs w:val="24"/>
              </w:rPr>
            </w:pPr>
            <w:hyperlink r:id="rId844" w:history="1">
              <w:r w:rsidRPr="00AC242D">
                <w:rPr>
                  <w:rStyle w:val="Hyperlink"/>
                  <w:rFonts w:ascii="Arial" w:hAnsi="Arial" w:cs="Arial"/>
                  <w:b/>
                  <w:bCs/>
                  <w:noProof/>
                  <w:sz w:val="24"/>
                  <w:szCs w:val="24"/>
                </w:rPr>
                <w:t>https://www.chicago.gov/content/dam/city/depts/ethics/general/AO_PostEmploy/15039Q.doc</w:t>
              </w:r>
            </w:hyperlink>
          </w:p>
          <w:p w14:paraId="5F39EDA9" w14:textId="453BCEDF" w:rsidR="00F67B69" w:rsidRPr="007E5993" w:rsidRDefault="00F67B69"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4C5F4556"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shd w:val="clear" w:color="auto" w:fill="C6D9F1" w:themeFill="text2" w:themeFillTint="33"/>
          </w:tcPr>
          <w:p w14:paraId="7DF3BF04" w14:textId="77777777" w:rsidR="00AB70A0" w:rsidRPr="007E5993" w:rsidRDefault="00AB70A0" w:rsidP="001B7B97">
            <w:pPr>
              <w:spacing w:after="0" w:line="240" w:lineRule="auto"/>
              <w:jc w:val="both"/>
              <w:rPr>
                <w:rFonts w:ascii="Arial" w:hAnsi="Arial" w:cs="Arial"/>
                <w:sz w:val="24"/>
                <w:szCs w:val="24"/>
              </w:rPr>
            </w:pPr>
            <w:r w:rsidRPr="007E5993">
              <w:rPr>
                <w:rFonts w:ascii="Arial" w:hAnsi="Arial" w:cs="Arial"/>
                <w:sz w:val="24"/>
                <w:szCs w:val="24"/>
              </w:rPr>
              <w:t xml:space="preserve">A departing employee was advised that he was subject to a </w:t>
            </w:r>
            <w:r w:rsidR="0087118A" w:rsidRPr="007E5993">
              <w:rPr>
                <w:rFonts w:ascii="Arial" w:hAnsi="Arial" w:cs="Arial"/>
                <w:sz w:val="24"/>
                <w:szCs w:val="24"/>
              </w:rPr>
              <w:t>one-year</w:t>
            </w:r>
            <w:r w:rsidRPr="007E5993">
              <w:rPr>
                <w:rFonts w:ascii="Arial" w:hAnsi="Arial" w:cs="Arial"/>
                <w:sz w:val="24"/>
                <w:szCs w:val="24"/>
              </w:rPr>
              <w:t xml:space="preserve"> prohibition with respect to a program he managed.</w:t>
            </w:r>
          </w:p>
        </w:tc>
        <w:tc>
          <w:tcPr>
            <w:tcW w:w="4960" w:type="dxa"/>
            <w:shd w:val="clear" w:color="auto" w:fill="C6D9F1" w:themeFill="text2" w:themeFillTint="33"/>
          </w:tcPr>
          <w:p w14:paraId="0AF4074C"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Post-employment; performance management team; performance analytics; data analysis; lobbying restriction; small business, education, youth violence social service programs </w:t>
            </w:r>
          </w:p>
        </w:tc>
      </w:tr>
      <w:tr w:rsidR="00AB70A0" w:rsidRPr="00E37DC4" w14:paraId="2C200D7E"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3EEDC50A"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15041.A</w:t>
            </w:r>
          </w:p>
          <w:p w14:paraId="7F2A6FEF" w14:textId="77777777" w:rsidR="00F67B69" w:rsidRDefault="00F67B69" w:rsidP="001B7B97">
            <w:pPr>
              <w:spacing w:after="0" w:line="240" w:lineRule="auto"/>
              <w:jc w:val="both"/>
              <w:rPr>
                <w:rFonts w:ascii="Arial" w:hAnsi="Arial" w:cs="Arial"/>
                <w:b/>
                <w:bCs/>
                <w:noProof/>
                <w:sz w:val="24"/>
                <w:szCs w:val="24"/>
              </w:rPr>
            </w:pPr>
          </w:p>
          <w:p w14:paraId="5C02871B" w14:textId="1BEB7A95" w:rsidR="00F67B69" w:rsidRDefault="00F67B69" w:rsidP="001B7B97">
            <w:pPr>
              <w:spacing w:after="0" w:line="240" w:lineRule="auto"/>
              <w:jc w:val="both"/>
              <w:rPr>
                <w:rFonts w:ascii="Arial" w:hAnsi="Arial" w:cs="Arial"/>
                <w:b/>
                <w:bCs/>
                <w:noProof/>
                <w:sz w:val="24"/>
                <w:szCs w:val="24"/>
              </w:rPr>
            </w:pPr>
            <w:hyperlink r:id="rId845" w:history="1">
              <w:r w:rsidRPr="00AC242D">
                <w:rPr>
                  <w:rStyle w:val="Hyperlink"/>
                  <w:rFonts w:ascii="Arial" w:hAnsi="Arial" w:cs="Arial"/>
                  <w:b/>
                  <w:bCs/>
                  <w:noProof/>
                  <w:sz w:val="24"/>
                  <w:szCs w:val="24"/>
                </w:rPr>
                <w:t>https://www.chicago.gov/content/dam/city/depts/ethics/general/AO_CampFinanacing/15041A.pdf</w:t>
              </w:r>
            </w:hyperlink>
          </w:p>
          <w:p w14:paraId="05579121" w14:textId="082DB196" w:rsidR="00F67B69" w:rsidRPr="007E5993" w:rsidRDefault="00F67B69"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0B675192" w14:textId="77777777" w:rsidR="00AB70A0" w:rsidRPr="007E5993" w:rsidRDefault="00AB70A0" w:rsidP="008D7DDA">
            <w:pPr>
              <w:spacing w:after="0" w:line="240" w:lineRule="auto"/>
              <w:rPr>
                <w:rFonts w:ascii="Arial" w:hAnsi="Arial" w:cs="Arial"/>
                <w:sz w:val="24"/>
                <w:szCs w:val="24"/>
              </w:rPr>
            </w:pPr>
            <w:r w:rsidRPr="007E5993">
              <w:rPr>
                <w:rFonts w:ascii="Arial" w:hAnsi="Arial" w:cs="Arial"/>
                <w:sz w:val="24"/>
                <w:szCs w:val="24"/>
              </w:rPr>
              <w:t xml:space="preserve">Labor </w:t>
            </w:r>
            <w:r w:rsidR="008D7DDA">
              <w:rPr>
                <w:rFonts w:ascii="Arial" w:hAnsi="Arial" w:cs="Arial"/>
                <w:sz w:val="24"/>
                <w:szCs w:val="24"/>
              </w:rPr>
              <w:t>U</w:t>
            </w:r>
            <w:r w:rsidRPr="007E5993">
              <w:rPr>
                <w:rFonts w:ascii="Arial" w:hAnsi="Arial" w:cs="Arial"/>
                <w:sz w:val="24"/>
                <w:szCs w:val="24"/>
              </w:rPr>
              <w:t>nions;</w:t>
            </w:r>
            <w:r w:rsidRPr="007E5993">
              <w:rPr>
                <w:rFonts w:ascii="Arial" w:eastAsia="Times New Roman" w:hAnsi="Arial" w:cs="Arial"/>
                <w:color w:val="000000"/>
                <w:sz w:val="24"/>
                <w:szCs w:val="24"/>
              </w:rPr>
              <w:t xml:space="preserve"> </w:t>
            </w:r>
            <w:r w:rsidR="00280EC5" w:rsidRPr="007E5993">
              <w:rPr>
                <w:rFonts w:ascii="Arial" w:eastAsia="Times New Roman" w:hAnsi="Arial" w:cs="Arial"/>
                <w:color w:val="000000"/>
                <w:sz w:val="24"/>
                <w:szCs w:val="24"/>
              </w:rPr>
              <w:t>Campaign Financing</w:t>
            </w:r>
          </w:p>
        </w:tc>
        <w:tc>
          <w:tcPr>
            <w:tcW w:w="4598" w:type="dxa"/>
            <w:shd w:val="clear" w:color="auto" w:fill="C6D9F1" w:themeFill="text2" w:themeFillTint="33"/>
          </w:tcPr>
          <w:p w14:paraId="15B0F275" w14:textId="77777777" w:rsidR="00AB70A0" w:rsidRPr="007E5993" w:rsidRDefault="00AB70A0" w:rsidP="002458B8">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The Board determined that labor unions are not doing business with the </w:t>
            </w:r>
            <w:r w:rsidR="00BD5FFA" w:rsidRPr="007E5993">
              <w:rPr>
                <w:rFonts w:ascii="Arial" w:hAnsi="Arial" w:cs="Arial"/>
                <w:sz w:val="24"/>
                <w:szCs w:val="24"/>
              </w:rPr>
              <w:t>City</w:t>
            </w:r>
            <w:r w:rsidRPr="007E5993">
              <w:rPr>
                <w:rFonts w:ascii="Arial" w:hAnsi="Arial" w:cs="Arial"/>
                <w:sz w:val="24"/>
                <w:szCs w:val="24"/>
              </w:rPr>
              <w:t xml:space="preserve"> by virtue of their collective bargaining agreements, thus not subject to the Ordinance’s campaign contribution limitations on that basis. The opinion discusses the history of campaign finance regulation in the </w:t>
            </w:r>
            <w:r w:rsidR="0087118A" w:rsidRPr="007E5993">
              <w:rPr>
                <w:rFonts w:ascii="Arial" w:hAnsi="Arial" w:cs="Arial"/>
                <w:sz w:val="24"/>
                <w:szCs w:val="24"/>
              </w:rPr>
              <w:t>City</w:t>
            </w:r>
            <w:r w:rsidR="0087118A">
              <w:rPr>
                <w:rFonts w:ascii="Arial" w:hAnsi="Arial" w:cs="Arial"/>
                <w:sz w:val="24"/>
                <w:szCs w:val="24"/>
              </w:rPr>
              <w:t xml:space="preserve"> and</w:t>
            </w:r>
            <w:r w:rsidR="00487F0D">
              <w:rPr>
                <w:rFonts w:ascii="Arial" w:hAnsi="Arial" w:cs="Arial"/>
                <w:sz w:val="24"/>
                <w:szCs w:val="24"/>
              </w:rPr>
              <w:t xml:space="preserve"> concludes that the purpose of the contribution limitations is to prohibit undue influence in the contracting or procurement process.  See also Case 18022.Q</w:t>
            </w:r>
          </w:p>
        </w:tc>
        <w:tc>
          <w:tcPr>
            <w:tcW w:w="4960" w:type="dxa"/>
            <w:shd w:val="clear" w:color="auto" w:fill="C6D9F1" w:themeFill="text2" w:themeFillTint="33"/>
          </w:tcPr>
          <w:p w14:paraId="4052309F"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Collective bargaining agreements; labor unions; doing business with the </w:t>
            </w:r>
            <w:r w:rsidR="00BD5FFA" w:rsidRPr="007E5993">
              <w:rPr>
                <w:rFonts w:ascii="Arial" w:hAnsi="Arial" w:cs="Arial"/>
                <w:sz w:val="24"/>
                <w:szCs w:val="24"/>
              </w:rPr>
              <w:t>City</w:t>
            </w:r>
            <w:r w:rsidRPr="007E5993">
              <w:rPr>
                <w:rFonts w:ascii="Arial" w:hAnsi="Arial" w:cs="Arial"/>
                <w:sz w:val="24"/>
                <w:szCs w:val="24"/>
              </w:rPr>
              <w:t>; campaign contributions; purpose of campaign contribution limitations; political contributions; Campaign Financing Ordinance</w:t>
            </w:r>
            <w:r w:rsidR="00487F0D">
              <w:rPr>
                <w:rFonts w:ascii="Arial" w:hAnsi="Arial" w:cs="Arial"/>
                <w:sz w:val="24"/>
                <w:szCs w:val="24"/>
              </w:rPr>
              <w:t>; pay-to-play; intent of the statute; procurement contracts; procurement process</w:t>
            </w:r>
          </w:p>
        </w:tc>
      </w:tr>
      <w:tr w:rsidR="00AB70A0" w:rsidRPr="00E37DC4" w14:paraId="379E43B1"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2CA07638"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15042.Q</w:t>
            </w:r>
          </w:p>
          <w:p w14:paraId="21094C0E" w14:textId="77777777" w:rsidR="00F67B69" w:rsidRDefault="00F67B69" w:rsidP="001B7B97">
            <w:pPr>
              <w:spacing w:after="0" w:line="240" w:lineRule="auto"/>
              <w:jc w:val="both"/>
              <w:rPr>
                <w:rFonts w:ascii="Arial" w:hAnsi="Arial" w:cs="Arial"/>
                <w:b/>
                <w:bCs/>
                <w:noProof/>
                <w:sz w:val="24"/>
                <w:szCs w:val="24"/>
              </w:rPr>
            </w:pPr>
          </w:p>
          <w:p w14:paraId="4C3D2874" w14:textId="71296C09" w:rsidR="00F67B69" w:rsidRDefault="00F67B69" w:rsidP="001B7B97">
            <w:pPr>
              <w:spacing w:after="0" w:line="240" w:lineRule="auto"/>
              <w:jc w:val="both"/>
              <w:rPr>
                <w:rFonts w:ascii="Arial" w:hAnsi="Arial" w:cs="Arial"/>
                <w:b/>
                <w:bCs/>
                <w:noProof/>
                <w:sz w:val="24"/>
                <w:szCs w:val="24"/>
              </w:rPr>
            </w:pPr>
            <w:hyperlink r:id="rId846" w:history="1">
              <w:r w:rsidRPr="00AC242D">
                <w:rPr>
                  <w:rStyle w:val="Hyperlink"/>
                  <w:rFonts w:ascii="Arial" w:hAnsi="Arial" w:cs="Arial"/>
                  <w:b/>
                  <w:bCs/>
                  <w:noProof/>
                  <w:sz w:val="24"/>
                  <w:szCs w:val="24"/>
                </w:rPr>
                <w:t>https://www.chicago.gov/content/dam/city/depts/ethics/general/AO_InterestCityBusiness/15042Q.pdf</w:t>
              </w:r>
            </w:hyperlink>
          </w:p>
          <w:p w14:paraId="64B26A6C" w14:textId="352E4C98" w:rsidR="00F67B69" w:rsidRPr="007E5993" w:rsidRDefault="00F67B69"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2BA98E4C" w14:textId="77777777" w:rsidR="00AB70A0" w:rsidRPr="007E5993" w:rsidRDefault="004B3A1C" w:rsidP="008D7DDA">
            <w:pPr>
              <w:spacing w:after="0" w:line="240" w:lineRule="auto"/>
              <w:rPr>
                <w:rFonts w:ascii="Arial" w:hAnsi="Arial" w:cs="Arial"/>
                <w:sz w:val="24"/>
                <w:szCs w:val="24"/>
              </w:rPr>
            </w:pPr>
            <w:r w:rsidRPr="007E5993">
              <w:rPr>
                <w:rFonts w:ascii="Arial" w:hAnsi="Arial" w:cs="Arial"/>
                <w:sz w:val="24"/>
                <w:szCs w:val="24"/>
              </w:rPr>
              <w:lastRenderedPageBreak/>
              <w:t>Prohibited Conduct</w:t>
            </w:r>
            <w:r w:rsidR="00AB70A0" w:rsidRPr="007E5993">
              <w:rPr>
                <w:rFonts w:ascii="Arial" w:hAnsi="Arial" w:cs="Arial"/>
                <w:sz w:val="24"/>
                <w:szCs w:val="24"/>
              </w:rPr>
              <w:t>;</w:t>
            </w:r>
            <w:r w:rsidR="00AB70A0" w:rsidRPr="007E5993">
              <w:rPr>
                <w:rFonts w:ascii="Arial" w:eastAsia="Times New Roman" w:hAnsi="Arial" w:cs="Arial"/>
                <w:color w:val="000000"/>
                <w:sz w:val="24"/>
                <w:szCs w:val="24"/>
              </w:rPr>
              <w:t xml:space="preserve"> </w:t>
            </w:r>
            <w:r w:rsidR="00DC4AB2" w:rsidRPr="007E5993">
              <w:rPr>
                <w:rFonts w:ascii="Arial" w:eastAsia="Times New Roman" w:hAnsi="Arial" w:cs="Arial"/>
                <w:color w:val="000000"/>
                <w:sz w:val="24"/>
                <w:szCs w:val="24"/>
              </w:rPr>
              <w:t>Financial Interest in City Business</w:t>
            </w:r>
            <w:r w:rsidR="00AB70A0" w:rsidRPr="007E5993">
              <w:rPr>
                <w:rFonts w:ascii="Arial" w:eastAsia="Times New Roman" w:hAnsi="Arial" w:cs="Arial"/>
                <w:color w:val="000000"/>
                <w:sz w:val="24"/>
                <w:szCs w:val="24"/>
              </w:rPr>
              <w:t xml:space="preserve">; </w:t>
            </w:r>
            <w:r w:rsidR="00E70EF2">
              <w:rPr>
                <w:rFonts w:ascii="Arial" w:eastAsia="Times New Roman" w:hAnsi="Arial" w:cs="Arial"/>
                <w:color w:val="000000"/>
                <w:sz w:val="24"/>
                <w:szCs w:val="24"/>
              </w:rPr>
              <w:t>Conflicts of Interest/Improper Influence</w:t>
            </w:r>
          </w:p>
        </w:tc>
        <w:tc>
          <w:tcPr>
            <w:tcW w:w="4598" w:type="dxa"/>
            <w:shd w:val="clear" w:color="auto" w:fill="C6D9F1" w:themeFill="text2" w:themeFillTint="33"/>
          </w:tcPr>
          <w:p w14:paraId="22C4C404" w14:textId="77777777" w:rsidR="00AB70A0" w:rsidRPr="007E5993" w:rsidRDefault="00AB70A0" w:rsidP="003D634D">
            <w:pPr>
              <w:spacing w:after="0" w:line="240" w:lineRule="auto"/>
              <w:jc w:val="both"/>
              <w:rPr>
                <w:rFonts w:ascii="Arial" w:hAnsi="Arial" w:cs="Arial"/>
                <w:sz w:val="24"/>
                <w:szCs w:val="24"/>
              </w:rPr>
            </w:pPr>
            <w:r w:rsidRPr="007E5993">
              <w:rPr>
                <w:rFonts w:ascii="Arial" w:hAnsi="Arial" w:cs="Arial"/>
                <w:sz w:val="24"/>
                <w:szCs w:val="24"/>
              </w:rPr>
              <w:t xml:space="preserve">An incoming </w:t>
            </w:r>
            <w:r w:rsidR="00BD5FFA" w:rsidRPr="007E5993">
              <w:rPr>
                <w:rFonts w:ascii="Arial" w:hAnsi="Arial" w:cs="Arial"/>
                <w:sz w:val="24"/>
                <w:szCs w:val="24"/>
              </w:rPr>
              <w:t>City</w:t>
            </w:r>
            <w:r w:rsidRPr="007E5993">
              <w:rPr>
                <w:rFonts w:ascii="Arial" w:hAnsi="Arial" w:cs="Arial"/>
                <w:sz w:val="24"/>
                <w:szCs w:val="24"/>
              </w:rPr>
              <w:t xml:space="preserve"> employee was advised that, to avoid even an appearance of impropriety, for as long as the employee owns common stock of an immediate pre-</w:t>
            </w:r>
            <w:r w:rsidR="00BD5FFA" w:rsidRPr="007E5993">
              <w:rPr>
                <w:rFonts w:ascii="Arial" w:hAnsi="Arial" w:cs="Arial"/>
                <w:sz w:val="24"/>
                <w:szCs w:val="24"/>
              </w:rPr>
              <w:t>City</w:t>
            </w:r>
            <w:r w:rsidRPr="007E5993">
              <w:rPr>
                <w:rFonts w:ascii="Arial" w:hAnsi="Arial" w:cs="Arial"/>
                <w:sz w:val="24"/>
                <w:szCs w:val="24"/>
              </w:rPr>
              <w:t xml:space="preserve"> employer, the employee should recuse from </w:t>
            </w:r>
            <w:r w:rsidR="00BD5FFA" w:rsidRPr="007E5993">
              <w:rPr>
                <w:rFonts w:ascii="Arial" w:hAnsi="Arial" w:cs="Arial"/>
                <w:sz w:val="24"/>
                <w:szCs w:val="24"/>
              </w:rPr>
              <w:t>City</w:t>
            </w:r>
            <w:r w:rsidRPr="007E5993">
              <w:rPr>
                <w:rFonts w:ascii="Arial" w:hAnsi="Arial" w:cs="Arial"/>
                <w:sz w:val="24"/>
                <w:szCs w:val="24"/>
              </w:rPr>
              <w:t xml:space="preserve"> or sister agency matters involving the pre-</w:t>
            </w:r>
            <w:r w:rsidR="00BD5FFA" w:rsidRPr="007E5993">
              <w:rPr>
                <w:rFonts w:ascii="Arial" w:hAnsi="Arial" w:cs="Arial"/>
                <w:sz w:val="24"/>
                <w:szCs w:val="24"/>
              </w:rPr>
              <w:t>City</w:t>
            </w:r>
            <w:r w:rsidRPr="007E5993">
              <w:rPr>
                <w:rFonts w:ascii="Arial" w:hAnsi="Arial" w:cs="Arial"/>
                <w:sz w:val="24"/>
                <w:szCs w:val="24"/>
              </w:rPr>
              <w:t xml:space="preserve"> employer, but that the employee does not have a financial </w:t>
            </w:r>
            <w:r w:rsidRPr="007E5993">
              <w:rPr>
                <w:rFonts w:ascii="Arial" w:hAnsi="Arial" w:cs="Arial"/>
                <w:sz w:val="24"/>
                <w:szCs w:val="24"/>
              </w:rPr>
              <w:lastRenderedPageBreak/>
              <w:t>interest in the pre-</w:t>
            </w:r>
            <w:r w:rsidR="00BD5FFA" w:rsidRPr="007E5993">
              <w:rPr>
                <w:rFonts w:ascii="Arial" w:hAnsi="Arial" w:cs="Arial"/>
                <w:sz w:val="24"/>
                <w:szCs w:val="24"/>
              </w:rPr>
              <w:t>City</w:t>
            </w:r>
            <w:r w:rsidRPr="007E5993">
              <w:rPr>
                <w:rFonts w:ascii="Arial" w:hAnsi="Arial" w:cs="Arial"/>
                <w:sz w:val="24"/>
                <w:szCs w:val="24"/>
              </w:rPr>
              <w:t xml:space="preserve"> employer or any </w:t>
            </w:r>
            <w:r w:rsidR="00BD5FFA" w:rsidRPr="007E5993">
              <w:rPr>
                <w:rFonts w:ascii="Arial" w:hAnsi="Arial" w:cs="Arial"/>
                <w:sz w:val="24"/>
                <w:szCs w:val="24"/>
              </w:rPr>
              <w:t>City</w:t>
            </w:r>
            <w:r w:rsidRPr="007E5993">
              <w:rPr>
                <w:rFonts w:ascii="Arial" w:hAnsi="Arial" w:cs="Arial"/>
                <w:sz w:val="24"/>
                <w:szCs w:val="24"/>
              </w:rPr>
              <w:t xml:space="preserve"> contracts or business it may have, because the stock was part of the authorized compensation paid to the employee for “any” office or employment.</w:t>
            </w:r>
          </w:p>
        </w:tc>
        <w:tc>
          <w:tcPr>
            <w:tcW w:w="4960" w:type="dxa"/>
            <w:shd w:val="clear" w:color="auto" w:fill="C6D9F1" w:themeFill="text2" w:themeFillTint="33"/>
          </w:tcPr>
          <w:p w14:paraId="71A08F16"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Common stock; compensation; bonus; reverse revolving door; recusal; pre-</w:t>
            </w:r>
            <w:r w:rsidR="00BD5FFA" w:rsidRPr="007E5993">
              <w:rPr>
                <w:rFonts w:ascii="Arial" w:hAnsi="Arial" w:cs="Arial"/>
                <w:sz w:val="24"/>
                <w:szCs w:val="24"/>
              </w:rPr>
              <w:t>City</w:t>
            </w:r>
            <w:r w:rsidRPr="007E5993">
              <w:rPr>
                <w:rFonts w:ascii="Arial" w:hAnsi="Arial" w:cs="Arial"/>
                <w:sz w:val="24"/>
                <w:szCs w:val="24"/>
              </w:rPr>
              <w:t xml:space="preserve"> employer; financial interest; authorized compensation paid to her for any office or employment; Personnel Rule XXIX; prior written recusal policy and protocol; financial interest and ownership interest; appearance of impropriety</w:t>
            </w:r>
          </w:p>
        </w:tc>
      </w:tr>
      <w:tr w:rsidR="00AB70A0" w:rsidRPr="00E37DC4" w14:paraId="35D9B40D"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161AF242"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15043.Q</w:t>
            </w:r>
          </w:p>
          <w:p w14:paraId="1B07D6E3" w14:textId="77777777" w:rsidR="00F67B69" w:rsidRDefault="00F67B69" w:rsidP="001B7B97">
            <w:pPr>
              <w:spacing w:after="0" w:line="240" w:lineRule="auto"/>
              <w:jc w:val="both"/>
              <w:rPr>
                <w:rFonts w:ascii="Arial" w:hAnsi="Arial" w:cs="Arial"/>
                <w:b/>
                <w:bCs/>
                <w:noProof/>
                <w:sz w:val="24"/>
                <w:szCs w:val="24"/>
              </w:rPr>
            </w:pPr>
          </w:p>
          <w:p w14:paraId="20A5E75F" w14:textId="7CFA62AA" w:rsidR="00F67B69" w:rsidRDefault="00F67B69" w:rsidP="001B7B97">
            <w:pPr>
              <w:spacing w:after="0" w:line="240" w:lineRule="auto"/>
              <w:jc w:val="both"/>
              <w:rPr>
                <w:rFonts w:ascii="Arial" w:hAnsi="Arial" w:cs="Arial"/>
                <w:b/>
                <w:bCs/>
                <w:noProof/>
                <w:sz w:val="24"/>
                <w:szCs w:val="24"/>
              </w:rPr>
            </w:pPr>
            <w:hyperlink r:id="rId847" w:history="1">
              <w:r w:rsidRPr="00AC242D">
                <w:rPr>
                  <w:rStyle w:val="Hyperlink"/>
                  <w:rFonts w:ascii="Arial" w:hAnsi="Arial" w:cs="Arial"/>
                  <w:b/>
                  <w:bCs/>
                  <w:noProof/>
                  <w:sz w:val="24"/>
                  <w:szCs w:val="24"/>
                </w:rPr>
                <w:t>https://www.chicago.gov/content/dam/city/depts/ethics/general/AO_ApptOfficials/15043.Q.docx</w:t>
              </w:r>
            </w:hyperlink>
          </w:p>
          <w:p w14:paraId="4D97AB27" w14:textId="749F5C54" w:rsidR="00F67B69" w:rsidRPr="007E5993" w:rsidRDefault="00F67B69"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4E8DC671" w14:textId="77777777" w:rsidR="00AB70A0" w:rsidRPr="007E5993" w:rsidRDefault="00E7408C" w:rsidP="00B71A0B">
            <w:pPr>
              <w:spacing w:after="0" w:line="240" w:lineRule="auto"/>
              <w:rPr>
                <w:rFonts w:ascii="Arial" w:hAnsi="Arial" w:cs="Arial"/>
                <w:sz w:val="24"/>
                <w:szCs w:val="24"/>
              </w:rPr>
            </w:pPr>
            <w:r w:rsidRPr="007E5993">
              <w:rPr>
                <w:rFonts w:ascii="Arial" w:eastAsia="Times New Roman" w:hAnsi="Arial" w:cs="Arial"/>
                <w:color w:val="000000"/>
                <w:sz w:val="24"/>
                <w:szCs w:val="24"/>
              </w:rPr>
              <w:t>Appointed Officials</w:t>
            </w:r>
            <w:r w:rsidR="00AB70A0" w:rsidRPr="007E5993">
              <w:rPr>
                <w:rFonts w:ascii="Arial" w:eastAsia="Times New Roman" w:hAnsi="Arial" w:cs="Arial"/>
                <w:color w:val="000000"/>
                <w:sz w:val="24"/>
                <w:szCs w:val="24"/>
              </w:rPr>
              <w:t xml:space="preserve">; </w:t>
            </w:r>
            <w:r w:rsidR="00DC4AB2" w:rsidRPr="007E5993">
              <w:rPr>
                <w:rFonts w:ascii="Arial" w:eastAsia="Times New Roman" w:hAnsi="Arial" w:cs="Arial"/>
                <w:color w:val="000000"/>
                <w:sz w:val="24"/>
                <w:szCs w:val="24"/>
              </w:rPr>
              <w:t>Financial Interest in City Business</w:t>
            </w:r>
          </w:p>
        </w:tc>
        <w:tc>
          <w:tcPr>
            <w:tcW w:w="4598" w:type="dxa"/>
            <w:shd w:val="clear" w:color="auto" w:fill="C6D9F1" w:themeFill="text2" w:themeFillTint="33"/>
          </w:tcPr>
          <w:p w14:paraId="3002BDA2" w14:textId="77777777" w:rsidR="00AB70A0" w:rsidRPr="007E5993" w:rsidRDefault="00AB70A0" w:rsidP="003356B7">
            <w:pPr>
              <w:spacing w:after="0" w:line="240" w:lineRule="auto"/>
              <w:jc w:val="both"/>
              <w:rPr>
                <w:rFonts w:ascii="Arial" w:hAnsi="Arial" w:cs="Arial"/>
                <w:sz w:val="24"/>
                <w:szCs w:val="24"/>
              </w:rPr>
            </w:pPr>
            <w:r w:rsidRPr="007E5993">
              <w:rPr>
                <w:rFonts w:ascii="Arial" w:hAnsi="Arial" w:cs="Arial"/>
                <w:sz w:val="24"/>
                <w:szCs w:val="24"/>
              </w:rPr>
              <w:t xml:space="preserve">A potential appointee to a </w:t>
            </w:r>
            <w:r w:rsidR="00BD5FFA" w:rsidRPr="007E5993">
              <w:rPr>
                <w:rFonts w:ascii="Arial" w:hAnsi="Arial" w:cs="Arial"/>
                <w:sz w:val="24"/>
                <w:szCs w:val="24"/>
              </w:rPr>
              <w:t>City</w:t>
            </w:r>
            <w:r w:rsidRPr="007E5993">
              <w:rPr>
                <w:rFonts w:ascii="Arial" w:hAnsi="Arial" w:cs="Arial"/>
                <w:sz w:val="24"/>
                <w:szCs w:val="24"/>
              </w:rPr>
              <w:t xml:space="preserve"> Council committee was advised that the committee is a </w:t>
            </w:r>
            <w:r w:rsidR="00BD5FFA" w:rsidRPr="007E5993">
              <w:rPr>
                <w:rFonts w:ascii="Arial" w:hAnsi="Arial" w:cs="Arial"/>
                <w:sz w:val="24"/>
                <w:szCs w:val="24"/>
              </w:rPr>
              <w:t>City</w:t>
            </w:r>
            <w:r w:rsidRPr="007E5993">
              <w:rPr>
                <w:rFonts w:ascii="Arial" w:hAnsi="Arial" w:cs="Arial"/>
                <w:sz w:val="24"/>
                <w:szCs w:val="24"/>
              </w:rPr>
              <w:t xml:space="preserve"> agency, and that he would be an appointed official under the Ordinance, and that the company he owned could have </w:t>
            </w:r>
            <w:r w:rsidR="00BD5FFA" w:rsidRPr="007E5993">
              <w:rPr>
                <w:rFonts w:ascii="Arial" w:hAnsi="Arial" w:cs="Arial"/>
                <w:sz w:val="24"/>
                <w:szCs w:val="24"/>
              </w:rPr>
              <w:t>City</w:t>
            </w:r>
            <w:r w:rsidRPr="007E5993">
              <w:rPr>
                <w:rFonts w:ascii="Arial" w:hAnsi="Arial" w:cs="Arial"/>
                <w:sz w:val="24"/>
                <w:szCs w:val="24"/>
              </w:rPr>
              <w:t xml:space="preserve"> contracts as contemplated because these contracts would be wholly unrelated to the work of his </w:t>
            </w:r>
            <w:r w:rsidR="00BD5FFA" w:rsidRPr="007E5993">
              <w:rPr>
                <w:rFonts w:ascii="Arial" w:hAnsi="Arial" w:cs="Arial"/>
                <w:sz w:val="24"/>
                <w:szCs w:val="24"/>
              </w:rPr>
              <w:t>City</w:t>
            </w:r>
            <w:r w:rsidRPr="007E5993">
              <w:rPr>
                <w:rFonts w:ascii="Arial" w:hAnsi="Arial" w:cs="Arial"/>
                <w:sz w:val="24"/>
                <w:szCs w:val="24"/>
              </w:rPr>
              <w:t xml:space="preserve"> committee. </w:t>
            </w:r>
          </w:p>
        </w:tc>
        <w:tc>
          <w:tcPr>
            <w:tcW w:w="4960" w:type="dxa"/>
            <w:shd w:val="clear" w:color="auto" w:fill="C6D9F1" w:themeFill="text2" w:themeFillTint="33"/>
          </w:tcPr>
          <w:p w14:paraId="7431CEDC" w14:textId="77777777" w:rsidR="00AB70A0" w:rsidRPr="007E5993" w:rsidRDefault="00BD5FFA" w:rsidP="001B7B97">
            <w:pPr>
              <w:pStyle w:val="ColorfulList-Accent21"/>
              <w:jc w:val="both"/>
              <w:rPr>
                <w:rFonts w:ascii="Arial" w:hAnsi="Arial" w:cs="Arial"/>
                <w:sz w:val="24"/>
                <w:szCs w:val="24"/>
              </w:rPr>
            </w:pPr>
            <w:r w:rsidRPr="007E5993">
              <w:rPr>
                <w:rFonts w:ascii="Arial" w:hAnsi="Arial" w:cs="Arial"/>
                <w:sz w:val="24"/>
                <w:szCs w:val="24"/>
              </w:rPr>
              <w:t>City</w:t>
            </w:r>
            <w:r w:rsidR="00AB70A0" w:rsidRPr="007E5993">
              <w:rPr>
                <w:rFonts w:ascii="Arial" w:hAnsi="Arial" w:cs="Arial"/>
                <w:sz w:val="24"/>
                <w:szCs w:val="24"/>
              </w:rPr>
              <w:t xml:space="preserve"> agency; wholly unrelated; financial interest in </w:t>
            </w:r>
            <w:r w:rsidRPr="007E5993">
              <w:rPr>
                <w:rFonts w:ascii="Arial" w:hAnsi="Arial" w:cs="Arial"/>
                <w:sz w:val="24"/>
                <w:szCs w:val="24"/>
              </w:rPr>
              <w:t>City</w:t>
            </w:r>
            <w:r w:rsidR="00AB70A0" w:rsidRPr="007E5993">
              <w:rPr>
                <w:rFonts w:ascii="Arial" w:hAnsi="Arial" w:cs="Arial"/>
                <w:sz w:val="24"/>
                <w:szCs w:val="24"/>
              </w:rPr>
              <w:t xml:space="preserve"> business; CEO; private business ownership; funded by the </w:t>
            </w:r>
            <w:r w:rsidRPr="007E5993">
              <w:rPr>
                <w:rFonts w:ascii="Arial" w:hAnsi="Arial" w:cs="Arial"/>
                <w:sz w:val="24"/>
                <w:szCs w:val="24"/>
              </w:rPr>
              <w:t>City</w:t>
            </w:r>
            <w:r w:rsidR="00AB70A0" w:rsidRPr="007E5993">
              <w:rPr>
                <w:rFonts w:ascii="Arial" w:hAnsi="Arial" w:cs="Arial"/>
                <w:sz w:val="24"/>
                <w:szCs w:val="24"/>
              </w:rPr>
              <w:t xml:space="preserve">; established by Municipal Ordinance; definition of financial interest; oversight by </w:t>
            </w:r>
            <w:r w:rsidRPr="007E5993">
              <w:rPr>
                <w:rFonts w:ascii="Arial" w:hAnsi="Arial" w:cs="Arial"/>
                <w:sz w:val="24"/>
                <w:szCs w:val="24"/>
              </w:rPr>
              <w:t>City</w:t>
            </w:r>
            <w:r w:rsidR="00AB70A0" w:rsidRPr="007E5993">
              <w:rPr>
                <w:rFonts w:ascii="Arial" w:hAnsi="Arial" w:cs="Arial"/>
                <w:sz w:val="24"/>
                <w:szCs w:val="24"/>
              </w:rPr>
              <w:t xml:space="preserve"> Council</w:t>
            </w:r>
          </w:p>
        </w:tc>
      </w:tr>
      <w:tr w:rsidR="00AB70A0" w:rsidRPr="00E37DC4" w14:paraId="2DBDA3E3"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55146C94"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15047.Q</w:t>
            </w:r>
          </w:p>
          <w:p w14:paraId="2010D2F2" w14:textId="77777777" w:rsidR="00F67B69" w:rsidRDefault="00F67B69" w:rsidP="001B7B97">
            <w:pPr>
              <w:spacing w:after="0" w:line="240" w:lineRule="auto"/>
              <w:jc w:val="both"/>
              <w:rPr>
                <w:rFonts w:ascii="Arial" w:hAnsi="Arial" w:cs="Arial"/>
                <w:b/>
                <w:bCs/>
                <w:noProof/>
                <w:sz w:val="24"/>
                <w:szCs w:val="24"/>
              </w:rPr>
            </w:pPr>
          </w:p>
          <w:p w14:paraId="2E15CD19" w14:textId="374B6ADD" w:rsidR="00F67B69" w:rsidRDefault="00F67B69" w:rsidP="001B7B97">
            <w:pPr>
              <w:spacing w:after="0" w:line="240" w:lineRule="auto"/>
              <w:jc w:val="both"/>
              <w:rPr>
                <w:rFonts w:ascii="Arial" w:hAnsi="Arial" w:cs="Arial"/>
                <w:b/>
                <w:bCs/>
                <w:noProof/>
                <w:sz w:val="24"/>
                <w:szCs w:val="24"/>
              </w:rPr>
            </w:pPr>
            <w:hyperlink r:id="rId848" w:history="1">
              <w:r w:rsidRPr="00AC242D">
                <w:rPr>
                  <w:rStyle w:val="Hyperlink"/>
                  <w:rFonts w:ascii="Arial" w:hAnsi="Arial" w:cs="Arial"/>
                  <w:b/>
                  <w:bCs/>
                  <w:noProof/>
                  <w:sz w:val="24"/>
                  <w:szCs w:val="24"/>
                </w:rPr>
                <w:t>https://www.chicago.gov/content/dam/city/depts/ethics/general/AO_OutsideEmployment/15047Q.docx</w:t>
              </w:r>
            </w:hyperlink>
          </w:p>
          <w:p w14:paraId="7BDD2060" w14:textId="2D58432C" w:rsidR="00F67B69" w:rsidRPr="007E5993" w:rsidRDefault="00F67B69"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6D2FF1EB" w14:textId="77777777" w:rsidR="008D7DDA" w:rsidRDefault="00AB70A0" w:rsidP="00802956">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Fiduciary Duty; </w:t>
            </w:r>
            <w:r w:rsidR="00326C10">
              <w:rPr>
                <w:rFonts w:ascii="Arial" w:eastAsia="Times New Roman" w:hAnsi="Arial" w:cs="Arial"/>
                <w:color w:val="000000"/>
                <w:sz w:val="24"/>
                <w:szCs w:val="24"/>
              </w:rPr>
              <w:t>Representation of Other Persons</w:t>
            </w:r>
            <w:r w:rsidRPr="007E5993">
              <w:rPr>
                <w:rFonts w:ascii="Arial" w:eastAsia="Times New Roman" w:hAnsi="Arial" w:cs="Arial"/>
                <w:color w:val="000000"/>
                <w:sz w:val="24"/>
                <w:szCs w:val="24"/>
              </w:rPr>
              <w:t xml:space="preserve">; </w:t>
            </w:r>
          </w:p>
          <w:p w14:paraId="6360A5B3" w14:textId="77777777" w:rsidR="008D7DDA" w:rsidRDefault="0082171A" w:rsidP="0080295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Non-profit Board S</w:t>
            </w:r>
            <w:r w:rsidR="00AB70A0" w:rsidRPr="007E5993">
              <w:rPr>
                <w:rFonts w:ascii="Arial" w:eastAsia="Times New Roman" w:hAnsi="Arial" w:cs="Arial"/>
                <w:color w:val="000000"/>
                <w:sz w:val="24"/>
                <w:szCs w:val="24"/>
              </w:rPr>
              <w:t xml:space="preserve">ervice; </w:t>
            </w:r>
          </w:p>
          <w:p w14:paraId="0DC1C26F" w14:textId="77777777" w:rsidR="00AB70A0" w:rsidRPr="007E5993" w:rsidRDefault="00865179" w:rsidP="00802956">
            <w:pPr>
              <w:spacing w:after="0" w:line="240" w:lineRule="auto"/>
              <w:rPr>
                <w:rFonts w:ascii="Arial" w:hAnsi="Arial" w:cs="Arial"/>
                <w:sz w:val="24"/>
                <w:szCs w:val="24"/>
              </w:rPr>
            </w:pPr>
            <w:r>
              <w:rPr>
                <w:rFonts w:ascii="Arial" w:eastAsia="Times New Roman" w:hAnsi="Arial" w:cs="Arial"/>
                <w:color w:val="000000"/>
                <w:sz w:val="24"/>
                <w:szCs w:val="24"/>
              </w:rPr>
              <w:t>Outside Employment</w:t>
            </w:r>
            <w:r w:rsidR="00AB70A0" w:rsidRPr="007E5993">
              <w:rPr>
                <w:rFonts w:ascii="Arial" w:eastAsia="Times New Roman" w:hAnsi="Arial" w:cs="Arial"/>
                <w:color w:val="000000"/>
                <w:sz w:val="24"/>
                <w:szCs w:val="24"/>
              </w:rPr>
              <w:t xml:space="preserve"> </w:t>
            </w:r>
          </w:p>
        </w:tc>
        <w:tc>
          <w:tcPr>
            <w:tcW w:w="4598" w:type="dxa"/>
            <w:shd w:val="clear" w:color="auto" w:fill="C6D9F1" w:themeFill="text2" w:themeFillTint="33"/>
          </w:tcPr>
          <w:p w14:paraId="5D4CE035" w14:textId="77777777" w:rsidR="00AB70A0" w:rsidRPr="007E5993" w:rsidRDefault="00AB70A0" w:rsidP="00A63190">
            <w:pPr>
              <w:spacing w:after="0" w:line="240" w:lineRule="auto"/>
              <w:jc w:val="both"/>
              <w:rPr>
                <w:rFonts w:ascii="Arial" w:hAnsi="Arial" w:cs="Arial"/>
                <w:sz w:val="24"/>
                <w:szCs w:val="24"/>
              </w:rPr>
            </w:pPr>
            <w:r w:rsidRPr="007E5993">
              <w:rPr>
                <w:rFonts w:ascii="Arial" w:hAnsi="Arial" w:cs="Arial"/>
                <w:sz w:val="24"/>
                <w:szCs w:val="24"/>
              </w:rPr>
              <w:t xml:space="preserve">A </w:t>
            </w:r>
            <w:r w:rsidR="00BD5FFA" w:rsidRPr="007E5993">
              <w:rPr>
                <w:rFonts w:ascii="Arial" w:hAnsi="Arial" w:cs="Arial"/>
                <w:sz w:val="24"/>
                <w:szCs w:val="24"/>
              </w:rPr>
              <w:t>City</w:t>
            </w:r>
            <w:r w:rsidRPr="007E5993">
              <w:rPr>
                <w:rFonts w:ascii="Arial" w:hAnsi="Arial" w:cs="Arial"/>
                <w:sz w:val="24"/>
                <w:szCs w:val="24"/>
              </w:rPr>
              <w:t xml:space="preserve"> employee was advised that the Ordinance did not prohibit service on the Board of a charitable organization, and of the standard restrictions imposed on </w:t>
            </w:r>
            <w:r w:rsidR="00BD5FFA" w:rsidRPr="007E5993">
              <w:rPr>
                <w:rFonts w:ascii="Arial" w:hAnsi="Arial" w:cs="Arial"/>
                <w:sz w:val="24"/>
                <w:szCs w:val="24"/>
              </w:rPr>
              <w:t>City</w:t>
            </w:r>
            <w:r w:rsidRPr="007E5993">
              <w:rPr>
                <w:rFonts w:ascii="Arial" w:hAnsi="Arial" w:cs="Arial"/>
                <w:sz w:val="24"/>
                <w:szCs w:val="24"/>
              </w:rPr>
              <w:t xml:space="preserve"> personnel who so serve.</w:t>
            </w:r>
          </w:p>
        </w:tc>
        <w:tc>
          <w:tcPr>
            <w:tcW w:w="4960" w:type="dxa"/>
            <w:shd w:val="clear" w:color="auto" w:fill="C6D9F1" w:themeFill="text2" w:themeFillTint="33"/>
          </w:tcPr>
          <w:p w14:paraId="694240D2"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Volunteer board service; non-profit organization; representation; sister agencies; dual employment form; Personnel Rules; fundraising; charitable contributions</w:t>
            </w:r>
          </w:p>
        </w:tc>
      </w:tr>
      <w:tr w:rsidR="00AB70A0" w:rsidRPr="00E37DC4" w14:paraId="41B26BF7"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48A3829E"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151688.Q</w:t>
            </w:r>
          </w:p>
          <w:p w14:paraId="2207C417" w14:textId="77777777" w:rsidR="00F67B69" w:rsidRDefault="00F67B69" w:rsidP="001B7B97">
            <w:pPr>
              <w:spacing w:after="0" w:line="240" w:lineRule="auto"/>
              <w:jc w:val="both"/>
              <w:rPr>
                <w:rFonts w:ascii="Arial" w:hAnsi="Arial" w:cs="Arial"/>
                <w:b/>
                <w:bCs/>
                <w:noProof/>
                <w:sz w:val="24"/>
                <w:szCs w:val="24"/>
              </w:rPr>
            </w:pPr>
          </w:p>
          <w:p w14:paraId="3E9293E6" w14:textId="6EEF26C9" w:rsidR="00F67B69" w:rsidRDefault="00F67B69" w:rsidP="001B7B97">
            <w:pPr>
              <w:spacing w:after="0" w:line="240" w:lineRule="auto"/>
              <w:jc w:val="both"/>
              <w:rPr>
                <w:rFonts w:ascii="Arial" w:hAnsi="Arial" w:cs="Arial"/>
                <w:b/>
                <w:bCs/>
                <w:noProof/>
                <w:sz w:val="24"/>
                <w:szCs w:val="24"/>
              </w:rPr>
            </w:pPr>
            <w:hyperlink r:id="rId849" w:history="1">
              <w:r w:rsidRPr="00AC242D">
                <w:rPr>
                  <w:rStyle w:val="Hyperlink"/>
                  <w:rFonts w:ascii="Arial" w:hAnsi="Arial" w:cs="Arial"/>
                  <w:b/>
                  <w:bCs/>
                  <w:noProof/>
                  <w:sz w:val="24"/>
                  <w:szCs w:val="24"/>
                </w:rPr>
                <w:t>https://www.chicago.gov/content/dam/city/depts/ethics/general/Deck%20Chairs/NerFid/151688Q.docx</w:t>
              </w:r>
            </w:hyperlink>
          </w:p>
          <w:p w14:paraId="5F450F02" w14:textId="72122E99" w:rsidR="00F67B69" w:rsidRPr="007E5993" w:rsidRDefault="00F67B69"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775DADDE" w14:textId="77777777" w:rsidR="008D7DDA" w:rsidRDefault="00D17CF6" w:rsidP="008D7DDA">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Elected Officials</w:t>
            </w:r>
            <w:r w:rsidR="00AB70A0" w:rsidRPr="007E5993">
              <w:rPr>
                <w:rFonts w:ascii="Arial" w:eastAsia="Times New Roman" w:hAnsi="Arial" w:cs="Arial"/>
                <w:color w:val="000000"/>
                <w:sz w:val="24"/>
                <w:szCs w:val="24"/>
              </w:rPr>
              <w:t xml:space="preserve">; </w:t>
            </w:r>
            <w:r w:rsidR="00865179">
              <w:rPr>
                <w:rFonts w:ascii="Arial" w:eastAsia="Times New Roman" w:hAnsi="Arial" w:cs="Arial"/>
                <w:color w:val="000000"/>
                <w:sz w:val="24"/>
                <w:szCs w:val="24"/>
              </w:rPr>
              <w:t>Outside Employment</w:t>
            </w:r>
            <w:r w:rsidR="008D7DDA">
              <w:rPr>
                <w:rFonts w:ascii="Arial" w:eastAsia="Times New Roman" w:hAnsi="Arial" w:cs="Arial"/>
                <w:color w:val="000000"/>
                <w:sz w:val="24"/>
                <w:szCs w:val="24"/>
              </w:rPr>
              <w:t xml:space="preserve">; </w:t>
            </w:r>
            <w:r w:rsidR="00E70EF2">
              <w:rPr>
                <w:rFonts w:ascii="Arial" w:eastAsia="Times New Roman" w:hAnsi="Arial" w:cs="Arial"/>
                <w:color w:val="000000"/>
                <w:sz w:val="24"/>
                <w:szCs w:val="24"/>
              </w:rPr>
              <w:t>Conflicts of Interest/Improper Influence</w:t>
            </w:r>
            <w:r w:rsidR="00AB70A0" w:rsidRPr="007E5993">
              <w:rPr>
                <w:rFonts w:ascii="Arial" w:eastAsia="Times New Roman" w:hAnsi="Arial" w:cs="Arial"/>
                <w:color w:val="000000"/>
                <w:sz w:val="24"/>
                <w:szCs w:val="24"/>
              </w:rPr>
              <w:t xml:space="preserve">; </w:t>
            </w:r>
            <w:r w:rsidR="008D7DDA">
              <w:rPr>
                <w:rFonts w:ascii="Arial" w:eastAsia="Times New Roman" w:hAnsi="Arial" w:cs="Arial"/>
                <w:color w:val="000000"/>
                <w:sz w:val="24"/>
                <w:szCs w:val="24"/>
              </w:rPr>
              <w:t>G</w:t>
            </w:r>
            <w:r w:rsidR="00AB70A0" w:rsidRPr="007E5993">
              <w:rPr>
                <w:rFonts w:ascii="Arial" w:eastAsia="Times New Roman" w:hAnsi="Arial" w:cs="Arial"/>
                <w:color w:val="000000"/>
                <w:sz w:val="24"/>
                <w:szCs w:val="24"/>
              </w:rPr>
              <w:t xml:space="preserve">ifts; </w:t>
            </w:r>
          </w:p>
          <w:p w14:paraId="5FE41E4C" w14:textId="77777777" w:rsidR="00AB70A0" w:rsidRPr="007E5993" w:rsidRDefault="008D7DDA" w:rsidP="008D7DDA">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F</w:t>
            </w:r>
            <w:r w:rsidR="00AB70A0" w:rsidRPr="007E5993">
              <w:rPr>
                <w:rFonts w:ascii="Arial" w:eastAsia="Times New Roman" w:hAnsi="Arial" w:cs="Arial"/>
                <w:color w:val="000000"/>
                <w:sz w:val="24"/>
                <w:szCs w:val="24"/>
              </w:rPr>
              <w:t xml:space="preserve">iduciary </w:t>
            </w:r>
            <w:r>
              <w:rPr>
                <w:rFonts w:ascii="Arial" w:eastAsia="Times New Roman" w:hAnsi="Arial" w:cs="Arial"/>
                <w:color w:val="000000"/>
                <w:sz w:val="24"/>
                <w:szCs w:val="24"/>
              </w:rPr>
              <w:t>D</w:t>
            </w:r>
            <w:r w:rsidR="00AB70A0" w:rsidRPr="007E5993">
              <w:rPr>
                <w:rFonts w:ascii="Arial" w:eastAsia="Times New Roman" w:hAnsi="Arial" w:cs="Arial"/>
                <w:color w:val="000000"/>
                <w:sz w:val="24"/>
                <w:szCs w:val="24"/>
              </w:rPr>
              <w:t>uty</w:t>
            </w:r>
          </w:p>
        </w:tc>
        <w:tc>
          <w:tcPr>
            <w:tcW w:w="4598" w:type="dxa"/>
            <w:shd w:val="clear" w:color="auto" w:fill="C6D9F1" w:themeFill="text2" w:themeFillTint="33"/>
          </w:tcPr>
          <w:p w14:paraId="4D6B452A" w14:textId="77777777" w:rsidR="00AB70A0" w:rsidRPr="007E5993" w:rsidRDefault="00AB70A0" w:rsidP="003D634D">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An alderman was advised that the Ordinance does not prohibit volunteer service to or paid employment with a non-profit entity in the ward that has and may continue to receive </w:t>
            </w:r>
            <w:r w:rsidR="00BD5FFA" w:rsidRPr="007E5993">
              <w:rPr>
                <w:rFonts w:ascii="Arial" w:hAnsi="Arial" w:cs="Arial"/>
                <w:sz w:val="24"/>
                <w:szCs w:val="24"/>
              </w:rPr>
              <w:t>City</w:t>
            </w:r>
            <w:r w:rsidRPr="007E5993">
              <w:rPr>
                <w:rFonts w:ascii="Arial" w:hAnsi="Arial" w:cs="Arial"/>
                <w:sz w:val="24"/>
                <w:szCs w:val="24"/>
              </w:rPr>
              <w:t xml:space="preserve"> funding; but, it imposes severe restrictions on the alderman as both an employee of the organization and as alderman. The alderman would effectively be prohibited from acting as the organization’s </w:t>
            </w:r>
            <w:r w:rsidR="0087118A" w:rsidRPr="007E5993">
              <w:rPr>
                <w:rFonts w:ascii="Arial" w:hAnsi="Arial" w:cs="Arial"/>
                <w:sz w:val="24"/>
                <w:szCs w:val="24"/>
              </w:rPr>
              <w:t>alderman and</w:t>
            </w:r>
            <w:r w:rsidRPr="007E5993">
              <w:rPr>
                <w:rFonts w:ascii="Arial" w:hAnsi="Arial" w:cs="Arial"/>
                <w:sz w:val="24"/>
                <w:szCs w:val="24"/>
              </w:rPr>
              <w:t xml:space="preserve"> would need to recuse from any </w:t>
            </w:r>
            <w:r w:rsidR="00BD5FFA" w:rsidRPr="007E5993">
              <w:rPr>
                <w:rFonts w:ascii="Arial" w:hAnsi="Arial" w:cs="Arial"/>
                <w:sz w:val="24"/>
                <w:szCs w:val="24"/>
              </w:rPr>
              <w:t>City</w:t>
            </w:r>
            <w:r w:rsidRPr="007E5993">
              <w:rPr>
                <w:rFonts w:ascii="Arial" w:hAnsi="Arial" w:cs="Arial"/>
                <w:sz w:val="24"/>
                <w:szCs w:val="24"/>
              </w:rPr>
              <w:t xml:space="preserve"> Council or other </w:t>
            </w:r>
            <w:r w:rsidR="00BD5FFA" w:rsidRPr="007E5993">
              <w:rPr>
                <w:rFonts w:ascii="Arial" w:hAnsi="Arial" w:cs="Arial"/>
                <w:sz w:val="24"/>
                <w:szCs w:val="24"/>
              </w:rPr>
              <w:t>City</w:t>
            </w:r>
            <w:r w:rsidRPr="007E5993">
              <w:rPr>
                <w:rFonts w:ascii="Arial" w:hAnsi="Arial" w:cs="Arial"/>
                <w:sz w:val="24"/>
                <w:szCs w:val="24"/>
              </w:rPr>
              <w:t xml:space="preserve"> matters involving the organization. The alderman was also advised to seek counsel </w:t>
            </w:r>
            <w:r w:rsidRPr="007E5993">
              <w:rPr>
                <w:rFonts w:ascii="Arial" w:hAnsi="Arial" w:cs="Arial"/>
                <w:sz w:val="24"/>
                <w:szCs w:val="24"/>
              </w:rPr>
              <w:lastRenderedPageBreak/>
              <w:t xml:space="preserve">regarding applicable federal rules, statutes, or regulations. </w:t>
            </w:r>
          </w:p>
        </w:tc>
        <w:tc>
          <w:tcPr>
            <w:tcW w:w="4960" w:type="dxa"/>
            <w:shd w:val="clear" w:color="auto" w:fill="C6D9F1" w:themeFill="text2" w:themeFillTint="33"/>
          </w:tcPr>
          <w:p w14:paraId="27494A41"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Alderman; fiduciary duty; </w:t>
            </w:r>
            <w:r w:rsidR="00BD5FFA" w:rsidRPr="007E5993">
              <w:rPr>
                <w:rFonts w:ascii="Arial" w:hAnsi="Arial" w:cs="Arial"/>
                <w:sz w:val="24"/>
                <w:szCs w:val="24"/>
              </w:rPr>
              <w:t>outside</w:t>
            </w:r>
            <w:r w:rsidRPr="007E5993">
              <w:rPr>
                <w:rFonts w:ascii="Arial" w:hAnsi="Arial" w:cs="Arial"/>
                <w:sz w:val="24"/>
                <w:szCs w:val="24"/>
              </w:rPr>
              <w:t xml:space="preserve"> employment; </w:t>
            </w:r>
            <w:r w:rsidR="00BD5FFA" w:rsidRPr="007E5993">
              <w:rPr>
                <w:rFonts w:ascii="Arial" w:hAnsi="Arial" w:cs="Arial"/>
                <w:sz w:val="24"/>
                <w:szCs w:val="24"/>
              </w:rPr>
              <w:t>City</w:t>
            </w:r>
            <w:r w:rsidRPr="007E5993">
              <w:rPr>
                <w:rFonts w:ascii="Arial" w:hAnsi="Arial" w:cs="Arial"/>
                <w:sz w:val="24"/>
                <w:szCs w:val="24"/>
              </w:rPr>
              <w:t xml:space="preserve"> grantee; delegate agency; recusal; conflicts of interest; representation; direct other </w:t>
            </w:r>
            <w:r w:rsidR="00BD5FFA" w:rsidRPr="007E5993">
              <w:rPr>
                <w:rFonts w:ascii="Arial" w:hAnsi="Arial" w:cs="Arial"/>
                <w:sz w:val="24"/>
                <w:szCs w:val="24"/>
              </w:rPr>
              <w:t>City</w:t>
            </w:r>
            <w:r w:rsidRPr="007E5993">
              <w:rPr>
                <w:rFonts w:ascii="Arial" w:hAnsi="Arial" w:cs="Arial"/>
                <w:sz w:val="24"/>
                <w:szCs w:val="24"/>
              </w:rPr>
              <w:t xml:space="preserve"> employees or official to act; Community Development Block Grant; CDBG; Rule 14; reasonable expect to derive any compensation in the following twelve months; represent; solicitation; fundraising; charitable; money for advice or assistance; behind the scenes advice; paid consultant; seeking administrative or legislative action from the </w:t>
            </w:r>
            <w:r w:rsidR="00BD5FFA" w:rsidRPr="007E5993">
              <w:rPr>
                <w:rFonts w:ascii="Arial" w:hAnsi="Arial" w:cs="Arial"/>
                <w:sz w:val="24"/>
                <w:szCs w:val="24"/>
              </w:rPr>
              <w:t>City</w:t>
            </w:r>
            <w:r w:rsidRPr="007E5993">
              <w:rPr>
                <w:rFonts w:ascii="Arial" w:hAnsi="Arial" w:cs="Arial"/>
                <w:sz w:val="24"/>
                <w:szCs w:val="24"/>
              </w:rPr>
              <w:t xml:space="preserve">; </w:t>
            </w:r>
            <w:r w:rsidRPr="007E5993">
              <w:rPr>
                <w:rFonts w:ascii="Arial" w:hAnsi="Arial" w:cs="Arial"/>
                <w:i/>
                <w:sz w:val="24"/>
                <w:szCs w:val="24"/>
              </w:rPr>
              <w:t>In re Vrdolyak</w:t>
            </w:r>
            <w:r w:rsidRPr="007E5993">
              <w:rPr>
                <w:rFonts w:ascii="Arial" w:hAnsi="Arial" w:cs="Arial"/>
                <w:sz w:val="24"/>
                <w:szCs w:val="24"/>
              </w:rPr>
              <w:t>; zoning reclassification</w:t>
            </w:r>
          </w:p>
        </w:tc>
      </w:tr>
      <w:tr w:rsidR="00AB70A0" w:rsidRPr="00E37DC4" w14:paraId="47FEF420"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62C334D0"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151690.A</w:t>
            </w:r>
          </w:p>
          <w:p w14:paraId="792F12B0" w14:textId="77777777" w:rsidR="00F67B69" w:rsidRDefault="00F67B69" w:rsidP="001B7B97">
            <w:pPr>
              <w:spacing w:after="0" w:line="240" w:lineRule="auto"/>
              <w:jc w:val="both"/>
              <w:rPr>
                <w:rFonts w:ascii="Arial" w:hAnsi="Arial" w:cs="Arial"/>
                <w:b/>
                <w:bCs/>
                <w:noProof/>
                <w:sz w:val="24"/>
                <w:szCs w:val="24"/>
              </w:rPr>
            </w:pPr>
          </w:p>
          <w:p w14:paraId="5FD7E518" w14:textId="24AA4198" w:rsidR="00F67B69" w:rsidRDefault="00F67B69" w:rsidP="001B7B97">
            <w:pPr>
              <w:spacing w:after="0" w:line="240" w:lineRule="auto"/>
              <w:jc w:val="both"/>
              <w:rPr>
                <w:rFonts w:ascii="Arial" w:hAnsi="Arial" w:cs="Arial"/>
                <w:b/>
                <w:bCs/>
                <w:noProof/>
                <w:sz w:val="24"/>
                <w:szCs w:val="24"/>
              </w:rPr>
            </w:pPr>
            <w:hyperlink r:id="rId850" w:history="1">
              <w:r w:rsidRPr="00AC242D">
                <w:rPr>
                  <w:rStyle w:val="Hyperlink"/>
                  <w:rFonts w:ascii="Arial" w:hAnsi="Arial" w:cs="Arial"/>
                  <w:b/>
                  <w:bCs/>
                  <w:noProof/>
                  <w:sz w:val="24"/>
                  <w:szCs w:val="24"/>
                </w:rPr>
                <w:t>https://www.chicago.gov/content/dam/city/depts/ethics/general/AO_PostEmploy/151690A.doc</w:t>
              </w:r>
            </w:hyperlink>
          </w:p>
          <w:p w14:paraId="74E4C017" w14:textId="528BFF8F" w:rsidR="00F67B69" w:rsidRPr="007E5993" w:rsidRDefault="00F67B69"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06AA18A3" w14:textId="77777777" w:rsidR="00AB70A0" w:rsidRPr="007E5993" w:rsidRDefault="004B3A1C" w:rsidP="00071B40">
            <w:pPr>
              <w:spacing w:after="0" w:line="240" w:lineRule="auto"/>
              <w:rPr>
                <w:rFonts w:ascii="Arial" w:hAnsi="Arial" w:cs="Arial"/>
                <w:sz w:val="24"/>
                <w:szCs w:val="24"/>
              </w:rPr>
            </w:pPr>
            <w:r w:rsidRPr="007E5993">
              <w:rPr>
                <w:rFonts w:ascii="Arial" w:hAnsi="Arial" w:cs="Arial"/>
                <w:sz w:val="24"/>
                <w:szCs w:val="24"/>
              </w:rPr>
              <w:t>Prohibited Conduct</w:t>
            </w:r>
            <w:r w:rsidR="00AB70A0" w:rsidRPr="007E5993">
              <w:rPr>
                <w:rFonts w:ascii="Arial" w:hAnsi="Arial" w:cs="Arial"/>
                <w:sz w:val="24"/>
                <w:szCs w:val="24"/>
              </w:rPr>
              <w:t>; Post-employment; Confidential Information</w:t>
            </w:r>
          </w:p>
        </w:tc>
        <w:tc>
          <w:tcPr>
            <w:tcW w:w="4598" w:type="dxa"/>
            <w:shd w:val="clear" w:color="auto" w:fill="C6D9F1" w:themeFill="text2" w:themeFillTint="33"/>
          </w:tcPr>
          <w:p w14:paraId="467FD671" w14:textId="77777777" w:rsidR="00AB70A0" w:rsidRPr="007E5993" w:rsidRDefault="00AB70A0" w:rsidP="00EE444C">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The Board determined that a departing high-ranking </w:t>
            </w:r>
            <w:r w:rsidR="00BD5FFA" w:rsidRPr="007E5993">
              <w:rPr>
                <w:rFonts w:ascii="Arial" w:hAnsi="Arial" w:cs="Arial"/>
                <w:sz w:val="24"/>
                <w:szCs w:val="24"/>
              </w:rPr>
              <w:t>City</w:t>
            </w:r>
            <w:r w:rsidRPr="007E5993">
              <w:rPr>
                <w:rFonts w:ascii="Arial" w:hAnsi="Arial" w:cs="Arial"/>
                <w:sz w:val="24"/>
                <w:szCs w:val="24"/>
              </w:rPr>
              <w:t xml:space="preserve"> employee was not prohibited from accepting employment with a non-profit organization with contracts with the employee’s </w:t>
            </w:r>
            <w:r w:rsidR="00BD5FFA" w:rsidRPr="007E5993">
              <w:rPr>
                <w:rFonts w:ascii="Arial" w:hAnsi="Arial" w:cs="Arial"/>
                <w:sz w:val="24"/>
                <w:szCs w:val="24"/>
              </w:rPr>
              <w:t>City</w:t>
            </w:r>
            <w:r w:rsidRPr="007E5993">
              <w:rPr>
                <w:rFonts w:ascii="Arial" w:hAnsi="Arial" w:cs="Arial"/>
                <w:sz w:val="24"/>
                <w:szCs w:val="24"/>
              </w:rPr>
              <w:t xml:space="preserve"> department, but that the employee is subject to a one year prohibition with respect to the delivery of services by the former department, and to permanent prohibitions with respect to all contracts it had with the department, and to the two year lobbying ban.  The employee was also advised that there was a violation of §2-156-111(c) when the employee signed and approved contract extensions with respect to the new employer during and after the period of negotiation of post-</w:t>
            </w:r>
            <w:r w:rsidR="00BD5FFA" w:rsidRPr="007E5993">
              <w:rPr>
                <w:rFonts w:ascii="Arial" w:hAnsi="Arial" w:cs="Arial"/>
                <w:sz w:val="24"/>
                <w:szCs w:val="24"/>
              </w:rPr>
              <w:t>City</w:t>
            </w:r>
            <w:r w:rsidRPr="007E5993">
              <w:rPr>
                <w:rFonts w:ascii="Arial" w:hAnsi="Arial" w:cs="Arial"/>
                <w:sz w:val="24"/>
                <w:szCs w:val="24"/>
              </w:rPr>
              <w:t xml:space="preserve"> employment, and was advised regarding self-reporting to the Inspector General.</w:t>
            </w:r>
          </w:p>
        </w:tc>
        <w:tc>
          <w:tcPr>
            <w:tcW w:w="4960" w:type="dxa"/>
            <w:shd w:val="clear" w:color="auto" w:fill="C6D9F1" w:themeFill="text2" w:themeFillTint="33"/>
          </w:tcPr>
          <w:p w14:paraId="315293DB"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Ethical screen; Post-employment; one-year prohibition; subject matter; grants; contract management authority; non-profit; prohibited conduct; past violation; self-report to Inspector General; knowingly negotiate possibility of future employment; permanent prohibition; personal and substantial involvement</w:t>
            </w:r>
            <w:r w:rsidR="00071B40">
              <w:rPr>
                <w:rFonts w:ascii="Arial" w:hAnsi="Arial" w:cs="Arial"/>
                <w:sz w:val="24"/>
                <w:szCs w:val="24"/>
              </w:rPr>
              <w:t>; past violation</w:t>
            </w:r>
          </w:p>
        </w:tc>
      </w:tr>
      <w:tr w:rsidR="00AB70A0" w:rsidRPr="00E37DC4" w14:paraId="7BF54F3B"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421F173B"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151692.Q</w:t>
            </w:r>
          </w:p>
          <w:p w14:paraId="333518FF" w14:textId="77777777" w:rsidR="00F21AF5" w:rsidRDefault="00F21AF5" w:rsidP="001B7B97">
            <w:pPr>
              <w:spacing w:after="0" w:line="240" w:lineRule="auto"/>
              <w:jc w:val="both"/>
              <w:rPr>
                <w:rFonts w:ascii="Arial" w:hAnsi="Arial" w:cs="Arial"/>
                <w:b/>
                <w:bCs/>
                <w:noProof/>
                <w:sz w:val="24"/>
                <w:szCs w:val="24"/>
              </w:rPr>
            </w:pPr>
          </w:p>
          <w:p w14:paraId="73164DC6" w14:textId="1C622A84" w:rsidR="00F21AF5" w:rsidRDefault="00F21AF5" w:rsidP="001B7B97">
            <w:pPr>
              <w:spacing w:after="0" w:line="240" w:lineRule="auto"/>
              <w:jc w:val="both"/>
              <w:rPr>
                <w:rFonts w:ascii="Arial" w:hAnsi="Arial" w:cs="Arial"/>
                <w:b/>
                <w:bCs/>
                <w:noProof/>
                <w:sz w:val="24"/>
                <w:szCs w:val="24"/>
              </w:rPr>
            </w:pPr>
            <w:hyperlink r:id="rId851" w:history="1">
              <w:r w:rsidRPr="00AC242D">
                <w:rPr>
                  <w:rStyle w:val="Hyperlink"/>
                  <w:rFonts w:ascii="Arial" w:hAnsi="Arial" w:cs="Arial"/>
                  <w:b/>
                  <w:bCs/>
                  <w:noProof/>
                  <w:sz w:val="24"/>
                  <w:szCs w:val="24"/>
                </w:rPr>
                <w:t>https://www.chicago.gov/content/dam/city/depts/ethics/general/AO_PolActvty/151692Q.pdf</w:t>
              </w:r>
            </w:hyperlink>
          </w:p>
          <w:p w14:paraId="1AE858FA" w14:textId="35395247" w:rsidR="00F21AF5" w:rsidRPr="007E5993" w:rsidRDefault="00F21AF5"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5EAA3121" w14:textId="77777777" w:rsidR="00AB70A0" w:rsidRPr="007E5993" w:rsidRDefault="004B3A1C" w:rsidP="006F3738">
            <w:pPr>
              <w:spacing w:after="0" w:line="240" w:lineRule="auto"/>
              <w:rPr>
                <w:rFonts w:ascii="Arial" w:hAnsi="Arial" w:cs="Arial"/>
                <w:sz w:val="24"/>
                <w:szCs w:val="24"/>
              </w:rPr>
            </w:pPr>
            <w:r w:rsidRPr="007E5993">
              <w:rPr>
                <w:rFonts w:ascii="Arial" w:hAnsi="Arial" w:cs="Arial"/>
                <w:sz w:val="24"/>
                <w:szCs w:val="24"/>
              </w:rPr>
              <w:t>Political Activity</w:t>
            </w:r>
          </w:p>
        </w:tc>
        <w:tc>
          <w:tcPr>
            <w:tcW w:w="4598" w:type="dxa"/>
            <w:shd w:val="clear" w:color="auto" w:fill="C6D9F1" w:themeFill="text2" w:themeFillTint="33"/>
          </w:tcPr>
          <w:p w14:paraId="422BB5AD" w14:textId="77777777" w:rsidR="00AB70A0" w:rsidRPr="007E5993" w:rsidRDefault="00AB70A0" w:rsidP="00844824">
            <w:pPr>
              <w:spacing w:after="0" w:line="240" w:lineRule="auto"/>
              <w:jc w:val="both"/>
              <w:rPr>
                <w:rFonts w:ascii="Arial" w:hAnsi="Arial" w:cs="Arial"/>
                <w:sz w:val="24"/>
                <w:szCs w:val="24"/>
              </w:rPr>
            </w:pPr>
            <w:r w:rsidRPr="007E5993">
              <w:rPr>
                <w:rFonts w:ascii="Arial" w:hAnsi="Arial" w:cs="Arial"/>
                <w:sz w:val="24"/>
                <w:szCs w:val="24"/>
              </w:rPr>
              <w:t xml:space="preserve">A </w:t>
            </w:r>
            <w:r w:rsidR="00BD5FFA" w:rsidRPr="007E5993">
              <w:rPr>
                <w:rFonts w:ascii="Arial" w:hAnsi="Arial" w:cs="Arial"/>
                <w:sz w:val="24"/>
                <w:szCs w:val="24"/>
              </w:rPr>
              <w:t>City</w:t>
            </w:r>
            <w:r w:rsidRPr="007E5993">
              <w:rPr>
                <w:rFonts w:ascii="Arial" w:hAnsi="Arial" w:cs="Arial"/>
                <w:sz w:val="24"/>
                <w:szCs w:val="24"/>
              </w:rPr>
              <w:t xml:space="preserve"> employee was advised that the Ordinance did not prohibit the employee from hosting of a political fundraising event for a </w:t>
            </w:r>
            <w:r w:rsidR="00BD5FFA" w:rsidRPr="007E5993">
              <w:rPr>
                <w:rFonts w:ascii="Arial" w:hAnsi="Arial" w:cs="Arial"/>
                <w:sz w:val="24"/>
                <w:szCs w:val="24"/>
              </w:rPr>
              <w:t>City</w:t>
            </w:r>
            <w:r w:rsidRPr="007E5993">
              <w:rPr>
                <w:rFonts w:ascii="Arial" w:hAnsi="Arial" w:cs="Arial"/>
                <w:sz w:val="24"/>
                <w:szCs w:val="24"/>
              </w:rPr>
              <w:t xml:space="preserve"> supervisor, a </w:t>
            </w:r>
            <w:r w:rsidR="00BD5FFA" w:rsidRPr="007E5993">
              <w:rPr>
                <w:rFonts w:ascii="Arial" w:hAnsi="Arial" w:cs="Arial"/>
                <w:sz w:val="24"/>
                <w:szCs w:val="24"/>
              </w:rPr>
              <w:t>City</w:t>
            </w:r>
            <w:r w:rsidRPr="007E5993">
              <w:rPr>
                <w:rFonts w:ascii="Arial" w:hAnsi="Arial" w:cs="Arial"/>
                <w:sz w:val="24"/>
                <w:szCs w:val="24"/>
              </w:rPr>
              <w:t xml:space="preserve"> elected official, but the employee was subject to several restrictions.</w:t>
            </w:r>
          </w:p>
        </w:tc>
        <w:tc>
          <w:tcPr>
            <w:tcW w:w="4960" w:type="dxa"/>
            <w:shd w:val="clear" w:color="auto" w:fill="C6D9F1" w:themeFill="text2" w:themeFillTint="33"/>
          </w:tcPr>
          <w:p w14:paraId="21E57CE6"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Political activity; political fundraising committee; contract management authority; prohibited political activity; compensated time; fundraising event; intentionally misappropriate services of another </w:t>
            </w:r>
            <w:r w:rsidR="00BD5FFA" w:rsidRPr="007E5993">
              <w:rPr>
                <w:rFonts w:ascii="Arial" w:hAnsi="Arial" w:cs="Arial"/>
                <w:sz w:val="24"/>
                <w:szCs w:val="24"/>
              </w:rPr>
              <w:t>City</w:t>
            </w:r>
            <w:r w:rsidRPr="007E5993">
              <w:rPr>
                <w:rFonts w:ascii="Arial" w:hAnsi="Arial" w:cs="Arial"/>
                <w:sz w:val="24"/>
                <w:szCs w:val="24"/>
              </w:rPr>
              <w:t xml:space="preserve"> employee or official; knowingly solicit or accept political contribution; person seeking or doing business with the </w:t>
            </w:r>
            <w:r w:rsidR="00BD5FFA" w:rsidRPr="007E5993">
              <w:rPr>
                <w:rFonts w:ascii="Arial" w:hAnsi="Arial" w:cs="Arial"/>
                <w:sz w:val="24"/>
                <w:szCs w:val="24"/>
              </w:rPr>
              <w:t>City</w:t>
            </w:r>
            <w:r w:rsidRPr="007E5993">
              <w:rPr>
                <w:rFonts w:ascii="Arial" w:hAnsi="Arial" w:cs="Arial"/>
                <w:sz w:val="24"/>
                <w:szCs w:val="24"/>
              </w:rPr>
              <w:t xml:space="preserve">; additional compensation; meet and greet; off of </w:t>
            </w:r>
            <w:r w:rsidR="00BD5FFA" w:rsidRPr="007E5993">
              <w:rPr>
                <w:rFonts w:ascii="Arial" w:hAnsi="Arial" w:cs="Arial"/>
                <w:sz w:val="24"/>
                <w:szCs w:val="24"/>
              </w:rPr>
              <w:t>City</w:t>
            </w:r>
            <w:r w:rsidRPr="007E5993">
              <w:rPr>
                <w:rFonts w:ascii="Arial" w:hAnsi="Arial" w:cs="Arial"/>
                <w:sz w:val="24"/>
                <w:szCs w:val="24"/>
              </w:rPr>
              <w:t xml:space="preserve"> governmental premises</w:t>
            </w:r>
          </w:p>
        </w:tc>
      </w:tr>
      <w:tr w:rsidR="00AB70A0" w:rsidRPr="00E37DC4" w14:paraId="4C73316F"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145AC7A6"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151696.Q</w:t>
            </w:r>
          </w:p>
          <w:p w14:paraId="07A8CFBE" w14:textId="77777777" w:rsidR="00F21AF5" w:rsidRDefault="00F21AF5" w:rsidP="001B7B97">
            <w:pPr>
              <w:spacing w:after="0" w:line="240" w:lineRule="auto"/>
              <w:jc w:val="both"/>
              <w:rPr>
                <w:rFonts w:ascii="Arial" w:hAnsi="Arial" w:cs="Arial"/>
                <w:b/>
                <w:bCs/>
                <w:noProof/>
                <w:sz w:val="24"/>
                <w:szCs w:val="24"/>
              </w:rPr>
            </w:pPr>
          </w:p>
          <w:p w14:paraId="20DE2B54" w14:textId="3CC090CF" w:rsidR="00F21AF5" w:rsidRDefault="006D77EE" w:rsidP="001B7B97">
            <w:pPr>
              <w:spacing w:after="0" w:line="240" w:lineRule="auto"/>
              <w:jc w:val="both"/>
              <w:rPr>
                <w:rFonts w:ascii="Arial" w:hAnsi="Arial" w:cs="Arial"/>
                <w:b/>
                <w:bCs/>
                <w:noProof/>
                <w:sz w:val="24"/>
                <w:szCs w:val="24"/>
              </w:rPr>
            </w:pPr>
            <w:hyperlink r:id="rId852" w:history="1">
              <w:r w:rsidRPr="00AC242D">
                <w:rPr>
                  <w:rStyle w:val="Hyperlink"/>
                  <w:rFonts w:ascii="Arial" w:hAnsi="Arial" w:cs="Arial"/>
                  <w:b/>
                  <w:bCs/>
                  <w:noProof/>
                  <w:sz w:val="24"/>
                  <w:szCs w:val="24"/>
                </w:rPr>
                <w:t>https://www.chicago.gov/content/dam/city/depts/ethics/general/AO_</w:t>
              </w:r>
              <w:r w:rsidRPr="00AC242D">
                <w:rPr>
                  <w:rStyle w:val="Hyperlink"/>
                  <w:rFonts w:ascii="Arial" w:hAnsi="Arial" w:cs="Arial"/>
                  <w:b/>
                  <w:bCs/>
                  <w:noProof/>
                  <w:sz w:val="24"/>
                  <w:szCs w:val="24"/>
                </w:rPr>
                <w:lastRenderedPageBreak/>
                <w:t>FiduciaryDuty/151696Q.docx</w:t>
              </w:r>
            </w:hyperlink>
          </w:p>
          <w:p w14:paraId="0CED75CF" w14:textId="09D08DD7" w:rsidR="006D77EE" w:rsidRPr="007E5993" w:rsidRDefault="006D77EE"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0CCD44EB" w14:textId="77777777" w:rsidR="00071B40" w:rsidRDefault="00D17CF6" w:rsidP="00B71A0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Elected Officials</w:t>
            </w:r>
            <w:r w:rsidR="00AB70A0" w:rsidRPr="007E5993">
              <w:rPr>
                <w:rFonts w:ascii="Arial" w:eastAsia="Times New Roman" w:hAnsi="Arial" w:cs="Arial"/>
                <w:color w:val="000000"/>
                <w:sz w:val="24"/>
                <w:szCs w:val="24"/>
              </w:rPr>
              <w:t xml:space="preserve">; </w:t>
            </w:r>
          </w:p>
          <w:p w14:paraId="39D9A01F" w14:textId="77777777" w:rsidR="00AB70A0" w:rsidRPr="007E5993" w:rsidRDefault="00AB70A0" w:rsidP="00812ABF">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 xml:space="preserve">Non-profit </w:t>
            </w:r>
            <w:r w:rsidR="00812ABF">
              <w:rPr>
                <w:rFonts w:ascii="Arial" w:eastAsia="Times New Roman" w:hAnsi="Arial" w:cs="Arial"/>
                <w:color w:val="000000"/>
                <w:sz w:val="24"/>
                <w:szCs w:val="24"/>
              </w:rPr>
              <w:t>Board S</w:t>
            </w:r>
            <w:r w:rsidRPr="007E5993">
              <w:rPr>
                <w:rFonts w:ascii="Arial" w:eastAsia="Times New Roman" w:hAnsi="Arial" w:cs="Arial"/>
                <w:color w:val="000000"/>
                <w:sz w:val="24"/>
                <w:szCs w:val="24"/>
              </w:rPr>
              <w:t>ervice</w:t>
            </w:r>
          </w:p>
        </w:tc>
        <w:tc>
          <w:tcPr>
            <w:tcW w:w="4598" w:type="dxa"/>
            <w:shd w:val="clear" w:color="auto" w:fill="C6D9F1" w:themeFill="text2" w:themeFillTint="33"/>
          </w:tcPr>
          <w:p w14:paraId="6CE09A4E" w14:textId="77777777" w:rsidR="00AB70A0" w:rsidRPr="007E5993" w:rsidRDefault="00AB70A0" w:rsidP="00410302">
            <w:pPr>
              <w:spacing w:after="0" w:line="240" w:lineRule="auto"/>
              <w:jc w:val="both"/>
              <w:rPr>
                <w:rFonts w:ascii="Arial" w:hAnsi="Arial" w:cs="Arial"/>
                <w:sz w:val="24"/>
                <w:szCs w:val="24"/>
              </w:rPr>
            </w:pPr>
            <w:r w:rsidRPr="007E5993">
              <w:rPr>
                <w:rFonts w:ascii="Arial" w:hAnsi="Arial" w:cs="Arial"/>
                <w:sz w:val="24"/>
                <w:szCs w:val="24"/>
              </w:rPr>
              <w:t>An elected official was advised of the restrictions that applied to service as a member of an auxiliary fundraising committee for a non-profit religious organization.</w:t>
            </w:r>
          </w:p>
        </w:tc>
        <w:tc>
          <w:tcPr>
            <w:tcW w:w="4960" w:type="dxa"/>
            <w:shd w:val="clear" w:color="auto" w:fill="C6D9F1" w:themeFill="text2" w:themeFillTint="33"/>
          </w:tcPr>
          <w:p w14:paraId="7F8C8264"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Elected official; non-profit; volunteer service; fundraising on behalf of third party; </w:t>
            </w:r>
            <w:r w:rsidR="00BD5FFA" w:rsidRPr="007E5993">
              <w:rPr>
                <w:rFonts w:ascii="Arial" w:hAnsi="Arial" w:cs="Arial"/>
                <w:sz w:val="24"/>
                <w:szCs w:val="24"/>
              </w:rPr>
              <w:t>City</w:t>
            </w:r>
            <w:r w:rsidRPr="007E5993">
              <w:rPr>
                <w:rFonts w:ascii="Arial" w:hAnsi="Arial" w:cs="Arial"/>
                <w:sz w:val="24"/>
                <w:szCs w:val="24"/>
              </w:rPr>
              <w:t xml:space="preserve"> title; </w:t>
            </w:r>
            <w:r w:rsidR="00BD5FFA" w:rsidRPr="007E5993">
              <w:rPr>
                <w:rFonts w:ascii="Arial" w:hAnsi="Arial" w:cs="Arial"/>
                <w:sz w:val="24"/>
                <w:szCs w:val="24"/>
              </w:rPr>
              <w:t>City</w:t>
            </w:r>
            <w:r w:rsidRPr="007E5993">
              <w:rPr>
                <w:rFonts w:ascii="Arial" w:hAnsi="Arial" w:cs="Arial"/>
                <w:sz w:val="24"/>
                <w:szCs w:val="24"/>
              </w:rPr>
              <w:t xml:space="preserve"> property; religious organization</w:t>
            </w:r>
          </w:p>
        </w:tc>
      </w:tr>
      <w:tr w:rsidR="00AB70A0" w:rsidRPr="00E37DC4" w14:paraId="0088164C" w14:textId="77777777" w:rsidTr="00F737EE">
        <w:trPr>
          <w:trHeight w:val="381"/>
        </w:trPr>
        <w:tc>
          <w:tcPr>
            <w:tcW w:w="2240" w:type="dxa"/>
            <w:tcBorders>
              <w:left w:val="single" w:sz="8" w:space="0" w:color="FFFFFF"/>
              <w:right w:val="single" w:sz="24" w:space="0" w:color="FFFFFF"/>
            </w:tcBorders>
            <w:shd w:val="clear" w:color="auto" w:fill="C6D9F1" w:themeFill="text2" w:themeFillTint="33"/>
          </w:tcPr>
          <w:p w14:paraId="1B7D6B4F"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151698.A</w:t>
            </w:r>
          </w:p>
          <w:p w14:paraId="1CDD1366" w14:textId="77777777" w:rsidR="006D77EE" w:rsidRDefault="006D77EE" w:rsidP="001B7B97">
            <w:pPr>
              <w:spacing w:after="0" w:line="240" w:lineRule="auto"/>
              <w:jc w:val="both"/>
              <w:rPr>
                <w:rFonts w:ascii="Arial" w:hAnsi="Arial" w:cs="Arial"/>
                <w:b/>
                <w:bCs/>
                <w:noProof/>
                <w:sz w:val="24"/>
                <w:szCs w:val="24"/>
              </w:rPr>
            </w:pPr>
          </w:p>
          <w:p w14:paraId="2A4F8E3D" w14:textId="0E1A81CE" w:rsidR="006D77EE" w:rsidRDefault="006D77EE" w:rsidP="001B7B97">
            <w:pPr>
              <w:spacing w:after="0" w:line="240" w:lineRule="auto"/>
              <w:jc w:val="both"/>
              <w:rPr>
                <w:rFonts w:ascii="Arial" w:hAnsi="Arial" w:cs="Arial"/>
                <w:b/>
                <w:bCs/>
                <w:noProof/>
                <w:sz w:val="24"/>
                <w:szCs w:val="24"/>
              </w:rPr>
            </w:pPr>
            <w:hyperlink r:id="rId853" w:history="1">
              <w:r w:rsidRPr="00AC242D">
                <w:rPr>
                  <w:rStyle w:val="Hyperlink"/>
                  <w:rFonts w:ascii="Arial" w:hAnsi="Arial" w:cs="Arial"/>
                  <w:b/>
                  <w:bCs/>
                  <w:noProof/>
                  <w:sz w:val="24"/>
                  <w:szCs w:val="24"/>
                </w:rPr>
                <w:t>https://www.chicago.gov/content/dam/city/depts/ethics/general/AO_PostEmploy/151698A.doc</w:t>
              </w:r>
            </w:hyperlink>
          </w:p>
          <w:p w14:paraId="7A3C59F2" w14:textId="221F6AC3" w:rsidR="006D77EE" w:rsidRPr="007E5993" w:rsidRDefault="006D77EE"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785384F5"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 xml:space="preserve">Post-employment; </w:t>
            </w:r>
            <w:r w:rsidR="008C68F6" w:rsidRPr="007E5993">
              <w:rPr>
                <w:rFonts w:ascii="Arial" w:hAnsi="Arial" w:cs="Arial"/>
                <w:sz w:val="24"/>
                <w:szCs w:val="24"/>
              </w:rPr>
              <w:t>Attorneys</w:t>
            </w:r>
          </w:p>
        </w:tc>
        <w:tc>
          <w:tcPr>
            <w:tcW w:w="4598" w:type="dxa"/>
            <w:shd w:val="clear" w:color="auto" w:fill="C6D9F1" w:themeFill="text2" w:themeFillTint="33"/>
          </w:tcPr>
          <w:p w14:paraId="3720A882" w14:textId="77777777" w:rsidR="00AB70A0" w:rsidRPr="007E5993" w:rsidRDefault="00AB70A0" w:rsidP="002F4087">
            <w:pPr>
              <w:spacing w:after="0" w:line="240" w:lineRule="auto"/>
              <w:jc w:val="both"/>
              <w:rPr>
                <w:rFonts w:ascii="Arial" w:hAnsi="Arial" w:cs="Arial"/>
                <w:sz w:val="24"/>
                <w:szCs w:val="24"/>
              </w:rPr>
            </w:pPr>
            <w:r w:rsidRPr="007E5993">
              <w:rPr>
                <w:rFonts w:ascii="Arial" w:hAnsi="Arial" w:cs="Arial"/>
                <w:sz w:val="24"/>
                <w:szCs w:val="24"/>
              </w:rPr>
              <w:t xml:space="preserve">This is a </w:t>
            </w:r>
            <w:r w:rsidR="00640B47">
              <w:rPr>
                <w:rFonts w:ascii="Arial" w:hAnsi="Arial" w:cs="Arial"/>
                <w:sz w:val="24"/>
                <w:szCs w:val="24"/>
              </w:rPr>
              <w:t>significant, precedential</w:t>
            </w:r>
            <w:r w:rsidRPr="007E5993">
              <w:rPr>
                <w:rFonts w:ascii="Arial" w:hAnsi="Arial" w:cs="Arial"/>
                <w:sz w:val="24"/>
                <w:szCs w:val="24"/>
              </w:rPr>
              <w:t xml:space="preserve"> case. The Board determined that an attorney leaving </w:t>
            </w:r>
            <w:r w:rsidR="00BD5FFA" w:rsidRPr="007E5993">
              <w:rPr>
                <w:rFonts w:ascii="Arial" w:hAnsi="Arial" w:cs="Arial"/>
                <w:sz w:val="24"/>
                <w:szCs w:val="24"/>
              </w:rPr>
              <w:t>City</w:t>
            </w:r>
            <w:r w:rsidRPr="007E5993">
              <w:rPr>
                <w:rFonts w:ascii="Arial" w:hAnsi="Arial" w:cs="Arial"/>
                <w:sz w:val="24"/>
                <w:szCs w:val="24"/>
              </w:rPr>
              <w:t xml:space="preserve"> employment was subject to a one-year prohibition on the operation and administration of justice by the employee’s </w:t>
            </w:r>
            <w:r w:rsidR="00BD5FFA" w:rsidRPr="007E5993">
              <w:rPr>
                <w:rFonts w:ascii="Arial" w:hAnsi="Arial" w:cs="Arial"/>
                <w:sz w:val="24"/>
                <w:szCs w:val="24"/>
              </w:rPr>
              <w:t>City</w:t>
            </w:r>
            <w:r w:rsidRPr="007E5993">
              <w:rPr>
                <w:rFonts w:ascii="Arial" w:hAnsi="Arial" w:cs="Arial"/>
                <w:sz w:val="24"/>
                <w:szCs w:val="24"/>
              </w:rPr>
              <w:t xml:space="preserve"> department, and to relevant permanent and two-year lobbying prohibitions, and that Rule 5.6 of the Illinois Rules of Professional Conduct (RPC) did not apply.</w:t>
            </w:r>
          </w:p>
        </w:tc>
        <w:tc>
          <w:tcPr>
            <w:tcW w:w="4960" w:type="dxa"/>
            <w:shd w:val="clear" w:color="auto" w:fill="C6D9F1" w:themeFill="text2" w:themeFillTint="33"/>
          </w:tcPr>
          <w:p w14:paraId="7AED66A7"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Subject matter of the transaction; personal and substantial involvement; administration of justice; department policies; department operations; department management; Rules of Professional Conduct (Illinois); Rule 5.6; ARDC; Attorney Registration and Disciplinary Commission; attorney</w:t>
            </w:r>
          </w:p>
        </w:tc>
      </w:tr>
      <w:tr w:rsidR="00AB70A0" w:rsidRPr="00E37DC4" w14:paraId="5C7164BA"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6BD5895D"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151698.A reconsideration</w:t>
            </w:r>
          </w:p>
          <w:p w14:paraId="78F5DA3E" w14:textId="77777777" w:rsidR="006D77EE" w:rsidRDefault="006D77EE" w:rsidP="001B7B97">
            <w:pPr>
              <w:spacing w:after="0" w:line="240" w:lineRule="auto"/>
              <w:jc w:val="both"/>
              <w:rPr>
                <w:rFonts w:ascii="Arial" w:hAnsi="Arial" w:cs="Arial"/>
                <w:b/>
                <w:bCs/>
                <w:noProof/>
                <w:sz w:val="24"/>
                <w:szCs w:val="24"/>
              </w:rPr>
            </w:pPr>
          </w:p>
          <w:p w14:paraId="23AAF4EE" w14:textId="7A8B15DA" w:rsidR="006D77EE" w:rsidRDefault="006D77EE" w:rsidP="001B7B97">
            <w:pPr>
              <w:spacing w:after="0" w:line="240" w:lineRule="auto"/>
              <w:jc w:val="both"/>
              <w:rPr>
                <w:rFonts w:ascii="Arial" w:hAnsi="Arial" w:cs="Arial"/>
                <w:b/>
                <w:bCs/>
                <w:noProof/>
                <w:sz w:val="24"/>
                <w:szCs w:val="24"/>
              </w:rPr>
            </w:pPr>
            <w:hyperlink r:id="rId854" w:history="1">
              <w:r w:rsidRPr="00AC242D">
                <w:rPr>
                  <w:rStyle w:val="Hyperlink"/>
                  <w:rFonts w:ascii="Arial" w:hAnsi="Arial" w:cs="Arial"/>
                  <w:b/>
                  <w:bCs/>
                  <w:noProof/>
                  <w:sz w:val="24"/>
                  <w:szCs w:val="24"/>
                </w:rPr>
                <w:t>https://www.chicago.gov/content/dam/city/depts/ethics/general/AO_PostEmploy/151698A-Recons.docx</w:t>
              </w:r>
            </w:hyperlink>
          </w:p>
          <w:p w14:paraId="7FCC1E5F" w14:textId="52E7DA35" w:rsidR="006D77EE" w:rsidRPr="007E5993" w:rsidRDefault="006D77EE"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54B62EA1"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 xml:space="preserve">Post-employment; </w:t>
            </w:r>
            <w:r w:rsidR="008C68F6" w:rsidRPr="007E5993">
              <w:rPr>
                <w:rFonts w:ascii="Arial" w:hAnsi="Arial" w:cs="Arial"/>
                <w:sz w:val="24"/>
                <w:szCs w:val="24"/>
              </w:rPr>
              <w:t>Attorneys</w:t>
            </w:r>
            <w:r w:rsidRPr="007E5993">
              <w:rPr>
                <w:rFonts w:ascii="Arial" w:hAnsi="Arial" w:cs="Arial"/>
                <w:sz w:val="24"/>
                <w:szCs w:val="24"/>
              </w:rPr>
              <w:t xml:space="preserve"> </w:t>
            </w:r>
          </w:p>
        </w:tc>
        <w:tc>
          <w:tcPr>
            <w:tcW w:w="4598" w:type="dxa"/>
            <w:shd w:val="clear" w:color="auto" w:fill="C6D9F1" w:themeFill="text2" w:themeFillTint="33"/>
          </w:tcPr>
          <w:p w14:paraId="6C27AF20" w14:textId="77777777" w:rsidR="00AB70A0" w:rsidRPr="007E5993" w:rsidRDefault="00AB70A0" w:rsidP="002F4087">
            <w:pPr>
              <w:spacing w:after="0" w:line="240" w:lineRule="auto"/>
              <w:jc w:val="both"/>
              <w:rPr>
                <w:rFonts w:ascii="Arial" w:hAnsi="Arial" w:cs="Arial"/>
                <w:sz w:val="24"/>
                <w:szCs w:val="24"/>
              </w:rPr>
            </w:pPr>
            <w:r w:rsidRPr="007E5993">
              <w:rPr>
                <w:rFonts w:ascii="Arial" w:hAnsi="Arial" w:cs="Arial"/>
                <w:sz w:val="24"/>
                <w:szCs w:val="24"/>
              </w:rPr>
              <w:t xml:space="preserve">The Board denied the request to reconsider its opinion in Case </w:t>
            </w:r>
            <w:r w:rsidR="00A2162A" w:rsidRPr="007E5993">
              <w:rPr>
                <w:rFonts w:ascii="Arial" w:hAnsi="Arial" w:cs="Arial"/>
                <w:sz w:val="24"/>
                <w:szCs w:val="24"/>
              </w:rPr>
              <w:t>No.</w:t>
            </w:r>
            <w:r w:rsidRPr="007E5993">
              <w:rPr>
                <w:rFonts w:ascii="Arial" w:hAnsi="Arial" w:cs="Arial"/>
                <w:sz w:val="24"/>
                <w:szCs w:val="24"/>
              </w:rPr>
              <w:t xml:space="preserve"> 151698.A, and affirmed its determination that an attorney leaving </w:t>
            </w:r>
            <w:r w:rsidR="00BD5FFA" w:rsidRPr="007E5993">
              <w:rPr>
                <w:rFonts w:ascii="Arial" w:hAnsi="Arial" w:cs="Arial"/>
                <w:sz w:val="24"/>
                <w:szCs w:val="24"/>
              </w:rPr>
              <w:t>City</w:t>
            </w:r>
            <w:r w:rsidRPr="007E5993">
              <w:rPr>
                <w:rFonts w:ascii="Arial" w:hAnsi="Arial" w:cs="Arial"/>
                <w:sz w:val="24"/>
                <w:szCs w:val="24"/>
              </w:rPr>
              <w:t xml:space="preserve"> employment was subject to a one-year prohibition with respect to the operation and administration of justice by the employee’s </w:t>
            </w:r>
            <w:r w:rsidR="00BD5FFA" w:rsidRPr="007E5993">
              <w:rPr>
                <w:rFonts w:ascii="Arial" w:hAnsi="Arial" w:cs="Arial"/>
                <w:sz w:val="24"/>
                <w:szCs w:val="24"/>
              </w:rPr>
              <w:t>City</w:t>
            </w:r>
            <w:r w:rsidRPr="007E5993">
              <w:rPr>
                <w:rFonts w:ascii="Arial" w:hAnsi="Arial" w:cs="Arial"/>
                <w:sz w:val="24"/>
                <w:szCs w:val="24"/>
              </w:rPr>
              <w:t xml:space="preserve"> department, and to relevant permanent and two-year lobbying prohibitions, and that Rule 5.6 of the Illinois RPC did not apply.  The employee’s request for reconsideration of the Board’s opinion was denied on the basis that there were no new facts presented that had been unavailable to the Board when it first considered the matter.</w:t>
            </w:r>
          </w:p>
        </w:tc>
        <w:tc>
          <w:tcPr>
            <w:tcW w:w="4960" w:type="dxa"/>
            <w:shd w:val="clear" w:color="auto" w:fill="C6D9F1" w:themeFill="text2" w:themeFillTint="33"/>
          </w:tcPr>
          <w:p w14:paraId="49765A42"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Subject matter of the transaction; personal and substantial involvement; administration of justice; department policies; department operations; department management; Rules of Professional Conduct (Illinois); Rule 5.6; ARDC; Attorney Registration and Disciplinary Commission; attorney; reconsideration</w:t>
            </w:r>
          </w:p>
        </w:tc>
      </w:tr>
      <w:tr w:rsidR="00AB70A0" w:rsidRPr="00E37DC4" w14:paraId="766D4756"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507D7C64"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151700.Q</w:t>
            </w:r>
          </w:p>
          <w:p w14:paraId="73C0DDDD" w14:textId="77777777" w:rsidR="006D77EE" w:rsidRDefault="006D77EE" w:rsidP="001B7B97">
            <w:pPr>
              <w:spacing w:after="0" w:line="240" w:lineRule="auto"/>
              <w:jc w:val="both"/>
              <w:rPr>
                <w:rFonts w:ascii="Arial" w:hAnsi="Arial" w:cs="Arial"/>
                <w:b/>
                <w:bCs/>
                <w:noProof/>
                <w:sz w:val="24"/>
                <w:szCs w:val="24"/>
              </w:rPr>
            </w:pPr>
          </w:p>
          <w:p w14:paraId="06F3B08F" w14:textId="259CE8C6" w:rsidR="006D77EE" w:rsidRDefault="006D77EE" w:rsidP="001B7B97">
            <w:pPr>
              <w:spacing w:after="0" w:line="240" w:lineRule="auto"/>
              <w:jc w:val="both"/>
              <w:rPr>
                <w:rFonts w:ascii="Arial" w:hAnsi="Arial" w:cs="Arial"/>
                <w:b/>
                <w:bCs/>
                <w:noProof/>
                <w:sz w:val="24"/>
                <w:szCs w:val="24"/>
              </w:rPr>
            </w:pPr>
            <w:hyperlink r:id="rId855" w:history="1">
              <w:r w:rsidRPr="00AC242D">
                <w:rPr>
                  <w:rStyle w:val="Hyperlink"/>
                  <w:rFonts w:ascii="Arial" w:hAnsi="Arial" w:cs="Arial"/>
                  <w:b/>
                  <w:bCs/>
                  <w:noProof/>
                  <w:sz w:val="24"/>
                  <w:szCs w:val="24"/>
                </w:rPr>
                <w:t>https://www.chicago.gov/content/dam/city/depts/ethics/general/AO_PostEmploy/151700.Q.pdf</w:t>
              </w:r>
            </w:hyperlink>
          </w:p>
          <w:p w14:paraId="053209BE" w14:textId="18A82DDA" w:rsidR="006D77EE" w:rsidRPr="007E5993" w:rsidRDefault="006D77EE"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6BAC6D27" w14:textId="77777777" w:rsidR="00AB70A0" w:rsidRPr="007E5993" w:rsidRDefault="00865179" w:rsidP="006F3738">
            <w:pPr>
              <w:spacing w:after="0" w:line="240" w:lineRule="auto"/>
              <w:ind w:right="-288"/>
              <w:rPr>
                <w:rFonts w:ascii="Arial" w:hAnsi="Arial" w:cs="Arial"/>
                <w:sz w:val="24"/>
                <w:szCs w:val="24"/>
              </w:rPr>
            </w:pPr>
            <w:r>
              <w:rPr>
                <w:rFonts w:ascii="Arial" w:eastAsia="Times New Roman" w:hAnsi="Arial" w:cs="Arial"/>
                <w:color w:val="000000"/>
                <w:sz w:val="24"/>
                <w:szCs w:val="24"/>
              </w:rPr>
              <w:lastRenderedPageBreak/>
              <w:t>Outside Employment</w:t>
            </w:r>
          </w:p>
        </w:tc>
        <w:tc>
          <w:tcPr>
            <w:tcW w:w="4598" w:type="dxa"/>
            <w:shd w:val="clear" w:color="auto" w:fill="C6D9F1" w:themeFill="text2" w:themeFillTint="33"/>
          </w:tcPr>
          <w:p w14:paraId="50E454AC" w14:textId="77777777" w:rsidR="00AB70A0" w:rsidRPr="007E5993" w:rsidRDefault="00AB70A0" w:rsidP="00844824">
            <w:pPr>
              <w:spacing w:after="0" w:line="240" w:lineRule="auto"/>
              <w:jc w:val="both"/>
              <w:rPr>
                <w:rFonts w:ascii="Arial" w:hAnsi="Arial" w:cs="Arial"/>
                <w:sz w:val="24"/>
                <w:szCs w:val="24"/>
              </w:rPr>
            </w:pPr>
            <w:r w:rsidRPr="007E5993">
              <w:rPr>
                <w:rFonts w:ascii="Arial" w:hAnsi="Arial" w:cs="Arial"/>
                <w:sz w:val="24"/>
                <w:szCs w:val="24"/>
              </w:rPr>
              <w:t xml:space="preserve">A </w:t>
            </w:r>
            <w:r w:rsidR="00BD5FFA" w:rsidRPr="007E5993">
              <w:rPr>
                <w:rFonts w:ascii="Arial" w:hAnsi="Arial" w:cs="Arial"/>
                <w:sz w:val="24"/>
                <w:szCs w:val="24"/>
              </w:rPr>
              <w:t>City</w:t>
            </w:r>
            <w:r w:rsidRPr="007E5993">
              <w:rPr>
                <w:rFonts w:ascii="Arial" w:hAnsi="Arial" w:cs="Arial"/>
                <w:sz w:val="24"/>
                <w:szCs w:val="24"/>
              </w:rPr>
              <w:t xml:space="preserve"> employee was advised that the Ordinance did not prohibit </w:t>
            </w:r>
            <w:r w:rsidR="00BD5FFA" w:rsidRPr="007E5993">
              <w:rPr>
                <w:rFonts w:ascii="Arial" w:hAnsi="Arial" w:cs="Arial"/>
                <w:sz w:val="24"/>
                <w:szCs w:val="24"/>
              </w:rPr>
              <w:t>outside</w:t>
            </w:r>
            <w:r w:rsidRPr="007E5993">
              <w:rPr>
                <w:rFonts w:ascii="Arial" w:hAnsi="Arial" w:cs="Arial"/>
                <w:sz w:val="24"/>
                <w:szCs w:val="24"/>
              </w:rPr>
              <w:t xml:space="preserve"> employment with a company that had contracts with a different </w:t>
            </w:r>
            <w:r w:rsidR="00BD5FFA" w:rsidRPr="007E5993">
              <w:rPr>
                <w:rFonts w:ascii="Arial" w:hAnsi="Arial" w:cs="Arial"/>
                <w:sz w:val="24"/>
                <w:szCs w:val="24"/>
              </w:rPr>
              <w:t>City</w:t>
            </w:r>
            <w:r w:rsidRPr="007E5993">
              <w:rPr>
                <w:rFonts w:ascii="Arial" w:hAnsi="Arial" w:cs="Arial"/>
                <w:sz w:val="24"/>
                <w:szCs w:val="24"/>
              </w:rPr>
              <w:t xml:space="preserve"> department, but that the employee was subject to several prohibitions, including representing the outside employer in matters before the </w:t>
            </w:r>
            <w:r w:rsidR="00BD5FFA" w:rsidRPr="007E5993">
              <w:rPr>
                <w:rFonts w:ascii="Arial" w:hAnsi="Arial" w:cs="Arial"/>
                <w:sz w:val="24"/>
                <w:szCs w:val="24"/>
              </w:rPr>
              <w:t>City</w:t>
            </w:r>
            <w:r w:rsidRPr="007E5993">
              <w:rPr>
                <w:rFonts w:ascii="Arial" w:hAnsi="Arial" w:cs="Arial"/>
                <w:sz w:val="24"/>
                <w:szCs w:val="24"/>
              </w:rPr>
              <w:t xml:space="preserve"> and providing </w:t>
            </w:r>
            <w:r w:rsidRPr="007E5993">
              <w:rPr>
                <w:rFonts w:ascii="Arial" w:hAnsi="Arial" w:cs="Arial"/>
                <w:sz w:val="24"/>
                <w:szCs w:val="24"/>
              </w:rPr>
              <w:lastRenderedPageBreak/>
              <w:t xml:space="preserve">advice or assistance on matters concerning </w:t>
            </w:r>
            <w:r w:rsidR="00BD5FFA" w:rsidRPr="007E5993">
              <w:rPr>
                <w:rFonts w:ascii="Arial" w:hAnsi="Arial" w:cs="Arial"/>
                <w:sz w:val="24"/>
                <w:szCs w:val="24"/>
              </w:rPr>
              <w:t>City</w:t>
            </w:r>
            <w:r w:rsidRPr="007E5993">
              <w:rPr>
                <w:rFonts w:ascii="Arial" w:hAnsi="Arial" w:cs="Arial"/>
                <w:sz w:val="24"/>
                <w:szCs w:val="24"/>
              </w:rPr>
              <w:t xml:space="preserve"> business.</w:t>
            </w:r>
          </w:p>
        </w:tc>
        <w:tc>
          <w:tcPr>
            <w:tcW w:w="4960" w:type="dxa"/>
            <w:shd w:val="clear" w:color="auto" w:fill="C6D9F1" w:themeFill="text2" w:themeFillTint="33"/>
          </w:tcPr>
          <w:p w14:paraId="62912CB7"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lastRenderedPageBreak/>
              <w:t xml:space="preserve">Money for advice; wholly unrelated; representation; advice or assistance; employment with a </w:t>
            </w:r>
            <w:r w:rsidR="00BD5FFA" w:rsidRPr="007E5993">
              <w:rPr>
                <w:rFonts w:ascii="Arial" w:hAnsi="Arial" w:cs="Arial"/>
                <w:sz w:val="24"/>
                <w:szCs w:val="24"/>
              </w:rPr>
              <w:t>City</w:t>
            </w:r>
            <w:r w:rsidRPr="007E5993">
              <w:rPr>
                <w:rFonts w:ascii="Arial" w:hAnsi="Arial" w:cs="Arial"/>
                <w:sz w:val="24"/>
                <w:szCs w:val="24"/>
              </w:rPr>
              <w:t xml:space="preserve"> contractor; </w:t>
            </w:r>
          </w:p>
        </w:tc>
      </w:tr>
      <w:tr w:rsidR="00AB70A0" w:rsidRPr="00E37DC4" w14:paraId="190265DB"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6F98F8AF"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151701.Q</w:t>
            </w:r>
          </w:p>
          <w:p w14:paraId="5F4165FD" w14:textId="77777777" w:rsidR="006D77EE" w:rsidRDefault="006D77EE" w:rsidP="001B7B97">
            <w:pPr>
              <w:spacing w:after="0" w:line="240" w:lineRule="auto"/>
              <w:jc w:val="both"/>
              <w:rPr>
                <w:rFonts w:ascii="Arial" w:hAnsi="Arial" w:cs="Arial"/>
                <w:b/>
                <w:bCs/>
                <w:noProof/>
                <w:sz w:val="24"/>
                <w:szCs w:val="24"/>
              </w:rPr>
            </w:pPr>
          </w:p>
          <w:p w14:paraId="04151B01" w14:textId="0E307E97" w:rsidR="006D77EE" w:rsidRDefault="006D77EE" w:rsidP="001B7B97">
            <w:pPr>
              <w:spacing w:after="0" w:line="240" w:lineRule="auto"/>
              <w:jc w:val="both"/>
              <w:rPr>
                <w:rFonts w:ascii="Arial" w:hAnsi="Arial" w:cs="Arial"/>
                <w:b/>
                <w:bCs/>
                <w:noProof/>
                <w:sz w:val="24"/>
                <w:szCs w:val="24"/>
              </w:rPr>
            </w:pPr>
            <w:hyperlink r:id="rId856" w:history="1">
              <w:r w:rsidRPr="00AC242D">
                <w:rPr>
                  <w:rStyle w:val="Hyperlink"/>
                  <w:rFonts w:ascii="Arial" w:hAnsi="Arial" w:cs="Arial"/>
                  <w:b/>
                  <w:bCs/>
                  <w:noProof/>
                  <w:sz w:val="24"/>
                  <w:szCs w:val="24"/>
                </w:rPr>
                <w:t>https://www.chicago.gov/content/dam/city/depts/ethics/general/AO_PostEmploy/151701Q.docx</w:t>
              </w:r>
            </w:hyperlink>
          </w:p>
          <w:p w14:paraId="5956ACCB" w14:textId="2DDCA0E4" w:rsidR="006D77EE" w:rsidRPr="007E5993" w:rsidRDefault="006D77EE"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6D2FE001"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 xml:space="preserve">Post-employment; </w:t>
            </w:r>
            <w:r w:rsidR="008C68F6" w:rsidRPr="007E5993">
              <w:rPr>
                <w:rFonts w:ascii="Arial" w:hAnsi="Arial" w:cs="Arial"/>
                <w:sz w:val="24"/>
                <w:szCs w:val="24"/>
              </w:rPr>
              <w:t>Attorneys</w:t>
            </w:r>
          </w:p>
        </w:tc>
        <w:tc>
          <w:tcPr>
            <w:tcW w:w="4598" w:type="dxa"/>
            <w:shd w:val="clear" w:color="auto" w:fill="C6D9F1" w:themeFill="text2" w:themeFillTint="33"/>
          </w:tcPr>
          <w:p w14:paraId="60B174A8" w14:textId="77777777" w:rsidR="00AB70A0" w:rsidRPr="007E5993" w:rsidRDefault="00AB70A0" w:rsidP="00844824">
            <w:pPr>
              <w:spacing w:after="0" w:line="240" w:lineRule="auto"/>
              <w:jc w:val="both"/>
              <w:rPr>
                <w:rFonts w:ascii="Arial" w:hAnsi="Arial" w:cs="Arial"/>
                <w:sz w:val="24"/>
                <w:szCs w:val="24"/>
              </w:rPr>
            </w:pPr>
            <w:r w:rsidRPr="007E5993">
              <w:rPr>
                <w:rFonts w:ascii="Arial" w:hAnsi="Arial" w:cs="Arial"/>
                <w:sz w:val="24"/>
                <w:szCs w:val="24"/>
              </w:rPr>
              <w:t xml:space="preserve">A departing </w:t>
            </w:r>
            <w:r w:rsidR="00BD5FFA" w:rsidRPr="007E5993">
              <w:rPr>
                <w:rFonts w:ascii="Arial" w:hAnsi="Arial" w:cs="Arial"/>
                <w:sz w:val="24"/>
                <w:szCs w:val="24"/>
              </w:rPr>
              <w:t>City</w:t>
            </w:r>
            <w:r w:rsidRPr="007E5993">
              <w:rPr>
                <w:rFonts w:ascii="Arial" w:hAnsi="Arial" w:cs="Arial"/>
                <w:sz w:val="24"/>
                <w:szCs w:val="24"/>
              </w:rPr>
              <w:t xml:space="preserve"> employee, an attorney, was advised that the employee was prohibited for one year from assisting or representing any person on matters involving the employee’s former department, and on any proceeding that was pending in the former department at the time of the employee’s departure.</w:t>
            </w:r>
          </w:p>
        </w:tc>
        <w:tc>
          <w:tcPr>
            <w:tcW w:w="4960" w:type="dxa"/>
            <w:shd w:val="clear" w:color="auto" w:fill="C6D9F1" w:themeFill="text2" w:themeFillTint="33"/>
          </w:tcPr>
          <w:p w14:paraId="12D53942"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 xml:space="preserve">Attorneys; subject matter; matters falling under the purview of a </w:t>
            </w:r>
            <w:r w:rsidR="00BD5FFA" w:rsidRPr="007E5993">
              <w:rPr>
                <w:rFonts w:ascii="Arial" w:hAnsi="Arial" w:cs="Arial"/>
                <w:sz w:val="24"/>
                <w:szCs w:val="24"/>
              </w:rPr>
              <w:t>City</w:t>
            </w:r>
            <w:r w:rsidRPr="007E5993">
              <w:rPr>
                <w:rFonts w:ascii="Arial" w:hAnsi="Arial" w:cs="Arial"/>
                <w:sz w:val="24"/>
                <w:szCs w:val="24"/>
              </w:rPr>
              <w:t xml:space="preserve"> department; ethical screen; behind the scenes involvement or assistance; pending proceedings; administrative hearings</w:t>
            </w:r>
          </w:p>
        </w:tc>
      </w:tr>
      <w:tr w:rsidR="00AB70A0" w:rsidRPr="00E41CB8" w14:paraId="7EE49137"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14DD43E0"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16004.Q</w:t>
            </w:r>
          </w:p>
          <w:p w14:paraId="126D0A0F" w14:textId="77777777" w:rsidR="006D77EE" w:rsidRDefault="006D77EE" w:rsidP="001B7B97">
            <w:pPr>
              <w:spacing w:after="0" w:line="240" w:lineRule="auto"/>
              <w:jc w:val="both"/>
              <w:rPr>
                <w:rFonts w:ascii="Arial" w:hAnsi="Arial" w:cs="Arial"/>
                <w:b/>
                <w:bCs/>
                <w:noProof/>
                <w:sz w:val="24"/>
                <w:szCs w:val="24"/>
              </w:rPr>
            </w:pPr>
          </w:p>
          <w:p w14:paraId="28EAAFE6" w14:textId="7E6D8FC5" w:rsidR="006D77EE" w:rsidRDefault="006D77EE" w:rsidP="001B7B97">
            <w:pPr>
              <w:spacing w:after="0" w:line="240" w:lineRule="auto"/>
              <w:jc w:val="both"/>
              <w:rPr>
                <w:rFonts w:ascii="Arial" w:hAnsi="Arial" w:cs="Arial"/>
                <w:b/>
                <w:bCs/>
                <w:noProof/>
                <w:sz w:val="24"/>
                <w:szCs w:val="24"/>
              </w:rPr>
            </w:pPr>
            <w:hyperlink r:id="rId857" w:history="1">
              <w:r w:rsidRPr="00AC242D">
                <w:rPr>
                  <w:rStyle w:val="Hyperlink"/>
                  <w:rFonts w:ascii="Arial" w:hAnsi="Arial" w:cs="Arial"/>
                  <w:b/>
                  <w:bCs/>
                  <w:noProof/>
                  <w:sz w:val="24"/>
                  <w:szCs w:val="24"/>
                </w:rPr>
                <w:t>https://www.chicago.gov/content/dam/city/depts/ethics/general/AO_PostEmploy/16001.Q.docx</w:t>
              </w:r>
            </w:hyperlink>
          </w:p>
          <w:p w14:paraId="0C0A43F9" w14:textId="609756D2" w:rsidR="006D77EE" w:rsidRPr="007E5993" w:rsidRDefault="006D77EE"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00DE70E4"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shd w:val="clear" w:color="auto" w:fill="C6D9F1" w:themeFill="text2" w:themeFillTint="33"/>
          </w:tcPr>
          <w:p w14:paraId="709D8E9A" w14:textId="77777777" w:rsidR="00AB70A0" w:rsidRPr="007E5993" w:rsidRDefault="00AB70A0" w:rsidP="00844824">
            <w:pPr>
              <w:spacing w:after="0" w:line="240" w:lineRule="auto"/>
              <w:jc w:val="both"/>
              <w:rPr>
                <w:rFonts w:ascii="Arial" w:hAnsi="Arial" w:cs="Arial"/>
                <w:sz w:val="24"/>
                <w:szCs w:val="24"/>
              </w:rPr>
            </w:pPr>
            <w:r w:rsidRPr="007E5993">
              <w:rPr>
                <w:rFonts w:ascii="Arial" w:hAnsi="Arial" w:cs="Arial"/>
                <w:sz w:val="24"/>
                <w:szCs w:val="24"/>
              </w:rPr>
              <w:t xml:space="preserve">A departing </w:t>
            </w:r>
            <w:r w:rsidR="00BD5FFA" w:rsidRPr="007E5993">
              <w:rPr>
                <w:rFonts w:ascii="Arial" w:hAnsi="Arial" w:cs="Arial"/>
                <w:sz w:val="24"/>
                <w:szCs w:val="24"/>
              </w:rPr>
              <w:t>City</w:t>
            </w:r>
            <w:r w:rsidRPr="007E5993">
              <w:rPr>
                <w:rFonts w:ascii="Arial" w:hAnsi="Arial" w:cs="Arial"/>
                <w:sz w:val="24"/>
                <w:szCs w:val="24"/>
              </w:rPr>
              <w:t xml:space="preserve"> employee took a position with a departmental vendor; and was advised of the </w:t>
            </w:r>
            <w:r w:rsidR="0087118A" w:rsidRPr="007E5993">
              <w:rPr>
                <w:rFonts w:ascii="Arial" w:hAnsi="Arial" w:cs="Arial"/>
                <w:sz w:val="24"/>
                <w:szCs w:val="24"/>
              </w:rPr>
              <w:t>one-year</w:t>
            </w:r>
            <w:r w:rsidRPr="007E5993">
              <w:rPr>
                <w:rFonts w:ascii="Arial" w:hAnsi="Arial" w:cs="Arial"/>
                <w:sz w:val="24"/>
                <w:szCs w:val="24"/>
              </w:rPr>
              <w:t xml:space="preserve"> prohibition on assisting or representing the new employer with respect to getting its invoices processed or paid by the employee’s former department.</w:t>
            </w:r>
          </w:p>
        </w:tc>
        <w:tc>
          <w:tcPr>
            <w:tcW w:w="4960" w:type="dxa"/>
            <w:shd w:val="clear" w:color="auto" w:fill="C6D9F1" w:themeFill="text2" w:themeFillTint="33"/>
          </w:tcPr>
          <w:p w14:paraId="6774977D" w14:textId="77777777" w:rsidR="00AB70A0" w:rsidRPr="007E5993" w:rsidRDefault="00AB70A0" w:rsidP="008D4BC7">
            <w:pPr>
              <w:pStyle w:val="ColorfulList-Accent21"/>
              <w:jc w:val="both"/>
              <w:rPr>
                <w:rFonts w:ascii="Arial" w:hAnsi="Arial" w:cs="Arial"/>
                <w:sz w:val="24"/>
                <w:szCs w:val="24"/>
              </w:rPr>
            </w:pPr>
            <w:r w:rsidRPr="007E5993">
              <w:rPr>
                <w:rFonts w:ascii="Arial" w:hAnsi="Arial" w:cs="Arial"/>
                <w:sz w:val="24"/>
                <w:szCs w:val="24"/>
              </w:rPr>
              <w:t xml:space="preserve">Post-employment; subject matter; financial comptroller; accounts payable and maintenance; </w:t>
            </w:r>
            <w:r w:rsidR="00BD5FFA" w:rsidRPr="007E5993">
              <w:rPr>
                <w:rFonts w:ascii="Arial" w:hAnsi="Arial" w:cs="Arial"/>
                <w:sz w:val="24"/>
                <w:szCs w:val="24"/>
              </w:rPr>
              <w:t>City</w:t>
            </w:r>
            <w:r w:rsidRPr="007E5993">
              <w:rPr>
                <w:rFonts w:ascii="Arial" w:hAnsi="Arial" w:cs="Arial"/>
                <w:sz w:val="24"/>
                <w:szCs w:val="24"/>
              </w:rPr>
              <w:t xml:space="preserve"> invoice process; invoice routing slip; process of approving vendor invoices; vendor payments; invoice processing; ethical screen; transaction involving the </w:t>
            </w:r>
            <w:r w:rsidR="00BD5FFA" w:rsidRPr="007E5993">
              <w:rPr>
                <w:rFonts w:ascii="Arial" w:hAnsi="Arial" w:cs="Arial"/>
                <w:sz w:val="24"/>
                <w:szCs w:val="24"/>
              </w:rPr>
              <w:t>City</w:t>
            </w:r>
            <w:r w:rsidRPr="007E5993">
              <w:rPr>
                <w:rFonts w:ascii="Arial" w:hAnsi="Arial" w:cs="Arial"/>
                <w:sz w:val="24"/>
                <w:szCs w:val="24"/>
              </w:rPr>
              <w:t>; assisting or representing</w:t>
            </w:r>
          </w:p>
        </w:tc>
      </w:tr>
      <w:tr w:rsidR="00AB70A0" w:rsidRPr="00E41CB8" w14:paraId="1584D111"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2A83EFD4"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16005.Q</w:t>
            </w:r>
          </w:p>
          <w:p w14:paraId="2F68A3B4" w14:textId="77777777" w:rsidR="006D77EE" w:rsidRDefault="006D77EE" w:rsidP="001B7B97">
            <w:pPr>
              <w:spacing w:after="0" w:line="240" w:lineRule="auto"/>
              <w:jc w:val="both"/>
              <w:rPr>
                <w:rFonts w:ascii="Arial" w:hAnsi="Arial" w:cs="Arial"/>
                <w:b/>
                <w:bCs/>
                <w:noProof/>
                <w:sz w:val="24"/>
                <w:szCs w:val="24"/>
              </w:rPr>
            </w:pPr>
          </w:p>
          <w:p w14:paraId="0BA5CA7A" w14:textId="6C754DF9" w:rsidR="006D77EE" w:rsidRDefault="006D77EE" w:rsidP="001B7B97">
            <w:pPr>
              <w:spacing w:after="0" w:line="240" w:lineRule="auto"/>
              <w:jc w:val="both"/>
              <w:rPr>
                <w:rFonts w:ascii="Arial" w:hAnsi="Arial" w:cs="Arial"/>
                <w:b/>
                <w:bCs/>
                <w:noProof/>
                <w:sz w:val="24"/>
                <w:szCs w:val="24"/>
              </w:rPr>
            </w:pPr>
            <w:hyperlink r:id="rId858" w:history="1">
              <w:r w:rsidRPr="00AC242D">
                <w:rPr>
                  <w:rStyle w:val="Hyperlink"/>
                  <w:rFonts w:ascii="Arial" w:hAnsi="Arial" w:cs="Arial"/>
                  <w:b/>
                  <w:bCs/>
                  <w:noProof/>
                  <w:sz w:val="24"/>
                  <w:szCs w:val="24"/>
                </w:rPr>
                <w:t>https://www.chicago.gov/content/dam/city/depts/ethics/general/AO_RepresentingOthers/16005.q.docx</w:t>
              </w:r>
            </w:hyperlink>
          </w:p>
          <w:p w14:paraId="21A3E005" w14:textId="0ADE4265" w:rsidR="006D77EE" w:rsidRPr="007E5993" w:rsidRDefault="006D77EE"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26D5EF2B" w14:textId="77777777" w:rsidR="00071B40" w:rsidRDefault="00326C10" w:rsidP="00802956">
            <w:pPr>
              <w:spacing w:after="0" w:line="240" w:lineRule="auto"/>
              <w:rPr>
                <w:rFonts w:ascii="Arial" w:hAnsi="Arial" w:cs="Arial"/>
                <w:sz w:val="24"/>
                <w:szCs w:val="24"/>
              </w:rPr>
            </w:pPr>
            <w:r>
              <w:rPr>
                <w:rFonts w:ascii="Arial" w:eastAsia="Times New Roman" w:hAnsi="Arial" w:cs="Arial"/>
                <w:color w:val="000000"/>
                <w:sz w:val="24"/>
                <w:szCs w:val="24"/>
              </w:rPr>
              <w:t>Representation of Other Persons</w:t>
            </w:r>
            <w:r w:rsidR="00AB70A0" w:rsidRPr="007E5993">
              <w:rPr>
                <w:rFonts w:ascii="Arial" w:eastAsia="Times New Roman" w:hAnsi="Arial" w:cs="Arial"/>
                <w:color w:val="000000"/>
                <w:sz w:val="24"/>
                <w:szCs w:val="24"/>
              </w:rPr>
              <w:t xml:space="preserve">; </w:t>
            </w:r>
            <w:r w:rsidR="00AB70A0" w:rsidRPr="007E5993">
              <w:rPr>
                <w:rFonts w:ascii="Arial" w:hAnsi="Arial" w:cs="Arial"/>
                <w:sz w:val="24"/>
                <w:szCs w:val="24"/>
              </w:rPr>
              <w:t xml:space="preserve">Attorneys; </w:t>
            </w:r>
          </w:p>
          <w:p w14:paraId="784505CE" w14:textId="77777777" w:rsidR="00AB70A0" w:rsidRPr="007E5993" w:rsidRDefault="00D17CF6" w:rsidP="00802956">
            <w:pPr>
              <w:spacing w:after="0" w:line="240" w:lineRule="auto"/>
              <w:rPr>
                <w:rFonts w:ascii="Arial" w:hAnsi="Arial" w:cs="Arial"/>
                <w:sz w:val="24"/>
                <w:szCs w:val="24"/>
              </w:rPr>
            </w:pPr>
            <w:r>
              <w:rPr>
                <w:rFonts w:ascii="Arial" w:hAnsi="Arial" w:cs="Arial"/>
                <w:sz w:val="24"/>
                <w:szCs w:val="24"/>
              </w:rPr>
              <w:t>Elected Officials</w:t>
            </w:r>
            <w:r w:rsidR="00AB70A0" w:rsidRPr="007E5993">
              <w:rPr>
                <w:rFonts w:ascii="Arial" w:hAnsi="Arial" w:cs="Arial"/>
                <w:sz w:val="24"/>
                <w:szCs w:val="24"/>
              </w:rPr>
              <w:t xml:space="preserve"> </w:t>
            </w:r>
          </w:p>
        </w:tc>
        <w:tc>
          <w:tcPr>
            <w:tcW w:w="4598" w:type="dxa"/>
            <w:shd w:val="clear" w:color="auto" w:fill="C6D9F1" w:themeFill="text2" w:themeFillTint="33"/>
          </w:tcPr>
          <w:p w14:paraId="0AFCB117" w14:textId="77777777" w:rsidR="00AB70A0" w:rsidRPr="00DB0852" w:rsidRDefault="00AB70A0" w:rsidP="00FD79CD">
            <w:pPr>
              <w:spacing w:after="0" w:line="240" w:lineRule="auto"/>
              <w:jc w:val="both"/>
              <w:rPr>
                <w:rFonts w:ascii="Arial" w:hAnsi="Arial" w:cs="Arial"/>
                <w:sz w:val="24"/>
                <w:szCs w:val="24"/>
              </w:rPr>
            </w:pPr>
            <w:r w:rsidRPr="00DB0852">
              <w:rPr>
                <w:rFonts w:ascii="Arial" w:hAnsi="Arial" w:cs="Arial"/>
                <w:sz w:val="24"/>
                <w:szCs w:val="24"/>
              </w:rPr>
              <w:t xml:space="preserve">This is a </w:t>
            </w:r>
            <w:r w:rsidR="00640B47">
              <w:rPr>
                <w:rFonts w:ascii="Arial" w:hAnsi="Arial" w:cs="Arial"/>
                <w:sz w:val="24"/>
                <w:szCs w:val="24"/>
              </w:rPr>
              <w:t>significant, precedential</w:t>
            </w:r>
            <w:r w:rsidRPr="00DB0852">
              <w:rPr>
                <w:rFonts w:ascii="Arial" w:hAnsi="Arial" w:cs="Arial"/>
                <w:sz w:val="24"/>
                <w:szCs w:val="24"/>
              </w:rPr>
              <w:t xml:space="preserve"> case.  An alderman-attorney who had performed legal work for plaintiff in a </w:t>
            </w:r>
            <w:r w:rsidRPr="00DB0852">
              <w:rPr>
                <w:rFonts w:ascii="Arial" w:hAnsi="Arial" w:cs="Arial"/>
                <w:i/>
                <w:sz w:val="24"/>
                <w:szCs w:val="24"/>
              </w:rPr>
              <w:t>qui tam</w:t>
            </w:r>
            <w:r w:rsidRPr="00DB0852">
              <w:rPr>
                <w:rFonts w:ascii="Arial" w:hAnsi="Arial" w:cs="Arial"/>
                <w:sz w:val="24"/>
                <w:szCs w:val="24"/>
              </w:rPr>
              <w:t xml:space="preserve"> suit prior to becoming an alderman was advised that Ordinance allows the alderman to receive the full portion of any recovery from claims involving laws of other government entities, provided such recoveries are segregable from claims involving </w:t>
            </w:r>
            <w:r w:rsidR="00BD5FFA" w:rsidRPr="00DB0852">
              <w:rPr>
                <w:rFonts w:ascii="Arial" w:hAnsi="Arial" w:cs="Arial"/>
                <w:sz w:val="24"/>
                <w:szCs w:val="24"/>
              </w:rPr>
              <w:t>City</w:t>
            </w:r>
            <w:r w:rsidRPr="00DB0852">
              <w:rPr>
                <w:rFonts w:ascii="Arial" w:hAnsi="Arial" w:cs="Arial"/>
                <w:sz w:val="24"/>
                <w:szCs w:val="24"/>
              </w:rPr>
              <w:t xml:space="preserve"> law. But as to claims involving </w:t>
            </w:r>
            <w:r w:rsidR="00BD5FFA" w:rsidRPr="00DB0852">
              <w:rPr>
                <w:rFonts w:ascii="Arial" w:hAnsi="Arial" w:cs="Arial"/>
                <w:sz w:val="24"/>
                <w:szCs w:val="24"/>
              </w:rPr>
              <w:t>City</w:t>
            </w:r>
            <w:r w:rsidRPr="00DB0852">
              <w:rPr>
                <w:rFonts w:ascii="Arial" w:hAnsi="Arial" w:cs="Arial"/>
                <w:sz w:val="24"/>
                <w:szCs w:val="24"/>
              </w:rPr>
              <w:t xml:space="preserve"> law, the alderman-attorney could recover only the reasonable value of legal services provided prior to becoming a </w:t>
            </w:r>
            <w:r w:rsidR="00BD5FFA" w:rsidRPr="00DB0852">
              <w:rPr>
                <w:rFonts w:ascii="Arial" w:hAnsi="Arial" w:cs="Arial"/>
                <w:sz w:val="24"/>
                <w:szCs w:val="24"/>
              </w:rPr>
              <w:t>City</w:t>
            </w:r>
            <w:r w:rsidRPr="00DB0852">
              <w:rPr>
                <w:rFonts w:ascii="Arial" w:hAnsi="Arial" w:cs="Arial"/>
                <w:sz w:val="24"/>
                <w:szCs w:val="24"/>
              </w:rPr>
              <w:t xml:space="preserve"> elected official.</w:t>
            </w:r>
          </w:p>
        </w:tc>
        <w:tc>
          <w:tcPr>
            <w:tcW w:w="4960" w:type="dxa"/>
            <w:shd w:val="clear" w:color="auto" w:fill="C6D9F1" w:themeFill="text2" w:themeFillTint="33"/>
          </w:tcPr>
          <w:p w14:paraId="1B227F92" w14:textId="77777777" w:rsidR="00AB70A0" w:rsidRPr="007E5993" w:rsidRDefault="00AB70A0" w:rsidP="00B329D9">
            <w:pPr>
              <w:pStyle w:val="ColorfulList-Accent21"/>
              <w:jc w:val="both"/>
              <w:rPr>
                <w:rFonts w:ascii="Arial" w:hAnsi="Arial" w:cs="Arial"/>
                <w:sz w:val="24"/>
                <w:szCs w:val="24"/>
              </w:rPr>
            </w:pPr>
            <w:r w:rsidRPr="007E5993">
              <w:rPr>
                <w:rFonts w:ascii="Arial" w:hAnsi="Arial" w:cs="Arial"/>
                <w:sz w:val="24"/>
                <w:szCs w:val="24"/>
              </w:rPr>
              <w:t xml:space="preserve">Alderman; attorney; </w:t>
            </w:r>
            <w:r w:rsidRPr="007E5993">
              <w:rPr>
                <w:rFonts w:ascii="Arial" w:hAnsi="Arial" w:cs="Arial"/>
                <w:i/>
                <w:sz w:val="24"/>
                <w:szCs w:val="24"/>
              </w:rPr>
              <w:t>qui tam</w:t>
            </w:r>
            <w:r w:rsidRPr="007E5993">
              <w:rPr>
                <w:rFonts w:ascii="Arial" w:hAnsi="Arial" w:cs="Arial"/>
                <w:sz w:val="24"/>
                <w:szCs w:val="24"/>
              </w:rPr>
              <w:t xml:space="preserve">; fees; fee-splitting; contingent fees; representation; interests adverse to the </w:t>
            </w:r>
            <w:r w:rsidR="00BD5FFA" w:rsidRPr="007E5993">
              <w:rPr>
                <w:rFonts w:ascii="Arial" w:hAnsi="Arial" w:cs="Arial"/>
                <w:sz w:val="24"/>
                <w:szCs w:val="24"/>
              </w:rPr>
              <w:t>City</w:t>
            </w:r>
            <w:r w:rsidRPr="007E5993">
              <w:rPr>
                <w:rFonts w:ascii="Arial" w:hAnsi="Arial" w:cs="Arial"/>
                <w:sz w:val="24"/>
                <w:szCs w:val="24"/>
              </w:rPr>
              <w:t xml:space="preserve">; party to lawsuit; </w:t>
            </w:r>
            <w:r w:rsidRPr="007E5993">
              <w:rPr>
                <w:rFonts w:ascii="Arial" w:hAnsi="Arial" w:cs="Arial"/>
                <w:i/>
                <w:sz w:val="24"/>
                <w:szCs w:val="24"/>
              </w:rPr>
              <w:t>quantum meruit</w:t>
            </w:r>
            <w:r w:rsidRPr="007E5993">
              <w:rPr>
                <w:rFonts w:ascii="Arial" w:hAnsi="Arial" w:cs="Arial"/>
                <w:sz w:val="24"/>
                <w:szCs w:val="24"/>
              </w:rPr>
              <w:t>; reasonable value of legal services</w:t>
            </w:r>
          </w:p>
        </w:tc>
      </w:tr>
      <w:tr w:rsidR="00AB70A0" w:rsidRPr="00E41CB8" w14:paraId="6FEDE94D"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11D4BD53"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16006.A</w:t>
            </w:r>
          </w:p>
          <w:p w14:paraId="4410BB4F" w14:textId="77777777" w:rsidR="006D77EE" w:rsidRDefault="006D77EE" w:rsidP="001B7B97">
            <w:pPr>
              <w:spacing w:after="0" w:line="240" w:lineRule="auto"/>
              <w:jc w:val="both"/>
              <w:rPr>
                <w:rFonts w:ascii="Arial" w:hAnsi="Arial" w:cs="Arial"/>
                <w:b/>
                <w:bCs/>
                <w:noProof/>
                <w:sz w:val="24"/>
                <w:szCs w:val="24"/>
              </w:rPr>
            </w:pPr>
          </w:p>
          <w:p w14:paraId="7FAE9DAD" w14:textId="10BEC900" w:rsidR="006D77EE" w:rsidRDefault="006D77EE" w:rsidP="001B7B97">
            <w:pPr>
              <w:spacing w:after="0" w:line="240" w:lineRule="auto"/>
              <w:jc w:val="both"/>
              <w:rPr>
                <w:rFonts w:ascii="Arial" w:hAnsi="Arial" w:cs="Arial"/>
                <w:b/>
                <w:bCs/>
                <w:noProof/>
                <w:sz w:val="24"/>
                <w:szCs w:val="24"/>
              </w:rPr>
            </w:pPr>
            <w:hyperlink r:id="rId859" w:history="1">
              <w:r w:rsidRPr="00AC242D">
                <w:rPr>
                  <w:rStyle w:val="Hyperlink"/>
                  <w:rFonts w:ascii="Arial" w:hAnsi="Arial" w:cs="Arial"/>
                  <w:b/>
                  <w:bCs/>
                  <w:noProof/>
                  <w:sz w:val="24"/>
                  <w:szCs w:val="24"/>
                </w:rPr>
                <w:t>https://www.chicago.gov/content/</w:t>
              </w:r>
              <w:r w:rsidRPr="00AC242D">
                <w:rPr>
                  <w:rStyle w:val="Hyperlink"/>
                  <w:rFonts w:ascii="Arial" w:hAnsi="Arial" w:cs="Arial"/>
                  <w:b/>
                  <w:bCs/>
                  <w:noProof/>
                  <w:sz w:val="24"/>
                  <w:szCs w:val="24"/>
                </w:rPr>
                <w:lastRenderedPageBreak/>
                <w:t>dam/city/depts/ethics/general/AO_CampFinanacing/16006A.docx</w:t>
              </w:r>
            </w:hyperlink>
          </w:p>
          <w:p w14:paraId="23554887" w14:textId="1B329C9B" w:rsidR="006D77EE" w:rsidRPr="007E5993" w:rsidRDefault="006D77EE"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19CC243C" w14:textId="77777777" w:rsidR="00AB70A0" w:rsidRPr="007E5993" w:rsidRDefault="00280EC5" w:rsidP="006F3738">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lastRenderedPageBreak/>
              <w:t>Campaign Financing</w:t>
            </w:r>
          </w:p>
        </w:tc>
        <w:tc>
          <w:tcPr>
            <w:tcW w:w="4598" w:type="dxa"/>
            <w:shd w:val="clear" w:color="auto" w:fill="C6D9F1" w:themeFill="text2" w:themeFillTint="33"/>
          </w:tcPr>
          <w:p w14:paraId="4796C652" w14:textId="77777777" w:rsidR="00AB70A0" w:rsidRPr="00DB0852" w:rsidRDefault="00AB70A0" w:rsidP="00DA211D">
            <w:pPr>
              <w:spacing w:after="0" w:line="240" w:lineRule="auto"/>
              <w:jc w:val="both"/>
              <w:rPr>
                <w:rFonts w:ascii="Arial" w:hAnsi="Arial" w:cs="Arial"/>
                <w:sz w:val="24"/>
                <w:szCs w:val="24"/>
              </w:rPr>
            </w:pPr>
            <w:r w:rsidRPr="00DB0852">
              <w:rPr>
                <w:rFonts w:ascii="Arial" w:hAnsi="Arial" w:cs="Arial"/>
                <w:sz w:val="24"/>
                <w:szCs w:val="24"/>
              </w:rPr>
              <w:t xml:space="preserve">This is a </w:t>
            </w:r>
            <w:r w:rsidR="00640B47">
              <w:rPr>
                <w:rFonts w:ascii="Arial" w:hAnsi="Arial" w:cs="Arial"/>
                <w:sz w:val="24"/>
                <w:szCs w:val="24"/>
              </w:rPr>
              <w:t>significant, precedential</w:t>
            </w:r>
            <w:r w:rsidRPr="00DB0852">
              <w:rPr>
                <w:rFonts w:ascii="Arial" w:hAnsi="Arial" w:cs="Arial"/>
                <w:sz w:val="24"/>
                <w:szCs w:val="24"/>
              </w:rPr>
              <w:t xml:space="preserve"> case.  The Board determined that an entertainment management company was not doing business with the </w:t>
            </w:r>
            <w:r w:rsidR="00BD5FFA" w:rsidRPr="00DB0852">
              <w:rPr>
                <w:rFonts w:ascii="Arial" w:hAnsi="Arial" w:cs="Arial"/>
                <w:sz w:val="24"/>
                <w:szCs w:val="24"/>
              </w:rPr>
              <w:t>City</w:t>
            </w:r>
            <w:r w:rsidRPr="00DB0852">
              <w:rPr>
                <w:rFonts w:ascii="Arial" w:hAnsi="Arial" w:cs="Arial"/>
                <w:sz w:val="24"/>
                <w:szCs w:val="24"/>
              </w:rPr>
              <w:t xml:space="preserve"> by </w:t>
            </w:r>
            <w:r w:rsidRPr="00DB0852">
              <w:rPr>
                <w:rFonts w:ascii="Arial" w:hAnsi="Arial" w:cs="Arial"/>
                <w:sz w:val="24"/>
                <w:szCs w:val="24"/>
              </w:rPr>
              <w:lastRenderedPageBreak/>
              <w:t xml:space="preserve">representing artists for performances at </w:t>
            </w:r>
            <w:r w:rsidR="00BD5FFA" w:rsidRPr="00DB0852">
              <w:rPr>
                <w:rFonts w:ascii="Arial" w:hAnsi="Arial" w:cs="Arial"/>
                <w:sz w:val="24"/>
                <w:szCs w:val="24"/>
              </w:rPr>
              <w:t>City</w:t>
            </w:r>
            <w:r w:rsidRPr="00DB0852">
              <w:rPr>
                <w:rFonts w:ascii="Arial" w:hAnsi="Arial" w:cs="Arial"/>
                <w:sz w:val="24"/>
                <w:szCs w:val="24"/>
              </w:rPr>
              <w:t xml:space="preserve"> festivals, because the company was not a party to the </w:t>
            </w:r>
            <w:r w:rsidR="00BD5FFA" w:rsidRPr="00DB0852">
              <w:rPr>
                <w:rFonts w:ascii="Arial" w:hAnsi="Arial" w:cs="Arial"/>
                <w:sz w:val="24"/>
                <w:szCs w:val="24"/>
              </w:rPr>
              <w:t>City</w:t>
            </w:r>
            <w:r w:rsidRPr="00DB0852">
              <w:rPr>
                <w:rFonts w:ascii="Arial" w:hAnsi="Arial" w:cs="Arial"/>
                <w:sz w:val="24"/>
                <w:szCs w:val="24"/>
              </w:rPr>
              <w:t xml:space="preserve"> contracts for these performances; rather it was acting solely as the artists’ talent agent.  </w:t>
            </w:r>
            <w:r w:rsidR="0087118A" w:rsidRPr="00DB0852">
              <w:rPr>
                <w:rFonts w:ascii="Arial" w:hAnsi="Arial" w:cs="Arial"/>
                <w:sz w:val="24"/>
                <w:szCs w:val="24"/>
              </w:rPr>
              <w:t>Thus,</w:t>
            </w:r>
            <w:r w:rsidRPr="00DB0852">
              <w:rPr>
                <w:rFonts w:ascii="Arial" w:hAnsi="Arial" w:cs="Arial"/>
                <w:sz w:val="24"/>
                <w:szCs w:val="24"/>
              </w:rPr>
              <w:t xml:space="preserve"> the company was not subject to the Ordinance’s $1,500 per year/per candidate/elected official limit in campaign contribution as a person doing business with the </w:t>
            </w:r>
            <w:r w:rsidR="00BD5FFA" w:rsidRPr="00DB0852">
              <w:rPr>
                <w:rFonts w:ascii="Arial" w:hAnsi="Arial" w:cs="Arial"/>
                <w:sz w:val="24"/>
                <w:szCs w:val="24"/>
              </w:rPr>
              <w:t>City</w:t>
            </w:r>
            <w:r w:rsidRPr="00DB0852">
              <w:rPr>
                <w:rFonts w:ascii="Arial" w:hAnsi="Arial" w:cs="Arial"/>
                <w:sz w:val="24"/>
                <w:szCs w:val="24"/>
              </w:rPr>
              <w:t>.</w:t>
            </w:r>
          </w:p>
        </w:tc>
        <w:tc>
          <w:tcPr>
            <w:tcW w:w="4960" w:type="dxa"/>
            <w:shd w:val="clear" w:color="auto" w:fill="C6D9F1" w:themeFill="text2" w:themeFillTint="33"/>
          </w:tcPr>
          <w:p w14:paraId="7E431E4A" w14:textId="77777777" w:rsidR="00AB70A0" w:rsidRPr="007E5993" w:rsidRDefault="00AB70A0" w:rsidP="00F25641">
            <w:pPr>
              <w:pStyle w:val="ColorfulList-Accent21"/>
              <w:jc w:val="both"/>
              <w:rPr>
                <w:rFonts w:ascii="Arial" w:hAnsi="Arial" w:cs="Arial"/>
                <w:sz w:val="24"/>
                <w:szCs w:val="24"/>
              </w:rPr>
            </w:pPr>
            <w:r w:rsidRPr="007E5993">
              <w:rPr>
                <w:rFonts w:ascii="Arial" w:hAnsi="Arial" w:cs="Arial"/>
                <w:sz w:val="24"/>
                <w:szCs w:val="24"/>
              </w:rPr>
              <w:lastRenderedPageBreak/>
              <w:t xml:space="preserve">Contract law; entertainment law; entertainment management company; artists’ agent; warrant check; producer; political contribution; direct payment voucher; </w:t>
            </w:r>
            <w:r w:rsidRPr="007E5993">
              <w:rPr>
                <w:rFonts w:ascii="Arial" w:hAnsi="Arial" w:cs="Arial"/>
                <w:sz w:val="24"/>
                <w:szCs w:val="24"/>
              </w:rPr>
              <w:lastRenderedPageBreak/>
              <w:t xml:space="preserve">doing business with the </w:t>
            </w:r>
            <w:r w:rsidR="00BD5FFA" w:rsidRPr="007E5993">
              <w:rPr>
                <w:rFonts w:ascii="Arial" w:hAnsi="Arial" w:cs="Arial"/>
                <w:sz w:val="24"/>
                <w:szCs w:val="24"/>
              </w:rPr>
              <w:t>City</w:t>
            </w:r>
            <w:r w:rsidRPr="007E5993">
              <w:rPr>
                <w:rFonts w:ascii="Arial" w:hAnsi="Arial" w:cs="Arial"/>
                <w:sz w:val="24"/>
                <w:szCs w:val="24"/>
              </w:rPr>
              <w:t xml:space="preserve">; music festivals; performers; campaign contribution; artist rider; to, from or with any </w:t>
            </w:r>
            <w:r w:rsidR="00BD5FFA" w:rsidRPr="007E5993">
              <w:rPr>
                <w:rFonts w:ascii="Arial" w:hAnsi="Arial" w:cs="Arial"/>
                <w:sz w:val="24"/>
                <w:szCs w:val="24"/>
              </w:rPr>
              <w:t>City</w:t>
            </w:r>
            <w:r w:rsidRPr="007E5993">
              <w:rPr>
                <w:rFonts w:ascii="Arial" w:hAnsi="Arial" w:cs="Arial"/>
                <w:sz w:val="24"/>
                <w:szCs w:val="24"/>
              </w:rPr>
              <w:t xml:space="preserve"> agency; involving the </w:t>
            </w:r>
            <w:r w:rsidR="00BD5FFA" w:rsidRPr="007E5993">
              <w:rPr>
                <w:rFonts w:ascii="Arial" w:hAnsi="Arial" w:cs="Arial"/>
                <w:sz w:val="24"/>
                <w:szCs w:val="24"/>
              </w:rPr>
              <w:t>City</w:t>
            </w:r>
            <w:r w:rsidRPr="007E5993">
              <w:rPr>
                <w:rFonts w:ascii="Arial" w:hAnsi="Arial" w:cs="Arial"/>
                <w:sz w:val="24"/>
                <w:szCs w:val="24"/>
              </w:rPr>
              <w:t>; purchase; agency law; principal; parties to contracts; privity of contract; talent agent; California Labor Code; client trust account; furnish the services of; f/s/o</w:t>
            </w:r>
          </w:p>
        </w:tc>
      </w:tr>
      <w:tr w:rsidR="00AB70A0" w:rsidRPr="00E41CB8" w14:paraId="3DFD5263" w14:textId="77777777" w:rsidTr="00F737EE">
        <w:trPr>
          <w:trHeight w:val="360"/>
        </w:trPr>
        <w:tc>
          <w:tcPr>
            <w:tcW w:w="2240" w:type="dxa"/>
            <w:tcBorders>
              <w:left w:val="single" w:sz="8" w:space="0" w:color="FFFFFF"/>
              <w:bottom w:val="single" w:sz="8" w:space="0" w:color="FFFFFF"/>
              <w:right w:val="single" w:sz="24" w:space="0" w:color="FFFFFF"/>
            </w:tcBorders>
            <w:shd w:val="clear" w:color="auto" w:fill="C6D9F1" w:themeFill="text2" w:themeFillTint="33"/>
          </w:tcPr>
          <w:p w14:paraId="378535B3"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lastRenderedPageBreak/>
              <w:t>16009.Q</w:t>
            </w:r>
          </w:p>
          <w:p w14:paraId="571C2C37" w14:textId="77777777" w:rsidR="006D77EE" w:rsidRDefault="006D77EE" w:rsidP="001B7B97">
            <w:pPr>
              <w:spacing w:after="0" w:line="240" w:lineRule="auto"/>
              <w:jc w:val="both"/>
              <w:rPr>
                <w:rFonts w:ascii="Arial" w:hAnsi="Arial" w:cs="Arial"/>
                <w:b/>
                <w:bCs/>
                <w:noProof/>
                <w:sz w:val="24"/>
                <w:szCs w:val="24"/>
              </w:rPr>
            </w:pPr>
          </w:p>
          <w:p w14:paraId="29E54538" w14:textId="0B0727A3" w:rsidR="006D77EE" w:rsidRDefault="006D77EE" w:rsidP="001B7B97">
            <w:pPr>
              <w:spacing w:after="0" w:line="240" w:lineRule="auto"/>
              <w:jc w:val="both"/>
              <w:rPr>
                <w:rFonts w:ascii="Arial" w:hAnsi="Arial" w:cs="Arial"/>
                <w:b/>
                <w:bCs/>
                <w:noProof/>
                <w:sz w:val="24"/>
                <w:szCs w:val="24"/>
              </w:rPr>
            </w:pPr>
            <w:hyperlink r:id="rId860" w:history="1">
              <w:r w:rsidRPr="00AC242D">
                <w:rPr>
                  <w:rStyle w:val="Hyperlink"/>
                  <w:rFonts w:ascii="Arial" w:hAnsi="Arial" w:cs="Arial"/>
                  <w:b/>
                  <w:bCs/>
                  <w:noProof/>
                  <w:sz w:val="24"/>
                  <w:szCs w:val="24"/>
                </w:rPr>
                <w:t>https://www.chicago.gov/content/dam/city/depts/ethics/general/Deck%20Chairs/NerFid/16009.Q.docx</w:t>
              </w:r>
            </w:hyperlink>
          </w:p>
          <w:p w14:paraId="151C28E2" w14:textId="6025EC40" w:rsidR="006D77EE" w:rsidRPr="007E5993" w:rsidRDefault="006D77EE"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74592DF4"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shd w:val="clear" w:color="auto" w:fill="C6D9F1" w:themeFill="text2" w:themeFillTint="33"/>
          </w:tcPr>
          <w:p w14:paraId="1C44F143" w14:textId="77777777" w:rsidR="00AB70A0" w:rsidRPr="00DB0852" w:rsidRDefault="00AB70A0" w:rsidP="00410302">
            <w:pPr>
              <w:spacing w:after="0" w:line="240" w:lineRule="auto"/>
              <w:jc w:val="both"/>
              <w:rPr>
                <w:rFonts w:ascii="Arial" w:hAnsi="Arial" w:cs="Arial"/>
                <w:sz w:val="24"/>
                <w:szCs w:val="24"/>
              </w:rPr>
            </w:pPr>
            <w:r w:rsidRPr="00DB0852">
              <w:rPr>
                <w:rFonts w:ascii="Arial" w:hAnsi="Arial" w:cs="Arial"/>
                <w:sz w:val="24"/>
                <w:szCs w:val="24"/>
              </w:rPr>
              <w:t>A departing high-ranking employee was advised of the relevant one-year subject matter and permanent prohibitions, and the two-year lobbying prohibition.</w:t>
            </w:r>
          </w:p>
        </w:tc>
        <w:tc>
          <w:tcPr>
            <w:tcW w:w="4960" w:type="dxa"/>
            <w:shd w:val="clear" w:color="auto" w:fill="C6D9F1" w:themeFill="text2" w:themeFillTint="33"/>
          </w:tcPr>
          <w:p w14:paraId="1BE8687D"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Post-employment; one-year prohibition; subject matter; contract management authority; two-year lobbying prohibition</w:t>
            </w:r>
          </w:p>
        </w:tc>
      </w:tr>
      <w:tr w:rsidR="00AB70A0" w:rsidRPr="00E41CB8" w14:paraId="70FD43C3" w14:textId="77777777" w:rsidTr="00F737EE">
        <w:trPr>
          <w:trHeight w:val="360"/>
        </w:trPr>
        <w:tc>
          <w:tcPr>
            <w:tcW w:w="2240" w:type="dxa"/>
            <w:tcBorders>
              <w:left w:val="single" w:sz="8" w:space="0" w:color="FFFFFF"/>
              <w:bottom w:val="single" w:sz="8" w:space="0" w:color="FFFFFF"/>
              <w:right w:val="single" w:sz="24" w:space="0" w:color="FFFFFF"/>
            </w:tcBorders>
            <w:shd w:val="clear" w:color="auto" w:fill="C6D9F1" w:themeFill="text2" w:themeFillTint="33"/>
          </w:tcPr>
          <w:p w14:paraId="480D3F9E"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16011.Q</w:t>
            </w:r>
          </w:p>
          <w:p w14:paraId="403A01B8" w14:textId="77777777" w:rsidR="006D77EE" w:rsidRDefault="006D77EE" w:rsidP="001B7B97">
            <w:pPr>
              <w:spacing w:after="0" w:line="240" w:lineRule="auto"/>
              <w:jc w:val="both"/>
              <w:rPr>
                <w:rFonts w:ascii="Arial" w:hAnsi="Arial" w:cs="Arial"/>
                <w:b/>
                <w:bCs/>
                <w:noProof/>
                <w:sz w:val="24"/>
                <w:szCs w:val="24"/>
              </w:rPr>
            </w:pPr>
          </w:p>
          <w:p w14:paraId="23E0C561" w14:textId="0DD4EB6F" w:rsidR="006D77EE" w:rsidRDefault="006D77EE" w:rsidP="001B7B97">
            <w:pPr>
              <w:spacing w:after="0" w:line="240" w:lineRule="auto"/>
              <w:jc w:val="both"/>
              <w:rPr>
                <w:rFonts w:ascii="Arial" w:hAnsi="Arial" w:cs="Arial"/>
                <w:b/>
                <w:bCs/>
                <w:noProof/>
                <w:sz w:val="24"/>
                <w:szCs w:val="24"/>
              </w:rPr>
            </w:pPr>
            <w:hyperlink r:id="rId861" w:history="1">
              <w:r w:rsidRPr="00AC242D">
                <w:rPr>
                  <w:rStyle w:val="Hyperlink"/>
                  <w:rFonts w:ascii="Arial" w:hAnsi="Arial" w:cs="Arial"/>
                  <w:b/>
                  <w:bCs/>
                  <w:noProof/>
                  <w:sz w:val="24"/>
                  <w:szCs w:val="24"/>
                </w:rPr>
                <w:t>https://www.chicago.gov/content/dam/city/depts/ethics/general/AO_PostEmploy/16011Q.doc</w:t>
              </w:r>
            </w:hyperlink>
          </w:p>
          <w:p w14:paraId="3A4E64AD" w14:textId="3F4DB9E1" w:rsidR="006D77EE" w:rsidRPr="007E5993" w:rsidRDefault="006D77EE"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6C7909FA"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shd w:val="clear" w:color="auto" w:fill="C6D9F1" w:themeFill="text2" w:themeFillTint="33"/>
          </w:tcPr>
          <w:p w14:paraId="7A80A072" w14:textId="77777777" w:rsidR="00AB70A0" w:rsidRPr="00DB0852" w:rsidRDefault="00AB70A0" w:rsidP="00844824">
            <w:pPr>
              <w:spacing w:after="0" w:line="240" w:lineRule="auto"/>
              <w:jc w:val="both"/>
              <w:rPr>
                <w:rFonts w:ascii="Arial" w:hAnsi="Arial" w:cs="Arial"/>
                <w:sz w:val="24"/>
                <w:szCs w:val="24"/>
              </w:rPr>
            </w:pPr>
            <w:r w:rsidRPr="00DB0852">
              <w:rPr>
                <w:rFonts w:ascii="Arial" w:hAnsi="Arial" w:cs="Arial"/>
                <w:sz w:val="24"/>
                <w:szCs w:val="24"/>
              </w:rPr>
              <w:t xml:space="preserve">A departing high-ranking employee taking a position with a </w:t>
            </w:r>
            <w:r w:rsidR="00BD5FFA" w:rsidRPr="00DB0852">
              <w:rPr>
                <w:rFonts w:ascii="Arial" w:hAnsi="Arial" w:cs="Arial"/>
                <w:sz w:val="24"/>
                <w:szCs w:val="24"/>
              </w:rPr>
              <w:t>City</w:t>
            </w:r>
            <w:r w:rsidRPr="00DB0852">
              <w:rPr>
                <w:rFonts w:ascii="Arial" w:hAnsi="Arial" w:cs="Arial"/>
                <w:sz w:val="24"/>
                <w:szCs w:val="24"/>
              </w:rPr>
              <w:t xml:space="preserve"> vendor was advised of the relevant one-year prohibitions (effectively covering all transactions with the employee’s former </w:t>
            </w:r>
            <w:r w:rsidR="00BD5FFA" w:rsidRPr="00DB0852">
              <w:rPr>
                <w:rFonts w:ascii="Arial" w:hAnsi="Arial" w:cs="Arial"/>
                <w:sz w:val="24"/>
                <w:szCs w:val="24"/>
              </w:rPr>
              <w:t>City</w:t>
            </w:r>
            <w:r w:rsidRPr="00DB0852">
              <w:rPr>
                <w:rFonts w:ascii="Arial" w:hAnsi="Arial" w:cs="Arial"/>
                <w:sz w:val="24"/>
                <w:szCs w:val="24"/>
              </w:rPr>
              <w:t xml:space="preserve"> department), permanent prohibitions (effectively covering all contracts in effect during the entire term of employment in the department), and the two-year lobbying prohibition.</w:t>
            </w:r>
          </w:p>
        </w:tc>
        <w:tc>
          <w:tcPr>
            <w:tcW w:w="4960" w:type="dxa"/>
            <w:shd w:val="clear" w:color="auto" w:fill="C6D9F1" w:themeFill="text2" w:themeFillTint="33"/>
          </w:tcPr>
          <w:p w14:paraId="33983385"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Post-employment; one-year prohibition; subject matter; contract management authority; two-year lobbying prohibition; ultimate responsibility; deployment of crews; routine and emergency projects; lobbyist; management and operation</w:t>
            </w:r>
          </w:p>
        </w:tc>
      </w:tr>
      <w:tr w:rsidR="00AB70A0" w:rsidRPr="00E41CB8" w14:paraId="5A24AE58"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0F7F116F"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16013.Q</w:t>
            </w:r>
          </w:p>
          <w:p w14:paraId="7794F1B8" w14:textId="77777777" w:rsidR="006D77EE" w:rsidRDefault="006D77EE" w:rsidP="001B7B97">
            <w:pPr>
              <w:spacing w:after="0" w:line="240" w:lineRule="auto"/>
              <w:jc w:val="both"/>
              <w:rPr>
                <w:rFonts w:ascii="Arial" w:hAnsi="Arial" w:cs="Arial"/>
                <w:b/>
                <w:bCs/>
                <w:noProof/>
                <w:sz w:val="24"/>
                <w:szCs w:val="24"/>
              </w:rPr>
            </w:pPr>
          </w:p>
          <w:p w14:paraId="7A823043" w14:textId="5BA40BEB" w:rsidR="006D77EE" w:rsidRDefault="006D77EE" w:rsidP="001B7B97">
            <w:pPr>
              <w:spacing w:after="0" w:line="240" w:lineRule="auto"/>
              <w:jc w:val="both"/>
              <w:rPr>
                <w:rFonts w:ascii="Arial" w:hAnsi="Arial" w:cs="Arial"/>
                <w:b/>
                <w:bCs/>
                <w:noProof/>
                <w:sz w:val="24"/>
                <w:szCs w:val="24"/>
              </w:rPr>
            </w:pPr>
            <w:hyperlink r:id="rId862" w:history="1">
              <w:r w:rsidRPr="00AC242D">
                <w:rPr>
                  <w:rStyle w:val="Hyperlink"/>
                  <w:rFonts w:ascii="Arial" w:hAnsi="Arial" w:cs="Arial"/>
                  <w:b/>
                  <w:bCs/>
                  <w:noProof/>
                  <w:sz w:val="24"/>
                  <w:szCs w:val="24"/>
                </w:rPr>
                <w:t>https://www.chicago.gov/content/dam/city/depts/ethics/general/Deck%20Chairs/NerFid/16013Q.pdf</w:t>
              </w:r>
            </w:hyperlink>
          </w:p>
          <w:p w14:paraId="3F1D96DC" w14:textId="51E5DDFE" w:rsidR="006D77EE" w:rsidRPr="007E5993" w:rsidRDefault="006D77EE"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6D315C0C" w14:textId="77777777" w:rsidR="00071B40" w:rsidRDefault="00AB70A0" w:rsidP="00B71A0B">
            <w:pPr>
              <w:spacing w:after="0" w:line="240" w:lineRule="auto"/>
              <w:rPr>
                <w:rFonts w:ascii="Arial" w:hAnsi="Arial" w:cs="Arial"/>
                <w:sz w:val="24"/>
                <w:szCs w:val="24"/>
              </w:rPr>
            </w:pPr>
            <w:r w:rsidRPr="007E5993">
              <w:rPr>
                <w:rFonts w:ascii="Arial" w:hAnsi="Arial" w:cs="Arial"/>
                <w:sz w:val="24"/>
                <w:szCs w:val="24"/>
              </w:rPr>
              <w:t xml:space="preserve">Aspirational Code; Attorneys; </w:t>
            </w:r>
          </w:p>
          <w:p w14:paraId="19A5284E" w14:textId="77777777" w:rsidR="00AB70A0" w:rsidRPr="007E5993" w:rsidRDefault="00D17CF6" w:rsidP="00B71A0B">
            <w:pPr>
              <w:spacing w:after="0" w:line="240" w:lineRule="auto"/>
              <w:rPr>
                <w:rFonts w:ascii="Arial" w:hAnsi="Arial" w:cs="Arial"/>
                <w:sz w:val="24"/>
                <w:szCs w:val="24"/>
              </w:rPr>
            </w:pPr>
            <w:r>
              <w:rPr>
                <w:rFonts w:ascii="Arial" w:hAnsi="Arial" w:cs="Arial"/>
                <w:sz w:val="24"/>
                <w:szCs w:val="24"/>
              </w:rPr>
              <w:t>Elected Officials</w:t>
            </w:r>
            <w:r w:rsidR="00AB70A0" w:rsidRPr="007E5993">
              <w:rPr>
                <w:rFonts w:ascii="Arial" w:hAnsi="Arial" w:cs="Arial"/>
                <w:sz w:val="24"/>
                <w:szCs w:val="24"/>
              </w:rPr>
              <w:t xml:space="preserve">; </w:t>
            </w:r>
            <w:r w:rsidR="00A82E4C" w:rsidRPr="007E5993">
              <w:rPr>
                <w:rFonts w:ascii="Arial" w:eastAsia="Times New Roman" w:hAnsi="Arial" w:cs="Arial"/>
                <w:color w:val="000000"/>
                <w:sz w:val="24"/>
                <w:szCs w:val="24"/>
              </w:rPr>
              <w:t>Lobbyist Registration and Disclosure</w:t>
            </w:r>
          </w:p>
        </w:tc>
        <w:tc>
          <w:tcPr>
            <w:tcW w:w="4598" w:type="dxa"/>
            <w:shd w:val="clear" w:color="auto" w:fill="C6D9F1" w:themeFill="text2" w:themeFillTint="33"/>
          </w:tcPr>
          <w:p w14:paraId="7007FA32" w14:textId="77777777" w:rsidR="00AB70A0" w:rsidRPr="00DB0852" w:rsidRDefault="00AB70A0" w:rsidP="0099294A">
            <w:pPr>
              <w:spacing w:after="0" w:line="240" w:lineRule="auto"/>
              <w:jc w:val="both"/>
              <w:rPr>
                <w:rFonts w:ascii="Arial" w:hAnsi="Arial" w:cs="Arial"/>
                <w:sz w:val="24"/>
                <w:szCs w:val="24"/>
              </w:rPr>
            </w:pPr>
            <w:r w:rsidRPr="00DB0852">
              <w:rPr>
                <w:rFonts w:ascii="Arial" w:hAnsi="Arial" w:cs="Arial"/>
                <w:sz w:val="24"/>
                <w:szCs w:val="24"/>
              </w:rPr>
              <w:t>A legislative caucus was advised that the Ordinance does not prohibit an attorney and registered lobbyist from advising it, but that the situation creates an appearance of impropriety that would be removed by retaining a different attorney who does not lobby before them.</w:t>
            </w:r>
          </w:p>
        </w:tc>
        <w:tc>
          <w:tcPr>
            <w:tcW w:w="4960" w:type="dxa"/>
            <w:shd w:val="clear" w:color="auto" w:fill="C6D9F1" w:themeFill="text2" w:themeFillTint="33"/>
          </w:tcPr>
          <w:p w14:paraId="7D164366"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Appearance of impropriety; lobbyist; legislative caucus; attorney; pro bono; elected officials; aspirational code of conduct; preferential treatment</w:t>
            </w:r>
          </w:p>
        </w:tc>
      </w:tr>
      <w:tr w:rsidR="00AB70A0" w:rsidRPr="00E41CB8" w14:paraId="2FD01887"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4307C6AB"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lastRenderedPageBreak/>
              <w:t>16015.Q</w:t>
            </w:r>
          </w:p>
          <w:p w14:paraId="43E35723" w14:textId="77777777" w:rsidR="006D77EE" w:rsidRDefault="006D77EE" w:rsidP="001B7B97">
            <w:pPr>
              <w:spacing w:after="0" w:line="240" w:lineRule="auto"/>
              <w:jc w:val="both"/>
              <w:rPr>
                <w:rFonts w:ascii="Arial" w:hAnsi="Arial" w:cs="Arial"/>
                <w:b/>
                <w:bCs/>
                <w:noProof/>
                <w:sz w:val="24"/>
                <w:szCs w:val="24"/>
              </w:rPr>
            </w:pPr>
          </w:p>
          <w:p w14:paraId="079FECE9" w14:textId="762F6DC4" w:rsidR="006D77EE" w:rsidRDefault="00972179" w:rsidP="001B7B97">
            <w:pPr>
              <w:spacing w:after="0" w:line="240" w:lineRule="auto"/>
              <w:jc w:val="both"/>
              <w:rPr>
                <w:rFonts w:ascii="Arial" w:hAnsi="Arial" w:cs="Arial"/>
                <w:b/>
                <w:bCs/>
                <w:noProof/>
                <w:sz w:val="24"/>
                <w:szCs w:val="24"/>
              </w:rPr>
            </w:pPr>
            <w:hyperlink r:id="rId863" w:history="1">
              <w:r w:rsidRPr="00AC242D">
                <w:rPr>
                  <w:rStyle w:val="Hyperlink"/>
                  <w:rFonts w:ascii="Arial" w:hAnsi="Arial" w:cs="Arial"/>
                  <w:b/>
                  <w:bCs/>
                  <w:noProof/>
                  <w:sz w:val="24"/>
                  <w:szCs w:val="24"/>
                </w:rPr>
                <w:t>https://www.chicago.gov/content/dam/city/depts/ethics/general/Deck%20Chairs/NerFid/16015Q.docx</w:t>
              </w:r>
            </w:hyperlink>
          </w:p>
          <w:p w14:paraId="4C413D69" w14:textId="1C79CC50" w:rsidR="00972179" w:rsidRPr="007E5993" w:rsidRDefault="00972179"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7DDDBE02" w14:textId="77777777" w:rsidR="00071B40" w:rsidRDefault="00802956" w:rsidP="00802956">
            <w:pPr>
              <w:spacing w:after="0" w:line="240" w:lineRule="auto"/>
              <w:rPr>
                <w:rFonts w:ascii="Arial" w:hAnsi="Arial" w:cs="Arial"/>
                <w:sz w:val="24"/>
                <w:szCs w:val="24"/>
              </w:rPr>
            </w:pPr>
            <w:r>
              <w:rPr>
                <w:rFonts w:ascii="Arial" w:hAnsi="Arial" w:cs="Arial"/>
                <w:sz w:val="24"/>
                <w:szCs w:val="24"/>
              </w:rPr>
              <w:t>Fiduciary D</w:t>
            </w:r>
            <w:r w:rsidR="00AB70A0" w:rsidRPr="007E5993">
              <w:rPr>
                <w:rFonts w:ascii="Arial" w:hAnsi="Arial" w:cs="Arial"/>
                <w:sz w:val="24"/>
                <w:szCs w:val="24"/>
              </w:rPr>
              <w:t xml:space="preserve">uty; </w:t>
            </w:r>
          </w:p>
          <w:p w14:paraId="3ECF3CE6" w14:textId="77777777" w:rsidR="00AB70A0" w:rsidRPr="007E5993" w:rsidRDefault="009A36D5" w:rsidP="00802956">
            <w:pPr>
              <w:spacing w:after="0" w:line="240" w:lineRule="auto"/>
              <w:rPr>
                <w:rFonts w:ascii="Arial" w:hAnsi="Arial" w:cs="Arial"/>
                <w:sz w:val="24"/>
                <w:szCs w:val="24"/>
              </w:rPr>
            </w:pPr>
            <w:r w:rsidRPr="007E5993">
              <w:rPr>
                <w:rFonts w:ascii="Arial" w:hAnsi="Arial" w:cs="Arial"/>
                <w:sz w:val="24"/>
                <w:szCs w:val="24"/>
              </w:rPr>
              <w:t>City Property</w:t>
            </w:r>
            <w:r w:rsidR="00AB70A0" w:rsidRPr="007E5993">
              <w:rPr>
                <w:rFonts w:ascii="Arial" w:hAnsi="Arial" w:cs="Arial"/>
                <w:sz w:val="24"/>
                <w:szCs w:val="24"/>
              </w:rPr>
              <w:t>;</w:t>
            </w:r>
            <w:r w:rsidR="00802956">
              <w:rPr>
                <w:rFonts w:ascii="Arial" w:hAnsi="Arial" w:cs="Arial"/>
                <w:sz w:val="24"/>
                <w:szCs w:val="24"/>
              </w:rPr>
              <w:t xml:space="preserve"> Confidential Information; </w:t>
            </w:r>
            <w:r w:rsidR="00326C10">
              <w:rPr>
                <w:rFonts w:ascii="Arial" w:hAnsi="Arial" w:cs="Arial"/>
                <w:sz w:val="24"/>
                <w:szCs w:val="24"/>
              </w:rPr>
              <w:t>Representation of Other Persons</w:t>
            </w:r>
            <w:r w:rsidR="00802956">
              <w:rPr>
                <w:rFonts w:ascii="Arial" w:hAnsi="Arial" w:cs="Arial"/>
                <w:sz w:val="24"/>
                <w:szCs w:val="24"/>
              </w:rPr>
              <w:t>; A</w:t>
            </w:r>
            <w:r w:rsidR="00AB70A0" w:rsidRPr="007E5993">
              <w:rPr>
                <w:rFonts w:ascii="Arial" w:hAnsi="Arial" w:cs="Arial"/>
                <w:sz w:val="24"/>
                <w:szCs w:val="24"/>
              </w:rPr>
              <w:t xml:space="preserve">spirational </w:t>
            </w:r>
            <w:r w:rsidR="00802956">
              <w:rPr>
                <w:rFonts w:ascii="Arial" w:hAnsi="Arial" w:cs="Arial"/>
                <w:sz w:val="24"/>
                <w:szCs w:val="24"/>
              </w:rPr>
              <w:t>Code; Whistleblower P</w:t>
            </w:r>
            <w:r w:rsidR="00AB70A0" w:rsidRPr="007E5993">
              <w:rPr>
                <w:rFonts w:ascii="Arial" w:hAnsi="Arial" w:cs="Arial"/>
                <w:sz w:val="24"/>
                <w:szCs w:val="24"/>
              </w:rPr>
              <w:t>rotection</w:t>
            </w:r>
          </w:p>
        </w:tc>
        <w:tc>
          <w:tcPr>
            <w:tcW w:w="4598" w:type="dxa"/>
            <w:shd w:val="clear" w:color="auto" w:fill="C6D9F1" w:themeFill="text2" w:themeFillTint="33"/>
          </w:tcPr>
          <w:p w14:paraId="2F602C3B" w14:textId="77777777" w:rsidR="00AB70A0" w:rsidRPr="00DB0852" w:rsidRDefault="00AB70A0" w:rsidP="004D1C47">
            <w:pPr>
              <w:spacing w:after="0" w:line="240" w:lineRule="auto"/>
              <w:jc w:val="both"/>
              <w:rPr>
                <w:rFonts w:ascii="Arial" w:hAnsi="Arial" w:cs="Arial"/>
                <w:sz w:val="24"/>
                <w:szCs w:val="24"/>
              </w:rPr>
            </w:pPr>
            <w:r w:rsidRPr="00DB0852">
              <w:rPr>
                <w:rFonts w:ascii="Arial" w:hAnsi="Arial" w:cs="Arial"/>
                <w:sz w:val="24"/>
                <w:szCs w:val="24"/>
              </w:rPr>
              <w:t xml:space="preserve">A </w:t>
            </w:r>
            <w:r w:rsidR="00BD5FFA" w:rsidRPr="00DB0852">
              <w:rPr>
                <w:rFonts w:ascii="Arial" w:hAnsi="Arial" w:cs="Arial"/>
                <w:sz w:val="24"/>
                <w:szCs w:val="24"/>
              </w:rPr>
              <w:t>City</w:t>
            </w:r>
            <w:r w:rsidRPr="00DB0852">
              <w:rPr>
                <w:rFonts w:ascii="Arial" w:hAnsi="Arial" w:cs="Arial"/>
                <w:sz w:val="24"/>
                <w:szCs w:val="24"/>
              </w:rPr>
              <w:t xml:space="preserve"> employee reported facts indicating that another employee (a person supervised by the reporting employee) asked another departmental colleague to handle an application submitted by an immediate family member for </w:t>
            </w:r>
            <w:r w:rsidR="00BD5FFA" w:rsidRPr="00DB0852">
              <w:rPr>
                <w:rFonts w:ascii="Arial" w:hAnsi="Arial" w:cs="Arial"/>
                <w:sz w:val="24"/>
                <w:szCs w:val="24"/>
              </w:rPr>
              <w:t>City</w:t>
            </w:r>
            <w:r w:rsidRPr="00DB0852">
              <w:rPr>
                <w:rFonts w:ascii="Arial" w:hAnsi="Arial" w:cs="Arial"/>
                <w:sz w:val="24"/>
                <w:szCs w:val="24"/>
              </w:rPr>
              <w:t xml:space="preserve"> assistance from their </w:t>
            </w:r>
            <w:r w:rsidR="00BD5FFA" w:rsidRPr="00DB0852">
              <w:rPr>
                <w:rFonts w:ascii="Arial" w:hAnsi="Arial" w:cs="Arial"/>
                <w:sz w:val="24"/>
                <w:szCs w:val="24"/>
              </w:rPr>
              <w:t>City</w:t>
            </w:r>
            <w:r w:rsidRPr="00DB0852">
              <w:rPr>
                <w:rFonts w:ascii="Arial" w:hAnsi="Arial" w:cs="Arial"/>
                <w:sz w:val="24"/>
                <w:szCs w:val="24"/>
              </w:rPr>
              <w:t xml:space="preserve"> department, and that this colleague had determined that the immediate family member did not meet the program’s criteria and denied the application. The employee-relative then appealed to department’s senior management, which reversed the denial, and directed the employee reporting to the Board to act on the reversal, which the reporting employee refused to do.  The Board advised the reporting employee to report the matter to the Inspector General, and discussed several possible violations of the Ordinance, which, the Board stated, require a full factual investigation.</w:t>
            </w:r>
          </w:p>
        </w:tc>
        <w:tc>
          <w:tcPr>
            <w:tcW w:w="4960" w:type="dxa"/>
            <w:shd w:val="clear" w:color="auto" w:fill="C6D9F1" w:themeFill="text2" w:themeFillTint="33"/>
          </w:tcPr>
          <w:p w14:paraId="178DA3C2" w14:textId="77777777" w:rsidR="00AB70A0" w:rsidRPr="007E5993" w:rsidRDefault="00AB70A0" w:rsidP="00D52DEA">
            <w:pPr>
              <w:pStyle w:val="ColorfulList-Accent21"/>
              <w:jc w:val="both"/>
              <w:rPr>
                <w:rFonts w:ascii="Arial" w:hAnsi="Arial" w:cs="Arial"/>
                <w:sz w:val="24"/>
                <w:szCs w:val="24"/>
              </w:rPr>
            </w:pPr>
            <w:r w:rsidRPr="007E5993">
              <w:rPr>
                <w:rFonts w:ascii="Arial" w:hAnsi="Arial" w:cs="Arial"/>
                <w:sz w:val="24"/>
                <w:szCs w:val="24"/>
              </w:rPr>
              <w:t xml:space="preserve">Disciplinary action; relative; immediate family member; application for </w:t>
            </w:r>
            <w:r w:rsidR="00BD5FFA" w:rsidRPr="007E5993">
              <w:rPr>
                <w:rFonts w:ascii="Arial" w:hAnsi="Arial" w:cs="Arial"/>
                <w:sz w:val="24"/>
                <w:szCs w:val="24"/>
              </w:rPr>
              <w:t>City</w:t>
            </w:r>
            <w:r w:rsidRPr="007E5993">
              <w:rPr>
                <w:rFonts w:ascii="Arial" w:hAnsi="Arial" w:cs="Arial"/>
                <w:sz w:val="24"/>
                <w:szCs w:val="24"/>
              </w:rPr>
              <w:t xml:space="preserve"> services; advocate for relative; fiduciary duty; conflicts of interest; favoritism; improper use of </w:t>
            </w:r>
            <w:r w:rsidR="00BD5FFA" w:rsidRPr="007E5993">
              <w:rPr>
                <w:rFonts w:ascii="Arial" w:hAnsi="Arial" w:cs="Arial"/>
                <w:sz w:val="24"/>
                <w:szCs w:val="24"/>
              </w:rPr>
              <w:t>City</w:t>
            </w:r>
            <w:r w:rsidRPr="007E5993">
              <w:rPr>
                <w:rFonts w:ascii="Arial" w:hAnsi="Arial" w:cs="Arial"/>
                <w:sz w:val="24"/>
                <w:szCs w:val="24"/>
              </w:rPr>
              <w:t xml:space="preserve"> property; improper use of </w:t>
            </w:r>
            <w:r w:rsidR="00BD5FFA" w:rsidRPr="007E5993">
              <w:rPr>
                <w:rFonts w:ascii="Arial" w:hAnsi="Arial" w:cs="Arial"/>
                <w:sz w:val="24"/>
                <w:szCs w:val="24"/>
              </w:rPr>
              <w:t>City</w:t>
            </w:r>
            <w:r w:rsidRPr="007E5993">
              <w:rPr>
                <w:rFonts w:ascii="Arial" w:hAnsi="Arial" w:cs="Arial"/>
                <w:sz w:val="24"/>
                <w:szCs w:val="24"/>
              </w:rPr>
              <w:t xml:space="preserve"> authority; representation; Personnel Rules; aspirational code of conduct; Office of Inspector General; referral; investigation; Whistleblower protection </w:t>
            </w:r>
          </w:p>
        </w:tc>
      </w:tr>
      <w:tr w:rsidR="00AB70A0" w:rsidRPr="00E41CB8" w14:paraId="1D4414C9"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67A192A0"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16019.Q</w:t>
            </w:r>
          </w:p>
          <w:p w14:paraId="047E736A" w14:textId="77777777" w:rsidR="00972179" w:rsidRDefault="00972179" w:rsidP="001B7B97">
            <w:pPr>
              <w:spacing w:after="0" w:line="240" w:lineRule="auto"/>
              <w:jc w:val="both"/>
              <w:rPr>
                <w:rFonts w:ascii="Arial" w:hAnsi="Arial" w:cs="Arial"/>
                <w:b/>
                <w:bCs/>
                <w:noProof/>
                <w:sz w:val="24"/>
                <w:szCs w:val="24"/>
              </w:rPr>
            </w:pPr>
          </w:p>
          <w:p w14:paraId="76307C6F" w14:textId="1327C98D" w:rsidR="00972179" w:rsidRDefault="00972179" w:rsidP="001B7B97">
            <w:pPr>
              <w:spacing w:after="0" w:line="240" w:lineRule="auto"/>
              <w:jc w:val="both"/>
              <w:rPr>
                <w:rFonts w:ascii="Arial" w:hAnsi="Arial" w:cs="Arial"/>
                <w:b/>
                <w:bCs/>
                <w:noProof/>
                <w:sz w:val="24"/>
                <w:szCs w:val="24"/>
              </w:rPr>
            </w:pPr>
            <w:hyperlink r:id="rId864" w:history="1">
              <w:r w:rsidRPr="00AC242D">
                <w:rPr>
                  <w:rStyle w:val="Hyperlink"/>
                  <w:rFonts w:ascii="Arial" w:hAnsi="Arial" w:cs="Arial"/>
                  <w:b/>
                  <w:bCs/>
                  <w:noProof/>
                  <w:sz w:val="24"/>
                  <w:szCs w:val="24"/>
                </w:rPr>
                <w:t>https://www.chicago.gov/content/dam/city/depts/ethics/general/Deck%20Chairs/LXIV/16019.Q.docx</w:t>
              </w:r>
            </w:hyperlink>
          </w:p>
          <w:p w14:paraId="5D49BEB8" w14:textId="195893F2" w:rsidR="00972179" w:rsidRPr="007E5993" w:rsidRDefault="00972179"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71268437" w14:textId="77777777" w:rsidR="00071B40" w:rsidRDefault="0021508C" w:rsidP="006F3738">
            <w:pPr>
              <w:spacing w:after="0" w:line="240" w:lineRule="auto"/>
              <w:rPr>
                <w:rFonts w:ascii="Arial" w:hAnsi="Arial" w:cs="Arial"/>
                <w:sz w:val="24"/>
                <w:szCs w:val="24"/>
              </w:rPr>
            </w:pPr>
            <w:r>
              <w:rPr>
                <w:rFonts w:ascii="Arial" w:hAnsi="Arial" w:cs="Arial"/>
                <w:sz w:val="24"/>
                <w:szCs w:val="24"/>
              </w:rPr>
              <w:t>Non-profit Board S</w:t>
            </w:r>
            <w:r w:rsidR="00AB70A0" w:rsidRPr="007E5993">
              <w:rPr>
                <w:rFonts w:ascii="Arial" w:hAnsi="Arial" w:cs="Arial"/>
                <w:sz w:val="24"/>
                <w:szCs w:val="24"/>
              </w:rPr>
              <w:t xml:space="preserve">ervice; </w:t>
            </w:r>
          </w:p>
          <w:p w14:paraId="6DAB16FB" w14:textId="77777777" w:rsidR="00AB70A0" w:rsidRPr="007E5993" w:rsidRDefault="004B3A1C" w:rsidP="00071B40">
            <w:pPr>
              <w:spacing w:after="0" w:line="240" w:lineRule="auto"/>
              <w:rPr>
                <w:rFonts w:ascii="Arial" w:hAnsi="Arial" w:cs="Arial"/>
                <w:sz w:val="24"/>
                <w:szCs w:val="24"/>
              </w:rPr>
            </w:pPr>
            <w:r w:rsidRPr="007E5993">
              <w:rPr>
                <w:rFonts w:ascii="Arial" w:hAnsi="Arial" w:cs="Arial"/>
                <w:sz w:val="24"/>
                <w:szCs w:val="24"/>
              </w:rPr>
              <w:t>Prohibited Conduct</w:t>
            </w:r>
            <w:r w:rsidR="00AB70A0" w:rsidRPr="007E5993">
              <w:rPr>
                <w:rFonts w:ascii="Arial" w:hAnsi="Arial" w:cs="Arial"/>
                <w:sz w:val="24"/>
                <w:szCs w:val="24"/>
              </w:rPr>
              <w:t xml:space="preserve">; </w:t>
            </w:r>
            <w:r w:rsidR="00071B40">
              <w:rPr>
                <w:rFonts w:ascii="Arial" w:hAnsi="Arial" w:cs="Arial"/>
                <w:sz w:val="24"/>
                <w:szCs w:val="24"/>
              </w:rPr>
              <w:t>F</w:t>
            </w:r>
            <w:r w:rsidR="00AB70A0" w:rsidRPr="007E5993">
              <w:rPr>
                <w:rFonts w:ascii="Arial" w:hAnsi="Arial" w:cs="Arial"/>
                <w:sz w:val="24"/>
                <w:szCs w:val="24"/>
              </w:rPr>
              <w:t xml:space="preserve">iduciary </w:t>
            </w:r>
            <w:r w:rsidR="00071B40">
              <w:rPr>
                <w:rFonts w:ascii="Arial" w:hAnsi="Arial" w:cs="Arial"/>
                <w:sz w:val="24"/>
                <w:szCs w:val="24"/>
              </w:rPr>
              <w:t>D</w:t>
            </w:r>
            <w:r w:rsidR="00AB70A0" w:rsidRPr="007E5993">
              <w:rPr>
                <w:rFonts w:ascii="Arial" w:hAnsi="Arial" w:cs="Arial"/>
                <w:sz w:val="24"/>
                <w:szCs w:val="24"/>
              </w:rPr>
              <w:t>uty</w:t>
            </w:r>
          </w:p>
        </w:tc>
        <w:tc>
          <w:tcPr>
            <w:tcW w:w="4598" w:type="dxa"/>
            <w:shd w:val="clear" w:color="auto" w:fill="C6D9F1" w:themeFill="text2" w:themeFillTint="33"/>
          </w:tcPr>
          <w:p w14:paraId="579D95B1" w14:textId="77777777" w:rsidR="00AB70A0" w:rsidRPr="00DB0852" w:rsidRDefault="00AB70A0" w:rsidP="001C1B55">
            <w:pPr>
              <w:spacing w:after="0" w:line="240" w:lineRule="auto"/>
              <w:jc w:val="both"/>
              <w:rPr>
                <w:rFonts w:ascii="Arial" w:hAnsi="Arial" w:cs="Arial"/>
                <w:sz w:val="24"/>
                <w:szCs w:val="24"/>
              </w:rPr>
            </w:pPr>
            <w:r w:rsidRPr="00DB0852">
              <w:rPr>
                <w:rFonts w:ascii="Arial" w:hAnsi="Arial" w:cs="Arial"/>
                <w:sz w:val="24"/>
                <w:szCs w:val="24"/>
              </w:rPr>
              <w:t xml:space="preserve">A </w:t>
            </w:r>
            <w:r w:rsidR="00BD5FFA" w:rsidRPr="00DB0852">
              <w:rPr>
                <w:rFonts w:ascii="Arial" w:hAnsi="Arial" w:cs="Arial"/>
                <w:sz w:val="24"/>
                <w:szCs w:val="24"/>
              </w:rPr>
              <w:t>City</w:t>
            </w:r>
            <w:r w:rsidRPr="00DB0852">
              <w:rPr>
                <w:rFonts w:ascii="Arial" w:hAnsi="Arial" w:cs="Arial"/>
                <w:sz w:val="24"/>
                <w:szCs w:val="24"/>
              </w:rPr>
              <w:t xml:space="preserve"> department was advised that one of its employee’s service on a non-profit organization’s board prior to becoming a </w:t>
            </w:r>
            <w:r w:rsidR="00BD5FFA" w:rsidRPr="00DB0852">
              <w:rPr>
                <w:rFonts w:ascii="Arial" w:hAnsi="Arial" w:cs="Arial"/>
                <w:sz w:val="24"/>
                <w:szCs w:val="24"/>
              </w:rPr>
              <w:t>City</w:t>
            </w:r>
            <w:r w:rsidRPr="00DB0852">
              <w:rPr>
                <w:rFonts w:ascii="Arial" w:hAnsi="Arial" w:cs="Arial"/>
                <w:sz w:val="24"/>
                <w:szCs w:val="24"/>
              </w:rPr>
              <w:t xml:space="preserve"> employee did not preclude the department from entering into a partnership with this organization; however, to avoid even the appearance of impropriety, the department was advised that the employee should recuse from any such </w:t>
            </w:r>
            <w:r w:rsidR="00BD5FFA" w:rsidRPr="00DB0852">
              <w:rPr>
                <w:rFonts w:ascii="Arial" w:hAnsi="Arial" w:cs="Arial"/>
                <w:sz w:val="24"/>
                <w:szCs w:val="24"/>
              </w:rPr>
              <w:t>City</w:t>
            </w:r>
            <w:r w:rsidRPr="00DB0852">
              <w:rPr>
                <w:rFonts w:ascii="Arial" w:hAnsi="Arial" w:cs="Arial"/>
                <w:sz w:val="24"/>
                <w:szCs w:val="24"/>
              </w:rPr>
              <w:t xml:space="preserve"> discussions or decisions or from managing the partnership</w:t>
            </w:r>
          </w:p>
        </w:tc>
        <w:tc>
          <w:tcPr>
            <w:tcW w:w="4960" w:type="dxa"/>
            <w:shd w:val="clear" w:color="auto" w:fill="C6D9F1" w:themeFill="text2" w:themeFillTint="33"/>
          </w:tcPr>
          <w:p w14:paraId="5384808A" w14:textId="77777777" w:rsidR="00AB70A0" w:rsidRPr="007E5993" w:rsidRDefault="00AB70A0" w:rsidP="001B7B97">
            <w:pPr>
              <w:pStyle w:val="ColorfulList-Accent21"/>
              <w:jc w:val="both"/>
              <w:rPr>
                <w:rFonts w:ascii="Arial" w:hAnsi="Arial" w:cs="Arial"/>
                <w:sz w:val="24"/>
                <w:szCs w:val="24"/>
              </w:rPr>
            </w:pPr>
            <w:r w:rsidRPr="007E5993">
              <w:rPr>
                <w:rFonts w:ascii="Arial" w:hAnsi="Arial" w:cs="Arial"/>
                <w:sz w:val="24"/>
                <w:szCs w:val="24"/>
              </w:rPr>
              <w:t>Reverse revolving door; participated personally and substantially in that matter; pre-</w:t>
            </w:r>
            <w:r w:rsidR="00BD5FFA" w:rsidRPr="007E5993">
              <w:rPr>
                <w:rFonts w:ascii="Arial" w:hAnsi="Arial" w:cs="Arial"/>
                <w:sz w:val="24"/>
                <w:szCs w:val="24"/>
              </w:rPr>
              <w:t>City</w:t>
            </w:r>
            <w:r w:rsidRPr="007E5993">
              <w:rPr>
                <w:rFonts w:ascii="Arial" w:hAnsi="Arial" w:cs="Arial"/>
                <w:sz w:val="24"/>
                <w:szCs w:val="24"/>
              </w:rPr>
              <w:t xml:space="preserve"> employer; non-profit Board service; fiduciary duty; prohibited conduct; appearance of impropriety; pre-</w:t>
            </w:r>
            <w:r w:rsidR="00BD5FFA" w:rsidRPr="007E5993">
              <w:rPr>
                <w:rFonts w:ascii="Arial" w:hAnsi="Arial" w:cs="Arial"/>
                <w:sz w:val="24"/>
                <w:szCs w:val="24"/>
              </w:rPr>
              <w:t>City</w:t>
            </w:r>
            <w:r w:rsidRPr="007E5993">
              <w:rPr>
                <w:rFonts w:ascii="Arial" w:hAnsi="Arial" w:cs="Arial"/>
                <w:sz w:val="24"/>
                <w:szCs w:val="24"/>
              </w:rPr>
              <w:t xml:space="preserve"> employer; pre-</w:t>
            </w:r>
            <w:r w:rsidR="00BD5FFA" w:rsidRPr="007E5993">
              <w:rPr>
                <w:rFonts w:ascii="Arial" w:hAnsi="Arial" w:cs="Arial"/>
                <w:sz w:val="24"/>
                <w:szCs w:val="24"/>
              </w:rPr>
              <w:t>City</w:t>
            </w:r>
            <w:r w:rsidRPr="007E5993">
              <w:rPr>
                <w:rFonts w:ascii="Arial" w:hAnsi="Arial" w:cs="Arial"/>
                <w:sz w:val="24"/>
                <w:szCs w:val="24"/>
              </w:rPr>
              <w:t xml:space="preserve"> client; appearance of favoritism</w:t>
            </w:r>
          </w:p>
        </w:tc>
      </w:tr>
      <w:tr w:rsidR="00AB70A0" w:rsidRPr="00E41CB8" w14:paraId="6BBEFA85"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09EC6CD9"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16020.Q</w:t>
            </w:r>
          </w:p>
          <w:p w14:paraId="1B1EAD47" w14:textId="77777777" w:rsidR="00972179" w:rsidRDefault="00972179" w:rsidP="001B7B97">
            <w:pPr>
              <w:spacing w:after="0" w:line="240" w:lineRule="auto"/>
              <w:jc w:val="both"/>
              <w:rPr>
                <w:rFonts w:ascii="Arial" w:hAnsi="Arial" w:cs="Arial"/>
                <w:b/>
                <w:bCs/>
                <w:noProof/>
                <w:sz w:val="24"/>
                <w:szCs w:val="24"/>
              </w:rPr>
            </w:pPr>
          </w:p>
          <w:p w14:paraId="2BDB5C19" w14:textId="64069399" w:rsidR="00972179" w:rsidRDefault="00972179" w:rsidP="001B7B97">
            <w:pPr>
              <w:spacing w:after="0" w:line="240" w:lineRule="auto"/>
              <w:jc w:val="both"/>
              <w:rPr>
                <w:rFonts w:ascii="Arial" w:hAnsi="Arial" w:cs="Arial"/>
                <w:b/>
                <w:bCs/>
                <w:noProof/>
                <w:sz w:val="24"/>
                <w:szCs w:val="24"/>
              </w:rPr>
            </w:pPr>
            <w:hyperlink r:id="rId865" w:history="1">
              <w:r w:rsidRPr="00AC242D">
                <w:rPr>
                  <w:rStyle w:val="Hyperlink"/>
                  <w:rFonts w:ascii="Arial" w:hAnsi="Arial" w:cs="Arial"/>
                  <w:b/>
                  <w:bCs/>
                  <w:noProof/>
                  <w:sz w:val="24"/>
                  <w:szCs w:val="24"/>
                </w:rPr>
                <w:t>https://www.chicago.gov/content/dam/city/depts/et</w:t>
              </w:r>
              <w:r w:rsidRPr="00AC242D">
                <w:rPr>
                  <w:rStyle w:val="Hyperlink"/>
                  <w:rFonts w:ascii="Arial" w:hAnsi="Arial" w:cs="Arial"/>
                  <w:b/>
                  <w:bCs/>
                  <w:noProof/>
                  <w:sz w:val="24"/>
                  <w:szCs w:val="24"/>
                </w:rPr>
                <w:lastRenderedPageBreak/>
                <w:t>hics/general/Deck%20Chairs/LXIV/16020Q.docx</w:t>
              </w:r>
            </w:hyperlink>
          </w:p>
          <w:p w14:paraId="57DE3703" w14:textId="24F6D1CD" w:rsidR="00972179" w:rsidRPr="007E5993" w:rsidRDefault="00972179"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02F15FAF" w14:textId="77777777" w:rsidR="00AB70A0" w:rsidRPr="007E5993" w:rsidRDefault="00D17CF6" w:rsidP="0021508C">
            <w:pPr>
              <w:spacing w:after="0" w:line="240" w:lineRule="auto"/>
              <w:rPr>
                <w:rFonts w:ascii="Arial" w:hAnsi="Arial" w:cs="Arial"/>
                <w:sz w:val="24"/>
                <w:szCs w:val="24"/>
              </w:rPr>
            </w:pPr>
            <w:r>
              <w:rPr>
                <w:rFonts w:ascii="Arial" w:hAnsi="Arial" w:cs="Arial"/>
                <w:sz w:val="24"/>
                <w:szCs w:val="24"/>
              </w:rPr>
              <w:lastRenderedPageBreak/>
              <w:t>Elected Officials</w:t>
            </w:r>
            <w:r w:rsidR="00AB70A0" w:rsidRPr="007E5993">
              <w:rPr>
                <w:rFonts w:ascii="Arial" w:hAnsi="Arial" w:cs="Arial"/>
                <w:sz w:val="24"/>
                <w:szCs w:val="24"/>
              </w:rPr>
              <w:t xml:space="preserve">; </w:t>
            </w:r>
            <w:r w:rsidR="00865179">
              <w:rPr>
                <w:rFonts w:ascii="Arial" w:hAnsi="Arial" w:cs="Arial"/>
                <w:sz w:val="24"/>
                <w:szCs w:val="24"/>
              </w:rPr>
              <w:t>Outside Employment</w:t>
            </w:r>
            <w:r w:rsidR="00AB70A0" w:rsidRPr="007E5993">
              <w:rPr>
                <w:rFonts w:ascii="Arial" w:hAnsi="Arial" w:cs="Arial"/>
                <w:sz w:val="24"/>
                <w:szCs w:val="24"/>
              </w:rPr>
              <w:t xml:space="preserve">; </w:t>
            </w:r>
            <w:r w:rsidR="00E70EF2">
              <w:rPr>
                <w:rFonts w:ascii="Arial" w:hAnsi="Arial" w:cs="Arial"/>
                <w:sz w:val="24"/>
                <w:szCs w:val="24"/>
              </w:rPr>
              <w:t xml:space="preserve">Conflicts of </w:t>
            </w:r>
            <w:r w:rsidR="00E70EF2">
              <w:rPr>
                <w:rFonts w:ascii="Arial" w:hAnsi="Arial" w:cs="Arial"/>
                <w:sz w:val="24"/>
                <w:szCs w:val="24"/>
              </w:rPr>
              <w:lastRenderedPageBreak/>
              <w:t>Interest/Improper Influence</w:t>
            </w:r>
          </w:p>
        </w:tc>
        <w:tc>
          <w:tcPr>
            <w:tcW w:w="4598" w:type="dxa"/>
            <w:shd w:val="clear" w:color="auto" w:fill="C6D9F1" w:themeFill="text2" w:themeFillTint="33"/>
          </w:tcPr>
          <w:p w14:paraId="00F07E24" w14:textId="77777777" w:rsidR="00AB70A0" w:rsidRPr="00DB0852" w:rsidRDefault="00AB70A0" w:rsidP="00402786">
            <w:pPr>
              <w:spacing w:after="0" w:line="240" w:lineRule="auto"/>
              <w:jc w:val="both"/>
              <w:rPr>
                <w:rFonts w:ascii="Arial" w:hAnsi="Arial" w:cs="Arial"/>
                <w:sz w:val="24"/>
                <w:szCs w:val="24"/>
              </w:rPr>
            </w:pPr>
            <w:r w:rsidRPr="00DB0852">
              <w:rPr>
                <w:rFonts w:ascii="Arial" w:hAnsi="Arial" w:cs="Arial"/>
                <w:sz w:val="24"/>
                <w:szCs w:val="24"/>
              </w:rPr>
              <w:lastRenderedPageBreak/>
              <w:t xml:space="preserve">An alderman became an employee (not an owner) of a business founded by the alderman’s relative; the business has clients located both within and outside of the alderman’s ward.  The alderman was </w:t>
            </w:r>
            <w:r w:rsidRPr="00DB0852">
              <w:rPr>
                <w:rFonts w:ascii="Arial" w:hAnsi="Arial" w:cs="Arial"/>
                <w:sz w:val="24"/>
                <w:szCs w:val="24"/>
              </w:rPr>
              <w:lastRenderedPageBreak/>
              <w:t>advised of the relevant restrictions and prohibitions, most importantly that the alderman may not, in effect, act as the alderman for any of the business’s clients, and if necessary, should ensure that a neighboring alderman evaluate and submit any recommendations requested by such clients, and of the relevant disclosure and recusal requirements.</w:t>
            </w:r>
          </w:p>
        </w:tc>
        <w:tc>
          <w:tcPr>
            <w:tcW w:w="4960" w:type="dxa"/>
            <w:shd w:val="clear" w:color="auto" w:fill="C6D9F1" w:themeFill="text2" w:themeFillTint="33"/>
          </w:tcPr>
          <w:p w14:paraId="2523DC16" w14:textId="77777777" w:rsidR="00AB70A0" w:rsidRPr="007E5993" w:rsidRDefault="00AB70A0" w:rsidP="00402786">
            <w:pPr>
              <w:pStyle w:val="ColorfulList-Accent21"/>
              <w:jc w:val="both"/>
              <w:rPr>
                <w:rFonts w:ascii="Arial" w:hAnsi="Arial" w:cs="Arial"/>
                <w:sz w:val="24"/>
                <w:szCs w:val="24"/>
              </w:rPr>
            </w:pPr>
            <w:r w:rsidRPr="007E5993">
              <w:rPr>
                <w:rFonts w:ascii="Arial" w:hAnsi="Arial" w:cs="Arial"/>
                <w:sz w:val="24"/>
                <w:szCs w:val="24"/>
              </w:rPr>
              <w:lastRenderedPageBreak/>
              <w:t xml:space="preserve">Alderman; </w:t>
            </w:r>
            <w:r w:rsidR="00BD5FFA" w:rsidRPr="007E5993">
              <w:rPr>
                <w:rFonts w:ascii="Arial" w:hAnsi="Arial" w:cs="Arial"/>
                <w:sz w:val="24"/>
                <w:szCs w:val="24"/>
              </w:rPr>
              <w:t>outside</w:t>
            </w:r>
            <w:r w:rsidRPr="007E5993">
              <w:rPr>
                <w:rFonts w:ascii="Arial" w:hAnsi="Arial" w:cs="Arial"/>
                <w:sz w:val="24"/>
                <w:szCs w:val="24"/>
              </w:rPr>
              <w:t xml:space="preserve"> employment; relative’s </w:t>
            </w:r>
            <w:r w:rsidR="0087118A" w:rsidRPr="007E5993">
              <w:rPr>
                <w:rFonts w:ascii="Arial" w:hAnsi="Arial" w:cs="Arial"/>
                <w:sz w:val="24"/>
                <w:szCs w:val="24"/>
              </w:rPr>
              <w:t>business; family</w:t>
            </w:r>
            <w:r w:rsidRPr="007E5993">
              <w:rPr>
                <w:rFonts w:ascii="Arial" w:hAnsi="Arial" w:cs="Arial"/>
                <w:sz w:val="24"/>
                <w:szCs w:val="24"/>
              </w:rPr>
              <w:t xml:space="preserve"> business; financial interest; conflicts of interest; improper influence; representation; constituents; aldermanic services; zoning applications; providing </w:t>
            </w:r>
            <w:r w:rsidRPr="007E5993">
              <w:rPr>
                <w:rFonts w:ascii="Arial" w:hAnsi="Arial" w:cs="Arial"/>
                <w:sz w:val="24"/>
                <w:szCs w:val="24"/>
              </w:rPr>
              <w:lastRenderedPageBreak/>
              <w:t>aldermanic services; improper influence; business relationship that creates a financial interest</w:t>
            </w:r>
          </w:p>
        </w:tc>
      </w:tr>
      <w:tr w:rsidR="00AB70A0" w:rsidRPr="00E41CB8" w14:paraId="105313B2"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2BC732CE" w14:textId="77777777" w:rsidR="00AB70A0" w:rsidRDefault="00AB70A0"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lastRenderedPageBreak/>
              <w:t>16021.Q</w:t>
            </w:r>
          </w:p>
          <w:p w14:paraId="3280F15A" w14:textId="77777777" w:rsidR="00972179" w:rsidRDefault="00972179" w:rsidP="001B7B97">
            <w:pPr>
              <w:spacing w:after="0" w:line="240" w:lineRule="auto"/>
              <w:jc w:val="both"/>
              <w:rPr>
                <w:rFonts w:ascii="Arial" w:hAnsi="Arial" w:cs="Arial"/>
                <w:b/>
                <w:bCs/>
                <w:noProof/>
                <w:sz w:val="24"/>
                <w:szCs w:val="24"/>
              </w:rPr>
            </w:pPr>
          </w:p>
          <w:p w14:paraId="7746DCB7" w14:textId="493643FB" w:rsidR="00972179" w:rsidRDefault="00972179" w:rsidP="001B7B97">
            <w:pPr>
              <w:spacing w:after="0" w:line="240" w:lineRule="auto"/>
              <w:jc w:val="both"/>
              <w:rPr>
                <w:rFonts w:ascii="Arial" w:hAnsi="Arial" w:cs="Arial"/>
                <w:b/>
                <w:bCs/>
                <w:noProof/>
                <w:sz w:val="24"/>
                <w:szCs w:val="24"/>
              </w:rPr>
            </w:pPr>
            <w:hyperlink r:id="rId866" w:history="1">
              <w:r w:rsidRPr="00AC242D">
                <w:rPr>
                  <w:rStyle w:val="Hyperlink"/>
                  <w:rFonts w:ascii="Arial" w:hAnsi="Arial" w:cs="Arial"/>
                  <w:b/>
                  <w:bCs/>
                  <w:noProof/>
                  <w:sz w:val="24"/>
                  <w:szCs w:val="24"/>
                </w:rPr>
                <w:t>https://www.chicago.gov/content/dam/city/depts/ethics/general/Deck%20Chairs/LXIV/16021.Q.docx</w:t>
              </w:r>
            </w:hyperlink>
          </w:p>
          <w:p w14:paraId="189DB8C4" w14:textId="4D55FFE5" w:rsidR="00972179" w:rsidRPr="007E5993" w:rsidRDefault="00972179"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75C5FD68" w14:textId="77777777" w:rsidR="00AB70A0" w:rsidRPr="007E5993" w:rsidRDefault="00AB70A0" w:rsidP="006F3738">
            <w:pPr>
              <w:spacing w:after="0" w:line="240" w:lineRule="auto"/>
              <w:rPr>
                <w:rFonts w:ascii="Arial" w:hAnsi="Arial" w:cs="Arial"/>
                <w:sz w:val="24"/>
                <w:szCs w:val="24"/>
              </w:rPr>
            </w:pPr>
            <w:r w:rsidRPr="007E5993">
              <w:rPr>
                <w:rFonts w:ascii="Arial" w:hAnsi="Arial" w:cs="Arial"/>
                <w:sz w:val="24"/>
                <w:szCs w:val="24"/>
              </w:rPr>
              <w:t>Post-employment</w:t>
            </w:r>
          </w:p>
        </w:tc>
        <w:tc>
          <w:tcPr>
            <w:tcW w:w="4598" w:type="dxa"/>
            <w:shd w:val="clear" w:color="auto" w:fill="C6D9F1" w:themeFill="text2" w:themeFillTint="33"/>
          </w:tcPr>
          <w:p w14:paraId="4797868D" w14:textId="77777777" w:rsidR="00AB70A0" w:rsidRPr="00DB0852" w:rsidRDefault="00AB70A0" w:rsidP="009C63AF">
            <w:pPr>
              <w:spacing w:after="0" w:line="240" w:lineRule="auto"/>
              <w:jc w:val="both"/>
              <w:rPr>
                <w:rFonts w:ascii="Arial" w:hAnsi="Arial" w:cs="Arial"/>
                <w:sz w:val="24"/>
                <w:szCs w:val="24"/>
              </w:rPr>
            </w:pPr>
            <w:r w:rsidRPr="00DB0852">
              <w:rPr>
                <w:rFonts w:ascii="Arial" w:hAnsi="Arial" w:cs="Arial"/>
                <w:sz w:val="24"/>
                <w:szCs w:val="24"/>
              </w:rPr>
              <w:t xml:space="preserve">A departing </w:t>
            </w:r>
            <w:r w:rsidR="00BD5FFA" w:rsidRPr="00DB0852">
              <w:rPr>
                <w:rFonts w:ascii="Arial" w:hAnsi="Arial" w:cs="Arial"/>
                <w:sz w:val="24"/>
                <w:szCs w:val="24"/>
              </w:rPr>
              <w:t>City</w:t>
            </w:r>
            <w:r w:rsidRPr="00DB0852">
              <w:rPr>
                <w:rFonts w:ascii="Arial" w:hAnsi="Arial" w:cs="Arial"/>
                <w:sz w:val="24"/>
                <w:szCs w:val="24"/>
              </w:rPr>
              <w:t xml:space="preserve"> engineer who was planning post-</w:t>
            </w:r>
            <w:r w:rsidR="00BD5FFA" w:rsidRPr="00DB0852">
              <w:rPr>
                <w:rFonts w:ascii="Arial" w:hAnsi="Arial" w:cs="Arial"/>
                <w:sz w:val="24"/>
                <w:szCs w:val="24"/>
              </w:rPr>
              <w:t>City</w:t>
            </w:r>
            <w:r w:rsidRPr="00DB0852">
              <w:rPr>
                <w:rFonts w:ascii="Arial" w:hAnsi="Arial" w:cs="Arial"/>
                <w:sz w:val="24"/>
                <w:szCs w:val="24"/>
              </w:rPr>
              <w:t xml:space="preserve"> employment with a vendor of the engineer’s </w:t>
            </w:r>
            <w:r w:rsidR="00BD5FFA" w:rsidRPr="00DB0852">
              <w:rPr>
                <w:rFonts w:ascii="Arial" w:hAnsi="Arial" w:cs="Arial"/>
                <w:sz w:val="24"/>
                <w:szCs w:val="24"/>
              </w:rPr>
              <w:t>City</w:t>
            </w:r>
            <w:r w:rsidRPr="00DB0852">
              <w:rPr>
                <w:rFonts w:ascii="Arial" w:hAnsi="Arial" w:cs="Arial"/>
                <w:sz w:val="24"/>
                <w:szCs w:val="24"/>
              </w:rPr>
              <w:t xml:space="preserve"> department was advised of the relevant prohibitions: (i) the employee was subject to a one year ban on all heating and refrigeration related projects at a </w:t>
            </w:r>
            <w:r w:rsidR="00BD5FFA" w:rsidRPr="00DB0852">
              <w:rPr>
                <w:rFonts w:ascii="Arial" w:hAnsi="Arial" w:cs="Arial"/>
                <w:sz w:val="24"/>
                <w:szCs w:val="24"/>
              </w:rPr>
              <w:t>City</w:t>
            </w:r>
            <w:r w:rsidRPr="00DB0852">
              <w:rPr>
                <w:rFonts w:ascii="Arial" w:hAnsi="Arial" w:cs="Arial"/>
                <w:sz w:val="24"/>
                <w:szCs w:val="24"/>
              </w:rPr>
              <w:t xml:space="preserve"> facility; and (ii) because the employee had exercised contract management authority with respect to nine (9) projects at the facility, is subject to a permanent prohibition with respect to assisting a new employer or client on these nine (9) projects.</w:t>
            </w:r>
          </w:p>
        </w:tc>
        <w:tc>
          <w:tcPr>
            <w:tcW w:w="4960" w:type="dxa"/>
            <w:shd w:val="clear" w:color="auto" w:fill="C6D9F1" w:themeFill="text2" w:themeFillTint="33"/>
          </w:tcPr>
          <w:p w14:paraId="1B11AE29" w14:textId="77777777" w:rsidR="00AB70A0" w:rsidRPr="007E5993" w:rsidRDefault="0087118A" w:rsidP="001B7B97">
            <w:pPr>
              <w:pStyle w:val="ColorfulList-Accent21"/>
              <w:jc w:val="both"/>
              <w:rPr>
                <w:rFonts w:ascii="Arial" w:hAnsi="Arial" w:cs="Arial"/>
                <w:sz w:val="24"/>
                <w:szCs w:val="24"/>
              </w:rPr>
            </w:pPr>
            <w:r w:rsidRPr="007E5993">
              <w:rPr>
                <w:rFonts w:ascii="Arial" w:hAnsi="Arial" w:cs="Arial"/>
                <w:sz w:val="24"/>
                <w:szCs w:val="24"/>
              </w:rPr>
              <w:t>One-year</w:t>
            </w:r>
            <w:r w:rsidR="00AB70A0" w:rsidRPr="007E5993">
              <w:rPr>
                <w:rFonts w:ascii="Arial" w:hAnsi="Arial" w:cs="Arial"/>
                <w:sz w:val="24"/>
                <w:szCs w:val="24"/>
              </w:rPr>
              <w:t xml:space="preserve"> prohibition; subject matter; permanent prohibition; contract management authority; impermeable ethical screen; Requests for Qualifications; RFQ; Requests for Proposals; RFP; contract management authority; construction project; reviewing contract specifications </w:t>
            </w:r>
          </w:p>
        </w:tc>
      </w:tr>
      <w:tr w:rsidR="00433DD7" w:rsidRPr="00E41CB8" w14:paraId="757F76D0"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440DDC70" w14:textId="77777777" w:rsidR="00433DD7" w:rsidRDefault="007E5993"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t>16032.A</w:t>
            </w:r>
          </w:p>
          <w:p w14:paraId="2B0D6DE5" w14:textId="77777777" w:rsidR="00972179" w:rsidRDefault="00972179" w:rsidP="001B7B97">
            <w:pPr>
              <w:spacing w:after="0" w:line="240" w:lineRule="auto"/>
              <w:jc w:val="both"/>
              <w:rPr>
                <w:rFonts w:ascii="Arial" w:hAnsi="Arial" w:cs="Arial"/>
                <w:b/>
                <w:bCs/>
                <w:noProof/>
                <w:sz w:val="24"/>
                <w:szCs w:val="24"/>
              </w:rPr>
            </w:pPr>
          </w:p>
          <w:p w14:paraId="7E3765F0" w14:textId="494C218A" w:rsidR="00972179" w:rsidRDefault="00972179" w:rsidP="001B7B97">
            <w:pPr>
              <w:spacing w:after="0" w:line="240" w:lineRule="auto"/>
              <w:jc w:val="both"/>
              <w:rPr>
                <w:rFonts w:ascii="Arial" w:hAnsi="Arial" w:cs="Arial"/>
                <w:b/>
                <w:bCs/>
                <w:noProof/>
                <w:sz w:val="24"/>
                <w:szCs w:val="24"/>
              </w:rPr>
            </w:pPr>
            <w:hyperlink r:id="rId867" w:history="1">
              <w:r w:rsidRPr="00AC242D">
                <w:rPr>
                  <w:rStyle w:val="Hyperlink"/>
                  <w:rFonts w:ascii="Arial" w:hAnsi="Arial" w:cs="Arial"/>
                  <w:b/>
                  <w:bCs/>
                  <w:noProof/>
                  <w:sz w:val="24"/>
                  <w:szCs w:val="24"/>
                </w:rPr>
                <w:t>https://www.chicago.gov/content/dam/city/depts/ethics/general/Deck%20Chairs/LXIV/16032.A.pdf</w:t>
              </w:r>
            </w:hyperlink>
          </w:p>
          <w:p w14:paraId="5E273B00" w14:textId="3D18DF32" w:rsidR="00972179" w:rsidRPr="007E5993" w:rsidRDefault="00972179"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220F56B4" w14:textId="77777777" w:rsidR="00433DD7" w:rsidRPr="007E5993" w:rsidRDefault="007E5993" w:rsidP="006F3738">
            <w:pPr>
              <w:spacing w:after="0" w:line="240" w:lineRule="auto"/>
              <w:rPr>
                <w:rFonts w:ascii="Arial" w:hAnsi="Arial" w:cs="Arial"/>
                <w:sz w:val="24"/>
                <w:szCs w:val="24"/>
              </w:rPr>
            </w:pPr>
            <w:r w:rsidRPr="007E5993">
              <w:rPr>
                <w:rFonts w:ascii="Arial" w:hAnsi="Arial" w:cs="Arial"/>
                <w:sz w:val="24"/>
                <w:szCs w:val="24"/>
              </w:rPr>
              <w:t>Gifts</w:t>
            </w:r>
          </w:p>
        </w:tc>
        <w:tc>
          <w:tcPr>
            <w:tcW w:w="4598" w:type="dxa"/>
            <w:shd w:val="clear" w:color="auto" w:fill="C6D9F1" w:themeFill="text2" w:themeFillTint="33"/>
          </w:tcPr>
          <w:p w14:paraId="417DF9DA" w14:textId="77777777" w:rsidR="00433DD7" w:rsidRDefault="00D42F47" w:rsidP="009C63AF">
            <w:pPr>
              <w:spacing w:after="0" w:line="240" w:lineRule="auto"/>
              <w:jc w:val="both"/>
              <w:rPr>
                <w:rFonts w:ascii="Arial" w:hAnsi="Arial" w:cs="Arial"/>
                <w:sz w:val="24"/>
                <w:szCs w:val="24"/>
              </w:rPr>
            </w:pPr>
            <w:r w:rsidRPr="00DB0852">
              <w:rPr>
                <w:rFonts w:ascii="Arial" w:hAnsi="Arial" w:cs="Arial"/>
                <w:sz w:val="24"/>
                <w:szCs w:val="24"/>
              </w:rPr>
              <w:t xml:space="preserve">This is a </w:t>
            </w:r>
            <w:r w:rsidR="00640B47">
              <w:rPr>
                <w:rFonts w:ascii="Arial" w:hAnsi="Arial" w:cs="Arial"/>
                <w:sz w:val="24"/>
                <w:szCs w:val="24"/>
              </w:rPr>
              <w:t>significant, precedential</w:t>
            </w:r>
            <w:r w:rsidRPr="00DB0852">
              <w:rPr>
                <w:rFonts w:ascii="Arial" w:hAnsi="Arial" w:cs="Arial"/>
                <w:sz w:val="24"/>
                <w:szCs w:val="24"/>
              </w:rPr>
              <w:t xml:space="preserve"> case.  </w:t>
            </w:r>
            <w:r w:rsidR="0083659D">
              <w:rPr>
                <w:rFonts w:ascii="Arial" w:hAnsi="Arial" w:cs="Arial"/>
                <w:sz w:val="24"/>
                <w:szCs w:val="24"/>
              </w:rPr>
              <w:t>The Board determined that the Ordinance prohibit City officials or employees from purchasing face-value tickets from an entertainment or sporting event’s host, for high-demand events where a reasonable persons would expect to have to pay in excess of $50 over face value, unless the official or employee is performing an appropriate ceremonial function at the event – there must be a clear and direct connection between the person’s performance of the ceremonial duty or action and the nature and location of the event itself.</w:t>
            </w:r>
          </w:p>
          <w:p w14:paraId="18E6FE75" w14:textId="77777777" w:rsidR="0083659D" w:rsidRDefault="0083659D" w:rsidP="009C63AF">
            <w:pPr>
              <w:spacing w:after="0" w:line="240" w:lineRule="auto"/>
              <w:jc w:val="both"/>
              <w:rPr>
                <w:rFonts w:ascii="Arial" w:hAnsi="Arial" w:cs="Arial"/>
                <w:sz w:val="24"/>
                <w:szCs w:val="24"/>
              </w:rPr>
            </w:pPr>
          </w:p>
          <w:p w14:paraId="70BC954F" w14:textId="77777777" w:rsidR="0083659D" w:rsidRDefault="0083659D" w:rsidP="009C63AF">
            <w:pPr>
              <w:spacing w:after="0" w:line="240" w:lineRule="auto"/>
              <w:jc w:val="both"/>
              <w:rPr>
                <w:rFonts w:ascii="Arial" w:hAnsi="Arial" w:cs="Arial"/>
                <w:sz w:val="24"/>
                <w:szCs w:val="24"/>
              </w:rPr>
            </w:pPr>
            <w:r>
              <w:rPr>
                <w:rFonts w:ascii="Arial" w:hAnsi="Arial" w:cs="Arial"/>
                <w:sz w:val="24"/>
                <w:szCs w:val="24"/>
              </w:rPr>
              <w:lastRenderedPageBreak/>
              <w:t>The Board also discussed situations that may come up, such as accepting offers from a personal friend or family member, or buying last-minute tickets on the secondary market, and accepting tickets through one’s outside employment or community activities.</w:t>
            </w:r>
          </w:p>
          <w:p w14:paraId="0DB8EA7E" w14:textId="77777777" w:rsidR="00F11CD7" w:rsidRDefault="00F11CD7" w:rsidP="009C63AF">
            <w:pPr>
              <w:spacing w:after="0" w:line="240" w:lineRule="auto"/>
              <w:jc w:val="both"/>
              <w:rPr>
                <w:rFonts w:ascii="Arial" w:hAnsi="Arial" w:cs="Arial"/>
                <w:sz w:val="24"/>
                <w:szCs w:val="24"/>
              </w:rPr>
            </w:pPr>
          </w:p>
          <w:p w14:paraId="0A08A1BE" w14:textId="77777777" w:rsidR="00F11CD7" w:rsidRPr="00DB0852" w:rsidRDefault="00F11CD7" w:rsidP="009C63AF">
            <w:pPr>
              <w:spacing w:after="0" w:line="240" w:lineRule="auto"/>
              <w:jc w:val="both"/>
              <w:rPr>
                <w:rFonts w:ascii="Arial" w:hAnsi="Arial" w:cs="Arial"/>
                <w:sz w:val="24"/>
                <w:szCs w:val="24"/>
              </w:rPr>
            </w:pPr>
            <w:r>
              <w:rPr>
                <w:rFonts w:ascii="Arial" w:hAnsi="Arial" w:cs="Arial"/>
                <w:sz w:val="24"/>
                <w:szCs w:val="24"/>
              </w:rPr>
              <w:t>Note: in its January 2017 meeting, the Board determined that a City official or employee who accepts an offer from a host for face or reduced-value tickets to an event, then performs that event and wishes to leave the event early, may not give his or her ticket away to others – the ticket and offer are personal and non-transferable.</w:t>
            </w:r>
            <w:r w:rsidR="008572E2">
              <w:rPr>
                <w:rFonts w:ascii="Arial" w:hAnsi="Arial" w:cs="Arial"/>
                <w:sz w:val="24"/>
                <w:szCs w:val="24"/>
              </w:rPr>
              <w:t xml:space="preserve"> This is Appendix I to the opinion.</w:t>
            </w:r>
          </w:p>
        </w:tc>
        <w:tc>
          <w:tcPr>
            <w:tcW w:w="4960" w:type="dxa"/>
            <w:shd w:val="clear" w:color="auto" w:fill="C6D9F1" w:themeFill="text2" w:themeFillTint="33"/>
          </w:tcPr>
          <w:p w14:paraId="0831B1D2" w14:textId="77777777" w:rsidR="00433DD7" w:rsidRPr="007E5993" w:rsidRDefault="007B3AB8" w:rsidP="001B7B97">
            <w:pPr>
              <w:pStyle w:val="ColorfulList-Accent21"/>
              <w:jc w:val="both"/>
              <w:rPr>
                <w:rFonts w:ascii="Arial" w:hAnsi="Arial" w:cs="Arial"/>
                <w:sz w:val="24"/>
                <w:szCs w:val="24"/>
              </w:rPr>
            </w:pPr>
            <w:r>
              <w:rPr>
                <w:rFonts w:ascii="Arial" w:hAnsi="Arial" w:cs="Arial"/>
                <w:sz w:val="24"/>
                <w:szCs w:val="24"/>
              </w:rPr>
              <w:lastRenderedPageBreak/>
              <w:t xml:space="preserve">Gift; prohibited gift; worth more than $50; baseball tickets; Chicago Cubs; </w:t>
            </w:r>
            <w:r w:rsidR="002038EA">
              <w:rPr>
                <w:rFonts w:ascii="Arial" w:hAnsi="Arial" w:cs="Arial"/>
                <w:sz w:val="24"/>
                <w:szCs w:val="24"/>
              </w:rPr>
              <w:t xml:space="preserve">Chicago White Sox; Chicago Blackhawks; Chicago Bears; Chicago Bulls; sports events; concerts; </w:t>
            </w:r>
            <w:r>
              <w:rPr>
                <w:rFonts w:ascii="Arial" w:hAnsi="Arial" w:cs="Arial"/>
                <w:sz w:val="24"/>
                <w:szCs w:val="24"/>
              </w:rPr>
              <w:t xml:space="preserve">public appearance; face value tickets; special access; fair market value; secondary market; StubHub; Vivid; </w:t>
            </w:r>
            <w:r w:rsidR="002038EA">
              <w:rPr>
                <w:rFonts w:ascii="Arial" w:hAnsi="Arial" w:cs="Arial"/>
                <w:sz w:val="24"/>
                <w:szCs w:val="24"/>
              </w:rPr>
              <w:t xml:space="preserve">high-demand entertainment events; post-season baseball; theater tickets; personal friend; personal friend exception; gift restrictions; gifts from family members; Jumbotron; ceremony related to official City business; aldermen; greater than $50 differential; season tickets; same rights as other season ticket holders; Illinois State Officials and Employees Act; Illinois Ticket Sale and </w:t>
            </w:r>
            <w:r w:rsidR="002038EA">
              <w:rPr>
                <w:rFonts w:ascii="Arial" w:hAnsi="Arial" w:cs="Arial"/>
                <w:sz w:val="24"/>
                <w:szCs w:val="24"/>
              </w:rPr>
              <w:lastRenderedPageBreak/>
              <w:t xml:space="preserve">Resale Act; Hamilton tickets; luck; official appearance; offers customarily made to others in the same situation; </w:t>
            </w:r>
            <w:r w:rsidR="0083659D">
              <w:rPr>
                <w:rFonts w:ascii="Arial" w:hAnsi="Arial" w:cs="Arial"/>
                <w:sz w:val="24"/>
                <w:szCs w:val="24"/>
              </w:rPr>
              <w:t>outside community activities; outside employment or position; non-City position; discounted or free tickets</w:t>
            </w:r>
          </w:p>
        </w:tc>
      </w:tr>
      <w:tr w:rsidR="00433DD7" w:rsidRPr="00E41CB8" w14:paraId="72F0CE75"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02463E8E" w14:textId="77777777" w:rsidR="00433DD7" w:rsidRDefault="007E5993" w:rsidP="001B7B97">
            <w:pPr>
              <w:spacing w:after="0" w:line="240" w:lineRule="auto"/>
              <w:jc w:val="both"/>
              <w:rPr>
                <w:rFonts w:ascii="Arial" w:hAnsi="Arial" w:cs="Arial"/>
                <w:b/>
                <w:bCs/>
                <w:noProof/>
                <w:sz w:val="24"/>
                <w:szCs w:val="24"/>
              </w:rPr>
            </w:pPr>
            <w:r w:rsidRPr="007E5993">
              <w:rPr>
                <w:rFonts w:ascii="Arial" w:hAnsi="Arial" w:cs="Arial"/>
                <w:b/>
                <w:bCs/>
                <w:noProof/>
                <w:sz w:val="24"/>
                <w:szCs w:val="24"/>
              </w:rPr>
              <w:lastRenderedPageBreak/>
              <w:t>16034.Q</w:t>
            </w:r>
          </w:p>
          <w:p w14:paraId="65969704" w14:textId="77777777" w:rsidR="00972179" w:rsidRDefault="00972179" w:rsidP="001B7B97">
            <w:pPr>
              <w:spacing w:after="0" w:line="240" w:lineRule="auto"/>
              <w:jc w:val="both"/>
              <w:rPr>
                <w:rFonts w:ascii="Arial" w:hAnsi="Arial" w:cs="Arial"/>
                <w:b/>
                <w:bCs/>
                <w:noProof/>
                <w:sz w:val="24"/>
                <w:szCs w:val="24"/>
              </w:rPr>
            </w:pPr>
          </w:p>
          <w:p w14:paraId="73395E1D" w14:textId="4D9CB8F8" w:rsidR="00972179" w:rsidRDefault="00972179" w:rsidP="001B7B97">
            <w:pPr>
              <w:spacing w:after="0" w:line="240" w:lineRule="auto"/>
              <w:jc w:val="both"/>
              <w:rPr>
                <w:rFonts w:ascii="Arial" w:hAnsi="Arial" w:cs="Arial"/>
                <w:b/>
                <w:bCs/>
                <w:noProof/>
                <w:sz w:val="24"/>
                <w:szCs w:val="24"/>
              </w:rPr>
            </w:pPr>
            <w:hyperlink r:id="rId868" w:history="1">
              <w:r w:rsidRPr="00AC242D">
                <w:rPr>
                  <w:rStyle w:val="Hyperlink"/>
                  <w:rFonts w:ascii="Arial" w:hAnsi="Arial" w:cs="Arial"/>
                  <w:b/>
                  <w:bCs/>
                  <w:noProof/>
                  <w:sz w:val="24"/>
                  <w:szCs w:val="24"/>
                </w:rPr>
                <w:t>https://www.chicago.gov/content/dam/city/depts/ethics/general/AO_CampFinanacing/16034.Q.docx</w:t>
              </w:r>
            </w:hyperlink>
          </w:p>
          <w:p w14:paraId="35FE0C3D" w14:textId="62AF1EB1" w:rsidR="00972179" w:rsidRPr="007E5993" w:rsidRDefault="00972179" w:rsidP="001B7B97">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6E28519B" w14:textId="77777777" w:rsidR="00433DD7" w:rsidRPr="007E5993" w:rsidRDefault="007E5993" w:rsidP="006F3738">
            <w:pPr>
              <w:spacing w:after="0" w:line="240" w:lineRule="auto"/>
              <w:rPr>
                <w:rFonts w:ascii="Arial" w:hAnsi="Arial" w:cs="Arial"/>
                <w:sz w:val="24"/>
                <w:szCs w:val="24"/>
              </w:rPr>
            </w:pPr>
            <w:r w:rsidRPr="007E5993">
              <w:rPr>
                <w:rFonts w:ascii="Arial" w:hAnsi="Arial" w:cs="Arial"/>
                <w:sz w:val="24"/>
                <w:szCs w:val="24"/>
              </w:rPr>
              <w:t>Campaign Financing</w:t>
            </w:r>
          </w:p>
        </w:tc>
        <w:tc>
          <w:tcPr>
            <w:tcW w:w="4598" w:type="dxa"/>
            <w:shd w:val="clear" w:color="auto" w:fill="C6D9F1" w:themeFill="text2" w:themeFillTint="33"/>
          </w:tcPr>
          <w:p w14:paraId="1BCF9229" w14:textId="77777777" w:rsidR="00D32F1C" w:rsidRPr="00C03DC9" w:rsidRDefault="00D32F1C" w:rsidP="003E27FD">
            <w:pPr>
              <w:spacing w:after="0" w:line="240" w:lineRule="auto"/>
              <w:ind w:right="-18"/>
              <w:jc w:val="both"/>
              <w:rPr>
                <w:rFonts w:ascii="Arial" w:hAnsi="Arial" w:cs="Arial"/>
                <w:sz w:val="24"/>
                <w:szCs w:val="24"/>
              </w:rPr>
            </w:pPr>
            <w:r w:rsidRPr="00C03DC9">
              <w:rPr>
                <w:rFonts w:ascii="Arial" w:hAnsi="Arial" w:cs="Arial"/>
                <w:sz w:val="24"/>
                <w:szCs w:val="24"/>
              </w:rPr>
              <w:t xml:space="preserve">This is a </w:t>
            </w:r>
            <w:r w:rsidR="00640B47">
              <w:rPr>
                <w:rFonts w:ascii="Arial" w:hAnsi="Arial" w:cs="Arial"/>
                <w:sz w:val="24"/>
                <w:szCs w:val="24"/>
              </w:rPr>
              <w:t>significant, precedential</w:t>
            </w:r>
            <w:r w:rsidRPr="00C03DC9">
              <w:rPr>
                <w:rFonts w:ascii="Arial" w:hAnsi="Arial" w:cs="Arial"/>
                <w:sz w:val="24"/>
                <w:szCs w:val="24"/>
              </w:rPr>
              <w:t xml:space="preserve"> case.  A City </w:t>
            </w:r>
            <w:r w:rsidR="00B94360">
              <w:rPr>
                <w:rFonts w:ascii="Arial" w:hAnsi="Arial" w:cs="Arial"/>
                <w:sz w:val="24"/>
                <w:szCs w:val="24"/>
              </w:rPr>
              <w:t>employee</w:t>
            </w:r>
            <w:r w:rsidRPr="00C03DC9">
              <w:rPr>
                <w:rFonts w:ascii="Arial" w:hAnsi="Arial" w:cs="Arial"/>
                <w:sz w:val="24"/>
                <w:szCs w:val="24"/>
              </w:rPr>
              <w:t xml:space="preserve"> was advised that:</w:t>
            </w:r>
          </w:p>
          <w:p w14:paraId="0526E346" w14:textId="77777777" w:rsidR="00D32F1C" w:rsidRPr="00C03DC9" w:rsidRDefault="00D32F1C" w:rsidP="003E27FD">
            <w:pPr>
              <w:spacing w:after="0" w:line="240" w:lineRule="auto"/>
              <w:ind w:right="-18"/>
              <w:jc w:val="both"/>
              <w:rPr>
                <w:rFonts w:ascii="Arial" w:hAnsi="Arial" w:cs="Arial"/>
                <w:sz w:val="24"/>
                <w:szCs w:val="24"/>
              </w:rPr>
            </w:pPr>
          </w:p>
          <w:p w14:paraId="3FE9A6A2" w14:textId="77777777" w:rsidR="00CF704D" w:rsidRDefault="00CF704D" w:rsidP="003E27FD">
            <w:pPr>
              <w:spacing w:after="0" w:line="240" w:lineRule="auto"/>
              <w:ind w:right="-18"/>
              <w:jc w:val="both"/>
              <w:rPr>
                <w:rFonts w:ascii="Arial" w:hAnsi="Arial" w:cs="Arial"/>
                <w:iCs/>
                <w:sz w:val="24"/>
                <w:szCs w:val="24"/>
              </w:rPr>
            </w:pPr>
            <w:r>
              <w:rPr>
                <w:rFonts w:ascii="Arial" w:hAnsi="Arial" w:cs="Arial"/>
                <w:sz w:val="24"/>
                <w:szCs w:val="24"/>
              </w:rPr>
              <w:t xml:space="preserve">(i)  The manager of an LLC seeking to do business with the City, thus subject to the $1500 per year/per candidate contribution limit, does </w:t>
            </w:r>
            <w:r>
              <w:rPr>
                <w:rFonts w:ascii="Arial" w:hAnsi="Arial" w:cs="Arial"/>
                <w:b/>
                <w:sz w:val="24"/>
                <w:szCs w:val="24"/>
              </w:rPr>
              <w:t>not</w:t>
            </w:r>
            <w:r>
              <w:rPr>
                <w:rFonts w:ascii="Arial" w:hAnsi="Arial" w:cs="Arial"/>
                <w:sz w:val="24"/>
                <w:szCs w:val="24"/>
              </w:rPr>
              <w:t xml:space="preserve"> violate the Ordinance by making a contribution greater than $1,500 in a single year, unless the manager was reimbursed by the LLC for the contribution.</w:t>
            </w:r>
            <w:r w:rsidR="003E27FD">
              <w:rPr>
                <w:rFonts w:ascii="Arial" w:hAnsi="Arial" w:cs="Arial"/>
                <w:sz w:val="24"/>
                <w:szCs w:val="24"/>
              </w:rPr>
              <w:t xml:space="preserve"> </w:t>
            </w:r>
            <w:r>
              <w:rPr>
                <w:rFonts w:ascii="Arial" w:hAnsi="Arial" w:cs="Arial"/>
                <w:sz w:val="24"/>
                <w:szCs w:val="24"/>
              </w:rPr>
              <w:t>Should</w:t>
            </w:r>
            <w:r>
              <w:rPr>
                <w:rFonts w:ascii="Arial" w:hAnsi="Arial" w:cs="Arial"/>
                <w:iCs/>
                <w:sz w:val="24"/>
                <w:szCs w:val="24"/>
              </w:rPr>
              <w:t xml:space="preserve"> investigation show that, then the manager and LLC are treated as a “single person” and their contributions aggregated; both would then violate the Ordinance.  Moreover, were there such reimbursement, there might be an additional violation by both: this could be a pseudonymous contribution, made other than in the name of the true donor.</w:t>
            </w:r>
            <w:r>
              <w:rPr>
                <w:rFonts w:ascii="Arial" w:hAnsi="Arial" w:cs="Arial"/>
                <w:i/>
                <w:iCs/>
                <w:sz w:val="24"/>
                <w:szCs w:val="24"/>
              </w:rPr>
              <w:t xml:space="preserve"> </w:t>
            </w:r>
          </w:p>
          <w:p w14:paraId="01AA6328" w14:textId="77777777" w:rsidR="00D32F1C" w:rsidRPr="00D32F1C" w:rsidRDefault="00D32F1C" w:rsidP="00D32F1C">
            <w:pPr>
              <w:spacing w:after="0" w:line="240" w:lineRule="auto"/>
              <w:jc w:val="both"/>
              <w:rPr>
                <w:rFonts w:ascii="Arial" w:hAnsi="Arial" w:cs="Arial"/>
                <w:iCs/>
                <w:sz w:val="24"/>
                <w:szCs w:val="24"/>
              </w:rPr>
            </w:pPr>
          </w:p>
          <w:p w14:paraId="00AAA1E5" w14:textId="77777777" w:rsidR="002062BB" w:rsidRDefault="002062BB" w:rsidP="00D32F1C">
            <w:pPr>
              <w:spacing w:after="0" w:line="240" w:lineRule="auto"/>
              <w:jc w:val="both"/>
              <w:rPr>
                <w:rFonts w:ascii="Arial" w:hAnsi="Arial" w:cs="Arial"/>
                <w:iCs/>
                <w:sz w:val="24"/>
                <w:szCs w:val="24"/>
              </w:rPr>
            </w:pPr>
            <w:r w:rsidRPr="00C03DC9">
              <w:rPr>
                <w:rFonts w:ascii="Arial" w:hAnsi="Arial" w:cs="Arial"/>
                <w:sz w:val="24"/>
                <w:szCs w:val="24"/>
              </w:rPr>
              <w:t>(ii)</w:t>
            </w:r>
            <w:r w:rsidR="00D32F1C" w:rsidRPr="00D32F1C">
              <w:rPr>
                <w:rFonts w:ascii="Arial" w:hAnsi="Arial" w:cs="Arial"/>
                <w:sz w:val="24"/>
                <w:szCs w:val="24"/>
              </w:rPr>
              <w:t xml:space="preserve"> If a person makes a $1,000 campaign contribution to</w:t>
            </w:r>
            <w:r w:rsidR="00B94360">
              <w:rPr>
                <w:rFonts w:ascii="Arial" w:hAnsi="Arial" w:cs="Arial"/>
                <w:sz w:val="24"/>
                <w:szCs w:val="24"/>
              </w:rPr>
              <w:t xml:space="preserve"> a City elected official</w:t>
            </w:r>
            <w:r w:rsidR="00D32F1C" w:rsidRPr="00D32F1C">
              <w:rPr>
                <w:rFonts w:ascii="Arial" w:hAnsi="Arial" w:cs="Arial"/>
                <w:sz w:val="24"/>
                <w:szCs w:val="24"/>
              </w:rPr>
              <w:t xml:space="preserve">, in January, then, later in the same calendar year becomes a registered lobbyist, then, </w:t>
            </w:r>
            <w:r w:rsidR="00B94360">
              <w:rPr>
                <w:rFonts w:ascii="Arial" w:hAnsi="Arial" w:cs="Arial"/>
                <w:sz w:val="24"/>
                <w:szCs w:val="24"/>
              </w:rPr>
              <w:t>as</w:t>
            </w:r>
            <w:r w:rsidR="00D32F1C" w:rsidRPr="00D32F1C">
              <w:rPr>
                <w:rFonts w:ascii="Arial" w:hAnsi="Arial" w:cs="Arial"/>
                <w:sz w:val="24"/>
                <w:szCs w:val="24"/>
              </w:rPr>
              <w:t xml:space="preserve"> the a registered lobbyist, makes another contribution </w:t>
            </w:r>
            <w:r w:rsidRPr="00C03DC9">
              <w:rPr>
                <w:rFonts w:ascii="Arial" w:hAnsi="Arial" w:cs="Arial"/>
                <w:sz w:val="24"/>
                <w:szCs w:val="24"/>
              </w:rPr>
              <w:t xml:space="preserve">to the same official’s committee </w:t>
            </w:r>
            <w:r w:rsidR="00D32F1C" w:rsidRPr="00D32F1C">
              <w:rPr>
                <w:rFonts w:ascii="Arial" w:hAnsi="Arial" w:cs="Arial"/>
                <w:sz w:val="24"/>
                <w:szCs w:val="24"/>
              </w:rPr>
              <w:t xml:space="preserve">in the </w:t>
            </w:r>
            <w:r w:rsidRPr="00C03DC9">
              <w:rPr>
                <w:rFonts w:ascii="Arial" w:hAnsi="Arial" w:cs="Arial"/>
                <w:sz w:val="24"/>
                <w:szCs w:val="24"/>
              </w:rPr>
              <w:t xml:space="preserve">same calendar </w:t>
            </w:r>
            <w:r w:rsidR="00D32F1C" w:rsidRPr="00D32F1C">
              <w:rPr>
                <w:rFonts w:ascii="Arial" w:hAnsi="Arial" w:cs="Arial"/>
                <w:sz w:val="24"/>
                <w:szCs w:val="24"/>
              </w:rPr>
              <w:t xml:space="preserve">year, causing total contributions to exceed $1,500 for </w:t>
            </w:r>
            <w:r w:rsidR="00B94360">
              <w:rPr>
                <w:rFonts w:ascii="Arial" w:hAnsi="Arial" w:cs="Arial"/>
                <w:sz w:val="24"/>
                <w:szCs w:val="24"/>
              </w:rPr>
              <w:t>the</w:t>
            </w:r>
            <w:r w:rsidR="00D32F1C" w:rsidRPr="00D32F1C">
              <w:rPr>
                <w:rFonts w:ascii="Arial" w:hAnsi="Arial" w:cs="Arial"/>
                <w:sz w:val="24"/>
                <w:szCs w:val="24"/>
              </w:rPr>
              <w:t xml:space="preserve"> calendar year, </w:t>
            </w:r>
            <w:r w:rsidRPr="00C03DC9">
              <w:rPr>
                <w:rFonts w:ascii="Arial" w:hAnsi="Arial" w:cs="Arial"/>
                <w:sz w:val="24"/>
                <w:szCs w:val="24"/>
              </w:rPr>
              <w:t xml:space="preserve">then the person has violated the Ordinance.  </w:t>
            </w:r>
            <w:r w:rsidR="00D32F1C" w:rsidRPr="00D32F1C">
              <w:rPr>
                <w:rFonts w:ascii="Arial" w:hAnsi="Arial" w:cs="Arial"/>
                <w:iCs/>
                <w:sz w:val="24"/>
                <w:szCs w:val="24"/>
              </w:rPr>
              <w:t xml:space="preserve">The </w:t>
            </w:r>
            <w:r w:rsidRPr="00C03DC9">
              <w:rPr>
                <w:rFonts w:ascii="Arial" w:hAnsi="Arial" w:cs="Arial"/>
                <w:iCs/>
                <w:sz w:val="24"/>
                <w:szCs w:val="24"/>
              </w:rPr>
              <w:t>$</w:t>
            </w:r>
            <w:r w:rsidR="00D32F1C" w:rsidRPr="00D32F1C">
              <w:rPr>
                <w:rFonts w:ascii="Arial" w:hAnsi="Arial" w:cs="Arial"/>
                <w:iCs/>
                <w:sz w:val="24"/>
                <w:szCs w:val="24"/>
              </w:rPr>
              <w:t>1,500 contribution limitation applies per restricted source/per repo</w:t>
            </w:r>
            <w:r w:rsidR="000120CC">
              <w:rPr>
                <w:rFonts w:ascii="Arial" w:hAnsi="Arial" w:cs="Arial"/>
                <w:iCs/>
                <w:sz w:val="24"/>
                <w:szCs w:val="24"/>
              </w:rPr>
              <w:t xml:space="preserve">rting/calendar year/per elected official or </w:t>
            </w:r>
            <w:r w:rsidR="00D32F1C" w:rsidRPr="00D32F1C">
              <w:rPr>
                <w:rFonts w:ascii="Arial" w:hAnsi="Arial" w:cs="Arial"/>
                <w:iCs/>
                <w:sz w:val="24"/>
                <w:szCs w:val="24"/>
              </w:rPr>
              <w:t xml:space="preserve">committee.  When the person becomes a registered lobbyist, </w:t>
            </w:r>
            <w:r w:rsidR="00B94360">
              <w:rPr>
                <w:rFonts w:ascii="Arial" w:hAnsi="Arial" w:cs="Arial"/>
                <w:iCs/>
                <w:sz w:val="24"/>
                <w:szCs w:val="24"/>
              </w:rPr>
              <w:t>the person</w:t>
            </w:r>
            <w:r w:rsidR="00D32F1C" w:rsidRPr="00D32F1C">
              <w:rPr>
                <w:rFonts w:ascii="Arial" w:hAnsi="Arial" w:cs="Arial"/>
                <w:iCs/>
                <w:sz w:val="24"/>
                <w:szCs w:val="24"/>
              </w:rPr>
              <w:t xml:space="preserve"> assumes the status of a restricted/limited contribution source for that reporting/</w:t>
            </w:r>
            <w:r w:rsidR="0087118A" w:rsidRPr="00D32F1C">
              <w:rPr>
                <w:rFonts w:ascii="Arial" w:hAnsi="Arial" w:cs="Arial"/>
                <w:iCs/>
                <w:sz w:val="24"/>
                <w:szCs w:val="24"/>
              </w:rPr>
              <w:t>calendar and</w:t>
            </w:r>
            <w:r w:rsidR="00D32F1C" w:rsidRPr="00D32F1C">
              <w:rPr>
                <w:rFonts w:ascii="Arial" w:hAnsi="Arial" w:cs="Arial"/>
                <w:iCs/>
                <w:sz w:val="24"/>
                <w:szCs w:val="24"/>
              </w:rPr>
              <w:t xml:space="preserve"> </w:t>
            </w:r>
            <w:r w:rsidR="00B94360">
              <w:rPr>
                <w:rFonts w:ascii="Arial" w:hAnsi="Arial" w:cs="Arial"/>
                <w:iCs/>
                <w:sz w:val="24"/>
                <w:szCs w:val="24"/>
              </w:rPr>
              <w:t>may not</w:t>
            </w:r>
            <w:r w:rsidR="00D32F1C" w:rsidRPr="00D32F1C">
              <w:rPr>
                <w:rFonts w:ascii="Arial" w:hAnsi="Arial" w:cs="Arial"/>
                <w:iCs/>
                <w:sz w:val="24"/>
                <w:szCs w:val="24"/>
              </w:rPr>
              <w:t xml:space="preserve"> mak</w:t>
            </w:r>
            <w:r w:rsidR="00B94360">
              <w:rPr>
                <w:rFonts w:ascii="Arial" w:hAnsi="Arial" w:cs="Arial"/>
                <w:iCs/>
                <w:sz w:val="24"/>
                <w:szCs w:val="24"/>
              </w:rPr>
              <w:t>e</w:t>
            </w:r>
            <w:r w:rsidR="00D32F1C" w:rsidRPr="00D32F1C">
              <w:rPr>
                <w:rFonts w:ascii="Arial" w:hAnsi="Arial" w:cs="Arial"/>
                <w:iCs/>
                <w:sz w:val="24"/>
                <w:szCs w:val="24"/>
              </w:rPr>
              <w:t xml:space="preserve"> an excessive contribution during the same year. </w:t>
            </w:r>
          </w:p>
          <w:p w14:paraId="2D116FB0" w14:textId="77777777" w:rsidR="00B94360" w:rsidRPr="00C03DC9" w:rsidRDefault="00B94360" w:rsidP="00D32F1C">
            <w:pPr>
              <w:spacing w:after="0" w:line="240" w:lineRule="auto"/>
              <w:jc w:val="both"/>
              <w:rPr>
                <w:rFonts w:ascii="Arial" w:hAnsi="Arial" w:cs="Arial"/>
                <w:iCs/>
                <w:sz w:val="24"/>
                <w:szCs w:val="24"/>
              </w:rPr>
            </w:pPr>
          </w:p>
          <w:p w14:paraId="10F684D5" w14:textId="77777777" w:rsidR="00433DD7" w:rsidRPr="00C03DC9" w:rsidRDefault="00DB0852" w:rsidP="00B94360">
            <w:pPr>
              <w:spacing w:after="0" w:line="240" w:lineRule="auto"/>
              <w:jc w:val="both"/>
              <w:rPr>
                <w:rFonts w:ascii="Arial" w:hAnsi="Arial" w:cs="Arial"/>
                <w:sz w:val="24"/>
                <w:szCs w:val="24"/>
              </w:rPr>
            </w:pPr>
            <w:r w:rsidRPr="00C03DC9">
              <w:rPr>
                <w:rFonts w:ascii="Arial" w:hAnsi="Arial" w:cs="Arial"/>
                <w:iCs/>
                <w:sz w:val="24"/>
                <w:szCs w:val="24"/>
              </w:rPr>
              <w:t xml:space="preserve">(iii) </w:t>
            </w:r>
            <w:r w:rsidR="002062BB" w:rsidRPr="00C03DC9">
              <w:rPr>
                <w:rFonts w:ascii="Arial" w:hAnsi="Arial" w:cs="Arial"/>
                <w:iCs/>
                <w:sz w:val="24"/>
                <w:szCs w:val="24"/>
              </w:rPr>
              <w:t>Finally, t</w:t>
            </w:r>
            <w:r w:rsidR="00D32F1C" w:rsidRPr="00C03DC9">
              <w:rPr>
                <w:rFonts w:ascii="Arial" w:hAnsi="Arial" w:cs="Arial"/>
                <w:sz w:val="24"/>
                <w:szCs w:val="24"/>
              </w:rPr>
              <w:t>o avoid a determination</w:t>
            </w:r>
            <w:r w:rsidR="00B94360">
              <w:rPr>
                <w:rFonts w:ascii="Arial" w:hAnsi="Arial" w:cs="Arial"/>
                <w:sz w:val="24"/>
                <w:szCs w:val="24"/>
              </w:rPr>
              <w:t xml:space="preserve"> of </w:t>
            </w:r>
            <w:r w:rsidR="00D32F1C" w:rsidRPr="00C03DC9">
              <w:rPr>
                <w:rFonts w:ascii="Arial" w:hAnsi="Arial" w:cs="Arial"/>
                <w:sz w:val="24"/>
                <w:szCs w:val="24"/>
              </w:rPr>
              <w:t xml:space="preserve">a violation, there would need to be a refund so that total contributions from this lobbyist to this official/committee do not exceed $1500 for </w:t>
            </w:r>
            <w:r w:rsidR="002062BB" w:rsidRPr="00C03DC9">
              <w:rPr>
                <w:rFonts w:ascii="Arial" w:hAnsi="Arial" w:cs="Arial"/>
                <w:sz w:val="24"/>
                <w:szCs w:val="24"/>
              </w:rPr>
              <w:t>the</w:t>
            </w:r>
            <w:r w:rsidR="00D32F1C" w:rsidRPr="00C03DC9">
              <w:rPr>
                <w:rFonts w:ascii="Arial" w:hAnsi="Arial" w:cs="Arial"/>
                <w:sz w:val="24"/>
                <w:szCs w:val="24"/>
              </w:rPr>
              <w:t xml:space="preserve"> year.  However, the Ordinance does not require the lobbyist to request it until both parties receive the 10-day notice provided, unless an investigation shows that the violation was </w:t>
            </w:r>
            <w:r w:rsidR="009E385D">
              <w:rPr>
                <w:rFonts w:ascii="Arial" w:hAnsi="Arial" w:cs="Arial"/>
                <w:sz w:val="24"/>
                <w:szCs w:val="24"/>
              </w:rPr>
              <w:t>“</w:t>
            </w:r>
            <w:r w:rsidR="00D32F1C" w:rsidRPr="00C03DC9">
              <w:rPr>
                <w:rFonts w:ascii="Arial" w:hAnsi="Arial" w:cs="Arial"/>
                <w:sz w:val="24"/>
                <w:szCs w:val="24"/>
              </w:rPr>
              <w:t>knowing</w:t>
            </w:r>
            <w:r w:rsidR="009E385D">
              <w:rPr>
                <w:rFonts w:ascii="Arial" w:hAnsi="Arial" w:cs="Arial"/>
                <w:sz w:val="24"/>
                <w:szCs w:val="24"/>
              </w:rPr>
              <w:t>”</w:t>
            </w:r>
            <w:r w:rsidR="00D32F1C" w:rsidRPr="00C03DC9">
              <w:rPr>
                <w:rFonts w:ascii="Arial" w:hAnsi="Arial" w:cs="Arial"/>
                <w:sz w:val="24"/>
                <w:szCs w:val="24"/>
              </w:rPr>
              <w:t xml:space="preserve"> on both the part of the contributor/lobbyist and recipient elected official/committee at the time the contribution that put the total amount for the year at more than $1500. </w:t>
            </w:r>
          </w:p>
        </w:tc>
        <w:tc>
          <w:tcPr>
            <w:tcW w:w="4960" w:type="dxa"/>
            <w:shd w:val="clear" w:color="auto" w:fill="C6D9F1" w:themeFill="text2" w:themeFillTint="33"/>
          </w:tcPr>
          <w:p w14:paraId="5C52942A" w14:textId="77777777" w:rsidR="00433DD7" w:rsidRDefault="00D42F47" w:rsidP="000120CC">
            <w:pPr>
              <w:pStyle w:val="ColorfulList-Accent21"/>
              <w:jc w:val="both"/>
              <w:rPr>
                <w:rFonts w:ascii="Arial" w:hAnsi="Arial" w:cs="Arial"/>
                <w:sz w:val="24"/>
                <w:szCs w:val="24"/>
              </w:rPr>
            </w:pPr>
            <w:r>
              <w:rPr>
                <w:rFonts w:ascii="Arial" w:hAnsi="Arial" w:cs="Arial"/>
                <w:sz w:val="24"/>
                <w:szCs w:val="24"/>
              </w:rPr>
              <w:lastRenderedPageBreak/>
              <w:t>Campaign contributions; reimbursement of an employee, officer, or director; LLC; limited liability company; $1,500 per calendar year; aggregation of contributions; single person; covert reimbursement; pseudonymous contributions; contributions made other than in the name of true donor;</w:t>
            </w:r>
            <w:r w:rsidR="00DB31B0">
              <w:rPr>
                <w:rFonts w:ascii="Arial" w:hAnsi="Arial" w:cs="Arial"/>
                <w:sz w:val="24"/>
                <w:szCs w:val="24"/>
              </w:rPr>
              <w:t xml:space="preserve"> 10-</w:t>
            </w:r>
            <w:r>
              <w:rPr>
                <w:rFonts w:ascii="Arial" w:hAnsi="Arial" w:cs="Arial"/>
                <w:sz w:val="24"/>
                <w:szCs w:val="24"/>
              </w:rPr>
              <w:t xml:space="preserve">day </w:t>
            </w:r>
            <w:r w:rsidR="00DB31B0">
              <w:rPr>
                <w:rFonts w:ascii="Arial" w:hAnsi="Arial" w:cs="Arial"/>
                <w:sz w:val="24"/>
                <w:szCs w:val="24"/>
              </w:rPr>
              <w:t xml:space="preserve">notice; </w:t>
            </w:r>
            <w:r>
              <w:rPr>
                <w:rFonts w:ascii="Arial" w:hAnsi="Arial" w:cs="Arial"/>
                <w:sz w:val="24"/>
                <w:szCs w:val="24"/>
              </w:rPr>
              <w:t>safe harbor rule;</w:t>
            </w:r>
            <w:r w:rsidR="00DB31B0">
              <w:rPr>
                <w:rFonts w:ascii="Arial" w:hAnsi="Arial" w:cs="Arial"/>
                <w:sz w:val="24"/>
                <w:szCs w:val="24"/>
              </w:rPr>
              <w:t xml:space="preserve"> registered lobbyist; restricted campaign source; seeking to do business</w:t>
            </w:r>
            <w:r w:rsidR="002038EA">
              <w:rPr>
                <w:rFonts w:ascii="Arial" w:hAnsi="Arial" w:cs="Arial"/>
                <w:sz w:val="24"/>
                <w:szCs w:val="24"/>
              </w:rPr>
              <w:t xml:space="preserve">; </w:t>
            </w:r>
            <w:r w:rsidR="00CF704D">
              <w:rPr>
                <w:rFonts w:ascii="Arial" w:hAnsi="Arial" w:cs="Arial"/>
                <w:sz w:val="24"/>
                <w:szCs w:val="24"/>
              </w:rPr>
              <w:t>campaign financing</w:t>
            </w:r>
          </w:p>
          <w:p w14:paraId="670AFAF7" w14:textId="77777777" w:rsidR="004E4867" w:rsidRDefault="004E4867" w:rsidP="000120CC">
            <w:pPr>
              <w:pStyle w:val="ColorfulList-Accent21"/>
              <w:jc w:val="both"/>
              <w:rPr>
                <w:rFonts w:ascii="Arial" w:hAnsi="Arial" w:cs="Arial"/>
                <w:sz w:val="24"/>
                <w:szCs w:val="24"/>
              </w:rPr>
            </w:pPr>
          </w:p>
          <w:p w14:paraId="2B4AC6E0" w14:textId="77777777" w:rsidR="004E4867" w:rsidRDefault="004E4867" w:rsidP="000120CC">
            <w:pPr>
              <w:pStyle w:val="ColorfulList-Accent21"/>
              <w:jc w:val="both"/>
              <w:rPr>
                <w:rFonts w:ascii="Arial" w:hAnsi="Arial" w:cs="Arial"/>
                <w:sz w:val="24"/>
                <w:szCs w:val="24"/>
              </w:rPr>
            </w:pPr>
          </w:p>
          <w:p w14:paraId="6EBC3D7D" w14:textId="77777777" w:rsidR="004E4867" w:rsidRDefault="004E4867" w:rsidP="000120CC">
            <w:pPr>
              <w:pStyle w:val="ColorfulList-Accent21"/>
              <w:jc w:val="both"/>
              <w:rPr>
                <w:rFonts w:ascii="Arial" w:hAnsi="Arial" w:cs="Arial"/>
                <w:sz w:val="24"/>
                <w:szCs w:val="24"/>
              </w:rPr>
            </w:pPr>
          </w:p>
          <w:p w14:paraId="468FD481" w14:textId="77777777" w:rsidR="004E4867" w:rsidRDefault="004E4867" w:rsidP="000120CC">
            <w:pPr>
              <w:pStyle w:val="ColorfulList-Accent21"/>
              <w:jc w:val="both"/>
              <w:rPr>
                <w:rFonts w:ascii="Arial" w:hAnsi="Arial" w:cs="Arial"/>
                <w:sz w:val="24"/>
                <w:szCs w:val="24"/>
              </w:rPr>
            </w:pPr>
          </w:p>
          <w:p w14:paraId="16D82884" w14:textId="77777777" w:rsidR="004E4867" w:rsidRDefault="004E4867" w:rsidP="000120CC">
            <w:pPr>
              <w:pStyle w:val="ColorfulList-Accent21"/>
              <w:jc w:val="both"/>
              <w:rPr>
                <w:rFonts w:ascii="Arial" w:hAnsi="Arial" w:cs="Arial"/>
                <w:sz w:val="24"/>
                <w:szCs w:val="24"/>
              </w:rPr>
            </w:pPr>
          </w:p>
          <w:p w14:paraId="7D9706A6" w14:textId="77777777" w:rsidR="004E4867" w:rsidRDefault="004E4867" w:rsidP="000120CC">
            <w:pPr>
              <w:pStyle w:val="ColorfulList-Accent21"/>
              <w:jc w:val="both"/>
              <w:rPr>
                <w:rFonts w:ascii="Arial" w:hAnsi="Arial" w:cs="Arial"/>
                <w:sz w:val="24"/>
                <w:szCs w:val="24"/>
              </w:rPr>
            </w:pPr>
          </w:p>
          <w:p w14:paraId="25E6FF13" w14:textId="77777777" w:rsidR="004E4867" w:rsidRDefault="004E4867" w:rsidP="000120CC">
            <w:pPr>
              <w:pStyle w:val="ColorfulList-Accent21"/>
              <w:jc w:val="both"/>
              <w:rPr>
                <w:rFonts w:ascii="Arial" w:hAnsi="Arial" w:cs="Arial"/>
                <w:sz w:val="24"/>
                <w:szCs w:val="24"/>
              </w:rPr>
            </w:pPr>
          </w:p>
          <w:p w14:paraId="29D43D9E" w14:textId="77777777" w:rsidR="004E4867" w:rsidRDefault="004E4867" w:rsidP="000120CC">
            <w:pPr>
              <w:pStyle w:val="ColorfulList-Accent21"/>
              <w:jc w:val="both"/>
              <w:rPr>
                <w:rFonts w:ascii="Arial" w:hAnsi="Arial" w:cs="Arial"/>
                <w:sz w:val="24"/>
                <w:szCs w:val="24"/>
              </w:rPr>
            </w:pPr>
          </w:p>
          <w:p w14:paraId="4E4C9556" w14:textId="77777777" w:rsidR="004E4867" w:rsidRDefault="004E4867" w:rsidP="000120CC">
            <w:pPr>
              <w:pStyle w:val="ColorfulList-Accent21"/>
              <w:jc w:val="both"/>
              <w:rPr>
                <w:rFonts w:ascii="Arial" w:hAnsi="Arial" w:cs="Arial"/>
                <w:sz w:val="24"/>
                <w:szCs w:val="24"/>
              </w:rPr>
            </w:pPr>
          </w:p>
          <w:p w14:paraId="6B09F442" w14:textId="77777777" w:rsidR="004E4867" w:rsidRDefault="004E4867" w:rsidP="000120CC">
            <w:pPr>
              <w:pStyle w:val="ColorfulList-Accent21"/>
              <w:jc w:val="both"/>
              <w:rPr>
                <w:rFonts w:ascii="Arial" w:hAnsi="Arial" w:cs="Arial"/>
                <w:sz w:val="24"/>
                <w:szCs w:val="24"/>
              </w:rPr>
            </w:pPr>
          </w:p>
          <w:p w14:paraId="77EC7704" w14:textId="77777777" w:rsidR="004E4867" w:rsidRDefault="004E4867" w:rsidP="000120CC">
            <w:pPr>
              <w:pStyle w:val="ColorfulList-Accent21"/>
              <w:jc w:val="both"/>
              <w:rPr>
                <w:rFonts w:ascii="Arial" w:hAnsi="Arial" w:cs="Arial"/>
                <w:sz w:val="24"/>
                <w:szCs w:val="24"/>
              </w:rPr>
            </w:pPr>
          </w:p>
          <w:p w14:paraId="459EDC26" w14:textId="77777777" w:rsidR="004E4867" w:rsidRDefault="004E4867" w:rsidP="000120CC">
            <w:pPr>
              <w:pStyle w:val="ColorfulList-Accent21"/>
              <w:jc w:val="both"/>
              <w:rPr>
                <w:rFonts w:ascii="Arial" w:hAnsi="Arial" w:cs="Arial"/>
                <w:sz w:val="24"/>
                <w:szCs w:val="24"/>
              </w:rPr>
            </w:pPr>
          </w:p>
          <w:p w14:paraId="7A7075D8" w14:textId="77777777" w:rsidR="004E4867" w:rsidRDefault="004E4867" w:rsidP="000120CC">
            <w:pPr>
              <w:pStyle w:val="ColorfulList-Accent21"/>
              <w:jc w:val="both"/>
              <w:rPr>
                <w:rFonts w:ascii="Arial" w:hAnsi="Arial" w:cs="Arial"/>
                <w:sz w:val="24"/>
                <w:szCs w:val="24"/>
              </w:rPr>
            </w:pPr>
          </w:p>
          <w:p w14:paraId="4765C9B8" w14:textId="77777777" w:rsidR="004E4867" w:rsidRDefault="004E4867" w:rsidP="000120CC">
            <w:pPr>
              <w:pStyle w:val="ColorfulList-Accent21"/>
              <w:jc w:val="both"/>
              <w:rPr>
                <w:rFonts w:ascii="Arial" w:hAnsi="Arial" w:cs="Arial"/>
                <w:sz w:val="24"/>
                <w:szCs w:val="24"/>
              </w:rPr>
            </w:pPr>
          </w:p>
          <w:p w14:paraId="26F86133" w14:textId="77777777" w:rsidR="004E4867" w:rsidRDefault="004E4867" w:rsidP="000120CC">
            <w:pPr>
              <w:pStyle w:val="ColorfulList-Accent21"/>
              <w:jc w:val="both"/>
              <w:rPr>
                <w:rFonts w:ascii="Arial" w:hAnsi="Arial" w:cs="Arial"/>
                <w:sz w:val="24"/>
                <w:szCs w:val="24"/>
              </w:rPr>
            </w:pPr>
          </w:p>
          <w:p w14:paraId="21B5B4B3" w14:textId="77777777" w:rsidR="004E4867" w:rsidRDefault="004E4867" w:rsidP="000120CC">
            <w:pPr>
              <w:pStyle w:val="ColorfulList-Accent21"/>
              <w:jc w:val="both"/>
              <w:rPr>
                <w:rFonts w:ascii="Arial" w:hAnsi="Arial" w:cs="Arial"/>
                <w:sz w:val="24"/>
                <w:szCs w:val="24"/>
              </w:rPr>
            </w:pPr>
          </w:p>
          <w:p w14:paraId="52E20254" w14:textId="77777777" w:rsidR="004E4867" w:rsidRDefault="004E4867" w:rsidP="000120CC">
            <w:pPr>
              <w:pStyle w:val="ColorfulList-Accent21"/>
              <w:jc w:val="both"/>
              <w:rPr>
                <w:rFonts w:ascii="Arial" w:hAnsi="Arial" w:cs="Arial"/>
                <w:sz w:val="24"/>
                <w:szCs w:val="24"/>
              </w:rPr>
            </w:pPr>
          </w:p>
          <w:p w14:paraId="43803F69" w14:textId="77777777" w:rsidR="004E4867" w:rsidRDefault="004E4867" w:rsidP="000120CC">
            <w:pPr>
              <w:pStyle w:val="ColorfulList-Accent21"/>
              <w:jc w:val="both"/>
              <w:rPr>
                <w:rFonts w:ascii="Arial" w:hAnsi="Arial" w:cs="Arial"/>
                <w:sz w:val="24"/>
                <w:szCs w:val="24"/>
              </w:rPr>
            </w:pPr>
          </w:p>
          <w:p w14:paraId="2A0D7264" w14:textId="77777777" w:rsidR="004E4867" w:rsidRDefault="004E4867" w:rsidP="000120CC">
            <w:pPr>
              <w:pStyle w:val="ColorfulList-Accent21"/>
              <w:jc w:val="both"/>
              <w:rPr>
                <w:rFonts w:ascii="Arial" w:hAnsi="Arial" w:cs="Arial"/>
                <w:sz w:val="24"/>
                <w:szCs w:val="24"/>
              </w:rPr>
            </w:pPr>
          </w:p>
          <w:p w14:paraId="60EA3899" w14:textId="77777777" w:rsidR="004E4867" w:rsidRDefault="004E4867" w:rsidP="000120CC">
            <w:pPr>
              <w:pStyle w:val="ColorfulList-Accent21"/>
              <w:jc w:val="both"/>
              <w:rPr>
                <w:rFonts w:ascii="Arial" w:hAnsi="Arial" w:cs="Arial"/>
                <w:sz w:val="24"/>
                <w:szCs w:val="24"/>
              </w:rPr>
            </w:pPr>
          </w:p>
          <w:p w14:paraId="148A305C" w14:textId="77777777" w:rsidR="004E4867" w:rsidRDefault="004E4867" w:rsidP="000120CC">
            <w:pPr>
              <w:pStyle w:val="ColorfulList-Accent21"/>
              <w:jc w:val="both"/>
              <w:rPr>
                <w:rFonts w:ascii="Arial" w:hAnsi="Arial" w:cs="Arial"/>
                <w:sz w:val="24"/>
                <w:szCs w:val="24"/>
              </w:rPr>
            </w:pPr>
          </w:p>
          <w:p w14:paraId="146DE6AE" w14:textId="77777777" w:rsidR="004E4867" w:rsidRDefault="004E4867" w:rsidP="000120CC">
            <w:pPr>
              <w:pStyle w:val="ColorfulList-Accent21"/>
              <w:jc w:val="both"/>
              <w:rPr>
                <w:rFonts w:ascii="Arial" w:hAnsi="Arial" w:cs="Arial"/>
                <w:sz w:val="24"/>
                <w:szCs w:val="24"/>
              </w:rPr>
            </w:pPr>
          </w:p>
          <w:p w14:paraId="57376FF6" w14:textId="77777777" w:rsidR="004E4867" w:rsidRDefault="004E4867" w:rsidP="000120CC">
            <w:pPr>
              <w:pStyle w:val="ColorfulList-Accent21"/>
              <w:jc w:val="both"/>
              <w:rPr>
                <w:rFonts w:ascii="Arial" w:hAnsi="Arial" w:cs="Arial"/>
                <w:sz w:val="24"/>
                <w:szCs w:val="24"/>
              </w:rPr>
            </w:pPr>
          </w:p>
          <w:p w14:paraId="04CF068A" w14:textId="77777777" w:rsidR="004E4867" w:rsidRDefault="004E4867" w:rsidP="000120CC">
            <w:pPr>
              <w:pStyle w:val="ColorfulList-Accent21"/>
              <w:jc w:val="both"/>
              <w:rPr>
                <w:rFonts w:ascii="Arial" w:hAnsi="Arial" w:cs="Arial"/>
                <w:sz w:val="24"/>
                <w:szCs w:val="24"/>
              </w:rPr>
            </w:pPr>
          </w:p>
          <w:p w14:paraId="153A8B44" w14:textId="77777777" w:rsidR="004E4867" w:rsidRDefault="004E4867" w:rsidP="000120CC">
            <w:pPr>
              <w:pStyle w:val="ColorfulList-Accent21"/>
              <w:jc w:val="both"/>
              <w:rPr>
                <w:rFonts w:ascii="Arial" w:hAnsi="Arial" w:cs="Arial"/>
                <w:sz w:val="24"/>
                <w:szCs w:val="24"/>
              </w:rPr>
            </w:pPr>
          </w:p>
          <w:p w14:paraId="01FD6CD9" w14:textId="77777777" w:rsidR="004E4867" w:rsidRDefault="004E4867" w:rsidP="000120CC">
            <w:pPr>
              <w:pStyle w:val="ColorfulList-Accent21"/>
              <w:jc w:val="both"/>
              <w:rPr>
                <w:rFonts w:ascii="Arial" w:hAnsi="Arial" w:cs="Arial"/>
                <w:sz w:val="24"/>
                <w:szCs w:val="24"/>
              </w:rPr>
            </w:pPr>
          </w:p>
          <w:p w14:paraId="72457CB2" w14:textId="77777777" w:rsidR="004E4867" w:rsidRDefault="004E4867" w:rsidP="000120CC">
            <w:pPr>
              <w:pStyle w:val="ColorfulList-Accent21"/>
              <w:jc w:val="both"/>
              <w:rPr>
                <w:rFonts w:ascii="Arial" w:hAnsi="Arial" w:cs="Arial"/>
                <w:sz w:val="24"/>
                <w:szCs w:val="24"/>
              </w:rPr>
            </w:pPr>
          </w:p>
          <w:p w14:paraId="6ECDBDE3" w14:textId="77777777" w:rsidR="004E4867" w:rsidRDefault="004E4867" w:rsidP="000120CC">
            <w:pPr>
              <w:pStyle w:val="ColorfulList-Accent21"/>
              <w:jc w:val="both"/>
              <w:rPr>
                <w:rFonts w:ascii="Arial" w:hAnsi="Arial" w:cs="Arial"/>
                <w:sz w:val="24"/>
                <w:szCs w:val="24"/>
              </w:rPr>
            </w:pPr>
          </w:p>
          <w:p w14:paraId="65FA9CBB" w14:textId="77777777" w:rsidR="004E4867" w:rsidRDefault="004E4867" w:rsidP="000120CC">
            <w:pPr>
              <w:pStyle w:val="ColorfulList-Accent21"/>
              <w:jc w:val="both"/>
              <w:rPr>
                <w:rFonts w:ascii="Arial" w:hAnsi="Arial" w:cs="Arial"/>
                <w:sz w:val="24"/>
                <w:szCs w:val="24"/>
              </w:rPr>
            </w:pPr>
          </w:p>
          <w:p w14:paraId="5A5BA818" w14:textId="77777777" w:rsidR="004E4867" w:rsidRDefault="004E4867" w:rsidP="000120CC">
            <w:pPr>
              <w:pStyle w:val="ColorfulList-Accent21"/>
              <w:jc w:val="both"/>
              <w:rPr>
                <w:rFonts w:ascii="Arial" w:hAnsi="Arial" w:cs="Arial"/>
                <w:sz w:val="24"/>
                <w:szCs w:val="24"/>
              </w:rPr>
            </w:pPr>
          </w:p>
          <w:p w14:paraId="094C8BB8" w14:textId="77777777" w:rsidR="004E4867" w:rsidRDefault="004E4867" w:rsidP="000120CC">
            <w:pPr>
              <w:pStyle w:val="ColorfulList-Accent21"/>
              <w:jc w:val="both"/>
              <w:rPr>
                <w:rFonts w:ascii="Arial" w:hAnsi="Arial" w:cs="Arial"/>
                <w:sz w:val="24"/>
                <w:szCs w:val="24"/>
              </w:rPr>
            </w:pPr>
          </w:p>
          <w:p w14:paraId="5898D401" w14:textId="77777777" w:rsidR="004E4867" w:rsidRDefault="004E4867" w:rsidP="000120CC">
            <w:pPr>
              <w:pStyle w:val="ColorfulList-Accent21"/>
              <w:jc w:val="both"/>
              <w:rPr>
                <w:rFonts w:ascii="Arial" w:hAnsi="Arial" w:cs="Arial"/>
                <w:sz w:val="24"/>
                <w:szCs w:val="24"/>
              </w:rPr>
            </w:pPr>
          </w:p>
          <w:p w14:paraId="7A0A131C" w14:textId="77777777" w:rsidR="004E4867" w:rsidRDefault="004E4867" w:rsidP="000120CC">
            <w:pPr>
              <w:pStyle w:val="ColorfulList-Accent21"/>
              <w:jc w:val="both"/>
              <w:rPr>
                <w:rFonts w:ascii="Arial" w:hAnsi="Arial" w:cs="Arial"/>
                <w:sz w:val="24"/>
                <w:szCs w:val="24"/>
              </w:rPr>
            </w:pPr>
          </w:p>
          <w:p w14:paraId="6F8C16D3" w14:textId="77777777" w:rsidR="004E4867" w:rsidRDefault="004E4867" w:rsidP="000120CC">
            <w:pPr>
              <w:pStyle w:val="ColorfulList-Accent21"/>
              <w:jc w:val="both"/>
              <w:rPr>
                <w:rFonts w:ascii="Arial" w:hAnsi="Arial" w:cs="Arial"/>
                <w:sz w:val="24"/>
                <w:szCs w:val="24"/>
              </w:rPr>
            </w:pPr>
          </w:p>
          <w:p w14:paraId="6C548E04" w14:textId="77777777" w:rsidR="004E4867" w:rsidRDefault="004E4867" w:rsidP="000120CC">
            <w:pPr>
              <w:pStyle w:val="ColorfulList-Accent21"/>
              <w:jc w:val="both"/>
              <w:rPr>
                <w:rFonts w:ascii="Arial" w:hAnsi="Arial" w:cs="Arial"/>
                <w:sz w:val="24"/>
                <w:szCs w:val="24"/>
              </w:rPr>
            </w:pPr>
          </w:p>
          <w:p w14:paraId="02D928EA" w14:textId="77777777" w:rsidR="004E4867" w:rsidRDefault="004E4867" w:rsidP="000120CC">
            <w:pPr>
              <w:pStyle w:val="ColorfulList-Accent21"/>
              <w:jc w:val="both"/>
              <w:rPr>
                <w:rFonts w:ascii="Arial" w:hAnsi="Arial" w:cs="Arial"/>
                <w:sz w:val="24"/>
                <w:szCs w:val="24"/>
              </w:rPr>
            </w:pPr>
          </w:p>
          <w:p w14:paraId="60035D6A" w14:textId="77777777" w:rsidR="004E4867" w:rsidRDefault="004E4867" w:rsidP="000120CC">
            <w:pPr>
              <w:pStyle w:val="ColorfulList-Accent21"/>
              <w:jc w:val="both"/>
              <w:rPr>
                <w:rFonts w:ascii="Arial" w:hAnsi="Arial" w:cs="Arial"/>
                <w:sz w:val="24"/>
                <w:szCs w:val="24"/>
              </w:rPr>
            </w:pPr>
          </w:p>
          <w:p w14:paraId="7C23A57D" w14:textId="77777777" w:rsidR="004E4867" w:rsidRDefault="004E4867" w:rsidP="000120CC">
            <w:pPr>
              <w:pStyle w:val="ColorfulList-Accent21"/>
              <w:jc w:val="both"/>
              <w:rPr>
                <w:rFonts w:ascii="Arial" w:hAnsi="Arial" w:cs="Arial"/>
                <w:sz w:val="24"/>
                <w:szCs w:val="24"/>
              </w:rPr>
            </w:pPr>
          </w:p>
          <w:p w14:paraId="7E90B886" w14:textId="77777777" w:rsidR="004E4867" w:rsidRDefault="004E4867" w:rsidP="000120CC">
            <w:pPr>
              <w:pStyle w:val="ColorfulList-Accent21"/>
              <w:jc w:val="both"/>
              <w:rPr>
                <w:rFonts w:ascii="Arial" w:hAnsi="Arial" w:cs="Arial"/>
                <w:sz w:val="24"/>
                <w:szCs w:val="24"/>
              </w:rPr>
            </w:pPr>
          </w:p>
          <w:p w14:paraId="1103E04C" w14:textId="77777777" w:rsidR="004E4867" w:rsidRDefault="004E4867" w:rsidP="000120CC">
            <w:pPr>
              <w:pStyle w:val="ColorfulList-Accent21"/>
              <w:jc w:val="both"/>
              <w:rPr>
                <w:rFonts w:ascii="Arial" w:hAnsi="Arial" w:cs="Arial"/>
                <w:sz w:val="24"/>
                <w:szCs w:val="24"/>
              </w:rPr>
            </w:pPr>
          </w:p>
          <w:p w14:paraId="5CC08193" w14:textId="77777777" w:rsidR="004E4867" w:rsidRDefault="004E4867" w:rsidP="000120CC">
            <w:pPr>
              <w:pStyle w:val="ColorfulList-Accent21"/>
              <w:jc w:val="both"/>
              <w:rPr>
                <w:rFonts w:ascii="Arial" w:hAnsi="Arial" w:cs="Arial"/>
                <w:sz w:val="24"/>
                <w:szCs w:val="24"/>
              </w:rPr>
            </w:pPr>
          </w:p>
          <w:p w14:paraId="6037C68F" w14:textId="77777777" w:rsidR="004E4867" w:rsidRDefault="004E4867" w:rsidP="000120CC">
            <w:pPr>
              <w:pStyle w:val="ColorfulList-Accent21"/>
              <w:jc w:val="both"/>
              <w:rPr>
                <w:rFonts w:ascii="Arial" w:hAnsi="Arial" w:cs="Arial"/>
                <w:sz w:val="24"/>
                <w:szCs w:val="24"/>
              </w:rPr>
            </w:pPr>
          </w:p>
          <w:p w14:paraId="56C933D7" w14:textId="77777777" w:rsidR="004E4867" w:rsidRDefault="004E4867" w:rsidP="000120CC">
            <w:pPr>
              <w:pStyle w:val="ColorfulList-Accent21"/>
              <w:jc w:val="both"/>
              <w:rPr>
                <w:rFonts w:ascii="Arial" w:hAnsi="Arial" w:cs="Arial"/>
                <w:sz w:val="24"/>
                <w:szCs w:val="24"/>
              </w:rPr>
            </w:pPr>
          </w:p>
          <w:p w14:paraId="7FD69B6A" w14:textId="77777777" w:rsidR="004E4867" w:rsidRDefault="004E4867" w:rsidP="000120CC">
            <w:pPr>
              <w:pStyle w:val="ColorfulList-Accent21"/>
              <w:jc w:val="both"/>
              <w:rPr>
                <w:rFonts w:ascii="Arial" w:hAnsi="Arial" w:cs="Arial"/>
                <w:sz w:val="24"/>
                <w:szCs w:val="24"/>
              </w:rPr>
            </w:pPr>
          </w:p>
          <w:p w14:paraId="67152951" w14:textId="77777777" w:rsidR="004E4867" w:rsidRDefault="004E4867" w:rsidP="000120CC">
            <w:pPr>
              <w:pStyle w:val="ColorfulList-Accent21"/>
              <w:jc w:val="both"/>
              <w:rPr>
                <w:rFonts w:ascii="Arial" w:hAnsi="Arial" w:cs="Arial"/>
                <w:sz w:val="24"/>
                <w:szCs w:val="24"/>
              </w:rPr>
            </w:pPr>
          </w:p>
          <w:p w14:paraId="31DEF35A" w14:textId="77777777" w:rsidR="004E4867" w:rsidRDefault="004E4867" w:rsidP="000120CC">
            <w:pPr>
              <w:pStyle w:val="ColorfulList-Accent21"/>
              <w:jc w:val="both"/>
              <w:rPr>
                <w:rFonts w:ascii="Arial" w:hAnsi="Arial" w:cs="Arial"/>
                <w:sz w:val="24"/>
                <w:szCs w:val="24"/>
              </w:rPr>
            </w:pPr>
          </w:p>
          <w:p w14:paraId="512A7EE3" w14:textId="77777777" w:rsidR="004E4867" w:rsidRDefault="004E4867" w:rsidP="000120CC">
            <w:pPr>
              <w:pStyle w:val="ColorfulList-Accent21"/>
              <w:jc w:val="both"/>
              <w:rPr>
                <w:rFonts w:ascii="Arial" w:hAnsi="Arial" w:cs="Arial"/>
                <w:sz w:val="24"/>
                <w:szCs w:val="24"/>
              </w:rPr>
            </w:pPr>
          </w:p>
          <w:p w14:paraId="6652B755" w14:textId="77777777" w:rsidR="004E4867" w:rsidRDefault="004E4867" w:rsidP="000120CC">
            <w:pPr>
              <w:pStyle w:val="ColorfulList-Accent21"/>
              <w:jc w:val="both"/>
              <w:rPr>
                <w:rFonts w:ascii="Arial" w:hAnsi="Arial" w:cs="Arial"/>
                <w:sz w:val="24"/>
                <w:szCs w:val="24"/>
              </w:rPr>
            </w:pPr>
          </w:p>
          <w:p w14:paraId="0E50352A" w14:textId="77777777" w:rsidR="004E4867" w:rsidRDefault="004E4867" w:rsidP="000120CC">
            <w:pPr>
              <w:pStyle w:val="ColorfulList-Accent21"/>
              <w:jc w:val="both"/>
              <w:rPr>
                <w:rFonts w:ascii="Arial" w:hAnsi="Arial" w:cs="Arial"/>
                <w:sz w:val="24"/>
                <w:szCs w:val="24"/>
              </w:rPr>
            </w:pPr>
          </w:p>
          <w:p w14:paraId="36143458" w14:textId="77777777" w:rsidR="004E4867" w:rsidRDefault="004E4867" w:rsidP="000120CC">
            <w:pPr>
              <w:pStyle w:val="ColorfulList-Accent21"/>
              <w:jc w:val="both"/>
              <w:rPr>
                <w:rFonts w:ascii="Arial" w:hAnsi="Arial" w:cs="Arial"/>
                <w:sz w:val="24"/>
                <w:szCs w:val="24"/>
              </w:rPr>
            </w:pPr>
          </w:p>
          <w:p w14:paraId="4028F4A0" w14:textId="77777777" w:rsidR="004E4867" w:rsidRDefault="004E4867" w:rsidP="000120CC">
            <w:pPr>
              <w:pStyle w:val="ColorfulList-Accent21"/>
              <w:jc w:val="both"/>
              <w:rPr>
                <w:rFonts w:ascii="Arial" w:hAnsi="Arial" w:cs="Arial"/>
                <w:sz w:val="24"/>
                <w:szCs w:val="24"/>
              </w:rPr>
            </w:pPr>
          </w:p>
          <w:p w14:paraId="7E3D8419" w14:textId="77777777" w:rsidR="004E4867" w:rsidRDefault="004E4867" w:rsidP="000120CC">
            <w:pPr>
              <w:pStyle w:val="ColorfulList-Accent21"/>
              <w:jc w:val="both"/>
              <w:rPr>
                <w:rFonts w:ascii="Arial" w:hAnsi="Arial" w:cs="Arial"/>
                <w:sz w:val="24"/>
                <w:szCs w:val="24"/>
              </w:rPr>
            </w:pPr>
          </w:p>
          <w:p w14:paraId="1901BB74" w14:textId="77777777" w:rsidR="004E4867" w:rsidRDefault="004E4867" w:rsidP="000120CC">
            <w:pPr>
              <w:pStyle w:val="ColorfulList-Accent21"/>
              <w:jc w:val="both"/>
              <w:rPr>
                <w:rFonts w:ascii="Arial" w:hAnsi="Arial" w:cs="Arial"/>
                <w:sz w:val="24"/>
                <w:szCs w:val="24"/>
              </w:rPr>
            </w:pPr>
          </w:p>
          <w:p w14:paraId="72811B18" w14:textId="77777777" w:rsidR="004E4867" w:rsidRDefault="004E4867" w:rsidP="000120CC">
            <w:pPr>
              <w:pStyle w:val="ColorfulList-Accent21"/>
              <w:jc w:val="both"/>
              <w:rPr>
                <w:rFonts w:ascii="Arial" w:hAnsi="Arial" w:cs="Arial"/>
                <w:sz w:val="24"/>
                <w:szCs w:val="24"/>
              </w:rPr>
            </w:pPr>
          </w:p>
          <w:p w14:paraId="5DF94C45" w14:textId="77777777" w:rsidR="004E4867" w:rsidRDefault="004E4867" w:rsidP="000120CC">
            <w:pPr>
              <w:pStyle w:val="ColorfulList-Accent21"/>
              <w:jc w:val="both"/>
              <w:rPr>
                <w:rFonts w:ascii="Arial" w:hAnsi="Arial" w:cs="Arial"/>
                <w:sz w:val="24"/>
                <w:szCs w:val="24"/>
              </w:rPr>
            </w:pPr>
          </w:p>
          <w:p w14:paraId="3FEFEA47" w14:textId="77777777" w:rsidR="004E4867" w:rsidRDefault="004E4867" w:rsidP="000120CC">
            <w:pPr>
              <w:pStyle w:val="ColorfulList-Accent21"/>
              <w:jc w:val="both"/>
              <w:rPr>
                <w:rFonts w:ascii="Arial" w:hAnsi="Arial" w:cs="Arial"/>
                <w:sz w:val="24"/>
                <w:szCs w:val="24"/>
              </w:rPr>
            </w:pPr>
          </w:p>
          <w:p w14:paraId="71FB7F41" w14:textId="77777777" w:rsidR="004E4867" w:rsidRDefault="004E4867" w:rsidP="000120CC">
            <w:pPr>
              <w:pStyle w:val="ColorfulList-Accent21"/>
              <w:jc w:val="both"/>
              <w:rPr>
                <w:rFonts w:ascii="Arial" w:hAnsi="Arial" w:cs="Arial"/>
                <w:sz w:val="24"/>
                <w:szCs w:val="24"/>
              </w:rPr>
            </w:pPr>
          </w:p>
          <w:p w14:paraId="584DDC2B" w14:textId="77777777" w:rsidR="004E4867" w:rsidRDefault="004E4867" w:rsidP="000120CC">
            <w:pPr>
              <w:pStyle w:val="ColorfulList-Accent21"/>
              <w:jc w:val="both"/>
              <w:rPr>
                <w:rFonts w:ascii="Arial" w:hAnsi="Arial" w:cs="Arial"/>
                <w:sz w:val="24"/>
                <w:szCs w:val="24"/>
              </w:rPr>
            </w:pPr>
          </w:p>
          <w:p w14:paraId="3E044BB1" w14:textId="77777777" w:rsidR="004E4867" w:rsidRDefault="004E4867" w:rsidP="000120CC">
            <w:pPr>
              <w:pStyle w:val="ColorfulList-Accent21"/>
              <w:jc w:val="both"/>
              <w:rPr>
                <w:rFonts w:ascii="Arial" w:hAnsi="Arial" w:cs="Arial"/>
                <w:sz w:val="24"/>
                <w:szCs w:val="24"/>
              </w:rPr>
            </w:pPr>
          </w:p>
          <w:p w14:paraId="45D8989F" w14:textId="77777777" w:rsidR="004E4867" w:rsidRDefault="004E4867" w:rsidP="000120CC">
            <w:pPr>
              <w:pStyle w:val="ColorfulList-Accent21"/>
              <w:jc w:val="both"/>
              <w:rPr>
                <w:rFonts w:ascii="Arial" w:hAnsi="Arial" w:cs="Arial"/>
                <w:sz w:val="24"/>
                <w:szCs w:val="24"/>
              </w:rPr>
            </w:pPr>
          </w:p>
          <w:p w14:paraId="2163E501" w14:textId="77777777" w:rsidR="004E4867" w:rsidRDefault="004E4867" w:rsidP="000120CC">
            <w:pPr>
              <w:pStyle w:val="ColorfulList-Accent21"/>
              <w:jc w:val="both"/>
              <w:rPr>
                <w:rFonts w:ascii="Arial" w:hAnsi="Arial" w:cs="Arial"/>
                <w:sz w:val="24"/>
                <w:szCs w:val="24"/>
              </w:rPr>
            </w:pPr>
          </w:p>
          <w:p w14:paraId="105517A8" w14:textId="77777777" w:rsidR="004E4867" w:rsidRDefault="004E4867" w:rsidP="000120CC">
            <w:pPr>
              <w:pStyle w:val="ColorfulList-Accent21"/>
              <w:jc w:val="both"/>
              <w:rPr>
                <w:rFonts w:ascii="Arial" w:hAnsi="Arial" w:cs="Arial"/>
                <w:sz w:val="24"/>
                <w:szCs w:val="24"/>
              </w:rPr>
            </w:pPr>
          </w:p>
          <w:p w14:paraId="2B7935AA" w14:textId="77777777" w:rsidR="004E4867" w:rsidRDefault="004E4867" w:rsidP="000120CC">
            <w:pPr>
              <w:pStyle w:val="ColorfulList-Accent21"/>
              <w:jc w:val="both"/>
              <w:rPr>
                <w:rFonts w:ascii="Arial" w:hAnsi="Arial" w:cs="Arial"/>
                <w:sz w:val="24"/>
                <w:szCs w:val="24"/>
              </w:rPr>
            </w:pPr>
          </w:p>
          <w:p w14:paraId="640C85FC" w14:textId="77777777" w:rsidR="004E4867" w:rsidRDefault="004E4867" w:rsidP="000120CC">
            <w:pPr>
              <w:pStyle w:val="ColorfulList-Accent21"/>
              <w:jc w:val="both"/>
              <w:rPr>
                <w:rFonts w:ascii="Arial" w:hAnsi="Arial" w:cs="Arial"/>
                <w:sz w:val="24"/>
                <w:szCs w:val="24"/>
              </w:rPr>
            </w:pPr>
          </w:p>
          <w:p w14:paraId="4F7CFC79" w14:textId="77777777" w:rsidR="004E4867" w:rsidRDefault="004E4867" w:rsidP="000120CC">
            <w:pPr>
              <w:pStyle w:val="ColorfulList-Accent21"/>
              <w:jc w:val="both"/>
              <w:rPr>
                <w:rFonts w:ascii="Arial" w:hAnsi="Arial" w:cs="Arial"/>
                <w:sz w:val="24"/>
                <w:szCs w:val="24"/>
              </w:rPr>
            </w:pPr>
          </w:p>
          <w:p w14:paraId="08EE8554" w14:textId="77777777" w:rsidR="004E4867" w:rsidRDefault="004E4867" w:rsidP="000120CC">
            <w:pPr>
              <w:pStyle w:val="ColorfulList-Accent21"/>
              <w:jc w:val="both"/>
              <w:rPr>
                <w:rFonts w:ascii="Arial" w:hAnsi="Arial" w:cs="Arial"/>
                <w:sz w:val="24"/>
                <w:szCs w:val="24"/>
              </w:rPr>
            </w:pPr>
          </w:p>
          <w:p w14:paraId="417D930D" w14:textId="77777777" w:rsidR="004E4867" w:rsidRDefault="004E4867" w:rsidP="000120CC">
            <w:pPr>
              <w:pStyle w:val="ColorfulList-Accent21"/>
              <w:jc w:val="both"/>
              <w:rPr>
                <w:rFonts w:ascii="Arial" w:hAnsi="Arial" w:cs="Arial"/>
                <w:sz w:val="24"/>
                <w:szCs w:val="24"/>
              </w:rPr>
            </w:pPr>
          </w:p>
          <w:p w14:paraId="097F21A8" w14:textId="77777777" w:rsidR="004E4867" w:rsidRDefault="004E4867" w:rsidP="000120CC">
            <w:pPr>
              <w:pStyle w:val="ColorfulList-Accent21"/>
              <w:jc w:val="both"/>
              <w:rPr>
                <w:rFonts w:ascii="Arial" w:hAnsi="Arial" w:cs="Arial"/>
                <w:sz w:val="24"/>
                <w:szCs w:val="24"/>
              </w:rPr>
            </w:pPr>
          </w:p>
          <w:p w14:paraId="6D3AEBE4" w14:textId="77777777" w:rsidR="004E4867" w:rsidRDefault="004E4867" w:rsidP="000120CC">
            <w:pPr>
              <w:pStyle w:val="ColorfulList-Accent21"/>
              <w:jc w:val="both"/>
              <w:rPr>
                <w:rFonts w:ascii="Arial" w:hAnsi="Arial" w:cs="Arial"/>
                <w:sz w:val="24"/>
                <w:szCs w:val="24"/>
              </w:rPr>
            </w:pPr>
          </w:p>
          <w:p w14:paraId="08787D12" w14:textId="77777777" w:rsidR="004E4867" w:rsidRDefault="004E4867" w:rsidP="000120CC">
            <w:pPr>
              <w:pStyle w:val="ColorfulList-Accent21"/>
              <w:jc w:val="both"/>
              <w:rPr>
                <w:rFonts w:ascii="Arial" w:hAnsi="Arial" w:cs="Arial"/>
                <w:sz w:val="24"/>
                <w:szCs w:val="24"/>
              </w:rPr>
            </w:pPr>
          </w:p>
          <w:p w14:paraId="1162DD1B" w14:textId="77777777" w:rsidR="004E4867" w:rsidRDefault="004E4867" w:rsidP="000120CC">
            <w:pPr>
              <w:pStyle w:val="ColorfulList-Accent21"/>
              <w:jc w:val="both"/>
              <w:rPr>
                <w:rFonts w:ascii="Arial" w:hAnsi="Arial" w:cs="Arial"/>
                <w:sz w:val="24"/>
                <w:szCs w:val="24"/>
              </w:rPr>
            </w:pPr>
          </w:p>
          <w:p w14:paraId="18C905D0" w14:textId="77777777" w:rsidR="004E4867" w:rsidRPr="004E4867" w:rsidRDefault="004E4867" w:rsidP="004E4867">
            <w:pPr>
              <w:pStyle w:val="ColorfulList-Accent21"/>
              <w:jc w:val="right"/>
              <w:rPr>
                <w:rFonts w:ascii="Arial" w:hAnsi="Arial" w:cs="Arial"/>
                <w:sz w:val="16"/>
                <w:szCs w:val="16"/>
              </w:rPr>
            </w:pPr>
          </w:p>
        </w:tc>
      </w:tr>
      <w:tr w:rsidR="0094207A" w:rsidRPr="00B36C30" w14:paraId="18ACD99C"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712496D1" w14:textId="77777777" w:rsidR="0094207A" w:rsidRDefault="0094207A" w:rsidP="0094207A">
            <w:pPr>
              <w:spacing w:after="0" w:line="240" w:lineRule="auto"/>
              <w:jc w:val="both"/>
              <w:rPr>
                <w:rFonts w:ascii="Arial" w:hAnsi="Arial" w:cs="Arial"/>
                <w:b/>
                <w:bCs/>
                <w:noProof/>
                <w:sz w:val="24"/>
                <w:szCs w:val="24"/>
              </w:rPr>
            </w:pPr>
            <w:r w:rsidRPr="00B36C30">
              <w:rPr>
                <w:rFonts w:ascii="Arial" w:hAnsi="Arial" w:cs="Arial"/>
                <w:b/>
                <w:bCs/>
                <w:noProof/>
                <w:sz w:val="24"/>
                <w:szCs w:val="24"/>
              </w:rPr>
              <w:lastRenderedPageBreak/>
              <w:t>16035.Q</w:t>
            </w:r>
          </w:p>
          <w:p w14:paraId="4D9658C7" w14:textId="77777777" w:rsidR="00972179" w:rsidRDefault="00972179" w:rsidP="0094207A">
            <w:pPr>
              <w:spacing w:after="0" w:line="240" w:lineRule="auto"/>
              <w:jc w:val="both"/>
              <w:rPr>
                <w:rFonts w:ascii="Arial" w:hAnsi="Arial" w:cs="Arial"/>
                <w:b/>
                <w:bCs/>
                <w:noProof/>
                <w:sz w:val="24"/>
                <w:szCs w:val="24"/>
              </w:rPr>
            </w:pPr>
          </w:p>
          <w:p w14:paraId="085BE9D8" w14:textId="0EC0FD2C" w:rsidR="00972179" w:rsidRDefault="00972179" w:rsidP="0094207A">
            <w:pPr>
              <w:spacing w:after="0" w:line="240" w:lineRule="auto"/>
              <w:jc w:val="both"/>
              <w:rPr>
                <w:rFonts w:ascii="Arial" w:hAnsi="Arial" w:cs="Arial"/>
                <w:b/>
                <w:bCs/>
                <w:noProof/>
                <w:sz w:val="24"/>
                <w:szCs w:val="24"/>
              </w:rPr>
            </w:pPr>
            <w:hyperlink r:id="rId869" w:history="1">
              <w:r w:rsidRPr="00AC242D">
                <w:rPr>
                  <w:rStyle w:val="Hyperlink"/>
                  <w:rFonts w:ascii="Arial" w:hAnsi="Arial" w:cs="Arial"/>
                  <w:b/>
                  <w:bCs/>
                  <w:noProof/>
                  <w:sz w:val="24"/>
                  <w:szCs w:val="24"/>
                </w:rPr>
                <w:t>https://www.chicago.gov/content/dam/city/depts/ethics/general/Deck%20Chairs/6/16035Q.pdf</w:t>
              </w:r>
            </w:hyperlink>
          </w:p>
          <w:p w14:paraId="1B2D4CCD" w14:textId="6EECAAA8" w:rsidR="00972179" w:rsidRPr="00B36C30" w:rsidRDefault="00972179" w:rsidP="0094207A">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33E81656" w14:textId="77777777" w:rsidR="0094207A" w:rsidRPr="00B36C30" w:rsidRDefault="0094207A" w:rsidP="0094207A">
            <w:pPr>
              <w:spacing w:after="0" w:line="240" w:lineRule="auto"/>
              <w:rPr>
                <w:rFonts w:ascii="Arial" w:hAnsi="Arial" w:cs="Arial"/>
                <w:sz w:val="24"/>
                <w:szCs w:val="24"/>
              </w:rPr>
            </w:pPr>
            <w:r w:rsidRPr="00B36C30">
              <w:rPr>
                <w:rFonts w:ascii="Arial" w:hAnsi="Arial" w:cs="Arial"/>
                <w:sz w:val="24"/>
                <w:szCs w:val="24"/>
              </w:rPr>
              <w:t>Post-employment</w:t>
            </w:r>
          </w:p>
        </w:tc>
        <w:tc>
          <w:tcPr>
            <w:tcW w:w="4598" w:type="dxa"/>
            <w:shd w:val="clear" w:color="auto" w:fill="C6D9F1" w:themeFill="text2" w:themeFillTint="33"/>
          </w:tcPr>
          <w:p w14:paraId="69ADAE1E" w14:textId="77777777" w:rsidR="0094207A" w:rsidRPr="00B36C30" w:rsidRDefault="0094207A" w:rsidP="0094207A">
            <w:pPr>
              <w:spacing w:after="0" w:line="240" w:lineRule="auto"/>
              <w:jc w:val="both"/>
              <w:rPr>
                <w:rFonts w:ascii="Arial" w:hAnsi="Arial" w:cs="Arial"/>
                <w:sz w:val="24"/>
                <w:szCs w:val="24"/>
              </w:rPr>
            </w:pPr>
            <w:r w:rsidRPr="00B36C30">
              <w:rPr>
                <w:rFonts w:ascii="Arial" w:hAnsi="Arial" w:cs="Arial"/>
                <w:sz w:val="24"/>
                <w:szCs w:val="24"/>
              </w:rPr>
              <w:t>A departing high-level employee who oversaw various projects and supervised preparation of a grant application submitted by the employee’s department to the proposed post-City employer was advised that:</w:t>
            </w:r>
          </w:p>
          <w:p w14:paraId="46FD9CAD" w14:textId="77777777" w:rsidR="0094207A" w:rsidRPr="00B36C30" w:rsidRDefault="0094207A" w:rsidP="0094207A">
            <w:pPr>
              <w:spacing w:after="0" w:line="240" w:lineRule="auto"/>
              <w:jc w:val="both"/>
              <w:rPr>
                <w:rFonts w:ascii="Arial" w:hAnsi="Arial" w:cs="Arial"/>
                <w:sz w:val="24"/>
                <w:szCs w:val="24"/>
              </w:rPr>
            </w:pPr>
          </w:p>
          <w:p w14:paraId="0A706248" w14:textId="77777777" w:rsidR="0094207A" w:rsidRPr="00B36C30" w:rsidRDefault="0094207A" w:rsidP="0094207A">
            <w:pPr>
              <w:spacing w:after="0" w:line="240" w:lineRule="auto"/>
              <w:jc w:val="both"/>
              <w:rPr>
                <w:rFonts w:ascii="Arial" w:hAnsi="Arial" w:cs="Arial"/>
                <w:sz w:val="24"/>
                <w:szCs w:val="24"/>
              </w:rPr>
            </w:pPr>
            <w:r w:rsidRPr="00B36C30">
              <w:rPr>
                <w:rFonts w:ascii="Arial" w:hAnsi="Arial" w:cs="Arial"/>
                <w:sz w:val="24"/>
                <w:szCs w:val="24"/>
              </w:rPr>
              <w:t>(i) the permanent prohibition restricts the employee from assisting or representing anyone other than the City, including the post-City employer, as to those projects and as to the grant, for their full term;</w:t>
            </w:r>
          </w:p>
          <w:p w14:paraId="147717EF" w14:textId="77777777" w:rsidR="0094207A" w:rsidRPr="00B36C30" w:rsidRDefault="0094207A" w:rsidP="0094207A">
            <w:pPr>
              <w:spacing w:after="0" w:line="240" w:lineRule="auto"/>
              <w:jc w:val="both"/>
              <w:rPr>
                <w:rFonts w:ascii="Arial" w:hAnsi="Arial" w:cs="Arial"/>
                <w:sz w:val="24"/>
                <w:szCs w:val="24"/>
              </w:rPr>
            </w:pPr>
          </w:p>
          <w:p w14:paraId="37DDF302" w14:textId="77777777" w:rsidR="0094207A" w:rsidRPr="00B36C30" w:rsidRDefault="0094207A" w:rsidP="0094207A">
            <w:pPr>
              <w:spacing w:after="0" w:line="240" w:lineRule="auto"/>
              <w:jc w:val="both"/>
              <w:rPr>
                <w:rFonts w:ascii="Arial" w:hAnsi="Arial" w:cs="Arial"/>
                <w:sz w:val="24"/>
                <w:szCs w:val="24"/>
              </w:rPr>
            </w:pPr>
            <w:r w:rsidRPr="00B36C30">
              <w:rPr>
                <w:rFonts w:ascii="Arial" w:hAnsi="Arial" w:cs="Arial"/>
                <w:sz w:val="24"/>
                <w:szCs w:val="24"/>
              </w:rPr>
              <w:lastRenderedPageBreak/>
              <w:t xml:space="preserve">(ii) the one-year restriction prohibits the employee from assisting or representing any person, including the new employer, even behind the scenes, not only on the grant, but also on other funding requests sent to or through the City bureau the former employee headed; and </w:t>
            </w:r>
          </w:p>
          <w:p w14:paraId="58C05CA1" w14:textId="77777777" w:rsidR="0094207A" w:rsidRPr="00B36C30" w:rsidRDefault="0094207A" w:rsidP="0094207A">
            <w:pPr>
              <w:spacing w:after="0" w:line="240" w:lineRule="auto"/>
              <w:jc w:val="both"/>
              <w:rPr>
                <w:rFonts w:ascii="Arial" w:hAnsi="Arial" w:cs="Arial"/>
                <w:sz w:val="24"/>
                <w:szCs w:val="24"/>
              </w:rPr>
            </w:pPr>
          </w:p>
          <w:p w14:paraId="66AE8293" w14:textId="77777777" w:rsidR="0094207A" w:rsidRPr="00B36C30" w:rsidRDefault="0094207A" w:rsidP="0094207A">
            <w:pPr>
              <w:spacing w:after="0" w:line="240" w:lineRule="auto"/>
              <w:jc w:val="both"/>
            </w:pPr>
            <w:r w:rsidRPr="00B36C30">
              <w:rPr>
                <w:rFonts w:ascii="Arial" w:hAnsi="Arial" w:cs="Arial"/>
                <w:sz w:val="24"/>
                <w:szCs w:val="24"/>
              </w:rPr>
              <w:t xml:space="preserve">(iii) the employee is prohibited from lobbying the City department for two years.  </w:t>
            </w:r>
          </w:p>
        </w:tc>
        <w:tc>
          <w:tcPr>
            <w:tcW w:w="4960" w:type="dxa"/>
            <w:shd w:val="clear" w:color="auto" w:fill="C6D9F1" w:themeFill="text2" w:themeFillTint="33"/>
          </w:tcPr>
          <w:p w14:paraId="4FD4256E" w14:textId="77777777" w:rsidR="0094207A" w:rsidRPr="00B36C30" w:rsidRDefault="0094207A" w:rsidP="0094207A">
            <w:pPr>
              <w:spacing w:after="0" w:line="240" w:lineRule="auto"/>
              <w:jc w:val="both"/>
              <w:rPr>
                <w:rFonts w:ascii="Arial" w:hAnsi="Arial" w:cs="Arial"/>
                <w:sz w:val="24"/>
                <w:szCs w:val="24"/>
              </w:rPr>
            </w:pPr>
            <w:r w:rsidRPr="00B36C30">
              <w:rPr>
                <w:rFonts w:ascii="Arial" w:hAnsi="Arial" w:cs="Arial"/>
                <w:sz w:val="24"/>
                <w:szCs w:val="24"/>
              </w:rPr>
              <w:lastRenderedPageBreak/>
              <w:t xml:space="preserve">Post-employment; grants; private foundation; contract management authority; participated personally and substantially in the subject matter; business transaction involving the City; preparation of a grant application submitted by a City; bureau; </w:t>
            </w:r>
            <w:r w:rsidR="0087118A" w:rsidRPr="00B36C30">
              <w:rPr>
                <w:rFonts w:ascii="Arial" w:hAnsi="Arial" w:cs="Arial"/>
                <w:sz w:val="24"/>
                <w:szCs w:val="24"/>
              </w:rPr>
              <w:t>two-year</w:t>
            </w:r>
            <w:r w:rsidRPr="00B36C30">
              <w:rPr>
                <w:rFonts w:ascii="Arial" w:hAnsi="Arial" w:cs="Arial"/>
                <w:sz w:val="24"/>
                <w:szCs w:val="24"/>
              </w:rPr>
              <w:t xml:space="preserve"> lobbying prohibition; Shakman-exempt</w:t>
            </w:r>
          </w:p>
        </w:tc>
      </w:tr>
      <w:tr w:rsidR="0094207A" w:rsidRPr="00E41CB8" w14:paraId="481828C6"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5B24AA93" w14:textId="77777777" w:rsidR="0094207A" w:rsidRDefault="0094207A" w:rsidP="0094207A">
            <w:pPr>
              <w:spacing w:after="0" w:line="240" w:lineRule="auto"/>
              <w:jc w:val="both"/>
              <w:rPr>
                <w:rFonts w:ascii="Arial" w:hAnsi="Arial" w:cs="Arial"/>
                <w:b/>
                <w:bCs/>
                <w:noProof/>
                <w:sz w:val="24"/>
                <w:szCs w:val="24"/>
              </w:rPr>
            </w:pPr>
            <w:r w:rsidRPr="007E5993">
              <w:rPr>
                <w:rFonts w:ascii="Arial" w:hAnsi="Arial" w:cs="Arial"/>
                <w:b/>
                <w:bCs/>
                <w:noProof/>
                <w:sz w:val="24"/>
                <w:szCs w:val="24"/>
              </w:rPr>
              <w:t xml:space="preserve">16036.Q </w:t>
            </w:r>
          </w:p>
          <w:p w14:paraId="1E41F2DE" w14:textId="77777777" w:rsidR="00972179" w:rsidRDefault="00972179" w:rsidP="0094207A">
            <w:pPr>
              <w:spacing w:after="0" w:line="240" w:lineRule="auto"/>
              <w:jc w:val="both"/>
              <w:rPr>
                <w:rFonts w:ascii="Arial" w:hAnsi="Arial" w:cs="Arial"/>
                <w:b/>
                <w:bCs/>
                <w:noProof/>
                <w:sz w:val="24"/>
                <w:szCs w:val="24"/>
              </w:rPr>
            </w:pPr>
          </w:p>
          <w:p w14:paraId="58680EA1" w14:textId="288B0945" w:rsidR="00972179" w:rsidRDefault="00972179" w:rsidP="0094207A">
            <w:pPr>
              <w:spacing w:after="0" w:line="240" w:lineRule="auto"/>
              <w:jc w:val="both"/>
              <w:rPr>
                <w:rFonts w:ascii="Arial" w:hAnsi="Arial" w:cs="Arial"/>
                <w:b/>
                <w:bCs/>
                <w:noProof/>
                <w:sz w:val="24"/>
                <w:szCs w:val="24"/>
              </w:rPr>
            </w:pPr>
            <w:hyperlink r:id="rId870" w:history="1">
              <w:r w:rsidRPr="00AC242D">
                <w:rPr>
                  <w:rStyle w:val="Hyperlink"/>
                  <w:rFonts w:ascii="Arial" w:hAnsi="Arial" w:cs="Arial"/>
                  <w:b/>
                  <w:bCs/>
                  <w:noProof/>
                  <w:sz w:val="24"/>
                  <w:szCs w:val="24"/>
                </w:rPr>
                <w:t>https://www.chicago.gov/content/dam/city/depts/ethics/general/Deck%20Chairs/6/16036Q.doc</w:t>
              </w:r>
            </w:hyperlink>
          </w:p>
          <w:p w14:paraId="3A24F7AF" w14:textId="3EFF04CD" w:rsidR="00972179" w:rsidRPr="007E5993" w:rsidRDefault="00972179" w:rsidP="0094207A">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373ECF63" w14:textId="77777777" w:rsidR="0094207A" w:rsidRDefault="0094207A" w:rsidP="0094207A">
            <w:pPr>
              <w:spacing w:after="0" w:line="240" w:lineRule="auto"/>
              <w:rPr>
                <w:rFonts w:ascii="Arial" w:hAnsi="Arial" w:cs="Arial"/>
                <w:bCs/>
                <w:noProof/>
                <w:sz w:val="24"/>
                <w:szCs w:val="24"/>
              </w:rPr>
            </w:pPr>
            <w:r w:rsidRPr="007E5993">
              <w:rPr>
                <w:rFonts w:ascii="Arial" w:hAnsi="Arial" w:cs="Arial"/>
                <w:bCs/>
                <w:noProof/>
                <w:sz w:val="24"/>
                <w:szCs w:val="24"/>
              </w:rPr>
              <w:t>Employment of Relatives of Domestic Partners</w:t>
            </w:r>
            <w:r>
              <w:rPr>
                <w:rFonts w:ascii="Arial" w:hAnsi="Arial" w:cs="Arial"/>
                <w:bCs/>
                <w:noProof/>
                <w:sz w:val="24"/>
                <w:szCs w:val="24"/>
              </w:rPr>
              <w:t>;</w:t>
            </w:r>
          </w:p>
          <w:p w14:paraId="7FA6E87F" w14:textId="77777777" w:rsidR="0094207A" w:rsidRPr="007E5993" w:rsidRDefault="0094207A" w:rsidP="0094207A">
            <w:pPr>
              <w:spacing w:after="0" w:line="240" w:lineRule="auto"/>
              <w:rPr>
                <w:rFonts w:ascii="Arial" w:hAnsi="Arial" w:cs="Arial"/>
                <w:sz w:val="24"/>
                <w:szCs w:val="24"/>
              </w:rPr>
            </w:pPr>
            <w:r>
              <w:rPr>
                <w:rFonts w:ascii="Arial" w:hAnsi="Arial" w:cs="Arial"/>
                <w:bCs/>
                <w:noProof/>
                <w:sz w:val="24"/>
                <w:szCs w:val="24"/>
              </w:rPr>
              <w:t>Attorneys</w:t>
            </w:r>
          </w:p>
        </w:tc>
        <w:tc>
          <w:tcPr>
            <w:tcW w:w="4598" w:type="dxa"/>
            <w:shd w:val="clear" w:color="auto" w:fill="C6D9F1" w:themeFill="text2" w:themeFillTint="33"/>
          </w:tcPr>
          <w:p w14:paraId="413240AE" w14:textId="77777777" w:rsidR="0094207A" w:rsidRPr="007E5993" w:rsidRDefault="0094207A" w:rsidP="007F7C66">
            <w:pPr>
              <w:spacing w:after="0" w:line="240" w:lineRule="auto"/>
              <w:jc w:val="both"/>
              <w:rPr>
                <w:rFonts w:ascii="Arial" w:hAnsi="Arial" w:cs="Arial"/>
                <w:sz w:val="24"/>
                <w:szCs w:val="24"/>
              </w:rPr>
            </w:pPr>
            <w:r>
              <w:rPr>
                <w:rFonts w:ascii="Arial" w:hAnsi="Arial" w:cs="Arial"/>
                <w:sz w:val="24"/>
                <w:szCs w:val="24"/>
              </w:rPr>
              <w:t xml:space="preserve">A City employee, an attorney, was advised that the work </w:t>
            </w:r>
            <w:r w:rsidR="007F7C66">
              <w:rPr>
                <w:rFonts w:ascii="Arial" w:hAnsi="Arial" w:cs="Arial"/>
                <w:sz w:val="24"/>
                <w:szCs w:val="24"/>
              </w:rPr>
              <w:t>s</w:t>
            </w:r>
            <w:r>
              <w:rPr>
                <w:rFonts w:ascii="Arial" w:hAnsi="Arial" w:cs="Arial"/>
                <w:sz w:val="24"/>
                <w:szCs w:val="24"/>
              </w:rPr>
              <w:t>he performed in a legal proceeding did not constitute contract management authority over a consulting firm hired to assist h</w:t>
            </w:r>
            <w:r w:rsidR="007F7C66">
              <w:rPr>
                <w:rFonts w:ascii="Arial" w:hAnsi="Arial" w:cs="Arial"/>
                <w:sz w:val="24"/>
                <w:szCs w:val="24"/>
              </w:rPr>
              <w:t>er</w:t>
            </w:r>
            <w:r>
              <w:rPr>
                <w:rFonts w:ascii="Arial" w:hAnsi="Arial" w:cs="Arial"/>
                <w:sz w:val="24"/>
                <w:szCs w:val="24"/>
              </w:rPr>
              <w:t xml:space="preserve"> department in the proceeding; the attorney’s </w:t>
            </w:r>
            <w:r w:rsidR="007F7C66">
              <w:rPr>
                <w:rFonts w:ascii="Arial" w:hAnsi="Arial" w:cs="Arial"/>
                <w:sz w:val="24"/>
                <w:szCs w:val="24"/>
              </w:rPr>
              <w:t>fiancé</w:t>
            </w:r>
            <w:r>
              <w:rPr>
                <w:rFonts w:ascii="Arial" w:hAnsi="Arial" w:cs="Arial"/>
                <w:sz w:val="24"/>
                <w:szCs w:val="24"/>
              </w:rPr>
              <w:t xml:space="preserve"> works for the firm on non-City matters.  </w:t>
            </w:r>
            <w:r w:rsidR="0087118A">
              <w:rPr>
                <w:rFonts w:ascii="Arial" w:hAnsi="Arial" w:cs="Arial"/>
                <w:sz w:val="24"/>
                <w:szCs w:val="24"/>
              </w:rPr>
              <w:t>Thus,</w:t>
            </w:r>
            <w:r>
              <w:rPr>
                <w:rFonts w:ascii="Arial" w:hAnsi="Arial" w:cs="Arial"/>
                <w:sz w:val="24"/>
                <w:szCs w:val="24"/>
              </w:rPr>
              <w:t xml:space="preserve"> the employee would not be required to recuse from further work on the matter. </w:t>
            </w:r>
          </w:p>
        </w:tc>
        <w:tc>
          <w:tcPr>
            <w:tcW w:w="4960" w:type="dxa"/>
            <w:shd w:val="clear" w:color="auto" w:fill="C6D9F1" w:themeFill="text2" w:themeFillTint="33"/>
          </w:tcPr>
          <w:p w14:paraId="3FE82675" w14:textId="77777777" w:rsidR="0094207A" w:rsidRPr="007E5993" w:rsidRDefault="0094207A" w:rsidP="0094207A">
            <w:pPr>
              <w:pStyle w:val="ColorfulList-Accent21"/>
              <w:jc w:val="both"/>
              <w:rPr>
                <w:rFonts w:ascii="Arial" w:hAnsi="Arial" w:cs="Arial"/>
                <w:sz w:val="24"/>
                <w:szCs w:val="24"/>
              </w:rPr>
            </w:pPr>
            <w:r>
              <w:rPr>
                <w:rFonts w:ascii="Arial" w:hAnsi="Arial" w:cs="Arial"/>
                <w:sz w:val="24"/>
                <w:szCs w:val="24"/>
              </w:rPr>
              <w:t>Nepotism; fiancé; fiancée; attorney; consulting firm; consultant; contract management authority; retention agreement; working with a vendor; personal involvement in the or direct supervisory responsibility for the formulation or execution of a City contract; negotiation of contract terms or supervision of performance; relative; formulating the scope of services</w:t>
            </w:r>
          </w:p>
        </w:tc>
      </w:tr>
      <w:tr w:rsidR="0094207A" w:rsidRPr="00E41CB8" w14:paraId="0BFF713E"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798D1C63" w14:textId="77777777" w:rsidR="0094207A" w:rsidRDefault="0094207A" w:rsidP="0094207A">
            <w:pPr>
              <w:spacing w:after="0" w:line="240" w:lineRule="auto"/>
              <w:jc w:val="both"/>
              <w:rPr>
                <w:rFonts w:ascii="Arial" w:hAnsi="Arial" w:cs="Arial"/>
                <w:b/>
                <w:bCs/>
                <w:noProof/>
                <w:sz w:val="24"/>
                <w:szCs w:val="24"/>
              </w:rPr>
            </w:pPr>
            <w:r>
              <w:rPr>
                <w:rFonts w:ascii="Arial" w:hAnsi="Arial" w:cs="Arial"/>
                <w:b/>
                <w:bCs/>
                <w:noProof/>
                <w:sz w:val="24"/>
                <w:szCs w:val="24"/>
              </w:rPr>
              <w:t>16040.C</w:t>
            </w:r>
          </w:p>
          <w:p w14:paraId="14AABD21" w14:textId="77777777" w:rsidR="00972179" w:rsidRDefault="00972179" w:rsidP="0094207A">
            <w:pPr>
              <w:spacing w:after="0" w:line="240" w:lineRule="auto"/>
              <w:jc w:val="both"/>
              <w:rPr>
                <w:rFonts w:ascii="Arial" w:hAnsi="Arial" w:cs="Arial"/>
                <w:b/>
                <w:bCs/>
                <w:noProof/>
                <w:sz w:val="24"/>
                <w:szCs w:val="24"/>
              </w:rPr>
            </w:pPr>
          </w:p>
          <w:p w14:paraId="2877A006" w14:textId="5AA5D619" w:rsidR="00972179" w:rsidRDefault="00972179" w:rsidP="0094207A">
            <w:pPr>
              <w:spacing w:after="0" w:line="240" w:lineRule="auto"/>
              <w:jc w:val="both"/>
              <w:rPr>
                <w:rFonts w:ascii="Arial" w:hAnsi="Arial" w:cs="Arial"/>
                <w:b/>
                <w:bCs/>
                <w:noProof/>
                <w:sz w:val="24"/>
                <w:szCs w:val="24"/>
              </w:rPr>
            </w:pPr>
            <w:hyperlink r:id="rId871" w:history="1">
              <w:r w:rsidRPr="00AC242D">
                <w:rPr>
                  <w:rStyle w:val="Hyperlink"/>
                  <w:rFonts w:ascii="Arial" w:hAnsi="Arial" w:cs="Arial"/>
                  <w:b/>
                  <w:bCs/>
                  <w:noProof/>
                  <w:sz w:val="24"/>
                  <w:szCs w:val="24"/>
                </w:rPr>
                <w:t>https://www.chicago.gov/content/dam/city/depts/ethics/general/Deck%20Chairs/6/16040C.docx</w:t>
              </w:r>
            </w:hyperlink>
          </w:p>
          <w:p w14:paraId="61E11EB3" w14:textId="207E4DB3" w:rsidR="00972179" w:rsidRPr="007E5993" w:rsidRDefault="00972179" w:rsidP="0094207A">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1463B303" w14:textId="77777777" w:rsidR="0094207A" w:rsidRDefault="0094207A" w:rsidP="0094207A">
            <w:pPr>
              <w:spacing w:after="0" w:line="240" w:lineRule="auto"/>
              <w:rPr>
                <w:rFonts w:ascii="Arial" w:hAnsi="Arial" w:cs="Arial"/>
                <w:bCs/>
                <w:noProof/>
                <w:sz w:val="24"/>
                <w:szCs w:val="24"/>
              </w:rPr>
            </w:pPr>
            <w:r>
              <w:rPr>
                <w:rFonts w:ascii="Arial" w:hAnsi="Arial" w:cs="Arial"/>
                <w:bCs/>
                <w:noProof/>
                <w:sz w:val="24"/>
                <w:szCs w:val="24"/>
              </w:rPr>
              <w:t>Political Activity;</w:t>
            </w:r>
          </w:p>
          <w:p w14:paraId="4FD748D7" w14:textId="77777777" w:rsidR="0094207A" w:rsidRPr="007E5993" w:rsidRDefault="0094207A" w:rsidP="0094207A">
            <w:pPr>
              <w:spacing w:after="0" w:line="240" w:lineRule="auto"/>
              <w:rPr>
                <w:rFonts w:ascii="Arial" w:hAnsi="Arial" w:cs="Arial"/>
                <w:bCs/>
                <w:noProof/>
                <w:sz w:val="24"/>
                <w:szCs w:val="24"/>
              </w:rPr>
            </w:pPr>
            <w:r>
              <w:rPr>
                <w:rFonts w:ascii="Arial" w:hAnsi="Arial" w:cs="Arial"/>
                <w:bCs/>
                <w:noProof/>
                <w:sz w:val="24"/>
                <w:szCs w:val="24"/>
              </w:rPr>
              <w:t>Minor violations</w:t>
            </w:r>
          </w:p>
        </w:tc>
        <w:tc>
          <w:tcPr>
            <w:tcW w:w="4598" w:type="dxa"/>
            <w:shd w:val="clear" w:color="auto" w:fill="C6D9F1" w:themeFill="text2" w:themeFillTint="33"/>
          </w:tcPr>
          <w:p w14:paraId="11123647" w14:textId="77777777" w:rsidR="0094207A" w:rsidRPr="007E5993" w:rsidRDefault="0094207A" w:rsidP="0094207A">
            <w:pPr>
              <w:spacing w:after="0" w:line="240" w:lineRule="auto"/>
              <w:jc w:val="both"/>
              <w:rPr>
                <w:rFonts w:ascii="Arial" w:hAnsi="Arial" w:cs="Arial"/>
                <w:sz w:val="24"/>
                <w:szCs w:val="24"/>
              </w:rPr>
            </w:pPr>
            <w:r>
              <w:rPr>
                <w:rFonts w:ascii="Arial" w:hAnsi="Arial" w:cs="Arial"/>
                <w:sz w:val="24"/>
                <w:szCs w:val="24"/>
              </w:rPr>
              <w:t>A City Council employee reported that an email with political content was inadvertently sent to constituents from an email address used for official City business.  The Board determined that this constituted a minor violation of the Ordinance and admonished the employee accordingly.  The employee re-sent the email from an appropriate email address.</w:t>
            </w:r>
          </w:p>
        </w:tc>
        <w:tc>
          <w:tcPr>
            <w:tcW w:w="4960" w:type="dxa"/>
            <w:shd w:val="clear" w:color="auto" w:fill="C6D9F1" w:themeFill="text2" w:themeFillTint="33"/>
          </w:tcPr>
          <w:p w14:paraId="02B8F0ED" w14:textId="77777777" w:rsidR="0094207A" w:rsidRPr="007E5993" w:rsidRDefault="0094207A" w:rsidP="0094207A">
            <w:pPr>
              <w:pStyle w:val="ColorfulList-Accent21"/>
              <w:jc w:val="both"/>
              <w:rPr>
                <w:rFonts w:ascii="Arial" w:hAnsi="Arial" w:cs="Arial"/>
                <w:sz w:val="24"/>
                <w:szCs w:val="24"/>
              </w:rPr>
            </w:pPr>
            <w:r>
              <w:rPr>
                <w:rFonts w:ascii="Arial" w:hAnsi="Arial" w:cs="Arial"/>
                <w:sz w:val="24"/>
                <w:szCs w:val="24"/>
              </w:rPr>
              <w:t>Political activity; intentionally misappropriate City property for political activity; blast mail; inadvertent action; immediate corrective action</w:t>
            </w:r>
          </w:p>
        </w:tc>
      </w:tr>
      <w:tr w:rsidR="0094207A" w:rsidRPr="00E41CB8" w14:paraId="39E8DA80"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5D76F08B" w14:textId="77777777" w:rsidR="0094207A" w:rsidRDefault="0094207A" w:rsidP="0094207A">
            <w:pPr>
              <w:spacing w:after="0" w:line="240" w:lineRule="auto"/>
              <w:jc w:val="both"/>
              <w:rPr>
                <w:rFonts w:ascii="Arial" w:hAnsi="Arial" w:cs="Arial"/>
                <w:b/>
                <w:bCs/>
                <w:noProof/>
                <w:sz w:val="24"/>
                <w:szCs w:val="24"/>
              </w:rPr>
            </w:pPr>
            <w:r>
              <w:rPr>
                <w:rFonts w:ascii="Arial" w:hAnsi="Arial" w:cs="Arial"/>
                <w:b/>
                <w:bCs/>
                <w:noProof/>
                <w:sz w:val="24"/>
                <w:szCs w:val="24"/>
              </w:rPr>
              <w:t>16041.A</w:t>
            </w:r>
          </w:p>
          <w:p w14:paraId="38911158" w14:textId="77777777" w:rsidR="00972179" w:rsidRDefault="00972179" w:rsidP="0094207A">
            <w:pPr>
              <w:spacing w:after="0" w:line="240" w:lineRule="auto"/>
              <w:jc w:val="both"/>
              <w:rPr>
                <w:rFonts w:ascii="Arial" w:hAnsi="Arial" w:cs="Arial"/>
                <w:b/>
                <w:bCs/>
                <w:noProof/>
                <w:sz w:val="24"/>
                <w:szCs w:val="24"/>
              </w:rPr>
            </w:pPr>
          </w:p>
          <w:p w14:paraId="103CD0A1" w14:textId="476B074C" w:rsidR="00972179" w:rsidRDefault="00972179" w:rsidP="0094207A">
            <w:pPr>
              <w:spacing w:after="0" w:line="240" w:lineRule="auto"/>
              <w:jc w:val="both"/>
              <w:rPr>
                <w:rFonts w:ascii="Arial" w:hAnsi="Arial" w:cs="Arial"/>
                <w:b/>
                <w:bCs/>
                <w:noProof/>
                <w:sz w:val="24"/>
                <w:szCs w:val="24"/>
              </w:rPr>
            </w:pPr>
            <w:hyperlink r:id="rId872" w:history="1">
              <w:r w:rsidRPr="00AC242D">
                <w:rPr>
                  <w:rStyle w:val="Hyperlink"/>
                  <w:rFonts w:ascii="Arial" w:hAnsi="Arial" w:cs="Arial"/>
                  <w:b/>
                  <w:bCs/>
                  <w:noProof/>
                  <w:sz w:val="24"/>
                  <w:szCs w:val="24"/>
                </w:rPr>
                <w:t>https://www.chicago.gov/content/dam/city/depts/ethics/general/Dec</w:t>
              </w:r>
              <w:r w:rsidRPr="00AC242D">
                <w:rPr>
                  <w:rStyle w:val="Hyperlink"/>
                  <w:rFonts w:ascii="Arial" w:hAnsi="Arial" w:cs="Arial"/>
                  <w:b/>
                  <w:bCs/>
                  <w:noProof/>
                  <w:sz w:val="24"/>
                  <w:szCs w:val="24"/>
                </w:rPr>
                <w:lastRenderedPageBreak/>
                <w:t>k%20Chairs/6/16041A.docx</w:t>
              </w:r>
            </w:hyperlink>
          </w:p>
          <w:p w14:paraId="61A81364" w14:textId="122428C5" w:rsidR="00972179" w:rsidRDefault="00972179" w:rsidP="0094207A">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07FCD92F" w14:textId="77777777" w:rsidR="00912429" w:rsidRDefault="0094207A" w:rsidP="0094207A">
            <w:pPr>
              <w:spacing w:after="0" w:line="240" w:lineRule="auto"/>
              <w:rPr>
                <w:rFonts w:ascii="Arial" w:hAnsi="Arial" w:cs="Arial"/>
                <w:bCs/>
                <w:noProof/>
                <w:sz w:val="24"/>
                <w:szCs w:val="24"/>
              </w:rPr>
            </w:pPr>
            <w:r>
              <w:rPr>
                <w:rFonts w:ascii="Arial" w:hAnsi="Arial" w:cs="Arial"/>
                <w:bCs/>
                <w:noProof/>
                <w:sz w:val="24"/>
                <w:szCs w:val="24"/>
              </w:rPr>
              <w:lastRenderedPageBreak/>
              <w:t xml:space="preserve">Travel; </w:t>
            </w:r>
          </w:p>
          <w:p w14:paraId="0A249FEB" w14:textId="77777777" w:rsidR="0094207A" w:rsidRDefault="0094207A" w:rsidP="0094207A">
            <w:pPr>
              <w:spacing w:after="0" w:line="240" w:lineRule="auto"/>
              <w:rPr>
                <w:rFonts w:ascii="Arial" w:hAnsi="Arial" w:cs="Arial"/>
                <w:bCs/>
                <w:noProof/>
                <w:sz w:val="24"/>
                <w:szCs w:val="24"/>
              </w:rPr>
            </w:pPr>
            <w:r>
              <w:rPr>
                <w:rFonts w:ascii="Arial" w:hAnsi="Arial" w:cs="Arial"/>
                <w:bCs/>
                <w:noProof/>
                <w:sz w:val="24"/>
                <w:szCs w:val="24"/>
              </w:rPr>
              <w:t>City Property</w:t>
            </w:r>
            <w:r w:rsidR="00912429">
              <w:rPr>
                <w:rFonts w:ascii="Arial" w:hAnsi="Arial" w:cs="Arial"/>
                <w:bCs/>
                <w:noProof/>
                <w:sz w:val="24"/>
                <w:szCs w:val="24"/>
              </w:rPr>
              <w:t>;</w:t>
            </w:r>
          </w:p>
          <w:p w14:paraId="3A17A48E" w14:textId="77777777" w:rsidR="00912429" w:rsidRDefault="00912429" w:rsidP="0094207A">
            <w:pPr>
              <w:spacing w:after="0" w:line="240" w:lineRule="auto"/>
              <w:rPr>
                <w:rFonts w:ascii="Arial" w:hAnsi="Arial" w:cs="Arial"/>
                <w:bCs/>
                <w:noProof/>
                <w:sz w:val="24"/>
                <w:szCs w:val="24"/>
              </w:rPr>
            </w:pPr>
            <w:r>
              <w:rPr>
                <w:rFonts w:ascii="Arial" w:hAnsi="Arial" w:cs="Arial"/>
                <w:bCs/>
                <w:noProof/>
                <w:sz w:val="24"/>
                <w:szCs w:val="24"/>
              </w:rPr>
              <w:t>Fiduciary Duty</w:t>
            </w:r>
          </w:p>
        </w:tc>
        <w:tc>
          <w:tcPr>
            <w:tcW w:w="4598" w:type="dxa"/>
            <w:shd w:val="clear" w:color="auto" w:fill="C6D9F1" w:themeFill="text2" w:themeFillTint="33"/>
          </w:tcPr>
          <w:p w14:paraId="3810BF8B" w14:textId="77777777" w:rsidR="0094207A" w:rsidRDefault="0094207A" w:rsidP="0094207A">
            <w:pPr>
              <w:spacing w:after="0" w:line="240" w:lineRule="auto"/>
              <w:jc w:val="both"/>
              <w:rPr>
                <w:rFonts w:ascii="Arial" w:hAnsi="Arial" w:cs="Arial"/>
                <w:sz w:val="24"/>
                <w:szCs w:val="24"/>
              </w:rPr>
            </w:pPr>
            <w:r>
              <w:rPr>
                <w:rFonts w:ascii="Arial" w:hAnsi="Arial" w:cs="Arial"/>
                <w:sz w:val="24"/>
                <w:szCs w:val="24"/>
              </w:rPr>
              <w:t xml:space="preserve">This is a significant, precedential case.  The Board determined that, in a hypothetical situation posited to it, the Ordinance did not prohibit a 501(c)(3) organization, which receives City funds, from underwriting the cost of a high-ranking City official (or the official’s </w:t>
            </w:r>
            <w:r>
              <w:rPr>
                <w:rFonts w:ascii="Arial" w:hAnsi="Arial" w:cs="Arial"/>
                <w:sz w:val="24"/>
                <w:szCs w:val="24"/>
              </w:rPr>
              <w:lastRenderedPageBreak/>
              <w:t xml:space="preserve">spouse or staff) to travel internationally to a ceremony at which a local religious leader was honored at a ceremony hosted the leader of an international church, provided that acceptance of these the travel expenses were publicly reported as required by the Ordinance.  The facts that the organization does not regard itself as subject to the Freedom of Information Act, or that City funds may have been used in part to fund the travel, or that the official is the </w:t>
            </w:r>
            <w:r w:rsidRPr="003C2982">
              <w:rPr>
                <w:rFonts w:ascii="Arial" w:hAnsi="Arial" w:cs="Arial"/>
                <w:i/>
                <w:sz w:val="24"/>
                <w:szCs w:val="24"/>
              </w:rPr>
              <w:t>ex officio</w:t>
            </w:r>
            <w:r>
              <w:rPr>
                <w:rFonts w:ascii="Arial" w:hAnsi="Arial" w:cs="Arial"/>
                <w:sz w:val="24"/>
                <w:szCs w:val="24"/>
              </w:rPr>
              <w:t xml:space="preserve"> Chair of the organization’s board, did not affect this determination.</w:t>
            </w:r>
          </w:p>
          <w:p w14:paraId="7590F6CF" w14:textId="77777777" w:rsidR="0094207A" w:rsidRDefault="0094207A" w:rsidP="0094207A">
            <w:pPr>
              <w:spacing w:after="0" w:line="240" w:lineRule="auto"/>
              <w:jc w:val="both"/>
              <w:rPr>
                <w:rFonts w:ascii="Arial" w:hAnsi="Arial" w:cs="Arial"/>
                <w:sz w:val="24"/>
                <w:szCs w:val="24"/>
              </w:rPr>
            </w:pPr>
          </w:p>
          <w:p w14:paraId="55594FB2" w14:textId="77777777" w:rsidR="0094207A" w:rsidRDefault="0094207A" w:rsidP="0094207A">
            <w:pPr>
              <w:spacing w:after="0" w:line="240" w:lineRule="auto"/>
              <w:jc w:val="both"/>
              <w:rPr>
                <w:rFonts w:ascii="Arial" w:hAnsi="Arial" w:cs="Arial"/>
                <w:sz w:val="24"/>
                <w:szCs w:val="24"/>
              </w:rPr>
            </w:pPr>
            <w:r>
              <w:rPr>
                <w:rFonts w:ascii="Arial" w:hAnsi="Arial" w:cs="Arial"/>
                <w:sz w:val="24"/>
                <w:szCs w:val="24"/>
              </w:rPr>
              <w:t>The Board recommended that the City work with the organization so that it voluntarily and publicly discloses the precise source and legal provenance of the funds used to underwrite travel by City officials or employees, as that would help to quell any claimed lack of transparency.</w:t>
            </w:r>
          </w:p>
        </w:tc>
        <w:tc>
          <w:tcPr>
            <w:tcW w:w="4960" w:type="dxa"/>
            <w:shd w:val="clear" w:color="auto" w:fill="C6D9F1" w:themeFill="text2" w:themeFillTint="33"/>
          </w:tcPr>
          <w:p w14:paraId="5E533A1A" w14:textId="77777777" w:rsidR="0094207A" w:rsidRDefault="0094207A" w:rsidP="0094207A">
            <w:pPr>
              <w:pStyle w:val="ColorfulList-Accent21"/>
              <w:jc w:val="both"/>
              <w:rPr>
                <w:rFonts w:ascii="Arial" w:hAnsi="Arial" w:cs="Arial"/>
                <w:sz w:val="24"/>
                <w:szCs w:val="24"/>
              </w:rPr>
            </w:pPr>
            <w:r>
              <w:rPr>
                <w:rFonts w:ascii="Arial" w:hAnsi="Arial" w:cs="Arial"/>
                <w:sz w:val="24"/>
                <w:szCs w:val="24"/>
              </w:rPr>
              <w:lastRenderedPageBreak/>
              <w:t xml:space="preserve">Travel; public-private partnership funding travel; transparency; 501(c)(3); religious leader; official’s spouse; official travel; gift to the City; travel expenses for a meeting or appearance related to a public purpose; church; international travel; elected officials; gift accepted on behalf of the City; </w:t>
            </w:r>
            <w:r w:rsidRPr="002126DA">
              <w:rPr>
                <w:rFonts w:ascii="Arial" w:hAnsi="Arial" w:cs="Arial"/>
                <w:i/>
                <w:sz w:val="24"/>
                <w:szCs w:val="24"/>
              </w:rPr>
              <w:t>ex officio</w:t>
            </w:r>
            <w:r>
              <w:rPr>
                <w:rFonts w:ascii="Arial" w:hAnsi="Arial" w:cs="Arial"/>
                <w:sz w:val="24"/>
                <w:szCs w:val="24"/>
              </w:rPr>
              <w:t xml:space="preserve"> </w:t>
            </w:r>
            <w:r>
              <w:rPr>
                <w:rFonts w:ascii="Arial" w:hAnsi="Arial" w:cs="Arial"/>
                <w:sz w:val="24"/>
                <w:szCs w:val="24"/>
              </w:rPr>
              <w:lastRenderedPageBreak/>
              <w:t>Chair of board of directors; use of public or taxpayer funds; public purpose; disclosure</w:t>
            </w:r>
          </w:p>
        </w:tc>
      </w:tr>
      <w:tr w:rsidR="0094207A" w:rsidRPr="00E41CB8" w14:paraId="15066C29"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48B20E4A" w14:textId="77777777" w:rsidR="0094207A" w:rsidRDefault="0094207A" w:rsidP="0094207A">
            <w:pPr>
              <w:spacing w:after="0" w:line="240" w:lineRule="auto"/>
              <w:jc w:val="both"/>
              <w:rPr>
                <w:rFonts w:ascii="Arial" w:hAnsi="Arial" w:cs="Arial"/>
                <w:b/>
                <w:bCs/>
                <w:noProof/>
                <w:sz w:val="24"/>
                <w:szCs w:val="24"/>
              </w:rPr>
            </w:pPr>
            <w:r>
              <w:rPr>
                <w:rFonts w:ascii="Arial" w:hAnsi="Arial" w:cs="Arial"/>
                <w:b/>
                <w:bCs/>
                <w:noProof/>
                <w:sz w:val="24"/>
                <w:szCs w:val="24"/>
              </w:rPr>
              <w:lastRenderedPageBreak/>
              <w:t>16043.Q</w:t>
            </w:r>
          </w:p>
          <w:p w14:paraId="7BFF48F8" w14:textId="77777777" w:rsidR="00A504DF" w:rsidRDefault="00A504DF" w:rsidP="0094207A">
            <w:pPr>
              <w:spacing w:after="0" w:line="240" w:lineRule="auto"/>
              <w:jc w:val="both"/>
              <w:rPr>
                <w:rFonts w:ascii="Arial" w:hAnsi="Arial" w:cs="Arial"/>
                <w:b/>
                <w:bCs/>
                <w:noProof/>
                <w:sz w:val="24"/>
                <w:szCs w:val="24"/>
              </w:rPr>
            </w:pPr>
          </w:p>
          <w:p w14:paraId="42867B63" w14:textId="65EE45CD" w:rsidR="00A504DF" w:rsidRDefault="00A504DF" w:rsidP="0094207A">
            <w:pPr>
              <w:spacing w:after="0" w:line="240" w:lineRule="auto"/>
              <w:jc w:val="both"/>
              <w:rPr>
                <w:rFonts w:ascii="Arial" w:hAnsi="Arial" w:cs="Arial"/>
                <w:b/>
                <w:bCs/>
                <w:noProof/>
                <w:sz w:val="24"/>
                <w:szCs w:val="24"/>
              </w:rPr>
            </w:pPr>
            <w:hyperlink r:id="rId873" w:history="1">
              <w:r w:rsidRPr="00AC242D">
                <w:rPr>
                  <w:rStyle w:val="Hyperlink"/>
                  <w:rFonts w:ascii="Arial" w:hAnsi="Arial" w:cs="Arial"/>
                  <w:b/>
                  <w:bCs/>
                  <w:noProof/>
                  <w:sz w:val="24"/>
                  <w:szCs w:val="24"/>
                </w:rPr>
                <w:t>https://www.chicago.gov/content/dam/city/depts/ethics/general/Deck%20Chairs/6/16043.Q.docx</w:t>
              </w:r>
            </w:hyperlink>
          </w:p>
          <w:p w14:paraId="35133F49" w14:textId="6CCAFE30" w:rsidR="00A504DF" w:rsidRDefault="00A504DF" w:rsidP="0094207A">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3E6FA4BE" w14:textId="77777777" w:rsidR="0094207A" w:rsidRDefault="00912429" w:rsidP="0094207A">
            <w:pPr>
              <w:spacing w:after="0" w:line="240" w:lineRule="auto"/>
              <w:rPr>
                <w:rFonts w:ascii="Arial" w:hAnsi="Arial" w:cs="Arial"/>
                <w:bCs/>
                <w:noProof/>
                <w:sz w:val="24"/>
                <w:szCs w:val="24"/>
              </w:rPr>
            </w:pPr>
            <w:r>
              <w:rPr>
                <w:rFonts w:ascii="Arial" w:hAnsi="Arial" w:cs="Arial"/>
                <w:bCs/>
                <w:noProof/>
                <w:sz w:val="24"/>
                <w:szCs w:val="24"/>
              </w:rPr>
              <w:t>Elected O</w:t>
            </w:r>
            <w:r w:rsidR="0094207A">
              <w:rPr>
                <w:rFonts w:ascii="Arial" w:hAnsi="Arial" w:cs="Arial"/>
                <w:bCs/>
                <w:noProof/>
                <w:sz w:val="24"/>
                <w:szCs w:val="24"/>
              </w:rPr>
              <w:t>fficials;</w:t>
            </w:r>
          </w:p>
          <w:p w14:paraId="5C0FE2F7" w14:textId="77777777" w:rsidR="0094207A" w:rsidRPr="00132217" w:rsidRDefault="0094207A" w:rsidP="0094207A">
            <w:pPr>
              <w:spacing w:after="0" w:line="240" w:lineRule="auto"/>
              <w:rPr>
                <w:rFonts w:ascii="Arial" w:eastAsia="Times New Roman" w:hAnsi="Arial" w:cs="Arial"/>
                <w:color w:val="000000"/>
                <w:sz w:val="24"/>
                <w:szCs w:val="24"/>
              </w:rPr>
            </w:pPr>
            <w:r w:rsidRPr="007E5993">
              <w:rPr>
                <w:rFonts w:ascii="Arial" w:eastAsia="Times New Roman" w:hAnsi="Arial" w:cs="Arial"/>
                <w:color w:val="000000"/>
                <w:sz w:val="24"/>
                <w:szCs w:val="24"/>
              </w:rPr>
              <w:t>Financial Interest in City Business</w:t>
            </w:r>
          </w:p>
        </w:tc>
        <w:tc>
          <w:tcPr>
            <w:tcW w:w="4598" w:type="dxa"/>
            <w:shd w:val="clear" w:color="auto" w:fill="C6D9F1" w:themeFill="text2" w:themeFillTint="33"/>
          </w:tcPr>
          <w:p w14:paraId="688304AE" w14:textId="77777777" w:rsidR="0094207A" w:rsidRDefault="0094207A" w:rsidP="0094207A">
            <w:pPr>
              <w:spacing w:after="0" w:line="240" w:lineRule="auto"/>
              <w:jc w:val="both"/>
              <w:rPr>
                <w:rFonts w:ascii="Arial" w:hAnsi="Arial" w:cs="Arial"/>
                <w:sz w:val="24"/>
                <w:szCs w:val="24"/>
              </w:rPr>
            </w:pPr>
            <w:r>
              <w:rPr>
                <w:rFonts w:ascii="Arial" w:hAnsi="Arial" w:cs="Arial"/>
                <w:sz w:val="24"/>
                <w:szCs w:val="24"/>
              </w:rPr>
              <w:t xml:space="preserve">An elected official was advised that the Ordinance did not prohibit the official’s purchase of real estate through a scavenger sale or other tax-delinquency sale, but that the Ordinance prohibits the use of any confidential or non-public information in that process.  Scavenger and other tax-delinquent property sales are conducted with a process of public notice followed by competitive bidding and are thus not prohibited by Ordinance’s the financial interest in City business provision. The official was advised to consult with private counsel as to whether any state laws may apply, and </w:t>
            </w:r>
            <w:r>
              <w:rPr>
                <w:rFonts w:ascii="Arial" w:hAnsi="Arial" w:cs="Arial"/>
                <w:sz w:val="24"/>
                <w:szCs w:val="24"/>
              </w:rPr>
              <w:lastRenderedPageBreak/>
              <w:t>as to how to title any property purchased through the process.</w:t>
            </w:r>
          </w:p>
        </w:tc>
        <w:tc>
          <w:tcPr>
            <w:tcW w:w="4960" w:type="dxa"/>
            <w:shd w:val="clear" w:color="auto" w:fill="C6D9F1" w:themeFill="text2" w:themeFillTint="33"/>
          </w:tcPr>
          <w:p w14:paraId="05577715" w14:textId="77777777" w:rsidR="0094207A" w:rsidRDefault="0094207A" w:rsidP="0094207A">
            <w:pPr>
              <w:pStyle w:val="ColorfulList-Accent21"/>
              <w:jc w:val="both"/>
              <w:rPr>
                <w:rFonts w:ascii="Arial" w:hAnsi="Arial" w:cs="Arial"/>
                <w:sz w:val="24"/>
                <w:szCs w:val="24"/>
              </w:rPr>
            </w:pPr>
            <w:r>
              <w:rPr>
                <w:rFonts w:ascii="Arial" w:hAnsi="Arial" w:cs="Arial"/>
                <w:sz w:val="24"/>
                <w:szCs w:val="24"/>
              </w:rPr>
              <w:lastRenderedPageBreak/>
              <w:t>Elected officials; scavenger sale; property sold for taxes or assessments; tax-delinquency sale; real estate; property taxes; financial interest in City business</w:t>
            </w:r>
          </w:p>
          <w:p w14:paraId="07801B60" w14:textId="77777777" w:rsidR="0094207A" w:rsidRDefault="0094207A" w:rsidP="0094207A">
            <w:pPr>
              <w:pStyle w:val="ColorfulList-Accent21"/>
              <w:jc w:val="both"/>
              <w:rPr>
                <w:rFonts w:ascii="Arial" w:hAnsi="Arial" w:cs="Arial"/>
                <w:sz w:val="24"/>
                <w:szCs w:val="24"/>
              </w:rPr>
            </w:pPr>
          </w:p>
          <w:p w14:paraId="58A6F4EF" w14:textId="77777777" w:rsidR="0094207A" w:rsidRDefault="0094207A" w:rsidP="0094207A">
            <w:pPr>
              <w:pStyle w:val="ColorfulList-Accent21"/>
              <w:jc w:val="both"/>
              <w:rPr>
                <w:rFonts w:ascii="Arial" w:hAnsi="Arial" w:cs="Arial"/>
                <w:sz w:val="24"/>
                <w:szCs w:val="24"/>
              </w:rPr>
            </w:pPr>
          </w:p>
          <w:p w14:paraId="180F6478" w14:textId="77777777" w:rsidR="0094207A" w:rsidRDefault="0094207A" w:rsidP="0094207A">
            <w:pPr>
              <w:pStyle w:val="ColorfulList-Accent21"/>
              <w:jc w:val="both"/>
              <w:rPr>
                <w:rFonts w:ascii="Arial" w:hAnsi="Arial" w:cs="Arial"/>
                <w:sz w:val="24"/>
                <w:szCs w:val="24"/>
              </w:rPr>
            </w:pPr>
          </w:p>
          <w:p w14:paraId="218E1BCC" w14:textId="77777777" w:rsidR="0094207A" w:rsidRDefault="0094207A" w:rsidP="0094207A">
            <w:pPr>
              <w:pStyle w:val="ColorfulList-Accent21"/>
              <w:jc w:val="both"/>
              <w:rPr>
                <w:rFonts w:ascii="Arial" w:hAnsi="Arial" w:cs="Arial"/>
                <w:sz w:val="24"/>
                <w:szCs w:val="24"/>
              </w:rPr>
            </w:pPr>
          </w:p>
          <w:p w14:paraId="63CD3088" w14:textId="77777777" w:rsidR="0094207A" w:rsidRDefault="0094207A" w:rsidP="0094207A">
            <w:pPr>
              <w:pStyle w:val="ColorfulList-Accent21"/>
              <w:jc w:val="both"/>
              <w:rPr>
                <w:rFonts w:ascii="Arial" w:hAnsi="Arial" w:cs="Arial"/>
                <w:sz w:val="24"/>
                <w:szCs w:val="24"/>
              </w:rPr>
            </w:pPr>
          </w:p>
          <w:p w14:paraId="51CBBFED" w14:textId="77777777" w:rsidR="0094207A" w:rsidRDefault="0094207A" w:rsidP="0094207A">
            <w:pPr>
              <w:pStyle w:val="ColorfulList-Accent21"/>
              <w:jc w:val="both"/>
              <w:rPr>
                <w:rFonts w:ascii="Arial" w:hAnsi="Arial" w:cs="Arial"/>
                <w:sz w:val="24"/>
                <w:szCs w:val="24"/>
              </w:rPr>
            </w:pPr>
          </w:p>
          <w:p w14:paraId="108EBDDE" w14:textId="77777777" w:rsidR="0094207A" w:rsidRDefault="0094207A" w:rsidP="0094207A">
            <w:pPr>
              <w:pStyle w:val="ColorfulList-Accent21"/>
              <w:jc w:val="both"/>
              <w:rPr>
                <w:rFonts w:ascii="Arial" w:hAnsi="Arial" w:cs="Arial"/>
                <w:sz w:val="24"/>
                <w:szCs w:val="24"/>
              </w:rPr>
            </w:pPr>
          </w:p>
          <w:p w14:paraId="4F16AE29" w14:textId="77777777" w:rsidR="0094207A" w:rsidRDefault="0094207A" w:rsidP="0094207A">
            <w:pPr>
              <w:pStyle w:val="ColorfulList-Accent21"/>
              <w:jc w:val="both"/>
              <w:rPr>
                <w:rFonts w:ascii="Arial" w:hAnsi="Arial" w:cs="Arial"/>
                <w:sz w:val="24"/>
                <w:szCs w:val="24"/>
              </w:rPr>
            </w:pPr>
          </w:p>
          <w:p w14:paraId="342443CC" w14:textId="77777777" w:rsidR="0094207A" w:rsidRDefault="0094207A" w:rsidP="0094207A">
            <w:pPr>
              <w:pStyle w:val="ColorfulList-Accent21"/>
              <w:jc w:val="both"/>
              <w:rPr>
                <w:rFonts w:ascii="Arial" w:hAnsi="Arial" w:cs="Arial"/>
                <w:sz w:val="24"/>
                <w:szCs w:val="24"/>
              </w:rPr>
            </w:pPr>
          </w:p>
          <w:p w14:paraId="6E49A7F9" w14:textId="77777777" w:rsidR="0094207A" w:rsidRDefault="0094207A" w:rsidP="0094207A">
            <w:pPr>
              <w:pStyle w:val="ColorfulList-Accent21"/>
              <w:jc w:val="both"/>
              <w:rPr>
                <w:rFonts w:ascii="Arial" w:hAnsi="Arial" w:cs="Arial"/>
                <w:sz w:val="24"/>
                <w:szCs w:val="24"/>
              </w:rPr>
            </w:pPr>
          </w:p>
          <w:p w14:paraId="1ABDE482" w14:textId="77777777" w:rsidR="0094207A" w:rsidRDefault="0094207A" w:rsidP="0094207A">
            <w:pPr>
              <w:pStyle w:val="ColorfulList-Accent21"/>
              <w:jc w:val="both"/>
              <w:rPr>
                <w:rFonts w:ascii="Arial" w:hAnsi="Arial" w:cs="Arial"/>
                <w:sz w:val="24"/>
                <w:szCs w:val="24"/>
              </w:rPr>
            </w:pPr>
          </w:p>
          <w:p w14:paraId="01F41C2F" w14:textId="77777777" w:rsidR="0094207A" w:rsidRDefault="0094207A" w:rsidP="0094207A">
            <w:pPr>
              <w:pStyle w:val="ColorfulList-Accent21"/>
              <w:jc w:val="both"/>
              <w:rPr>
                <w:rFonts w:ascii="Arial" w:hAnsi="Arial" w:cs="Arial"/>
                <w:sz w:val="24"/>
                <w:szCs w:val="24"/>
              </w:rPr>
            </w:pPr>
          </w:p>
          <w:p w14:paraId="0CE9D918" w14:textId="77777777" w:rsidR="0094207A" w:rsidRDefault="0094207A" w:rsidP="0094207A">
            <w:pPr>
              <w:pStyle w:val="ColorfulList-Accent21"/>
              <w:jc w:val="both"/>
              <w:rPr>
                <w:rFonts w:ascii="Arial" w:hAnsi="Arial" w:cs="Arial"/>
                <w:sz w:val="24"/>
                <w:szCs w:val="24"/>
              </w:rPr>
            </w:pPr>
          </w:p>
          <w:p w14:paraId="023A3309" w14:textId="77777777" w:rsidR="0094207A" w:rsidRDefault="0094207A" w:rsidP="0094207A">
            <w:pPr>
              <w:pStyle w:val="ColorfulList-Accent21"/>
              <w:jc w:val="both"/>
              <w:rPr>
                <w:rFonts w:ascii="Arial" w:hAnsi="Arial" w:cs="Arial"/>
                <w:sz w:val="24"/>
                <w:szCs w:val="24"/>
              </w:rPr>
            </w:pPr>
          </w:p>
          <w:p w14:paraId="0DC4850E" w14:textId="77777777" w:rsidR="0094207A" w:rsidRDefault="0094207A" w:rsidP="0094207A">
            <w:pPr>
              <w:pStyle w:val="ColorfulList-Accent21"/>
              <w:jc w:val="both"/>
              <w:rPr>
                <w:rFonts w:ascii="Arial" w:hAnsi="Arial" w:cs="Arial"/>
                <w:sz w:val="24"/>
                <w:szCs w:val="24"/>
              </w:rPr>
            </w:pPr>
          </w:p>
          <w:p w14:paraId="4731156D" w14:textId="77777777" w:rsidR="0094207A" w:rsidRDefault="0094207A" w:rsidP="0094207A">
            <w:pPr>
              <w:pStyle w:val="ColorfulList-Accent21"/>
              <w:jc w:val="both"/>
              <w:rPr>
                <w:rFonts w:ascii="Arial" w:hAnsi="Arial" w:cs="Arial"/>
                <w:sz w:val="24"/>
                <w:szCs w:val="24"/>
              </w:rPr>
            </w:pPr>
          </w:p>
          <w:p w14:paraId="410FC807" w14:textId="77777777" w:rsidR="0094207A" w:rsidRDefault="0094207A" w:rsidP="0094207A">
            <w:pPr>
              <w:pStyle w:val="ColorfulList-Accent21"/>
              <w:jc w:val="both"/>
              <w:rPr>
                <w:rFonts w:ascii="Arial" w:hAnsi="Arial" w:cs="Arial"/>
                <w:sz w:val="24"/>
                <w:szCs w:val="24"/>
              </w:rPr>
            </w:pPr>
          </w:p>
          <w:p w14:paraId="157980E6" w14:textId="77777777" w:rsidR="0094207A" w:rsidRDefault="0094207A" w:rsidP="0094207A">
            <w:pPr>
              <w:pStyle w:val="ColorfulList-Accent21"/>
              <w:jc w:val="both"/>
              <w:rPr>
                <w:rFonts w:ascii="Arial" w:hAnsi="Arial" w:cs="Arial"/>
                <w:sz w:val="24"/>
                <w:szCs w:val="24"/>
              </w:rPr>
            </w:pPr>
          </w:p>
          <w:p w14:paraId="7152AE8D" w14:textId="77777777" w:rsidR="0094207A" w:rsidRDefault="0094207A" w:rsidP="0094207A">
            <w:pPr>
              <w:pStyle w:val="ColorfulList-Accent21"/>
              <w:jc w:val="both"/>
              <w:rPr>
                <w:rFonts w:ascii="Arial" w:hAnsi="Arial" w:cs="Arial"/>
                <w:sz w:val="24"/>
                <w:szCs w:val="24"/>
              </w:rPr>
            </w:pPr>
          </w:p>
          <w:p w14:paraId="0BFF3D81" w14:textId="77777777" w:rsidR="0094207A" w:rsidRDefault="0094207A" w:rsidP="0094207A">
            <w:pPr>
              <w:pStyle w:val="ColorfulList-Accent21"/>
              <w:jc w:val="both"/>
              <w:rPr>
                <w:rFonts w:ascii="Arial" w:hAnsi="Arial" w:cs="Arial"/>
                <w:sz w:val="24"/>
                <w:szCs w:val="24"/>
              </w:rPr>
            </w:pPr>
          </w:p>
          <w:p w14:paraId="59E72F17" w14:textId="77777777" w:rsidR="0094207A" w:rsidRPr="00656DA9" w:rsidRDefault="0094207A" w:rsidP="0094207A">
            <w:pPr>
              <w:pStyle w:val="ColorfulList-Accent21"/>
              <w:jc w:val="right"/>
              <w:rPr>
                <w:rFonts w:ascii="Arial" w:hAnsi="Arial" w:cs="Arial"/>
                <w:sz w:val="16"/>
                <w:szCs w:val="16"/>
              </w:rPr>
            </w:pPr>
          </w:p>
        </w:tc>
      </w:tr>
      <w:tr w:rsidR="00A60F0C" w:rsidRPr="00E41CB8" w14:paraId="5F6E4634"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7AA79B8C" w14:textId="5387EA93" w:rsidR="00A60F0C" w:rsidRDefault="00A60F0C" w:rsidP="0094207A">
            <w:pPr>
              <w:spacing w:after="0" w:line="240" w:lineRule="auto"/>
              <w:jc w:val="both"/>
              <w:rPr>
                <w:rFonts w:ascii="Arial" w:hAnsi="Arial" w:cs="Arial"/>
                <w:b/>
                <w:bCs/>
                <w:noProof/>
                <w:sz w:val="24"/>
                <w:szCs w:val="24"/>
              </w:rPr>
            </w:pPr>
            <w:r>
              <w:rPr>
                <w:rFonts w:ascii="Arial" w:hAnsi="Arial" w:cs="Arial"/>
                <w:b/>
                <w:bCs/>
                <w:noProof/>
                <w:sz w:val="24"/>
                <w:szCs w:val="24"/>
              </w:rPr>
              <w:lastRenderedPageBreak/>
              <w:t>17003.A</w:t>
            </w:r>
          </w:p>
          <w:p w14:paraId="203EEB7C" w14:textId="28DCC4F9" w:rsidR="00630956" w:rsidRDefault="00630956" w:rsidP="0094207A">
            <w:pPr>
              <w:spacing w:after="0" w:line="240" w:lineRule="auto"/>
              <w:jc w:val="both"/>
              <w:rPr>
                <w:rFonts w:ascii="Arial" w:hAnsi="Arial" w:cs="Arial"/>
                <w:b/>
                <w:bCs/>
                <w:noProof/>
                <w:sz w:val="24"/>
                <w:szCs w:val="24"/>
              </w:rPr>
            </w:pPr>
          </w:p>
          <w:p w14:paraId="387D3E87" w14:textId="77777777" w:rsidR="00630956" w:rsidRDefault="00630956" w:rsidP="0094207A">
            <w:pPr>
              <w:spacing w:after="0" w:line="240" w:lineRule="auto"/>
              <w:jc w:val="both"/>
              <w:rPr>
                <w:rFonts w:ascii="Arial" w:hAnsi="Arial" w:cs="Arial"/>
                <w:b/>
                <w:bCs/>
                <w:noProof/>
                <w:sz w:val="24"/>
                <w:szCs w:val="24"/>
              </w:rPr>
            </w:pPr>
          </w:p>
          <w:p w14:paraId="2F6F53A1" w14:textId="67A6FC01" w:rsidR="00A504DF" w:rsidRDefault="00630956" w:rsidP="0094207A">
            <w:pPr>
              <w:spacing w:after="0" w:line="240" w:lineRule="auto"/>
              <w:jc w:val="both"/>
              <w:rPr>
                <w:rFonts w:ascii="Arial" w:hAnsi="Arial" w:cs="Arial"/>
                <w:b/>
                <w:bCs/>
                <w:noProof/>
                <w:sz w:val="24"/>
                <w:szCs w:val="24"/>
              </w:rPr>
            </w:pPr>
            <w:hyperlink r:id="rId874" w:history="1">
              <w:r w:rsidRPr="00AC242D">
                <w:rPr>
                  <w:rStyle w:val="Hyperlink"/>
                  <w:rFonts w:ascii="Arial" w:hAnsi="Arial" w:cs="Arial"/>
                  <w:b/>
                  <w:bCs/>
                  <w:noProof/>
                  <w:sz w:val="24"/>
                  <w:szCs w:val="24"/>
                </w:rPr>
                <w:t>https://www.chicago.gov/content/dam/city/depts/ethics/general/Deck%20Chairs/6/17003A.docx</w:t>
              </w:r>
            </w:hyperlink>
          </w:p>
          <w:p w14:paraId="4EE8821D" w14:textId="77777777" w:rsidR="00630956" w:rsidRDefault="00630956" w:rsidP="0094207A">
            <w:pPr>
              <w:spacing w:after="0" w:line="240" w:lineRule="auto"/>
              <w:jc w:val="both"/>
              <w:rPr>
                <w:rFonts w:ascii="Arial" w:hAnsi="Arial" w:cs="Arial"/>
                <w:b/>
                <w:bCs/>
                <w:noProof/>
                <w:sz w:val="24"/>
                <w:szCs w:val="24"/>
              </w:rPr>
            </w:pPr>
          </w:p>
          <w:p w14:paraId="32701C77" w14:textId="0B073B01" w:rsidR="00A504DF" w:rsidRDefault="00A504DF" w:rsidP="0094207A">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1200C438" w14:textId="77777777" w:rsidR="00A60F0C" w:rsidRDefault="00A60F0C" w:rsidP="00A60F0C">
            <w:pPr>
              <w:spacing w:after="0" w:line="240" w:lineRule="auto"/>
              <w:rPr>
                <w:rFonts w:ascii="Arial" w:hAnsi="Arial" w:cs="Arial"/>
                <w:bCs/>
                <w:noProof/>
                <w:sz w:val="24"/>
                <w:szCs w:val="24"/>
              </w:rPr>
            </w:pPr>
            <w:r>
              <w:rPr>
                <w:rFonts w:ascii="Arial" w:hAnsi="Arial" w:cs="Arial"/>
                <w:bCs/>
                <w:noProof/>
                <w:sz w:val="24"/>
                <w:szCs w:val="24"/>
              </w:rPr>
              <w:t xml:space="preserve">Gifts, </w:t>
            </w:r>
          </w:p>
          <w:p w14:paraId="42745AA8" w14:textId="77777777" w:rsidR="00A60F0C" w:rsidRDefault="00A60F0C" w:rsidP="00A60F0C">
            <w:pPr>
              <w:spacing w:after="0" w:line="240" w:lineRule="auto"/>
              <w:rPr>
                <w:rFonts w:ascii="Arial" w:hAnsi="Arial" w:cs="Arial"/>
                <w:bCs/>
                <w:noProof/>
                <w:sz w:val="24"/>
                <w:szCs w:val="24"/>
              </w:rPr>
            </w:pPr>
            <w:r>
              <w:rPr>
                <w:rFonts w:ascii="Arial" w:hAnsi="Arial" w:cs="Arial"/>
                <w:bCs/>
                <w:noProof/>
                <w:sz w:val="24"/>
                <w:szCs w:val="24"/>
              </w:rPr>
              <w:t xml:space="preserve">City Council employees; </w:t>
            </w:r>
          </w:p>
          <w:p w14:paraId="04C6AF5C" w14:textId="77777777" w:rsidR="00A60F0C" w:rsidRDefault="00A60F0C" w:rsidP="00A60F0C">
            <w:pPr>
              <w:spacing w:after="0" w:line="240" w:lineRule="auto"/>
              <w:rPr>
                <w:rFonts w:ascii="Arial" w:hAnsi="Arial" w:cs="Arial"/>
                <w:bCs/>
                <w:noProof/>
                <w:sz w:val="24"/>
                <w:szCs w:val="24"/>
              </w:rPr>
            </w:pPr>
            <w:r>
              <w:rPr>
                <w:rFonts w:ascii="Arial" w:hAnsi="Arial" w:cs="Arial"/>
                <w:bCs/>
                <w:noProof/>
                <w:sz w:val="24"/>
                <w:szCs w:val="24"/>
              </w:rPr>
              <w:t>Outside employment</w:t>
            </w:r>
          </w:p>
        </w:tc>
        <w:tc>
          <w:tcPr>
            <w:tcW w:w="4598" w:type="dxa"/>
            <w:shd w:val="clear" w:color="auto" w:fill="C6D9F1" w:themeFill="text2" w:themeFillTint="33"/>
          </w:tcPr>
          <w:p w14:paraId="5542051B" w14:textId="77777777" w:rsidR="00A60F0C" w:rsidRDefault="00A60F0C" w:rsidP="00FF7374">
            <w:pPr>
              <w:spacing w:after="0" w:line="240" w:lineRule="auto"/>
              <w:jc w:val="both"/>
              <w:rPr>
                <w:rFonts w:ascii="Arial" w:hAnsi="Arial" w:cs="Arial"/>
                <w:sz w:val="24"/>
                <w:szCs w:val="24"/>
              </w:rPr>
            </w:pPr>
            <w:r>
              <w:rPr>
                <w:rFonts w:ascii="Arial" w:hAnsi="Arial" w:cs="Arial"/>
                <w:sz w:val="24"/>
                <w:szCs w:val="24"/>
              </w:rPr>
              <w:t>This is a significant case.  The Board determined that: (i) “City Council employees,” including individuals paid by independent contract by aldermen or City Council committees, are “employees” not “contractors” for purposes of the Ordinance; (ii) the Board was unable to make a conclusion as to whether compensation received by a City council employee through a GoFundMe campaign was wholly unrelated to the services the City Council employee performed for an aldermanic office; and (iii) the Ordinance’s gift restrictions apply to City employees or officials who would be beneficiaries of “GoFundMe” or other on-line funding campaigns and thus the compensation, if cash or cash equivalent, must be from personal friends or relatives, or related to the authorized outside business, employment or community activities of the City council employee</w:t>
            </w:r>
            <w:r w:rsidR="00611BB2">
              <w:rPr>
                <w:rFonts w:ascii="Arial" w:hAnsi="Arial" w:cs="Arial"/>
                <w:sz w:val="24"/>
                <w:szCs w:val="24"/>
              </w:rPr>
              <w:t>.</w:t>
            </w:r>
          </w:p>
        </w:tc>
        <w:tc>
          <w:tcPr>
            <w:tcW w:w="4960" w:type="dxa"/>
            <w:shd w:val="clear" w:color="auto" w:fill="C6D9F1" w:themeFill="text2" w:themeFillTint="33"/>
          </w:tcPr>
          <w:p w14:paraId="60CACED9" w14:textId="77777777" w:rsidR="00A60F0C" w:rsidRDefault="00A60F0C" w:rsidP="00A60F0C">
            <w:pPr>
              <w:pStyle w:val="ColorfulList-Accent21"/>
              <w:jc w:val="both"/>
              <w:rPr>
                <w:rFonts w:ascii="Arial" w:hAnsi="Arial" w:cs="Arial"/>
                <w:sz w:val="24"/>
                <w:szCs w:val="24"/>
              </w:rPr>
            </w:pPr>
            <w:r>
              <w:rPr>
                <w:rFonts w:ascii="Arial" w:hAnsi="Arial" w:cs="Arial"/>
                <w:sz w:val="24"/>
                <w:szCs w:val="24"/>
              </w:rPr>
              <w:t xml:space="preserve">Gifts; City Council employee; contractor; subject to the Ordinance as employees; GoFundMe; on-line funding campaigns; wholly unrelated; personal friend; </w:t>
            </w:r>
            <w:r w:rsidRPr="007E5993">
              <w:rPr>
                <w:rFonts w:ascii="Arial" w:hAnsi="Arial" w:cs="Arial"/>
                <w:sz w:val="24"/>
                <w:szCs w:val="24"/>
              </w:rPr>
              <w:t>soliciting or receiving anything of value in return or exchange for information about the operation or business of the City;</w:t>
            </w:r>
            <w:r>
              <w:rPr>
                <w:rFonts w:ascii="Arial" w:hAnsi="Arial" w:cs="Arial"/>
                <w:sz w:val="24"/>
                <w:szCs w:val="24"/>
              </w:rPr>
              <w:t xml:space="preserve"> cash or cash equivalent; </w:t>
            </w:r>
            <w:r w:rsidR="007D47DB">
              <w:rPr>
                <w:rFonts w:ascii="Arial" w:hAnsi="Arial" w:cs="Arial"/>
                <w:sz w:val="24"/>
                <w:szCs w:val="24"/>
              </w:rPr>
              <w:t>any benefit resulting from the outside business, employment or community activities of the employee or official; not offered or enhanced because of the official position, candidacy or employment of the official or employee</w:t>
            </w:r>
          </w:p>
        </w:tc>
      </w:tr>
      <w:tr w:rsidR="006049D5" w:rsidRPr="00E41CB8" w14:paraId="4B723059"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7AF365B5" w14:textId="77777777" w:rsidR="006049D5" w:rsidRDefault="006049D5" w:rsidP="0094207A">
            <w:pPr>
              <w:spacing w:after="0" w:line="240" w:lineRule="auto"/>
              <w:jc w:val="both"/>
              <w:rPr>
                <w:rFonts w:ascii="Arial" w:hAnsi="Arial" w:cs="Arial"/>
                <w:b/>
                <w:bCs/>
                <w:noProof/>
                <w:sz w:val="24"/>
                <w:szCs w:val="24"/>
              </w:rPr>
            </w:pPr>
            <w:r>
              <w:rPr>
                <w:rFonts w:ascii="Arial" w:hAnsi="Arial" w:cs="Arial"/>
                <w:b/>
                <w:bCs/>
                <w:noProof/>
                <w:sz w:val="24"/>
                <w:szCs w:val="24"/>
              </w:rPr>
              <w:t>17004.A</w:t>
            </w:r>
          </w:p>
          <w:p w14:paraId="0172020C" w14:textId="77777777" w:rsidR="00630956" w:rsidRDefault="00630956" w:rsidP="0094207A">
            <w:pPr>
              <w:spacing w:after="0" w:line="240" w:lineRule="auto"/>
              <w:jc w:val="both"/>
              <w:rPr>
                <w:rFonts w:ascii="Arial" w:hAnsi="Arial" w:cs="Arial"/>
                <w:b/>
                <w:bCs/>
                <w:noProof/>
                <w:sz w:val="24"/>
                <w:szCs w:val="24"/>
              </w:rPr>
            </w:pPr>
          </w:p>
          <w:p w14:paraId="71E66797" w14:textId="755A1FF6" w:rsidR="00630956" w:rsidRDefault="00630956" w:rsidP="0094207A">
            <w:pPr>
              <w:spacing w:after="0" w:line="240" w:lineRule="auto"/>
              <w:jc w:val="both"/>
              <w:rPr>
                <w:rFonts w:ascii="Arial" w:hAnsi="Arial" w:cs="Arial"/>
                <w:b/>
                <w:bCs/>
                <w:noProof/>
                <w:sz w:val="24"/>
                <w:szCs w:val="24"/>
              </w:rPr>
            </w:pPr>
            <w:hyperlink r:id="rId875" w:history="1">
              <w:r w:rsidRPr="00AC242D">
                <w:rPr>
                  <w:rStyle w:val="Hyperlink"/>
                  <w:rFonts w:ascii="Arial" w:hAnsi="Arial" w:cs="Arial"/>
                  <w:b/>
                  <w:bCs/>
                  <w:noProof/>
                  <w:sz w:val="24"/>
                  <w:szCs w:val="24"/>
                </w:rPr>
                <w:t>https://www.chicago.gov/content/dam/city/depts/ethics/general/AO_</w:t>
              </w:r>
              <w:r w:rsidRPr="00AC242D">
                <w:rPr>
                  <w:rStyle w:val="Hyperlink"/>
                  <w:rFonts w:ascii="Arial" w:hAnsi="Arial" w:cs="Arial"/>
                  <w:b/>
                  <w:bCs/>
                  <w:noProof/>
                  <w:sz w:val="24"/>
                  <w:szCs w:val="24"/>
                </w:rPr>
                <w:lastRenderedPageBreak/>
                <w:t>GiftsTravel/17004.A.docx</w:t>
              </w:r>
            </w:hyperlink>
          </w:p>
          <w:p w14:paraId="24881DE5" w14:textId="4B8CC174" w:rsidR="00630956" w:rsidRDefault="00630956" w:rsidP="0094207A">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14EFAE57" w14:textId="77777777" w:rsidR="006049D5" w:rsidRDefault="006049D5" w:rsidP="0094207A">
            <w:pPr>
              <w:spacing w:after="0" w:line="240" w:lineRule="auto"/>
              <w:rPr>
                <w:rFonts w:ascii="Arial" w:hAnsi="Arial" w:cs="Arial"/>
                <w:bCs/>
                <w:noProof/>
                <w:sz w:val="24"/>
                <w:szCs w:val="24"/>
              </w:rPr>
            </w:pPr>
            <w:r>
              <w:rPr>
                <w:rFonts w:ascii="Arial" w:hAnsi="Arial" w:cs="Arial"/>
                <w:bCs/>
                <w:noProof/>
                <w:sz w:val="24"/>
                <w:szCs w:val="24"/>
              </w:rPr>
              <w:lastRenderedPageBreak/>
              <w:t>Gifts</w:t>
            </w:r>
          </w:p>
        </w:tc>
        <w:tc>
          <w:tcPr>
            <w:tcW w:w="4598" w:type="dxa"/>
            <w:shd w:val="clear" w:color="auto" w:fill="C6D9F1" w:themeFill="text2" w:themeFillTint="33"/>
          </w:tcPr>
          <w:p w14:paraId="49FFF268" w14:textId="77777777" w:rsidR="006049D5" w:rsidRDefault="006049D5" w:rsidP="00FF7374">
            <w:pPr>
              <w:spacing w:after="0" w:line="240" w:lineRule="auto"/>
              <w:jc w:val="both"/>
              <w:rPr>
                <w:rFonts w:ascii="Arial" w:hAnsi="Arial" w:cs="Arial"/>
                <w:sz w:val="24"/>
                <w:szCs w:val="24"/>
              </w:rPr>
            </w:pPr>
            <w:r>
              <w:rPr>
                <w:rFonts w:ascii="Arial" w:hAnsi="Arial" w:cs="Arial"/>
                <w:sz w:val="24"/>
                <w:szCs w:val="24"/>
              </w:rPr>
              <w:t xml:space="preserve">The Board, applying an equity </w:t>
            </w:r>
            <w:r w:rsidR="00FF7374">
              <w:rPr>
                <w:rFonts w:ascii="Arial" w:hAnsi="Arial" w:cs="Arial"/>
                <w:sz w:val="24"/>
                <w:szCs w:val="24"/>
              </w:rPr>
              <w:t xml:space="preserve">and fundamental fairness </w:t>
            </w:r>
            <w:r>
              <w:rPr>
                <w:rFonts w:ascii="Arial" w:hAnsi="Arial" w:cs="Arial"/>
                <w:sz w:val="24"/>
                <w:szCs w:val="24"/>
              </w:rPr>
              <w:t xml:space="preserve">analysis, determined that a City employee who had recently experienced the death of a </w:t>
            </w:r>
            <w:r w:rsidR="00FF7374">
              <w:rPr>
                <w:rFonts w:ascii="Arial" w:hAnsi="Arial" w:cs="Arial"/>
                <w:sz w:val="24"/>
                <w:szCs w:val="24"/>
              </w:rPr>
              <w:t>covered</w:t>
            </w:r>
            <w:r>
              <w:rPr>
                <w:rFonts w:ascii="Arial" w:hAnsi="Arial" w:cs="Arial"/>
                <w:sz w:val="24"/>
                <w:szCs w:val="24"/>
              </w:rPr>
              <w:t xml:space="preserve"> relative</w:t>
            </w:r>
            <w:r w:rsidR="00FF7374">
              <w:rPr>
                <w:rFonts w:ascii="Arial" w:hAnsi="Arial" w:cs="Arial"/>
                <w:sz w:val="24"/>
                <w:szCs w:val="24"/>
              </w:rPr>
              <w:t xml:space="preserve"> (leaving the employee and a minor child as survivors) was not prohibited from: (i)</w:t>
            </w:r>
            <w:r>
              <w:rPr>
                <w:rFonts w:ascii="Arial" w:hAnsi="Arial" w:cs="Arial"/>
                <w:sz w:val="24"/>
                <w:szCs w:val="24"/>
              </w:rPr>
              <w:t xml:space="preserve"> receiv</w:t>
            </w:r>
            <w:r w:rsidR="00FF7374">
              <w:rPr>
                <w:rFonts w:ascii="Arial" w:hAnsi="Arial" w:cs="Arial"/>
                <w:sz w:val="24"/>
                <w:szCs w:val="24"/>
              </w:rPr>
              <w:t>ing</w:t>
            </w:r>
            <w:r>
              <w:rPr>
                <w:rFonts w:ascii="Arial" w:hAnsi="Arial" w:cs="Arial"/>
                <w:sz w:val="24"/>
                <w:szCs w:val="24"/>
              </w:rPr>
              <w:t xml:space="preserve"> anonymous </w:t>
            </w:r>
            <w:r>
              <w:rPr>
                <w:rFonts w:ascii="Arial" w:hAnsi="Arial" w:cs="Arial"/>
                <w:sz w:val="24"/>
                <w:szCs w:val="24"/>
              </w:rPr>
              <w:lastRenderedPageBreak/>
              <w:t xml:space="preserve">cash </w:t>
            </w:r>
            <w:r w:rsidR="00FF7374">
              <w:rPr>
                <w:rFonts w:ascii="Arial" w:hAnsi="Arial" w:cs="Arial"/>
                <w:sz w:val="24"/>
                <w:szCs w:val="24"/>
              </w:rPr>
              <w:t xml:space="preserve">(or cash equivalent) </w:t>
            </w:r>
            <w:r>
              <w:rPr>
                <w:rFonts w:ascii="Arial" w:hAnsi="Arial" w:cs="Arial"/>
                <w:sz w:val="24"/>
                <w:szCs w:val="24"/>
              </w:rPr>
              <w:t>gifts</w:t>
            </w:r>
            <w:r w:rsidR="00FF7374">
              <w:rPr>
                <w:rFonts w:ascii="Arial" w:hAnsi="Arial" w:cs="Arial"/>
                <w:sz w:val="24"/>
                <w:szCs w:val="24"/>
              </w:rPr>
              <w:t xml:space="preserve"> from persons who are not personal friends or relatives, in amounts up to $50; or (ii) could receive cash (or cash equivalent) gifts from personal friends, relatives, or other City employees and officials.  The opinion explains that no gifts may be offered or accepted based on a mutual understanding the City decisions would be affected, and explains the reporting requirements on the Statement of Financial Interests.</w:t>
            </w:r>
            <w:r w:rsidR="00FF7374">
              <w:rPr>
                <w:rFonts w:ascii="Arial" w:hAnsi="Arial" w:cs="Arial"/>
                <w:sz w:val="24"/>
                <w:szCs w:val="24"/>
              </w:rPr>
              <w:br/>
            </w:r>
            <w:r w:rsidR="00FF7374">
              <w:rPr>
                <w:rFonts w:ascii="Arial" w:hAnsi="Arial" w:cs="Arial"/>
                <w:sz w:val="24"/>
                <w:szCs w:val="24"/>
              </w:rPr>
              <w:br/>
              <w:t>The opinion briefly discusses on-line funding mechanisms, such as GoFundMe and contains a detailed analysis of what constitutes a “personal friend.”</w:t>
            </w:r>
          </w:p>
        </w:tc>
        <w:tc>
          <w:tcPr>
            <w:tcW w:w="4960" w:type="dxa"/>
            <w:shd w:val="clear" w:color="auto" w:fill="C6D9F1" w:themeFill="text2" w:themeFillTint="33"/>
          </w:tcPr>
          <w:p w14:paraId="7B035F76" w14:textId="77777777" w:rsidR="006049D5" w:rsidRDefault="00FF7374" w:rsidP="0094207A">
            <w:pPr>
              <w:pStyle w:val="ColorfulList-Accent21"/>
              <w:jc w:val="both"/>
              <w:rPr>
                <w:rFonts w:ascii="Arial" w:hAnsi="Arial" w:cs="Arial"/>
                <w:sz w:val="24"/>
                <w:szCs w:val="24"/>
              </w:rPr>
            </w:pPr>
            <w:r>
              <w:rPr>
                <w:rFonts w:ascii="Arial" w:hAnsi="Arial" w:cs="Arial"/>
                <w:sz w:val="24"/>
                <w:szCs w:val="24"/>
              </w:rPr>
              <w:lastRenderedPageBreak/>
              <w:t>Gifts; cash gifts; personal friend; covered relative; death of a covered relative; GoFundMe; equity; fairness; Homestead cases; death of a loved one; court of equity; on-line funding mechanism; minor child; survivor; family members; cash equivalent; Statement of Financial Interests</w:t>
            </w:r>
          </w:p>
        </w:tc>
      </w:tr>
      <w:tr w:rsidR="006049D5" w:rsidRPr="00E41CB8" w14:paraId="25BDE8DC"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61F65725" w14:textId="77777777" w:rsidR="006049D5" w:rsidRDefault="00C27A5A" w:rsidP="0094207A">
            <w:pPr>
              <w:spacing w:after="0" w:line="240" w:lineRule="auto"/>
              <w:jc w:val="both"/>
              <w:rPr>
                <w:rFonts w:ascii="Arial" w:hAnsi="Arial" w:cs="Arial"/>
                <w:b/>
                <w:bCs/>
                <w:noProof/>
                <w:sz w:val="24"/>
                <w:szCs w:val="24"/>
              </w:rPr>
            </w:pPr>
            <w:r>
              <w:rPr>
                <w:rFonts w:ascii="Arial" w:hAnsi="Arial" w:cs="Arial"/>
                <w:b/>
                <w:bCs/>
                <w:noProof/>
                <w:sz w:val="24"/>
                <w:szCs w:val="24"/>
              </w:rPr>
              <w:t>17008.Q</w:t>
            </w:r>
          </w:p>
          <w:p w14:paraId="5F15E88F" w14:textId="77777777" w:rsidR="00630956" w:rsidRDefault="00630956" w:rsidP="0094207A">
            <w:pPr>
              <w:spacing w:after="0" w:line="240" w:lineRule="auto"/>
              <w:jc w:val="both"/>
              <w:rPr>
                <w:rFonts w:ascii="Arial" w:hAnsi="Arial" w:cs="Arial"/>
                <w:b/>
                <w:bCs/>
                <w:noProof/>
                <w:sz w:val="24"/>
                <w:szCs w:val="24"/>
              </w:rPr>
            </w:pPr>
          </w:p>
          <w:p w14:paraId="7B6F9A3B" w14:textId="17D5E923" w:rsidR="00630956" w:rsidRDefault="00630956" w:rsidP="0094207A">
            <w:pPr>
              <w:spacing w:after="0" w:line="240" w:lineRule="auto"/>
              <w:jc w:val="both"/>
              <w:rPr>
                <w:rFonts w:ascii="Arial" w:hAnsi="Arial" w:cs="Arial"/>
                <w:b/>
                <w:bCs/>
                <w:noProof/>
                <w:sz w:val="24"/>
                <w:szCs w:val="24"/>
              </w:rPr>
            </w:pPr>
            <w:hyperlink r:id="rId876" w:history="1">
              <w:r w:rsidRPr="00AC242D">
                <w:rPr>
                  <w:rStyle w:val="Hyperlink"/>
                  <w:rFonts w:ascii="Arial" w:hAnsi="Arial" w:cs="Arial"/>
                  <w:b/>
                  <w:bCs/>
                  <w:noProof/>
                  <w:sz w:val="24"/>
                  <w:szCs w:val="24"/>
                </w:rPr>
                <w:t>https://www.chicago.gov/content/dam/city/depts/ethics/general/Deck%20Chairs/6/17008.Q.pdf</w:t>
              </w:r>
            </w:hyperlink>
          </w:p>
          <w:p w14:paraId="76B5912F" w14:textId="50DAF82C" w:rsidR="00630956" w:rsidRDefault="00630956" w:rsidP="0094207A">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2E8FA386" w14:textId="77777777" w:rsidR="00A60F0C" w:rsidRDefault="000524A3" w:rsidP="0094207A">
            <w:pPr>
              <w:spacing w:after="0" w:line="240" w:lineRule="auto"/>
              <w:rPr>
                <w:rFonts w:ascii="Arial" w:hAnsi="Arial" w:cs="Arial"/>
                <w:bCs/>
                <w:noProof/>
                <w:sz w:val="24"/>
                <w:szCs w:val="24"/>
              </w:rPr>
            </w:pPr>
            <w:r>
              <w:rPr>
                <w:rFonts w:ascii="Arial" w:hAnsi="Arial" w:cs="Arial"/>
                <w:bCs/>
                <w:noProof/>
                <w:sz w:val="24"/>
                <w:szCs w:val="24"/>
              </w:rPr>
              <w:t>Post-employment</w:t>
            </w:r>
            <w:r w:rsidR="00A60F0C">
              <w:rPr>
                <w:rFonts w:ascii="Arial" w:hAnsi="Arial" w:cs="Arial"/>
                <w:bCs/>
                <w:noProof/>
                <w:sz w:val="24"/>
                <w:szCs w:val="24"/>
              </w:rPr>
              <w:t xml:space="preserve">; </w:t>
            </w:r>
          </w:p>
          <w:p w14:paraId="57811170" w14:textId="77777777" w:rsidR="006049D5" w:rsidRDefault="00A60F0C" w:rsidP="0094207A">
            <w:pPr>
              <w:spacing w:after="0" w:line="240" w:lineRule="auto"/>
              <w:rPr>
                <w:rFonts w:ascii="Arial" w:hAnsi="Arial" w:cs="Arial"/>
                <w:bCs/>
                <w:noProof/>
                <w:sz w:val="24"/>
                <w:szCs w:val="24"/>
              </w:rPr>
            </w:pPr>
            <w:r>
              <w:rPr>
                <w:rFonts w:ascii="Arial" w:hAnsi="Arial" w:cs="Arial"/>
                <w:bCs/>
                <w:noProof/>
                <w:sz w:val="24"/>
                <w:szCs w:val="24"/>
              </w:rPr>
              <w:t>City Council employees</w:t>
            </w:r>
          </w:p>
        </w:tc>
        <w:tc>
          <w:tcPr>
            <w:tcW w:w="4598" w:type="dxa"/>
            <w:shd w:val="clear" w:color="auto" w:fill="C6D9F1" w:themeFill="text2" w:themeFillTint="33"/>
          </w:tcPr>
          <w:p w14:paraId="0D86D3A7" w14:textId="77777777" w:rsidR="006049D5" w:rsidRDefault="000524A3" w:rsidP="006A248C">
            <w:pPr>
              <w:spacing w:after="0" w:line="240" w:lineRule="auto"/>
              <w:jc w:val="both"/>
              <w:rPr>
                <w:rFonts w:ascii="Arial" w:hAnsi="Arial" w:cs="Arial"/>
                <w:sz w:val="24"/>
                <w:szCs w:val="24"/>
              </w:rPr>
            </w:pPr>
            <w:r>
              <w:rPr>
                <w:rFonts w:ascii="Arial" w:hAnsi="Arial" w:cs="Arial"/>
                <w:sz w:val="24"/>
                <w:szCs w:val="24"/>
              </w:rPr>
              <w:t>A former City council employee</w:t>
            </w:r>
            <w:r w:rsidR="006F082B">
              <w:rPr>
                <w:rFonts w:ascii="Arial" w:hAnsi="Arial" w:cs="Arial"/>
                <w:sz w:val="24"/>
                <w:szCs w:val="24"/>
              </w:rPr>
              <w:t>/aldermanic aide</w:t>
            </w:r>
            <w:r>
              <w:rPr>
                <w:rFonts w:ascii="Arial" w:hAnsi="Arial" w:cs="Arial"/>
                <w:sz w:val="24"/>
                <w:szCs w:val="24"/>
              </w:rPr>
              <w:t xml:space="preserve"> who had terminated City employment 17 months prior to requesting an opinion was advised that: (i) the Ordinance’s post-employment restrictions on lobbying do not apply to former employees of the City Council</w:t>
            </w:r>
            <w:r w:rsidR="006F082B">
              <w:rPr>
                <w:rFonts w:ascii="Arial" w:hAnsi="Arial" w:cs="Arial"/>
                <w:sz w:val="24"/>
                <w:szCs w:val="24"/>
              </w:rPr>
              <w:t>;</w:t>
            </w:r>
            <w:r>
              <w:rPr>
                <w:rFonts w:ascii="Arial" w:hAnsi="Arial" w:cs="Arial"/>
                <w:sz w:val="24"/>
                <w:szCs w:val="24"/>
              </w:rPr>
              <w:t xml:space="preserve"> (ii) the Ordinance’s one-year subject matter prohibition had expired and thus did not apply to the person’s proposed post-City employment; (iii) the former employee had participated personally and substantially in one administrative proceeding</w:t>
            </w:r>
            <w:r w:rsidR="006F082B">
              <w:rPr>
                <w:rFonts w:ascii="Arial" w:hAnsi="Arial" w:cs="Arial"/>
                <w:sz w:val="24"/>
                <w:szCs w:val="24"/>
              </w:rPr>
              <w:t xml:space="preserve"> involving the City</w:t>
            </w:r>
            <w:r>
              <w:rPr>
                <w:rFonts w:ascii="Arial" w:hAnsi="Arial" w:cs="Arial"/>
                <w:sz w:val="24"/>
                <w:szCs w:val="24"/>
              </w:rPr>
              <w:t xml:space="preserve">, thus was permanently prohibited from assisting a new client or employer as to that proceeding; (iv) the former employee had not exercised contract management authority </w:t>
            </w:r>
            <w:r w:rsidR="006A248C">
              <w:rPr>
                <w:rFonts w:ascii="Arial" w:hAnsi="Arial" w:cs="Arial"/>
                <w:sz w:val="24"/>
                <w:szCs w:val="24"/>
              </w:rPr>
              <w:t xml:space="preserve">during </w:t>
            </w:r>
            <w:r>
              <w:rPr>
                <w:rFonts w:ascii="Arial" w:hAnsi="Arial" w:cs="Arial"/>
                <w:sz w:val="24"/>
                <w:szCs w:val="24"/>
              </w:rPr>
              <w:t>City</w:t>
            </w:r>
            <w:r w:rsidR="006A248C">
              <w:rPr>
                <w:rFonts w:ascii="Arial" w:hAnsi="Arial" w:cs="Arial"/>
                <w:sz w:val="24"/>
                <w:szCs w:val="24"/>
              </w:rPr>
              <w:t xml:space="preserve"> employm</w:t>
            </w:r>
            <w:r>
              <w:rPr>
                <w:rFonts w:ascii="Arial" w:hAnsi="Arial" w:cs="Arial"/>
                <w:sz w:val="24"/>
                <w:szCs w:val="24"/>
              </w:rPr>
              <w:t>e</w:t>
            </w:r>
            <w:r w:rsidR="006A248C">
              <w:rPr>
                <w:rFonts w:ascii="Arial" w:hAnsi="Arial" w:cs="Arial"/>
                <w:sz w:val="24"/>
                <w:szCs w:val="24"/>
              </w:rPr>
              <w:t>nt</w:t>
            </w:r>
            <w:r>
              <w:rPr>
                <w:rFonts w:ascii="Arial" w:hAnsi="Arial" w:cs="Arial"/>
                <w:sz w:val="24"/>
                <w:szCs w:val="24"/>
              </w:rPr>
              <w:t xml:space="preserve">; and (v) the </w:t>
            </w:r>
            <w:r w:rsidR="006F082B">
              <w:rPr>
                <w:rFonts w:ascii="Arial" w:hAnsi="Arial" w:cs="Arial"/>
                <w:sz w:val="24"/>
                <w:szCs w:val="24"/>
              </w:rPr>
              <w:t xml:space="preserve">Ordinance did not prohibit the </w:t>
            </w:r>
            <w:r>
              <w:rPr>
                <w:rFonts w:ascii="Arial" w:hAnsi="Arial" w:cs="Arial"/>
                <w:sz w:val="24"/>
                <w:szCs w:val="24"/>
              </w:rPr>
              <w:t>former employee</w:t>
            </w:r>
            <w:r w:rsidR="006F082B">
              <w:rPr>
                <w:rFonts w:ascii="Arial" w:hAnsi="Arial" w:cs="Arial"/>
                <w:sz w:val="24"/>
                <w:szCs w:val="24"/>
              </w:rPr>
              <w:t xml:space="preserve"> from </w:t>
            </w:r>
            <w:r w:rsidR="006F082B">
              <w:rPr>
                <w:rFonts w:ascii="Arial" w:hAnsi="Arial" w:cs="Arial"/>
                <w:sz w:val="24"/>
                <w:szCs w:val="24"/>
              </w:rPr>
              <w:lastRenderedPageBreak/>
              <w:t xml:space="preserve">engaging in </w:t>
            </w:r>
            <w:r w:rsidR="006A248C">
              <w:rPr>
                <w:rFonts w:ascii="Arial" w:hAnsi="Arial" w:cs="Arial"/>
                <w:sz w:val="24"/>
                <w:szCs w:val="24"/>
              </w:rPr>
              <w:t>the</w:t>
            </w:r>
            <w:r>
              <w:rPr>
                <w:rFonts w:ascii="Arial" w:hAnsi="Arial" w:cs="Arial"/>
                <w:sz w:val="24"/>
                <w:szCs w:val="24"/>
              </w:rPr>
              <w:t xml:space="preserve"> proposed post-City employment as a </w:t>
            </w:r>
            <w:r w:rsidR="006F082B">
              <w:rPr>
                <w:rFonts w:ascii="Arial" w:hAnsi="Arial" w:cs="Arial"/>
                <w:sz w:val="24"/>
                <w:szCs w:val="24"/>
              </w:rPr>
              <w:t>permit</w:t>
            </w:r>
            <w:r>
              <w:rPr>
                <w:rFonts w:ascii="Arial" w:hAnsi="Arial" w:cs="Arial"/>
                <w:sz w:val="24"/>
                <w:szCs w:val="24"/>
              </w:rPr>
              <w:t xml:space="preserve"> expediter</w:t>
            </w:r>
            <w:r w:rsidR="006F082B">
              <w:rPr>
                <w:rFonts w:ascii="Arial" w:hAnsi="Arial" w:cs="Arial"/>
                <w:sz w:val="24"/>
                <w:szCs w:val="24"/>
              </w:rPr>
              <w:t>.</w:t>
            </w:r>
          </w:p>
        </w:tc>
        <w:tc>
          <w:tcPr>
            <w:tcW w:w="4960" w:type="dxa"/>
            <w:shd w:val="clear" w:color="auto" w:fill="C6D9F1" w:themeFill="text2" w:themeFillTint="33"/>
          </w:tcPr>
          <w:p w14:paraId="0872589B" w14:textId="77777777" w:rsidR="006049D5" w:rsidRDefault="006A248C" w:rsidP="00D73A4E">
            <w:pPr>
              <w:pStyle w:val="ColorfulList-Accent21"/>
              <w:jc w:val="both"/>
              <w:rPr>
                <w:rFonts w:ascii="Arial" w:hAnsi="Arial" w:cs="Arial"/>
                <w:sz w:val="24"/>
                <w:szCs w:val="24"/>
              </w:rPr>
            </w:pPr>
            <w:r w:rsidRPr="00B36C30">
              <w:rPr>
                <w:rFonts w:ascii="Arial" w:hAnsi="Arial" w:cs="Arial"/>
                <w:sz w:val="24"/>
                <w:szCs w:val="24"/>
              </w:rPr>
              <w:lastRenderedPageBreak/>
              <w:t xml:space="preserve">Post-employment; contract management authority; participated personally and substantially in the subject matter; </w:t>
            </w:r>
            <w:r>
              <w:rPr>
                <w:rFonts w:ascii="Arial" w:hAnsi="Arial" w:cs="Arial"/>
                <w:sz w:val="24"/>
                <w:szCs w:val="24"/>
              </w:rPr>
              <w:t>participated personally and substantially in a</w:t>
            </w:r>
            <w:r w:rsidR="00D73A4E">
              <w:rPr>
                <w:rFonts w:ascii="Arial" w:hAnsi="Arial" w:cs="Arial"/>
                <w:sz w:val="24"/>
                <w:szCs w:val="24"/>
              </w:rPr>
              <w:t xml:space="preserve"> judicial or</w:t>
            </w:r>
            <w:r>
              <w:rPr>
                <w:rFonts w:ascii="Arial" w:hAnsi="Arial" w:cs="Arial"/>
                <w:sz w:val="24"/>
                <w:szCs w:val="24"/>
              </w:rPr>
              <w:t xml:space="preserve"> administrative proceeding involving the City; permanent prohibition</w:t>
            </w:r>
            <w:r w:rsidRPr="00B36C30">
              <w:rPr>
                <w:rFonts w:ascii="Arial" w:hAnsi="Arial" w:cs="Arial"/>
                <w:sz w:val="24"/>
                <w:szCs w:val="24"/>
              </w:rPr>
              <w:t xml:space="preserve">; </w:t>
            </w:r>
            <w:r>
              <w:rPr>
                <w:rFonts w:ascii="Arial" w:hAnsi="Arial" w:cs="Arial"/>
                <w:sz w:val="24"/>
                <w:szCs w:val="24"/>
              </w:rPr>
              <w:t xml:space="preserve">permit expeditor; </w:t>
            </w:r>
            <w:r w:rsidRPr="00B36C30">
              <w:rPr>
                <w:rFonts w:ascii="Arial" w:hAnsi="Arial" w:cs="Arial"/>
                <w:sz w:val="24"/>
                <w:szCs w:val="24"/>
              </w:rPr>
              <w:t xml:space="preserve">two year lobbying prohibition; </w:t>
            </w:r>
            <w:r>
              <w:rPr>
                <w:rFonts w:ascii="Arial" w:hAnsi="Arial" w:cs="Arial"/>
                <w:sz w:val="24"/>
                <w:szCs w:val="24"/>
              </w:rPr>
              <w:t>former City council employee; former aldermanic aide; one year subject matter prohibition; expired; after one year after leaving City service</w:t>
            </w:r>
          </w:p>
        </w:tc>
      </w:tr>
      <w:tr w:rsidR="006049D5" w:rsidRPr="00E41CB8" w14:paraId="14A13F5D"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483E5C79" w14:textId="77777777" w:rsidR="006049D5" w:rsidRDefault="00D73A4E" w:rsidP="0094207A">
            <w:pPr>
              <w:spacing w:after="0" w:line="240" w:lineRule="auto"/>
              <w:jc w:val="both"/>
              <w:rPr>
                <w:rFonts w:ascii="Arial" w:hAnsi="Arial" w:cs="Arial"/>
                <w:b/>
                <w:bCs/>
                <w:noProof/>
                <w:sz w:val="24"/>
                <w:szCs w:val="24"/>
              </w:rPr>
            </w:pPr>
            <w:r>
              <w:rPr>
                <w:rFonts w:ascii="Arial" w:hAnsi="Arial" w:cs="Arial"/>
                <w:b/>
                <w:bCs/>
                <w:noProof/>
                <w:sz w:val="24"/>
                <w:szCs w:val="24"/>
              </w:rPr>
              <w:t>17009.Q</w:t>
            </w:r>
          </w:p>
          <w:p w14:paraId="78065275" w14:textId="77777777" w:rsidR="00630956" w:rsidRDefault="00630956" w:rsidP="0094207A">
            <w:pPr>
              <w:spacing w:after="0" w:line="240" w:lineRule="auto"/>
              <w:jc w:val="both"/>
              <w:rPr>
                <w:rFonts w:ascii="Arial" w:hAnsi="Arial" w:cs="Arial"/>
                <w:b/>
                <w:bCs/>
                <w:noProof/>
                <w:sz w:val="24"/>
                <w:szCs w:val="24"/>
              </w:rPr>
            </w:pPr>
          </w:p>
          <w:p w14:paraId="5C2C553F" w14:textId="07227A4E" w:rsidR="00630956" w:rsidRDefault="00606D91" w:rsidP="0094207A">
            <w:pPr>
              <w:spacing w:after="0" w:line="240" w:lineRule="auto"/>
              <w:jc w:val="both"/>
              <w:rPr>
                <w:rFonts w:ascii="Arial" w:hAnsi="Arial" w:cs="Arial"/>
                <w:b/>
                <w:bCs/>
                <w:noProof/>
                <w:sz w:val="24"/>
                <w:szCs w:val="24"/>
              </w:rPr>
            </w:pPr>
            <w:hyperlink r:id="rId877" w:history="1">
              <w:r w:rsidRPr="00AC242D">
                <w:rPr>
                  <w:rStyle w:val="Hyperlink"/>
                  <w:rFonts w:ascii="Arial" w:hAnsi="Arial" w:cs="Arial"/>
                  <w:b/>
                  <w:bCs/>
                  <w:noProof/>
                  <w:sz w:val="24"/>
                  <w:szCs w:val="24"/>
                </w:rPr>
                <w:t>https://www.chicago.gov/content/dam/city/depts/ethics/general/Deck%20Chairs/6/17009.Q.pdf</w:t>
              </w:r>
            </w:hyperlink>
          </w:p>
          <w:p w14:paraId="019AFC65" w14:textId="6CA04963" w:rsidR="00606D91" w:rsidRDefault="00606D91" w:rsidP="0094207A">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31D15235" w14:textId="77777777" w:rsidR="006049D5" w:rsidRDefault="00D73A4E" w:rsidP="0094207A">
            <w:pPr>
              <w:spacing w:after="0" w:line="240" w:lineRule="auto"/>
              <w:rPr>
                <w:rFonts w:ascii="Arial" w:hAnsi="Arial" w:cs="Arial"/>
                <w:bCs/>
                <w:noProof/>
                <w:sz w:val="24"/>
                <w:szCs w:val="24"/>
              </w:rPr>
            </w:pPr>
            <w:r>
              <w:rPr>
                <w:rFonts w:ascii="Arial" w:hAnsi="Arial" w:cs="Arial"/>
                <w:bCs/>
                <w:noProof/>
                <w:sz w:val="24"/>
                <w:szCs w:val="24"/>
              </w:rPr>
              <w:t>Outside employment</w:t>
            </w:r>
          </w:p>
        </w:tc>
        <w:tc>
          <w:tcPr>
            <w:tcW w:w="4598" w:type="dxa"/>
            <w:shd w:val="clear" w:color="auto" w:fill="C6D9F1" w:themeFill="text2" w:themeFillTint="33"/>
          </w:tcPr>
          <w:p w14:paraId="464B98D7" w14:textId="77777777" w:rsidR="006049D5" w:rsidRDefault="00F819D3" w:rsidP="005534E8">
            <w:pPr>
              <w:spacing w:after="0" w:line="240" w:lineRule="auto"/>
              <w:jc w:val="both"/>
              <w:rPr>
                <w:rFonts w:ascii="Arial" w:hAnsi="Arial" w:cs="Arial"/>
                <w:sz w:val="24"/>
                <w:szCs w:val="24"/>
              </w:rPr>
            </w:pPr>
            <w:r>
              <w:rPr>
                <w:rFonts w:ascii="Arial" w:hAnsi="Arial" w:cs="Arial"/>
                <w:sz w:val="24"/>
                <w:szCs w:val="24"/>
              </w:rPr>
              <w:t xml:space="preserve">This is a significant case.  </w:t>
            </w:r>
            <w:r w:rsidR="007E14CE">
              <w:rPr>
                <w:rFonts w:ascii="Arial" w:hAnsi="Arial" w:cs="Arial"/>
                <w:sz w:val="24"/>
                <w:szCs w:val="24"/>
              </w:rPr>
              <w:t xml:space="preserve">A City employee was advised that the Ordinance does not prohibit outside employment as a salesperson [and equipment demonstrator] for a company that sells high resolution scanners, but is subject to the following restrictions: (i) the employee must obtain all relevant department approvals; (ii) </w:t>
            </w:r>
            <w:r w:rsidR="007F4353">
              <w:rPr>
                <w:rFonts w:ascii="Arial" w:hAnsi="Arial" w:cs="Arial"/>
                <w:sz w:val="24"/>
                <w:szCs w:val="24"/>
              </w:rPr>
              <w:t>may not receive any compensation or other thing of value in exchange for advice or assistance that in any way related to the work of the employee or the employee’s department; (iii) may not represent, advocate for or act as a spokesperson or salesperson for the outside, secondary employer in any formal or informal transactions or conversations with other City officials or employees; (iv) may not assist the outside, secondary employer with respect to any bids for City contracts, nor help prepare, estimate or review plans or specifications which the employer may use in submitting a bid for a City contract; (v) may not access any City records for the benefit or the outside, secondary employer, or work on any projects d</w:t>
            </w:r>
            <w:r w:rsidR="005534E8">
              <w:rPr>
                <w:rFonts w:ascii="Arial" w:hAnsi="Arial" w:cs="Arial"/>
                <w:sz w:val="24"/>
                <w:szCs w:val="24"/>
              </w:rPr>
              <w:t>irectly related to the employee’s City department for the outside, secondary employment; and (vi) was advised of the fiduciary duty obligation and prohibitions against using any City-owned property in course of outside employment or using or divulging confidential or non-public information.</w:t>
            </w:r>
          </w:p>
        </w:tc>
        <w:tc>
          <w:tcPr>
            <w:tcW w:w="4960" w:type="dxa"/>
            <w:shd w:val="clear" w:color="auto" w:fill="C6D9F1" w:themeFill="text2" w:themeFillTint="33"/>
          </w:tcPr>
          <w:p w14:paraId="5D33506D" w14:textId="77777777" w:rsidR="006049D5" w:rsidRDefault="005534E8" w:rsidP="00F819D3">
            <w:pPr>
              <w:pStyle w:val="ColorfulList-Accent21"/>
              <w:jc w:val="both"/>
              <w:rPr>
                <w:rFonts w:ascii="Arial" w:hAnsi="Arial" w:cs="Arial"/>
                <w:sz w:val="24"/>
                <w:szCs w:val="24"/>
              </w:rPr>
            </w:pPr>
            <w:r>
              <w:rPr>
                <w:rFonts w:ascii="Arial" w:hAnsi="Arial" w:cs="Arial"/>
                <w:sz w:val="24"/>
                <w:szCs w:val="24"/>
              </w:rPr>
              <w:t xml:space="preserve">Outside employment; secondary employment; outside job; second job; departmental approval; salesperson; high-resolution scanners; aviation work; police work; wholly unrelated; representation of third parties; fiduciary duty; </w:t>
            </w:r>
            <w:r w:rsidR="00F819D3" w:rsidRPr="007E5993">
              <w:rPr>
                <w:rFonts w:ascii="Arial" w:hAnsi="Arial" w:cs="Arial"/>
                <w:sz w:val="24"/>
                <w:szCs w:val="24"/>
              </w:rPr>
              <w:t xml:space="preserve">money for advice; soliciting or receiving anything of value in return or exchange for information about the operation or business of the City; wholly unrelated; </w:t>
            </w:r>
            <w:r w:rsidR="00F819D3">
              <w:rPr>
                <w:rFonts w:ascii="Arial" w:hAnsi="Arial" w:cs="Arial"/>
                <w:sz w:val="24"/>
                <w:szCs w:val="24"/>
              </w:rPr>
              <w:t xml:space="preserve">confidential information; assist outside employer in preparing bids or solicitations prohibited; accessing City records prohibited </w:t>
            </w:r>
          </w:p>
        </w:tc>
      </w:tr>
      <w:tr w:rsidR="005B0510" w:rsidRPr="00E41CB8" w14:paraId="26F3ACCA"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163C50C6" w14:textId="77777777" w:rsidR="005B0510" w:rsidRDefault="005B0510" w:rsidP="0094207A">
            <w:pPr>
              <w:spacing w:after="0" w:line="240" w:lineRule="auto"/>
              <w:jc w:val="both"/>
              <w:rPr>
                <w:rFonts w:ascii="Arial" w:hAnsi="Arial" w:cs="Arial"/>
                <w:b/>
                <w:bCs/>
                <w:noProof/>
                <w:sz w:val="24"/>
                <w:szCs w:val="24"/>
              </w:rPr>
            </w:pPr>
            <w:r>
              <w:rPr>
                <w:rFonts w:ascii="Arial" w:hAnsi="Arial" w:cs="Arial"/>
                <w:b/>
                <w:bCs/>
                <w:noProof/>
                <w:sz w:val="24"/>
                <w:szCs w:val="24"/>
              </w:rPr>
              <w:lastRenderedPageBreak/>
              <w:t>17010.Q</w:t>
            </w:r>
          </w:p>
          <w:p w14:paraId="71532B73" w14:textId="77777777" w:rsidR="00606D91" w:rsidRDefault="00606D91" w:rsidP="0094207A">
            <w:pPr>
              <w:spacing w:after="0" w:line="240" w:lineRule="auto"/>
              <w:jc w:val="both"/>
              <w:rPr>
                <w:rFonts w:ascii="Arial" w:hAnsi="Arial" w:cs="Arial"/>
                <w:b/>
                <w:bCs/>
                <w:noProof/>
                <w:sz w:val="24"/>
                <w:szCs w:val="24"/>
              </w:rPr>
            </w:pPr>
          </w:p>
          <w:p w14:paraId="427126E4" w14:textId="78F1D371" w:rsidR="00606D91" w:rsidRDefault="00606D91" w:rsidP="0094207A">
            <w:pPr>
              <w:spacing w:after="0" w:line="240" w:lineRule="auto"/>
              <w:jc w:val="both"/>
              <w:rPr>
                <w:rFonts w:ascii="Arial" w:hAnsi="Arial" w:cs="Arial"/>
                <w:b/>
                <w:bCs/>
                <w:noProof/>
                <w:sz w:val="24"/>
                <w:szCs w:val="24"/>
              </w:rPr>
            </w:pPr>
            <w:hyperlink r:id="rId878" w:history="1">
              <w:r w:rsidRPr="00AC242D">
                <w:rPr>
                  <w:rStyle w:val="Hyperlink"/>
                  <w:rFonts w:ascii="Arial" w:hAnsi="Arial" w:cs="Arial"/>
                  <w:b/>
                  <w:bCs/>
                  <w:noProof/>
                  <w:sz w:val="24"/>
                  <w:szCs w:val="24"/>
                </w:rPr>
                <w:t>https://www.chicago.gov/content/dam/city/depts/ethics/general/Deck%20Chairs/6/17010.Q.pdf</w:t>
              </w:r>
            </w:hyperlink>
          </w:p>
          <w:p w14:paraId="09089D7E" w14:textId="57F08D7F" w:rsidR="00606D91" w:rsidRDefault="00606D91" w:rsidP="0094207A">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2A8EA1EC" w14:textId="77777777" w:rsidR="005B0510" w:rsidRDefault="005B0510" w:rsidP="0094207A">
            <w:pPr>
              <w:spacing w:after="0" w:line="240" w:lineRule="auto"/>
              <w:rPr>
                <w:rFonts w:ascii="Arial" w:hAnsi="Arial" w:cs="Arial"/>
                <w:bCs/>
                <w:noProof/>
                <w:sz w:val="24"/>
                <w:szCs w:val="24"/>
              </w:rPr>
            </w:pPr>
            <w:r>
              <w:rPr>
                <w:rFonts w:ascii="Arial" w:hAnsi="Arial" w:cs="Arial"/>
                <w:bCs/>
                <w:noProof/>
                <w:sz w:val="24"/>
                <w:szCs w:val="24"/>
              </w:rPr>
              <w:t>Outside employment</w:t>
            </w:r>
            <w:r w:rsidR="00850C09">
              <w:rPr>
                <w:rFonts w:ascii="Arial" w:hAnsi="Arial" w:cs="Arial"/>
                <w:bCs/>
                <w:noProof/>
                <w:sz w:val="24"/>
                <w:szCs w:val="24"/>
              </w:rPr>
              <w:t xml:space="preserve">; </w:t>
            </w:r>
            <w:r w:rsidR="00850C09" w:rsidRPr="007E5993">
              <w:rPr>
                <w:rFonts w:ascii="Arial" w:eastAsia="Times New Roman" w:hAnsi="Arial" w:cs="Arial"/>
                <w:color w:val="000000"/>
                <w:sz w:val="24"/>
                <w:szCs w:val="24"/>
              </w:rPr>
              <w:t>Financial Interest in City Business</w:t>
            </w:r>
          </w:p>
        </w:tc>
        <w:tc>
          <w:tcPr>
            <w:tcW w:w="4598" w:type="dxa"/>
            <w:shd w:val="clear" w:color="auto" w:fill="C6D9F1" w:themeFill="text2" w:themeFillTint="33"/>
          </w:tcPr>
          <w:p w14:paraId="3CE6A896" w14:textId="77777777" w:rsidR="005B0510" w:rsidRDefault="00850C09" w:rsidP="00850C09">
            <w:pPr>
              <w:spacing w:after="0" w:line="240" w:lineRule="auto"/>
              <w:jc w:val="both"/>
              <w:rPr>
                <w:rFonts w:ascii="Arial" w:hAnsi="Arial" w:cs="Arial"/>
                <w:sz w:val="24"/>
                <w:szCs w:val="24"/>
              </w:rPr>
            </w:pPr>
            <w:r>
              <w:rPr>
                <w:rFonts w:ascii="Arial" w:hAnsi="Arial" w:cs="Arial"/>
                <w:sz w:val="24"/>
                <w:szCs w:val="24"/>
              </w:rPr>
              <w:t>A City employee was advised that the Ordinance does not prohibit the employee from engaging in or owning a business that develops real estate, however: (i) the employee is prohibited from representing the business in seeking a license from the employee’s own City department (corporate counsel would do this); (ii) the employee would need to obtain all relevant departmental approvals; (iii) the employee may not represent or act as a spokesperson for the business in any formal or informal transaction before the City; (iv) the employee may not make or participate in any City licensing or permitting or other regulatory decisions that would benefit the outside business; and (v) the employee may not have a financial interest in the purchase of City-owned real estate, unless the property is sold pursuant to a process of competitive bidding following public notice, or the property is being sold pursuant to a program for which City employee or officials have been designated (by the Commissioner of the Department of Planning &amp; Development) as being eligible to participate to same degree as any member of the general public.</w:t>
            </w:r>
          </w:p>
        </w:tc>
        <w:tc>
          <w:tcPr>
            <w:tcW w:w="4960" w:type="dxa"/>
            <w:shd w:val="clear" w:color="auto" w:fill="C6D9F1" w:themeFill="text2" w:themeFillTint="33"/>
          </w:tcPr>
          <w:p w14:paraId="77DE51C3" w14:textId="77777777" w:rsidR="005B0510" w:rsidRDefault="00850C09" w:rsidP="00F819D3">
            <w:pPr>
              <w:pStyle w:val="ColorfulList-Accent21"/>
              <w:jc w:val="both"/>
              <w:rPr>
                <w:rFonts w:ascii="Arial" w:hAnsi="Arial" w:cs="Arial"/>
                <w:sz w:val="24"/>
                <w:szCs w:val="24"/>
              </w:rPr>
            </w:pPr>
            <w:r>
              <w:rPr>
                <w:rFonts w:ascii="Arial" w:hAnsi="Arial" w:cs="Arial"/>
                <w:sz w:val="24"/>
                <w:szCs w:val="24"/>
              </w:rPr>
              <w:t>Outside employment; secondary employment; outside job; second job; departmental approval; real estate developer; conflicts of interest; recusal; financial interest in City business; purchase of City-owned real estate; seeking City licenses or permits; corporate counsel; recuse; regulatory decisions; may not participate in the making of any City decision; Department of Planning &amp; Development; eligible programs; vacant lot; ANLAP Program; sold pursuant to a process of public notice followed by competitive bidding</w:t>
            </w:r>
          </w:p>
        </w:tc>
      </w:tr>
      <w:tr w:rsidR="0019525E" w:rsidRPr="00E41CB8" w14:paraId="6341BC8A"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1E1DC4FE" w14:textId="77777777" w:rsidR="0019525E" w:rsidRDefault="0019525E" w:rsidP="0019525E">
            <w:pPr>
              <w:spacing w:after="0" w:line="240" w:lineRule="auto"/>
              <w:jc w:val="both"/>
              <w:rPr>
                <w:rFonts w:ascii="Arial" w:hAnsi="Arial" w:cs="Arial"/>
                <w:b/>
                <w:bCs/>
                <w:noProof/>
                <w:sz w:val="24"/>
                <w:szCs w:val="24"/>
              </w:rPr>
            </w:pPr>
            <w:r>
              <w:rPr>
                <w:rFonts w:ascii="Arial" w:hAnsi="Arial" w:cs="Arial"/>
                <w:b/>
                <w:bCs/>
                <w:noProof/>
                <w:sz w:val="24"/>
                <w:szCs w:val="24"/>
              </w:rPr>
              <w:t>17013.Q</w:t>
            </w:r>
          </w:p>
          <w:p w14:paraId="6206A241" w14:textId="77777777" w:rsidR="00606D91" w:rsidRDefault="00606D91" w:rsidP="0019525E">
            <w:pPr>
              <w:spacing w:after="0" w:line="240" w:lineRule="auto"/>
              <w:jc w:val="both"/>
              <w:rPr>
                <w:rFonts w:ascii="Arial" w:hAnsi="Arial" w:cs="Arial"/>
                <w:b/>
                <w:bCs/>
                <w:noProof/>
                <w:sz w:val="24"/>
                <w:szCs w:val="24"/>
              </w:rPr>
            </w:pPr>
          </w:p>
          <w:p w14:paraId="4FCF84E6" w14:textId="3CAC5443" w:rsidR="00606D91" w:rsidRDefault="00606D91" w:rsidP="0019525E">
            <w:pPr>
              <w:spacing w:after="0" w:line="240" w:lineRule="auto"/>
              <w:jc w:val="both"/>
              <w:rPr>
                <w:rFonts w:ascii="Arial" w:hAnsi="Arial" w:cs="Arial"/>
                <w:b/>
                <w:bCs/>
                <w:noProof/>
                <w:sz w:val="24"/>
                <w:szCs w:val="24"/>
              </w:rPr>
            </w:pPr>
            <w:hyperlink r:id="rId879" w:history="1">
              <w:r w:rsidRPr="00AC242D">
                <w:rPr>
                  <w:rStyle w:val="Hyperlink"/>
                  <w:rFonts w:ascii="Arial" w:hAnsi="Arial" w:cs="Arial"/>
                  <w:b/>
                  <w:bCs/>
                  <w:noProof/>
                  <w:sz w:val="24"/>
                  <w:szCs w:val="24"/>
                </w:rPr>
                <w:t>https://www.chicago.gov/content/dam/city/depts/ethics/general/2017/17013.Q.docx</w:t>
              </w:r>
            </w:hyperlink>
          </w:p>
          <w:p w14:paraId="6D387A1A" w14:textId="2C18D5D1" w:rsidR="00606D91" w:rsidRDefault="00606D91" w:rsidP="0019525E">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2AB1248B" w14:textId="77777777" w:rsidR="0019525E" w:rsidRDefault="0019525E" w:rsidP="0094207A">
            <w:pPr>
              <w:spacing w:after="0" w:line="240" w:lineRule="auto"/>
              <w:rPr>
                <w:rFonts w:ascii="Arial" w:hAnsi="Arial" w:cs="Arial"/>
                <w:bCs/>
                <w:noProof/>
                <w:sz w:val="24"/>
                <w:szCs w:val="24"/>
              </w:rPr>
            </w:pPr>
            <w:r>
              <w:rPr>
                <w:rFonts w:ascii="Arial" w:hAnsi="Arial" w:cs="Arial"/>
                <w:bCs/>
                <w:noProof/>
                <w:sz w:val="24"/>
                <w:szCs w:val="24"/>
              </w:rPr>
              <w:t>Elected officials;</w:t>
            </w:r>
          </w:p>
          <w:p w14:paraId="68D3ADF4" w14:textId="77777777" w:rsidR="0019525E" w:rsidRPr="0019525E" w:rsidRDefault="0019525E" w:rsidP="0094207A">
            <w:pPr>
              <w:spacing w:after="0" w:line="240" w:lineRule="auto"/>
              <w:rPr>
                <w:rFonts w:ascii="Arial" w:hAnsi="Arial" w:cs="Arial"/>
                <w:sz w:val="24"/>
                <w:szCs w:val="24"/>
              </w:rPr>
            </w:pPr>
            <w:r>
              <w:rPr>
                <w:rFonts w:ascii="Arial" w:hAnsi="Arial" w:cs="Arial"/>
                <w:sz w:val="24"/>
                <w:szCs w:val="24"/>
              </w:rPr>
              <w:t>Non-profit Board Service</w:t>
            </w:r>
          </w:p>
          <w:p w14:paraId="1BC55218" w14:textId="77777777" w:rsidR="0019525E" w:rsidRDefault="0019525E" w:rsidP="0094207A">
            <w:pPr>
              <w:spacing w:after="0" w:line="240" w:lineRule="auto"/>
              <w:rPr>
                <w:rFonts w:ascii="Arial" w:hAnsi="Arial" w:cs="Arial"/>
                <w:bCs/>
                <w:noProof/>
                <w:sz w:val="24"/>
                <w:szCs w:val="24"/>
              </w:rPr>
            </w:pPr>
          </w:p>
        </w:tc>
        <w:tc>
          <w:tcPr>
            <w:tcW w:w="4598" w:type="dxa"/>
            <w:shd w:val="clear" w:color="auto" w:fill="C6D9F1" w:themeFill="text2" w:themeFillTint="33"/>
          </w:tcPr>
          <w:p w14:paraId="7BEB1E22" w14:textId="77777777" w:rsidR="0019525E" w:rsidRDefault="0019525E" w:rsidP="00850C09">
            <w:pPr>
              <w:spacing w:after="0" w:line="240" w:lineRule="auto"/>
              <w:jc w:val="both"/>
              <w:rPr>
                <w:rFonts w:ascii="Arial" w:hAnsi="Arial" w:cs="Arial"/>
                <w:sz w:val="24"/>
                <w:szCs w:val="24"/>
              </w:rPr>
            </w:pPr>
            <w:r>
              <w:rPr>
                <w:rFonts w:ascii="Arial" w:hAnsi="Arial" w:cs="Arial"/>
                <w:sz w:val="24"/>
                <w:szCs w:val="24"/>
              </w:rPr>
              <w:t xml:space="preserve">An alderman was advised of the standard restrictions applicable to serving on the board of a non-profit organization: (i) fiduciary duty; (ii) representation (and that the alderman would likely be able to do much more for this non-profit organization as an alderman, and should seriously consider whether declining this invitation may be more in the organization’s best </w:t>
            </w:r>
            <w:r>
              <w:rPr>
                <w:rFonts w:ascii="Arial" w:hAnsi="Arial" w:cs="Arial"/>
                <w:sz w:val="24"/>
                <w:szCs w:val="24"/>
              </w:rPr>
              <w:lastRenderedPageBreak/>
              <w:t xml:space="preserve">interests); (iii) use of City-owned property, including the alderman’s official title, and aldermanic letterhead; (iv) use or disclosure of confidential information; and (v) fundraising: the alderman may not solicit gifts or contributions on behalf of the non-profit from any person or entity if the alderman knows that the person or entity is seeking administrative or legislation action from or with the City and the alderman is in a position to directly affect the outcome of that action.  This would, for example, preclude the alderman from “doing the ask” of any real estate developer with ongoing projects in the alderman’s ward, or who </w:t>
            </w:r>
            <w:r w:rsidR="0087118A">
              <w:rPr>
                <w:rFonts w:ascii="Arial" w:hAnsi="Arial" w:cs="Arial"/>
                <w:sz w:val="24"/>
                <w:szCs w:val="24"/>
              </w:rPr>
              <w:t>have regularly</w:t>
            </w:r>
            <w:r>
              <w:rPr>
                <w:rFonts w:ascii="Arial" w:hAnsi="Arial" w:cs="Arial"/>
                <w:sz w:val="24"/>
                <w:szCs w:val="24"/>
              </w:rPr>
              <w:t xml:space="preserve"> permitting or zoning issues in which the alderman’s office becomes involved.</w:t>
            </w:r>
          </w:p>
        </w:tc>
        <w:tc>
          <w:tcPr>
            <w:tcW w:w="4960" w:type="dxa"/>
            <w:shd w:val="clear" w:color="auto" w:fill="C6D9F1" w:themeFill="text2" w:themeFillTint="33"/>
          </w:tcPr>
          <w:p w14:paraId="05F00022" w14:textId="77777777" w:rsidR="0019525E" w:rsidRDefault="00462A86" w:rsidP="00462A86">
            <w:pPr>
              <w:pStyle w:val="ColorfulList-Accent21"/>
              <w:jc w:val="both"/>
              <w:rPr>
                <w:rFonts w:ascii="Arial" w:hAnsi="Arial" w:cs="Arial"/>
                <w:sz w:val="24"/>
                <w:szCs w:val="24"/>
              </w:rPr>
            </w:pPr>
            <w:r w:rsidRPr="007E5993">
              <w:rPr>
                <w:rFonts w:ascii="Arial" w:hAnsi="Arial" w:cs="Arial"/>
                <w:sz w:val="24"/>
                <w:szCs w:val="24"/>
              </w:rPr>
              <w:lastRenderedPageBreak/>
              <w:t xml:space="preserve">Volunteer board service; non-profit organization; representation; </w:t>
            </w:r>
            <w:r>
              <w:rPr>
                <w:rFonts w:ascii="Arial" w:hAnsi="Arial" w:cs="Arial"/>
                <w:sz w:val="24"/>
                <w:szCs w:val="24"/>
              </w:rPr>
              <w:t xml:space="preserve">alderman; aldermanic letterhead; fiduciary duty; confidential information; recuse; </w:t>
            </w:r>
            <w:r w:rsidRPr="007E5993">
              <w:rPr>
                <w:rFonts w:ascii="Arial" w:hAnsi="Arial" w:cs="Arial"/>
                <w:sz w:val="24"/>
                <w:szCs w:val="24"/>
              </w:rPr>
              <w:t>fundraising; charitable contributions</w:t>
            </w:r>
            <w:r>
              <w:rPr>
                <w:rFonts w:ascii="Arial" w:hAnsi="Arial" w:cs="Arial"/>
                <w:sz w:val="24"/>
                <w:szCs w:val="24"/>
              </w:rPr>
              <w:t xml:space="preserve">; solicit; </w:t>
            </w:r>
          </w:p>
        </w:tc>
      </w:tr>
      <w:tr w:rsidR="00D269A2" w:rsidRPr="00E41CB8" w14:paraId="2DD67140"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4147B076" w14:textId="77777777" w:rsidR="00D269A2" w:rsidRDefault="00D269A2" w:rsidP="0019525E">
            <w:pPr>
              <w:spacing w:after="0" w:line="240" w:lineRule="auto"/>
              <w:jc w:val="both"/>
              <w:rPr>
                <w:rFonts w:ascii="Arial" w:hAnsi="Arial" w:cs="Arial"/>
                <w:b/>
                <w:bCs/>
                <w:noProof/>
                <w:sz w:val="24"/>
                <w:szCs w:val="24"/>
              </w:rPr>
            </w:pPr>
            <w:r>
              <w:rPr>
                <w:rFonts w:ascii="Arial" w:hAnsi="Arial" w:cs="Arial"/>
                <w:b/>
                <w:bCs/>
                <w:noProof/>
                <w:sz w:val="24"/>
                <w:szCs w:val="24"/>
              </w:rPr>
              <w:t>17014.A</w:t>
            </w:r>
          </w:p>
          <w:p w14:paraId="78E2895E" w14:textId="77777777" w:rsidR="00606D91" w:rsidRDefault="00606D91" w:rsidP="0019525E">
            <w:pPr>
              <w:spacing w:after="0" w:line="240" w:lineRule="auto"/>
              <w:jc w:val="both"/>
              <w:rPr>
                <w:rFonts w:ascii="Arial" w:hAnsi="Arial" w:cs="Arial"/>
                <w:b/>
                <w:bCs/>
                <w:noProof/>
                <w:sz w:val="24"/>
                <w:szCs w:val="24"/>
              </w:rPr>
            </w:pPr>
          </w:p>
          <w:p w14:paraId="7FC6B272" w14:textId="6833830D" w:rsidR="00606D91" w:rsidRDefault="00606D91" w:rsidP="0019525E">
            <w:pPr>
              <w:spacing w:after="0" w:line="240" w:lineRule="auto"/>
              <w:jc w:val="both"/>
              <w:rPr>
                <w:rFonts w:ascii="Arial" w:hAnsi="Arial" w:cs="Arial"/>
                <w:b/>
                <w:bCs/>
                <w:noProof/>
                <w:sz w:val="24"/>
                <w:szCs w:val="24"/>
              </w:rPr>
            </w:pPr>
            <w:hyperlink r:id="rId880" w:history="1">
              <w:r w:rsidRPr="00AC242D">
                <w:rPr>
                  <w:rStyle w:val="Hyperlink"/>
                  <w:rFonts w:ascii="Arial" w:hAnsi="Arial" w:cs="Arial"/>
                  <w:b/>
                  <w:bCs/>
                  <w:noProof/>
                  <w:sz w:val="24"/>
                  <w:szCs w:val="24"/>
                </w:rPr>
                <w:t>https://www.chicago.gov/content/dam/city/depts/ethics/general/2017/17014.A.pdf</w:t>
              </w:r>
            </w:hyperlink>
          </w:p>
          <w:p w14:paraId="6BEAF011" w14:textId="3770DC78" w:rsidR="00606D91" w:rsidRDefault="00606D91" w:rsidP="0019525E">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2F08B8A2" w14:textId="77777777" w:rsidR="00D269A2" w:rsidRDefault="00D269A2" w:rsidP="0094207A">
            <w:pPr>
              <w:spacing w:after="0" w:line="240" w:lineRule="auto"/>
              <w:rPr>
                <w:rFonts w:ascii="Arial" w:hAnsi="Arial" w:cs="Arial"/>
                <w:bCs/>
                <w:noProof/>
                <w:sz w:val="24"/>
                <w:szCs w:val="24"/>
              </w:rPr>
            </w:pPr>
            <w:r>
              <w:rPr>
                <w:rFonts w:ascii="Arial" w:hAnsi="Arial" w:cs="Arial"/>
                <w:bCs/>
                <w:noProof/>
                <w:sz w:val="24"/>
                <w:szCs w:val="24"/>
              </w:rPr>
              <w:t>Gifts</w:t>
            </w:r>
          </w:p>
        </w:tc>
        <w:tc>
          <w:tcPr>
            <w:tcW w:w="4598" w:type="dxa"/>
            <w:shd w:val="clear" w:color="auto" w:fill="C6D9F1" w:themeFill="text2" w:themeFillTint="33"/>
          </w:tcPr>
          <w:p w14:paraId="7C9FED73" w14:textId="77777777" w:rsidR="00D269A2" w:rsidRDefault="00D269A2" w:rsidP="00850C09">
            <w:pPr>
              <w:spacing w:after="0" w:line="240" w:lineRule="auto"/>
              <w:jc w:val="both"/>
              <w:rPr>
                <w:rFonts w:ascii="Arial" w:hAnsi="Arial" w:cs="Arial"/>
                <w:sz w:val="24"/>
                <w:szCs w:val="24"/>
              </w:rPr>
            </w:pPr>
            <w:r>
              <w:rPr>
                <w:rFonts w:ascii="Arial" w:hAnsi="Arial" w:cs="Arial"/>
                <w:sz w:val="24"/>
                <w:szCs w:val="24"/>
              </w:rPr>
              <w:t xml:space="preserve">The Board advised City Council members, the Clerk and Treasurer, department heads, and other potential invitees </w:t>
            </w:r>
            <w:r w:rsidR="000F51A2">
              <w:rPr>
                <w:rFonts w:ascii="Arial" w:hAnsi="Arial" w:cs="Arial"/>
                <w:sz w:val="24"/>
                <w:szCs w:val="24"/>
              </w:rPr>
              <w:t xml:space="preserve">(and the White Sox organization) </w:t>
            </w:r>
            <w:r>
              <w:rPr>
                <w:rFonts w:ascii="Arial" w:hAnsi="Arial" w:cs="Arial"/>
                <w:sz w:val="24"/>
                <w:szCs w:val="24"/>
              </w:rPr>
              <w:t xml:space="preserve">that an invitation to the Chicago White Sox home opener constitutes a prohibited gift and must be </w:t>
            </w:r>
            <w:r w:rsidR="00B2127F">
              <w:rPr>
                <w:rFonts w:ascii="Arial" w:hAnsi="Arial" w:cs="Arial"/>
                <w:sz w:val="24"/>
                <w:szCs w:val="24"/>
              </w:rPr>
              <w:t>declined</w:t>
            </w:r>
            <w:r>
              <w:rPr>
                <w:rFonts w:ascii="Arial" w:hAnsi="Arial" w:cs="Arial"/>
                <w:sz w:val="24"/>
                <w:szCs w:val="24"/>
              </w:rPr>
              <w:t xml:space="preserve">.  The offer included two (2) complementary tickets and a cocktail </w:t>
            </w:r>
            <w:r w:rsidR="0087118A">
              <w:rPr>
                <w:rFonts w:ascii="Arial" w:hAnsi="Arial" w:cs="Arial"/>
                <w:sz w:val="24"/>
                <w:szCs w:val="24"/>
              </w:rPr>
              <w:t>reception and</w:t>
            </w:r>
            <w:r>
              <w:rPr>
                <w:rFonts w:ascii="Arial" w:hAnsi="Arial" w:cs="Arial"/>
                <w:sz w:val="24"/>
                <w:szCs w:val="24"/>
              </w:rPr>
              <w:t xml:space="preserve"> was worth more than $50 per recipient.</w:t>
            </w:r>
          </w:p>
        </w:tc>
        <w:tc>
          <w:tcPr>
            <w:tcW w:w="4960" w:type="dxa"/>
            <w:shd w:val="clear" w:color="auto" w:fill="C6D9F1" w:themeFill="text2" w:themeFillTint="33"/>
          </w:tcPr>
          <w:p w14:paraId="1E654360" w14:textId="77777777" w:rsidR="00D269A2" w:rsidRPr="007E5993" w:rsidRDefault="00D269A2" w:rsidP="00462A86">
            <w:pPr>
              <w:pStyle w:val="ColorfulList-Accent21"/>
              <w:jc w:val="both"/>
              <w:rPr>
                <w:rFonts w:ascii="Arial" w:hAnsi="Arial" w:cs="Arial"/>
                <w:sz w:val="24"/>
                <w:szCs w:val="24"/>
              </w:rPr>
            </w:pPr>
            <w:r>
              <w:rPr>
                <w:rFonts w:ascii="Arial" w:hAnsi="Arial" w:cs="Arial"/>
                <w:sz w:val="24"/>
                <w:szCs w:val="24"/>
              </w:rPr>
              <w:t>Baseball tickets; Chicago White Sox; prohibited gift; worth in excess of $50 from a single source; cocktail reception; public appearance related to official City business; home opener</w:t>
            </w:r>
          </w:p>
        </w:tc>
      </w:tr>
      <w:tr w:rsidR="00C72AD2" w:rsidRPr="00E41CB8" w14:paraId="67DEFB4B"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607AE5EE" w14:textId="77777777" w:rsidR="00C72AD2" w:rsidRDefault="00C72AD2" w:rsidP="0019525E">
            <w:pPr>
              <w:spacing w:after="0" w:line="240" w:lineRule="auto"/>
              <w:jc w:val="both"/>
              <w:rPr>
                <w:rFonts w:ascii="Arial" w:hAnsi="Arial" w:cs="Arial"/>
                <w:b/>
                <w:bCs/>
                <w:noProof/>
                <w:sz w:val="24"/>
                <w:szCs w:val="24"/>
              </w:rPr>
            </w:pPr>
            <w:r>
              <w:rPr>
                <w:rFonts w:ascii="Arial" w:hAnsi="Arial" w:cs="Arial"/>
                <w:b/>
                <w:bCs/>
                <w:noProof/>
                <w:sz w:val="24"/>
                <w:szCs w:val="24"/>
              </w:rPr>
              <w:t>17015.Q</w:t>
            </w:r>
          </w:p>
          <w:p w14:paraId="075D6B73" w14:textId="77777777" w:rsidR="00606D91" w:rsidRDefault="00606D91" w:rsidP="0019525E">
            <w:pPr>
              <w:spacing w:after="0" w:line="240" w:lineRule="auto"/>
              <w:jc w:val="both"/>
              <w:rPr>
                <w:rFonts w:ascii="Arial" w:hAnsi="Arial" w:cs="Arial"/>
                <w:b/>
                <w:bCs/>
                <w:noProof/>
                <w:sz w:val="24"/>
                <w:szCs w:val="24"/>
              </w:rPr>
            </w:pPr>
          </w:p>
          <w:p w14:paraId="17C85156" w14:textId="56D9B3C8" w:rsidR="00606D91" w:rsidRDefault="00606D91" w:rsidP="0019525E">
            <w:pPr>
              <w:spacing w:after="0" w:line="240" w:lineRule="auto"/>
              <w:jc w:val="both"/>
              <w:rPr>
                <w:rFonts w:ascii="Arial" w:hAnsi="Arial" w:cs="Arial"/>
                <w:b/>
                <w:bCs/>
                <w:noProof/>
                <w:sz w:val="24"/>
                <w:szCs w:val="24"/>
              </w:rPr>
            </w:pPr>
            <w:hyperlink r:id="rId881" w:history="1">
              <w:r w:rsidRPr="00AC242D">
                <w:rPr>
                  <w:rStyle w:val="Hyperlink"/>
                  <w:rFonts w:ascii="Arial" w:hAnsi="Arial" w:cs="Arial"/>
                  <w:b/>
                  <w:bCs/>
                  <w:noProof/>
                  <w:sz w:val="24"/>
                  <w:szCs w:val="24"/>
                </w:rPr>
                <w:t>https://www.chicago.gov/content/dam/city/depts/ethics/general/Deck%20Chairs/6/17015Q.doc</w:t>
              </w:r>
            </w:hyperlink>
          </w:p>
          <w:p w14:paraId="16C360A5" w14:textId="51B13EF0" w:rsidR="00606D91" w:rsidRDefault="00606D91" w:rsidP="0019525E">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605F5CDA" w14:textId="77777777" w:rsidR="00C72AD2" w:rsidRDefault="00E20682" w:rsidP="0094207A">
            <w:pPr>
              <w:spacing w:after="0" w:line="240" w:lineRule="auto"/>
              <w:rPr>
                <w:rFonts w:ascii="Arial" w:hAnsi="Arial" w:cs="Arial"/>
                <w:bCs/>
                <w:noProof/>
                <w:sz w:val="24"/>
                <w:szCs w:val="24"/>
              </w:rPr>
            </w:pPr>
            <w:r w:rsidRPr="007E5993">
              <w:rPr>
                <w:rFonts w:ascii="Arial" w:eastAsia="Times New Roman" w:hAnsi="Arial" w:cs="Arial"/>
                <w:color w:val="000000"/>
                <w:sz w:val="24"/>
                <w:szCs w:val="24"/>
              </w:rPr>
              <w:t>Lobbyist Registration and Disclosure</w:t>
            </w:r>
            <w:r w:rsidR="00C72AD2">
              <w:rPr>
                <w:rFonts w:ascii="Arial" w:hAnsi="Arial" w:cs="Arial"/>
                <w:bCs/>
                <w:noProof/>
                <w:sz w:val="24"/>
                <w:szCs w:val="24"/>
              </w:rPr>
              <w:t>;</w:t>
            </w:r>
          </w:p>
          <w:p w14:paraId="4579F8E7" w14:textId="77777777" w:rsidR="00C72AD2" w:rsidRDefault="00C72AD2" w:rsidP="0094207A">
            <w:pPr>
              <w:spacing w:after="0" w:line="240" w:lineRule="auto"/>
              <w:rPr>
                <w:rFonts w:ascii="Arial" w:hAnsi="Arial" w:cs="Arial"/>
                <w:bCs/>
                <w:noProof/>
                <w:sz w:val="24"/>
                <w:szCs w:val="24"/>
              </w:rPr>
            </w:pPr>
            <w:r>
              <w:rPr>
                <w:rFonts w:ascii="Arial" w:hAnsi="Arial" w:cs="Arial"/>
                <w:bCs/>
                <w:noProof/>
                <w:sz w:val="24"/>
                <w:szCs w:val="24"/>
              </w:rPr>
              <w:t>Attorneys</w:t>
            </w:r>
            <w:r w:rsidR="00E20682">
              <w:rPr>
                <w:rFonts w:ascii="Arial" w:hAnsi="Arial" w:cs="Arial"/>
                <w:bCs/>
                <w:noProof/>
                <w:sz w:val="24"/>
                <w:szCs w:val="24"/>
              </w:rPr>
              <w:t>;</w:t>
            </w:r>
          </w:p>
          <w:p w14:paraId="734E8A5C" w14:textId="77777777" w:rsidR="00C72AD2" w:rsidRDefault="00C72AD2" w:rsidP="0094207A">
            <w:pPr>
              <w:spacing w:after="0" w:line="240" w:lineRule="auto"/>
              <w:rPr>
                <w:rFonts w:ascii="Arial" w:hAnsi="Arial" w:cs="Arial"/>
                <w:bCs/>
                <w:noProof/>
                <w:sz w:val="24"/>
                <w:szCs w:val="24"/>
              </w:rPr>
            </w:pPr>
            <w:r>
              <w:rPr>
                <w:rFonts w:ascii="Arial" w:hAnsi="Arial" w:cs="Arial"/>
                <w:bCs/>
                <w:noProof/>
                <w:sz w:val="24"/>
                <w:szCs w:val="24"/>
              </w:rPr>
              <w:t>Labor unions</w:t>
            </w:r>
          </w:p>
        </w:tc>
        <w:tc>
          <w:tcPr>
            <w:tcW w:w="4598" w:type="dxa"/>
            <w:shd w:val="clear" w:color="auto" w:fill="C6D9F1" w:themeFill="text2" w:themeFillTint="33"/>
          </w:tcPr>
          <w:p w14:paraId="271EE076" w14:textId="77777777" w:rsidR="00C72AD2" w:rsidRDefault="00C72AD2" w:rsidP="00850C09">
            <w:pPr>
              <w:spacing w:after="0" w:line="240" w:lineRule="auto"/>
              <w:jc w:val="both"/>
              <w:rPr>
                <w:rFonts w:ascii="Arial" w:hAnsi="Arial" w:cs="Arial"/>
                <w:sz w:val="24"/>
                <w:szCs w:val="24"/>
              </w:rPr>
            </w:pPr>
            <w:r>
              <w:rPr>
                <w:rFonts w:ascii="Arial" w:hAnsi="Arial" w:cs="Arial"/>
                <w:sz w:val="24"/>
                <w:szCs w:val="24"/>
              </w:rPr>
              <w:t xml:space="preserve">An attorney who represents labor unions in negotiations with the City over collective bargaining agreements was advised that activity does not constitute lobbying under the </w:t>
            </w:r>
            <w:r w:rsidR="0087118A">
              <w:rPr>
                <w:rFonts w:ascii="Arial" w:hAnsi="Arial" w:cs="Arial"/>
                <w:sz w:val="24"/>
                <w:szCs w:val="24"/>
              </w:rPr>
              <w:t>Ordinance and</w:t>
            </w:r>
            <w:r>
              <w:rPr>
                <w:rFonts w:ascii="Arial" w:hAnsi="Arial" w:cs="Arial"/>
                <w:sz w:val="24"/>
                <w:szCs w:val="24"/>
              </w:rPr>
              <w:t xml:space="preserve"> does not require registration as a lobbyist.</w:t>
            </w:r>
          </w:p>
          <w:p w14:paraId="6695DE37" w14:textId="77777777" w:rsidR="00A13360" w:rsidRDefault="00A13360" w:rsidP="00850C09">
            <w:pPr>
              <w:spacing w:after="0" w:line="240" w:lineRule="auto"/>
              <w:jc w:val="both"/>
              <w:rPr>
                <w:rFonts w:ascii="Arial" w:hAnsi="Arial" w:cs="Arial"/>
                <w:sz w:val="24"/>
                <w:szCs w:val="24"/>
              </w:rPr>
            </w:pPr>
          </w:p>
        </w:tc>
        <w:tc>
          <w:tcPr>
            <w:tcW w:w="4960" w:type="dxa"/>
            <w:shd w:val="clear" w:color="auto" w:fill="C6D9F1" w:themeFill="text2" w:themeFillTint="33"/>
          </w:tcPr>
          <w:p w14:paraId="1E7ACB89" w14:textId="77777777" w:rsidR="00C72AD2" w:rsidRDefault="00C72AD2" w:rsidP="00462A86">
            <w:pPr>
              <w:pStyle w:val="ColorfulList-Accent21"/>
              <w:jc w:val="both"/>
              <w:rPr>
                <w:rFonts w:ascii="Arial" w:hAnsi="Arial" w:cs="Arial"/>
                <w:sz w:val="24"/>
                <w:szCs w:val="24"/>
              </w:rPr>
            </w:pPr>
            <w:r>
              <w:rPr>
                <w:rFonts w:ascii="Arial" w:hAnsi="Arial" w:cs="Arial"/>
                <w:sz w:val="24"/>
                <w:szCs w:val="24"/>
              </w:rPr>
              <w:t>Attorneys; lobbyists; lobbying; collective bargaining agreements; labor law; labor negotiations; negotiator; labor unions</w:t>
            </w:r>
            <w:r w:rsidR="000E65D5">
              <w:rPr>
                <w:rFonts w:ascii="Arial" w:hAnsi="Arial" w:cs="Arial"/>
                <w:sz w:val="24"/>
                <w:szCs w:val="24"/>
              </w:rPr>
              <w:t>; non-profit; fair share; transparency; external statutory controls</w:t>
            </w:r>
          </w:p>
        </w:tc>
      </w:tr>
      <w:tr w:rsidR="008E5E61" w:rsidRPr="00E41CB8" w14:paraId="31224D6C"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4A55BE1E" w14:textId="77777777" w:rsidR="008E5E61" w:rsidRDefault="008E5E61" w:rsidP="0019525E">
            <w:pPr>
              <w:spacing w:after="0" w:line="240" w:lineRule="auto"/>
              <w:jc w:val="both"/>
              <w:rPr>
                <w:rFonts w:ascii="Arial" w:hAnsi="Arial" w:cs="Arial"/>
                <w:b/>
                <w:bCs/>
                <w:noProof/>
                <w:sz w:val="24"/>
                <w:szCs w:val="24"/>
              </w:rPr>
            </w:pPr>
            <w:r>
              <w:rPr>
                <w:rFonts w:ascii="Arial" w:hAnsi="Arial" w:cs="Arial"/>
                <w:b/>
                <w:bCs/>
                <w:noProof/>
                <w:sz w:val="24"/>
                <w:szCs w:val="24"/>
              </w:rPr>
              <w:lastRenderedPageBreak/>
              <w:t>17017.CF</w:t>
            </w:r>
          </w:p>
          <w:p w14:paraId="6F15D63A" w14:textId="77777777" w:rsidR="00606D91" w:rsidRDefault="00606D91" w:rsidP="0019525E">
            <w:pPr>
              <w:spacing w:after="0" w:line="240" w:lineRule="auto"/>
              <w:jc w:val="both"/>
              <w:rPr>
                <w:rFonts w:ascii="Arial" w:hAnsi="Arial" w:cs="Arial"/>
                <w:b/>
                <w:bCs/>
                <w:noProof/>
                <w:sz w:val="24"/>
                <w:szCs w:val="24"/>
              </w:rPr>
            </w:pPr>
          </w:p>
          <w:p w14:paraId="5AD7AA08" w14:textId="0642CDE8" w:rsidR="00606D91" w:rsidRDefault="00606D91" w:rsidP="0019525E">
            <w:pPr>
              <w:spacing w:after="0" w:line="240" w:lineRule="auto"/>
              <w:jc w:val="both"/>
              <w:rPr>
                <w:rFonts w:ascii="Arial" w:hAnsi="Arial" w:cs="Arial"/>
                <w:b/>
                <w:bCs/>
                <w:noProof/>
                <w:sz w:val="24"/>
                <w:szCs w:val="24"/>
              </w:rPr>
            </w:pPr>
            <w:hyperlink r:id="rId882" w:history="1">
              <w:r w:rsidRPr="00AC242D">
                <w:rPr>
                  <w:rStyle w:val="Hyperlink"/>
                  <w:rFonts w:ascii="Arial" w:hAnsi="Arial" w:cs="Arial"/>
                  <w:b/>
                  <w:bCs/>
                  <w:noProof/>
                  <w:sz w:val="24"/>
                  <w:szCs w:val="24"/>
                </w:rPr>
                <w:t>https://www.chicago.gov/content/dam/city/depts/ethics/general/AO_CampFinanacing/17017.cf.doc</w:t>
              </w:r>
            </w:hyperlink>
          </w:p>
          <w:p w14:paraId="705B52BF" w14:textId="5A611E63" w:rsidR="00606D91" w:rsidRDefault="00606D91" w:rsidP="0019525E">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7A8255CE" w14:textId="77777777" w:rsidR="008E5E61" w:rsidRPr="007E5993" w:rsidRDefault="008E5E61" w:rsidP="0094207A">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Campaign Financing</w:t>
            </w:r>
          </w:p>
        </w:tc>
        <w:tc>
          <w:tcPr>
            <w:tcW w:w="4598" w:type="dxa"/>
            <w:shd w:val="clear" w:color="auto" w:fill="C6D9F1" w:themeFill="text2" w:themeFillTint="33"/>
          </w:tcPr>
          <w:p w14:paraId="7522B9BE" w14:textId="77777777" w:rsidR="008E5E61" w:rsidRDefault="00E02631" w:rsidP="00FB7A3C">
            <w:pPr>
              <w:spacing w:after="0" w:line="240" w:lineRule="auto"/>
              <w:jc w:val="both"/>
              <w:rPr>
                <w:rFonts w:ascii="Arial" w:hAnsi="Arial" w:cs="Arial"/>
                <w:sz w:val="24"/>
                <w:szCs w:val="24"/>
              </w:rPr>
            </w:pPr>
            <w:r>
              <w:rPr>
                <w:rFonts w:ascii="Arial" w:hAnsi="Arial" w:cs="Arial"/>
                <w:sz w:val="24"/>
                <w:szCs w:val="24"/>
              </w:rPr>
              <w:t>This is a significant case, one of the most important campaign financing cases ever issued by the Board of Ethics.  The Board determined that:</w:t>
            </w:r>
          </w:p>
          <w:p w14:paraId="503C9C3E" w14:textId="77777777" w:rsidR="00E02631" w:rsidRDefault="00E02631" w:rsidP="00FB7A3C">
            <w:pPr>
              <w:spacing w:after="0" w:line="240" w:lineRule="auto"/>
              <w:jc w:val="both"/>
              <w:rPr>
                <w:rFonts w:ascii="Arial" w:hAnsi="Arial" w:cs="Arial"/>
                <w:sz w:val="24"/>
                <w:szCs w:val="24"/>
              </w:rPr>
            </w:pPr>
          </w:p>
          <w:p w14:paraId="4042D7DB" w14:textId="77777777" w:rsidR="00A13360" w:rsidRDefault="00E02631" w:rsidP="00FB7A3C">
            <w:pPr>
              <w:spacing w:after="0" w:line="240" w:lineRule="auto"/>
              <w:jc w:val="both"/>
              <w:rPr>
                <w:rFonts w:ascii="Arial" w:hAnsi="Arial" w:cs="Arial"/>
                <w:sz w:val="24"/>
                <w:szCs w:val="24"/>
              </w:rPr>
            </w:pPr>
            <w:r w:rsidRPr="00FB7A3C">
              <w:rPr>
                <w:rFonts w:ascii="Arial" w:hAnsi="Arial" w:cs="Arial"/>
                <w:sz w:val="24"/>
                <w:szCs w:val="24"/>
              </w:rPr>
              <w:t>(i)</w:t>
            </w:r>
            <w:r>
              <w:rPr>
                <w:rFonts w:ascii="Arial" w:hAnsi="Arial" w:cs="Arial"/>
                <w:sz w:val="24"/>
                <w:szCs w:val="24"/>
              </w:rPr>
              <w:t xml:space="preserve"> various businesses constituted “affiliated companies for purposes of the Ordinance’s limitations on political contributions, based on factors set for in previous Board opinions 03010.55.CF</w:t>
            </w:r>
            <w:r w:rsidR="00B86E41">
              <w:rPr>
                <w:rFonts w:ascii="Arial" w:hAnsi="Arial" w:cs="Arial"/>
                <w:sz w:val="24"/>
                <w:szCs w:val="24"/>
              </w:rPr>
              <w:t>; 1</w:t>
            </w:r>
            <w:r>
              <w:rPr>
                <w:rFonts w:ascii="Arial" w:hAnsi="Arial" w:cs="Arial"/>
                <w:sz w:val="24"/>
                <w:szCs w:val="24"/>
              </w:rPr>
              <w:t>3043.A;</w:t>
            </w:r>
          </w:p>
          <w:p w14:paraId="5F5FC486" w14:textId="77777777" w:rsidR="00E02631" w:rsidRDefault="00E02631" w:rsidP="00FB7A3C">
            <w:pPr>
              <w:spacing w:after="0" w:line="240" w:lineRule="auto"/>
              <w:jc w:val="both"/>
              <w:rPr>
                <w:rFonts w:ascii="Arial" w:hAnsi="Arial" w:cs="Arial"/>
                <w:sz w:val="24"/>
                <w:szCs w:val="24"/>
              </w:rPr>
            </w:pPr>
          </w:p>
          <w:p w14:paraId="78032BF5" w14:textId="77777777" w:rsidR="00BB57B4" w:rsidRDefault="00E02631" w:rsidP="00FB7A3C">
            <w:pPr>
              <w:spacing w:after="0" w:line="240" w:lineRule="auto"/>
              <w:jc w:val="both"/>
              <w:rPr>
                <w:rFonts w:ascii="Arial" w:hAnsi="Arial" w:cs="Arial"/>
                <w:sz w:val="24"/>
                <w:szCs w:val="24"/>
              </w:rPr>
            </w:pPr>
            <w:r>
              <w:rPr>
                <w:rFonts w:ascii="Arial" w:hAnsi="Arial" w:cs="Arial"/>
                <w:sz w:val="24"/>
                <w:szCs w:val="24"/>
              </w:rPr>
              <w:t xml:space="preserve">(ii) to take no further action as to contributions made to an elected City official’s authorized political committee by individual executives, employees, or owners of the contributor and/or its various businesses, because nothing in the record before the Board caused it to believe that these contributions constituted even potential violations of the Ordinance.  Rather, there would be violation from an individual executive’s or owner’s, etc. contributions </w:t>
            </w:r>
            <w:r w:rsidR="00BB57B4">
              <w:rPr>
                <w:rFonts w:ascii="Arial" w:hAnsi="Arial" w:cs="Arial"/>
                <w:sz w:val="24"/>
                <w:szCs w:val="24"/>
              </w:rPr>
              <w:t>if and only if, at the time the individual made a contribution exceeding $1,500 to the authorized political committee, he or she was either individually doing or seeking to do business with the City or a named sister agency, or was a registered lobbyist, or was at any time reimbursed for the contributions by the business or employer;</w:t>
            </w:r>
          </w:p>
          <w:p w14:paraId="2CBA49B2" w14:textId="77777777" w:rsidR="00BB57B4" w:rsidRDefault="00BB57B4" w:rsidP="00FB7A3C">
            <w:pPr>
              <w:spacing w:after="0" w:line="240" w:lineRule="auto"/>
              <w:jc w:val="both"/>
              <w:rPr>
                <w:rFonts w:ascii="Arial" w:hAnsi="Arial" w:cs="Arial"/>
                <w:sz w:val="24"/>
                <w:szCs w:val="24"/>
              </w:rPr>
            </w:pPr>
          </w:p>
          <w:p w14:paraId="01A9F687" w14:textId="77777777" w:rsidR="00BB57B4" w:rsidRDefault="00BB57B4" w:rsidP="00FB7A3C">
            <w:pPr>
              <w:spacing w:after="0" w:line="240" w:lineRule="auto"/>
              <w:jc w:val="both"/>
              <w:rPr>
                <w:rFonts w:ascii="Arial" w:hAnsi="Arial" w:cs="Arial"/>
                <w:sz w:val="24"/>
                <w:szCs w:val="24"/>
              </w:rPr>
            </w:pPr>
            <w:r>
              <w:rPr>
                <w:rFonts w:ascii="Arial" w:hAnsi="Arial" w:cs="Arial"/>
                <w:sz w:val="24"/>
                <w:szCs w:val="24"/>
              </w:rPr>
              <w:t>(iii) affiliated companies of the contributor, which were name</w:t>
            </w:r>
            <w:r w:rsidR="003F15F7">
              <w:rPr>
                <w:rFonts w:ascii="Arial" w:hAnsi="Arial" w:cs="Arial"/>
                <w:sz w:val="24"/>
                <w:szCs w:val="24"/>
              </w:rPr>
              <w:t xml:space="preserve">d in documents transmitted to and then approved by City Council in an ordinance enabling these </w:t>
            </w:r>
            <w:r w:rsidR="003F15F7">
              <w:rPr>
                <w:rFonts w:ascii="Arial" w:hAnsi="Arial" w:cs="Arial"/>
                <w:sz w:val="24"/>
                <w:szCs w:val="24"/>
              </w:rPr>
              <w:lastRenderedPageBreak/>
              <w:t>companies to operate retail or food concessions at one of Chicago’s airports, were “seeking to do business” with the City because they had a “matter pending before the City Council involving concession agreements” in the six months prior to the date other affiliated companies made contributions in a calendar year exceeding $1,500 to the authorized political committee of an elected official – they had a matter “involving concession agreements.”  Thus, as a matter of law, to be deemed to be seeking to do business with the City by virtue of having had a matter involving concession agreements pending before City Council, a concessionaire must be named in the documents transmitted to City Council as a tenant, subtenant, etc.;</w:t>
            </w:r>
          </w:p>
          <w:p w14:paraId="706349BE" w14:textId="77777777" w:rsidR="003F15F7" w:rsidRDefault="003F15F7" w:rsidP="00FB7A3C">
            <w:pPr>
              <w:spacing w:after="0" w:line="240" w:lineRule="auto"/>
              <w:jc w:val="both"/>
              <w:rPr>
                <w:rFonts w:ascii="Arial" w:hAnsi="Arial" w:cs="Arial"/>
                <w:sz w:val="24"/>
                <w:szCs w:val="24"/>
              </w:rPr>
            </w:pPr>
          </w:p>
          <w:p w14:paraId="2C1100C7" w14:textId="77777777" w:rsidR="003F15F7" w:rsidRDefault="003F15F7" w:rsidP="00FB7A3C">
            <w:pPr>
              <w:spacing w:after="0" w:line="240" w:lineRule="auto"/>
              <w:jc w:val="both"/>
              <w:rPr>
                <w:rFonts w:ascii="Arial" w:hAnsi="Arial" w:cs="Arial"/>
                <w:sz w:val="24"/>
                <w:szCs w:val="24"/>
              </w:rPr>
            </w:pPr>
            <w:r>
              <w:rPr>
                <w:rFonts w:ascii="Arial" w:hAnsi="Arial" w:cs="Arial"/>
                <w:sz w:val="24"/>
                <w:szCs w:val="24"/>
              </w:rPr>
              <w:t xml:space="preserve">(iv) these named concessionaires or “Subtenants” were not “doing business with the City,” because they did not have privity of contract with the City.  </w:t>
            </w:r>
            <w:r w:rsidRPr="00B86E41">
              <w:rPr>
                <w:rFonts w:ascii="Arial" w:hAnsi="Arial" w:cs="Arial"/>
                <w:i/>
                <w:sz w:val="24"/>
                <w:szCs w:val="24"/>
              </w:rPr>
              <w:t>See</w:t>
            </w:r>
            <w:r>
              <w:rPr>
                <w:rFonts w:ascii="Arial" w:hAnsi="Arial" w:cs="Arial"/>
                <w:sz w:val="24"/>
                <w:szCs w:val="24"/>
              </w:rPr>
              <w:t xml:space="preserve"> Case No. 16006.A;</w:t>
            </w:r>
          </w:p>
          <w:p w14:paraId="23578FF6" w14:textId="77777777" w:rsidR="003F15F7" w:rsidRDefault="003F15F7" w:rsidP="00FB7A3C">
            <w:pPr>
              <w:spacing w:after="0" w:line="240" w:lineRule="auto"/>
              <w:jc w:val="both"/>
              <w:rPr>
                <w:rFonts w:ascii="Arial" w:hAnsi="Arial" w:cs="Arial"/>
                <w:sz w:val="24"/>
                <w:szCs w:val="24"/>
              </w:rPr>
            </w:pPr>
          </w:p>
          <w:p w14:paraId="713A96A6" w14:textId="7EDDA8E6" w:rsidR="003F15F7" w:rsidRDefault="003F15F7" w:rsidP="00FB7A3C">
            <w:pPr>
              <w:spacing w:after="0" w:line="240" w:lineRule="auto"/>
              <w:jc w:val="both"/>
              <w:rPr>
                <w:rFonts w:ascii="Arial" w:hAnsi="Arial" w:cs="Arial"/>
                <w:sz w:val="24"/>
                <w:szCs w:val="24"/>
              </w:rPr>
            </w:pPr>
            <w:r>
              <w:rPr>
                <w:rFonts w:ascii="Arial" w:hAnsi="Arial" w:cs="Arial"/>
                <w:sz w:val="24"/>
                <w:szCs w:val="24"/>
              </w:rPr>
              <w:t>(v) there was an Ordinance violation by both the contributor and elected City official’s political committee, because affiliated companies had contributed in excess of $1,500 in a calendar year to the committee within six month</w:t>
            </w:r>
            <w:r w:rsidR="00E9314A">
              <w:rPr>
                <w:rFonts w:ascii="Arial" w:hAnsi="Arial" w:cs="Arial"/>
                <w:sz w:val="24"/>
                <w:szCs w:val="24"/>
              </w:rPr>
              <w:t>s</w:t>
            </w:r>
            <w:r>
              <w:rPr>
                <w:rFonts w:ascii="Arial" w:hAnsi="Arial" w:cs="Arial"/>
                <w:sz w:val="24"/>
                <w:szCs w:val="24"/>
              </w:rPr>
              <w:t xml:space="preserve"> of </w:t>
            </w:r>
            <w:r w:rsidR="00E9314A">
              <w:rPr>
                <w:rFonts w:ascii="Arial" w:hAnsi="Arial" w:cs="Arial"/>
                <w:sz w:val="24"/>
                <w:szCs w:val="24"/>
              </w:rPr>
              <w:t xml:space="preserve">the </w:t>
            </w:r>
            <w:r>
              <w:rPr>
                <w:rFonts w:ascii="Arial" w:hAnsi="Arial" w:cs="Arial"/>
                <w:sz w:val="24"/>
                <w:szCs w:val="24"/>
              </w:rPr>
              <w:t>period in which the matter involving concession agreements (in which affiliated companies were named concessionaires) was pending before City Council;</w:t>
            </w:r>
          </w:p>
          <w:p w14:paraId="6FB246AD" w14:textId="77777777" w:rsidR="003F15F7" w:rsidRDefault="003F15F7" w:rsidP="00FB7A3C">
            <w:pPr>
              <w:spacing w:after="0" w:line="240" w:lineRule="auto"/>
              <w:jc w:val="both"/>
              <w:rPr>
                <w:rFonts w:ascii="Arial" w:hAnsi="Arial" w:cs="Arial"/>
                <w:sz w:val="24"/>
                <w:szCs w:val="24"/>
              </w:rPr>
            </w:pPr>
          </w:p>
          <w:p w14:paraId="254E5C1A" w14:textId="77777777" w:rsidR="00A13360" w:rsidRDefault="003F15F7" w:rsidP="004A69A3">
            <w:pPr>
              <w:spacing w:after="0" w:line="240" w:lineRule="auto"/>
              <w:jc w:val="both"/>
              <w:rPr>
                <w:rFonts w:ascii="Arial" w:hAnsi="Arial" w:cs="Arial"/>
                <w:sz w:val="24"/>
                <w:szCs w:val="24"/>
              </w:rPr>
            </w:pPr>
            <w:r>
              <w:rPr>
                <w:rFonts w:ascii="Arial" w:hAnsi="Arial" w:cs="Arial"/>
                <w:sz w:val="24"/>
                <w:szCs w:val="24"/>
              </w:rPr>
              <w:lastRenderedPageBreak/>
              <w:t>(vi) the Board advised the political committee and contributor to take the steps prescribed under the Ordinance to effect a refund of the excess amount contributed, thus erasing a violation by operation of law, or present the Board a valid reason why reimbursement was or should not be effected, and that, if neither a refund nor valid reason for no refund was presented, the Board would impose the penalties prescribed in the Ordinance, namely a fine of three times (3x) the amount of the excessive contribution, imposed on each: the contributor and committee.</w:t>
            </w:r>
          </w:p>
        </w:tc>
        <w:tc>
          <w:tcPr>
            <w:tcW w:w="4960" w:type="dxa"/>
            <w:shd w:val="clear" w:color="auto" w:fill="C6D9F1" w:themeFill="text2" w:themeFillTint="33"/>
          </w:tcPr>
          <w:p w14:paraId="4A3011A9" w14:textId="77777777" w:rsidR="008E5E61" w:rsidRDefault="0000501F" w:rsidP="00B86E41">
            <w:pPr>
              <w:pStyle w:val="ColorfulList-Accent21"/>
              <w:jc w:val="both"/>
              <w:rPr>
                <w:rFonts w:ascii="Arial" w:hAnsi="Arial" w:cs="Arial"/>
                <w:sz w:val="24"/>
                <w:szCs w:val="24"/>
              </w:rPr>
            </w:pPr>
            <w:r>
              <w:rPr>
                <w:rFonts w:ascii="Arial" w:hAnsi="Arial" w:cs="Arial"/>
                <w:sz w:val="24"/>
                <w:szCs w:val="24"/>
              </w:rPr>
              <w:lastRenderedPageBreak/>
              <w:t xml:space="preserve">Campaign contributions; airports; concession agreements; food or retail business; </w:t>
            </w:r>
            <w:r w:rsidR="00B86E41">
              <w:rPr>
                <w:rFonts w:ascii="Arial" w:hAnsi="Arial" w:cs="Arial"/>
                <w:sz w:val="24"/>
                <w:szCs w:val="24"/>
              </w:rPr>
              <w:t>a</w:t>
            </w:r>
            <w:r>
              <w:rPr>
                <w:rFonts w:ascii="Arial" w:hAnsi="Arial" w:cs="Arial"/>
                <w:sz w:val="24"/>
                <w:szCs w:val="24"/>
              </w:rPr>
              <w:t>irport; “affiliated companies”; “seeking to do business”; $1,500 political contribution limitation; campaign financing ordinance; individual contributions; reimbursement; registered lobbyist; piercing the corporate veil; owner; executive; officer; director; doing business with the City; privity of contract; within six months of the matter pending before City Council; tenant; Subtenant; named in documents transmitted to City Council; refund of excess contribution; erase violation; by operation of law; three times the amount in excess of $1,500; 3x; treble damages; fines</w:t>
            </w:r>
          </w:p>
        </w:tc>
      </w:tr>
      <w:tr w:rsidR="00833130" w:rsidRPr="00E41CB8" w14:paraId="073A6EAE"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1322297E" w14:textId="77777777" w:rsidR="00833130" w:rsidRDefault="00833130" w:rsidP="0019525E">
            <w:pPr>
              <w:spacing w:after="0" w:line="240" w:lineRule="auto"/>
              <w:jc w:val="both"/>
              <w:rPr>
                <w:rFonts w:ascii="Arial" w:hAnsi="Arial" w:cs="Arial"/>
                <w:b/>
                <w:bCs/>
                <w:noProof/>
                <w:sz w:val="24"/>
                <w:szCs w:val="24"/>
              </w:rPr>
            </w:pPr>
            <w:r>
              <w:rPr>
                <w:rFonts w:ascii="Arial" w:hAnsi="Arial" w:cs="Arial"/>
                <w:b/>
                <w:bCs/>
                <w:noProof/>
                <w:sz w:val="24"/>
                <w:szCs w:val="24"/>
              </w:rPr>
              <w:lastRenderedPageBreak/>
              <w:t>17017.CF Reconsideration</w:t>
            </w:r>
          </w:p>
          <w:p w14:paraId="79888925" w14:textId="77777777" w:rsidR="00606D91" w:rsidRDefault="00606D91" w:rsidP="0019525E">
            <w:pPr>
              <w:spacing w:after="0" w:line="240" w:lineRule="auto"/>
              <w:jc w:val="both"/>
              <w:rPr>
                <w:rFonts w:ascii="Arial" w:hAnsi="Arial" w:cs="Arial"/>
                <w:b/>
                <w:bCs/>
                <w:noProof/>
                <w:sz w:val="24"/>
                <w:szCs w:val="24"/>
              </w:rPr>
            </w:pPr>
          </w:p>
          <w:p w14:paraId="19A2B211" w14:textId="795E2E7E" w:rsidR="00606D91" w:rsidRDefault="00606D91" w:rsidP="0019525E">
            <w:pPr>
              <w:spacing w:after="0" w:line="240" w:lineRule="auto"/>
              <w:jc w:val="both"/>
              <w:rPr>
                <w:rFonts w:ascii="Arial" w:hAnsi="Arial" w:cs="Arial"/>
                <w:b/>
                <w:bCs/>
                <w:noProof/>
                <w:sz w:val="24"/>
                <w:szCs w:val="24"/>
              </w:rPr>
            </w:pPr>
            <w:hyperlink r:id="rId883" w:history="1">
              <w:r w:rsidRPr="00AC242D">
                <w:rPr>
                  <w:rStyle w:val="Hyperlink"/>
                  <w:rFonts w:ascii="Arial" w:hAnsi="Arial" w:cs="Arial"/>
                  <w:b/>
                  <w:bCs/>
                  <w:noProof/>
                  <w:sz w:val="24"/>
                  <w:szCs w:val="24"/>
                </w:rPr>
                <w:t>https://www.chicago.gov/content/dam/city/depts/ethics/general/AO_CampFinanacing/17017.cf-recon.docx</w:t>
              </w:r>
            </w:hyperlink>
          </w:p>
          <w:p w14:paraId="0C00F796" w14:textId="63E66AF9" w:rsidR="00606D91" w:rsidRDefault="00606D91" w:rsidP="0019525E">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1C26F6AF" w14:textId="77777777" w:rsidR="00833130" w:rsidRDefault="00833130" w:rsidP="0094207A">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Campaign Financing</w:t>
            </w:r>
          </w:p>
        </w:tc>
        <w:tc>
          <w:tcPr>
            <w:tcW w:w="4598" w:type="dxa"/>
            <w:shd w:val="clear" w:color="auto" w:fill="C6D9F1" w:themeFill="text2" w:themeFillTint="33"/>
          </w:tcPr>
          <w:p w14:paraId="1DD24C1A" w14:textId="68F4DB2A" w:rsidR="00833130" w:rsidRDefault="00833130" w:rsidP="00833130">
            <w:pPr>
              <w:spacing w:after="0" w:line="240" w:lineRule="auto"/>
              <w:jc w:val="both"/>
              <w:rPr>
                <w:rFonts w:ascii="Arial" w:hAnsi="Arial" w:cs="Arial"/>
                <w:sz w:val="24"/>
                <w:szCs w:val="24"/>
              </w:rPr>
            </w:pPr>
            <w:r>
              <w:rPr>
                <w:rFonts w:ascii="Arial" w:hAnsi="Arial" w:cs="Arial"/>
                <w:sz w:val="24"/>
                <w:szCs w:val="24"/>
              </w:rPr>
              <w:t>The political committee and contributor in Case No. 17017.CF requested that the Board reconsider its determination in its June 1, 2017 opinion.  It argued that the affiliated companies named in documents submitted to City Council never intended to own operate stores at the City facility and would thus not be subtenants or suble</w:t>
            </w:r>
            <w:r w:rsidR="00AE0280">
              <w:rPr>
                <w:rFonts w:ascii="Arial" w:hAnsi="Arial" w:cs="Arial"/>
                <w:sz w:val="24"/>
                <w:szCs w:val="24"/>
              </w:rPr>
              <w:t>s</w:t>
            </w:r>
            <w:r>
              <w:rPr>
                <w:rFonts w:ascii="Arial" w:hAnsi="Arial" w:cs="Arial"/>
                <w:sz w:val="24"/>
                <w:szCs w:val="24"/>
              </w:rPr>
              <w:t>sees at the airport, but instead intended, pursuant to a Letter of Intent, to license the concepts, trade dress, know-how and trademarks to a separate entity, which would own and operate the stores at the City facility, and thus did not have a matter pending before City Council.</w:t>
            </w:r>
          </w:p>
          <w:p w14:paraId="27BE4196" w14:textId="77777777" w:rsidR="00833130" w:rsidRDefault="00833130" w:rsidP="00833130">
            <w:pPr>
              <w:spacing w:after="0" w:line="240" w:lineRule="auto"/>
              <w:jc w:val="both"/>
              <w:rPr>
                <w:rFonts w:ascii="Arial" w:hAnsi="Arial" w:cs="Arial"/>
                <w:sz w:val="24"/>
                <w:szCs w:val="24"/>
              </w:rPr>
            </w:pPr>
          </w:p>
          <w:p w14:paraId="48E6DD8D" w14:textId="77777777" w:rsidR="00833130" w:rsidRDefault="00833130" w:rsidP="00833130">
            <w:pPr>
              <w:spacing w:after="0" w:line="240" w:lineRule="auto"/>
              <w:jc w:val="both"/>
              <w:rPr>
                <w:rFonts w:ascii="Arial" w:hAnsi="Arial" w:cs="Arial"/>
                <w:sz w:val="24"/>
                <w:szCs w:val="24"/>
              </w:rPr>
            </w:pPr>
            <w:r>
              <w:rPr>
                <w:rFonts w:ascii="Arial" w:hAnsi="Arial" w:cs="Arial"/>
                <w:sz w:val="24"/>
                <w:szCs w:val="24"/>
              </w:rPr>
              <w:t xml:space="preserve">The Board rejected this argument, and refused to reconsider its initial determination, on the basis that the three affiliates were in fact named in the documents, and that as practical matter it made no difference to the City department which proposed the </w:t>
            </w:r>
            <w:r>
              <w:rPr>
                <w:rFonts w:ascii="Arial" w:hAnsi="Arial" w:cs="Arial"/>
                <w:sz w:val="24"/>
                <w:szCs w:val="24"/>
              </w:rPr>
              <w:lastRenderedPageBreak/>
              <w:t>ordinance to the City Council, or to the City Council, or to the general public that these stores would be licensed or franchised, and the umbrella company is the real party in interest in the concession agreement and that all good will (or bad will) would redound to the licensor, not to the unknown licensee.</w:t>
            </w:r>
          </w:p>
          <w:p w14:paraId="5BCE3DB1" w14:textId="77777777" w:rsidR="00833130" w:rsidRDefault="00833130" w:rsidP="00833130">
            <w:pPr>
              <w:spacing w:after="0" w:line="240" w:lineRule="auto"/>
              <w:jc w:val="both"/>
              <w:rPr>
                <w:rFonts w:ascii="Arial" w:hAnsi="Arial" w:cs="Arial"/>
                <w:sz w:val="24"/>
                <w:szCs w:val="24"/>
              </w:rPr>
            </w:pPr>
          </w:p>
          <w:p w14:paraId="1221967B" w14:textId="77777777" w:rsidR="00833130" w:rsidRDefault="00833130" w:rsidP="00833130">
            <w:pPr>
              <w:spacing w:after="0" w:line="240" w:lineRule="auto"/>
              <w:jc w:val="both"/>
              <w:rPr>
                <w:rFonts w:ascii="Arial" w:hAnsi="Arial" w:cs="Arial"/>
                <w:sz w:val="24"/>
                <w:szCs w:val="24"/>
              </w:rPr>
            </w:pPr>
            <w:r>
              <w:rPr>
                <w:rFonts w:ascii="Arial" w:hAnsi="Arial" w:cs="Arial"/>
                <w:sz w:val="24"/>
                <w:szCs w:val="24"/>
              </w:rPr>
              <w:t>The Board again advised the political committees and the contributor to return excess contributions within 10 days to erase a violation as a matter of law.</w:t>
            </w:r>
          </w:p>
        </w:tc>
        <w:tc>
          <w:tcPr>
            <w:tcW w:w="4960" w:type="dxa"/>
            <w:shd w:val="clear" w:color="auto" w:fill="C6D9F1" w:themeFill="text2" w:themeFillTint="33"/>
          </w:tcPr>
          <w:p w14:paraId="2D96A4BB" w14:textId="77777777" w:rsidR="00833130" w:rsidRDefault="00833130" w:rsidP="00833130">
            <w:pPr>
              <w:pStyle w:val="ColorfulList-Accent21"/>
              <w:jc w:val="both"/>
              <w:rPr>
                <w:rFonts w:ascii="Arial" w:hAnsi="Arial" w:cs="Arial"/>
                <w:sz w:val="24"/>
                <w:szCs w:val="24"/>
              </w:rPr>
            </w:pPr>
            <w:r>
              <w:rPr>
                <w:rFonts w:ascii="Arial" w:hAnsi="Arial" w:cs="Arial"/>
                <w:sz w:val="24"/>
                <w:szCs w:val="24"/>
              </w:rPr>
              <w:lastRenderedPageBreak/>
              <w:t xml:space="preserve">Request for reconsideration; campaign contributions; airports; concession agreements; food or retail business; airport; “affiliated companies”; “seeking to do business”; $1,500 political contribution limitation; campaign financing ordinance; individual contributions; reimbursement; registered lobbyist; piercing the corporate veil; owner; executive; officer; director; doing business with the City; privity of contract; within six months of the matter pending before City Council; tenant; Subtenant; named in documents transmitted to City Council; refund of excess contribution; erase violation; by operation of law; three times the amount in excess of $1,500; 3x; treble damages; fines; trademark law; franchisor; franchisee; licensor; licensee; trade dress; trademarks; degree of control; </w:t>
            </w:r>
            <w:r w:rsidR="00AE0280">
              <w:rPr>
                <w:rFonts w:ascii="Arial" w:hAnsi="Arial" w:cs="Arial"/>
                <w:sz w:val="24"/>
                <w:szCs w:val="24"/>
              </w:rPr>
              <w:t>subtenant; sublessee; real party in interest</w:t>
            </w:r>
          </w:p>
        </w:tc>
      </w:tr>
      <w:tr w:rsidR="00713FD2" w:rsidRPr="00E41CB8" w14:paraId="4EA6F365"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683A4253" w14:textId="77777777" w:rsidR="00713FD2" w:rsidRDefault="00713FD2" w:rsidP="0019525E">
            <w:pPr>
              <w:spacing w:after="0" w:line="240" w:lineRule="auto"/>
              <w:jc w:val="both"/>
              <w:rPr>
                <w:rFonts w:ascii="Arial" w:hAnsi="Arial" w:cs="Arial"/>
                <w:b/>
                <w:bCs/>
                <w:noProof/>
                <w:sz w:val="24"/>
                <w:szCs w:val="24"/>
              </w:rPr>
            </w:pPr>
            <w:r>
              <w:rPr>
                <w:rFonts w:ascii="Arial" w:hAnsi="Arial" w:cs="Arial"/>
                <w:b/>
                <w:bCs/>
                <w:noProof/>
                <w:sz w:val="24"/>
                <w:szCs w:val="24"/>
              </w:rPr>
              <w:t>17044.C</w:t>
            </w:r>
          </w:p>
          <w:p w14:paraId="4D98B773" w14:textId="77777777" w:rsidR="00606D91" w:rsidRDefault="00606D91" w:rsidP="0019525E">
            <w:pPr>
              <w:spacing w:after="0" w:line="240" w:lineRule="auto"/>
              <w:jc w:val="both"/>
              <w:rPr>
                <w:rFonts w:ascii="Arial" w:hAnsi="Arial" w:cs="Arial"/>
                <w:b/>
                <w:bCs/>
                <w:noProof/>
                <w:sz w:val="24"/>
                <w:szCs w:val="24"/>
              </w:rPr>
            </w:pPr>
          </w:p>
          <w:p w14:paraId="2E33835B" w14:textId="4485477C" w:rsidR="00606D91" w:rsidRDefault="00606D91" w:rsidP="0019525E">
            <w:pPr>
              <w:spacing w:after="0" w:line="240" w:lineRule="auto"/>
              <w:jc w:val="both"/>
              <w:rPr>
                <w:rFonts w:ascii="Arial" w:hAnsi="Arial" w:cs="Arial"/>
                <w:b/>
                <w:bCs/>
                <w:noProof/>
                <w:sz w:val="24"/>
                <w:szCs w:val="24"/>
              </w:rPr>
            </w:pPr>
            <w:hyperlink r:id="rId884" w:history="1">
              <w:r w:rsidRPr="00AC242D">
                <w:rPr>
                  <w:rStyle w:val="Hyperlink"/>
                  <w:rFonts w:ascii="Arial" w:hAnsi="Arial" w:cs="Arial"/>
                  <w:b/>
                  <w:bCs/>
                  <w:noProof/>
                  <w:sz w:val="24"/>
                  <w:szCs w:val="24"/>
                </w:rPr>
                <w:t>https://www.chicago.gov/content/dam/city/depts/ethics/general/AO_InterestCityBusiness/17044.C.pdf</w:t>
              </w:r>
            </w:hyperlink>
          </w:p>
          <w:p w14:paraId="67B4CD65" w14:textId="3F86B751" w:rsidR="00606D91" w:rsidRDefault="00606D91" w:rsidP="0019525E">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1E3880C6" w14:textId="77777777" w:rsidR="00713FD2" w:rsidRDefault="00713FD2" w:rsidP="0094207A">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Financial Interest in City Business;</w:t>
            </w:r>
          </w:p>
          <w:p w14:paraId="78B0E0AD" w14:textId="77777777" w:rsidR="00A273B5" w:rsidRDefault="00713FD2" w:rsidP="0094207A">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Minor Violations</w:t>
            </w:r>
            <w:r w:rsidR="00A273B5">
              <w:rPr>
                <w:rFonts w:ascii="Arial" w:eastAsia="Times New Roman" w:hAnsi="Arial" w:cs="Arial"/>
                <w:color w:val="000000"/>
                <w:sz w:val="24"/>
                <w:szCs w:val="24"/>
              </w:rPr>
              <w:t>;</w:t>
            </w:r>
          </w:p>
          <w:p w14:paraId="34A84841" w14:textId="77777777" w:rsidR="00713FD2" w:rsidRDefault="00A273B5" w:rsidP="0094207A">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City Council Employees</w:t>
            </w:r>
          </w:p>
        </w:tc>
        <w:tc>
          <w:tcPr>
            <w:tcW w:w="4598" w:type="dxa"/>
            <w:shd w:val="clear" w:color="auto" w:fill="C6D9F1" w:themeFill="text2" w:themeFillTint="33"/>
          </w:tcPr>
          <w:p w14:paraId="36E8C5BF" w14:textId="77777777" w:rsidR="00713FD2" w:rsidRDefault="00713FD2" w:rsidP="00713FD2">
            <w:pPr>
              <w:spacing w:after="0" w:line="240" w:lineRule="auto"/>
              <w:jc w:val="both"/>
              <w:rPr>
                <w:rFonts w:ascii="Arial" w:hAnsi="Arial" w:cs="Arial"/>
                <w:sz w:val="24"/>
                <w:szCs w:val="24"/>
              </w:rPr>
            </w:pPr>
            <w:r>
              <w:rPr>
                <w:rFonts w:ascii="Arial" w:hAnsi="Arial" w:cs="Arial"/>
                <w:sz w:val="24"/>
                <w:szCs w:val="24"/>
              </w:rPr>
              <w:t>The Board determined that an executive branch employee violated the Ordinance by having several independent services contracts with an aldermanic office, paid with City funds, that were worth more than $1,000 to the employee.  However, the Board also determined that the violation was minor, because: (i) the employee terminated the contract immediately upon being informed of the potential violation; and (ii) both the aldermanic office and the employee’s own department had approved the outside/secondary employment and had not contacted the Board, which would have advised that the contract was prohibited.</w:t>
            </w:r>
          </w:p>
          <w:p w14:paraId="1AF70BF4" w14:textId="77777777" w:rsidR="00713FD2" w:rsidRDefault="00713FD2" w:rsidP="00713FD2">
            <w:pPr>
              <w:spacing w:after="0" w:line="240" w:lineRule="auto"/>
              <w:jc w:val="both"/>
              <w:rPr>
                <w:rFonts w:ascii="Arial" w:hAnsi="Arial" w:cs="Arial"/>
                <w:sz w:val="24"/>
                <w:szCs w:val="24"/>
              </w:rPr>
            </w:pPr>
          </w:p>
          <w:p w14:paraId="129241C5" w14:textId="77777777" w:rsidR="00713FD2" w:rsidRDefault="00713FD2" w:rsidP="00713FD2">
            <w:pPr>
              <w:spacing w:after="0" w:line="240" w:lineRule="auto"/>
              <w:jc w:val="both"/>
              <w:rPr>
                <w:rFonts w:ascii="Arial" w:hAnsi="Arial" w:cs="Arial"/>
                <w:sz w:val="24"/>
                <w:szCs w:val="24"/>
              </w:rPr>
            </w:pPr>
            <w:r>
              <w:rPr>
                <w:rFonts w:ascii="Arial" w:hAnsi="Arial" w:cs="Arial"/>
                <w:sz w:val="24"/>
                <w:szCs w:val="24"/>
              </w:rPr>
              <w:t xml:space="preserve">The case is noteworthy because the Board also held that a financial interest means an ownership interest worth more than $1,000 in a calendar year, not over the entire term of a contract. </w:t>
            </w:r>
          </w:p>
        </w:tc>
        <w:tc>
          <w:tcPr>
            <w:tcW w:w="4960" w:type="dxa"/>
            <w:shd w:val="clear" w:color="auto" w:fill="C6D9F1" w:themeFill="text2" w:themeFillTint="33"/>
          </w:tcPr>
          <w:p w14:paraId="0FF1E9E7" w14:textId="77777777" w:rsidR="00713FD2" w:rsidRDefault="00713FD2" w:rsidP="00833130">
            <w:pPr>
              <w:pStyle w:val="ColorfulList-Accent21"/>
              <w:jc w:val="both"/>
              <w:rPr>
                <w:rFonts w:ascii="Arial" w:hAnsi="Arial" w:cs="Arial"/>
                <w:sz w:val="24"/>
                <w:szCs w:val="24"/>
              </w:rPr>
            </w:pPr>
            <w:r>
              <w:rPr>
                <w:rFonts w:ascii="Arial" w:hAnsi="Arial" w:cs="Arial"/>
                <w:sz w:val="24"/>
                <w:szCs w:val="24"/>
              </w:rPr>
              <w:t>Personal services contract; financial interest in a contract, work or business of the City; paid with City funds; aldermanic independent contractor; minor violation; contract worth more than $1,000; calendar year; personal services contract; estoppel; fairness</w:t>
            </w:r>
          </w:p>
        </w:tc>
      </w:tr>
      <w:tr w:rsidR="00FC17D3" w:rsidRPr="00E41CB8" w14:paraId="3720DC06"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75D45789" w14:textId="2EDE47C1" w:rsidR="00FC17D3" w:rsidRDefault="00FC17D3" w:rsidP="0019525E">
            <w:pPr>
              <w:spacing w:after="0" w:line="240" w:lineRule="auto"/>
              <w:jc w:val="both"/>
              <w:rPr>
                <w:rFonts w:ascii="Arial" w:hAnsi="Arial" w:cs="Arial"/>
                <w:b/>
                <w:bCs/>
                <w:noProof/>
                <w:sz w:val="24"/>
                <w:szCs w:val="24"/>
              </w:rPr>
            </w:pPr>
            <w:r>
              <w:rPr>
                <w:rFonts w:ascii="Arial" w:hAnsi="Arial" w:cs="Arial"/>
                <w:b/>
                <w:bCs/>
                <w:noProof/>
                <w:sz w:val="24"/>
                <w:szCs w:val="24"/>
              </w:rPr>
              <w:t>17052.Q</w:t>
            </w:r>
          </w:p>
          <w:p w14:paraId="207370CF" w14:textId="07BB89CC" w:rsidR="00606D91" w:rsidRDefault="00606D91" w:rsidP="0019525E">
            <w:pPr>
              <w:spacing w:after="0" w:line="240" w:lineRule="auto"/>
              <w:jc w:val="both"/>
              <w:rPr>
                <w:rFonts w:ascii="Arial" w:hAnsi="Arial" w:cs="Arial"/>
                <w:b/>
                <w:bCs/>
                <w:noProof/>
                <w:sz w:val="24"/>
                <w:szCs w:val="24"/>
              </w:rPr>
            </w:pPr>
          </w:p>
          <w:p w14:paraId="40A20D5C" w14:textId="43828804" w:rsidR="00606D91" w:rsidRDefault="00606D91" w:rsidP="0019525E">
            <w:pPr>
              <w:spacing w:after="0" w:line="240" w:lineRule="auto"/>
              <w:jc w:val="both"/>
              <w:rPr>
                <w:rFonts w:ascii="Arial" w:hAnsi="Arial" w:cs="Arial"/>
                <w:b/>
                <w:bCs/>
                <w:noProof/>
                <w:sz w:val="24"/>
                <w:szCs w:val="24"/>
              </w:rPr>
            </w:pPr>
            <w:hyperlink r:id="rId885" w:history="1">
              <w:r w:rsidRPr="00AC242D">
                <w:rPr>
                  <w:rStyle w:val="Hyperlink"/>
                  <w:rFonts w:ascii="Arial" w:hAnsi="Arial" w:cs="Arial"/>
                  <w:b/>
                  <w:bCs/>
                  <w:noProof/>
                  <w:sz w:val="24"/>
                  <w:szCs w:val="24"/>
                </w:rPr>
                <w:t>https://www.chicago.gov/content/dam/city/depts/ethics/general/AO_CampFinanacing/17052Q.docx</w:t>
              </w:r>
            </w:hyperlink>
          </w:p>
          <w:p w14:paraId="02FED792" w14:textId="77777777" w:rsidR="00606D91" w:rsidRDefault="00606D91" w:rsidP="0019525E">
            <w:pPr>
              <w:spacing w:after="0" w:line="240" w:lineRule="auto"/>
              <w:jc w:val="both"/>
              <w:rPr>
                <w:rFonts w:ascii="Arial" w:hAnsi="Arial" w:cs="Arial"/>
                <w:b/>
                <w:bCs/>
                <w:noProof/>
                <w:sz w:val="24"/>
                <w:szCs w:val="24"/>
              </w:rPr>
            </w:pPr>
          </w:p>
          <w:p w14:paraId="6E2F078C" w14:textId="77777777" w:rsidR="00FC17D3" w:rsidRDefault="00FC17D3" w:rsidP="0019525E">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1D416B8A" w14:textId="77777777" w:rsidR="00FC17D3" w:rsidRPr="00FC17D3" w:rsidRDefault="00FC17D3" w:rsidP="0094207A">
            <w:pPr>
              <w:spacing w:after="0" w:line="240" w:lineRule="auto"/>
              <w:rPr>
                <w:rFonts w:ascii="Arial" w:eastAsia="Times New Roman" w:hAnsi="Arial" w:cs="Arial"/>
                <w:color w:val="000000"/>
                <w:sz w:val="24"/>
                <w:szCs w:val="24"/>
              </w:rPr>
            </w:pPr>
            <w:r w:rsidRPr="00FC17D3">
              <w:rPr>
                <w:rFonts w:ascii="Arial" w:hAnsi="Arial" w:cs="Arial"/>
                <w:bCs/>
                <w:noProof/>
                <w:sz w:val="24"/>
                <w:szCs w:val="24"/>
              </w:rPr>
              <w:lastRenderedPageBreak/>
              <w:t>Campaign financing</w:t>
            </w:r>
            <w:r>
              <w:rPr>
                <w:rFonts w:ascii="Arial" w:hAnsi="Arial" w:cs="Arial"/>
                <w:bCs/>
                <w:noProof/>
                <w:sz w:val="24"/>
                <w:szCs w:val="24"/>
              </w:rPr>
              <w:t>; elected officials</w:t>
            </w:r>
          </w:p>
        </w:tc>
        <w:tc>
          <w:tcPr>
            <w:tcW w:w="4598" w:type="dxa"/>
            <w:shd w:val="clear" w:color="auto" w:fill="C6D9F1" w:themeFill="text2" w:themeFillTint="33"/>
          </w:tcPr>
          <w:p w14:paraId="71C75357" w14:textId="1E5866A0" w:rsidR="00FC17D3" w:rsidRDefault="00FC17D3" w:rsidP="007F7123">
            <w:pPr>
              <w:spacing w:after="0" w:line="240" w:lineRule="auto"/>
              <w:jc w:val="both"/>
              <w:rPr>
                <w:rFonts w:ascii="Arial" w:hAnsi="Arial" w:cs="Arial"/>
                <w:sz w:val="24"/>
                <w:szCs w:val="24"/>
              </w:rPr>
            </w:pPr>
            <w:r>
              <w:rPr>
                <w:rFonts w:ascii="Arial" w:hAnsi="Arial" w:cs="Arial"/>
                <w:sz w:val="24"/>
                <w:szCs w:val="24"/>
              </w:rPr>
              <w:t xml:space="preserve">In late 2017, a City elected official’s political committee received </w:t>
            </w:r>
            <w:r w:rsidR="007F7123">
              <w:rPr>
                <w:rFonts w:ascii="Arial" w:hAnsi="Arial" w:cs="Arial"/>
                <w:sz w:val="24"/>
                <w:szCs w:val="24"/>
              </w:rPr>
              <w:t xml:space="preserve">through the US Postal Service </w:t>
            </w:r>
            <w:r>
              <w:rPr>
                <w:rFonts w:ascii="Arial" w:hAnsi="Arial" w:cs="Arial"/>
                <w:sz w:val="24"/>
                <w:szCs w:val="24"/>
              </w:rPr>
              <w:t xml:space="preserve">a </w:t>
            </w:r>
            <w:r w:rsidR="007F7123">
              <w:rPr>
                <w:rFonts w:ascii="Arial" w:hAnsi="Arial" w:cs="Arial"/>
                <w:sz w:val="24"/>
                <w:szCs w:val="24"/>
              </w:rPr>
              <w:t xml:space="preserve">$1,500 </w:t>
            </w:r>
            <w:r>
              <w:rPr>
                <w:rFonts w:ascii="Arial" w:hAnsi="Arial" w:cs="Arial"/>
                <w:sz w:val="24"/>
                <w:szCs w:val="24"/>
              </w:rPr>
              <w:t xml:space="preserve">check in a </w:t>
            </w:r>
            <w:r>
              <w:rPr>
                <w:rFonts w:ascii="Arial" w:hAnsi="Arial" w:cs="Arial"/>
                <w:sz w:val="24"/>
                <w:szCs w:val="24"/>
              </w:rPr>
              <w:lastRenderedPageBreak/>
              <w:t>damaged envelope</w:t>
            </w:r>
            <w:r w:rsidR="007F7123">
              <w:rPr>
                <w:rFonts w:ascii="Arial" w:hAnsi="Arial" w:cs="Arial"/>
                <w:sz w:val="24"/>
                <w:szCs w:val="24"/>
              </w:rPr>
              <w:t xml:space="preserve">; the check was </w:t>
            </w:r>
            <w:r>
              <w:rPr>
                <w:rFonts w:ascii="Arial" w:hAnsi="Arial" w:cs="Arial"/>
                <w:sz w:val="24"/>
                <w:szCs w:val="24"/>
              </w:rPr>
              <w:t xml:space="preserve">from a person doing business with the City (the contributor made no other contributions to the committee in 2016). However, the check was in a damaged enveloped delivered by the US Postal Service, postmarked in December 2016 and the check was dated December 2016, but never received and deposited. </w:t>
            </w:r>
            <w:r w:rsidR="007F7123">
              <w:rPr>
                <w:rFonts w:ascii="Arial" w:hAnsi="Arial" w:cs="Arial"/>
                <w:sz w:val="24"/>
                <w:szCs w:val="24"/>
              </w:rPr>
              <w:t>As</w:t>
            </w:r>
            <w:r>
              <w:rPr>
                <w:rFonts w:ascii="Arial" w:hAnsi="Arial" w:cs="Arial"/>
                <w:sz w:val="24"/>
                <w:szCs w:val="24"/>
              </w:rPr>
              <w:t xml:space="preserve"> more than 180 days passed since the date of the check, it was no longer negotiable. </w:t>
            </w:r>
            <w:r w:rsidR="006C67CE">
              <w:rPr>
                <w:rFonts w:ascii="Arial" w:hAnsi="Arial" w:cs="Arial"/>
                <w:sz w:val="24"/>
                <w:szCs w:val="24"/>
              </w:rPr>
              <w:t xml:space="preserve">Because the Illinois Election Code does not prohibit accepting this check in 2017 but crediting it as a donation received in the previous calendar year, the elected official </w:t>
            </w:r>
            <w:r>
              <w:rPr>
                <w:rFonts w:ascii="Arial" w:hAnsi="Arial" w:cs="Arial"/>
                <w:sz w:val="24"/>
                <w:szCs w:val="24"/>
              </w:rPr>
              <w:t>was advised that his political committee could accept this “second” $1,5</w:t>
            </w:r>
            <w:r w:rsidR="007F7123">
              <w:rPr>
                <w:rFonts w:ascii="Arial" w:hAnsi="Arial" w:cs="Arial"/>
                <w:sz w:val="24"/>
                <w:szCs w:val="24"/>
              </w:rPr>
              <w:t>00 political contribution if re</w:t>
            </w:r>
            <w:r>
              <w:rPr>
                <w:rFonts w:ascii="Arial" w:hAnsi="Arial" w:cs="Arial"/>
                <w:sz w:val="24"/>
                <w:szCs w:val="24"/>
              </w:rPr>
              <w:t>-drawn by the contributor, in late 2017, even though his committee had already accepted $1,500 in contributions from this same contributor in 2017</w:t>
            </w:r>
            <w:r w:rsidR="00C0636B">
              <w:rPr>
                <w:rFonts w:ascii="Arial" w:hAnsi="Arial" w:cs="Arial"/>
                <w:sz w:val="24"/>
                <w:szCs w:val="24"/>
              </w:rPr>
              <w:t xml:space="preserve"> </w:t>
            </w:r>
            <w:r w:rsidR="007F7123">
              <w:rPr>
                <w:rFonts w:ascii="Arial" w:hAnsi="Arial" w:cs="Arial"/>
                <w:sz w:val="24"/>
                <w:szCs w:val="24"/>
              </w:rPr>
              <w:t>and recorded as a 2016 contribution</w:t>
            </w:r>
            <w:r>
              <w:rPr>
                <w:rFonts w:ascii="Arial" w:hAnsi="Arial" w:cs="Arial"/>
                <w:sz w:val="24"/>
                <w:szCs w:val="24"/>
              </w:rPr>
              <w:t xml:space="preserve">. The rationale is that the contributor intended to contribute $1,500 in 2016, but, due to </w:t>
            </w:r>
            <w:r w:rsidRPr="00FC17D3">
              <w:rPr>
                <w:rFonts w:ascii="Arial" w:hAnsi="Arial" w:cs="Arial"/>
                <w:i/>
                <w:sz w:val="24"/>
                <w:szCs w:val="24"/>
              </w:rPr>
              <w:t>force majeure</w:t>
            </w:r>
            <w:r>
              <w:rPr>
                <w:rFonts w:ascii="Arial" w:hAnsi="Arial" w:cs="Arial"/>
                <w:sz w:val="24"/>
                <w:szCs w:val="24"/>
              </w:rPr>
              <w:t xml:space="preserve"> – factors beyond the parties’ control – that contribution was never received. </w:t>
            </w:r>
          </w:p>
        </w:tc>
        <w:tc>
          <w:tcPr>
            <w:tcW w:w="4960" w:type="dxa"/>
            <w:shd w:val="clear" w:color="auto" w:fill="C6D9F1" w:themeFill="text2" w:themeFillTint="33"/>
          </w:tcPr>
          <w:p w14:paraId="06D51204" w14:textId="77777777" w:rsidR="00FC17D3" w:rsidRDefault="00FC17D3" w:rsidP="00833130">
            <w:pPr>
              <w:pStyle w:val="ColorfulList-Accent21"/>
              <w:jc w:val="both"/>
              <w:rPr>
                <w:rFonts w:ascii="Arial" w:hAnsi="Arial" w:cs="Arial"/>
                <w:sz w:val="24"/>
                <w:szCs w:val="24"/>
              </w:rPr>
            </w:pPr>
            <w:r>
              <w:rPr>
                <w:rFonts w:ascii="Arial" w:hAnsi="Arial" w:cs="Arial"/>
                <w:sz w:val="24"/>
                <w:szCs w:val="24"/>
              </w:rPr>
              <w:lastRenderedPageBreak/>
              <w:t xml:space="preserve">Political contributions; campaign contributions; $1,500; calendar year; damaged check; damaged envelope; </w:t>
            </w:r>
            <w:r w:rsidR="006C67CE">
              <w:rPr>
                <w:rFonts w:ascii="Arial" w:hAnsi="Arial" w:cs="Arial"/>
                <w:sz w:val="24"/>
                <w:szCs w:val="24"/>
              </w:rPr>
              <w:t xml:space="preserve">Illinois </w:t>
            </w:r>
            <w:r w:rsidR="006C67CE">
              <w:rPr>
                <w:rFonts w:ascii="Arial" w:hAnsi="Arial" w:cs="Arial"/>
                <w:sz w:val="24"/>
                <w:szCs w:val="24"/>
              </w:rPr>
              <w:lastRenderedPageBreak/>
              <w:t xml:space="preserve">Election Code; Illinois State Board of Elections; </w:t>
            </w:r>
            <w:r w:rsidR="006C67CE" w:rsidRPr="00713FD2">
              <w:rPr>
                <w:rFonts w:ascii="Arial" w:hAnsi="Arial" w:cs="Arial"/>
                <w:i/>
                <w:sz w:val="24"/>
                <w:szCs w:val="24"/>
              </w:rPr>
              <w:t>force majeure</w:t>
            </w:r>
            <w:r w:rsidR="006C67CE">
              <w:rPr>
                <w:rFonts w:ascii="Arial" w:hAnsi="Arial" w:cs="Arial"/>
                <w:sz w:val="24"/>
                <w:szCs w:val="24"/>
              </w:rPr>
              <w:t>; factors beyond the parties’ control; Act of God; prior year’s contribution; US Postal Service; damaged mail; intent of the parties</w:t>
            </w:r>
          </w:p>
        </w:tc>
      </w:tr>
      <w:tr w:rsidR="005C52C7" w:rsidRPr="00E41CB8" w14:paraId="7E436C6C"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2DAEC272" w14:textId="3635B9C4" w:rsidR="005C52C7" w:rsidRDefault="005C52C7" w:rsidP="0019525E">
            <w:pPr>
              <w:spacing w:after="0" w:line="240" w:lineRule="auto"/>
              <w:jc w:val="both"/>
              <w:rPr>
                <w:rFonts w:ascii="Arial" w:hAnsi="Arial" w:cs="Arial"/>
                <w:b/>
                <w:bCs/>
                <w:noProof/>
                <w:sz w:val="24"/>
                <w:szCs w:val="24"/>
              </w:rPr>
            </w:pPr>
            <w:r>
              <w:rPr>
                <w:rFonts w:ascii="Arial" w:hAnsi="Arial" w:cs="Arial"/>
                <w:b/>
                <w:bCs/>
                <w:noProof/>
                <w:sz w:val="24"/>
                <w:szCs w:val="24"/>
              </w:rPr>
              <w:lastRenderedPageBreak/>
              <w:t>1800</w:t>
            </w:r>
            <w:r w:rsidR="00C8641E">
              <w:rPr>
                <w:rFonts w:ascii="Arial" w:hAnsi="Arial" w:cs="Arial"/>
                <w:b/>
                <w:bCs/>
                <w:noProof/>
                <w:sz w:val="24"/>
                <w:szCs w:val="24"/>
              </w:rPr>
              <w:t>3</w:t>
            </w:r>
            <w:r>
              <w:rPr>
                <w:rFonts w:ascii="Arial" w:hAnsi="Arial" w:cs="Arial"/>
                <w:b/>
                <w:bCs/>
                <w:noProof/>
                <w:sz w:val="24"/>
                <w:szCs w:val="24"/>
              </w:rPr>
              <w:t>.Q</w:t>
            </w:r>
          </w:p>
          <w:p w14:paraId="4624649A" w14:textId="7D343DF6" w:rsidR="005B74C7" w:rsidRDefault="005B74C7" w:rsidP="0019525E">
            <w:pPr>
              <w:spacing w:after="0" w:line="240" w:lineRule="auto"/>
              <w:jc w:val="both"/>
              <w:rPr>
                <w:rFonts w:ascii="Arial" w:hAnsi="Arial" w:cs="Arial"/>
                <w:b/>
                <w:bCs/>
                <w:noProof/>
                <w:sz w:val="24"/>
                <w:szCs w:val="24"/>
              </w:rPr>
            </w:pPr>
          </w:p>
          <w:p w14:paraId="5839F449" w14:textId="21975B0E" w:rsidR="005B74C7" w:rsidRDefault="005B74C7" w:rsidP="0019525E">
            <w:pPr>
              <w:spacing w:after="0" w:line="240" w:lineRule="auto"/>
              <w:jc w:val="both"/>
              <w:rPr>
                <w:rFonts w:ascii="Arial" w:hAnsi="Arial" w:cs="Arial"/>
                <w:b/>
                <w:bCs/>
                <w:noProof/>
                <w:sz w:val="24"/>
                <w:szCs w:val="24"/>
              </w:rPr>
            </w:pPr>
            <w:hyperlink r:id="rId886" w:history="1">
              <w:r w:rsidRPr="00AC242D">
                <w:rPr>
                  <w:rStyle w:val="Hyperlink"/>
                  <w:rFonts w:ascii="Arial" w:hAnsi="Arial" w:cs="Arial"/>
                  <w:b/>
                  <w:bCs/>
                  <w:noProof/>
                  <w:sz w:val="24"/>
                  <w:szCs w:val="24"/>
                </w:rPr>
                <w:t>https://www.chicago.gov/content/dam/city/depts/ethics/general/AO_ElectOfficials/18003.QL.docx</w:t>
              </w:r>
            </w:hyperlink>
          </w:p>
          <w:p w14:paraId="32E86111" w14:textId="77777777" w:rsidR="005B74C7" w:rsidRDefault="005B74C7" w:rsidP="0019525E">
            <w:pPr>
              <w:spacing w:after="0" w:line="240" w:lineRule="auto"/>
              <w:jc w:val="both"/>
              <w:rPr>
                <w:rFonts w:ascii="Arial" w:hAnsi="Arial" w:cs="Arial"/>
                <w:b/>
                <w:bCs/>
                <w:noProof/>
                <w:sz w:val="24"/>
                <w:szCs w:val="24"/>
              </w:rPr>
            </w:pPr>
          </w:p>
          <w:p w14:paraId="0614C8FB" w14:textId="77777777" w:rsidR="00606D91" w:rsidRDefault="00606D91" w:rsidP="0019525E">
            <w:pPr>
              <w:spacing w:after="0" w:line="240" w:lineRule="auto"/>
              <w:jc w:val="both"/>
              <w:rPr>
                <w:rFonts w:ascii="Arial" w:hAnsi="Arial" w:cs="Arial"/>
                <w:b/>
                <w:bCs/>
                <w:noProof/>
                <w:sz w:val="24"/>
                <w:szCs w:val="24"/>
              </w:rPr>
            </w:pPr>
          </w:p>
          <w:p w14:paraId="02A5B158" w14:textId="24665D44" w:rsidR="00606D91" w:rsidRDefault="00606D91" w:rsidP="0019525E">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2991244F" w14:textId="77777777" w:rsidR="005C52C7" w:rsidRPr="0019525E" w:rsidRDefault="005C52C7" w:rsidP="005C52C7">
            <w:pPr>
              <w:spacing w:after="0" w:line="240" w:lineRule="auto"/>
              <w:rPr>
                <w:rFonts w:ascii="Arial" w:hAnsi="Arial" w:cs="Arial"/>
                <w:sz w:val="24"/>
                <w:szCs w:val="24"/>
              </w:rPr>
            </w:pPr>
            <w:r>
              <w:rPr>
                <w:rFonts w:ascii="Arial" w:hAnsi="Arial" w:cs="Arial"/>
                <w:bCs/>
                <w:noProof/>
                <w:sz w:val="24"/>
                <w:szCs w:val="24"/>
              </w:rPr>
              <w:t xml:space="preserve">Elected officials; </w:t>
            </w:r>
            <w:r>
              <w:rPr>
                <w:rFonts w:ascii="Arial" w:hAnsi="Arial" w:cs="Arial"/>
                <w:sz w:val="24"/>
                <w:szCs w:val="24"/>
              </w:rPr>
              <w:t>Non-profit Board Service</w:t>
            </w:r>
          </w:p>
          <w:p w14:paraId="402AAC0A" w14:textId="77777777" w:rsidR="005C52C7" w:rsidRPr="00FC17D3" w:rsidRDefault="005C52C7" w:rsidP="0094207A">
            <w:pPr>
              <w:spacing w:after="0" w:line="240" w:lineRule="auto"/>
              <w:rPr>
                <w:rFonts w:ascii="Arial" w:hAnsi="Arial" w:cs="Arial"/>
                <w:bCs/>
                <w:noProof/>
                <w:sz w:val="24"/>
                <w:szCs w:val="24"/>
              </w:rPr>
            </w:pPr>
          </w:p>
        </w:tc>
        <w:tc>
          <w:tcPr>
            <w:tcW w:w="4598" w:type="dxa"/>
            <w:shd w:val="clear" w:color="auto" w:fill="C6D9F1" w:themeFill="text2" w:themeFillTint="33"/>
          </w:tcPr>
          <w:p w14:paraId="4016D519" w14:textId="77777777" w:rsidR="005C52C7" w:rsidRDefault="005C52C7" w:rsidP="005C52C7">
            <w:pPr>
              <w:spacing w:after="0" w:line="240" w:lineRule="auto"/>
              <w:jc w:val="both"/>
              <w:rPr>
                <w:rFonts w:ascii="Arial" w:hAnsi="Arial" w:cs="Arial"/>
                <w:sz w:val="24"/>
                <w:szCs w:val="24"/>
              </w:rPr>
            </w:pPr>
            <w:r>
              <w:rPr>
                <w:rFonts w:ascii="Arial" w:hAnsi="Arial" w:cs="Arial"/>
                <w:sz w:val="24"/>
                <w:szCs w:val="24"/>
              </w:rPr>
              <w:t>An alderman was advised of the relevant restrictions on serving as President of a non-profit board, including fiduciary duty, representation, fundraising, and use of City title, resources, and property.</w:t>
            </w:r>
          </w:p>
        </w:tc>
        <w:tc>
          <w:tcPr>
            <w:tcW w:w="4960" w:type="dxa"/>
            <w:shd w:val="clear" w:color="auto" w:fill="C6D9F1" w:themeFill="text2" w:themeFillTint="33"/>
          </w:tcPr>
          <w:p w14:paraId="46F9F547" w14:textId="77777777" w:rsidR="005C52C7" w:rsidRDefault="005C52C7" w:rsidP="005A4A9C">
            <w:pPr>
              <w:pStyle w:val="ColorfulList-Accent21"/>
              <w:jc w:val="both"/>
              <w:rPr>
                <w:rFonts w:ascii="Arial" w:hAnsi="Arial" w:cs="Arial"/>
                <w:sz w:val="24"/>
                <w:szCs w:val="24"/>
              </w:rPr>
            </w:pPr>
            <w:r w:rsidRPr="007E5993">
              <w:rPr>
                <w:rFonts w:ascii="Arial" w:hAnsi="Arial" w:cs="Arial"/>
                <w:sz w:val="24"/>
                <w:szCs w:val="24"/>
              </w:rPr>
              <w:t xml:space="preserve">Volunteer board service; non-profit organization; representation; </w:t>
            </w:r>
            <w:r>
              <w:rPr>
                <w:rFonts w:ascii="Arial" w:hAnsi="Arial" w:cs="Arial"/>
                <w:sz w:val="24"/>
                <w:szCs w:val="24"/>
              </w:rPr>
              <w:t xml:space="preserve">alderman; aldermanic letterhead; fiduciary duty; confidential information; recuse; </w:t>
            </w:r>
            <w:r w:rsidRPr="007E5993">
              <w:rPr>
                <w:rFonts w:ascii="Arial" w:hAnsi="Arial" w:cs="Arial"/>
                <w:sz w:val="24"/>
                <w:szCs w:val="24"/>
              </w:rPr>
              <w:t>fundraising; charitable contributions</w:t>
            </w:r>
            <w:r>
              <w:rPr>
                <w:rFonts w:ascii="Arial" w:hAnsi="Arial" w:cs="Arial"/>
                <w:sz w:val="24"/>
                <w:szCs w:val="24"/>
              </w:rPr>
              <w:t>; solicit; officer</w:t>
            </w:r>
          </w:p>
        </w:tc>
      </w:tr>
      <w:tr w:rsidR="004B1A1B" w:rsidRPr="00E41CB8" w14:paraId="3B901925"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4B48F16D" w14:textId="77777777" w:rsidR="004B1A1B" w:rsidRDefault="005A4A9C" w:rsidP="0019525E">
            <w:pPr>
              <w:spacing w:after="0" w:line="240" w:lineRule="auto"/>
              <w:jc w:val="both"/>
              <w:rPr>
                <w:rFonts w:ascii="Arial" w:hAnsi="Arial" w:cs="Arial"/>
                <w:b/>
                <w:bCs/>
                <w:noProof/>
                <w:sz w:val="24"/>
                <w:szCs w:val="24"/>
              </w:rPr>
            </w:pPr>
            <w:r>
              <w:rPr>
                <w:rFonts w:ascii="Arial" w:hAnsi="Arial" w:cs="Arial"/>
                <w:b/>
                <w:bCs/>
                <w:noProof/>
                <w:sz w:val="24"/>
                <w:szCs w:val="24"/>
              </w:rPr>
              <w:lastRenderedPageBreak/>
              <w:t>18006.A</w:t>
            </w:r>
          </w:p>
          <w:p w14:paraId="10BB5127" w14:textId="77777777" w:rsidR="00606D91" w:rsidRDefault="00606D91" w:rsidP="0019525E">
            <w:pPr>
              <w:spacing w:after="0" w:line="240" w:lineRule="auto"/>
              <w:jc w:val="both"/>
              <w:rPr>
                <w:rFonts w:ascii="Arial" w:hAnsi="Arial" w:cs="Arial"/>
                <w:b/>
                <w:bCs/>
                <w:noProof/>
                <w:sz w:val="24"/>
                <w:szCs w:val="24"/>
              </w:rPr>
            </w:pPr>
          </w:p>
          <w:p w14:paraId="5F3AAA10" w14:textId="114E590D" w:rsidR="00606D91" w:rsidRDefault="00606D91" w:rsidP="0019525E">
            <w:pPr>
              <w:spacing w:after="0" w:line="240" w:lineRule="auto"/>
              <w:jc w:val="both"/>
              <w:rPr>
                <w:rFonts w:ascii="Arial" w:hAnsi="Arial" w:cs="Arial"/>
                <w:b/>
                <w:bCs/>
                <w:noProof/>
                <w:sz w:val="24"/>
                <w:szCs w:val="24"/>
              </w:rPr>
            </w:pPr>
            <w:hyperlink r:id="rId887" w:history="1">
              <w:r w:rsidRPr="00AC242D">
                <w:rPr>
                  <w:rStyle w:val="Hyperlink"/>
                  <w:rFonts w:ascii="Arial" w:hAnsi="Arial" w:cs="Arial"/>
                  <w:b/>
                  <w:bCs/>
                  <w:noProof/>
                  <w:sz w:val="24"/>
                  <w:szCs w:val="24"/>
                </w:rPr>
                <w:t>https://www.chicago.gov/content/dam/city/depts/ethics/general/AO_ElectOfficials/18006.A.docx</w:t>
              </w:r>
            </w:hyperlink>
          </w:p>
          <w:p w14:paraId="7BA35DF2" w14:textId="589B7740" w:rsidR="00606D91" w:rsidRDefault="00606D91" w:rsidP="0019525E">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455810B7" w14:textId="77777777" w:rsidR="004B1A1B" w:rsidRDefault="005A4A9C" w:rsidP="005C52C7">
            <w:pPr>
              <w:spacing w:after="0" w:line="240" w:lineRule="auto"/>
              <w:rPr>
                <w:rFonts w:ascii="Arial" w:hAnsi="Arial" w:cs="Arial"/>
                <w:bCs/>
                <w:noProof/>
                <w:sz w:val="24"/>
                <w:szCs w:val="24"/>
              </w:rPr>
            </w:pPr>
            <w:r>
              <w:rPr>
                <w:rFonts w:ascii="Arial" w:hAnsi="Arial" w:cs="Arial"/>
                <w:bCs/>
                <w:noProof/>
                <w:sz w:val="24"/>
                <w:szCs w:val="24"/>
              </w:rPr>
              <w:t xml:space="preserve">Elected officials; </w:t>
            </w:r>
          </w:p>
          <w:p w14:paraId="5E860370" w14:textId="77777777" w:rsidR="005A4A9C" w:rsidRDefault="005A4A9C" w:rsidP="005C52C7">
            <w:pPr>
              <w:spacing w:after="0" w:line="240" w:lineRule="auto"/>
              <w:rPr>
                <w:rFonts w:ascii="Arial" w:hAnsi="Arial" w:cs="Arial"/>
                <w:bCs/>
                <w:noProof/>
                <w:sz w:val="24"/>
                <w:szCs w:val="24"/>
              </w:rPr>
            </w:pPr>
            <w:r>
              <w:rPr>
                <w:rFonts w:ascii="Arial" w:hAnsi="Arial" w:cs="Arial"/>
                <w:bCs/>
                <w:noProof/>
                <w:sz w:val="24"/>
                <w:szCs w:val="24"/>
              </w:rPr>
              <w:t>Attorneys;</w:t>
            </w:r>
          </w:p>
          <w:p w14:paraId="563EBA0D" w14:textId="77777777" w:rsidR="005A4A9C" w:rsidRDefault="005A4A9C" w:rsidP="005C52C7">
            <w:pPr>
              <w:spacing w:after="0" w:line="240" w:lineRule="auto"/>
              <w:rPr>
                <w:rFonts w:ascii="Arial" w:hAnsi="Arial" w:cs="Arial"/>
                <w:bCs/>
                <w:noProof/>
                <w:sz w:val="24"/>
                <w:szCs w:val="24"/>
              </w:rPr>
            </w:pPr>
            <w:r>
              <w:rPr>
                <w:rFonts w:ascii="Arial" w:hAnsi="Arial" w:cs="Arial"/>
                <w:sz w:val="24"/>
                <w:szCs w:val="24"/>
              </w:rPr>
              <w:t>Conflicts of Interest/Improper Influence</w:t>
            </w:r>
          </w:p>
        </w:tc>
        <w:tc>
          <w:tcPr>
            <w:tcW w:w="4598" w:type="dxa"/>
            <w:shd w:val="clear" w:color="auto" w:fill="C6D9F1" w:themeFill="text2" w:themeFillTint="33"/>
          </w:tcPr>
          <w:p w14:paraId="3F7460CF" w14:textId="77777777" w:rsidR="004B1A1B" w:rsidRPr="00CB7A21" w:rsidRDefault="005A4A9C" w:rsidP="005C52C7">
            <w:pPr>
              <w:spacing w:after="0" w:line="240" w:lineRule="auto"/>
              <w:jc w:val="both"/>
              <w:rPr>
                <w:rFonts w:ascii="Arial" w:hAnsi="Arial" w:cs="Arial"/>
                <w:sz w:val="24"/>
                <w:szCs w:val="24"/>
              </w:rPr>
            </w:pPr>
            <w:r w:rsidRPr="00CB7A21">
              <w:rPr>
                <w:rFonts w:ascii="Arial" w:hAnsi="Arial" w:cs="Arial"/>
                <w:sz w:val="24"/>
                <w:szCs w:val="24"/>
              </w:rPr>
              <w:t xml:space="preserve">This is a significant case.  The Board determined that an alderman with an outside law practice did not violate the Ordinance’s conflict of interests or improper influence provisions by stating, on the record of a City Council meeting, that an order proposed by other aldermen should be referred to a committee other than the one to which it was originally assigned.  The Board’s determination was based on an affidavit from the alderman that he did not know that </w:t>
            </w:r>
            <w:r w:rsidR="00B013E4" w:rsidRPr="00CB7A21">
              <w:rPr>
                <w:rFonts w:ascii="Arial" w:hAnsi="Arial" w:cs="Arial"/>
                <w:sz w:val="24"/>
                <w:szCs w:val="24"/>
              </w:rPr>
              <w:t>persons his law firm had represented were named in the order at the time he made the statement on the record, and discovered that after the meeting, not having been informed of this by his colleagues, or anyone else until after the meeting.</w:t>
            </w:r>
          </w:p>
          <w:p w14:paraId="6EB2C81A" w14:textId="77777777" w:rsidR="00B013E4" w:rsidRPr="00CB7A21" w:rsidRDefault="00B013E4" w:rsidP="005C52C7">
            <w:pPr>
              <w:spacing w:after="0" w:line="240" w:lineRule="auto"/>
              <w:jc w:val="both"/>
              <w:rPr>
                <w:rFonts w:ascii="Arial" w:hAnsi="Arial" w:cs="Arial"/>
                <w:sz w:val="24"/>
                <w:szCs w:val="24"/>
              </w:rPr>
            </w:pPr>
          </w:p>
          <w:p w14:paraId="5BB384A8" w14:textId="77777777" w:rsidR="00B013E4" w:rsidRPr="00CB7A21" w:rsidRDefault="00B013E4" w:rsidP="005C52C7">
            <w:pPr>
              <w:spacing w:after="0" w:line="240" w:lineRule="auto"/>
              <w:jc w:val="both"/>
              <w:rPr>
                <w:rFonts w:ascii="Arial" w:hAnsi="Arial" w:cs="Arial"/>
                <w:sz w:val="24"/>
                <w:szCs w:val="24"/>
              </w:rPr>
            </w:pPr>
            <w:r w:rsidRPr="00CB7A21">
              <w:rPr>
                <w:rFonts w:ascii="Arial" w:hAnsi="Arial" w:cs="Arial"/>
                <w:sz w:val="24"/>
                <w:szCs w:val="24"/>
              </w:rPr>
              <w:t>The Board determined that, as a matter of fundamental fairness, the provisions of the Ordinance’s conflict of interests and improper influence require that a City employee or official have knowledge of a potential conflict before becoming involved in a City Council or other action.  The Board did not need to reach the issue of whether the sequence of events at the meeting constituted a “decision” or a “discussion,” but did conclude that it constituted an “action.”</w:t>
            </w:r>
          </w:p>
          <w:p w14:paraId="10F4FA93" w14:textId="77777777" w:rsidR="00901105" w:rsidRPr="00CB7A21" w:rsidRDefault="00901105" w:rsidP="005C52C7">
            <w:pPr>
              <w:spacing w:after="0" w:line="240" w:lineRule="auto"/>
              <w:jc w:val="both"/>
              <w:rPr>
                <w:rFonts w:ascii="Arial" w:hAnsi="Arial" w:cs="Arial"/>
                <w:sz w:val="24"/>
                <w:szCs w:val="24"/>
              </w:rPr>
            </w:pPr>
          </w:p>
          <w:p w14:paraId="213D8F34" w14:textId="77777777" w:rsidR="00901105" w:rsidRPr="00CB7A21" w:rsidRDefault="00901105" w:rsidP="005C52C7">
            <w:pPr>
              <w:spacing w:after="0" w:line="240" w:lineRule="auto"/>
              <w:jc w:val="both"/>
              <w:rPr>
                <w:rFonts w:ascii="Arial" w:hAnsi="Arial" w:cs="Arial"/>
                <w:sz w:val="24"/>
                <w:szCs w:val="24"/>
              </w:rPr>
            </w:pPr>
            <w:r w:rsidRPr="00CB7A21">
              <w:rPr>
                <w:rFonts w:ascii="Arial" w:hAnsi="Arial" w:cs="Arial"/>
                <w:sz w:val="24"/>
                <w:szCs w:val="24"/>
              </w:rPr>
              <w:t>The Board also noted that a media reporter does not have standing to receive an advisory opinion from the Board of Ethics unless the reporter is personally involved in the situation.</w:t>
            </w:r>
          </w:p>
        </w:tc>
        <w:tc>
          <w:tcPr>
            <w:tcW w:w="4960" w:type="dxa"/>
            <w:shd w:val="clear" w:color="auto" w:fill="C6D9F1" w:themeFill="text2" w:themeFillTint="33"/>
          </w:tcPr>
          <w:p w14:paraId="51AB8166" w14:textId="77777777" w:rsidR="004B1A1B" w:rsidRPr="007E5993" w:rsidRDefault="00901105" w:rsidP="005A4A9C">
            <w:pPr>
              <w:pStyle w:val="ColorfulList-Accent21"/>
              <w:jc w:val="both"/>
              <w:rPr>
                <w:rFonts w:ascii="Arial" w:hAnsi="Arial" w:cs="Arial"/>
                <w:sz w:val="24"/>
                <w:szCs w:val="24"/>
              </w:rPr>
            </w:pPr>
            <w:r>
              <w:rPr>
                <w:rFonts w:ascii="Arial" w:hAnsi="Arial" w:cs="Arial"/>
                <w:sz w:val="24"/>
                <w:szCs w:val="24"/>
              </w:rPr>
              <w:t>Alderman; lawyer; attorney; real estate tax; Cook County Assessor; Cook County Board of (Tax) Review; conflict of interests; improper influence; “calling” a committee’ Committee on Committees, Rules and Ethics; assessments; Law Department; properties; City Clerk; aldermanic orders; scienter; knowledge; chance to review legislation; City Council Rule 42; affidavit; media; press; reporter; standing; advisory opinion; Board Rules</w:t>
            </w:r>
            <w:r w:rsidR="00C84D30">
              <w:rPr>
                <w:rFonts w:ascii="Arial" w:hAnsi="Arial" w:cs="Arial"/>
                <w:sz w:val="24"/>
                <w:szCs w:val="24"/>
              </w:rPr>
              <w:t>; fundamental fairness</w:t>
            </w:r>
          </w:p>
        </w:tc>
      </w:tr>
      <w:tr w:rsidR="00DC4DA3" w:rsidRPr="00E41CB8" w14:paraId="20C32C45"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517F1886" w14:textId="77777777" w:rsidR="00DC4DA3" w:rsidRDefault="00DC4DA3" w:rsidP="0019525E">
            <w:pPr>
              <w:spacing w:after="0" w:line="240" w:lineRule="auto"/>
              <w:jc w:val="both"/>
              <w:rPr>
                <w:rFonts w:ascii="Arial" w:hAnsi="Arial" w:cs="Arial"/>
                <w:b/>
                <w:bCs/>
                <w:noProof/>
                <w:sz w:val="24"/>
                <w:szCs w:val="24"/>
              </w:rPr>
            </w:pPr>
            <w:r>
              <w:rPr>
                <w:rFonts w:ascii="Arial" w:hAnsi="Arial" w:cs="Arial"/>
                <w:b/>
                <w:bCs/>
                <w:noProof/>
                <w:sz w:val="24"/>
                <w:szCs w:val="24"/>
              </w:rPr>
              <w:lastRenderedPageBreak/>
              <w:t>18007.A</w:t>
            </w:r>
          </w:p>
          <w:p w14:paraId="15C16D67" w14:textId="77777777" w:rsidR="005B74C7" w:rsidRDefault="005B74C7" w:rsidP="0019525E">
            <w:pPr>
              <w:spacing w:after="0" w:line="240" w:lineRule="auto"/>
              <w:jc w:val="both"/>
              <w:rPr>
                <w:rFonts w:ascii="Arial" w:hAnsi="Arial" w:cs="Arial"/>
                <w:b/>
                <w:bCs/>
                <w:noProof/>
                <w:sz w:val="24"/>
                <w:szCs w:val="24"/>
              </w:rPr>
            </w:pPr>
          </w:p>
          <w:p w14:paraId="49027FBC" w14:textId="416E9A50" w:rsidR="005B74C7" w:rsidRDefault="005B74C7" w:rsidP="0019525E">
            <w:pPr>
              <w:spacing w:after="0" w:line="240" w:lineRule="auto"/>
              <w:jc w:val="both"/>
              <w:rPr>
                <w:rFonts w:ascii="Arial" w:hAnsi="Arial" w:cs="Arial"/>
                <w:b/>
                <w:bCs/>
                <w:noProof/>
                <w:sz w:val="24"/>
                <w:szCs w:val="24"/>
              </w:rPr>
            </w:pPr>
            <w:hyperlink r:id="rId888" w:history="1">
              <w:r w:rsidRPr="00AC242D">
                <w:rPr>
                  <w:rStyle w:val="Hyperlink"/>
                  <w:rFonts w:ascii="Arial" w:hAnsi="Arial" w:cs="Arial"/>
                  <w:b/>
                  <w:bCs/>
                  <w:noProof/>
                  <w:sz w:val="24"/>
                  <w:szCs w:val="24"/>
                </w:rPr>
                <w:t>https://www.chicago.gov/content/dam/city/depts/ethics/general/AO_ElectOfficials/18007.A.pdf</w:t>
              </w:r>
            </w:hyperlink>
          </w:p>
          <w:p w14:paraId="22217A48" w14:textId="2D5FA325" w:rsidR="005B74C7" w:rsidRDefault="005B74C7" w:rsidP="0019525E">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795CEDD3" w14:textId="77777777" w:rsidR="00DC4DA3" w:rsidRDefault="00DC4DA3" w:rsidP="005C52C7">
            <w:pPr>
              <w:spacing w:after="0" w:line="240" w:lineRule="auto"/>
              <w:rPr>
                <w:rFonts w:ascii="Arial" w:hAnsi="Arial" w:cs="Arial"/>
                <w:bCs/>
                <w:noProof/>
                <w:sz w:val="24"/>
                <w:szCs w:val="24"/>
              </w:rPr>
            </w:pPr>
            <w:r>
              <w:rPr>
                <w:rFonts w:ascii="Arial" w:hAnsi="Arial" w:cs="Arial"/>
                <w:bCs/>
                <w:noProof/>
                <w:sz w:val="24"/>
                <w:szCs w:val="24"/>
              </w:rPr>
              <w:t>Elected Officials;</w:t>
            </w:r>
          </w:p>
          <w:p w14:paraId="7D1CB767" w14:textId="77777777" w:rsidR="00DC4DA3" w:rsidRDefault="00DC4DA3" w:rsidP="005C52C7">
            <w:pPr>
              <w:spacing w:after="0" w:line="240" w:lineRule="auto"/>
              <w:rPr>
                <w:rFonts w:ascii="Arial" w:hAnsi="Arial" w:cs="Arial"/>
                <w:bCs/>
                <w:noProof/>
                <w:sz w:val="24"/>
                <w:szCs w:val="24"/>
              </w:rPr>
            </w:pPr>
            <w:r>
              <w:rPr>
                <w:rFonts w:ascii="Arial" w:hAnsi="Arial" w:cs="Arial"/>
                <w:bCs/>
                <w:noProof/>
                <w:sz w:val="24"/>
                <w:szCs w:val="24"/>
              </w:rPr>
              <w:t>Representation;</w:t>
            </w:r>
          </w:p>
          <w:p w14:paraId="51B4DF15" w14:textId="77777777" w:rsidR="00DC4DA3" w:rsidRDefault="00DC4DA3" w:rsidP="005C52C7">
            <w:pPr>
              <w:spacing w:after="0" w:line="240" w:lineRule="auto"/>
              <w:rPr>
                <w:rFonts w:ascii="Arial" w:hAnsi="Arial" w:cs="Arial"/>
                <w:bCs/>
                <w:noProof/>
                <w:sz w:val="24"/>
                <w:szCs w:val="24"/>
              </w:rPr>
            </w:pPr>
            <w:r>
              <w:rPr>
                <w:rFonts w:ascii="Arial" w:hAnsi="Arial" w:cs="Arial"/>
                <w:bCs/>
                <w:noProof/>
                <w:sz w:val="24"/>
                <w:szCs w:val="24"/>
              </w:rPr>
              <w:t>Conflicts of Interests;</w:t>
            </w:r>
          </w:p>
          <w:p w14:paraId="22DEFB6D" w14:textId="77777777" w:rsidR="00DC4DA3" w:rsidRDefault="00DC4DA3" w:rsidP="005C52C7">
            <w:pPr>
              <w:spacing w:after="0" w:line="240" w:lineRule="auto"/>
              <w:rPr>
                <w:rFonts w:ascii="Arial" w:hAnsi="Arial" w:cs="Arial"/>
                <w:bCs/>
                <w:noProof/>
                <w:sz w:val="24"/>
                <w:szCs w:val="24"/>
              </w:rPr>
            </w:pPr>
            <w:r>
              <w:rPr>
                <w:rFonts w:ascii="Arial" w:hAnsi="Arial" w:cs="Arial"/>
                <w:bCs/>
                <w:noProof/>
                <w:sz w:val="24"/>
                <w:szCs w:val="24"/>
              </w:rPr>
              <w:t>Outside Employment;</w:t>
            </w:r>
          </w:p>
          <w:p w14:paraId="5F60536C" w14:textId="77777777" w:rsidR="00DC4DA3" w:rsidRDefault="00DC4DA3" w:rsidP="005C52C7">
            <w:pPr>
              <w:spacing w:after="0" w:line="240" w:lineRule="auto"/>
              <w:rPr>
                <w:rFonts w:ascii="Arial" w:hAnsi="Arial" w:cs="Arial"/>
                <w:bCs/>
                <w:noProof/>
                <w:sz w:val="24"/>
                <w:szCs w:val="24"/>
              </w:rPr>
            </w:pPr>
            <w:r>
              <w:rPr>
                <w:rFonts w:ascii="Arial" w:hAnsi="Arial" w:cs="Arial"/>
                <w:bCs/>
                <w:noProof/>
                <w:sz w:val="24"/>
                <w:szCs w:val="24"/>
              </w:rPr>
              <w:t>Fiduciary Duty</w:t>
            </w:r>
            <w:r w:rsidR="00CB7A21">
              <w:rPr>
                <w:rFonts w:ascii="Arial" w:hAnsi="Arial" w:cs="Arial"/>
                <w:bCs/>
                <w:noProof/>
                <w:sz w:val="24"/>
                <w:szCs w:val="24"/>
              </w:rPr>
              <w:t>;</w:t>
            </w:r>
          </w:p>
          <w:p w14:paraId="0D6D3360" w14:textId="77777777" w:rsidR="00CB7A21" w:rsidRDefault="00CB7A21" w:rsidP="005C52C7">
            <w:pPr>
              <w:spacing w:after="0" w:line="240" w:lineRule="auto"/>
              <w:rPr>
                <w:rFonts w:ascii="Arial" w:hAnsi="Arial" w:cs="Arial"/>
                <w:bCs/>
                <w:noProof/>
                <w:sz w:val="24"/>
                <w:szCs w:val="24"/>
              </w:rPr>
            </w:pPr>
            <w:r>
              <w:rPr>
                <w:rFonts w:ascii="Arial" w:hAnsi="Arial" w:cs="Arial"/>
                <w:bCs/>
                <w:noProof/>
                <w:sz w:val="24"/>
                <w:szCs w:val="24"/>
              </w:rPr>
              <w:t>Attorneys</w:t>
            </w:r>
          </w:p>
          <w:p w14:paraId="315894E3" w14:textId="77777777" w:rsidR="00DC4DA3" w:rsidRDefault="00DC4DA3" w:rsidP="005C52C7">
            <w:pPr>
              <w:spacing w:after="0" w:line="240" w:lineRule="auto"/>
              <w:rPr>
                <w:rFonts w:ascii="Arial" w:hAnsi="Arial" w:cs="Arial"/>
                <w:bCs/>
                <w:noProof/>
                <w:sz w:val="24"/>
                <w:szCs w:val="24"/>
              </w:rPr>
            </w:pPr>
          </w:p>
        </w:tc>
        <w:tc>
          <w:tcPr>
            <w:tcW w:w="4598" w:type="dxa"/>
            <w:shd w:val="clear" w:color="auto" w:fill="C6D9F1" w:themeFill="text2" w:themeFillTint="33"/>
          </w:tcPr>
          <w:p w14:paraId="2E5485FB" w14:textId="77777777" w:rsidR="00DC4DA3" w:rsidRPr="00CB7A21" w:rsidRDefault="00CB7A21" w:rsidP="00CB7A21">
            <w:pPr>
              <w:spacing w:after="0" w:line="240" w:lineRule="auto"/>
              <w:jc w:val="both"/>
              <w:rPr>
                <w:rFonts w:ascii="Arial" w:hAnsi="Arial" w:cs="Arial"/>
                <w:color w:val="000000"/>
                <w:sz w:val="24"/>
                <w:szCs w:val="24"/>
              </w:rPr>
            </w:pPr>
            <w:r w:rsidRPr="00CB7A21">
              <w:rPr>
                <w:rFonts w:ascii="Arial" w:hAnsi="Arial" w:cs="Arial"/>
                <w:color w:val="000000"/>
                <w:sz w:val="24"/>
                <w:szCs w:val="24"/>
              </w:rPr>
              <w:t xml:space="preserve">This is a significant, precedential opinion.  The Board addressed City Council members engaged in private law practice, in order to clarify how the Ordinance applies to: (i) City Council members who practice law; (ii) Council member-attorneys whose outside law firms represent clients in matters pending before City Council or other City departments; and (iii) City Council members who themselves or whose firms represent clients in judicial or administrative proceedings before courts or administrative agencies, in which the City may be a party. </w:t>
            </w:r>
          </w:p>
          <w:p w14:paraId="7BA4CCE4" w14:textId="77777777" w:rsidR="00CB7A21" w:rsidRPr="00CB7A21" w:rsidRDefault="00CB7A21" w:rsidP="00CB7A21">
            <w:pPr>
              <w:spacing w:after="0" w:line="240" w:lineRule="auto"/>
              <w:jc w:val="both"/>
              <w:rPr>
                <w:rFonts w:ascii="Arial" w:hAnsi="Arial" w:cs="Arial"/>
                <w:color w:val="000000"/>
                <w:sz w:val="24"/>
                <w:szCs w:val="24"/>
              </w:rPr>
            </w:pPr>
          </w:p>
          <w:p w14:paraId="7C553771" w14:textId="77777777" w:rsidR="00CB7A21" w:rsidRPr="00CB7A21" w:rsidRDefault="00CB7A21" w:rsidP="00CB7A21">
            <w:pPr>
              <w:spacing w:after="0" w:line="240" w:lineRule="auto"/>
              <w:jc w:val="both"/>
              <w:rPr>
                <w:rFonts w:ascii="Arial" w:hAnsi="Arial" w:cs="Arial"/>
                <w:color w:val="000000"/>
                <w:sz w:val="24"/>
                <w:szCs w:val="24"/>
              </w:rPr>
            </w:pPr>
            <w:r w:rsidRPr="00CB7A21">
              <w:rPr>
                <w:rFonts w:ascii="Arial" w:hAnsi="Arial" w:cs="Arial"/>
                <w:color w:val="000000"/>
                <w:sz w:val="24"/>
                <w:szCs w:val="24"/>
              </w:rPr>
              <w:t xml:space="preserve">Citing the Illinois Supreme Court’s 1990 opinion in </w:t>
            </w:r>
            <w:r w:rsidRPr="00CB7A21">
              <w:rPr>
                <w:rFonts w:ascii="Arial" w:hAnsi="Arial" w:cs="Arial"/>
                <w:i/>
                <w:color w:val="000000"/>
                <w:sz w:val="24"/>
                <w:szCs w:val="24"/>
              </w:rPr>
              <w:t>in re Vrdolyak</w:t>
            </w:r>
            <w:r w:rsidRPr="00CB7A21">
              <w:rPr>
                <w:rFonts w:ascii="Arial" w:hAnsi="Arial" w:cs="Arial"/>
                <w:color w:val="000000"/>
                <w:sz w:val="24"/>
                <w:szCs w:val="24"/>
              </w:rPr>
              <w:t>, the Board determined that the Ordinance does not prohibit City officials or employees from maintaining outside law practices and representing clients in suits or proceedings against government entities other than the unit of government to which they were elected: here, the City, including in tax abatement proceedings, until and unless the City intervenes and becomes a party.</w:t>
            </w:r>
          </w:p>
          <w:p w14:paraId="6C3CEA8D" w14:textId="77777777" w:rsidR="00CB7A21" w:rsidRPr="00CB7A21" w:rsidRDefault="00CB7A21" w:rsidP="00CB7A21">
            <w:pPr>
              <w:spacing w:after="0" w:line="240" w:lineRule="auto"/>
              <w:jc w:val="both"/>
              <w:rPr>
                <w:rFonts w:ascii="Arial" w:hAnsi="Arial" w:cs="Arial"/>
                <w:color w:val="000000"/>
                <w:sz w:val="24"/>
                <w:szCs w:val="24"/>
              </w:rPr>
            </w:pPr>
          </w:p>
          <w:p w14:paraId="77FF10D7" w14:textId="77777777" w:rsidR="00CB7A21" w:rsidRDefault="00CB7A21" w:rsidP="00CB7A21">
            <w:pPr>
              <w:spacing w:after="0" w:line="240" w:lineRule="auto"/>
              <w:jc w:val="both"/>
              <w:rPr>
                <w:rFonts w:ascii="Arial" w:eastAsiaTheme="minorHAnsi" w:hAnsi="Arial" w:cs="Arial"/>
                <w:color w:val="000000"/>
                <w:sz w:val="24"/>
                <w:szCs w:val="24"/>
              </w:rPr>
            </w:pPr>
            <w:r w:rsidRPr="00CB7A21">
              <w:rPr>
                <w:rFonts w:ascii="Arial" w:eastAsiaTheme="minorHAnsi" w:hAnsi="Arial" w:cs="Arial"/>
                <w:color w:val="000000"/>
                <w:sz w:val="24"/>
                <w:szCs w:val="24"/>
              </w:rPr>
              <w:t>The Board also stated that</w:t>
            </w:r>
            <w:r>
              <w:rPr>
                <w:rFonts w:ascii="Arial" w:eastAsiaTheme="minorHAnsi" w:hAnsi="Arial" w:cs="Arial"/>
                <w:color w:val="000000"/>
                <w:sz w:val="24"/>
                <w:szCs w:val="24"/>
              </w:rPr>
              <w:t xml:space="preserve"> the question of</w:t>
            </w:r>
            <w:r w:rsidRPr="00CB7A21">
              <w:rPr>
                <w:rFonts w:ascii="Arial" w:eastAsiaTheme="minorHAnsi" w:hAnsi="Arial" w:cs="Arial"/>
                <w:color w:val="000000"/>
                <w:sz w:val="24"/>
                <w:szCs w:val="24"/>
              </w:rPr>
              <w:t xml:space="preserve"> whether laws governing these representations by City employees and elected officials should be amended to prohibit this kind of representation outright is a question for the City Council.  </w:t>
            </w:r>
          </w:p>
          <w:p w14:paraId="0F35FE6C" w14:textId="77777777" w:rsidR="00CB7A21" w:rsidRDefault="00CB7A21" w:rsidP="00CB7A21">
            <w:pPr>
              <w:spacing w:after="0" w:line="240" w:lineRule="auto"/>
              <w:jc w:val="both"/>
              <w:rPr>
                <w:rFonts w:ascii="Arial" w:eastAsiaTheme="minorHAnsi" w:hAnsi="Arial" w:cs="Arial"/>
                <w:color w:val="000000"/>
                <w:sz w:val="24"/>
                <w:szCs w:val="24"/>
              </w:rPr>
            </w:pPr>
          </w:p>
          <w:p w14:paraId="256E2185" w14:textId="77777777" w:rsidR="00CB7A21" w:rsidRPr="00CB7A21" w:rsidRDefault="00CB7A21" w:rsidP="00CB7A21">
            <w:pPr>
              <w:spacing w:after="0" w:line="240" w:lineRule="auto"/>
              <w:jc w:val="both"/>
              <w:rPr>
                <w:rFonts w:ascii="Arial" w:hAnsi="Arial" w:cs="Arial"/>
                <w:sz w:val="24"/>
                <w:szCs w:val="24"/>
              </w:rPr>
            </w:pPr>
            <w:r w:rsidRPr="00CB7A21">
              <w:rPr>
                <w:rFonts w:ascii="Arial" w:eastAsiaTheme="minorHAnsi" w:hAnsi="Arial" w:cs="Arial"/>
                <w:color w:val="000000"/>
                <w:sz w:val="24"/>
                <w:szCs w:val="24"/>
              </w:rPr>
              <w:t xml:space="preserve">Given that the fairness of Cook County property tax assessment processes has </w:t>
            </w:r>
            <w:r w:rsidRPr="00CB7A21">
              <w:rPr>
                <w:rFonts w:ascii="Arial" w:eastAsiaTheme="minorHAnsi" w:hAnsi="Arial" w:cs="Arial"/>
                <w:color w:val="000000"/>
                <w:sz w:val="24"/>
                <w:szCs w:val="24"/>
              </w:rPr>
              <w:lastRenderedPageBreak/>
              <w:t>been publicly questioned, the Board recommended to the City Council that it consider what steps it can take to bolster confidence in those practices and processes.</w:t>
            </w:r>
          </w:p>
        </w:tc>
        <w:tc>
          <w:tcPr>
            <w:tcW w:w="4960" w:type="dxa"/>
            <w:shd w:val="clear" w:color="auto" w:fill="C6D9F1" w:themeFill="text2" w:themeFillTint="33"/>
          </w:tcPr>
          <w:p w14:paraId="0D08AC35" w14:textId="77777777" w:rsidR="00DC4DA3" w:rsidRDefault="00DC4DA3" w:rsidP="00DC4DA3">
            <w:pPr>
              <w:pStyle w:val="ColorfulList-Accent21"/>
              <w:jc w:val="both"/>
              <w:rPr>
                <w:rFonts w:ascii="Arial" w:hAnsi="Arial" w:cs="Arial"/>
                <w:sz w:val="24"/>
                <w:szCs w:val="24"/>
              </w:rPr>
            </w:pPr>
            <w:r>
              <w:rPr>
                <w:rFonts w:ascii="Arial" w:hAnsi="Arial" w:cs="Arial"/>
                <w:sz w:val="24"/>
                <w:szCs w:val="24"/>
              </w:rPr>
              <w:lastRenderedPageBreak/>
              <w:t xml:space="preserve">Alderman; lawyer; attorney; real estate tax; Cook County Assessor; Cook County Board of (Tax) Review; conflict of interests; improper influence; </w:t>
            </w:r>
            <w:r w:rsidRPr="007E5993">
              <w:rPr>
                <w:rFonts w:ascii="Arial" w:hAnsi="Arial" w:cs="Arial"/>
                <w:sz w:val="24"/>
                <w:szCs w:val="24"/>
              </w:rPr>
              <w:t xml:space="preserve">public duties; </w:t>
            </w:r>
            <w:r w:rsidRPr="007E5993">
              <w:rPr>
                <w:rFonts w:ascii="Arial" w:hAnsi="Arial" w:cs="Arial"/>
                <w:i/>
                <w:sz w:val="24"/>
                <w:szCs w:val="24"/>
              </w:rPr>
              <w:t>In re Vrdolyak</w:t>
            </w:r>
            <w:r w:rsidRPr="007E5993">
              <w:rPr>
                <w:rFonts w:ascii="Arial" w:hAnsi="Arial" w:cs="Arial"/>
                <w:sz w:val="24"/>
                <w:szCs w:val="24"/>
              </w:rPr>
              <w:t xml:space="preserve">; Illinois Rules of Professional Conduct; </w:t>
            </w:r>
            <w:r w:rsidRPr="007E5993">
              <w:rPr>
                <w:rFonts w:ascii="Arial" w:hAnsi="Arial" w:cs="Arial"/>
                <w:i/>
                <w:sz w:val="24"/>
                <w:szCs w:val="24"/>
              </w:rPr>
              <w:t>pro bono</w:t>
            </w:r>
            <w:r w:rsidRPr="007E5993">
              <w:rPr>
                <w:rFonts w:ascii="Arial" w:hAnsi="Arial" w:cs="Arial"/>
                <w:sz w:val="24"/>
                <w:szCs w:val="24"/>
              </w:rPr>
              <w:t xml:space="preserve">; </w:t>
            </w:r>
            <w:r>
              <w:rPr>
                <w:rFonts w:ascii="Arial" w:hAnsi="Arial" w:cs="Arial"/>
                <w:sz w:val="24"/>
                <w:szCs w:val="24"/>
              </w:rPr>
              <w:t>fiduciary duty</w:t>
            </w:r>
            <w:r w:rsidRPr="007E5993">
              <w:rPr>
                <w:rFonts w:ascii="Arial" w:hAnsi="Arial" w:cs="Arial"/>
                <w:sz w:val="24"/>
                <w:szCs w:val="24"/>
              </w:rPr>
              <w:t xml:space="preserve"> represent; receive or derive compensation from the representation of; judicial proceedings; quasi-judicial proceedings; adverse party; where the City’s interests are adverse; </w:t>
            </w:r>
            <w:r>
              <w:rPr>
                <w:rFonts w:ascii="Arial" w:hAnsi="Arial" w:cs="Arial"/>
                <w:sz w:val="24"/>
                <w:szCs w:val="24"/>
              </w:rPr>
              <w:t>recusal; receive or derive income or compensation from the matter</w:t>
            </w:r>
            <w:r w:rsidR="001F6169">
              <w:rPr>
                <w:rFonts w:ascii="Arial" w:hAnsi="Arial" w:cs="Arial"/>
                <w:sz w:val="24"/>
                <w:szCs w:val="24"/>
              </w:rPr>
              <w:t>; question for City Council; Illinois Supreme Court; party; not a party;</w:t>
            </w:r>
            <w:r w:rsidR="00CB7A21">
              <w:rPr>
                <w:rFonts w:ascii="Arial" w:hAnsi="Arial" w:cs="Arial"/>
                <w:sz w:val="24"/>
                <w:szCs w:val="24"/>
              </w:rPr>
              <w:t xml:space="preserve"> property tax abatement proceedings</w:t>
            </w:r>
          </w:p>
        </w:tc>
      </w:tr>
      <w:tr w:rsidR="004B1A1B" w:rsidRPr="00E41CB8" w14:paraId="7C68127E"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7C26DA4D" w14:textId="77777777" w:rsidR="004B1A1B" w:rsidRDefault="004B1A1B" w:rsidP="0019525E">
            <w:pPr>
              <w:spacing w:after="0" w:line="240" w:lineRule="auto"/>
              <w:jc w:val="both"/>
              <w:rPr>
                <w:rFonts w:ascii="Arial" w:hAnsi="Arial" w:cs="Arial"/>
                <w:b/>
                <w:bCs/>
                <w:noProof/>
                <w:sz w:val="24"/>
                <w:szCs w:val="24"/>
              </w:rPr>
            </w:pPr>
            <w:r>
              <w:rPr>
                <w:rFonts w:ascii="Arial" w:hAnsi="Arial" w:cs="Arial"/>
                <w:b/>
                <w:bCs/>
                <w:noProof/>
                <w:sz w:val="24"/>
                <w:szCs w:val="24"/>
              </w:rPr>
              <w:t>18008.LOB</w:t>
            </w:r>
          </w:p>
          <w:p w14:paraId="662F24A1" w14:textId="77777777" w:rsidR="005B74C7" w:rsidRDefault="005B74C7" w:rsidP="0019525E">
            <w:pPr>
              <w:spacing w:after="0" w:line="240" w:lineRule="auto"/>
              <w:jc w:val="both"/>
              <w:rPr>
                <w:rFonts w:ascii="Arial" w:hAnsi="Arial" w:cs="Arial"/>
                <w:b/>
                <w:bCs/>
                <w:noProof/>
                <w:sz w:val="24"/>
                <w:szCs w:val="24"/>
              </w:rPr>
            </w:pPr>
          </w:p>
          <w:p w14:paraId="67B107C2" w14:textId="0FE177ED" w:rsidR="005B74C7" w:rsidRDefault="005B74C7" w:rsidP="0019525E">
            <w:pPr>
              <w:spacing w:after="0" w:line="240" w:lineRule="auto"/>
              <w:jc w:val="both"/>
              <w:rPr>
                <w:rFonts w:ascii="Arial" w:hAnsi="Arial" w:cs="Arial"/>
                <w:b/>
                <w:bCs/>
                <w:noProof/>
                <w:sz w:val="24"/>
                <w:szCs w:val="24"/>
              </w:rPr>
            </w:pPr>
            <w:hyperlink r:id="rId889" w:history="1">
              <w:r w:rsidRPr="00AC242D">
                <w:rPr>
                  <w:rStyle w:val="Hyperlink"/>
                  <w:rFonts w:ascii="Arial" w:hAnsi="Arial" w:cs="Arial"/>
                  <w:b/>
                  <w:bCs/>
                  <w:noProof/>
                  <w:sz w:val="24"/>
                  <w:szCs w:val="24"/>
                </w:rPr>
                <w:t>https://www.chicago.gov/content/dam/city/depts/ethics/general/AO_Lobby/2017/18008.LOB.doc</w:t>
              </w:r>
            </w:hyperlink>
          </w:p>
          <w:p w14:paraId="7A8623B0" w14:textId="15BBFBA1" w:rsidR="005B74C7" w:rsidRDefault="005B74C7" w:rsidP="0019525E">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071401DD" w14:textId="77777777" w:rsidR="004B1A1B" w:rsidRDefault="004B1A1B" w:rsidP="005C52C7">
            <w:pPr>
              <w:spacing w:after="0" w:line="240" w:lineRule="auto"/>
              <w:rPr>
                <w:rFonts w:ascii="Arial" w:hAnsi="Arial" w:cs="Arial"/>
                <w:bCs/>
                <w:noProof/>
                <w:sz w:val="24"/>
                <w:szCs w:val="24"/>
              </w:rPr>
            </w:pPr>
            <w:r w:rsidRPr="007E5993">
              <w:rPr>
                <w:rFonts w:ascii="Arial" w:eastAsia="Times New Roman" w:hAnsi="Arial" w:cs="Arial"/>
                <w:color w:val="000000"/>
                <w:sz w:val="24"/>
                <w:szCs w:val="24"/>
              </w:rPr>
              <w:t>Lobbyist Registration and Disclosure</w:t>
            </w:r>
          </w:p>
        </w:tc>
        <w:tc>
          <w:tcPr>
            <w:tcW w:w="4598" w:type="dxa"/>
            <w:shd w:val="clear" w:color="auto" w:fill="C6D9F1" w:themeFill="text2" w:themeFillTint="33"/>
          </w:tcPr>
          <w:p w14:paraId="2598368E" w14:textId="77777777" w:rsidR="004B1A1B" w:rsidRPr="004B1A1B" w:rsidRDefault="004B1A1B" w:rsidP="004B1A1B">
            <w:pPr>
              <w:pStyle w:val="NoSpacing"/>
              <w:jc w:val="both"/>
              <w:rPr>
                <w:rFonts w:ascii="Arial" w:hAnsi="Arial" w:cs="Arial"/>
                <w:sz w:val="24"/>
                <w:szCs w:val="24"/>
              </w:rPr>
            </w:pPr>
            <w:r>
              <w:rPr>
                <w:rFonts w:ascii="Arial" w:hAnsi="Arial" w:cs="Arial"/>
                <w:sz w:val="24"/>
                <w:szCs w:val="24"/>
              </w:rPr>
              <w:t xml:space="preserve">A </w:t>
            </w:r>
            <w:r w:rsidRPr="004B1A1B">
              <w:rPr>
                <w:rFonts w:ascii="Arial" w:hAnsi="Arial" w:cs="Arial"/>
                <w:sz w:val="24"/>
                <w:szCs w:val="24"/>
              </w:rPr>
              <w:t xml:space="preserve">membership-based non-profit advocacy organization, operating nationwide, sent an open letter to all members of the City Council advocating that they vote against a proposed package of financial assistance being offered by the City to a business. Board staff </w:t>
            </w:r>
            <w:r>
              <w:rPr>
                <w:rFonts w:ascii="Arial" w:hAnsi="Arial" w:cs="Arial"/>
                <w:sz w:val="24"/>
                <w:szCs w:val="24"/>
              </w:rPr>
              <w:t>wrote the</w:t>
            </w:r>
            <w:r w:rsidRPr="004B1A1B">
              <w:rPr>
                <w:rFonts w:ascii="Arial" w:hAnsi="Arial" w:cs="Arial"/>
                <w:sz w:val="24"/>
                <w:szCs w:val="24"/>
              </w:rPr>
              <w:t xml:space="preserve"> organization that there was probable cause to believe that two employees who authored and sent the letter were lobbying on behalf of the organization’s </w:t>
            </w:r>
            <w:r w:rsidR="0087118A" w:rsidRPr="004B1A1B">
              <w:rPr>
                <w:rFonts w:ascii="Arial" w:hAnsi="Arial" w:cs="Arial"/>
                <w:sz w:val="24"/>
                <w:szCs w:val="24"/>
              </w:rPr>
              <w:t>membership and</w:t>
            </w:r>
            <w:r w:rsidRPr="004B1A1B">
              <w:rPr>
                <w:rFonts w:ascii="Arial" w:hAnsi="Arial" w:cs="Arial"/>
                <w:sz w:val="24"/>
                <w:szCs w:val="24"/>
              </w:rPr>
              <w:t xml:space="preserve"> required to register. In response, the organization stated that all of its members are natural persons, and none is a corporation or other entity. </w:t>
            </w:r>
            <w:r>
              <w:rPr>
                <w:rFonts w:ascii="Arial" w:hAnsi="Arial" w:cs="Arial"/>
                <w:sz w:val="24"/>
                <w:szCs w:val="24"/>
              </w:rPr>
              <w:t>S</w:t>
            </w:r>
            <w:r w:rsidRPr="004B1A1B">
              <w:rPr>
                <w:rFonts w:ascii="Arial" w:hAnsi="Arial" w:cs="Arial"/>
                <w:sz w:val="24"/>
                <w:szCs w:val="24"/>
              </w:rPr>
              <w:t xml:space="preserve">taff concluded that the two employees were not required to register as lobbyists.  </w:t>
            </w:r>
          </w:p>
          <w:p w14:paraId="5B71B30F" w14:textId="77777777" w:rsidR="004B1A1B" w:rsidRDefault="004B1A1B" w:rsidP="005C52C7">
            <w:pPr>
              <w:spacing w:after="0" w:line="240" w:lineRule="auto"/>
              <w:jc w:val="both"/>
              <w:rPr>
                <w:rFonts w:ascii="Arial" w:hAnsi="Arial" w:cs="Arial"/>
                <w:sz w:val="24"/>
                <w:szCs w:val="24"/>
              </w:rPr>
            </w:pPr>
          </w:p>
        </w:tc>
        <w:tc>
          <w:tcPr>
            <w:tcW w:w="4960" w:type="dxa"/>
            <w:shd w:val="clear" w:color="auto" w:fill="C6D9F1" w:themeFill="text2" w:themeFillTint="33"/>
          </w:tcPr>
          <w:p w14:paraId="33EF3F9C" w14:textId="77777777" w:rsidR="004B1A1B" w:rsidRPr="007E5993" w:rsidRDefault="004B1A1B" w:rsidP="004B1A1B">
            <w:pPr>
              <w:pStyle w:val="ColorfulList-Accent21"/>
              <w:jc w:val="both"/>
              <w:rPr>
                <w:rFonts w:ascii="Arial" w:hAnsi="Arial" w:cs="Arial"/>
                <w:sz w:val="24"/>
                <w:szCs w:val="24"/>
              </w:rPr>
            </w:pPr>
            <w:r>
              <w:rPr>
                <w:rFonts w:ascii="Arial" w:hAnsi="Arial" w:cs="Arial"/>
                <w:sz w:val="24"/>
                <w:szCs w:val="24"/>
              </w:rPr>
              <w:t>Lobbying; not-for-profit entity; membership-based organization; advocacy; for-profit entities; individuals engaged in a for-profit enterprise; individual members; natural persons; not lobbying; corporate members</w:t>
            </w:r>
          </w:p>
        </w:tc>
      </w:tr>
      <w:tr w:rsidR="000371E4" w:rsidRPr="00E41CB8" w14:paraId="1A7BFD5D"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119C8E97" w14:textId="77777777" w:rsidR="000371E4" w:rsidRDefault="000371E4" w:rsidP="0019525E">
            <w:pPr>
              <w:spacing w:after="0" w:line="240" w:lineRule="auto"/>
              <w:jc w:val="both"/>
              <w:rPr>
                <w:rFonts w:ascii="Arial" w:hAnsi="Arial" w:cs="Arial"/>
                <w:b/>
                <w:bCs/>
                <w:noProof/>
                <w:sz w:val="24"/>
                <w:szCs w:val="24"/>
              </w:rPr>
            </w:pPr>
            <w:r>
              <w:rPr>
                <w:rFonts w:ascii="Arial" w:hAnsi="Arial" w:cs="Arial"/>
                <w:b/>
                <w:bCs/>
                <w:noProof/>
                <w:sz w:val="24"/>
                <w:szCs w:val="24"/>
              </w:rPr>
              <w:t>18010.A</w:t>
            </w:r>
          </w:p>
          <w:p w14:paraId="10A42AFE" w14:textId="77777777" w:rsidR="005B74C7" w:rsidRDefault="005B74C7" w:rsidP="0019525E">
            <w:pPr>
              <w:spacing w:after="0" w:line="240" w:lineRule="auto"/>
              <w:jc w:val="both"/>
              <w:rPr>
                <w:rFonts w:ascii="Arial" w:hAnsi="Arial" w:cs="Arial"/>
                <w:b/>
                <w:bCs/>
                <w:noProof/>
                <w:sz w:val="24"/>
                <w:szCs w:val="24"/>
              </w:rPr>
            </w:pPr>
          </w:p>
          <w:p w14:paraId="20C2632C" w14:textId="56BA45DE" w:rsidR="005B74C7" w:rsidRDefault="005B74C7" w:rsidP="0019525E">
            <w:pPr>
              <w:spacing w:after="0" w:line="240" w:lineRule="auto"/>
              <w:jc w:val="both"/>
              <w:rPr>
                <w:rFonts w:ascii="Arial" w:hAnsi="Arial" w:cs="Arial"/>
                <w:b/>
                <w:bCs/>
                <w:noProof/>
                <w:sz w:val="24"/>
                <w:szCs w:val="24"/>
              </w:rPr>
            </w:pPr>
            <w:hyperlink r:id="rId890" w:history="1">
              <w:r w:rsidRPr="00AC242D">
                <w:rPr>
                  <w:rStyle w:val="Hyperlink"/>
                  <w:rFonts w:ascii="Arial" w:hAnsi="Arial" w:cs="Arial"/>
                  <w:b/>
                  <w:bCs/>
                  <w:noProof/>
                  <w:sz w:val="24"/>
                  <w:szCs w:val="24"/>
                </w:rPr>
                <w:t>https://www.chicago.gov/content/dam/city/depts/ethics/general/AOSexHarr/18010.A.pdf</w:t>
              </w:r>
            </w:hyperlink>
          </w:p>
          <w:p w14:paraId="3F9A6F46" w14:textId="7CA9FFAC" w:rsidR="005B74C7" w:rsidRDefault="005B74C7" w:rsidP="0019525E">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22ABA1E1" w14:textId="77777777" w:rsidR="000371E4" w:rsidRPr="007E5993" w:rsidRDefault="000371E4" w:rsidP="005C52C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Sexual harassment</w:t>
            </w:r>
          </w:p>
        </w:tc>
        <w:tc>
          <w:tcPr>
            <w:tcW w:w="4598" w:type="dxa"/>
            <w:shd w:val="clear" w:color="auto" w:fill="C6D9F1" w:themeFill="text2" w:themeFillTint="33"/>
          </w:tcPr>
          <w:p w14:paraId="2D6DF939" w14:textId="77777777" w:rsidR="000371E4" w:rsidRDefault="000371E4" w:rsidP="004B1A1B">
            <w:pPr>
              <w:pStyle w:val="NoSpacing"/>
              <w:jc w:val="both"/>
              <w:rPr>
                <w:rFonts w:ascii="Arial" w:hAnsi="Arial" w:cs="Arial"/>
                <w:sz w:val="24"/>
                <w:szCs w:val="24"/>
              </w:rPr>
            </w:pPr>
            <w:r>
              <w:rPr>
                <w:rFonts w:ascii="Arial" w:hAnsi="Arial" w:cs="Arial"/>
                <w:sz w:val="24"/>
                <w:szCs w:val="24"/>
              </w:rPr>
              <w:t xml:space="preserve">The Board determined that it had no jurisdiction to address allegations that a City official violated the Ordinance’s sexual harassment and duty to report corrupt or unlawful actions provisions, because the acts alleged to constitute sexual harassment occurred prior to the date on which the sexual harassment provisions took effect.  The Board also declined to exercise its jurisdiction to issue an opinion addressing whether there may have been violations of other Ordinance provisions unless and until the </w:t>
            </w:r>
            <w:r>
              <w:rPr>
                <w:rFonts w:ascii="Arial" w:hAnsi="Arial" w:cs="Arial"/>
                <w:sz w:val="24"/>
                <w:szCs w:val="24"/>
              </w:rPr>
              <w:lastRenderedPageBreak/>
              <w:t xml:space="preserve">Inspector General conducts a full investigation. </w:t>
            </w:r>
          </w:p>
          <w:p w14:paraId="6EFEDA4B" w14:textId="77777777" w:rsidR="000371E4" w:rsidRDefault="000371E4" w:rsidP="004B1A1B">
            <w:pPr>
              <w:pStyle w:val="NoSpacing"/>
              <w:jc w:val="both"/>
              <w:rPr>
                <w:rFonts w:ascii="Arial" w:hAnsi="Arial" w:cs="Arial"/>
                <w:sz w:val="24"/>
                <w:szCs w:val="24"/>
              </w:rPr>
            </w:pPr>
          </w:p>
          <w:p w14:paraId="4209603D" w14:textId="77777777" w:rsidR="000371E4" w:rsidRDefault="000371E4" w:rsidP="004B1A1B">
            <w:pPr>
              <w:pStyle w:val="NoSpacing"/>
              <w:jc w:val="both"/>
              <w:rPr>
                <w:rFonts w:ascii="Arial" w:hAnsi="Arial" w:cs="Arial"/>
                <w:sz w:val="24"/>
                <w:szCs w:val="24"/>
              </w:rPr>
            </w:pPr>
            <w:r>
              <w:rPr>
                <w:rFonts w:ascii="Arial" w:hAnsi="Arial" w:cs="Arial"/>
                <w:sz w:val="24"/>
                <w:szCs w:val="24"/>
              </w:rPr>
              <w:t>The Board stressed that its opinion is not intended to lessen nor should be interpreted to lessen the seriousness of sexual harassment, even if it occurred prior to the Ordinance’s amendments prohibiting it.</w:t>
            </w:r>
          </w:p>
        </w:tc>
        <w:tc>
          <w:tcPr>
            <w:tcW w:w="4960" w:type="dxa"/>
            <w:shd w:val="clear" w:color="auto" w:fill="C6D9F1" w:themeFill="text2" w:themeFillTint="33"/>
          </w:tcPr>
          <w:p w14:paraId="7CBDDAB3" w14:textId="77777777" w:rsidR="000371E4" w:rsidRDefault="000371E4" w:rsidP="004B1A1B">
            <w:pPr>
              <w:pStyle w:val="ColorfulList-Accent21"/>
              <w:jc w:val="both"/>
              <w:rPr>
                <w:rFonts w:ascii="Arial" w:hAnsi="Arial" w:cs="Arial"/>
                <w:sz w:val="24"/>
                <w:szCs w:val="24"/>
              </w:rPr>
            </w:pPr>
            <w:r>
              <w:rPr>
                <w:rFonts w:ascii="Arial" w:hAnsi="Arial" w:cs="Arial"/>
                <w:sz w:val="24"/>
                <w:szCs w:val="24"/>
              </w:rPr>
              <w:lastRenderedPageBreak/>
              <w:t xml:space="preserve">Sexual harassment; </w:t>
            </w:r>
            <w:r w:rsidRPr="000371E4">
              <w:rPr>
                <w:rFonts w:ascii="Arial" w:hAnsi="Arial" w:cs="Arial"/>
                <w:i/>
                <w:sz w:val="24"/>
                <w:szCs w:val="24"/>
              </w:rPr>
              <w:t>ex post facto</w:t>
            </w:r>
            <w:r>
              <w:rPr>
                <w:rFonts w:ascii="Arial" w:hAnsi="Arial" w:cs="Arial"/>
                <w:sz w:val="24"/>
                <w:szCs w:val="24"/>
              </w:rPr>
              <w:t xml:space="preserve"> law; duty to report criminal or corrupt activity; jurisdiction; City elected official; Inspector General</w:t>
            </w:r>
          </w:p>
        </w:tc>
      </w:tr>
      <w:tr w:rsidR="000371E4" w:rsidRPr="00E41CB8" w14:paraId="08F563A2"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22F991AB" w14:textId="77777777" w:rsidR="000371E4" w:rsidRDefault="000371E4" w:rsidP="0019525E">
            <w:pPr>
              <w:spacing w:after="0" w:line="240" w:lineRule="auto"/>
              <w:jc w:val="both"/>
              <w:rPr>
                <w:rFonts w:ascii="Arial" w:hAnsi="Arial" w:cs="Arial"/>
                <w:b/>
                <w:bCs/>
                <w:noProof/>
                <w:sz w:val="24"/>
                <w:szCs w:val="24"/>
              </w:rPr>
            </w:pPr>
            <w:r>
              <w:rPr>
                <w:rFonts w:ascii="Arial" w:hAnsi="Arial" w:cs="Arial"/>
                <w:b/>
                <w:bCs/>
                <w:noProof/>
                <w:sz w:val="24"/>
                <w:szCs w:val="24"/>
              </w:rPr>
              <w:t>18011.A</w:t>
            </w:r>
          </w:p>
          <w:p w14:paraId="0F336A4E" w14:textId="77777777" w:rsidR="005B74C7" w:rsidRDefault="005B74C7" w:rsidP="0019525E">
            <w:pPr>
              <w:spacing w:after="0" w:line="240" w:lineRule="auto"/>
              <w:jc w:val="both"/>
              <w:rPr>
                <w:rFonts w:ascii="Arial" w:hAnsi="Arial" w:cs="Arial"/>
                <w:b/>
                <w:bCs/>
                <w:noProof/>
                <w:sz w:val="24"/>
                <w:szCs w:val="24"/>
              </w:rPr>
            </w:pPr>
          </w:p>
          <w:p w14:paraId="5982A9DC" w14:textId="4C460CDB" w:rsidR="005B74C7" w:rsidRDefault="005B74C7" w:rsidP="0019525E">
            <w:pPr>
              <w:spacing w:after="0" w:line="240" w:lineRule="auto"/>
              <w:jc w:val="both"/>
              <w:rPr>
                <w:rFonts w:ascii="Arial" w:hAnsi="Arial" w:cs="Arial"/>
                <w:b/>
                <w:bCs/>
                <w:noProof/>
                <w:sz w:val="24"/>
                <w:szCs w:val="24"/>
              </w:rPr>
            </w:pPr>
            <w:hyperlink r:id="rId891" w:history="1">
              <w:r w:rsidRPr="00AC242D">
                <w:rPr>
                  <w:rStyle w:val="Hyperlink"/>
                  <w:rFonts w:ascii="Arial" w:hAnsi="Arial" w:cs="Arial"/>
                  <w:b/>
                  <w:bCs/>
                  <w:noProof/>
                  <w:sz w:val="24"/>
                  <w:szCs w:val="24"/>
                </w:rPr>
                <w:t>https://www.chicago.gov/content/dam/city/depts/ethics/general/AOSexHarr/18011.A.pdf</w:t>
              </w:r>
            </w:hyperlink>
          </w:p>
          <w:p w14:paraId="21B3A7D6" w14:textId="7DD11795" w:rsidR="005B74C7" w:rsidRDefault="005B74C7" w:rsidP="0019525E">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043A886C" w14:textId="77777777" w:rsidR="000371E4" w:rsidRDefault="000371E4" w:rsidP="005C52C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Sexual harassment</w:t>
            </w:r>
          </w:p>
        </w:tc>
        <w:tc>
          <w:tcPr>
            <w:tcW w:w="4598" w:type="dxa"/>
            <w:shd w:val="clear" w:color="auto" w:fill="C6D9F1" w:themeFill="text2" w:themeFillTint="33"/>
          </w:tcPr>
          <w:p w14:paraId="54905C3E" w14:textId="77777777" w:rsidR="000371E4" w:rsidRPr="00F93976" w:rsidRDefault="000371E4" w:rsidP="00CB4B7E">
            <w:pPr>
              <w:spacing w:after="0" w:line="240" w:lineRule="auto"/>
              <w:jc w:val="both"/>
              <w:rPr>
                <w:rFonts w:asciiTheme="minorHAnsi" w:hAnsiTheme="minorHAnsi" w:cstheme="minorHAnsi"/>
                <w:sz w:val="24"/>
                <w:szCs w:val="24"/>
              </w:rPr>
            </w:pPr>
            <w:r>
              <w:rPr>
                <w:rFonts w:ascii="Arial" w:hAnsi="Arial" w:cs="Arial"/>
                <w:sz w:val="24"/>
                <w:szCs w:val="24"/>
              </w:rPr>
              <w:t xml:space="preserve">This is a significant opinion.  The Board interpreted the </w:t>
            </w:r>
            <w:r w:rsidRPr="00CB4B7E">
              <w:rPr>
                <w:rFonts w:ascii="Arial" w:hAnsi="Arial" w:cs="Arial"/>
                <w:sz w:val="24"/>
                <w:szCs w:val="24"/>
              </w:rPr>
              <w:t xml:space="preserve">Ordinance’s newly enacted sexual harassment provisions, which make clear that their purpose is to make it a violation of the Ordinance if a City elected official engages in sexual harassment </w:t>
            </w:r>
            <w:r w:rsidRPr="00CB4B7E">
              <w:rPr>
                <w:rFonts w:ascii="Arial" w:hAnsi="Arial" w:cs="Arial"/>
                <w:i/>
                <w:sz w:val="24"/>
                <w:szCs w:val="24"/>
              </w:rPr>
              <w:t>while acting or being reasonably perceived to be acting as a City elected official</w:t>
            </w:r>
            <w:r w:rsidRPr="00CB4B7E">
              <w:rPr>
                <w:rFonts w:ascii="Arial" w:hAnsi="Arial" w:cs="Arial"/>
                <w:sz w:val="24"/>
                <w:szCs w:val="24"/>
              </w:rPr>
              <w:t xml:space="preserve">. </w:t>
            </w:r>
            <w:r w:rsidR="00CB4B7E" w:rsidRPr="00CB4B7E">
              <w:rPr>
                <w:rFonts w:ascii="Arial" w:hAnsi="Arial" w:cs="Arial"/>
                <w:sz w:val="24"/>
                <w:szCs w:val="24"/>
              </w:rPr>
              <w:t>For</w:t>
            </w:r>
            <w:r w:rsidRPr="00CB4B7E">
              <w:rPr>
                <w:rFonts w:ascii="Arial" w:hAnsi="Arial" w:cs="Arial"/>
                <w:sz w:val="24"/>
                <w:szCs w:val="24"/>
              </w:rPr>
              <w:t xml:space="preserve"> a situation to fall under the purview of the Ordinance’s sexual harassment provisions: (i) there must be a clear connection between the elected official’s conduct (whether action or inaction) alleged to constitute sexual harassment and either a City decision or action, or the official’s authority as a City elected official; or (ii) the action or inaction allegedly constituting sexual harassment</w:t>
            </w:r>
            <w:r w:rsidRPr="00CB4B7E">
              <w:rPr>
                <w:rFonts w:ascii="Arial" w:hAnsi="Arial" w:cs="Arial"/>
                <w:iCs/>
                <w:sz w:val="24"/>
                <w:szCs w:val="24"/>
              </w:rPr>
              <w:t xml:space="preserve"> – </w:t>
            </w:r>
            <w:r w:rsidRPr="00CB4B7E">
              <w:rPr>
                <w:rFonts w:ascii="Arial" w:hAnsi="Arial" w:cs="Arial"/>
                <w:sz w:val="24"/>
                <w:szCs w:val="24"/>
              </w:rPr>
              <w:t>whether in a City governmental workplace</w:t>
            </w:r>
            <w:r w:rsidRPr="00CB4B7E">
              <w:rPr>
                <w:rFonts w:ascii="Arial" w:hAnsi="Arial" w:cs="Arial"/>
                <w:iCs/>
                <w:sz w:val="24"/>
                <w:szCs w:val="24"/>
              </w:rPr>
              <w:t xml:space="preserve"> or other setting – must have some clear connection to the City official’s governmental actions, decisions, or actual or perceived authority as a City elected official; or (iii) the conduct allegedly constituting sexual harassment must affect the working environment of the person alleging </w:t>
            </w:r>
            <w:r w:rsidRPr="00CB4B7E">
              <w:rPr>
                <w:rFonts w:ascii="Arial" w:hAnsi="Arial" w:cs="Arial"/>
                <w:i/>
                <w:iCs/>
                <w:sz w:val="24"/>
                <w:szCs w:val="24"/>
              </w:rPr>
              <w:t xml:space="preserve">harassment while this person is working with the City elected </w:t>
            </w:r>
            <w:r w:rsidRPr="00CB4B7E">
              <w:rPr>
                <w:rFonts w:ascii="Arial" w:hAnsi="Arial" w:cs="Arial"/>
                <w:i/>
                <w:iCs/>
                <w:sz w:val="24"/>
                <w:szCs w:val="24"/>
              </w:rPr>
              <w:lastRenderedPageBreak/>
              <w:t>official in the official’s capacity as a City elected official</w:t>
            </w:r>
            <w:r w:rsidRPr="00CB4B7E">
              <w:rPr>
                <w:rFonts w:ascii="Arial" w:hAnsi="Arial" w:cs="Arial"/>
                <w:iCs/>
                <w:sz w:val="24"/>
                <w:szCs w:val="24"/>
              </w:rPr>
              <w:t>.</w:t>
            </w:r>
          </w:p>
          <w:p w14:paraId="412F9B87" w14:textId="77777777" w:rsidR="000371E4" w:rsidRDefault="000371E4" w:rsidP="004B1A1B">
            <w:pPr>
              <w:pStyle w:val="NoSpacing"/>
              <w:jc w:val="both"/>
              <w:rPr>
                <w:rFonts w:ascii="Arial" w:hAnsi="Arial" w:cs="Arial"/>
                <w:sz w:val="24"/>
                <w:szCs w:val="24"/>
              </w:rPr>
            </w:pPr>
          </w:p>
        </w:tc>
        <w:tc>
          <w:tcPr>
            <w:tcW w:w="4960" w:type="dxa"/>
            <w:shd w:val="clear" w:color="auto" w:fill="C6D9F1" w:themeFill="text2" w:themeFillTint="33"/>
          </w:tcPr>
          <w:p w14:paraId="5A6E5E30" w14:textId="77777777" w:rsidR="00CB4B7E" w:rsidRPr="00CB4B7E" w:rsidRDefault="00CB4B7E" w:rsidP="00CB4B7E">
            <w:pPr>
              <w:spacing w:after="0" w:line="240" w:lineRule="auto"/>
              <w:jc w:val="both"/>
              <w:rPr>
                <w:rFonts w:ascii="Arial" w:hAnsi="Arial" w:cs="Arial"/>
                <w:sz w:val="24"/>
                <w:szCs w:val="24"/>
              </w:rPr>
            </w:pPr>
            <w:r w:rsidRPr="00CB4B7E">
              <w:rPr>
                <w:rFonts w:ascii="Arial" w:hAnsi="Arial" w:cs="Arial"/>
                <w:sz w:val="24"/>
                <w:szCs w:val="24"/>
              </w:rPr>
              <w:lastRenderedPageBreak/>
              <w:t xml:space="preserve">Sexual harassment; City elected officials; ambit; purview; purpose; legislative intent; </w:t>
            </w:r>
            <w:r w:rsidRPr="00CB4B7E">
              <w:rPr>
                <w:rFonts w:ascii="Arial" w:hAnsi="Arial" w:cs="Arial"/>
                <w:i/>
                <w:sz w:val="24"/>
                <w:szCs w:val="24"/>
              </w:rPr>
              <w:t xml:space="preserve">acting or being reasonably perceived to be acting as a City elected official; </w:t>
            </w:r>
            <w:r w:rsidRPr="00CB4B7E">
              <w:rPr>
                <w:rFonts w:ascii="Arial" w:hAnsi="Arial" w:cs="Arial"/>
                <w:sz w:val="24"/>
                <w:szCs w:val="24"/>
              </w:rPr>
              <w:t>clear connection between conduct; action; inaction; City decision; City action; official’s actual or perceived authority; qua City elected official; hostile working environment; lobbyist; CTA patron; singles’ bar; sexual intent</w:t>
            </w:r>
          </w:p>
          <w:p w14:paraId="5720309A" w14:textId="77777777" w:rsidR="000371E4" w:rsidRDefault="000371E4" w:rsidP="004B1A1B">
            <w:pPr>
              <w:pStyle w:val="ColorfulList-Accent21"/>
              <w:jc w:val="both"/>
              <w:rPr>
                <w:rFonts w:ascii="Arial" w:hAnsi="Arial" w:cs="Arial"/>
                <w:sz w:val="24"/>
                <w:szCs w:val="24"/>
              </w:rPr>
            </w:pPr>
          </w:p>
        </w:tc>
      </w:tr>
      <w:tr w:rsidR="0054380B" w:rsidRPr="00E41CB8" w14:paraId="3029C6DE"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058DA6BC" w14:textId="77777777" w:rsidR="0054380B" w:rsidRDefault="0054380B" w:rsidP="0019525E">
            <w:pPr>
              <w:spacing w:after="0" w:line="240" w:lineRule="auto"/>
              <w:jc w:val="both"/>
              <w:rPr>
                <w:rFonts w:ascii="Arial" w:hAnsi="Arial" w:cs="Arial"/>
                <w:b/>
                <w:bCs/>
                <w:noProof/>
                <w:sz w:val="24"/>
                <w:szCs w:val="24"/>
              </w:rPr>
            </w:pPr>
            <w:r>
              <w:rPr>
                <w:rFonts w:ascii="Arial" w:hAnsi="Arial" w:cs="Arial"/>
                <w:b/>
                <w:bCs/>
                <w:noProof/>
                <w:sz w:val="24"/>
                <w:szCs w:val="24"/>
              </w:rPr>
              <w:t>18013.Q</w:t>
            </w:r>
          </w:p>
          <w:p w14:paraId="51537416" w14:textId="77777777" w:rsidR="00661B2D" w:rsidRDefault="00661B2D" w:rsidP="0019525E">
            <w:pPr>
              <w:spacing w:after="0" w:line="240" w:lineRule="auto"/>
              <w:jc w:val="both"/>
              <w:rPr>
                <w:rFonts w:ascii="Arial" w:hAnsi="Arial" w:cs="Arial"/>
                <w:b/>
                <w:bCs/>
                <w:noProof/>
                <w:sz w:val="24"/>
                <w:szCs w:val="24"/>
              </w:rPr>
            </w:pPr>
          </w:p>
          <w:p w14:paraId="6D49E0E5" w14:textId="12E239BF" w:rsidR="00661B2D" w:rsidRDefault="00661B2D" w:rsidP="0019525E">
            <w:pPr>
              <w:spacing w:after="0" w:line="240" w:lineRule="auto"/>
              <w:jc w:val="both"/>
              <w:rPr>
                <w:rFonts w:ascii="Arial" w:hAnsi="Arial" w:cs="Arial"/>
                <w:b/>
                <w:bCs/>
                <w:noProof/>
                <w:sz w:val="24"/>
                <w:szCs w:val="24"/>
              </w:rPr>
            </w:pPr>
            <w:hyperlink r:id="rId892" w:history="1">
              <w:r w:rsidRPr="00AC242D">
                <w:rPr>
                  <w:rStyle w:val="Hyperlink"/>
                  <w:rFonts w:ascii="Arial" w:hAnsi="Arial" w:cs="Arial"/>
                  <w:b/>
                  <w:bCs/>
                  <w:noProof/>
                  <w:sz w:val="24"/>
                  <w:szCs w:val="24"/>
                </w:rPr>
                <w:t>https://www.chicago.gov/content/dam/city/depts/ethics/general/AO_ConflictOfInterest/18013.Q.pdf</w:t>
              </w:r>
            </w:hyperlink>
          </w:p>
          <w:p w14:paraId="48FBEF9B" w14:textId="5B5F2CE3" w:rsidR="00661B2D" w:rsidRDefault="00661B2D" w:rsidP="0019525E">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0423D82A" w14:textId="77777777" w:rsidR="0054380B" w:rsidRDefault="0054380B" w:rsidP="005C52C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Prohibited Conduct</w:t>
            </w:r>
          </w:p>
        </w:tc>
        <w:tc>
          <w:tcPr>
            <w:tcW w:w="4598" w:type="dxa"/>
            <w:shd w:val="clear" w:color="auto" w:fill="C6D9F1" w:themeFill="text2" w:themeFillTint="33"/>
          </w:tcPr>
          <w:p w14:paraId="6E288857" w14:textId="77777777" w:rsidR="0054380B" w:rsidRDefault="0054380B" w:rsidP="00CB4B7E">
            <w:pPr>
              <w:spacing w:after="0" w:line="240" w:lineRule="auto"/>
              <w:jc w:val="both"/>
              <w:rPr>
                <w:rFonts w:ascii="Arial" w:hAnsi="Arial" w:cs="Arial"/>
                <w:sz w:val="24"/>
                <w:szCs w:val="24"/>
              </w:rPr>
            </w:pPr>
            <w:r>
              <w:rPr>
                <w:rFonts w:ascii="Arial" w:hAnsi="Arial" w:cs="Arial"/>
                <w:sz w:val="24"/>
                <w:szCs w:val="24"/>
              </w:rPr>
              <w:t xml:space="preserve">A City employee was advised that he was not in violation of the Ordinance’s two-year reverse revolving door ban on making or participating in City governmental decisions with respect to the non-profit entity of which he had been the volunteer Executive Director immediately prior to beginning his City employment, because he had actually quit the position before starting with the City and was not paid for the position in the first place.  Still the Board concurred in the advice he had received from his own department, to recuse himself for two years </w:t>
            </w:r>
            <w:r w:rsidR="000D6EC0">
              <w:rPr>
                <w:rFonts w:ascii="Arial" w:hAnsi="Arial" w:cs="Arial"/>
                <w:sz w:val="24"/>
                <w:szCs w:val="24"/>
              </w:rPr>
              <w:t>from dealing in his City job with this entity, to avoid even the appearance of impropriety.</w:t>
            </w:r>
          </w:p>
        </w:tc>
        <w:tc>
          <w:tcPr>
            <w:tcW w:w="4960" w:type="dxa"/>
            <w:shd w:val="clear" w:color="auto" w:fill="C6D9F1" w:themeFill="text2" w:themeFillTint="33"/>
          </w:tcPr>
          <w:p w14:paraId="24035D94" w14:textId="77777777" w:rsidR="0054380B" w:rsidRPr="00CB4B7E" w:rsidRDefault="0054380B" w:rsidP="00CB4B7E">
            <w:pPr>
              <w:spacing w:after="0" w:line="240" w:lineRule="auto"/>
              <w:jc w:val="both"/>
              <w:rPr>
                <w:rFonts w:ascii="Arial" w:hAnsi="Arial" w:cs="Arial"/>
                <w:sz w:val="24"/>
                <w:szCs w:val="24"/>
              </w:rPr>
            </w:pPr>
            <w:r>
              <w:rPr>
                <w:rFonts w:ascii="Arial" w:hAnsi="Arial" w:cs="Arial"/>
                <w:sz w:val="24"/>
                <w:szCs w:val="24"/>
              </w:rPr>
              <w:t>Reverse revolving door; pre-City employer; volunteer Executive Director; unpaid position; financial interest; derive income or compensation; two-year ban; conflict of interest</w:t>
            </w:r>
            <w:r w:rsidR="000D6EC0">
              <w:rPr>
                <w:rFonts w:ascii="Arial" w:hAnsi="Arial" w:cs="Arial"/>
                <w:sz w:val="24"/>
                <w:szCs w:val="24"/>
              </w:rPr>
              <w:t>; appearance of impropriety;</w:t>
            </w:r>
            <w:r w:rsidR="009E6AFA">
              <w:rPr>
                <w:rFonts w:ascii="Arial" w:hAnsi="Arial" w:cs="Arial"/>
                <w:sz w:val="24"/>
                <w:szCs w:val="24"/>
              </w:rPr>
              <w:t xml:space="preserve"> non-profit organization; </w:t>
            </w:r>
          </w:p>
        </w:tc>
      </w:tr>
      <w:tr w:rsidR="00487F0D" w:rsidRPr="00E41CB8" w14:paraId="3D66A32D"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7E3E1405" w14:textId="77777777" w:rsidR="00487F0D" w:rsidRDefault="00487F0D" w:rsidP="0019525E">
            <w:pPr>
              <w:spacing w:after="0" w:line="240" w:lineRule="auto"/>
              <w:jc w:val="both"/>
              <w:rPr>
                <w:rFonts w:ascii="Arial" w:hAnsi="Arial" w:cs="Arial"/>
                <w:b/>
                <w:bCs/>
                <w:noProof/>
                <w:sz w:val="24"/>
                <w:szCs w:val="24"/>
              </w:rPr>
            </w:pPr>
            <w:r>
              <w:rPr>
                <w:rFonts w:ascii="Arial" w:hAnsi="Arial" w:cs="Arial"/>
                <w:b/>
                <w:bCs/>
                <w:noProof/>
                <w:sz w:val="24"/>
                <w:szCs w:val="24"/>
              </w:rPr>
              <w:t>18022.A</w:t>
            </w:r>
          </w:p>
          <w:p w14:paraId="56E8FE30" w14:textId="77777777" w:rsidR="00661B2D" w:rsidRDefault="00661B2D" w:rsidP="0019525E">
            <w:pPr>
              <w:spacing w:after="0" w:line="240" w:lineRule="auto"/>
              <w:jc w:val="both"/>
              <w:rPr>
                <w:rFonts w:ascii="Arial" w:hAnsi="Arial" w:cs="Arial"/>
                <w:b/>
                <w:bCs/>
                <w:noProof/>
                <w:sz w:val="24"/>
                <w:szCs w:val="24"/>
              </w:rPr>
            </w:pPr>
          </w:p>
          <w:p w14:paraId="0132BA38" w14:textId="6372FA02" w:rsidR="00661B2D" w:rsidRDefault="00661B2D" w:rsidP="0019525E">
            <w:pPr>
              <w:spacing w:after="0" w:line="240" w:lineRule="auto"/>
              <w:jc w:val="both"/>
              <w:rPr>
                <w:rFonts w:ascii="Arial" w:hAnsi="Arial" w:cs="Arial"/>
                <w:b/>
                <w:bCs/>
                <w:noProof/>
                <w:sz w:val="24"/>
                <w:szCs w:val="24"/>
              </w:rPr>
            </w:pPr>
            <w:hyperlink r:id="rId893" w:history="1">
              <w:r w:rsidRPr="00AC242D">
                <w:rPr>
                  <w:rStyle w:val="Hyperlink"/>
                  <w:rFonts w:ascii="Arial" w:hAnsi="Arial" w:cs="Arial"/>
                  <w:b/>
                  <w:bCs/>
                  <w:noProof/>
                  <w:sz w:val="24"/>
                  <w:szCs w:val="24"/>
                </w:rPr>
                <w:t>https://www.chicago.gov/content/dam/city/depts/ethics/general/AO_CampFinanacing/18022.A.doc</w:t>
              </w:r>
            </w:hyperlink>
          </w:p>
          <w:p w14:paraId="4DBEECCB" w14:textId="4101E81F" w:rsidR="00661B2D" w:rsidRDefault="00661B2D" w:rsidP="0019525E">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308EFFCA" w14:textId="77777777" w:rsidR="00487F0D" w:rsidRDefault="00487F0D" w:rsidP="005C52C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Campaign Financing</w:t>
            </w:r>
          </w:p>
        </w:tc>
        <w:tc>
          <w:tcPr>
            <w:tcW w:w="4598" w:type="dxa"/>
            <w:shd w:val="clear" w:color="auto" w:fill="C6D9F1" w:themeFill="text2" w:themeFillTint="33"/>
          </w:tcPr>
          <w:p w14:paraId="78F7AC44" w14:textId="77777777" w:rsidR="00487F0D" w:rsidRPr="00487F0D" w:rsidRDefault="00487F0D" w:rsidP="00487F0D">
            <w:pPr>
              <w:pStyle w:val="PlainText"/>
              <w:jc w:val="both"/>
              <w:rPr>
                <w:rFonts w:ascii="Arial" w:hAnsi="Arial" w:cs="Arial"/>
                <w:sz w:val="24"/>
                <w:szCs w:val="24"/>
              </w:rPr>
            </w:pPr>
            <w:r w:rsidRPr="00487F0D">
              <w:rPr>
                <w:rFonts w:ascii="Arial" w:hAnsi="Arial" w:cs="Arial"/>
                <w:sz w:val="24"/>
                <w:szCs w:val="24"/>
              </w:rPr>
              <w:t xml:space="preserve">This is a significant, precedential case.  The Board determined that the $1,500 per candidate/per calendar year campaign contribution limit in §2-156-445(a) of the Ordinance does not apply to a person who would make charitable donations directly or indirectly to the City and/or a City sister agency, even though these donations are memorialized in written contracts – in other words, those contracts do not cause the person to be "doing business with the City" or a sister agency.  The Board </w:t>
            </w:r>
            <w:r w:rsidR="0087118A" w:rsidRPr="00487F0D">
              <w:rPr>
                <w:rFonts w:ascii="Arial" w:hAnsi="Arial" w:cs="Arial"/>
                <w:sz w:val="24"/>
                <w:szCs w:val="24"/>
              </w:rPr>
              <w:t>concluded that</w:t>
            </w:r>
            <w:r w:rsidRPr="00487F0D">
              <w:rPr>
                <w:rFonts w:ascii="Arial" w:hAnsi="Arial" w:cs="Arial"/>
                <w:sz w:val="24"/>
                <w:szCs w:val="24"/>
              </w:rPr>
              <w:t xml:space="preserve"> such contracts, analogous to collective bargaining agreement negotiated by labor unions (</w:t>
            </w:r>
            <w:r w:rsidRPr="00487F0D">
              <w:rPr>
                <w:rFonts w:ascii="Arial" w:hAnsi="Arial" w:cs="Arial"/>
                <w:i/>
                <w:sz w:val="24"/>
                <w:szCs w:val="24"/>
              </w:rPr>
              <w:t>see</w:t>
            </w:r>
            <w:r w:rsidRPr="00487F0D">
              <w:rPr>
                <w:rFonts w:ascii="Arial" w:hAnsi="Arial" w:cs="Arial"/>
                <w:sz w:val="24"/>
                <w:szCs w:val="24"/>
              </w:rPr>
              <w:t xml:space="preserve"> Case No. 15041.A) are not the type of procurement contracts that are meant to be covered in the definition of </w:t>
            </w:r>
            <w:r w:rsidRPr="00487F0D">
              <w:rPr>
                <w:rFonts w:ascii="Arial" w:hAnsi="Arial" w:cs="Arial"/>
                <w:sz w:val="24"/>
                <w:szCs w:val="24"/>
              </w:rPr>
              <w:lastRenderedPageBreak/>
              <w:t xml:space="preserve">"doing business with" the City or a sister agency. </w:t>
            </w:r>
          </w:p>
          <w:p w14:paraId="50989C45" w14:textId="77777777" w:rsidR="00487F0D" w:rsidRDefault="00487F0D" w:rsidP="00CB4B7E">
            <w:pPr>
              <w:spacing w:after="0" w:line="240" w:lineRule="auto"/>
              <w:jc w:val="both"/>
              <w:rPr>
                <w:rFonts w:ascii="Arial" w:hAnsi="Arial" w:cs="Arial"/>
                <w:sz w:val="24"/>
                <w:szCs w:val="24"/>
              </w:rPr>
            </w:pPr>
          </w:p>
        </w:tc>
        <w:tc>
          <w:tcPr>
            <w:tcW w:w="4960" w:type="dxa"/>
            <w:shd w:val="clear" w:color="auto" w:fill="C6D9F1" w:themeFill="text2" w:themeFillTint="33"/>
          </w:tcPr>
          <w:p w14:paraId="09AFEEBE" w14:textId="77777777" w:rsidR="00487F0D" w:rsidRDefault="00487F0D" w:rsidP="00487F0D">
            <w:pPr>
              <w:spacing w:after="0" w:line="240" w:lineRule="auto"/>
              <w:jc w:val="both"/>
              <w:rPr>
                <w:rFonts w:ascii="Arial" w:hAnsi="Arial" w:cs="Arial"/>
                <w:sz w:val="24"/>
                <w:szCs w:val="24"/>
              </w:rPr>
            </w:pPr>
            <w:r>
              <w:rPr>
                <w:rFonts w:ascii="Arial" w:hAnsi="Arial" w:cs="Arial"/>
                <w:sz w:val="24"/>
                <w:szCs w:val="24"/>
              </w:rPr>
              <w:lastRenderedPageBreak/>
              <w:t>Campaign contributions; campaign financing; political contributions; doing business with the City; doing business with a sister agency; charitable donations; collective bargaining agreements; pay-to-play; procurement contracts; intent of the statute; contractor; Internal Revenue Service; tax treatment; procurement contracts; procurement process</w:t>
            </w:r>
          </w:p>
        </w:tc>
      </w:tr>
      <w:tr w:rsidR="00F35104" w:rsidRPr="00E41CB8" w14:paraId="13519F89"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35B98672" w14:textId="77777777" w:rsidR="00F35104" w:rsidRDefault="00F35104" w:rsidP="0019525E">
            <w:pPr>
              <w:spacing w:after="0" w:line="240" w:lineRule="auto"/>
              <w:jc w:val="both"/>
              <w:rPr>
                <w:rFonts w:ascii="Arial" w:hAnsi="Arial" w:cs="Arial"/>
                <w:b/>
                <w:bCs/>
                <w:noProof/>
                <w:sz w:val="24"/>
                <w:szCs w:val="24"/>
              </w:rPr>
            </w:pPr>
            <w:r>
              <w:rPr>
                <w:rFonts w:ascii="Arial" w:hAnsi="Arial" w:cs="Arial"/>
                <w:b/>
                <w:bCs/>
                <w:noProof/>
                <w:sz w:val="24"/>
                <w:szCs w:val="24"/>
              </w:rPr>
              <w:t>18027.Q</w:t>
            </w:r>
          </w:p>
          <w:p w14:paraId="04CC9206" w14:textId="77777777" w:rsidR="00661B2D" w:rsidRDefault="00661B2D" w:rsidP="0019525E">
            <w:pPr>
              <w:spacing w:after="0" w:line="240" w:lineRule="auto"/>
              <w:jc w:val="both"/>
              <w:rPr>
                <w:rFonts w:ascii="Arial" w:hAnsi="Arial" w:cs="Arial"/>
                <w:b/>
                <w:bCs/>
                <w:noProof/>
                <w:sz w:val="24"/>
                <w:szCs w:val="24"/>
              </w:rPr>
            </w:pPr>
          </w:p>
          <w:p w14:paraId="3B577EBE" w14:textId="6A0DC699" w:rsidR="00661B2D" w:rsidRDefault="00661B2D" w:rsidP="0019525E">
            <w:pPr>
              <w:spacing w:after="0" w:line="240" w:lineRule="auto"/>
              <w:jc w:val="both"/>
              <w:rPr>
                <w:rFonts w:ascii="Arial" w:hAnsi="Arial" w:cs="Arial"/>
                <w:b/>
                <w:bCs/>
                <w:noProof/>
                <w:sz w:val="24"/>
                <w:szCs w:val="24"/>
              </w:rPr>
            </w:pPr>
            <w:hyperlink r:id="rId894" w:history="1">
              <w:r w:rsidRPr="00AC242D">
                <w:rPr>
                  <w:rStyle w:val="Hyperlink"/>
                  <w:rFonts w:ascii="Arial" w:hAnsi="Arial" w:cs="Arial"/>
                  <w:b/>
                  <w:bCs/>
                  <w:noProof/>
                  <w:sz w:val="24"/>
                  <w:szCs w:val="24"/>
                </w:rPr>
                <w:t>https://www.chicago.gov/content/dam/city/depts/ethics/general/AO_PostEmploy/18027.Q.pdf</w:t>
              </w:r>
            </w:hyperlink>
          </w:p>
          <w:p w14:paraId="258EB903" w14:textId="00579764" w:rsidR="00661B2D" w:rsidRDefault="00661B2D" w:rsidP="0019525E">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6F5C5C63" w14:textId="77777777" w:rsidR="00F35104" w:rsidRDefault="00F35104" w:rsidP="005C52C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Post-employment</w:t>
            </w:r>
          </w:p>
        </w:tc>
        <w:tc>
          <w:tcPr>
            <w:tcW w:w="4598" w:type="dxa"/>
            <w:shd w:val="clear" w:color="auto" w:fill="C6D9F1" w:themeFill="text2" w:themeFillTint="33"/>
          </w:tcPr>
          <w:p w14:paraId="455139ED" w14:textId="77777777" w:rsidR="00F35104" w:rsidRPr="00487F0D" w:rsidRDefault="00F35104" w:rsidP="00487F0D">
            <w:pPr>
              <w:pStyle w:val="PlainText"/>
              <w:jc w:val="both"/>
              <w:rPr>
                <w:rFonts w:ascii="Arial" w:hAnsi="Arial" w:cs="Arial"/>
                <w:sz w:val="24"/>
                <w:szCs w:val="24"/>
              </w:rPr>
            </w:pPr>
            <w:r>
              <w:rPr>
                <w:rFonts w:ascii="Arial" w:hAnsi="Arial" w:cs="Arial"/>
                <w:sz w:val="24"/>
                <w:szCs w:val="24"/>
              </w:rPr>
              <w:t>A former City employee who wished to serve as a volunteer for their former City department was advised that the one-year subject matter prohibition still applies: the Ordinance makes no distinction between those who would volunteer to work on transactions involving the City in which they were personally and substantially involved versus being paid for such work.  The opinion also reiterates that “transaction involving the City” means the business of the City department, not just contracts for good or services in which money trades hands.  The former employee was advised that there is no right to volunteer for one’s former City department, and that the only way this could occur would be if the City seeks the former employee’s services and the conditions set forth in Case Nos. 93018.A and 99010.A.</w:t>
            </w:r>
          </w:p>
        </w:tc>
        <w:tc>
          <w:tcPr>
            <w:tcW w:w="4960" w:type="dxa"/>
            <w:shd w:val="clear" w:color="auto" w:fill="C6D9F1" w:themeFill="text2" w:themeFillTint="33"/>
          </w:tcPr>
          <w:p w14:paraId="58280B98" w14:textId="77777777" w:rsidR="00F35104" w:rsidRDefault="00F35104" w:rsidP="00F35104">
            <w:pPr>
              <w:spacing w:after="0" w:line="240" w:lineRule="auto"/>
              <w:jc w:val="both"/>
              <w:rPr>
                <w:rFonts w:ascii="Arial" w:hAnsi="Arial" w:cs="Arial"/>
                <w:sz w:val="24"/>
                <w:szCs w:val="24"/>
              </w:rPr>
            </w:pPr>
            <w:r w:rsidRPr="007E5993">
              <w:rPr>
                <w:rFonts w:ascii="Arial" w:hAnsi="Arial" w:cs="Arial"/>
                <w:sz w:val="24"/>
                <w:szCs w:val="24"/>
              </w:rPr>
              <w:t xml:space="preserve">Post-employment; consulting agreement between the City and a former employee; Executive branch; owe sole fiduciary duty to the City; written agreement; independent contractor; City seeks the service of the former employee; language obligating the former employee to act at all times in the City’s best interests; subject matter; exemption or exception from the post-employment provisions; purpose of the post-employment or revolving door restrictions; </w:t>
            </w:r>
            <w:r>
              <w:rPr>
                <w:rFonts w:ascii="Arial" w:hAnsi="Arial" w:cs="Arial"/>
                <w:sz w:val="24"/>
                <w:szCs w:val="24"/>
              </w:rPr>
              <w:t>volunteer with former department; no right to volunteer</w:t>
            </w:r>
          </w:p>
        </w:tc>
      </w:tr>
      <w:tr w:rsidR="00176B55" w:rsidRPr="00E41CB8" w14:paraId="67DDA608"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38DE6556" w14:textId="77777777" w:rsidR="00176B55" w:rsidRDefault="00176B55" w:rsidP="0019525E">
            <w:pPr>
              <w:spacing w:after="0" w:line="240" w:lineRule="auto"/>
              <w:jc w:val="both"/>
              <w:rPr>
                <w:rFonts w:ascii="Arial" w:hAnsi="Arial" w:cs="Arial"/>
                <w:b/>
                <w:bCs/>
                <w:noProof/>
                <w:sz w:val="24"/>
                <w:szCs w:val="24"/>
              </w:rPr>
            </w:pPr>
            <w:r>
              <w:rPr>
                <w:rFonts w:ascii="Arial" w:hAnsi="Arial" w:cs="Arial"/>
                <w:b/>
                <w:bCs/>
                <w:noProof/>
                <w:sz w:val="24"/>
                <w:szCs w:val="24"/>
              </w:rPr>
              <w:t>18031.C</w:t>
            </w:r>
          </w:p>
          <w:p w14:paraId="77DB1ADE" w14:textId="77777777" w:rsidR="00DA00F7" w:rsidRDefault="00DA00F7" w:rsidP="0019525E">
            <w:pPr>
              <w:spacing w:after="0" w:line="240" w:lineRule="auto"/>
              <w:jc w:val="both"/>
              <w:rPr>
                <w:rFonts w:ascii="Arial" w:hAnsi="Arial" w:cs="Arial"/>
                <w:b/>
                <w:bCs/>
                <w:noProof/>
                <w:sz w:val="24"/>
                <w:szCs w:val="24"/>
              </w:rPr>
            </w:pPr>
          </w:p>
          <w:p w14:paraId="643372E8" w14:textId="2C98F2DB" w:rsidR="00DA00F7" w:rsidRDefault="00DA00F7" w:rsidP="0019525E">
            <w:pPr>
              <w:spacing w:after="0" w:line="240" w:lineRule="auto"/>
              <w:jc w:val="both"/>
              <w:rPr>
                <w:rFonts w:ascii="Arial" w:hAnsi="Arial" w:cs="Arial"/>
                <w:b/>
                <w:bCs/>
                <w:noProof/>
                <w:sz w:val="24"/>
                <w:szCs w:val="24"/>
              </w:rPr>
            </w:pPr>
            <w:hyperlink r:id="rId895" w:history="1">
              <w:r w:rsidRPr="00AC242D">
                <w:rPr>
                  <w:rStyle w:val="Hyperlink"/>
                  <w:rFonts w:ascii="Arial" w:hAnsi="Arial" w:cs="Arial"/>
                  <w:b/>
                  <w:bCs/>
                  <w:noProof/>
                  <w:sz w:val="24"/>
                  <w:szCs w:val="24"/>
                </w:rPr>
                <w:t>https://www.chicago.gov/content/dam/city/depts/ethics/general/AO_PolActvty/18031.C.doc</w:t>
              </w:r>
            </w:hyperlink>
          </w:p>
          <w:p w14:paraId="3D621207" w14:textId="5E906304" w:rsidR="00DA00F7" w:rsidRDefault="00DA00F7" w:rsidP="0019525E">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765A666A" w14:textId="77777777" w:rsidR="00176B55" w:rsidRDefault="00176B55" w:rsidP="005C52C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Political Activity;</w:t>
            </w:r>
          </w:p>
          <w:p w14:paraId="0517E27A" w14:textId="77777777" w:rsidR="00176B55" w:rsidRDefault="00176B55" w:rsidP="00BD571F">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Pension </w:t>
            </w:r>
            <w:r w:rsidR="00BD571F">
              <w:rPr>
                <w:rFonts w:ascii="Arial" w:eastAsia="Times New Roman" w:hAnsi="Arial" w:cs="Arial"/>
                <w:color w:val="000000"/>
                <w:sz w:val="24"/>
                <w:szCs w:val="24"/>
              </w:rPr>
              <w:t>Funds</w:t>
            </w:r>
          </w:p>
        </w:tc>
        <w:tc>
          <w:tcPr>
            <w:tcW w:w="4598" w:type="dxa"/>
            <w:shd w:val="clear" w:color="auto" w:fill="C6D9F1" w:themeFill="text2" w:themeFillTint="33"/>
          </w:tcPr>
          <w:p w14:paraId="00582071" w14:textId="77777777" w:rsidR="00176B55" w:rsidRPr="008B43D4" w:rsidRDefault="00176B55" w:rsidP="00176B55">
            <w:pPr>
              <w:pStyle w:val="PlainText"/>
              <w:jc w:val="both"/>
              <w:rPr>
                <w:rFonts w:ascii="Arial" w:hAnsi="Arial" w:cs="Arial"/>
                <w:sz w:val="24"/>
                <w:szCs w:val="24"/>
              </w:rPr>
            </w:pPr>
            <w:r w:rsidRPr="008B43D4">
              <w:rPr>
                <w:rFonts w:ascii="Arial" w:hAnsi="Arial" w:cs="Arial"/>
                <w:sz w:val="24"/>
                <w:szCs w:val="24"/>
              </w:rPr>
              <w:t xml:space="preserve">The Board received an anonymous voicemail from a person who said she is a City employee, claiming that, at her department’s offices during worktime, a fellow  employee asked co-workers to sign his petitions to appear on the ballot to be re-elected as a trustee of a Pension Board. </w:t>
            </w:r>
          </w:p>
          <w:p w14:paraId="4FE1326B" w14:textId="77777777" w:rsidR="00176B55" w:rsidRPr="008B43D4" w:rsidRDefault="00176B55" w:rsidP="00176B55">
            <w:pPr>
              <w:pStyle w:val="PlainText"/>
              <w:jc w:val="both"/>
              <w:rPr>
                <w:rFonts w:ascii="Arial" w:hAnsi="Arial" w:cs="Arial"/>
                <w:sz w:val="24"/>
                <w:szCs w:val="24"/>
              </w:rPr>
            </w:pPr>
          </w:p>
          <w:p w14:paraId="6269D6A9" w14:textId="77777777" w:rsidR="00661B2D" w:rsidRDefault="00176B55" w:rsidP="00176B55">
            <w:pPr>
              <w:pStyle w:val="PlainText"/>
              <w:jc w:val="both"/>
              <w:rPr>
                <w:rFonts w:ascii="Arial" w:hAnsi="Arial" w:cs="Arial"/>
                <w:sz w:val="24"/>
                <w:szCs w:val="24"/>
              </w:rPr>
            </w:pPr>
            <w:r w:rsidRPr="008B43D4">
              <w:rPr>
                <w:rFonts w:ascii="Arial" w:hAnsi="Arial" w:cs="Arial"/>
                <w:sz w:val="24"/>
                <w:szCs w:val="24"/>
              </w:rPr>
              <w:t>Assuming an investigation by the Office of Inspector General (“IG”) sustain</w:t>
            </w:r>
            <w:r w:rsidR="00BD571F" w:rsidRPr="008B43D4">
              <w:rPr>
                <w:rFonts w:ascii="Arial" w:hAnsi="Arial" w:cs="Arial"/>
                <w:sz w:val="24"/>
                <w:szCs w:val="24"/>
              </w:rPr>
              <w:t>s</w:t>
            </w:r>
            <w:r w:rsidRPr="008B43D4">
              <w:rPr>
                <w:rFonts w:ascii="Arial" w:hAnsi="Arial" w:cs="Arial"/>
                <w:sz w:val="24"/>
                <w:szCs w:val="24"/>
              </w:rPr>
              <w:t xml:space="preserve"> these facts, a threshold issue here is whether </w:t>
            </w:r>
            <w:r w:rsidR="00661B2D">
              <w:rPr>
                <w:rFonts w:ascii="Arial" w:hAnsi="Arial" w:cs="Arial"/>
                <w:sz w:val="24"/>
                <w:szCs w:val="24"/>
              </w:rPr>
              <w:t>the employee</w:t>
            </w:r>
            <w:r w:rsidRPr="008B43D4">
              <w:rPr>
                <w:rFonts w:ascii="Arial" w:hAnsi="Arial" w:cs="Arial"/>
                <w:sz w:val="24"/>
                <w:szCs w:val="24"/>
              </w:rPr>
              <w:t xml:space="preserve"> violated the Ordinance by </w:t>
            </w:r>
            <w:r w:rsidRPr="008B43D4">
              <w:rPr>
                <w:rFonts w:ascii="Arial" w:hAnsi="Arial" w:cs="Arial"/>
                <w:sz w:val="24"/>
                <w:szCs w:val="24"/>
              </w:rPr>
              <w:lastRenderedPageBreak/>
              <w:t xml:space="preserve">performing “prohibited political activity” on City time and/or using City property. </w:t>
            </w:r>
          </w:p>
          <w:p w14:paraId="37C9EB2A" w14:textId="77777777" w:rsidR="00661B2D" w:rsidRDefault="00661B2D" w:rsidP="00176B55">
            <w:pPr>
              <w:pStyle w:val="PlainText"/>
              <w:jc w:val="both"/>
              <w:rPr>
                <w:rFonts w:ascii="Arial" w:hAnsi="Arial" w:cs="Arial"/>
                <w:sz w:val="24"/>
                <w:szCs w:val="24"/>
              </w:rPr>
            </w:pPr>
          </w:p>
          <w:p w14:paraId="0D580286" w14:textId="115CFFB1" w:rsidR="00176B55" w:rsidRPr="008B43D4" w:rsidRDefault="00176B55" w:rsidP="00176B55">
            <w:pPr>
              <w:pStyle w:val="PlainText"/>
              <w:jc w:val="both"/>
              <w:rPr>
                <w:rFonts w:ascii="Arial" w:hAnsi="Arial" w:cs="Arial"/>
                <w:sz w:val="24"/>
                <w:szCs w:val="24"/>
              </w:rPr>
            </w:pPr>
            <w:r w:rsidRPr="008B43D4">
              <w:rPr>
                <w:rFonts w:ascii="Arial" w:hAnsi="Arial" w:cs="Arial"/>
                <w:sz w:val="24"/>
                <w:szCs w:val="24"/>
              </w:rPr>
              <w:t xml:space="preserve">Staff concluded that the Pension Board position for which this employee was campaigning is not an “elective office” under the Ordinance, and thus this activity would not violate the Ordinance’s provisions prohibiting City employees from intentionally performing any prohibited political activity during compensated time. </w:t>
            </w:r>
            <w:r w:rsidR="00BD571F" w:rsidRPr="008B43D4">
              <w:rPr>
                <w:rFonts w:ascii="Arial" w:hAnsi="Arial" w:cs="Arial"/>
                <w:i/>
                <w:sz w:val="24"/>
                <w:szCs w:val="24"/>
              </w:rPr>
              <w:t>See also</w:t>
            </w:r>
            <w:r w:rsidR="00BD571F" w:rsidRPr="008B43D4">
              <w:rPr>
                <w:rFonts w:ascii="Arial" w:hAnsi="Arial" w:cs="Arial"/>
                <w:sz w:val="24"/>
                <w:szCs w:val="24"/>
              </w:rPr>
              <w:t xml:space="preserve"> Case No. 92026.A</w:t>
            </w:r>
            <w:r w:rsidR="00BD571F" w:rsidRPr="008B43D4">
              <w:rPr>
                <w:rFonts w:ascii="Arial" w:hAnsi="Arial" w:cs="Arial"/>
                <w:color w:val="FF0000"/>
                <w:sz w:val="24"/>
                <w:szCs w:val="24"/>
              </w:rPr>
              <w:t>.</w:t>
            </w:r>
          </w:p>
          <w:p w14:paraId="046593C4" w14:textId="77777777" w:rsidR="00176B55" w:rsidRPr="008B43D4" w:rsidRDefault="00176B55" w:rsidP="00176B55">
            <w:pPr>
              <w:pStyle w:val="PlainText"/>
              <w:jc w:val="both"/>
              <w:rPr>
                <w:rFonts w:ascii="Arial" w:hAnsi="Arial" w:cs="Arial"/>
                <w:sz w:val="24"/>
                <w:szCs w:val="24"/>
              </w:rPr>
            </w:pPr>
          </w:p>
          <w:p w14:paraId="47E28BD0" w14:textId="77777777" w:rsidR="00176B55" w:rsidRPr="008B43D4" w:rsidRDefault="00176B55" w:rsidP="00176B55">
            <w:pPr>
              <w:pStyle w:val="PlainText"/>
              <w:jc w:val="both"/>
              <w:rPr>
                <w:rFonts w:ascii="Arial" w:hAnsi="Arial" w:cs="Arial"/>
                <w:sz w:val="24"/>
                <w:szCs w:val="24"/>
              </w:rPr>
            </w:pPr>
            <w:r w:rsidRPr="008B43D4">
              <w:rPr>
                <w:rFonts w:ascii="Arial" w:hAnsi="Arial" w:cs="Arial"/>
                <w:sz w:val="24"/>
                <w:szCs w:val="24"/>
              </w:rPr>
              <w:t>However, this conduct may violate the City’s Personnel Rules, or the Ordinance’s “unauthorized use of City property” provisions.  Accordingly, the Board referred the matter to the IG.</w:t>
            </w:r>
          </w:p>
        </w:tc>
        <w:tc>
          <w:tcPr>
            <w:tcW w:w="4960" w:type="dxa"/>
            <w:shd w:val="clear" w:color="auto" w:fill="C6D9F1" w:themeFill="text2" w:themeFillTint="33"/>
          </w:tcPr>
          <w:p w14:paraId="591A7A96" w14:textId="77777777" w:rsidR="00176B55" w:rsidRPr="007E5993" w:rsidRDefault="00176B55" w:rsidP="00176B55">
            <w:pPr>
              <w:spacing w:after="0" w:line="240" w:lineRule="auto"/>
              <w:jc w:val="both"/>
              <w:rPr>
                <w:rFonts w:ascii="Arial" w:hAnsi="Arial" w:cs="Arial"/>
                <w:sz w:val="24"/>
                <w:szCs w:val="24"/>
              </w:rPr>
            </w:pPr>
            <w:r>
              <w:rPr>
                <w:rFonts w:ascii="Arial" w:hAnsi="Arial" w:cs="Arial"/>
                <w:sz w:val="24"/>
                <w:szCs w:val="24"/>
              </w:rPr>
              <w:lastRenderedPageBreak/>
              <w:t>Prohibited political activity; anonymous complaint; trust of a Pension Board; Inspector General; IG; OIG; elective office; intentionally performing prohibited political activity during compensated time; City-owned property</w:t>
            </w:r>
          </w:p>
        </w:tc>
      </w:tr>
      <w:tr w:rsidR="006B2E22" w:rsidRPr="00E41CB8" w14:paraId="5E6E5478"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73F9E10E" w14:textId="77777777" w:rsidR="006B2E22" w:rsidRDefault="006B2E22" w:rsidP="0019525E">
            <w:pPr>
              <w:spacing w:after="0" w:line="240" w:lineRule="auto"/>
              <w:jc w:val="both"/>
              <w:rPr>
                <w:rFonts w:ascii="Arial" w:hAnsi="Arial" w:cs="Arial"/>
                <w:b/>
                <w:bCs/>
                <w:noProof/>
                <w:sz w:val="24"/>
                <w:szCs w:val="24"/>
              </w:rPr>
            </w:pPr>
            <w:r>
              <w:rPr>
                <w:rFonts w:ascii="Arial" w:hAnsi="Arial" w:cs="Arial"/>
                <w:b/>
                <w:bCs/>
                <w:noProof/>
                <w:sz w:val="24"/>
                <w:szCs w:val="24"/>
              </w:rPr>
              <w:t>18032.A</w:t>
            </w:r>
          </w:p>
          <w:p w14:paraId="12AA93E6" w14:textId="77777777" w:rsidR="00DA00F7" w:rsidRDefault="00DA00F7" w:rsidP="0019525E">
            <w:pPr>
              <w:spacing w:after="0" w:line="240" w:lineRule="auto"/>
              <w:jc w:val="both"/>
              <w:rPr>
                <w:rFonts w:ascii="Arial" w:hAnsi="Arial" w:cs="Arial"/>
                <w:b/>
                <w:bCs/>
                <w:noProof/>
                <w:sz w:val="24"/>
                <w:szCs w:val="24"/>
              </w:rPr>
            </w:pPr>
          </w:p>
          <w:p w14:paraId="0C4B2635" w14:textId="03623842" w:rsidR="00DA00F7" w:rsidRDefault="00DA00F7" w:rsidP="0019525E">
            <w:pPr>
              <w:spacing w:after="0" w:line="240" w:lineRule="auto"/>
              <w:jc w:val="both"/>
              <w:rPr>
                <w:rFonts w:ascii="Arial" w:hAnsi="Arial" w:cs="Arial"/>
                <w:b/>
                <w:bCs/>
                <w:noProof/>
                <w:sz w:val="24"/>
                <w:szCs w:val="24"/>
              </w:rPr>
            </w:pPr>
            <w:hyperlink r:id="rId896" w:history="1">
              <w:r w:rsidRPr="00AC242D">
                <w:rPr>
                  <w:rStyle w:val="Hyperlink"/>
                  <w:rFonts w:ascii="Arial" w:hAnsi="Arial" w:cs="Arial"/>
                  <w:b/>
                  <w:bCs/>
                  <w:noProof/>
                  <w:sz w:val="24"/>
                  <w:szCs w:val="24"/>
                </w:rPr>
                <w:t>https://www.chicago.gov/content/dam/city/depts/ethics/general/AO_PolActvty/18032.A.pdf</w:t>
              </w:r>
            </w:hyperlink>
          </w:p>
          <w:p w14:paraId="3D375D12" w14:textId="1D02B7A0" w:rsidR="00DA00F7" w:rsidRDefault="00DA00F7" w:rsidP="0019525E">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0FFA3F0D" w14:textId="77777777" w:rsidR="006B2E22" w:rsidRDefault="006B2E22" w:rsidP="005C52C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Political Activity; </w:t>
            </w:r>
          </w:p>
          <w:p w14:paraId="0E51A274" w14:textId="77777777" w:rsidR="006B2E22" w:rsidRDefault="006B2E22" w:rsidP="005C52C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Contributions on City Property</w:t>
            </w:r>
          </w:p>
        </w:tc>
        <w:tc>
          <w:tcPr>
            <w:tcW w:w="4598" w:type="dxa"/>
            <w:shd w:val="clear" w:color="auto" w:fill="C6D9F1" w:themeFill="text2" w:themeFillTint="33"/>
          </w:tcPr>
          <w:p w14:paraId="6CD1EF9D" w14:textId="77777777" w:rsidR="005D4F30" w:rsidRPr="008B43D4" w:rsidRDefault="005D4F30" w:rsidP="005D4F30">
            <w:pPr>
              <w:pStyle w:val="PlainText"/>
              <w:jc w:val="both"/>
              <w:rPr>
                <w:rFonts w:ascii="Arial" w:hAnsi="Arial" w:cs="Arial"/>
                <w:sz w:val="24"/>
                <w:szCs w:val="24"/>
              </w:rPr>
            </w:pPr>
            <w:r w:rsidRPr="008B43D4">
              <w:rPr>
                <w:rFonts w:ascii="Arial" w:hAnsi="Arial" w:cs="Arial"/>
                <w:sz w:val="24"/>
                <w:szCs w:val="24"/>
              </w:rPr>
              <w:t xml:space="preserve">The Board addressed </w:t>
            </w:r>
            <w:r w:rsidR="0087118A" w:rsidRPr="008B43D4">
              <w:rPr>
                <w:rFonts w:ascii="Arial" w:hAnsi="Arial" w:cs="Arial"/>
                <w:sz w:val="24"/>
                <w:szCs w:val="24"/>
              </w:rPr>
              <w:t>the limitations</w:t>
            </w:r>
            <w:r w:rsidRPr="008B43D4">
              <w:rPr>
                <w:rFonts w:ascii="Arial" w:hAnsi="Arial" w:cs="Arial"/>
                <w:sz w:val="24"/>
                <w:szCs w:val="24"/>
              </w:rPr>
              <w:t xml:space="preserve"> on those holding political events in City-owned buildings like City Hall, including events where political banners are displayed or candidates make speeches about their positions on issues important to the electorate.  </w:t>
            </w:r>
          </w:p>
          <w:p w14:paraId="4CE25212" w14:textId="77777777" w:rsidR="005D4F30" w:rsidRPr="008B43D4" w:rsidRDefault="005D4F30" w:rsidP="005D4F30">
            <w:pPr>
              <w:pStyle w:val="PlainText"/>
              <w:jc w:val="both"/>
              <w:rPr>
                <w:rFonts w:ascii="Arial" w:hAnsi="Arial" w:cs="Arial"/>
                <w:sz w:val="24"/>
                <w:szCs w:val="24"/>
              </w:rPr>
            </w:pPr>
          </w:p>
          <w:p w14:paraId="21735615" w14:textId="77777777" w:rsidR="006B2E22" w:rsidRPr="008B43D4" w:rsidRDefault="005D4F30" w:rsidP="005D4F30">
            <w:pPr>
              <w:pStyle w:val="PlainText"/>
              <w:jc w:val="both"/>
              <w:rPr>
                <w:rFonts w:ascii="Arial" w:hAnsi="Arial" w:cs="Arial"/>
                <w:sz w:val="24"/>
                <w:szCs w:val="24"/>
              </w:rPr>
            </w:pPr>
            <w:r w:rsidRPr="008B43D4">
              <w:rPr>
                <w:rFonts w:ascii="Arial" w:hAnsi="Arial" w:cs="Arial"/>
                <w:sz w:val="24"/>
                <w:szCs w:val="24"/>
              </w:rPr>
              <w:t xml:space="preserve">It determined that any person or candidate may, without violating the Ordinance, engage in this type of political activity in City Hall or other City-owned property,  provided the person or candidate: (i) duly reserves or books the space through the appropriate City authority  and pays fair market value for the particular space (which could be zero); and (ii) there is no intentional solicitation, acceptance, offer, or making </w:t>
            </w:r>
            <w:r w:rsidRPr="008B43D4">
              <w:rPr>
                <w:rFonts w:ascii="Arial" w:hAnsi="Arial" w:cs="Arial"/>
                <w:sz w:val="24"/>
                <w:szCs w:val="24"/>
              </w:rPr>
              <w:lastRenderedPageBreak/>
              <w:t xml:space="preserve">of political </w:t>
            </w:r>
            <w:r w:rsidR="00DB13D9" w:rsidRPr="008B43D4">
              <w:rPr>
                <w:rFonts w:ascii="Arial" w:hAnsi="Arial" w:cs="Arial"/>
                <w:sz w:val="24"/>
                <w:szCs w:val="24"/>
              </w:rPr>
              <w:t>contributions on City property, as this prohibition is absolute.</w:t>
            </w:r>
            <w:r w:rsidRPr="008B43D4">
              <w:rPr>
                <w:rFonts w:ascii="Arial" w:hAnsi="Arial" w:cs="Arial"/>
                <w:sz w:val="24"/>
                <w:szCs w:val="24"/>
              </w:rPr>
              <w:t xml:space="preserve"> </w:t>
            </w:r>
          </w:p>
        </w:tc>
        <w:tc>
          <w:tcPr>
            <w:tcW w:w="4960" w:type="dxa"/>
            <w:shd w:val="clear" w:color="auto" w:fill="C6D9F1" w:themeFill="text2" w:themeFillTint="33"/>
          </w:tcPr>
          <w:p w14:paraId="60BA196D" w14:textId="77777777" w:rsidR="006B2E22" w:rsidRPr="007E5993" w:rsidRDefault="00DB13D9" w:rsidP="00F35104">
            <w:pPr>
              <w:spacing w:after="0" w:line="240" w:lineRule="auto"/>
              <w:jc w:val="both"/>
              <w:rPr>
                <w:rFonts w:ascii="Arial" w:hAnsi="Arial" w:cs="Arial"/>
                <w:sz w:val="24"/>
                <w:szCs w:val="24"/>
              </w:rPr>
            </w:pPr>
            <w:r>
              <w:rPr>
                <w:rFonts w:ascii="Arial" w:hAnsi="Arial" w:cs="Arial"/>
                <w:sz w:val="24"/>
                <w:szCs w:val="24"/>
              </w:rPr>
              <w:lastRenderedPageBreak/>
              <w:t>City property; political activity; prohibited political activity; solicitation of political or campaign contributions; political banners; political speeches; City Hall; new conferences; political event; political rally; absolute prohibition</w:t>
            </w:r>
          </w:p>
        </w:tc>
      </w:tr>
      <w:tr w:rsidR="006B2E22" w:rsidRPr="00E41CB8" w14:paraId="474F8182"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11C98CE9" w14:textId="77777777" w:rsidR="006B2E22" w:rsidRDefault="006B2E22" w:rsidP="0019525E">
            <w:pPr>
              <w:spacing w:after="0" w:line="240" w:lineRule="auto"/>
              <w:jc w:val="both"/>
              <w:rPr>
                <w:rFonts w:ascii="Arial" w:hAnsi="Arial" w:cs="Arial"/>
                <w:b/>
                <w:bCs/>
                <w:noProof/>
                <w:sz w:val="24"/>
                <w:szCs w:val="24"/>
              </w:rPr>
            </w:pPr>
            <w:r>
              <w:rPr>
                <w:rFonts w:ascii="Arial" w:hAnsi="Arial" w:cs="Arial"/>
                <w:b/>
                <w:bCs/>
                <w:noProof/>
                <w:sz w:val="24"/>
                <w:szCs w:val="24"/>
              </w:rPr>
              <w:t>18033.A</w:t>
            </w:r>
          </w:p>
          <w:p w14:paraId="44306BA6" w14:textId="77777777" w:rsidR="00DA00F7" w:rsidRDefault="00DA00F7" w:rsidP="0019525E">
            <w:pPr>
              <w:spacing w:after="0" w:line="240" w:lineRule="auto"/>
              <w:jc w:val="both"/>
              <w:rPr>
                <w:rFonts w:ascii="Arial" w:hAnsi="Arial" w:cs="Arial"/>
                <w:b/>
                <w:bCs/>
                <w:noProof/>
                <w:sz w:val="24"/>
                <w:szCs w:val="24"/>
              </w:rPr>
            </w:pPr>
          </w:p>
          <w:p w14:paraId="4F2A3CF5" w14:textId="486EBB67" w:rsidR="00DA00F7" w:rsidRDefault="00A4540A" w:rsidP="0019525E">
            <w:pPr>
              <w:spacing w:after="0" w:line="240" w:lineRule="auto"/>
              <w:jc w:val="both"/>
              <w:rPr>
                <w:rFonts w:ascii="Arial" w:hAnsi="Arial" w:cs="Arial"/>
                <w:b/>
                <w:bCs/>
                <w:noProof/>
                <w:sz w:val="24"/>
                <w:szCs w:val="24"/>
              </w:rPr>
            </w:pPr>
            <w:hyperlink r:id="rId897" w:history="1">
              <w:r w:rsidRPr="00AC242D">
                <w:rPr>
                  <w:rStyle w:val="Hyperlink"/>
                  <w:rFonts w:ascii="Arial" w:hAnsi="Arial" w:cs="Arial"/>
                  <w:b/>
                  <w:bCs/>
                  <w:noProof/>
                  <w:sz w:val="24"/>
                  <w:szCs w:val="24"/>
                </w:rPr>
                <w:t>https://www.chicago.gov/content/dam/city/depts/ethics/general/AO_CampFinanacing/18033.A.pdf</w:t>
              </w:r>
            </w:hyperlink>
          </w:p>
          <w:p w14:paraId="49AB72AF" w14:textId="4CBECF79" w:rsidR="00A4540A" w:rsidRDefault="00A4540A" w:rsidP="0019525E">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515B7D6A" w14:textId="77777777" w:rsidR="006B2E22" w:rsidRDefault="006B2E22" w:rsidP="005C52C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Campaign Financing</w:t>
            </w:r>
          </w:p>
        </w:tc>
        <w:tc>
          <w:tcPr>
            <w:tcW w:w="4598" w:type="dxa"/>
            <w:shd w:val="clear" w:color="auto" w:fill="C6D9F1" w:themeFill="text2" w:themeFillTint="33"/>
          </w:tcPr>
          <w:p w14:paraId="3DE71D2E" w14:textId="77777777" w:rsidR="006B2E22" w:rsidRPr="008B43D4" w:rsidRDefault="006B2E22" w:rsidP="006B2E22">
            <w:pPr>
              <w:pStyle w:val="PlainText"/>
              <w:jc w:val="both"/>
              <w:rPr>
                <w:rFonts w:ascii="Arial" w:hAnsi="Arial" w:cs="Arial"/>
                <w:sz w:val="24"/>
                <w:szCs w:val="24"/>
              </w:rPr>
            </w:pPr>
            <w:r w:rsidRPr="008B43D4">
              <w:rPr>
                <w:rFonts w:ascii="Arial" w:hAnsi="Arial" w:cs="Arial"/>
                <w:sz w:val="24"/>
                <w:szCs w:val="24"/>
              </w:rPr>
              <w:t>The Board addressed the question of whether owners of other key personnel from entities subject to the $1,500 per year/per candidate restriction contribution restriction are subject to contribution limitations, and if so, which.</w:t>
            </w:r>
          </w:p>
          <w:p w14:paraId="66574719" w14:textId="77777777" w:rsidR="006B2E22" w:rsidRPr="008B43D4" w:rsidRDefault="006B2E22" w:rsidP="006B2E22">
            <w:pPr>
              <w:pStyle w:val="PlainText"/>
              <w:jc w:val="both"/>
              <w:rPr>
                <w:rFonts w:ascii="Arial" w:hAnsi="Arial" w:cs="Arial"/>
                <w:sz w:val="24"/>
                <w:szCs w:val="24"/>
              </w:rPr>
            </w:pPr>
          </w:p>
          <w:p w14:paraId="3D4F7EAC" w14:textId="77777777" w:rsidR="006B2E22" w:rsidRPr="008B43D4" w:rsidRDefault="006B2E22" w:rsidP="006B2E22">
            <w:pPr>
              <w:pStyle w:val="PlainText"/>
              <w:jc w:val="both"/>
              <w:rPr>
                <w:rFonts w:ascii="Arial" w:hAnsi="Arial" w:cs="Arial"/>
                <w:sz w:val="24"/>
                <w:szCs w:val="24"/>
              </w:rPr>
            </w:pPr>
            <w:r w:rsidRPr="008B43D4">
              <w:rPr>
                <w:rFonts w:ascii="Arial" w:hAnsi="Arial" w:cs="Arial"/>
                <w:sz w:val="24"/>
                <w:szCs w:val="24"/>
              </w:rPr>
              <w:t xml:space="preserve">Say a company C does business with the City and is thus subject to this limitation. Say C’s shares are 100% owned by one individual, O. C contributes the maximum annual amount, $1,500, to Mayoral candidate M’s authorized candidate committee in a calendar year.  May O also contribute to M’s authorized candidate committee in this same year? </w:t>
            </w:r>
          </w:p>
          <w:p w14:paraId="2DBB583D" w14:textId="77777777" w:rsidR="006B2E22" w:rsidRPr="008B43D4" w:rsidRDefault="006B2E22" w:rsidP="006B2E22">
            <w:pPr>
              <w:pStyle w:val="PlainText"/>
              <w:jc w:val="both"/>
              <w:rPr>
                <w:rFonts w:ascii="Arial" w:hAnsi="Arial" w:cs="Arial"/>
                <w:sz w:val="24"/>
                <w:szCs w:val="24"/>
              </w:rPr>
            </w:pPr>
          </w:p>
          <w:p w14:paraId="0734E824" w14:textId="77777777" w:rsidR="006B2E22" w:rsidRPr="008B43D4" w:rsidRDefault="006B2E22" w:rsidP="006B2E22">
            <w:pPr>
              <w:pStyle w:val="PlainText"/>
              <w:jc w:val="both"/>
              <w:rPr>
                <w:rFonts w:ascii="Arial" w:hAnsi="Arial" w:cs="Arial"/>
                <w:sz w:val="24"/>
                <w:szCs w:val="24"/>
              </w:rPr>
            </w:pPr>
            <w:r w:rsidRPr="008B43D4">
              <w:rPr>
                <w:rFonts w:ascii="Arial" w:hAnsi="Arial" w:cs="Arial"/>
                <w:sz w:val="24"/>
                <w:szCs w:val="24"/>
              </w:rPr>
              <w:t xml:space="preserve">The answer: provided O: (i) is not a registered lobbyist; or (ii) has not individually done business with the City or its named sister agencies in the last four (4) years; or (iii) is not individually seeking to do business with the City or its named sister agencies; or (iv) is not reimbursed for the contribution by C or any of C’s affiliated entities nor has O treated C and its operating assets in such a way that the corporate veil could be pierced, then the only limits on O’s contributions to M or to any other candidate(s) for the February 2019 election are those imposed by the Illinois Election Code.  The Board understands that those state law limits (which would otherwise be $11,100 for C and $5,600 for O during the current election cycle, subject to adjustment on </w:t>
            </w:r>
            <w:r w:rsidRPr="008B43D4">
              <w:rPr>
                <w:rFonts w:ascii="Arial" w:hAnsi="Arial" w:cs="Arial"/>
                <w:sz w:val="24"/>
                <w:szCs w:val="24"/>
              </w:rPr>
              <w:lastRenderedPageBreak/>
              <w:t>January 1, 2019) were eliminated entirely from the 2019 Mayoral and several aldermanic races because one or more candidate(s) contributed in excess of $100,000 to their own authorized candidate committees.   Thus, in effect, O may make unlimited contributions to M and/or any other candidates for Mayor or aldermen in those races (see fn. 1, above) in the upcoming election, provided conditions (i)-(iv) listed above in this paragraph are satisfied.</w:t>
            </w:r>
          </w:p>
          <w:p w14:paraId="13BA679A" w14:textId="77777777" w:rsidR="006B2E22" w:rsidRPr="008B43D4" w:rsidRDefault="006B2E22" w:rsidP="006B2E22">
            <w:pPr>
              <w:pStyle w:val="PlainText"/>
              <w:jc w:val="both"/>
              <w:rPr>
                <w:rFonts w:ascii="Arial" w:hAnsi="Arial" w:cs="Arial"/>
                <w:sz w:val="24"/>
                <w:szCs w:val="24"/>
              </w:rPr>
            </w:pPr>
          </w:p>
          <w:p w14:paraId="71252D19" w14:textId="77777777" w:rsidR="006B2E22" w:rsidRPr="008B43D4" w:rsidRDefault="006B2E22" w:rsidP="006B2E22">
            <w:pPr>
              <w:pStyle w:val="PlainText"/>
              <w:jc w:val="both"/>
              <w:rPr>
                <w:rFonts w:ascii="Arial" w:hAnsi="Arial" w:cs="Arial"/>
                <w:sz w:val="24"/>
                <w:szCs w:val="24"/>
              </w:rPr>
            </w:pPr>
            <w:r w:rsidRPr="008B43D4">
              <w:rPr>
                <w:rFonts w:ascii="Arial" w:hAnsi="Arial" w:cs="Arial"/>
                <w:sz w:val="24"/>
                <w:szCs w:val="24"/>
              </w:rPr>
              <w:t>The Board commented that, while the law is clear, the Board is sensitive that these circumstances may be perceived as a “loophole” allowing unlimited funding and thus potentially undue influence on Mayoral and/or aldermanic candidates by wealthy individuals or other interests.  Pursuant to the Board’s power and duty to recommend legislative action under §2-156-380(f) of the Ordinance, the Board will at the appropriate time present to the City’s policy-makers proposals to bring Chicago’s laws more in accord with those of other jurisdictions that have addressed this issue.</w:t>
            </w:r>
          </w:p>
        </w:tc>
        <w:tc>
          <w:tcPr>
            <w:tcW w:w="4960" w:type="dxa"/>
            <w:shd w:val="clear" w:color="auto" w:fill="C6D9F1" w:themeFill="text2" w:themeFillTint="33"/>
          </w:tcPr>
          <w:p w14:paraId="3A401417" w14:textId="77777777" w:rsidR="006B2E22" w:rsidRPr="007E5993" w:rsidRDefault="006B2E22" w:rsidP="00F35104">
            <w:pPr>
              <w:spacing w:after="0" w:line="240" w:lineRule="auto"/>
              <w:jc w:val="both"/>
              <w:rPr>
                <w:rFonts w:ascii="Arial" w:hAnsi="Arial" w:cs="Arial"/>
                <w:sz w:val="24"/>
                <w:szCs w:val="24"/>
              </w:rPr>
            </w:pPr>
            <w:r>
              <w:rPr>
                <w:rFonts w:ascii="Arial" w:hAnsi="Arial" w:cs="Arial"/>
                <w:sz w:val="24"/>
                <w:szCs w:val="24"/>
              </w:rPr>
              <w:lastRenderedPageBreak/>
              <w:t xml:space="preserve">Straw man contributions; political contributions; key personnel; owners; directors; senior management; reimbursement of contributions; Illinois Election Code; “caps are blown”; Mayoral candidates; 2019 Consolidated Municipal election; 100% owner; affiliated entities; corporate contributions; doing business with the City; registered lobbyist; seeking to do business with the City; home rule; </w:t>
            </w:r>
            <w:r w:rsidRPr="006B2E22">
              <w:rPr>
                <w:rFonts w:ascii="Arial" w:hAnsi="Arial" w:cs="Arial"/>
                <w:i/>
                <w:sz w:val="24"/>
                <w:szCs w:val="24"/>
              </w:rPr>
              <w:t>Berrios v. Cook County v. Board of Ethics</w:t>
            </w:r>
            <w:r>
              <w:rPr>
                <w:rFonts w:ascii="Arial" w:hAnsi="Arial" w:cs="Arial"/>
                <w:i/>
                <w:sz w:val="24"/>
                <w:szCs w:val="24"/>
              </w:rPr>
              <w:t xml:space="preserve">; </w:t>
            </w:r>
            <w:r w:rsidRPr="006B2E22">
              <w:rPr>
                <w:rFonts w:ascii="Arial" w:hAnsi="Arial" w:cs="Arial"/>
                <w:sz w:val="24"/>
                <w:szCs w:val="24"/>
              </w:rPr>
              <w:t>piercing the corporate veil</w:t>
            </w:r>
          </w:p>
        </w:tc>
      </w:tr>
      <w:tr w:rsidR="002D286C" w:rsidRPr="00E41CB8" w14:paraId="4DD79EDB"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1F947F2A" w14:textId="77777777" w:rsidR="002D286C" w:rsidRDefault="002D286C" w:rsidP="0019525E">
            <w:pPr>
              <w:spacing w:after="0" w:line="240" w:lineRule="auto"/>
              <w:jc w:val="both"/>
              <w:rPr>
                <w:rFonts w:ascii="Arial" w:hAnsi="Arial" w:cs="Arial"/>
                <w:b/>
                <w:bCs/>
                <w:noProof/>
                <w:sz w:val="24"/>
                <w:szCs w:val="24"/>
              </w:rPr>
            </w:pPr>
            <w:r>
              <w:rPr>
                <w:rFonts w:ascii="Arial" w:hAnsi="Arial" w:cs="Arial"/>
                <w:b/>
                <w:bCs/>
                <w:noProof/>
                <w:sz w:val="24"/>
                <w:szCs w:val="24"/>
              </w:rPr>
              <w:lastRenderedPageBreak/>
              <w:t>18036.A1</w:t>
            </w:r>
          </w:p>
          <w:p w14:paraId="70C7BED9" w14:textId="77777777" w:rsidR="00A4540A" w:rsidRDefault="00A4540A" w:rsidP="0019525E">
            <w:pPr>
              <w:spacing w:after="0" w:line="240" w:lineRule="auto"/>
              <w:jc w:val="both"/>
              <w:rPr>
                <w:rFonts w:ascii="Arial" w:hAnsi="Arial" w:cs="Arial"/>
                <w:b/>
                <w:bCs/>
                <w:noProof/>
                <w:sz w:val="24"/>
                <w:szCs w:val="24"/>
              </w:rPr>
            </w:pPr>
          </w:p>
          <w:p w14:paraId="29A8F4DA" w14:textId="18A1F767" w:rsidR="00A4540A" w:rsidRDefault="00A4540A" w:rsidP="0019525E">
            <w:pPr>
              <w:spacing w:after="0" w:line="240" w:lineRule="auto"/>
              <w:jc w:val="both"/>
              <w:rPr>
                <w:rFonts w:ascii="Arial" w:hAnsi="Arial" w:cs="Arial"/>
                <w:b/>
                <w:bCs/>
                <w:noProof/>
                <w:sz w:val="24"/>
                <w:szCs w:val="24"/>
              </w:rPr>
            </w:pPr>
            <w:hyperlink r:id="rId898" w:history="1">
              <w:r w:rsidRPr="00AC242D">
                <w:rPr>
                  <w:rStyle w:val="Hyperlink"/>
                  <w:rFonts w:ascii="Arial" w:hAnsi="Arial" w:cs="Arial"/>
                  <w:b/>
                  <w:bCs/>
                  <w:noProof/>
                  <w:sz w:val="24"/>
                  <w:szCs w:val="24"/>
                </w:rPr>
                <w:t>https://www.chicago.gov/content/dam/city/depts/ethics/general/AO_PolActvty/18036.A.1.pdf</w:t>
              </w:r>
            </w:hyperlink>
          </w:p>
          <w:p w14:paraId="5028392F" w14:textId="093DF9E8" w:rsidR="00A4540A" w:rsidRDefault="00A4540A" w:rsidP="0019525E">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32269B90" w14:textId="77777777" w:rsidR="002D286C" w:rsidRDefault="002D286C" w:rsidP="005C52C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City-Owned Property;</w:t>
            </w:r>
          </w:p>
          <w:p w14:paraId="0E2AB4D6" w14:textId="77777777" w:rsidR="002D286C" w:rsidRDefault="002D286C" w:rsidP="005C52C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Political Activity</w:t>
            </w:r>
          </w:p>
        </w:tc>
        <w:tc>
          <w:tcPr>
            <w:tcW w:w="4598" w:type="dxa"/>
            <w:shd w:val="clear" w:color="auto" w:fill="C6D9F1" w:themeFill="text2" w:themeFillTint="33"/>
          </w:tcPr>
          <w:p w14:paraId="17684133" w14:textId="77777777" w:rsidR="002D286C" w:rsidRPr="008B43D4" w:rsidRDefault="002D286C" w:rsidP="006B2E22">
            <w:pPr>
              <w:pStyle w:val="PlainText"/>
              <w:jc w:val="both"/>
              <w:rPr>
                <w:rFonts w:ascii="Arial" w:hAnsi="Arial" w:cs="Arial"/>
                <w:sz w:val="24"/>
                <w:szCs w:val="24"/>
              </w:rPr>
            </w:pPr>
            <w:r w:rsidRPr="008B43D4">
              <w:rPr>
                <w:rFonts w:ascii="Arial" w:hAnsi="Arial" w:cs="Arial"/>
                <w:sz w:val="24"/>
                <w:szCs w:val="24"/>
              </w:rPr>
              <w:t>This is a significant opinion.  The Board determined that reproductions or facsimiles of the official seal of the City of Chicago may not be used in campaign literature, stickers, signs or other printed, broadcast, or web-based materials or communications promoting a candidate for City elected office.</w:t>
            </w:r>
          </w:p>
        </w:tc>
        <w:tc>
          <w:tcPr>
            <w:tcW w:w="4960" w:type="dxa"/>
            <w:shd w:val="clear" w:color="auto" w:fill="C6D9F1" w:themeFill="text2" w:themeFillTint="33"/>
          </w:tcPr>
          <w:p w14:paraId="1599F1A2" w14:textId="77777777" w:rsidR="002D286C" w:rsidRDefault="002D286C" w:rsidP="00F35104">
            <w:pPr>
              <w:spacing w:after="0" w:line="240" w:lineRule="auto"/>
              <w:jc w:val="both"/>
              <w:rPr>
                <w:rFonts w:ascii="Arial" w:hAnsi="Arial" w:cs="Arial"/>
                <w:sz w:val="24"/>
                <w:szCs w:val="24"/>
              </w:rPr>
            </w:pPr>
            <w:r>
              <w:rPr>
                <w:rFonts w:ascii="Arial" w:hAnsi="Arial" w:cs="Arial"/>
                <w:sz w:val="24"/>
                <w:szCs w:val="24"/>
              </w:rPr>
              <w:t xml:space="preserve">Official City Seal; prohibited political activity; City-owned property; potential to mislead; New York City Conflicts of Interest Board; electioneering communications; candidate for City elected office; aldermanic candidate; Mayoral candidate; private use of City seal; campaign buttons; campaign signs; campaign mailings; campaign stickers; web-based communications; broadcast communications </w:t>
            </w:r>
          </w:p>
        </w:tc>
      </w:tr>
      <w:tr w:rsidR="00F47B95" w:rsidRPr="00E41CB8" w14:paraId="7539AD4B"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658C6C79" w14:textId="77777777" w:rsidR="00F47B95" w:rsidRDefault="00F47B95" w:rsidP="0019525E">
            <w:pPr>
              <w:spacing w:after="0" w:line="240" w:lineRule="auto"/>
              <w:jc w:val="both"/>
              <w:rPr>
                <w:rFonts w:ascii="Arial" w:hAnsi="Arial" w:cs="Arial"/>
                <w:b/>
                <w:bCs/>
                <w:noProof/>
                <w:sz w:val="24"/>
                <w:szCs w:val="24"/>
              </w:rPr>
            </w:pPr>
            <w:r>
              <w:rPr>
                <w:rFonts w:ascii="Arial" w:hAnsi="Arial" w:cs="Arial"/>
                <w:b/>
                <w:bCs/>
                <w:noProof/>
                <w:sz w:val="24"/>
                <w:szCs w:val="24"/>
              </w:rPr>
              <w:lastRenderedPageBreak/>
              <w:t>18036.C</w:t>
            </w:r>
          </w:p>
          <w:p w14:paraId="0C7CDE53" w14:textId="77777777" w:rsidR="00A4540A" w:rsidRDefault="00A4540A" w:rsidP="0019525E">
            <w:pPr>
              <w:spacing w:after="0" w:line="240" w:lineRule="auto"/>
              <w:jc w:val="both"/>
              <w:rPr>
                <w:rFonts w:ascii="Arial" w:hAnsi="Arial" w:cs="Arial"/>
                <w:b/>
                <w:bCs/>
                <w:noProof/>
                <w:sz w:val="24"/>
                <w:szCs w:val="24"/>
              </w:rPr>
            </w:pPr>
          </w:p>
          <w:p w14:paraId="129A16D6" w14:textId="027658AB" w:rsidR="00A4540A" w:rsidRDefault="00A4540A" w:rsidP="0019525E">
            <w:pPr>
              <w:spacing w:after="0" w:line="240" w:lineRule="auto"/>
              <w:jc w:val="both"/>
              <w:rPr>
                <w:rFonts w:ascii="Arial" w:hAnsi="Arial" w:cs="Arial"/>
                <w:b/>
                <w:bCs/>
                <w:noProof/>
                <w:sz w:val="24"/>
                <w:szCs w:val="24"/>
              </w:rPr>
            </w:pPr>
            <w:hyperlink r:id="rId899" w:history="1">
              <w:r w:rsidRPr="00AC242D">
                <w:rPr>
                  <w:rStyle w:val="Hyperlink"/>
                  <w:rFonts w:ascii="Arial" w:hAnsi="Arial" w:cs="Arial"/>
                  <w:b/>
                  <w:bCs/>
                  <w:noProof/>
                  <w:sz w:val="24"/>
                  <w:szCs w:val="24"/>
                </w:rPr>
                <w:t>https://www.chicago.gov/content/dam/city/depts/ethics/general/AO-City%20Owned%20Property/18036.C.doc</w:t>
              </w:r>
            </w:hyperlink>
          </w:p>
          <w:p w14:paraId="63F60A94" w14:textId="1A2B8500" w:rsidR="00A4540A" w:rsidRDefault="00A4540A" w:rsidP="0019525E">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7100B37E" w14:textId="77777777" w:rsidR="00F47B95" w:rsidRDefault="00F47B95" w:rsidP="005C52C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City-Owned Property;</w:t>
            </w:r>
          </w:p>
          <w:p w14:paraId="42F2DFE9" w14:textId="77777777" w:rsidR="00F47B95" w:rsidRDefault="00F47B95" w:rsidP="005C52C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Political Activity;</w:t>
            </w:r>
          </w:p>
          <w:p w14:paraId="7A84C04A" w14:textId="77777777" w:rsidR="00F47B95" w:rsidRDefault="00F47B95" w:rsidP="005C52C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Minor Violations</w:t>
            </w:r>
          </w:p>
        </w:tc>
        <w:tc>
          <w:tcPr>
            <w:tcW w:w="4598" w:type="dxa"/>
            <w:shd w:val="clear" w:color="auto" w:fill="C6D9F1" w:themeFill="text2" w:themeFillTint="33"/>
          </w:tcPr>
          <w:p w14:paraId="51D1BE22" w14:textId="77777777" w:rsidR="00F47B95" w:rsidRPr="008B43D4" w:rsidRDefault="00F47B95" w:rsidP="006B2E22">
            <w:pPr>
              <w:pStyle w:val="PlainText"/>
              <w:jc w:val="both"/>
              <w:rPr>
                <w:rFonts w:ascii="Arial" w:hAnsi="Arial" w:cs="Arial"/>
                <w:sz w:val="24"/>
                <w:szCs w:val="24"/>
              </w:rPr>
            </w:pPr>
            <w:r>
              <w:rPr>
                <w:rFonts w:ascii="Arial" w:hAnsi="Arial" w:cs="Arial"/>
                <w:sz w:val="24"/>
                <w:szCs w:val="24"/>
              </w:rPr>
              <w:t xml:space="preserve">The Board determined that an aldermanic candidate committed a minor, technical violation when a campaign staffer placed a political decal on his car; the decal had an image of the official City seal.  The candidate’s violation was </w:t>
            </w:r>
            <w:r w:rsidR="0087118A">
              <w:rPr>
                <w:rFonts w:ascii="Arial" w:hAnsi="Arial" w:cs="Arial"/>
                <w:sz w:val="24"/>
                <w:szCs w:val="24"/>
              </w:rPr>
              <w:t>unknowing and</w:t>
            </w:r>
            <w:r>
              <w:rPr>
                <w:rFonts w:ascii="Arial" w:hAnsi="Arial" w:cs="Arial"/>
                <w:sz w:val="24"/>
                <w:szCs w:val="24"/>
              </w:rPr>
              <w:t xml:space="preserve"> was corrected immediately.</w:t>
            </w:r>
          </w:p>
        </w:tc>
        <w:tc>
          <w:tcPr>
            <w:tcW w:w="4960" w:type="dxa"/>
            <w:shd w:val="clear" w:color="auto" w:fill="C6D9F1" w:themeFill="text2" w:themeFillTint="33"/>
          </w:tcPr>
          <w:p w14:paraId="767803E0" w14:textId="77777777" w:rsidR="00F47B95" w:rsidRDefault="00F47B95" w:rsidP="00F35104">
            <w:pPr>
              <w:spacing w:after="0" w:line="240" w:lineRule="auto"/>
              <w:jc w:val="both"/>
              <w:rPr>
                <w:rFonts w:ascii="Arial" w:hAnsi="Arial" w:cs="Arial"/>
                <w:sz w:val="24"/>
                <w:szCs w:val="24"/>
              </w:rPr>
            </w:pPr>
            <w:r>
              <w:rPr>
                <w:rFonts w:ascii="Arial" w:hAnsi="Arial" w:cs="Arial"/>
                <w:sz w:val="24"/>
                <w:szCs w:val="24"/>
              </w:rPr>
              <w:t>Official City Seal; prohibited political activity; campaign signage; electioneering communications; private use of City Seal; minor violation; unknowing; immediate correction</w:t>
            </w:r>
          </w:p>
        </w:tc>
      </w:tr>
      <w:tr w:rsidR="00DA0652" w:rsidRPr="00E41CB8" w14:paraId="3A6237EF"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08F533EC" w14:textId="77777777" w:rsidR="00DA0652" w:rsidRDefault="00DA0652" w:rsidP="0019525E">
            <w:pPr>
              <w:spacing w:after="0" w:line="240" w:lineRule="auto"/>
              <w:jc w:val="both"/>
              <w:rPr>
                <w:rFonts w:ascii="Arial" w:hAnsi="Arial" w:cs="Arial"/>
                <w:b/>
                <w:bCs/>
                <w:noProof/>
                <w:sz w:val="24"/>
                <w:szCs w:val="24"/>
              </w:rPr>
            </w:pPr>
            <w:r>
              <w:rPr>
                <w:rFonts w:ascii="Arial" w:hAnsi="Arial" w:cs="Arial"/>
                <w:b/>
                <w:bCs/>
                <w:noProof/>
                <w:sz w:val="24"/>
                <w:szCs w:val="24"/>
              </w:rPr>
              <w:t>18038.A1</w:t>
            </w:r>
          </w:p>
          <w:p w14:paraId="3AC71B15" w14:textId="77777777" w:rsidR="00A4540A" w:rsidRDefault="00A4540A" w:rsidP="0019525E">
            <w:pPr>
              <w:spacing w:after="0" w:line="240" w:lineRule="auto"/>
              <w:jc w:val="both"/>
              <w:rPr>
                <w:rFonts w:ascii="Arial" w:hAnsi="Arial" w:cs="Arial"/>
                <w:b/>
                <w:bCs/>
                <w:noProof/>
                <w:sz w:val="24"/>
                <w:szCs w:val="24"/>
              </w:rPr>
            </w:pPr>
          </w:p>
          <w:p w14:paraId="35801E47" w14:textId="684B9CDF" w:rsidR="00A4540A" w:rsidRDefault="00A4540A" w:rsidP="0019525E">
            <w:pPr>
              <w:spacing w:after="0" w:line="240" w:lineRule="auto"/>
              <w:jc w:val="both"/>
              <w:rPr>
                <w:rFonts w:ascii="Arial" w:hAnsi="Arial" w:cs="Arial"/>
                <w:b/>
                <w:bCs/>
                <w:noProof/>
                <w:sz w:val="24"/>
                <w:szCs w:val="24"/>
              </w:rPr>
            </w:pPr>
            <w:hyperlink r:id="rId900" w:history="1">
              <w:r w:rsidRPr="00AC242D">
                <w:rPr>
                  <w:rStyle w:val="Hyperlink"/>
                  <w:rFonts w:ascii="Arial" w:hAnsi="Arial" w:cs="Arial"/>
                  <w:b/>
                  <w:bCs/>
                  <w:noProof/>
                  <w:sz w:val="24"/>
                  <w:szCs w:val="24"/>
                </w:rPr>
                <w:t>https://www.chicago.gov/content/dam/city/depts/ethics/general/AO-City%20Owned%20Property/18038.A.1.pdf</w:t>
              </w:r>
            </w:hyperlink>
          </w:p>
          <w:p w14:paraId="40BA1F71" w14:textId="706D8B26" w:rsidR="00A4540A" w:rsidRDefault="00A4540A" w:rsidP="0019525E">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3F54FC01" w14:textId="77777777" w:rsidR="00DA0652" w:rsidRDefault="00DA0652" w:rsidP="005C52C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City-Owned Property;</w:t>
            </w:r>
          </w:p>
          <w:p w14:paraId="3A5496EB" w14:textId="77777777" w:rsidR="00DA0652" w:rsidRDefault="00DA0652" w:rsidP="005C52C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Elected Officials;</w:t>
            </w:r>
          </w:p>
          <w:p w14:paraId="5A2E8611" w14:textId="77777777" w:rsidR="00DA0652" w:rsidRDefault="00DA0652" w:rsidP="005C52C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Political Activity</w:t>
            </w:r>
          </w:p>
        </w:tc>
        <w:tc>
          <w:tcPr>
            <w:tcW w:w="4598" w:type="dxa"/>
            <w:shd w:val="clear" w:color="auto" w:fill="C6D9F1" w:themeFill="text2" w:themeFillTint="33"/>
          </w:tcPr>
          <w:p w14:paraId="45DA2C11" w14:textId="77777777" w:rsidR="00DA0652" w:rsidRPr="00DA0652" w:rsidRDefault="00DA0652" w:rsidP="002B5E86">
            <w:pPr>
              <w:pStyle w:val="PlainText"/>
              <w:jc w:val="both"/>
              <w:rPr>
                <w:rFonts w:ascii="Arial" w:hAnsi="Arial" w:cs="Arial"/>
                <w:sz w:val="24"/>
                <w:szCs w:val="24"/>
              </w:rPr>
            </w:pPr>
            <w:r>
              <w:rPr>
                <w:rFonts w:ascii="Arial" w:hAnsi="Arial" w:cs="Arial"/>
                <w:sz w:val="24"/>
                <w:szCs w:val="24"/>
              </w:rPr>
              <w:t xml:space="preserve">This is a significant, precedential case.  </w:t>
            </w:r>
            <w:r w:rsidRPr="00DA0652">
              <w:rPr>
                <w:rFonts w:ascii="Arial" w:hAnsi="Arial" w:cs="Arial"/>
                <w:sz w:val="24"/>
                <w:szCs w:val="24"/>
              </w:rPr>
              <w:t>Th</w:t>
            </w:r>
            <w:r>
              <w:rPr>
                <w:rFonts w:ascii="Arial" w:hAnsi="Arial" w:cs="Arial"/>
                <w:sz w:val="24"/>
                <w:szCs w:val="24"/>
              </w:rPr>
              <w:t>e</w:t>
            </w:r>
            <w:r w:rsidRPr="00DA0652">
              <w:rPr>
                <w:rFonts w:ascii="Arial" w:hAnsi="Arial" w:cs="Arial"/>
                <w:sz w:val="24"/>
                <w:szCs w:val="24"/>
              </w:rPr>
              <w:t xml:space="preserve"> Board </w:t>
            </w:r>
            <w:r>
              <w:rPr>
                <w:rFonts w:ascii="Arial" w:hAnsi="Arial" w:cs="Arial"/>
                <w:sz w:val="24"/>
                <w:szCs w:val="24"/>
              </w:rPr>
              <w:t>addressed</w:t>
            </w:r>
            <w:r w:rsidRPr="00DA0652">
              <w:rPr>
                <w:rFonts w:ascii="Arial" w:hAnsi="Arial" w:cs="Arial"/>
                <w:sz w:val="24"/>
                <w:szCs w:val="24"/>
              </w:rPr>
              <w:t xml:space="preserve">: (i) the use of social media accounts by City of Chicago elected officials and Chicago Police Department personnel, and, by extension, City employees and officials generally; and (ii) what content </w:t>
            </w:r>
            <w:r>
              <w:rPr>
                <w:rFonts w:ascii="Arial" w:hAnsi="Arial" w:cs="Arial"/>
                <w:sz w:val="24"/>
                <w:szCs w:val="24"/>
              </w:rPr>
              <w:t xml:space="preserve">can be posted to each type </w:t>
            </w:r>
            <w:r w:rsidRPr="00DA0652">
              <w:rPr>
                <w:rFonts w:ascii="Arial" w:hAnsi="Arial" w:cs="Arial"/>
                <w:sz w:val="24"/>
                <w:szCs w:val="24"/>
              </w:rPr>
              <w:t>of social media account, consistent with the Ordinance. There are three (3) essential types of these accounts or sites discussed: (i) official, (ii) political/campaign, and (3) “personal” ones displaying elements of the first two.</w:t>
            </w:r>
            <w:r>
              <w:rPr>
                <w:rFonts w:ascii="Arial" w:hAnsi="Arial" w:cs="Arial"/>
                <w:sz w:val="24"/>
                <w:szCs w:val="24"/>
              </w:rPr>
              <w:t xml:space="preserve"> The Board determined that:</w:t>
            </w:r>
          </w:p>
          <w:p w14:paraId="5DD9659C" w14:textId="77777777" w:rsidR="00DA0652" w:rsidRPr="00DA0652" w:rsidRDefault="00DA0652" w:rsidP="002B5E86">
            <w:pPr>
              <w:pStyle w:val="PlainText"/>
              <w:jc w:val="both"/>
              <w:rPr>
                <w:rFonts w:ascii="Arial" w:hAnsi="Arial" w:cs="Arial"/>
                <w:sz w:val="24"/>
                <w:szCs w:val="24"/>
              </w:rPr>
            </w:pPr>
          </w:p>
          <w:p w14:paraId="781BFEEA" w14:textId="77777777" w:rsidR="00DA0652" w:rsidRPr="00DA0652" w:rsidRDefault="00DA0652" w:rsidP="002B5E86">
            <w:pPr>
              <w:pStyle w:val="PlainText"/>
              <w:jc w:val="both"/>
              <w:rPr>
                <w:rFonts w:ascii="Arial" w:hAnsi="Arial" w:cs="Arial"/>
                <w:sz w:val="24"/>
                <w:szCs w:val="24"/>
              </w:rPr>
            </w:pPr>
            <w:r>
              <w:rPr>
                <w:rFonts w:ascii="Arial" w:hAnsi="Arial" w:cs="Arial"/>
                <w:sz w:val="24"/>
                <w:szCs w:val="24"/>
              </w:rPr>
              <w:t xml:space="preserve">1. </w:t>
            </w:r>
            <w:r w:rsidRPr="00DA0652">
              <w:rPr>
                <w:rFonts w:ascii="Arial" w:hAnsi="Arial" w:cs="Arial"/>
                <w:sz w:val="24"/>
                <w:szCs w:val="24"/>
              </w:rPr>
              <w:t xml:space="preserve">City elected officials’ “political/campaign” websites or social media accounts may include content regarding City/ward business, provided these website or accounts: (i) are not funded or maintained with City resources; (ii) do not take on the character of an “official” City website or page, such as including the City seal or links to the City’s website or City services in such a manner as users could reasonably think it is a City page; and (iii) contain appropriate disclaimer language on the main page </w:t>
            </w:r>
            <w:r w:rsidRPr="00DA0652">
              <w:rPr>
                <w:rFonts w:ascii="Arial" w:hAnsi="Arial" w:cs="Arial"/>
                <w:sz w:val="24"/>
                <w:szCs w:val="24"/>
              </w:rPr>
              <w:lastRenderedPageBreak/>
              <w:t>identifying the accounts as personal, non-governmental accounts that do not represent the official policies or positions of the City of Chicago.</w:t>
            </w:r>
          </w:p>
          <w:p w14:paraId="650F50C4" w14:textId="77777777" w:rsidR="00DA0652" w:rsidRPr="00DA0652" w:rsidRDefault="00DA0652" w:rsidP="002B5E86">
            <w:pPr>
              <w:pStyle w:val="PlainText"/>
              <w:jc w:val="both"/>
              <w:rPr>
                <w:rFonts w:ascii="Arial" w:hAnsi="Arial" w:cs="Arial"/>
                <w:sz w:val="24"/>
                <w:szCs w:val="24"/>
              </w:rPr>
            </w:pPr>
          </w:p>
          <w:p w14:paraId="179A4F7D" w14:textId="77777777" w:rsidR="00DA0652" w:rsidRPr="00DA0652" w:rsidRDefault="00DA0652" w:rsidP="002B5E86">
            <w:pPr>
              <w:pStyle w:val="PlainText"/>
              <w:jc w:val="both"/>
              <w:rPr>
                <w:rFonts w:ascii="Arial" w:hAnsi="Arial" w:cs="Arial"/>
                <w:sz w:val="24"/>
                <w:szCs w:val="24"/>
              </w:rPr>
            </w:pPr>
            <w:r>
              <w:rPr>
                <w:rFonts w:ascii="Arial" w:hAnsi="Arial" w:cs="Arial"/>
                <w:sz w:val="24"/>
                <w:szCs w:val="24"/>
              </w:rPr>
              <w:t>2.  City e</w:t>
            </w:r>
            <w:r w:rsidRPr="00DA0652">
              <w:rPr>
                <w:rFonts w:ascii="Arial" w:hAnsi="Arial" w:cs="Arial"/>
                <w:sz w:val="24"/>
                <w:szCs w:val="24"/>
              </w:rPr>
              <w:t>lected officials may post political or electioneering content on their “personal” (and, course, their “political/campaign”) accounts or websites, including friendly or critical commentary on other politicians or their policies, campaign donation links, sample ballots, candidate endorsements, etc., provided these accounts or pages: (i) are not funded or maintained with City resources; (ii) do not take on the character of an “official” City website or page, such as including the City seal or links to the City’s website or City services in such a manner as users could reasonably think it is a City page; and (iii) contain appropriate disclaimer language on the main page identifying the accounts as personal, non-governmental accounts that do not represent the official policies or positions of the City of Chicago.</w:t>
            </w:r>
          </w:p>
          <w:p w14:paraId="15E8318C" w14:textId="77777777" w:rsidR="00DA0652" w:rsidRPr="00DA0652" w:rsidRDefault="00DA0652" w:rsidP="002B5E86">
            <w:pPr>
              <w:pStyle w:val="PlainText"/>
              <w:jc w:val="both"/>
              <w:rPr>
                <w:rFonts w:ascii="Arial" w:hAnsi="Arial" w:cs="Arial"/>
                <w:sz w:val="24"/>
                <w:szCs w:val="24"/>
              </w:rPr>
            </w:pPr>
            <w:r w:rsidRPr="00DA0652">
              <w:rPr>
                <w:rFonts w:ascii="Arial" w:hAnsi="Arial" w:cs="Arial"/>
                <w:sz w:val="24"/>
                <w:szCs w:val="24"/>
              </w:rPr>
              <w:t xml:space="preserve"> </w:t>
            </w:r>
          </w:p>
          <w:p w14:paraId="07C1981D" w14:textId="77777777" w:rsidR="00DA0652" w:rsidRPr="00DA0652" w:rsidRDefault="00497A9B" w:rsidP="002B5E86">
            <w:pPr>
              <w:pStyle w:val="PlainText"/>
              <w:jc w:val="both"/>
              <w:rPr>
                <w:rFonts w:ascii="Arial" w:hAnsi="Arial" w:cs="Arial"/>
                <w:sz w:val="24"/>
                <w:szCs w:val="24"/>
              </w:rPr>
            </w:pPr>
            <w:r>
              <w:rPr>
                <w:rFonts w:ascii="Arial" w:hAnsi="Arial" w:cs="Arial"/>
                <w:sz w:val="24"/>
                <w:szCs w:val="24"/>
              </w:rPr>
              <w:t xml:space="preserve">3.  </w:t>
            </w:r>
            <w:r w:rsidR="00DA0652" w:rsidRPr="00DA0652">
              <w:rPr>
                <w:rFonts w:ascii="Arial" w:hAnsi="Arial" w:cs="Arial"/>
                <w:sz w:val="24"/>
                <w:szCs w:val="24"/>
              </w:rPr>
              <w:t xml:space="preserve">If City elected officials’ “official” or “personal” websites or social media accounts (as described below) do include the City seal and/or other indicia of an “official” City or ward website and otherwise meet the criteria described above, they must remain free of “electioneering” content, such as “Reelect me for the following reasons …” and may have no links to any political committee or for making campaign donations, even if </w:t>
            </w:r>
            <w:r w:rsidR="00DA0652" w:rsidRPr="00DA0652">
              <w:rPr>
                <w:rFonts w:ascii="Arial" w:hAnsi="Arial" w:cs="Arial"/>
                <w:sz w:val="24"/>
                <w:szCs w:val="24"/>
              </w:rPr>
              <w:lastRenderedPageBreak/>
              <w:t>the sites or accounts are funded fully with political or campaign funds and include any legally mandated language about their funding.</w:t>
            </w:r>
          </w:p>
          <w:p w14:paraId="28F53241" w14:textId="77777777" w:rsidR="00DA0652" w:rsidRPr="00DA0652" w:rsidRDefault="00DA0652" w:rsidP="002B5E86">
            <w:pPr>
              <w:pStyle w:val="PlainText"/>
              <w:jc w:val="both"/>
              <w:rPr>
                <w:rFonts w:ascii="Arial" w:hAnsi="Arial" w:cs="Arial"/>
                <w:sz w:val="24"/>
                <w:szCs w:val="24"/>
              </w:rPr>
            </w:pPr>
          </w:p>
          <w:p w14:paraId="6195B769" w14:textId="77777777" w:rsidR="00DA0652" w:rsidRDefault="00497A9B" w:rsidP="002B5E86">
            <w:pPr>
              <w:pStyle w:val="PlainText"/>
              <w:jc w:val="both"/>
              <w:rPr>
                <w:rFonts w:ascii="Arial" w:hAnsi="Arial" w:cs="Arial"/>
                <w:sz w:val="24"/>
                <w:szCs w:val="24"/>
              </w:rPr>
            </w:pPr>
            <w:r>
              <w:rPr>
                <w:rFonts w:ascii="Arial" w:hAnsi="Arial" w:cs="Arial"/>
                <w:sz w:val="24"/>
                <w:szCs w:val="24"/>
              </w:rPr>
              <w:t xml:space="preserve">4.  </w:t>
            </w:r>
            <w:r w:rsidR="00DA0652" w:rsidRPr="00DA0652">
              <w:rPr>
                <w:rFonts w:ascii="Arial" w:hAnsi="Arial" w:cs="Arial"/>
                <w:sz w:val="24"/>
                <w:szCs w:val="24"/>
              </w:rPr>
              <w:t xml:space="preserve">Elected officials whose “personal” social media accounts include political content, such as political endorsements and/or opinion pieces on topics related to official City business, or include no political content but include postings commenting on public affairs or matters involving City government, </w:t>
            </w:r>
            <w:r w:rsidR="00DA0652" w:rsidRPr="00DA0652">
              <w:rPr>
                <w:rFonts w:ascii="Arial" w:hAnsi="Arial" w:cs="Arial"/>
                <w:b/>
                <w:bCs/>
                <w:sz w:val="24"/>
                <w:szCs w:val="24"/>
              </w:rPr>
              <w:t>should not </w:t>
            </w:r>
            <w:r w:rsidR="00DA0652" w:rsidRPr="00DA0652">
              <w:rPr>
                <w:rFonts w:ascii="Arial" w:hAnsi="Arial" w:cs="Arial"/>
                <w:sz w:val="24"/>
                <w:szCs w:val="24"/>
              </w:rPr>
              <w:t>block or delete followers from accessing such pages or delete critical or negative comments, unless the comments are obscene, profane, libelous or defamatory, or are commercial and posted to sell goods or services.</w:t>
            </w:r>
          </w:p>
          <w:p w14:paraId="47AA2224" w14:textId="77777777" w:rsidR="00497A9B" w:rsidRPr="00DA0652" w:rsidRDefault="00497A9B" w:rsidP="002B5E86">
            <w:pPr>
              <w:pStyle w:val="PlainText"/>
              <w:jc w:val="both"/>
              <w:rPr>
                <w:rFonts w:ascii="Arial" w:hAnsi="Arial" w:cs="Arial"/>
                <w:sz w:val="24"/>
                <w:szCs w:val="24"/>
              </w:rPr>
            </w:pPr>
          </w:p>
          <w:p w14:paraId="64ECA79A" w14:textId="77777777" w:rsidR="00DA0652" w:rsidRPr="00DA0652" w:rsidRDefault="00497A9B" w:rsidP="002B5E86">
            <w:pPr>
              <w:pStyle w:val="PlainText"/>
              <w:jc w:val="both"/>
              <w:rPr>
                <w:rFonts w:ascii="Arial" w:hAnsi="Arial" w:cs="Arial"/>
                <w:sz w:val="24"/>
                <w:szCs w:val="24"/>
              </w:rPr>
            </w:pPr>
            <w:r>
              <w:rPr>
                <w:rFonts w:ascii="Arial" w:hAnsi="Arial" w:cs="Arial"/>
                <w:sz w:val="24"/>
                <w:szCs w:val="24"/>
              </w:rPr>
              <w:t xml:space="preserve">5.  </w:t>
            </w:r>
            <w:r w:rsidR="00DA0652" w:rsidRPr="00DA0652">
              <w:rPr>
                <w:rFonts w:ascii="Arial" w:hAnsi="Arial" w:cs="Arial"/>
                <w:sz w:val="24"/>
                <w:szCs w:val="24"/>
              </w:rPr>
              <w:t>Chicago Police Department (“CPD”) personnel are prohibited, pursuant to a departmental order, from posting intellectual property of the CPD or the City of Chicago, such as badges and logos, on their personal social media accounts.</w:t>
            </w:r>
          </w:p>
          <w:p w14:paraId="65E6A7B1" w14:textId="77777777" w:rsidR="00DA0652" w:rsidRDefault="00DA0652" w:rsidP="006B2E22">
            <w:pPr>
              <w:pStyle w:val="PlainText"/>
              <w:jc w:val="both"/>
              <w:rPr>
                <w:rFonts w:ascii="Arial" w:hAnsi="Arial" w:cs="Arial"/>
                <w:sz w:val="24"/>
                <w:szCs w:val="24"/>
              </w:rPr>
            </w:pPr>
          </w:p>
        </w:tc>
        <w:tc>
          <w:tcPr>
            <w:tcW w:w="4960" w:type="dxa"/>
            <w:shd w:val="clear" w:color="auto" w:fill="C6D9F1" w:themeFill="text2" w:themeFillTint="33"/>
          </w:tcPr>
          <w:p w14:paraId="5CBC2EF4" w14:textId="77777777" w:rsidR="00DA0652" w:rsidRDefault="00497A9B" w:rsidP="00497A9B">
            <w:pPr>
              <w:spacing w:after="0" w:line="240" w:lineRule="auto"/>
              <w:jc w:val="both"/>
              <w:rPr>
                <w:rFonts w:ascii="Arial" w:hAnsi="Arial" w:cs="Arial"/>
                <w:sz w:val="24"/>
                <w:szCs w:val="24"/>
              </w:rPr>
            </w:pPr>
            <w:r>
              <w:rPr>
                <w:rFonts w:ascii="Arial" w:hAnsi="Arial" w:cs="Arial"/>
                <w:sz w:val="24"/>
                <w:szCs w:val="24"/>
              </w:rPr>
              <w:lastRenderedPageBreak/>
              <w:t xml:space="preserve">Social media; Facebook; Twitter; aldermen; elected officials; websites; Chicago Police Department members; political websites; campaign websites; personal websites; social media accounts; official websites; ward websites; electioneering content; political content; City seal; not funded with Ci8ty funds; political or campaign funds; assume the character of an official City site; political commentary; sample ballots; political endorsements; blocking users; blocking followers; delete followers; delete users; disclaimer language; CPD insignia; CPD intellectual property; </w:t>
            </w:r>
            <w:r w:rsidRPr="00DA0652">
              <w:rPr>
                <w:rFonts w:ascii="Arial" w:hAnsi="Arial" w:cs="Arial"/>
                <w:sz w:val="24"/>
                <w:szCs w:val="24"/>
              </w:rPr>
              <w:t>obscene</w:t>
            </w:r>
            <w:r>
              <w:rPr>
                <w:rFonts w:ascii="Arial" w:hAnsi="Arial" w:cs="Arial"/>
                <w:sz w:val="24"/>
                <w:szCs w:val="24"/>
              </w:rPr>
              <w:t>;</w:t>
            </w:r>
            <w:r w:rsidRPr="00DA0652">
              <w:rPr>
                <w:rFonts w:ascii="Arial" w:hAnsi="Arial" w:cs="Arial"/>
                <w:sz w:val="24"/>
                <w:szCs w:val="24"/>
              </w:rPr>
              <w:t xml:space="preserve"> profane</w:t>
            </w:r>
            <w:r>
              <w:rPr>
                <w:rFonts w:ascii="Arial" w:hAnsi="Arial" w:cs="Arial"/>
                <w:sz w:val="24"/>
                <w:szCs w:val="24"/>
              </w:rPr>
              <w:t>;</w:t>
            </w:r>
            <w:r w:rsidRPr="00DA0652">
              <w:rPr>
                <w:rFonts w:ascii="Arial" w:hAnsi="Arial" w:cs="Arial"/>
                <w:sz w:val="24"/>
                <w:szCs w:val="24"/>
              </w:rPr>
              <w:t xml:space="preserve"> libelous</w:t>
            </w:r>
            <w:r>
              <w:rPr>
                <w:rFonts w:ascii="Arial" w:hAnsi="Arial" w:cs="Arial"/>
                <w:sz w:val="24"/>
                <w:szCs w:val="24"/>
              </w:rPr>
              <w:t>;</w:t>
            </w:r>
            <w:r w:rsidRPr="00DA0652">
              <w:rPr>
                <w:rFonts w:ascii="Arial" w:hAnsi="Arial" w:cs="Arial"/>
                <w:sz w:val="24"/>
                <w:szCs w:val="24"/>
              </w:rPr>
              <w:t xml:space="preserve"> defamatory</w:t>
            </w:r>
            <w:r>
              <w:rPr>
                <w:rFonts w:ascii="Arial" w:hAnsi="Arial" w:cs="Arial"/>
                <w:sz w:val="24"/>
                <w:szCs w:val="24"/>
              </w:rPr>
              <w:t xml:space="preserve">; </w:t>
            </w:r>
            <w:r w:rsidRPr="00DA0652">
              <w:rPr>
                <w:rFonts w:ascii="Arial" w:hAnsi="Arial" w:cs="Arial"/>
                <w:sz w:val="24"/>
                <w:szCs w:val="24"/>
              </w:rPr>
              <w:t>commercial</w:t>
            </w:r>
            <w:r>
              <w:rPr>
                <w:rFonts w:ascii="Arial" w:hAnsi="Arial" w:cs="Arial"/>
                <w:sz w:val="24"/>
                <w:szCs w:val="24"/>
              </w:rPr>
              <w:t xml:space="preserve"> content;</w:t>
            </w:r>
            <w:r w:rsidRPr="00DA0652">
              <w:rPr>
                <w:rFonts w:ascii="Arial" w:hAnsi="Arial" w:cs="Arial"/>
                <w:sz w:val="24"/>
                <w:szCs w:val="24"/>
              </w:rPr>
              <w:t xml:space="preserve"> posted to sell goods or services</w:t>
            </w:r>
          </w:p>
        </w:tc>
      </w:tr>
      <w:tr w:rsidR="00EB3911" w:rsidRPr="00E41CB8" w14:paraId="7A121499"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276BB2BB" w14:textId="3BBAFDD0" w:rsidR="00EB3911" w:rsidRDefault="00EB3911" w:rsidP="0019525E">
            <w:pPr>
              <w:spacing w:after="0" w:line="240" w:lineRule="auto"/>
              <w:jc w:val="both"/>
              <w:rPr>
                <w:rFonts w:ascii="Arial" w:hAnsi="Arial" w:cs="Arial"/>
                <w:b/>
                <w:bCs/>
                <w:noProof/>
                <w:sz w:val="24"/>
                <w:szCs w:val="24"/>
              </w:rPr>
            </w:pPr>
            <w:r>
              <w:rPr>
                <w:rFonts w:ascii="Arial" w:hAnsi="Arial" w:cs="Arial"/>
                <w:b/>
                <w:bCs/>
                <w:noProof/>
                <w:sz w:val="24"/>
                <w:szCs w:val="24"/>
              </w:rPr>
              <w:lastRenderedPageBreak/>
              <w:t>18038.A.1</w:t>
            </w:r>
            <w:r>
              <w:rPr>
                <w:rFonts w:ascii="Arial" w:hAnsi="Arial" w:cs="Arial"/>
                <w:b/>
                <w:bCs/>
                <w:noProof/>
                <w:sz w:val="24"/>
                <w:szCs w:val="24"/>
              </w:rPr>
              <w:br/>
              <w:t>Supplement</w:t>
            </w:r>
            <w:r w:rsidR="00A4540A">
              <w:rPr>
                <w:rFonts w:ascii="Arial" w:hAnsi="Arial" w:cs="Arial"/>
                <w:b/>
                <w:bCs/>
                <w:noProof/>
                <w:sz w:val="24"/>
                <w:szCs w:val="24"/>
              </w:rPr>
              <w:t>al</w:t>
            </w:r>
          </w:p>
          <w:p w14:paraId="77348926" w14:textId="357E7117" w:rsidR="00A4540A" w:rsidRDefault="00A4540A" w:rsidP="0019525E">
            <w:pPr>
              <w:spacing w:after="0" w:line="240" w:lineRule="auto"/>
              <w:jc w:val="both"/>
              <w:rPr>
                <w:rFonts w:ascii="Arial" w:hAnsi="Arial" w:cs="Arial"/>
                <w:b/>
                <w:bCs/>
                <w:noProof/>
                <w:sz w:val="24"/>
                <w:szCs w:val="24"/>
              </w:rPr>
            </w:pPr>
          </w:p>
          <w:p w14:paraId="4EC5439D" w14:textId="4BAAA28D" w:rsidR="00A4540A" w:rsidRDefault="00A4540A" w:rsidP="0019525E">
            <w:pPr>
              <w:spacing w:after="0" w:line="240" w:lineRule="auto"/>
              <w:jc w:val="both"/>
              <w:rPr>
                <w:rFonts w:ascii="Arial" w:hAnsi="Arial" w:cs="Arial"/>
                <w:b/>
                <w:bCs/>
                <w:noProof/>
                <w:sz w:val="24"/>
                <w:szCs w:val="24"/>
              </w:rPr>
            </w:pPr>
            <w:hyperlink r:id="rId901" w:history="1">
              <w:r w:rsidRPr="00AC242D">
                <w:rPr>
                  <w:rStyle w:val="Hyperlink"/>
                  <w:rFonts w:ascii="Arial" w:hAnsi="Arial" w:cs="Arial"/>
                  <w:b/>
                  <w:bCs/>
                  <w:noProof/>
                  <w:sz w:val="24"/>
                  <w:szCs w:val="24"/>
                </w:rPr>
                <w:t>https://www.chicago.gov/content/dam/city/depts/ethics/supp_info/18038A1-SupplAO.pdf</w:t>
              </w:r>
            </w:hyperlink>
          </w:p>
          <w:p w14:paraId="16480811" w14:textId="77777777" w:rsidR="00A4540A" w:rsidRDefault="00A4540A" w:rsidP="0019525E">
            <w:pPr>
              <w:spacing w:after="0" w:line="240" w:lineRule="auto"/>
              <w:jc w:val="both"/>
              <w:rPr>
                <w:rFonts w:ascii="Arial" w:hAnsi="Arial" w:cs="Arial"/>
                <w:b/>
                <w:bCs/>
                <w:noProof/>
                <w:sz w:val="24"/>
                <w:szCs w:val="24"/>
              </w:rPr>
            </w:pPr>
          </w:p>
          <w:p w14:paraId="4D024F04" w14:textId="77777777" w:rsidR="00A4540A" w:rsidRDefault="00A4540A" w:rsidP="0019525E">
            <w:pPr>
              <w:spacing w:after="0" w:line="240" w:lineRule="auto"/>
              <w:jc w:val="both"/>
              <w:rPr>
                <w:rFonts w:ascii="Arial" w:hAnsi="Arial" w:cs="Arial"/>
                <w:b/>
                <w:bCs/>
                <w:noProof/>
                <w:sz w:val="24"/>
                <w:szCs w:val="24"/>
              </w:rPr>
            </w:pPr>
          </w:p>
          <w:p w14:paraId="650897E0" w14:textId="69B48294" w:rsidR="00A4540A" w:rsidRDefault="00A4540A" w:rsidP="0019525E">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15B7543B" w14:textId="77777777" w:rsidR="00EB3911" w:rsidRDefault="00EB3911" w:rsidP="005C52C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City</w:t>
            </w:r>
            <w:r w:rsidR="004E6F03">
              <w:rPr>
                <w:rFonts w:ascii="Arial" w:eastAsia="Times New Roman" w:hAnsi="Arial" w:cs="Arial"/>
                <w:color w:val="000000"/>
                <w:sz w:val="24"/>
                <w:szCs w:val="24"/>
              </w:rPr>
              <w:t>-owned</w:t>
            </w:r>
            <w:r>
              <w:rPr>
                <w:rFonts w:ascii="Arial" w:eastAsia="Times New Roman" w:hAnsi="Arial" w:cs="Arial"/>
                <w:color w:val="000000"/>
                <w:sz w:val="24"/>
                <w:szCs w:val="24"/>
              </w:rPr>
              <w:t xml:space="preserve"> Property;</w:t>
            </w:r>
          </w:p>
          <w:p w14:paraId="35270578" w14:textId="77777777" w:rsidR="00EB3911" w:rsidRDefault="00EB3911" w:rsidP="005C52C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Elected Officials</w:t>
            </w:r>
          </w:p>
        </w:tc>
        <w:tc>
          <w:tcPr>
            <w:tcW w:w="4598" w:type="dxa"/>
            <w:shd w:val="clear" w:color="auto" w:fill="C6D9F1" w:themeFill="text2" w:themeFillTint="33"/>
          </w:tcPr>
          <w:p w14:paraId="3509A29D" w14:textId="77777777" w:rsidR="00EB3911" w:rsidRDefault="00EB3911" w:rsidP="00DA0652">
            <w:pPr>
              <w:pStyle w:val="PlainText"/>
              <w:jc w:val="both"/>
              <w:rPr>
                <w:rFonts w:ascii="Arial" w:hAnsi="Arial" w:cs="Arial"/>
                <w:sz w:val="24"/>
                <w:szCs w:val="24"/>
              </w:rPr>
            </w:pPr>
            <w:r>
              <w:rPr>
                <w:rFonts w:ascii="Arial" w:hAnsi="Arial" w:cs="Arial"/>
                <w:sz w:val="24"/>
                <w:szCs w:val="24"/>
              </w:rPr>
              <w:t>This is a significant opinion.  The Board concluded that elected official may use email lists acquired through official City business channels (e.g., from efforts to ask residents for their email addresses for purposes of receiving a regular Ward newsletter) may be used only for official City business purposes, but not for electioneering purposes or communications.</w:t>
            </w:r>
          </w:p>
        </w:tc>
        <w:tc>
          <w:tcPr>
            <w:tcW w:w="4960" w:type="dxa"/>
            <w:shd w:val="clear" w:color="auto" w:fill="C6D9F1" w:themeFill="text2" w:themeFillTint="33"/>
          </w:tcPr>
          <w:p w14:paraId="4DB02897" w14:textId="77777777" w:rsidR="00EB3911" w:rsidRDefault="00EB3911" w:rsidP="00EB3911">
            <w:pPr>
              <w:spacing w:after="0" w:line="240" w:lineRule="auto"/>
              <w:jc w:val="both"/>
              <w:rPr>
                <w:rFonts w:ascii="Arial" w:hAnsi="Arial" w:cs="Arial"/>
                <w:sz w:val="24"/>
                <w:szCs w:val="24"/>
              </w:rPr>
            </w:pPr>
            <w:r>
              <w:rPr>
                <w:rFonts w:ascii="Arial" w:hAnsi="Arial" w:cs="Arial"/>
                <w:sz w:val="24"/>
                <w:szCs w:val="24"/>
              </w:rPr>
              <w:t>Incumbent elected officials; electioneering communications; email addresses from residents; newsletters; City-owned property; use or permit the use of City-owned property for electioneering communications; political activity</w:t>
            </w:r>
          </w:p>
        </w:tc>
      </w:tr>
      <w:tr w:rsidR="008B43D4" w:rsidRPr="00E41CB8" w14:paraId="77AC8488"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0BEA8901" w14:textId="77777777" w:rsidR="008B43D4" w:rsidRDefault="008B43D4" w:rsidP="0019525E">
            <w:pPr>
              <w:spacing w:after="0" w:line="240" w:lineRule="auto"/>
              <w:jc w:val="both"/>
              <w:rPr>
                <w:rFonts w:ascii="Arial" w:hAnsi="Arial" w:cs="Arial"/>
                <w:b/>
                <w:bCs/>
                <w:noProof/>
                <w:sz w:val="24"/>
                <w:szCs w:val="24"/>
              </w:rPr>
            </w:pPr>
            <w:r>
              <w:rPr>
                <w:rFonts w:ascii="Arial" w:hAnsi="Arial" w:cs="Arial"/>
                <w:b/>
                <w:bCs/>
                <w:noProof/>
                <w:sz w:val="24"/>
                <w:szCs w:val="24"/>
              </w:rPr>
              <w:t>18038.A2</w:t>
            </w:r>
          </w:p>
          <w:p w14:paraId="12E7D24B" w14:textId="77777777" w:rsidR="00A4540A" w:rsidRDefault="00A4540A" w:rsidP="0019525E">
            <w:pPr>
              <w:spacing w:after="0" w:line="240" w:lineRule="auto"/>
              <w:jc w:val="both"/>
              <w:rPr>
                <w:rFonts w:ascii="Arial" w:hAnsi="Arial" w:cs="Arial"/>
                <w:b/>
                <w:bCs/>
                <w:noProof/>
                <w:sz w:val="24"/>
                <w:szCs w:val="24"/>
              </w:rPr>
            </w:pPr>
          </w:p>
          <w:p w14:paraId="55BC3FA6" w14:textId="281C644C" w:rsidR="00A4540A" w:rsidRDefault="00A4540A" w:rsidP="0019525E">
            <w:pPr>
              <w:spacing w:after="0" w:line="240" w:lineRule="auto"/>
              <w:jc w:val="both"/>
              <w:rPr>
                <w:rFonts w:ascii="Arial" w:hAnsi="Arial" w:cs="Arial"/>
                <w:b/>
                <w:bCs/>
                <w:noProof/>
                <w:sz w:val="24"/>
                <w:szCs w:val="24"/>
              </w:rPr>
            </w:pPr>
            <w:hyperlink r:id="rId902" w:history="1">
              <w:r w:rsidRPr="00AC242D">
                <w:rPr>
                  <w:rStyle w:val="Hyperlink"/>
                  <w:rFonts w:ascii="Arial" w:hAnsi="Arial" w:cs="Arial"/>
                  <w:b/>
                  <w:bCs/>
                  <w:noProof/>
                  <w:sz w:val="24"/>
                  <w:szCs w:val="24"/>
                </w:rPr>
                <w:t>https://www.chicago.gov/content/dam/city/depts/ethics/general/AO_ElectOfficials/18038.A.2.pdf</w:t>
              </w:r>
            </w:hyperlink>
          </w:p>
          <w:p w14:paraId="22AD396E" w14:textId="61D57A28" w:rsidR="00A4540A" w:rsidRDefault="00A4540A" w:rsidP="0019525E">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6A80F093" w14:textId="77777777" w:rsidR="008B43D4" w:rsidRPr="00F30704" w:rsidRDefault="008B43D4" w:rsidP="005C52C7">
            <w:pPr>
              <w:spacing w:after="0" w:line="240" w:lineRule="auto"/>
              <w:rPr>
                <w:rFonts w:ascii="Arial" w:eastAsia="Times New Roman" w:hAnsi="Arial" w:cs="Arial"/>
                <w:color w:val="000000"/>
                <w:sz w:val="24"/>
                <w:szCs w:val="24"/>
              </w:rPr>
            </w:pPr>
            <w:r w:rsidRPr="00F30704">
              <w:rPr>
                <w:rFonts w:ascii="Arial" w:eastAsia="Times New Roman" w:hAnsi="Arial" w:cs="Arial"/>
                <w:color w:val="000000"/>
                <w:sz w:val="24"/>
                <w:szCs w:val="24"/>
              </w:rPr>
              <w:t>Political Activity;</w:t>
            </w:r>
          </w:p>
          <w:p w14:paraId="6F9A1968" w14:textId="77777777" w:rsidR="008B43D4" w:rsidRPr="00F30704" w:rsidRDefault="008B43D4" w:rsidP="005C52C7">
            <w:pPr>
              <w:spacing w:after="0" w:line="240" w:lineRule="auto"/>
              <w:rPr>
                <w:rFonts w:ascii="Arial" w:eastAsia="Times New Roman" w:hAnsi="Arial" w:cs="Arial"/>
                <w:color w:val="000000"/>
                <w:sz w:val="24"/>
                <w:szCs w:val="24"/>
              </w:rPr>
            </w:pPr>
            <w:r w:rsidRPr="00F30704">
              <w:rPr>
                <w:rFonts w:ascii="Arial" w:eastAsia="Times New Roman" w:hAnsi="Arial" w:cs="Arial"/>
                <w:color w:val="000000"/>
                <w:sz w:val="24"/>
                <w:szCs w:val="24"/>
              </w:rPr>
              <w:t>Elected Officials</w:t>
            </w:r>
          </w:p>
        </w:tc>
        <w:tc>
          <w:tcPr>
            <w:tcW w:w="4598" w:type="dxa"/>
            <w:shd w:val="clear" w:color="auto" w:fill="C6D9F1" w:themeFill="text2" w:themeFillTint="33"/>
          </w:tcPr>
          <w:p w14:paraId="05CD9B1A" w14:textId="77777777" w:rsidR="008B43D4" w:rsidRPr="00F30704" w:rsidRDefault="008B43D4" w:rsidP="008B43D4">
            <w:pPr>
              <w:shd w:val="clear" w:color="auto" w:fill="C6D9F1" w:themeFill="text2" w:themeFillTint="33"/>
              <w:spacing w:after="0" w:line="240" w:lineRule="auto"/>
              <w:jc w:val="both"/>
              <w:rPr>
                <w:rFonts w:ascii="Arial" w:eastAsia="Times New Roman" w:hAnsi="Arial" w:cs="Arial"/>
                <w:color w:val="000000" w:themeColor="text1"/>
                <w:sz w:val="24"/>
                <w:szCs w:val="24"/>
              </w:rPr>
            </w:pPr>
            <w:r w:rsidRPr="00F30704">
              <w:rPr>
                <w:rFonts w:ascii="Arial" w:eastAsia="Times New Roman" w:hAnsi="Arial" w:cs="Arial"/>
                <w:color w:val="212121"/>
                <w:sz w:val="24"/>
                <w:szCs w:val="24"/>
              </w:rPr>
              <w:t xml:space="preserve">The Board addressed </w:t>
            </w:r>
            <w:r w:rsidRPr="00F30704">
              <w:rPr>
                <w:rFonts w:ascii="Arial" w:eastAsia="Times New Roman" w:hAnsi="Arial" w:cs="Arial"/>
                <w:color w:val="000000" w:themeColor="text1"/>
                <w:sz w:val="24"/>
                <w:szCs w:val="24"/>
              </w:rPr>
              <w:t>whether aldermen may provide government-related or constituent services from a “political” or campaign office, and advised that:</w:t>
            </w:r>
          </w:p>
          <w:p w14:paraId="3BC3F2B6" w14:textId="77777777" w:rsidR="008B43D4" w:rsidRPr="00F30704" w:rsidRDefault="008B43D4" w:rsidP="008B43D4">
            <w:pPr>
              <w:shd w:val="clear" w:color="auto" w:fill="C6D9F1" w:themeFill="text2" w:themeFillTint="33"/>
              <w:spacing w:after="0" w:line="240" w:lineRule="auto"/>
              <w:jc w:val="both"/>
              <w:rPr>
                <w:rFonts w:ascii="Arial" w:eastAsia="Times New Roman" w:hAnsi="Arial" w:cs="Arial"/>
                <w:color w:val="212121"/>
                <w:sz w:val="24"/>
                <w:szCs w:val="24"/>
              </w:rPr>
            </w:pPr>
          </w:p>
          <w:p w14:paraId="674307C8" w14:textId="77777777" w:rsidR="008B43D4" w:rsidRPr="00F30704" w:rsidRDefault="008B43D4" w:rsidP="008B43D4">
            <w:pPr>
              <w:shd w:val="clear" w:color="auto" w:fill="C6D9F1" w:themeFill="text2" w:themeFillTint="33"/>
              <w:tabs>
                <w:tab w:val="num" w:pos="720"/>
              </w:tabs>
              <w:spacing w:after="0" w:line="240" w:lineRule="auto"/>
              <w:jc w:val="both"/>
              <w:rPr>
                <w:rFonts w:ascii="Arial" w:eastAsia="Times New Roman" w:hAnsi="Arial" w:cs="Arial"/>
                <w:color w:val="000000" w:themeColor="text1"/>
                <w:sz w:val="24"/>
                <w:szCs w:val="24"/>
              </w:rPr>
            </w:pPr>
            <w:r w:rsidRPr="00F30704">
              <w:rPr>
                <w:rFonts w:ascii="Arial" w:eastAsia="Times New Roman" w:hAnsi="Arial" w:cs="Arial"/>
                <w:color w:val="212121"/>
                <w:sz w:val="24"/>
                <w:szCs w:val="24"/>
              </w:rPr>
              <w:t xml:space="preserve">-- </w:t>
            </w:r>
            <w:r w:rsidRPr="00F30704">
              <w:rPr>
                <w:rFonts w:ascii="Arial" w:eastAsia="Times New Roman" w:hAnsi="Arial" w:cs="Arial"/>
                <w:color w:val="000000" w:themeColor="text1"/>
                <w:sz w:val="24"/>
                <w:szCs w:val="24"/>
              </w:rPr>
              <w:t>as a “best practice,” if a constituent asks an alderman about constituent, City or other governmental services while in their political office, the alderman should: (i) clarify that they are in the political office (and not in their City ward office); (ii) state that he or she can provide only informal advice (to avoid the appearance of an official City action); and (iii) once the issue or their informal advice becomes more substantive, refer the constituent back to the official City office or handle the matter in a non-political, non-City-owned location, like a coffee shop, restaurant, etc.</w:t>
            </w:r>
          </w:p>
          <w:p w14:paraId="118E716E" w14:textId="77777777" w:rsidR="008B43D4" w:rsidRPr="00F30704" w:rsidRDefault="008B43D4" w:rsidP="008B43D4">
            <w:pPr>
              <w:shd w:val="clear" w:color="auto" w:fill="C6D9F1" w:themeFill="text2" w:themeFillTint="33"/>
              <w:tabs>
                <w:tab w:val="num" w:pos="720"/>
              </w:tabs>
              <w:spacing w:after="0" w:line="240" w:lineRule="auto"/>
              <w:jc w:val="both"/>
              <w:rPr>
                <w:rFonts w:ascii="Arial" w:eastAsia="Times New Roman" w:hAnsi="Arial" w:cs="Arial"/>
                <w:color w:val="000000" w:themeColor="text1"/>
                <w:sz w:val="24"/>
                <w:szCs w:val="24"/>
              </w:rPr>
            </w:pPr>
          </w:p>
          <w:p w14:paraId="20A24069" w14:textId="77777777" w:rsidR="008B43D4" w:rsidRPr="00F30704" w:rsidRDefault="008B43D4" w:rsidP="008B43D4">
            <w:pPr>
              <w:shd w:val="clear" w:color="auto" w:fill="C6D9F1" w:themeFill="text2" w:themeFillTint="33"/>
              <w:tabs>
                <w:tab w:val="num" w:pos="720"/>
              </w:tabs>
              <w:spacing w:after="0" w:line="240" w:lineRule="auto"/>
              <w:jc w:val="both"/>
              <w:rPr>
                <w:rFonts w:ascii="Arial" w:eastAsia="Times New Roman" w:hAnsi="Arial" w:cs="Arial"/>
                <w:color w:val="000000"/>
                <w:sz w:val="24"/>
                <w:szCs w:val="24"/>
              </w:rPr>
            </w:pPr>
            <w:r w:rsidRPr="00F30704">
              <w:rPr>
                <w:rFonts w:ascii="Arial" w:eastAsia="Times New Roman" w:hAnsi="Arial" w:cs="Arial"/>
                <w:color w:val="000000" w:themeColor="text1"/>
                <w:sz w:val="24"/>
                <w:szCs w:val="24"/>
              </w:rPr>
              <w:t>--a</w:t>
            </w:r>
            <w:r w:rsidRPr="00F30704">
              <w:rPr>
                <w:rFonts w:ascii="Arial" w:eastAsia="Times New Roman" w:hAnsi="Arial" w:cs="Arial"/>
                <w:color w:val="000000"/>
                <w:sz w:val="24"/>
                <w:szCs w:val="24"/>
              </w:rPr>
              <w:t xml:space="preserve">ldermen may provide general information about City services while attending a political event, </w:t>
            </w:r>
            <w:r w:rsidR="0087118A" w:rsidRPr="00F30704">
              <w:rPr>
                <w:rFonts w:ascii="Arial" w:eastAsia="Times New Roman" w:hAnsi="Arial" w:cs="Arial"/>
                <w:color w:val="000000"/>
                <w:sz w:val="24"/>
                <w:szCs w:val="24"/>
              </w:rPr>
              <w:t>but</w:t>
            </w:r>
            <w:r w:rsidRPr="00F30704">
              <w:rPr>
                <w:rFonts w:ascii="Arial" w:eastAsia="Times New Roman" w:hAnsi="Arial" w:cs="Arial"/>
                <w:color w:val="000000"/>
                <w:sz w:val="24"/>
                <w:szCs w:val="24"/>
              </w:rPr>
              <w:t xml:space="preserve"> to avoid giving the impression of performing official </w:t>
            </w:r>
            <w:r w:rsidRPr="00F30704">
              <w:rPr>
                <w:rFonts w:ascii="Arial" w:eastAsia="Times New Roman" w:hAnsi="Arial" w:cs="Arial"/>
                <w:sz w:val="24"/>
                <w:szCs w:val="24"/>
              </w:rPr>
              <w:t>City or aldermanic </w:t>
            </w:r>
            <w:r w:rsidRPr="00F30704">
              <w:rPr>
                <w:rFonts w:ascii="Arial" w:eastAsia="Times New Roman" w:hAnsi="Arial" w:cs="Arial"/>
                <w:color w:val="000000"/>
                <w:sz w:val="24"/>
                <w:szCs w:val="24"/>
              </w:rPr>
              <w:t>action while there, should refer the constituent to the appropriate official City office for handling.</w:t>
            </w:r>
          </w:p>
          <w:p w14:paraId="0B8DBF82" w14:textId="77777777" w:rsidR="008B43D4" w:rsidRPr="00F30704" w:rsidRDefault="008B43D4" w:rsidP="006B2E22">
            <w:pPr>
              <w:pStyle w:val="PlainText"/>
              <w:jc w:val="both"/>
              <w:rPr>
                <w:rFonts w:ascii="Arial" w:hAnsi="Arial" w:cs="Arial"/>
                <w:sz w:val="24"/>
                <w:szCs w:val="24"/>
              </w:rPr>
            </w:pPr>
          </w:p>
        </w:tc>
        <w:tc>
          <w:tcPr>
            <w:tcW w:w="4960" w:type="dxa"/>
            <w:shd w:val="clear" w:color="auto" w:fill="C6D9F1" w:themeFill="text2" w:themeFillTint="33"/>
          </w:tcPr>
          <w:p w14:paraId="57F89D04" w14:textId="77777777" w:rsidR="008B43D4" w:rsidRDefault="008B43D4" w:rsidP="00F35104">
            <w:pPr>
              <w:spacing w:after="0" w:line="240" w:lineRule="auto"/>
              <w:jc w:val="both"/>
              <w:rPr>
                <w:rFonts w:ascii="Arial" w:hAnsi="Arial" w:cs="Arial"/>
                <w:sz w:val="24"/>
                <w:szCs w:val="24"/>
              </w:rPr>
            </w:pPr>
            <w:r>
              <w:rPr>
                <w:rFonts w:ascii="Arial" w:hAnsi="Arial" w:cs="Arial"/>
                <w:sz w:val="24"/>
                <w:szCs w:val="24"/>
              </w:rPr>
              <w:t>Alderman; political office; campaign office; constituent services; City services; appearance that campaign contributions are necessary to receive City services; informal services; formal services; Ward office; neutral location</w:t>
            </w:r>
          </w:p>
        </w:tc>
      </w:tr>
      <w:tr w:rsidR="001705AC" w:rsidRPr="00E41CB8" w14:paraId="2054D37C"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37F05CE9" w14:textId="77777777" w:rsidR="001705AC" w:rsidRDefault="001705AC" w:rsidP="0019525E">
            <w:pPr>
              <w:spacing w:after="0" w:line="240" w:lineRule="auto"/>
              <w:jc w:val="both"/>
              <w:rPr>
                <w:rFonts w:ascii="Arial" w:hAnsi="Arial" w:cs="Arial"/>
                <w:b/>
                <w:bCs/>
                <w:noProof/>
                <w:sz w:val="24"/>
                <w:szCs w:val="24"/>
              </w:rPr>
            </w:pPr>
            <w:r>
              <w:rPr>
                <w:rFonts w:ascii="Arial" w:hAnsi="Arial" w:cs="Arial"/>
                <w:b/>
                <w:bCs/>
                <w:noProof/>
                <w:sz w:val="24"/>
                <w:szCs w:val="24"/>
              </w:rPr>
              <w:t>18040.A</w:t>
            </w:r>
          </w:p>
          <w:p w14:paraId="1530427E" w14:textId="77777777" w:rsidR="00A4540A" w:rsidRDefault="00A4540A" w:rsidP="0019525E">
            <w:pPr>
              <w:spacing w:after="0" w:line="240" w:lineRule="auto"/>
              <w:jc w:val="both"/>
              <w:rPr>
                <w:rFonts w:ascii="Arial" w:hAnsi="Arial" w:cs="Arial"/>
                <w:b/>
                <w:bCs/>
                <w:noProof/>
                <w:sz w:val="24"/>
                <w:szCs w:val="24"/>
              </w:rPr>
            </w:pPr>
          </w:p>
          <w:p w14:paraId="58728182" w14:textId="1EDB9840" w:rsidR="00A4540A" w:rsidRDefault="00A4540A" w:rsidP="0019525E">
            <w:pPr>
              <w:spacing w:after="0" w:line="240" w:lineRule="auto"/>
              <w:jc w:val="both"/>
              <w:rPr>
                <w:rFonts w:ascii="Arial" w:hAnsi="Arial" w:cs="Arial"/>
                <w:b/>
                <w:bCs/>
                <w:noProof/>
                <w:sz w:val="24"/>
                <w:szCs w:val="24"/>
              </w:rPr>
            </w:pPr>
            <w:hyperlink r:id="rId903" w:history="1">
              <w:r w:rsidRPr="00AC242D">
                <w:rPr>
                  <w:rStyle w:val="Hyperlink"/>
                  <w:rFonts w:ascii="Arial" w:hAnsi="Arial" w:cs="Arial"/>
                  <w:b/>
                  <w:bCs/>
                  <w:noProof/>
                  <w:sz w:val="24"/>
                  <w:szCs w:val="24"/>
                </w:rPr>
                <w:t>https://www.chicago.gov/content/dam/city/depts/ethics/general/AO_</w:t>
              </w:r>
              <w:r w:rsidRPr="00AC242D">
                <w:rPr>
                  <w:rStyle w:val="Hyperlink"/>
                  <w:rFonts w:ascii="Arial" w:hAnsi="Arial" w:cs="Arial"/>
                  <w:b/>
                  <w:bCs/>
                  <w:noProof/>
                  <w:sz w:val="24"/>
                  <w:szCs w:val="24"/>
                </w:rPr>
                <w:lastRenderedPageBreak/>
                <w:t>GiftsTravel/18040.A.pdf</w:t>
              </w:r>
            </w:hyperlink>
          </w:p>
          <w:p w14:paraId="30654CB2" w14:textId="0494B864" w:rsidR="00A4540A" w:rsidRDefault="00A4540A" w:rsidP="0019525E">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393C02BC" w14:textId="77777777" w:rsidR="00BC5426" w:rsidRDefault="001705AC" w:rsidP="005C52C7">
            <w:pPr>
              <w:spacing w:after="0" w:line="240" w:lineRule="auto"/>
              <w:rPr>
                <w:rFonts w:ascii="Arial" w:eastAsia="Times New Roman" w:hAnsi="Arial" w:cs="Arial"/>
                <w:color w:val="000000"/>
                <w:sz w:val="24"/>
                <w:szCs w:val="24"/>
              </w:rPr>
            </w:pPr>
            <w:r w:rsidRPr="00F30704">
              <w:rPr>
                <w:rFonts w:ascii="Arial" w:eastAsia="Times New Roman" w:hAnsi="Arial" w:cs="Arial"/>
                <w:color w:val="000000"/>
                <w:sz w:val="24"/>
                <w:szCs w:val="24"/>
              </w:rPr>
              <w:lastRenderedPageBreak/>
              <w:t xml:space="preserve">Gifts; </w:t>
            </w:r>
          </w:p>
          <w:p w14:paraId="4E41B75E" w14:textId="77777777" w:rsidR="001705AC" w:rsidRDefault="001705AC" w:rsidP="005C52C7">
            <w:pPr>
              <w:spacing w:after="0" w:line="240" w:lineRule="auto"/>
              <w:rPr>
                <w:rFonts w:ascii="Arial" w:eastAsia="Times New Roman" w:hAnsi="Arial" w:cs="Arial"/>
                <w:color w:val="000000"/>
                <w:sz w:val="24"/>
                <w:szCs w:val="24"/>
              </w:rPr>
            </w:pPr>
            <w:r w:rsidRPr="00F30704">
              <w:rPr>
                <w:rFonts w:ascii="Arial" w:eastAsia="Times New Roman" w:hAnsi="Arial" w:cs="Arial"/>
                <w:color w:val="000000"/>
                <w:sz w:val="24"/>
                <w:szCs w:val="24"/>
              </w:rPr>
              <w:t>Prohibited Conduct</w:t>
            </w:r>
            <w:r w:rsidR="00BC5426">
              <w:rPr>
                <w:rFonts w:ascii="Arial" w:eastAsia="Times New Roman" w:hAnsi="Arial" w:cs="Arial"/>
                <w:color w:val="000000"/>
                <w:sz w:val="24"/>
                <w:szCs w:val="24"/>
              </w:rPr>
              <w:t>;</w:t>
            </w:r>
          </w:p>
          <w:p w14:paraId="4A247F84" w14:textId="77777777" w:rsidR="00BC5426" w:rsidRPr="00F30704" w:rsidRDefault="00BC5426" w:rsidP="005C52C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Fiduciary Duty</w:t>
            </w:r>
          </w:p>
        </w:tc>
        <w:tc>
          <w:tcPr>
            <w:tcW w:w="4598" w:type="dxa"/>
            <w:shd w:val="clear" w:color="auto" w:fill="C6D9F1" w:themeFill="text2" w:themeFillTint="33"/>
          </w:tcPr>
          <w:p w14:paraId="753CDA25" w14:textId="77777777" w:rsidR="00F30704" w:rsidRPr="00F30704" w:rsidRDefault="00F30704" w:rsidP="00F30704">
            <w:pPr>
              <w:spacing w:after="0" w:line="240" w:lineRule="auto"/>
              <w:jc w:val="both"/>
              <w:rPr>
                <w:rFonts w:ascii="Arial" w:hAnsi="Arial" w:cs="Arial"/>
                <w:sz w:val="24"/>
                <w:szCs w:val="24"/>
              </w:rPr>
            </w:pPr>
            <w:r w:rsidRPr="00F30704">
              <w:rPr>
                <w:rFonts w:ascii="Arial" w:hAnsi="Arial" w:cs="Arial"/>
                <w:sz w:val="24"/>
                <w:szCs w:val="24"/>
              </w:rPr>
              <w:t xml:space="preserve">The Board considered whether City employees or officials who are interviewing with prospective post-City employers may accept travel expenses to conduct these interviews, and under what circumstances.  It determined that, as a </w:t>
            </w:r>
            <w:r w:rsidRPr="00F30704">
              <w:rPr>
                <w:rFonts w:ascii="Arial" w:hAnsi="Arial" w:cs="Arial"/>
                <w:sz w:val="24"/>
                <w:szCs w:val="24"/>
              </w:rPr>
              <w:lastRenderedPageBreak/>
              <w:t xml:space="preserve">matter of fundamental fairness, City employees or officials </w:t>
            </w:r>
            <w:r w:rsidRPr="00F30704">
              <w:rPr>
                <w:rFonts w:ascii="Arial" w:hAnsi="Arial" w:cs="Arial"/>
                <w:b/>
                <w:i/>
                <w:sz w:val="24"/>
                <w:szCs w:val="24"/>
              </w:rPr>
              <w:t>may</w:t>
            </w:r>
            <w:r w:rsidRPr="00F30704">
              <w:rPr>
                <w:rFonts w:ascii="Arial" w:hAnsi="Arial" w:cs="Arial"/>
                <w:sz w:val="24"/>
                <w:szCs w:val="24"/>
              </w:rPr>
              <w:t xml:space="preserve"> accept reimbursement for travel from a person or entity with has interest in possibly employing them  in order to facilitate the long-distance interviewing process, </w:t>
            </w:r>
            <w:r w:rsidRPr="00F30704">
              <w:rPr>
                <w:rFonts w:ascii="Arial" w:hAnsi="Arial" w:cs="Arial"/>
                <w:b/>
                <w:i/>
                <w:sz w:val="24"/>
                <w:szCs w:val="24"/>
              </w:rPr>
              <w:t>but with a critical proviso</w:t>
            </w:r>
            <w:r w:rsidRPr="00F30704">
              <w:rPr>
                <w:rFonts w:ascii="Arial" w:hAnsi="Arial" w:cs="Arial"/>
                <w:sz w:val="24"/>
                <w:szCs w:val="24"/>
              </w:rPr>
              <w:t>: the interviewing City employee or official must recuse him- or herself from any City matters involving the prospective employer from the moment the interviewing process identifies a possible post-employment job opportunity with a particular entity, and must advise others at the City of his or her recusal and be screened from any involvement between the City and that possible employer.</w:t>
            </w:r>
            <w:r w:rsidRPr="00F30704" w:rsidDel="001B6E00">
              <w:rPr>
                <w:rFonts w:ascii="Arial" w:hAnsi="Arial" w:cs="Arial"/>
                <w:sz w:val="24"/>
                <w:szCs w:val="24"/>
              </w:rPr>
              <w:t xml:space="preserve"> </w:t>
            </w:r>
          </w:p>
          <w:p w14:paraId="3A89AC90" w14:textId="77777777" w:rsidR="00F30704" w:rsidRPr="00F30704" w:rsidRDefault="00F30704" w:rsidP="00F30704">
            <w:pPr>
              <w:spacing w:after="0" w:line="240" w:lineRule="auto"/>
              <w:jc w:val="both"/>
              <w:rPr>
                <w:rFonts w:ascii="Arial" w:hAnsi="Arial" w:cs="Arial"/>
                <w:sz w:val="24"/>
                <w:szCs w:val="24"/>
              </w:rPr>
            </w:pPr>
          </w:p>
          <w:p w14:paraId="4EADD22D" w14:textId="77777777" w:rsidR="001705AC" w:rsidRPr="00F30704" w:rsidRDefault="00F30704" w:rsidP="00F30704">
            <w:pPr>
              <w:shd w:val="clear" w:color="auto" w:fill="C6D9F1" w:themeFill="text2" w:themeFillTint="33"/>
              <w:spacing w:after="0" w:line="240" w:lineRule="auto"/>
              <w:jc w:val="both"/>
              <w:rPr>
                <w:rFonts w:ascii="Arial" w:eastAsia="Times New Roman" w:hAnsi="Arial" w:cs="Arial"/>
                <w:color w:val="212121"/>
                <w:sz w:val="24"/>
                <w:szCs w:val="24"/>
              </w:rPr>
            </w:pPr>
            <w:r w:rsidRPr="00F30704">
              <w:rPr>
                <w:rFonts w:ascii="Arial" w:hAnsi="Arial" w:cs="Arial"/>
                <w:sz w:val="24"/>
                <w:szCs w:val="24"/>
              </w:rPr>
              <w:t xml:space="preserve">Should the interview/negotiation process be ended without an offer of employment being extended, the City employee or official should not return to participating in his or her City position in pending matters involving the would-be employer without first considering discussing this with City superiors, and should be mindful that the Ordinance’s aspirational code of conduct requires them to “act impartially in the performance of their duties, so that no organization or individual is given preferential treatment” – the Board noting that this principle also applies where a City employee or official might harbor </w:t>
            </w:r>
            <w:r w:rsidRPr="00F30704">
              <w:rPr>
                <w:rFonts w:ascii="Arial" w:hAnsi="Arial" w:cs="Arial"/>
                <w:i/>
                <w:sz w:val="24"/>
                <w:szCs w:val="24"/>
              </w:rPr>
              <w:t>negative</w:t>
            </w:r>
            <w:r w:rsidRPr="00F30704">
              <w:rPr>
                <w:rFonts w:ascii="Arial" w:hAnsi="Arial" w:cs="Arial"/>
                <w:sz w:val="24"/>
                <w:szCs w:val="24"/>
              </w:rPr>
              <w:t xml:space="preserve"> bias toward a would-be future employer if no job offer was forthcoming. Finally, the Board concluded that the fiduciary duty provision requires them to “put the best interests of the City before </w:t>
            </w:r>
            <w:r w:rsidRPr="00F30704">
              <w:rPr>
                <w:rFonts w:ascii="Arial" w:hAnsi="Arial" w:cs="Arial"/>
                <w:sz w:val="24"/>
                <w:szCs w:val="24"/>
              </w:rPr>
              <w:lastRenderedPageBreak/>
              <w:t>any personal feelings they may have for the [would-be prospective employer] … Any [City employee or official] who cannot exercise unbiased judgment, and therefore, would not properly perform their duties as City [employees or officials] should recuse themselves.</w:t>
            </w:r>
          </w:p>
        </w:tc>
        <w:tc>
          <w:tcPr>
            <w:tcW w:w="4960" w:type="dxa"/>
            <w:shd w:val="clear" w:color="auto" w:fill="C6D9F1" w:themeFill="text2" w:themeFillTint="33"/>
          </w:tcPr>
          <w:p w14:paraId="7D64D538" w14:textId="77777777" w:rsidR="001705AC" w:rsidRDefault="00F30704" w:rsidP="00F35104">
            <w:pPr>
              <w:spacing w:after="0" w:line="240" w:lineRule="auto"/>
              <w:jc w:val="both"/>
              <w:rPr>
                <w:rFonts w:ascii="Arial" w:hAnsi="Arial" w:cs="Arial"/>
                <w:sz w:val="24"/>
                <w:szCs w:val="24"/>
              </w:rPr>
            </w:pPr>
            <w:r>
              <w:rPr>
                <w:rFonts w:ascii="Arial" w:hAnsi="Arial" w:cs="Arial"/>
                <w:sz w:val="24"/>
                <w:szCs w:val="24"/>
              </w:rPr>
              <w:lastRenderedPageBreak/>
              <w:t>Board’s inherent equity authority; fundamental fairness; travel expenses; interviewing with a prospective post-City employer; negotiating post-City employment; recuse; reimbursement; job opportunity; gift; prohibited gift; prohibited conduct</w:t>
            </w:r>
            <w:r w:rsidR="00BC5426">
              <w:rPr>
                <w:rFonts w:ascii="Arial" w:hAnsi="Arial" w:cs="Arial"/>
                <w:sz w:val="24"/>
                <w:szCs w:val="24"/>
              </w:rPr>
              <w:t xml:space="preserve">; fiduciary </w:t>
            </w:r>
            <w:r w:rsidR="00BC5426">
              <w:rPr>
                <w:rFonts w:ascii="Arial" w:hAnsi="Arial" w:cs="Arial"/>
                <w:sz w:val="24"/>
                <w:szCs w:val="24"/>
              </w:rPr>
              <w:lastRenderedPageBreak/>
              <w:t>duty; bias; negative feelings toward a would-be post-City employer</w:t>
            </w:r>
            <w:r w:rsidR="00C42B1B">
              <w:rPr>
                <w:rFonts w:ascii="Arial" w:hAnsi="Arial" w:cs="Arial"/>
                <w:sz w:val="24"/>
                <w:szCs w:val="24"/>
              </w:rPr>
              <w:t xml:space="preserve">; Homestead cases; </w:t>
            </w:r>
            <w:r w:rsidR="00C42B1B" w:rsidRPr="007E5993">
              <w:rPr>
                <w:rFonts w:ascii="Arial" w:hAnsi="Arial" w:cs="Arial"/>
                <w:sz w:val="24"/>
                <w:szCs w:val="24"/>
              </w:rPr>
              <w:t>principles of equity and justice</w:t>
            </w:r>
          </w:p>
        </w:tc>
      </w:tr>
      <w:tr w:rsidR="009F1E12" w:rsidRPr="00E41CB8" w14:paraId="6A43C4CA"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5891EBEC" w14:textId="77777777" w:rsidR="009F1E12" w:rsidRDefault="009F1E12" w:rsidP="0019525E">
            <w:pPr>
              <w:spacing w:after="0" w:line="240" w:lineRule="auto"/>
              <w:jc w:val="both"/>
              <w:rPr>
                <w:rFonts w:ascii="Arial" w:hAnsi="Arial" w:cs="Arial"/>
                <w:b/>
                <w:bCs/>
                <w:noProof/>
                <w:sz w:val="24"/>
                <w:szCs w:val="24"/>
              </w:rPr>
            </w:pPr>
            <w:r>
              <w:rPr>
                <w:rFonts w:ascii="Arial" w:hAnsi="Arial" w:cs="Arial"/>
                <w:b/>
                <w:bCs/>
                <w:noProof/>
                <w:sz w:val="24"/>
                <w:szCs w:val="24"/>
              </w:rPr>
              <w:lastRenderedPageBreak/>
              <w:t>19008.C</w:t>
            </w:r>
          </w:p>
          <w:p w14:paraId="3F68457C" w14:textId="77777777" w:rsidR="00A4540A" w:rsidRDefault="00A4540A" w:rsidP="0019525E">
            <w:pPr>
              <w:spacing w:after="0" w:line="240" w:lineRule="auto"/>
              <w:jc w:val="both"/>
              <w:rPr>
                <w:rFonts w:ascii="Arial" w:hAnsi="Arial" w:cs="Arial"/>
                <w:b/>
                <w:bCs/>
                <w:noProof/>
                <w:sz w:val="24"/>
                <w:szCs w:val="24"/>
              </w:rPr>
            </w:pPr>
          </w:p>
          <w:p w14:paraId="3F0BFAEA" w14:textId="0EFC8BCC" w:rsidR="00A4540A" w:rsidRDefault="009753D4" w:rsidP="0019525E">
            <w:pPr>
              <w:spacing w:after="0" w:line="240" w:lineRule="auto"/>
              <w:jc w:val="both"/>
              <w:rPr>
                <w:rFonts w:ascii="Arial" w:hAnsi="Arial" w:cs="Arial"/>
                <w:b/>
                <w:bCs/>
                <w:noProof/>
                <w:sz w:val="24"/>
                <w:szCs w:val="24"/>
              </w:rPr>
            </w:pPr>
            <w:hyperlink r:id="rId904" w:history="1">
              <w:r w:rsidRPr="00AC242D">
                <w:rPr>
                  <w:rStyle w:val="Hyperlink"/>
                  <w:rFonts w:ascii="Arial" w:hAnsi="Arial" w:cs="Arial"/>
                  <w:b/>
                  <w:bCs/>
                  <w:noProof/>
                  <w:sz w:val="24"/>
                  <w:szCs w:val="24"/>
                </w:rPr>
                <w:t>https://www.chicago.gov/content/dam/city/depts/ethics/general/AO-City%20Owned%20Property/19008.C.pdf</w:t>
              </w:r>
            </w:hyperlink>
          </w:p>
          <w:p w14:paraId="7142058D" w14:textId="0F0B4969" w:rsidR="009753D4" w:rsidRDefault="009753D4" w:rsidP="0019525E">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0CDBD355" w14:textId="77777777" w:rsidR="009F1E12" w:rsidRDefault="009F1E12" w:rsidP="005C52C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City-owned Property;</w:t>
            </w:r>
          </w:p>
          <w:p w14:paraId="684726F0" w14:textId="77777777" w:rsidR="009F1E12" w:rsidRPr="00F30704" w:rsidRDefault="009F1E12" w:rsidP="005C52C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Minor violations</w:t>
            </w:r>
          </w:p>
        </w:tc>
        <w:tc>
          <w:tcPr>
            <w:tcW w:w="4598" w:type="dxa"/>
            <w:shd w:val="clear" w:color="auto" w:fill="C6D9F1" w:themeFill="text2" w:themeFillTint="33"/>
          </w:tcPr>
          <w:p w14:paraId="0CADB4D6" w14:textId="3B01C3DE" w:rsidR="009F1E12" w:rsidRPr="00F30704" w:rsidRDefault="009F1E12" w:rsidP="00F30704">
            <w:pPr>
              <w:spacing w:after="0" w:line="240" w:lineRule="auto"/>
              <w:jc w:val="both"/>
              <w:rPr>
                <w:rFonts w:ascii="Arial" w:hAnsi="Arial" w:cs="Arial"/>
                <w:sz w:val="24"/>
                <w:szCs w:val="24"/>
              </w:rPr>
            </w:pPr>
            <w:r>
              <w:rPr>
                <w:rFonts w:ascii="Arial" w:hAnsi="Arial" w:cs="Arial"/>
                <w:sz w:val="24"/>
                <w:szCs w:val="24"/>
              </w:rPr>
              <w:t xml:space="preserve">An aldermanic candidate was found to have committed a minor violation by using the official City seal on apparel the candidate was wearing in two political </w:t>
            </w:r>
            <w:r w:rsidR="0087118A">
              <w:rPr>
                <w:rFonts w:ascii="Arial" w:hAnsi="Arial" w:cs="Arial"/>
                <w:sz w:val="24"/>
                <w:szCs w:val="24"/>
              </w:rPr>
              <w:t>mailers and</w:t>
            </w:r>
            <w:r>
              <w:rPr>
                <w:rFonts w:ascii="Arial" w:hAnsi="Arial" w:cs="Arial"/>
                <w:sz w:val="24"/>
                <w:szCs w:val="24"/>
              </w:rPr>
              <w:t xml:space="preserve"> sent a letter of admonition.  In coming to the determination that the violation was minor, the Board focused on the relative insignificance of the seal within the overall mailings, and the fact that the candidate self-reported to the Board. </w:t>
            </w:r>
            <w:r w:rsidRPr="00A34D20">
              <w:rPr>
                <w:rFonts w:ascii="Arial" w:hAnsi="Arial" w:cs="Arial"/>
                <w:i/>
                <w:iCs/>
                <w:sz w:val="24"/>
                <w:szCs w:val="24"/>
              </w:rPr>
              <w:t>See</w:t>
            </w:r>
            <w:r>
              <w:rPr>
                <w:rFonts w:ascii="Arial" w:hAnsi="Arial" w:cs="Arial"/>
                <w:sz w:val="24"/>
                <w:szCs w:val="24"/>
              </w:rPr>
              <w:t xml:space="preserve"> </w:t>
            </w:r>
            <w:r w:rsidRPr="00A34D20">
              <w:rPr>
                <w:rFonts w:ascii="Arial" w:hAnsi="Arial" w:cs="Arial"/>
                <w:i/>
                <w:iCs/>
                <w:sz w:val="24"/>
                <w:szCs w:val="24"/>
              </w:rPr>
              <w:t>also</w:t>
            </w:r>
            <w:r>
              <w:rPr>
                <w:rFonts w:ascii="Arial" w:hAnsi="Arial" w:cs="Arial"/>
                <w:sz w:val="24"/>
                <w:szCs w:val="24"/>
              </w:rPr>
              <w:t xml:space="preserve"> Case</w:t>
            </w:r>
            <w:r w:rsidR="00833C81">
              <w:rPr>
                <w:rFonts w:ascii="Arial" w:hAnsi="Arial" w:cs="Arial"/>
                <w:sz w:val="24"/>
                <w:szCs w:val="24"/>
              </w:rPr>
              <w:t xml:space="preserve"> No.</w:t>
            </w:r>
            <w:r>
              <w:rPr>
                <w:rFonts w:ascii="Arial" w:hAnsi="Arial" w:cs="Arial"/>
                <w:sz w:val="24"/>
                <w:szCs w:val="24"/>
              </w:rPr>
              <w:t xml:space="preserve"> 18036.A.1.</w:t>
            </w:r>
            <w:r>
              <w:rPr>
                <w:rFonts w:ascii="Arial" w:hAnsi="Arial" w:cs="Arial"/>
                <w:sz w:val="24"/>
                <w:szCs w:val="24"/>
              </w:rPr>
              <w:br/>
            </w:r>
            <w:r>
              <w:rPr>
                <w:rFonts w:ascii="Arial" w:hAnsi="Arial" w:cs="Arial"/>
                <w:sz w:val="24"/>
                <w:szCs w:val="24"/>
              </w:rPr>
              <w:br/>
              <w:t>Note: mailers also contained images of Chicago Fire Department insignia and equipment, and a person who appeared to be in a Chicago Police Department uniform.  The Board did not conclude that these images violated the Ordinance, but instead will work with those departments and the Law Department to issue definitive guidance on the use in political or campaign communications of CFD and CPD equipment, personnel and insignia.</w:t>
            </w:r>
          </w:p>
        </w:tc>
        <w:tc>
          <w:tcPr>
            <w:tcW w:w="4960" w:type="dxa"/>
            <w:shd w:val="clear" w:color="auto" w:fill="C6D9F1" w:themeFill="text2" w:themeFillTint="33"/>
          </w:tcPr>
          <w:p w14:paraId="7EFF1B94" w14:textId="77777777" w:rsidR="009F1E12" w:rsidRDefault="009F1E12" w:rsidP="00F35104">
            <w:pPr>
              <w:spacing w:after="0" w:line="240" w:lineRule="auto"/>
              <w:jc w:val="both"/>
              <w:rPr>
                <w:rFonts w:ascii="Arial" w:hAnsi="Arial" w:cs="Arial"/>
                <w:sz w:val="24"/>
                <w:szCs w:val="24"/>
              </w:rPr>
            </w:pPr>
            <w:r>
              <w:rPr>
                <w:rFonts w:ascii="Arial" w:hAnsi="Arial" w:cs="Arial"/>
                <w:sz w:val="24"/>
                <w:szCs w:val="24"/>
              </w:rPr>
              <w:t xml:space="preserve">Minor violation; </w:t>
            </w:r>
            <w:r w:rsidR="00670A01">
              <w:rPr>
                <w:rFonts w:ascii="Arial" w:hAnsi="Arial" w:cs="Arial"/>
                <w:sz w:val="24"/>
                <w:szCs w:val="24"/>
              </w:rPr>
              <w:t xml:space="preserve">self-reporting of violation; </w:t>
            </w:r>
            <w:r>
              <w:rPr>
                <w:rFonts w:ascii="Arial" w:hAnsi="Arial" w:cs="Arial"/>
                <w:sz w:val="24"/>
                <w:szCs w:val="24"/>
              </w:rPr>
              <w:t>official City seal; electioneering communications; campaign mailer; political mailer; private use of City seal; campaign mailings; Chicago Fire Department personnel and equipment; Chicago Police Department uniforms, personnel and equipment</w:t>
            </w:r>
          </w:p>
          <w:p w14:paraId="1BD1F28E" w14:textId="77777777" w:rsidR="009F1E12" w:rsidRDefault="009F1E12" w:rsidP="00F35104">
            <w:pPr>
              <w:spacing w:after="0" w:line="240" w:lineRule="auto"/>
              <w:jc w:val="both"/>
              <w:rPr>
                <w:rFonts w:ascii="Arial" w:hAnsi="Arial" w:cs="Arial"/>
                <w:sz w:val="24"/>
                <w:szCs w:val="24"/>
              </w:rPr>
            </w:pPr>
          </w:p>
          <w:p w14:paraId="6052F9BE" w14:textId="77777777" w:rsidR="009F1E12" w:rsidRDefault="009F1E12" w:rsidP="00F35104">
            <w:pPr>
              <w:spacing w:after="0" w:line="240" w:lineRule="auto"/>
              <w:jc w:val="both"/>
              <w:rPr>
                <w:rFonts w:ascii="Arial" w:hAnsi="Arial" w:cs="Arial"/>
                <w:sz w:val="24"/>
                <w:szCs w:val="24"/>
              </w:rPr>
            </w:pPr>
          </w:p>
        </w:tc>
      </w:tr>
      <w:tr w:rsidR="002D6648" w:rsidRPr="00E41CB8" w14:paraId="51DAC11B"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2B439159" w14:textId="77777777" w:rsidR="002D6648" w:rsidRDefault="002D6648" w:rsidP="0019525E">
            <w:pPr>
              <w:spacing w:after="0" w:line="240" w:lineRule="auto"/>
              <w:jc w:val="both"/>
              <w:rPr>
                <w:rFonts w:ascii="Arial" w:hAnsi="Arial" w:cs="Arial"/>
                <w:b/>
                <w:bCs/>
                <w:noProof/>
                <w:sz w:val="24"/>
                <w:szCs w:val="24"/>
              </w:rPr>
            </w:pPr>
            <w:r>
              <w:rPr>
                <w:rFonts w:ascii="Arial" w:hAnsi="Arial" w:cs="Arial"/>
                <w:b/>
                <w:bCs/>
                <w:noProof/>
                <w:sz w:val="24"/>
                <w:szCs w:val="24"/>
              </w:rPr>
              <w:t>19021.A</w:t>
            </w:r>
          </w:p>
          <w:p w14:paraId="5DB16B19" w14:textId="77777777" w:rsidR="009753D4" w:rsidRDefault="009753D4" w:rsidP="0019525E">
            <w:pPr>
              <w:spacing w:after="0" w:line="240" w:lineRule="auto"/>
              <w:jc w:val="both"/>
              <w:rPr>
                <w:rFonts w:ascii="Arial" w:hAnsi="Arial" w:cs="Arial"/>
                <w:b/>
                <w:bCs/>
                <w:noProof/>
                <w:sz w:val="24"/>
                <w:szCs w:val="24"/>
              </w:rPr>
            </w:pPr>
          </w:p>
          <w:p w14:paraId="47950B20" w14:textId="43FAF8D3" w:rsidR="009753D4" w:rsidRDefault="009753D4" w:rsidP="0019525E">
            <w:pPr>
              <w:spacing w:after="0" w:line="240" w:lineRule="auto"/>
              <w:jc w:val="both"/>
              <w:rPr>
                <w:rFonts w:ascii="Arial" w:hAnsi="Arial" w:cs="Arial"/>
                <w:b/>
                <w:bCs/>
                <w:noProof/>
                <w:sz w:val="24"/>
                <w:szCs w:val="24"/>
              </w:rPr>
            </w:pPr>
            <w:hyperlink r:id="rId905" w:history="1">
              <w:r w:rsidRPr="00AC242D">
                <w:rPr>
                  <w:rStyle w:val="Hyperlink"/>
                  <w:rFonts w:ascii="Arial" w:hAnsi="Arial" w:cs="Arial"/>
                  <w:b/>
                  <w:bCs/>
                  <w:noProof/>
                  <w:sz w:val="24"/>
                  <w:szCs w:val="24"/>
                </w:rPr>
                <w:t>https://www.chicago.gov/content/dam/city/depts/ethics/general/AO_FiduciaryDuty/19021.A.pdf</w:t>
              </w:r>
            </w:hyperlink>
          </w:p>
          <w:p w14:paraId="44E16042" w14:textId="504D7BD9" w:rsidR="009753D4" w:rsidRDefault="009753D4" w:rsidP="0019525E">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1536ACE1" w14:textId="77777777" w:rsidR="002D6648" w:rsidRPr="003D308B" w:rsidRDefault="002D6648" w:rsidP="005C52C7">
            <w:pPr>
              <w:spacing w:after="0" w:line="240" w:lineRule="auto"/>
              <w:rPr>
                <w:rFonts w:ascii="Arial" w:eastAsia="Times New Roman" w:hAnsi="Arial" w:cs="Arial"/>
                <w:color w:val="000000"/>
                <w:sz w:val="24"/>
                <w:szCs w:val="24"/>
              </w:rPr>
            </w:pPr>
            <w:r w:rsidRPr="003D308B">
              <w:rPr>
                <w:rFonts w:ascii="Arial" w:eastAsia="Times New Roman" w:hAnsi="Arial" w:cs="Arial"/>
                <w:color w:val="000000"/>
                <w:sz w:val="24"/>
                <w:szCs w:val="24"/>
              </w:rPr>
              <w:lastRenderedPageBreak/>
              <w:t>Fiduciary Duty;</w:t>
            </w:r>
          </w:p>
          <w:p w14:paraId="6D92F29A" w14:textId="77777777" w:rsidR="002D6648" w:rsidRDefault="002D6648" w:rsidP="005C52C7">
            <w:pPr>
              <w:spacing w:after="0" w:line="240" w:lineRule="auto"/>
              <w:rPr>
                <w:rFonts w:ascii="Arial" w:eastAsia="Times New Roman" w:hAnsi="Arial" w:cs="Arial"/>
                <w:color w:val="000000"/>
                <w:sz w:val="24"/>
                <w:szCs w:val="24"/>
              </w:rPr>
            </w:pPr>
            <w:r w:rsidRPr="003D308B">
              <w:rPr>
                <w:rFonts w:ascii="Arial" w:eastAsia="Times New Roman" w:hAnsi="Arial" w:cs="Arial"/>
                <w:color w:val="000000"/>
                <w:sz w:val="24"/>
                <w:szCs w:val="24"/>
              </w:rPr>
              <w:t>Aspirational Code</w:t>
            </w:r>
          </w:p>
        </w:tc>
        <w:tc>
          <w:tcPr>
            <w:tcW w:w="4598" w:type="dxa"/>
            <w:shd w:val="clear" w:color="auto" w:fill="C6D9F1" w:themeFill="text2" w:themeFillTint="33"/>
          </w:tcPr>
          <w:p w14:paraId="3971E6FF" w14:textId="77777777" w:rsidR="002D6648" w:rsidRDefault="002D6648" w:rsidP="00F30704">
            <w:pPr>
              <w:spacing w:after="0" w:line="240" w:lineRule="auto"/>
              <w:jc w:val="both"/>
              <w:rPr>
                <w:rFonts w:ascii="Arial" w:hAnsi="Arial" w:cs="Arial"/>
                <w:sz w:val="24"/>
                <w:szCs w:val="24"/>
              </w:rPr>
            </w:pPr>
            <w:r>
              <w:rPr>
                <w:rFonts w:ascii="Arial" w:hAnsi="Arial" w:cs="Arial"/>
                <w:sz w:val="24"/>
                <w:szCs w:val="24"/>
              </w:rPr>
              <w:t xml:space="preserve">An alderman </w:t>
            </w:r>
            <w:r w:rsidR="003848C7">
              <w:rPr>
                <w:rFonts w:ascii="Arial" w:hAnsi="Arial" w:cs="Arial"/>
                <w:sz w:val="24"/>
                <w:szCs w:val="24"/>
              </w:rPr>
              <w:t xml:space="preserve">wrote the Board’s Executive Director and Chair </w:t>
            </w:r>
            <w:r>
              <w:rPr>
                <w:rFonts w:ascii="Arial" w:hAnsi="Arial" w:cs="Arial"/>
                <w:sz w:val="24"/>
                <w:szCs w:val="24"/>
              </w:rPr>
              <w:t>express</w:t>
            </w:r>
            <w:r w:rsidR="003848C7">
              <w:rPr>
                <w:rFonts w:ascii="Arial" w:hAnsi="Arial" w:cs="Arial"/>
                <w:sz w:val="24"/>
                <w:szCs w:val="24"/>
              </w:rPr>
              <w:t>ing</w:t>
            </w:r>
            <w:r>
              <w:rPr>
                <w:rFonts w:ascii="Arial" w:hAnsi="Arial" w:cs="Arial"/>
                <w:sz w:val="24"/>
                <w:szCs w:val="24"/>
              </w:rPr>
              <w:t xml:space="preserve"> serious concerns about statements made in a 22- minute interview given by a department head to a media reporter, in which the department head discussed his personal friendship with the Mayor-Elect, and requested an opinion addressing issues </w:t>
            </w:r>
            <w:r>
              <w:rPr>
                <w:rFonts w:ascii="Arial" w:hAnsi="Arial" w:cs="Arial"/>
                <w:sz w:val="24"/>
                <w:szCs w:val="24"/>
              </w:rPr>
              <w:lastRenderedPageBreak/>
              <w:t>raised by the interview, including the friendship and its effect on the department head’s work, and the department head’s statements about potentially running for elected office.</w:t>
            </w:r>
          </w:p>
          <w:p w14:paraId="61B79196" w14:textId="77777777" w:rsidR="002D6648" w:rsidRDefault="002D6648" w:rsidP="00F30704">
            <w:pPr>
              <w:spacing w:after="0" w:line="240" w:lineRule="auto"/>
              <w:jc w:val="both"/>
              <w:rPr>
                <w:rFonts w:ascii="Arial" w:hAnsi="Arial" w:cs="Arial"/>
                <w:sz w:val="24"/>
                <w:szCs w:val="24"/>
              </w:rPr>
            </w:pPr>
          </w:p>
          <w:p w14:paraId="5A59163C" w14:textId="77777777" w:rsidR="002D6648" w:rsidRDefault="002D6648" w:rsidP="003848C7">
            <w:pPr>
              <w:spacing w:after="0" w:line="240" w:lineRule="auto"/>
              <w:jc w:val="both"/>
              <w:rPr>
                <w:rFonts w:ascii="Arial" w:hAnsi="Arial" w:cs="Arial"/>
                <w:sz w:val="24"/>
                <w:szCs w:val="24"/>
              </w:rPr>
            </w:pPr>
            <w:r>
              <w:rPr>
                <w:rFonts w:ascii="Arial" w:hAnsi="Arial" w:cs="Arial"/>
                <w:sz w:val="24"/>
                <w:szCs w:val="24"/>
              </w:rPr>
              <w:t>The Board</w:t>
            </w:r>
            <w:r w:rsidR="003848C7">
              <w:rPr>
                <w:rFonts w:ascii="Arial" w:hAnsi="Arial" w:cs="Arial"/>
                <w:sz w:val="24"/>
                <w:szCs w:val="24"/>
              </w:rPr>
              <w:t>: (i)</w:t>
            </w:r>
            <w:r>
              <w:rPr>
                <w:rFonts w:ascii="Arial" w:hAnsi="Arial" w:cs="Arial"/>
                <w:sz w:val="24"/>
                <w:szCs w:val="24"/>
              </w:rPr>
              <w:t xml:space="preserve"> commended the department head’s sensitivity to possible conflicts of interests; </w:t>
            </w:r>
            <w:r w:rsidR="003848C7">
              <w:rPr>
                <w:rFonts w:ascii="Arial" w:hAnsi="Arial" w:cs="Arial"/>
                <w:sz w:val="24"/>
                <w:szCs w:val="24"/>
              </w:rPr>
              <w:t xml:space="preserve">(ii) </w:t>
            </w:r>
            <w:r>
              <w:rPr>
                <w:rFonts w:ascii="Arial" w:hAnsi="Arial" w:cs="Arial"/>
                <w:sz w:val="24"/>
                <w:szCs w:val="24"/>
              </w:rPr>
              <w:t xml:space="preserve">determined that there were no violations of the Ordinance; </w:t>
            </w:r>
            <w:r w:rsidR="003848C7">
              <w:rPr>
                <w:rFonts w:ascii="Arial" w:hAnsi="Arial" w:cs="Arial"/>
                <w:sz w:val="24"/>
                <w:szCs w:val="24"/>
              </w:rPr>
              <w:t xml:space="preserve">(iii) </w:t>
            </w:r>
            <w:r>
              <w:rPr>
                <w:rFonts w:ascii="Arial" w:hAnsi="Arial" w:cs="Arial"/>
                <w:sz w:val="24"/>
                <w:szCs w:val="24"/>
              </w:rPr>
              <w:t xml:space="preserve">advised the department head to be mindful of his department’s own enabling ordinance, and refer to it in future interviews in which the question of running for elected office arises, as that law prohibits the department head from becoming a candidate for elected office in any jurisdiction which includes the City; and </w:t>
            </w:r>
            <w:r w:rsidR="003848C7">
              <w:rPr>
                <w:rFonts w:ascii="Arial" w:hAnsi="Arial" w:cs="Arial"/>
                <w:sz w:val="24"/>
                <w:szCs w:val="24"/>
              </w:rPr>
              <w:t>(iv) advised the department head t</w:t>
            </w:r>
            <w:r>
              <w:rPr>
                <w:rFonts w:ascii="Arial" w:hAnsi="Arial" w:cs="Arial"/>
                <w:sz w:val="24"/>
                <w:szCs w:val="24"/>
              </w:rPr>
              <w:t xml:space="preserve">o consult with Board staff, who are experts in conflicts of interests and can serve as neutral ethics advisers. </w:t>
            </w:r>
          </w:p>
        </w:tc>
        <w:tc>
          <w:tcPr>
            <w:tcW w:w="4960" w:type="dxa"/>
            <w:shd w:val="clear" w:color="auto" w:fill="C6D9F1" w:themeFill="text2" w:themeFillTint="33"/>
          </w:tcPr>
          <w:p w14:paraId="26B6E778" w14:textId="77777777" w:rsidR="002D6648" w:rsidRDefault="002D6648" w:rsidP="00F35104">
            <w:pPr>
              <w:spacing w:after="0" w:line="240" w:lineRule="auto"/>
              <w:jc w:val="both"/>
              <w:rPr>
                <w:rFonts w:ascii="Arial" w:hAnsi="Arial" w:cs="Arial"/>
                <w:sz w:val="24"/>
                <w:szCs w:val="24"/>
              </w:rPr>
            </w:pPr>
            <w:r>
              <w:rPr>
                <w:rFonts w:ascii="Arial" w:hAnsi="Arial" w:cs="Arial"/>
                <w:sz w:val="24"/>
                <w:szCs w:val="24"/>
              </w:rPr>
              <w:lastRenderedPageBreak/>
              <w:t>Media appearances; conflict of interest; personal friendship; candidate for elected City office; fiduciary duty; appearance of impropriety; run for elected office; bias; act impartially in the performance of City duties; preferential treatment; Cook County State’s Attorney; Media reporter; consultation with Board staff</w:t>
            </w:r>
          </w:p>
        </w:tc>
      </w:tr>
      <w:tr w:rsidR="003D308B" w:rsidRPr="00E41CB8" w14:paraId="503BF9EC"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4728B72F" w14:textId="77777777" w:rsidR="003D308B" w:rsidRDefault="003D308B" w:rsidP="0019525E">
            <w:pPr>
              <w:spacing w:after="0" w:line="240" w:lineRule="auto"/>
              <w:jc w:val="both"/>
              <w:rPr>
                <w:rFonts w:ascii="Arial" w:hAnsi="Arial" w:cs="Arial"/>
                <w:b/>
                <w:bCs/>
                <w:noProof/>
                <w:sz w:val="24"/>
                <w:szCs w:val="24"/>
              </w:rPr>
            </w:pPr>
            <w:r>
              <w:rPr>
                <w:rFonts w:ascii="Arial" w:hAnsi="Arial" w:cs="Arial"/>
                <w:b/>
                <w:bCs/>
                <w:noProof/>
                <w:sz w:val="24"/>
                <w:szCs w:val="24"/>
              </w:rPr>
              <w:t>19023.A</w:t>
            </w:r>
          </w:p>
          <w:p w14:paraId="5C1DC823" w14:textId="77777777" w:rsidR="009753D4" w:rsidRDefault="009753D4" w:rsidP="0019525E">
            <w:pPr>
              <w:spacing w:after="0" w:line="240" w:lineRule="auto"/>
              <w:jc w:val="both"/>
              <w:rPr>
                <w:rFonts w:ascii="Arial" w:hAnsi="Arial" w:cs="Arial"/>
                <w:b/>
                <w:bCs/>
                <w:noProof/>
                <w:sz w:val="24"/>
                <w:szCs w:val="24"/>
              </w:rPr>
            </w:pPr>
          </w:p>
          <w:p w14:paraId="56FE70F5" w14:textId="48C6C8DA" w:rsidR="009753D4" w:rsidRDefault="009753D4" w:rsidP="0019525E">
            <w:pPr>
              <w:spacing w:after="0" w:line="240" w:lineRule="auto"/>
              <w:jc w:val="both"/>
              <w:rPr>
                <w:rFonts w:ascii="Arial" w:hAnsi="Arial" w:cs="Arial"/>
                <w:b/>
                <w:bCs/>
                <w:noProof/>
                <w:sz w:val="24"/>
                <w:szCs w:val="24"/>
              </w:rPr>
            </w:pPr>
            <w:hyperlink r:id="rId906" w:history="1">
              <w:r w:rsidRPr="00AC242D">
                <w:rPr>
                  <w:rStyle w:val="Hyperlink"/>
                  <w:rFonts w:ascii="Arial" w:hAnsi="Arial" w:cs="Arial"/>
                  <w:b/>
                  <w:bCs/>
                  <w:noProof/>
                  <w:sz w:val="24"/>
                  <w:szCs w:val="24"/>
                </w:rPr>
                <w:t>https://www.chicago.gov/content/dam/city/depts/ethics/general/AO_CampFinanacing/19023.A.pdf</w:t>
              </w:r>
            </w:hyperlink>
          </w:p>
          <w:p w14:paraId="502F12D5" w14:textId="7AB398EB" w:rsidR="009753D4" w:rsidRDefault="009753D4" w:rsidP="0019525E">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38F2500B" w14:textId="77777777" w:rsidR="003D308B" w:rsidRPr="003D308B" w:rsidRDefault="003D308B" w:rsidP="005C52C7">
            <w:pPr>
              <w:spacing w:after="0" w:line="240" w:lineRule="auto"/>
              <w:rPr>
                <w:rFonts w:ascii="Arial" w:eastAsia="Times New Roman" w:hAnsi="Arial" w:cs="Arial"/>
                <w:color w:val="000000"/>
                <w:sz w:val="24"/>
                <w:szCs w:val="24"/>
              </w:rPr>
            </w:pPr>
            <w:r w:rsidRPr="003D308B">
              <w:rPr>
                <w:rFonts w:ascii="Arial" w:eastAsia="Times New Roman" w:hAnsi="Arial" w:cs="Arial"/>
                <w:color w:val="000000"/>
                <w:sz w:val="24"/>
                <w:szCs w:val="24"/>
              </w:rPr>
              <w:t>Campaign Financing</w:t>
            </w:r>
          </w:p>
        </w:tc>
        <w:tc>
          <w:tcPr>
            <w:tcW w:w="4598" w:type="dxa"/>
            <w:shd w:val="clear" w:color="auto" w:fill="C6D9F1" w:themeFill="text2" w:themeFillTint="33"/>
          </w:tcPr>
          <w:p w14:paraId="42F58798" w14:textId="77777777" w:rsidR="003D308B" w:rsidRDefault="003D308B" w:rsidP="003D308B">
            <w:pPr>
              <w:spacing w:after="0" w:line="240" w:lineRule="auto"/>
              <w:jc w:val="both"/>
              <w:rPr>
                <w:rFonts w:ascii="Arial" w:hAnsi="Arial" w:cs="Arial"/>
                <w:sz w:val="24"/>
                <w:szCs w:val="24"/>
              </w:rPr>
            </w:pPr>
            <w:r>
              <w:rPr>
                <w:rFonts w:ascii="Arial" w:hAnsi="Arial" w:cs="Arial"/>
                <w:sz w:val="24"/>
                <w:szCs w:val="24"/>
              </w:rPr>
              <w:t>The Board determined that a person who files a Form D-1 with the Illin</w:t>
            </w:r>
            <w:r w:rsidR="00C323A6">
              <w:rPr>
                <w:rFonts w:ascii="Arial" w:hAnsi="Arial" w:cs="Arial"/>
                <w:sz w:val="24"/>
                <w:szCs w:val="24"/>
              </w:rPr>
              <w:t xml:space="preserve">ois State Board of Elections </w:t>
            </w:r>
            <w:r>
              <w:rPr>
                <w:rFonts w:ascii="Arial" w:hAnsi="Arial" w:cs="Arial"/>
                <w:sz w:val="24"/>
                <w:szCs w:val="24"/>
              </w:rPr>
              <w:t xml:space="preserve">thereby </w:t>
            </w:r>
            <w:r w:rsidR="00C323A6">
              <w:rPr>
                <w:rFonts w:ascii="Arial" w:hAnsi="Arial" w:cs="Arial"/>
                <w:sz w:val="24"/>
                <w:szCs w:val="24"/>
              </w:rPr>
              <w:t xml:space="preserve">qualifies as </w:t>
            </w:r>
            <w:r>
              <w:rPr>
                <w:rFonts w:ascii="Arial" w:hAnsi="Arial" w:cs="Arial"/>
                <w:sz w:val="24"/>
                <w:szCs w:val="24"/>
              </w:rPr>
              <w:t xml:space="preserve">a “candidate” for purposes of the Governmental Ethics Ordinance, because by so filing, the person has publicly “given consent for any other person to receive contributions or expenditures with a view toward bringing about his or her nomination for election, or election to,” a City elected office. </w:t>
            </w:r>
          </w:p>
        </w:tc>
        <w:tc>
          <w:tcPr>
            <w:tcW w:w="4960" w:type="dxa"/>
            <w:shd w:val="clear" w:color="auto" w:fill="C6D9F1" w:themeFill="text2" w:themeFillTint="33"/>
          </w:tcPr>
          <w:p w14:paraId="605FA4A3" w14:textId="77777777" w:rsidR="003D308B" w:rsidRDefault="003D308B" w:rsidP="003D308B">
            <w:pPr>
              <w:spacing w:after="0" w:line="240" w:lineRule="auto"/>
              <w:jc w:val="both"/>
              <w:rPr>
                <w:rFonts w:ascii="Arial" w:hAnsi="Arial" w:cs="Arial"/>
                <w:sz w:val="24"/>
                <w:szCs w:val="24"/>
              </w:rPr>
            </w:pPr>
            <w:r>
              <w:rPr>
                <w:rFonts w:ascii="Arial" w:hAnsi="Arial" w:cs="Arial"/>
                <w:sz w:val="24"/>
                <w:szCs w:val="24"/>
              </w:rPr>
              <w:t>“Candidate for City office”; Candidate; D-</w:t>
            </w:r>
            <w:r w:rsidR="0087118A">
              <w:rPr>
                <w:rFonts w:ascii="Arial" w:hAnsi="Arial" w:cs="Arial"/>
                <w:sz w:val="24"/>
                <w:szCs w:val="24"/>
              </w:rPr>
              <w:t>1</w:t>
            </w:r>
            <w:r>
              <w:rPr>
                <w:rFonts w:ascii="Arial" w:hAnsi="Arial" w:cs="Arial"/>
                <w:sz w:val="24"/>
                <w:szCs w:val="24"/>
              </w:rPr>
              <w:t>; Illinois State Board of Elections; “Statement of organization”; Illinois Election Code; given consent for any other person to receive contributions or make expenditures”</w:t>
            </w:r>
          </w:p>
        </w:tc>
      </w:tr>
      <w:tr w:rsidR="0097719D" w:rsidRPr="00E41CB8" w14:paraId="124DCEEE"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30D57B6E" w14:textId="77777777" w:rsidR="0097719D" w:rsidRDefault="0097719D" w:rsidP="0019525E">
            <w:pPr>
              <w:spacing w:after="0" w:line="240" w:lineRule="auto"/>
              <w:jc w:val="both"/>
              <w:rPr>
                <w:rFonts w:ascii="Arial" w:hAnsi="Arial" w:cs="Arial"/>
                <w:b/>
                <w:bCs/>
                <w:noProof/>
                <w:sz w:val="24"/>
                <w:szCs w:val="24"/>
              </w:rPr>
            </w:pPr>
            <w:r>
              <w:rPr>
                <w:rFonts w:ascii="Arial" w:hAnsi="Arial" w:cs="Arial"/>
                <w:b/>
                <w:bCs/>
                <w:noProof/>
                <w:sz w:val="24"/>
                <w:szCs w:val="24"/>
              </w:rPr>
              <w:t>19027.A</w:t>
            </w:r>
            <w:r w:rsidR="008F03E7">
              <w:rPr>
                <w:rFonts w:ascii="Arial" w:hAnsi="Arial" w:cs="Arial"/>
                <w:b/>
                <w:bCs/>
                <w:noProof/>
                <w:sz w:val="24"/>
                <w:szCs w:val="24"/>
              </w:rPr>
              <w:t>; 19027.A Reconsideration</w:t>
            </w:r>
          </w:p>
          <w:p w14:paraId="08371A24" w14:textId="77777777" w:rsidR="009753D4" w:rsidRDefault="009753D4" w:rsidP="0019525E">
            <w:pPr>
              <w:spacing w:after="0" w:line="240" w:lineRule="auto"/>
              <w:jc w:val="both"/>
              <w:rPr>
                <w:rFonts w:ascii="Arial" w:hAnsi="Arial" w:cs="Arial"/>
                <w:b/>
                <w:bCs/>
                <w:noProof/>
                <w:sz w:val="24"/>
                <w:szCs w:val="24"/>
              </w:rPr>
            </w:pPr>
          </w:p>
          <w:p w14:paraId="25C331E4" w14:textId="77777777" w:rsidR="009753D4" w:rsidRDefault="009753D4" w:rsidP="0019525E">
            <w:pPr>
              <w:spacing w:after="0" w:line="240" w:lineRule="auto"/>
              <w:jc w:val="both"/>
              <w:rPr>
                <w:rFonts w:ascii="Arial" w:hAnsi="Arial" w:cs="Arial"/>
                <w:b/>
                <w:bCs/>
                <w:noProof/>
                <w:sz w:val="24"/>
                <w:szCs w:val="24"/>
              </w:rPr>
            </w:pPr>
          </w:p>
          <w:p w14:paraId="45080CE4" w14:textId="77777777" w:rsidR="009753D4" w:rsidRDefault="009753D4" w:rsidP="0019525E">
            <w:pPr>
              <w:spacing w:after="0" w:line="240" w:lineRule="auto"/>
              <w:jc w:val="both"/>
              <w:rPr>
                <w:rFonts w:ascii="Arial" w:hAnsi="Arial" w:cs="Arial"/>
                <w:b/>
                <w:bCs/>
                <w:noProof/>
                <w:sz w:val="24"/>
                <w:szCs w:val="24"/>
              </w:rPr>
            </w:pPr>
          </w:p>
          <w:p w14:paraId="7857BBFC" w14:textId="5162D6C5" w:rsidR="009753D4" w:rsidRDefault="009753D4" w:rsidP="0019525E">
            <w:pPr>
              <w:spacing w:after="0" w:line="240" w:lineRule="auto"/>
              <w:jc w:val="both"/>
              <w:rPr>
                <w:rFonts w:ascii="Arial" w:hAnsi="Arial" w:cs="Arial"/>
                <w:b/>
                <w:bCs/>
                <w:noProof/>
                <w:sz w:val="24"/>
                <w:szCs w:val="24"/>
              </w:rPr>
            </w:pPr>
            <w:hyperlink r:id="rId907" w:history="1">
              <w:r w:rsidRPr="00AC242D">
                <w:rPr>
                  <w:rStyle w:val="Hyperlink"/>
                  <w:rFonts w:ascii="Arial" w:hAnsi="Arial" w:cs="Arial"/>
                  <w:b/>
                  <w:bCs/>
                  <w:noProof/>
                  <w:sz w:val="24"/>
                  <w:szCs w:val="24"/>
                </w:rPr>
                <w:t>https://www.chicago.gov/content/dam/city/depts/ethics/general/AO_ElectOfficials/A19027.A.pdf</w:t>
              </w:r>
            </w:hyperlink>
          </w:p>
          <w:p w14:paraId="4AB1C1C8" w14:textId="77777777" w:rsidR="009753D4" w:rsidRDefault="009753D4" w:rsidP="0019525E">
            <w:pPr>
              <w:spacing w:after="0" w:line="240" w:lineRule="auto"/>
              <w:jc w:val="both"/>
              <w:rPr>
                <w:rFonts w:ascii="Arial" w:hAnsi="Arial" w:cs="Arial"/>
                <w:b/>
                <w:bCs/>
                <w:noProof/>
                <w:sz w:val="24"/>
                <w:szCs w:val="24"/>
              </w:rPr>
            </w:pPr>
          </w:p>
          <w:p w14:paraId="5A4737C5" w14:textId="77777777" w:rsidR="009753D4" w:rsidRDefault="009753D4" w:rsidP="0019525E">
            <w:pPr>
              <w:spacing w:after="0" w:line="240" w:lineRule="auto"/>
              <w:jc w:val="both"/>
              <w:rPr>
                <w:rFonts w:ascii="Arial" w:hAnsi="Arial" w:cs="Arial"/>
                <w:b/>
                <w:bCs/>
                <w:noProof/>
                <w:sz w:val="24"/>
                <w:szCs w:val="24"/>
              </w:rPr>
            </w:pPr>
          </w:p>
          <w:p w14:paraId="26B8E9EE" w14:textId="3A7B155F" w:rsidR="009753D4" w:rsidRDefault="009753D4" w:rsidP="0019525E">
            <w:pPr>
              <w:spacing w:after="0" w:line="240" w:lineRule="auto"/>
              <w:jc w:val="both"/>
              <w:rPr>
                <w:rFonts w:ascii="Arial" w:hAnsi="Arial" w:cs="Arial"/>
                <w:b/>
                <w:bCs/>
                <w:noProof/>
                <w:sz w:val="24"/>
                <w:szCs w:val="24"/>
              </w:rPr>
            </w:pPr>
            <w:hyperlink r:id="rId908" w:history="1">
              <w:r w:rsidRPr="00AC242D">
                <w:rPr>
                  <w:rStyle w:val="Hyperlink"/>
                  <w:rFonts w:ascii="Arial" w:hAnsi="Arial" w:cs="Arial"/>
                  <w:b/>
                  <w:bCs/>
                  <w:noProof/>
                  <w:sz w:val="24"/>
                  <w:szCs w:val="24"/>
                </w:rPr>
                <w:t>https://www.chicago.gov/content/dam/city/depts/ethics/general/AO-Attorneys/19027.AReconsid.pdf</w:t>
              </w:r>
            </w:hyperlink>
          </w:p>
          <w:p w14:paraId="27EFC47A" w14:textId="51C25161" w:rsidR="009753D4" w:rsidRDefault="009753D4" w:rsidP="0019525E">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34514BD2" w14:textId="02952DC3" w:rsidR="0097719D" w:rsidRDefault="0097719D" w:rsidP="005C52C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Attorneys</w:t>
            </w:r>
            <w:r w:rsidR="002167AD">
              <w:rPr>
                <w:rFonts w:ascii="Arial" w:eastAsia="Times New Roman" w:hAnsi="Arial" w:cs="Arial"/>
                <w:color w:val="000000"/>
                <w:sz w:val="24"/>
                <w:szCs w:val="24"/>
              </w:rPr>
              <w:t>;</w:t>
            </w:r>
          </w:p>
          <w:p w14:paraId="2DD6866A" w14:textId="300935BB" w:rsidR="0097719D" w:rsidRDefault="0097719D" w:rsidP="005C52C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Elected Officials</w:t>
            </w:r>
            <w:r w:rsidR="002167AD">
              <w:rPr>
                <w:rFonts w:ascii="Arial" w:eastAsia="Times New Roman" w:hAnsi="Arial" w:cs="Arial"/>
                <w:color w:val="000000"/>
                <w:sz w:val="24"/>
                <w:szCs w:val="24"/>
              </w:rPr>
              <w:t>;</w:t>
            </w:r>
          </w:p>
          <w:p w14:paraId="19EF6328" w14:textId="6C5F20FF" w:rsidR="0097719D" w:rsidRDefault="0097719D" w:rsidP="005C52C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Fiduciary Duty</w:t>
            </w:r>
            <w:r w:rsidR="002167AD">
              <w:rPr>
                <w:rFonts w:ascii="Arial" w:eastAsia="Times New Roman" w:hAnsi="Arial" w:cs="Arial"/>
                <w:color w:val="000000"/>
                <w:sz w:val="24"/>
                <w:szCs w:val="24"/>
              </w:rPr>
              <w:t>;</w:t>
            </w:r>
          </w:p>
          <w:p w14:paraId="0FBBB66C" w14:textId="77777777" w:rsidR="0097719D" w:rsidRDefault="0097719D" w:rsidP="005C52C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Representation</w:t>
            </w:r>
            <w:r w:rsidR="00557F08">
              <w:rPr>
                <w:rFonts w:ascii="Arial" w:eastAsia="Times New Roman" w:hAnsi="Arial" w:cs="Arial"/>
                <w:color w:val="000000"/>
                <w:sz w:val="24"/>
                <w:szCs w:val="24"/>
              </w:rPr>
              <w:t>;</w:t>
            </w:r>
          </w:p>
          <w:p w14:paraId="2F520C40" w14:textId="77777777" w:rsidR="00557F08" w:rsidRPr="003D308B" w:rsidRDefault="00557F08" w:rsidP="005C52C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Powers and Duties of the Board of Ethics</w:t>
            </w:r>
          </w:p>
        </w:tc>
        <w:tc>
          <w:tcPr>
            <w:tcW w:w="4598" w:type="dxa"/>
            <w:shd w:val="clear" w:color="auto" w:fill="C6D9F1" w:themeFill="text2" w:themeFillTint="33"/>
          </w:tcPr>
          <w:p w14:paraId="79ACC3DF" w14:textId="77777777" w:rsidR="0097719D" w:rsidRDefault="0097719D" w:rsidP="0097719D">
            <w:pPr>
              <w:spacing w:after="0" w:line="240" w:lineRule="auto"/>
              <w:jc w:val="both"/>
              <w:rPr>
                <w:rFonts w:ascii="Arial" w:hAnsi="Arial" w:cs="Arial"/>
                <w:sz w:val="24"/>
                <w:szCs w:val="24"/>
              </w:rPr>
            </w:pPr>
            <w:r>
              <w:rPr>
                <w:rFonts w:ascii="Arial" w:hAnsi="Arial" w:cs="Arial"/>
                <w:sz w:val="24"/>
                <w:szCs w:val="24"/>
              </w:rPr>
              <w:lastRenderedPageBreak/>
              <w:t xml:space="preserve">This is a significant, precedential case.  The Board of Ethics </w:t>
            </w:r>
            <w:r w:rsidRPr="0097719D">
              <w:rPr>
                <w:rFonts w:ascii="Arial" w:hAnsi="Arial" w:cs="Arial"/>
                <w:sz w:val="24"/>
                <w:szCs w:val="24"/>
              </w:rPr>
              <w:t xml:space="preserve">determined that the fiduciary duty provision of the City’s Governmental Ethics Ordinance prohibits City Council members who are licensed </w:t>
            </w:r>
            <w:r w:rsidRPr="0097719D">
              <w:rPr>
                <w:rFonts w:ascii="Arial" w:hAnsi="Arial" w:cs="Arial"/>
                <w:sz w:val="24"/>
                <w:szCs w:val="24"/>
              </w:rPr>
              <w:lastRenderedPageBreak/>
              <w:t>attorneys  from personally representing or receiving or deriving compensation or anything else of value from the representation by others of persons in traffic or criminal cases in which there is participation by Chicago Police Department (“CPD”) personnel, as, for example, arresting officers, executors of search warrants, investigators, witnesses, or custodians of evidence</w:t>
            </w:r>
            <w:r>
              <w:rPr>
                <w:rFonts w:ascii="Arial" w:hAnsi="Arial" w:cs="Arial"/>
                <w:sz w:val="24"/>
                <w:szCs w:val="24"/>
              </w:rPr>
              <w:t>.</w:t>
            </w:r>
          </w:p>
          <w:p w14:paraId="73E32CEE" w14:textId="77777777" w:rsidR="00AC6E96" w:rsidRDefault="00AC6E96" w:rsidP="0097719D">
            <w:pPr>
              <w:spacing w:after="0" w:line="240" w:lineRule="auto"/>
              <w:jc w:val="both"/>
              <w:rPr>
                <w:rFonts w:ascii="Arial" w:hAnsi="Arial" w:cs="Arial"/>
                <w:sz w:val="24"/>
                <w:szCs w:val="24"/>
              </w:rPr>
            </w:pPr>
          </w:p>
          <w:p w14:paraId="6D3FAE74" w14:textId="77777777" w:rsidR="00AC6E96" w:rsidRDefault="00AC6E96" w:rsidP="0097719D">
            <w:pPr>
              <w:spacing w:after="0" w:line="240" w:lineRule="auto"/>
              <w:jc w:val="both"/>
              <w:rPr>
                <w:rFonts w:ascii="Arial" w:hAnsi="Arial" w:cs="Arial"/>
                <w:sz w:val="24"/>
                <w:szCs w:val="24"/>
              </w:rPr>
            </w:pPr>
            <w:r>
              <w:rPr>
                <w:rFonts w:ascii="Arial" w:hAnsi="Arial" w:cs="Arial"/>
                <w:sz w:val="24"/>
                <w:szCs w:val="24"/>
              </w:rPr>
              <w:t xml:space="preserve">At its October 2019 meeting, the Board denied an alderman’s request for reconsideration of this opinion.  The Board recognized: (i) it can issue an advisory opinion at the request of any Board or staff member, which is what occurred here, even if the subject did not formally ask for an opinion; (ii) the alderman’s request for an answer from the Board was not subject to the “legislative deliberative process privilege,” “legislative immunity” or “speech and debate” clauses of the Illinois Constitution; and (iii) </w:t>
            </w:r>
            <w:r w:rsidR="00557F08">
              <w:rPr>
                <w:rFonts w:ascii="Arial" w:hAnsi="Arial" w:cs="Arial"/>
                <w:sz w:val="24"/>
                <w:szCs w:val="24"/>
              </w:rPr>
              <w:t xml:space="preserve">advising an alderman that he or she cannot represent criminal defendants in cases where the CPD was involved does not impair the alderman’s fiduciary duty as an alderman to represent constituents in CPD matters as an alderman; and (iv) should the Board receive credible evidence that an alderman is engaging in the practice of representing criminal defendants in cases involving the CPD, it will be required to initiate enforcement actions, and if there is finding of a violation it could invite enforcement action from the Illinois </w:t>
            </w:r>
            <w:r w:rsidR="00557F08">
              <w:rPr>
                <w:rFonts w:ascii="Arial" w:hAnsi="Arial" w:cs="Arial"/>
                <w:sz w:val="24"/>
                <w:szCs w:val="24"/>
              </w:rPr>
              <w:lastRenderedPageBreak/>
              <w:t xml:space="preserve">Attorney Registration and Disciplinary Commission. </w:t>
            </w:r>
          </w:p>
        </w:tc>
        <w:tc>
          <w:tcPr>
            <w:tcW w:w="4960" w:type="dxa"/>
            <w:shd w:val="clear" w:color="auto" w:fill="C6D9F1" w:themeFill="text2" w:themeFillTint="33"/>
          </w:tcPr>
          <w:p w14:paraId="3F148C0E" w14:textId="77777777" w:rsidR="0097719D" w:rsidRDefault="0097719D" w:rsidP="003D308B">
            <w:pPr>
              <w:spacing w:after="0" w:line="240" w:lineRule="auto"/>
              <w:jc w:val="both"/>
              <w:rPr>
                <w:rFonts w:ascii="Arial" w:hAnsi="Arial" w:cs="Arial"/>
                <w:sz w:val="24"/>
                <w:szCs w:val="24"/>
              </w:rPr>
            </w:pPr>
            <w:r>
              <w:rPr>
                <w:rFonts w:ascii="Arial" w:hAnsi="Arial" w:cs="Arial"/>
                <w:sz w:val="24"/>
                <w:szCs w:val="24"/>
              </w:rPr>
              <w:lastRenderedPageBreak/>
              <w:t xml:space="preserve">City Council members; aldermen; attorneys; criminal law; criminal defense work; lawyer; referral fees; conflict of interest; fiduciary duty; Chicago Police Department; witness; evidence custodian; arresting officer; </w:t>
            </w:r>
            <w:r>
              <w:rPr>
                <w:rFonts w:ascii="Arial" w:hAnsi="Arial" w:cs="Arial"/>
                <w:sz w:val="24"/>
                <w:szCs w:val="24"/>
              </w:rPr>
              <w:lastRenderedPageBreak/>
              <w:t xml:space="preserve">executor of search warrant; ARDC; Attorney Registration and Disciplinary Commission; Rules of Professional Conduct; RPC; </w:t>
            </w:r>
            <w:r w:rsidR="00E76E72">
              <w:rPr>
                <w:rFonts w:ascii="Arial" w:hAnsi="Arial" w:cs="Arial"/>
                <w:sz w:val="24"/>
                <w:szCs w:val="24"/>
              </w:rPr>
              <w:t>concurrent conflict of interest; municipality; elected officials</w:t>
            </w:r>
            <w:r w:rsidR="00557F08">
              <w:rPr>
                <w:rFonts w:ascii="Arial" w:hAnsi="Arial" w:cs="Arial"/>
                <w:sz w:val="24"/>
                <w:szCs w:val="24"/>
              </w:rPr>
              <w:t>; advisory opinion; request for an advisory opinion; written request; City employee; City official; Board-initiated advisory opinion; Board staff-initiated advisory opinion</w:t>
            </w:r>
          </w:p>
        </w:tc>
      </w:tr>
      <w:tr w:rsidR="00DE54B7" w:rsidRPr="00E41CB8" w14:paraId="76CAD14B"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4FEF069C" w14:textId="77777777" w:rsidR="00DE54B7" w:rsidRDefault="00DE54B7" w:rsidP="0019525E">
            <w:pPr>
              <w:spacing w:after="0" w:line="240" w:lineRule="auto"/>
              <w:jc w:val="both"/>
              <w:rPr>
                <w:rFonts w:ascii="Arial" w:hAnsi="Arial" w:cs="Arial"/>
                <w:b/>
                <w:bCs/>
                <w:noProof/>
                <w:sz w:val="24"/>
                <w:szCs w:val="24"/>
              </w:rPr>
            </w:pPr>
            <w:r>
              <w:rPr>
                <w:rFonts w:ascii="Arial" w:hAnsi="Arial" w:cs="Arial"/>
                <w:b/>
                <w:bCs/>
                <w:noProof/>
                <w:sz w:val="24"/>
                <w:szCs w:val="24"/>
              </w:rPr>
              <w:lastRenderedPageBreak/>
              <w:t>19037.A.1</w:t>
            </w:r>
            <w:r>
              <w:rPr>
                <w:rFonts w:ascii="Arial" w:hAnsi="Arial" w:cs="Arial"/>
                <w:b/>
                <w:bCs/>
                <w:noProof/>
                <w:sz w:val="24"/>
                <w:szCs w:val="24"/>
              </w:rPr>
              <w:br/>
              <w:t>19037.A.2</w:t>
            </w:r>
            <w:r>
              <w:rPr>
                <w:rFonts w:ascii="Arial" w:hAnsi="Arial" w:cs="Arial"/>
                <w:b/>
                <w:bCs/>
                <w:noProof/>
                <w:sz w:val="24"/>
                <w:szCs w:val="24"/>
              </w:rPr>
              <w:br/>
              <w:t>19037.A.3</w:t>
            </w:r>
          </w:p>
          <w:p w14:paraId="0BBA3E5E" w14:textId="77777777" w:rsidR="009753D4" w:rsidRDefault="009753D4" w:rsidP="0019525E">
            <w:pPr>
              <w:spacing w:after="0" w:line="240" w:lineRule="auto"/>
              <w:jc w:val="both"/>
              <w:rPr>
                <w:rFonts w:ascii="Arial" w:hAnsi="Arial" w:cs="Arial"/>
                <w:b/>
                <w:bCs/>
                <w:noProof/>
                <w:sz w:val="24"/>
                <w:szCs w:val="24"/>
              </w:rPr>
            </w:pPr>
          </w:p>
          <w:p w14:paraId="74E74716" w14:textId="3F998AFD" w:rsidR="009753D4" w:rsidRDefault="009753D4" w:rsidP="0019525E">
            <w:pPr>
              <w:spacing w:after="0" w:line="240" w:lineRule="auto"/>
              <w:jc w:val="both"/>
              <w:rPr>
                <w:rFonts w:ascii="Arial" w:hAnsi="Arial" w:cs="Arial"/>
                <w:b/>
                <w:bCs/>
                <w:noProof/>
                <w:sz w:val="24"/>
                <w:szCs w:val="24"/>
              </w:rPr>
            </w:pPr>
            <w:hyperlink r:id="rId909" w:history="1">
              <w:r w:rsidRPr="00AC242D">
                <w:rPr>
                  <w:rStyle w:val="Hyperlink"/>
                  <w:rFonts w:ascii="Arial" w:hAnsi="Arial" w:cs="Arial"/>
                  <w:b/>
                  <w:bCs/>
                  <w:noProof/>
                  <w:sz w:val="24"/>
                  <w:szCs w:val="24"/>
                </w:rPr>
                <w:t>https://www.chicago.gov/content/dam/city/depts/ethics/general/AO_Lobby/19037.A1-3.pdf</w:t>
              </w:r>
            </w:hyperlink>
          </w:p>
          <w:p w14:paraId="689D2AB8" w14:textId="714165B2" w:rsidR="009753D4" w:rsidRDefault="009753D4" w:rsidP="0019525E">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707CC7EE" w14:textId="223409A4" w:rsidR="00DE54B7" w:rsidRDefault="00DE54B7" w:rsidP="005C52C7">
            <w:pPr>
              <w:spacing w:after="0" w:line="240" w:lineRule="auto"/>
              <w:rPr>
                <w:rFonts w:ascii="Arial" w:eastAsia="Times New Roman" w:hAnsi="Arial" w:cs="Arial"/>
                <w:color w:val="000000"/>
                <w:sz w:val="24"/>
                <w:szCs w:val="24"/>
              </w:rPr>
            </w:pPr>
            <w:r w:rsidRPr="00DE54B7">
              <w:rPr>
                <w:rFonts w:ascii="Arial" w:eastAsia="Times New Roman" w:hAnsi="Arial" w:cs="Arial"/>
                <w:color w:val="000000"/>
                <w:sz w:val="24"/>
                <w:szCs w:val="24"/>
              </w:rPr>
              <w:t>Lobbyist Registration and Disclosure</w:t>
            </w:r>
          </w:p>
        </w:tc>
        <w:tc>
          <w:tcPr>
            <w:tcW w:w="4598" w:type="dxa"/>
            <w:shd w:val="clear" w:color="auto" w:fill="C6D9F1" w:themeFill="text2" w:themeFillTint="33"/>
          </w:tcPr>
          <w:p w14:paraId="0F4BE488" w14:textId="3064657D" w:rsidR="00DE54B7" w:rsidRPr="00DE54B7" w:rsidRDefault="00DE54B7" w:rsidP="00DE54B7">
            <w:pPr>
              <w:spacing w:after="0" w:line="240" w:lineRule="auto"/>
              <w:jc w:val="both"/>
              <w:rPr>
                <w:rFonts w:ascii="Arial" w:hAnsi="Arial" w:cs="Arial"/>
                <w:sz w:val="24"/>
                <w:szCs w:val="24"/>
              </w:rPr>
            </w:pPr>
            <w:r>
              <w:rPr>
                <w:rFonts w:ascii="Arial" w:hAnsi="Arial" w:cs="Arial"/>
                <w:sz w:val="24"/>
                <w:szCs w:val="24"/>
              </w:rPr>
              <w:t>In a series of 3 opinions, the Board addressed 46 different hypotheticals, determining whether the activities described therein constitute lobbying as defined under the amend</w:t>
            </w:r>
            <w:r w:rsidR="00AE1DA5">
              <w:rPr>
                <w:rFonts w:ascii="Arial" w:hAnsi="Arial" w:cs="Arial"/>
                <w:sz w:val="24"/>
                <w:szCs w:val="24"/>
              </w:rPr>
              <w:t xml:space="preserve">ed </w:t>
            </w:r>
            <w:r>
              <w:rPr>
                <w:rFonts w:ascii="Arial" w:hAnsi="Arial" w:cs="Arial"/>
                <w:sz w:val="24"/>
                <w:szCs w:val="24"/>
              </w:rPr>
              <w:t>Governmental Ethics Ordinance to be implemented on April 20, 2020.</w:t>
            </w:r>
            <w:r>
              <w:rPr>
                <w:rFonts w:ascii="Arial" w:hAnsi="Arial" w:cs="Arial"/>
                <w:sz w:val="24"/>
                <w:szCs w:val="24"/>
              </w:rPr>
              <w:br/>
            </w:r>
            <w:r>
              <w:rPr>
                <w:rFonts w:ascii="Arial" w:hAnsi="Arial" w:cs="Arial"/>
                <w:sz w:val="24"/>
                <w:szCs w:val="24"/>
              </w:rPr>
              <w:br/>
              <w:t xml:space="preserve">Among other things, the Board determined that the following activities do </w:t>
            </w:r>
            <w:r w:rsidRPr="00DE54B7">
              <w:rPr>
                <w:rFonts w:ascii="Arial" w:hAnsi="Arial" w:cs="Arial"/>
                <w:b/>
                <w:bCs/>
                <w:sz w:val="24"/>
                <w:szCs w:val="24"/>
              </w:rPr>
              <w:t>not</w:t>
            </w:r>
            <w:r>
              <w:rPr>
                <w:rFonts w:ascii="Arial" w:hAnsi="Arial" w:cs="Arial"/>
                <w:sz w:val="24"/>
                <w:szCs w:val="24"/>
              </w:rPr>
              <w:t xml:space="preserve"> constitute lobbying:</w:t>
            </w:r>
            <w:r>
              <w:rPr>
                <w:rFonts w:ascii="Arial" w:hAnsi="Arial" w:cs="Arial"/>
                <w:sz w:val="24"/>
                <w:szCs w:val="24"/>
              </w:rPr>
              <w:br/>
            </w:r>
            <w:r>
              <w:rPr>
                <w:rFonts w:ascii="Arial" w:hAnsi="Arial" w:cs="Arial"/>
                <w:sz w:val="24"/>
                <w:szCs w:val="24"/>
              </w:rPr>
              <w:br/>
              <w:t>-</w:t>
            </w:r>
            <w:r w:rsidRPr="00DE54B7">
              <w:rPr>
                <w:rFonts w:ascii="Arial" w:hAnsi="Arial" w:cs="Arial"/>
                <w:sz w:val="24"/>
                <w:szCs w:val="24"/>
              </w:rPr>
              <w:t>Serving on a City task force, commission, or advisory council, unless as a member the individual is advocating for their own employer to receive City contracts, grants, programmatic aid, etc.</w:t>
            </w:r>
          </w:p>
          <w:p w14:paraId="6D8AEF2C" w14:textId="77777777" w:rsidR="00DE54B7" w:rsidRPr="00DE54B7" w:rsidRDefault="00DE54B7" w:rsidP="00DE54B7">
            <w:pPr>
              <w:spacing w:after="0" w:line="240" w:lineRule="auto"/>
              <w:jc w:val="both"/>
              <w:rPr>
                <w:rFonts w:ascii="Arial" w:hAnsi="Arial" w:cs="Arial"/>
                <w:sz w:val="24"/>
                <w:szCs w:val="24"/>
              </w:rPr>
            </w:pPr>
            <w:r w:rsidRPr="00DE54B7">
              <w:rPr>
                <w:rFonts w:ascii="Arial" w:hAnsi="Arial" w:cs="Arial"/>
                <w:sz w:val="24"/>
                <w:szCs w:val="24"/>
              </w:rPr>
              <w:t xml:space="preserve"> </w:t>
            </w:r>
          </w:p>
          <w:p w14:paraId="06066CEA" w14:textId="45D8C052" w:rsidR="00DE54B7" w:rsidRPr="00DE54B7" w:rsidRDefault="00DE54B7" w:rsidP="00DE54B7">
            <w:pPr>
              <w:spacing w:after="0" w:line="240" w:lineRule="auto"/>
              <w:jc w:val="both"/>
              <w:rPr>
                <w:rFonts w:ascii="Arial" w:hAnsi="Arial" w:cs="Arial"/>
                <w:sz w:val="24"/>
                <w:szCs w:val="24"/>
              </w:rPr>
            </w:pPr>
            <w:r>
              <w:rPr>
                <w:rFonts w:ascii="Arial" w:hAnsi="Arial" w:cs="Arial"/>
                <w:sz w:val="24"/>
                <w:szCs w:val="24"/>
              </w:rPr>
              <w:t>-</w:t>
            </w:r>
            <w:r w:rsidRPr="00DE54B7">
              <w:rPr>
                <w:rFonts w:ascii="Arial" w:hAnsi="Arial" w:cs="Arial"/>
                <w:sz w:val="24"/>
                <w:szCs w:val="24"/>
              </w:rPr>
              <w:t xml:space="preserve">Making “routine asks” on behalf of an employer or community group that are subject to standardized processes in City administration, including applying for any permits or licenses. Common activities that fall in this category are block party or parade permit applications, street signs, speed bumps, or requests for additional garbage carts. </w:t>
            </w:r>
          </w:p>
          <w:p w14:paraId="3F8CFF49" w14:textId="77777777" w:rsidR="00DE54B7" w:rsidRPr="00DE54B7" w:rsidRDefault="00DE54B7" w:rsidP="00DE54B7">
            <w:pPr>
              <w:spacing w:after="0" w:line="240" w:lineRule="auto"/>
              <w:jc w:val="both"/>
              <w:rPr>
                <w:rFonts w:ascii="Arial" w:hAnsi="Arial" w:cs="Arial"/>
                <w:sz w:val="24"/>
                <w:szCs w:val="24"/>
              </w:rPr>
            </w:pPr>
          </w:p>
          <w:p w14:paraId="1F2A68CA" w14:textId="2756EC8C" w:rsidR="00DE54B7" w:rsidRPr="00DE54B7" w:rsidRDefault="00DE54B7" w:rsidP="00DE54B7">
            <w:pPr>
              <w:spacing w:after="0" w:line="240" w:lineRule="auto"/>
              <w:jc w:val="both"/>
              <w:rPr>
                <w:rFonts w:ascii="Arial" w:hAnsi="Arial" w:cs="Arial"/>
                <w:sz w:val="24"/>
                <w:szCs w:val="24"/>
              </w:rPr>
            </w:pPr>
            <w:r>
              <w:rPr>
                <w:rFonts w:ascii="Arial" w:hAnsi="Arial" w:cs="Arial"/>
                <w:sz w:val="24"/>
                <w:szCs w:val="24"/>
              </w:rPr>
              <w:t>-</w:t>
            </w:r>
            <w:r w:rsidRPr="00DE54B7">
              <w:rPr>
                <w:rFonts w:ascii="Arial" w:hAnsi="Arial" w:cs="Arial"/>
                <w:sz w:val="24"/>
                <w:szCs w:val="24"/>
              </w:rPr>
              <w:t>Participating as a reviewer of responses for City-issued Request for Proposals (RFP), Request for Information (RFI), or Request for Qualifications (RFQ).</w:t>
            </w:r>
          </w:p>
          <w:p w14:paraId="3902DBFC" w14:textId="77777777" w:rsidR="00DE54B7" w:rsidRPr="00DE54B7" w:rsidRDefault="00DE54B7" w:rsidP="00DE54B7">
            <w:pPr>
              <w:spacing w:after="0" w:line="240" w:lineRule="auto"/>
              <w:jc w:val="both"/>
              <w:rPr>
                <w:rFonts w:ascii="Arial" w:hAnsi="Arial" w:cs="Arial"/>
                <w:sz w:val="24"/>
                <w:szCs w:val="24"/>
              </w:rPr>
            </w:pPr>
          </w:p>
          <w:p w14:paraId="3DBE1AC7" w14:textId="4CBD79C5" w:rsidR="00DE54B7" w:rsidRPr="00DE54B7" w:rsidRDefault="00DE54B7" w:rsidP="00DE54B7">
            <w:pPr>
              <w:spacing w:after="0" w:line="240" w:lineRule="auto"/>
              <w:jc w:val="both"/>
              <w:rPr>
                <w:rFonts w:ascii="Arial" w:hAnsi="Arial" w:cs="Arial"/>
                <w:sz w:val="24"/>
                <w:szCs w:val="24"/>
              </w:rPr>
            </w:pPr>
            <w:r>
              <w:rPr>
                <w:rFonts w:ascii="Arial" w:hAnsi="Arial" w:cs="Arial"/>
                <w:sz w:val="24"/>
                <w:szCs w:val="24"/>
              </w:rPr>
              <w:t>-</w:t>
            </w:r>
            <w:r w:rsidRPr="00DE54B7">
              <w:rPr>
                <w:rFonts w:ascii="Arial" w:hAnsi="Arial" w:cs="Arial"/>
                <w:sz w:val="24"/>
                <w:szCs w:val="24"/>
              </w:rPr>
              <w:t xml:space="preserve">Accessing City resources that are generally available to the public, for example placing an order with a local </w:t>
            </w:r>
            <w:r w:rsidRPr="00DE54B7">
              <w:rPr>
                <w:rFonts w:ascii="Arial" w:hAnsi="Arial" w:cs="Arial"/>
                <w:sz w:val="24"/>
                <w:szCs w:val="24"/>
              </w:rPr>
              <w:lastRenderedPageBreak/>
              <w:t xml:space="preserve">alderman’s office for cleaning supplies so that one’s employer can work on cleaning the neighborhood. </w:t>
            </w:r>
          </w:p>
          <w:p w14:paraId="41162207" w14:textId="77777777" w:rsidR="00DE54B7" w:rsidRPr="00DE54B7" w:rsidRDefault="00DE54B7" w:rsidP="00DE54B7">
            <w:pPr>
              <w:spacing w:after="0" w:line="240" w:lineRule="auto"/>
              <w:jc w:val="both"/>
              <w:rPr>
                <w:rFonts w:ascii="Arial" w:hAnsi="Arial" w:cs="Arial"/>
                <w:sz w:val="24"/>
                <w:szCs w:val="24"/>
              </w:rPr>
            </w:pPr>
          </w:p>
          <w:p w14:paraId="0924494D" w14:textId="1BF55C47" w:rsidR="00DE54B7" w:rsidRPr="00DE54B7" w:rsidRDefault="00DE54B7" w:rsidP="00DE54B7">
            <w:pPr>
              <w:spacing w:after="0" w:line="240" w:lineRule="auto"/>
              <w:jc w:val="both"/>
              <w:rPr>
                <w:rFonts w:ascii="Arial" w:hAnsi="Arial" w:cs="Arial"/>
                <w:sz w:val="24"/>
                <w:szCs w:val="24"/>
              </w:rPr>
            </w:pPr>
            <w:r>
              <w:rPr>
                <w:rFonts w:ascii="Arial" w:hAnsi="Arial" w:cs="Arial"/>
                <w:sz w:val="24"/>
                <w:szCs w:val="24"/>
              </w:rPr>
              <w:t>-</w:t>
            </w:r>
            <w:r w:rsidRPr="00DE54B7">
              <w:rPr>
                <w:rFonts w:ascii="Arial" w:hAnsi="Arial" w:cs="Arial"/>
                <w:sz w:val="24"/>
                <w:szCs w:val="24"/>
              </w:rPr>
              <w:t xml:space="preserve">Merely inviting a City official to an event, or to visit a business or community meeting. If, at the event, there are requests made for specific City administrative or legislative action, only the person “doing the ask” or pressing for the action would be required to register as a lobbyist and file quarterly activity reports. </w:t>
            </w:r>
          </w:p>
          <w:p w14:paraId="501CD1E2" w14:textId="77777777" w:rsidR="00DE54B7" w:rsidRPr="00DE54B7" w:rsidRDefault="00DE54B7" w:rsidP="00DE54B7">
            <w:pPr>
              <w:spacing w:after="0" w:line="240" w:lineRule="auto"/>
              <w:jc w:val="both"/>
              <w:rPr>
                <w:rFonts w:ascii="Arial" w:hAnsi="Arial" w:cs="Arial"/>
                <w:sz w:val="24"/>
                <w:szCs w:val="24"/>
              </w:rPr>
            </w:pPr>
          </w:p>
          <w:p w14:paraId="7CACACCE" w14:textId="2EE1BDE0" w:rsidR="00DE54B7" w:rsidRPr="00DE54B7" w:rsidRDefault="00DE54B7" w:rsidP="00DE54B7">
            <w:pPr>
              <w:spacing w:after="0" w:line="240" w:lineRule="auto"/>
              <w:jc w:val="both"/>
              <w:rPr>
                <w:rFonts w:ascii="Arial" w:hAnsi="Arial" w:cs="Arial"/>
                <w:sz w:val="24"/>
                <w:szCs w:val="24"/>
              </w:rPr>
            </w:pPr>
            <w:r>
              <w:rPr>
                <w:rFonts w:ascii="Arial" w:hAnsi="Arial" w:cs="Arial"/>
                <w:sz w:val="24"/>
                <w:szCs w:val="24"/>
              </w:rPr>
              <w:t>-</w:t>
            </w:r>
            <w:r w:rsidRPr="00DE54B7">
              <w:rPr>
                <w:rFonts w:ascii="Arial" w:hAnsi="Arial" w:cs="Arial"/>
                <w:sz w:val="24"/>
                <w:szCs w:val="24"/>
              </w:rPr>
              <w:t xml:space="preserve">Acting as a language interpreter when accompanying an employee or anyone else to a meeting with City officials or employees. </w:t>
            </w:r>
          </w:p>
          <w:p w14:paraId="076E55A6" w14:textId="77777777" w:rsidR="00DE54B7" w:rsidRPr="00DE54B7" w:rsidRDefault="00DE54B7" w:rsidP="00DE54B7">
            <w:pPr>
              <w:spacing w:after="0" w:line="240" w:lineRule="auto"/>
              <w:jc w:val="both"/>
              <w:rPr>
                <w:rFonts w:ascii="Arial" w:hAnsi="Arial" w:cs="Arial"/>
                <w:sz w:val="24"/>
                <w:szCs w:val="24"/>
              </w:rPr>
            </w:pPr>
          </w:p>
          <w:p w14:paraId="2ED869B1" w14:textId="253E090D" w:rsidR="00DE54B7" w:rsidRPr="00DE54B7" w:rsidRDefault="00DE54B7" w:rsidP="00DE54B7">
            <w:pPr>
              <w:spacing w:after="0" w:line="240" w:lineRule="auto"/>
              <w:jc w:val="both"/>
              <w:rPr>
                <w:rFonts w:ascii="Arial" w:hAnsi="Arial" w:cs="Arial"/>
                <w:sz w:val="24"/>
                <w:szCs w:val="24"/>
              </w:rPr>
            </w:pPr>
            <w:r>
              <w:rPr>
                <w:rFonts w:ascii="Arial" w:hAnsi="Arial" w:cs="Arial"/>
                <w:sz w:val="24"/>
                <w:szCs w:val="24"/>
              </w:rPr>
              <w:t>-</w:t>
            </w:r>
            <w:r w:rsidRPr="00DE54B7">
              <w:rPr>
                <w:rFonts w:ascii="Arial" w:hAnsi="Arial" w:cs="Arial"/>
                <w:sz w:val="24"/>
                <w:szCs w:val="24"/>
              </w:rPr>
              <w:t>Communicating any message to a City official indirectly, such as through general newsletters, social media posts, or newspaper ads.</w:t>
            </w:r>
          </w:p>
          <w:p w14:paraId="3F5B8178" w14:textId="77777777" w:rsidR="00DE54B7" w:rsidRPr="00DE54B7" w:rsidRDefault="00DE54B7" w:rsidP="00DE54B7">
            <w:pPr>
              <w:spacing w:after="0" w:line="240" w:lineRule="auto"/>
              <w:jc w:val="both"/>
              <w:rPr>
                <w:rFonts w:ascii="Arial" w:hAnsi="Arial" w:cs="Arial"/>
                <w:sz w:val="24"/>
                <w:szCs w:val="24"/>
              </w:rPr>
            </w:pPr>
          </w:p>
          <w:p w14:paraId="3482AE17" w14:textId="57EE06EC" w:rsidR="00DE54B7" w:rsidRPr="00DE54B7" w:rsidRDefault="00DE54B7" w:rsidP="00DE54B7">
            <w:pPr>
              <w:spacing w:after="0" w:line="240" w:lineRule="auto"/>
              <w:jc w:val="both"/>
              <w:rPr>
                <w:rFonts w:ascii="Arial" w:hAnsi="Arial" w:cs="Arial"/>
                <w:sz w:val="24"/>
                <w:szCs w:val="24"/>
              </w:rPr>
            </w:pPr>
            <w:r>
              <w:rPr>
                <w:rFonts w:ascii="Arial" w:hAnsi="Arial" w:cs="Arial"/>
                <w:sz w:val="24"/>
                <w:szCs w:val="24"/>
              </w:rPr>
              <w:t>-</w:t>
            </w:r>
            <w:r w:rsidRPr="00DE54B7">
              <w:rPr>
                <w:rFonts w:ascii="Arial" w:hAnsi="Arial" w:cs="Arial"/>
                <w:sz w:val="24"/>
                <w:szCs w:val="24"/>
              </w:rPr>
              <w:t>Meeting with aldermen or other City officials on behalf of a coalition of organizations if an individual is representing only the coalition, and does not state their affiliation with their employer, and is not paid by the coalition.</w:t>
            </w:r>
          </w:p>
          <w:p w14:paraId="145D6580" w14:textId="77777777" w:rsidR="00DE54B7" w:rsidRPr="00DE54B7" w:rsidRDefault="00DE54B7" w:rsidP="00DE54B7">
            <w:pPr>
              <w:spacing w:after="0" w:line="240" w:lineRule="auto"/>
              <w:jc w:val="both"/>
              <w:rPr>
                <w:rFonts w:ascii="Arial" w:hAnsi="Arial" w:cs="Arial"/>
                <w:sz w:val="24"/>
                <w:szCs w:val="24"/>
              </w:rPr>
            </w:pPr>
          </w:p>
          <w:p w14:paraId="5E0B9B5E" w14:textId="2E8CA1CB" w:rsidR="00DE54B7" w:rsidRPr="00DE54B7" w:rsidRDefault="00DE54B7" w:rsidP="00DE54B7">
            <w:pPr>
              <w:spacing w:after="0" w:line="240" w:lineRule="auto"/>
              <w:jc w:val="both"/>
              <w:rPr>
                <w:rFonts w:ascii="Arial" w:hAnsi="Arial" w:cs="Arial"/>
                <w:sz w:val="24"/>
                <w:szCs w:val="24"/>
              </w:rPr>
            </w:pPr>
            <w:r>
              <w:rPr>
                <w:rFonts w:ascii="Arial" w:hAnsi="Arial" w:cs="Arial"/>
                <w:sz w:val="24"/>
                <w:szCs w:val="24"/>
              </w:rPr>
              <w:t>-</w:t>
            </w:r>
            <w:r w:rsidRPr="00DE54B7">
              <w:rPr>
                <w:rFonts w:ascii="Arial" w:hAnsi="Arial" w:cs="Arial"/>
                <w:sz w:val="24"/>
                <w:szCs w:val="24"/>
              </w:rPr>
              <w:t>Signing a letter of support for policy change if one is doing as part of optional volunteer activity that is not part of one’s job responsibilities, even if one’s nonprofit employer supports the change.</w:t>
            </w:r>
          </w:p>
          <w:p w14:paraId="278AC206" w14:textId="77777777" w:rsidR="00DE54B7" w:rsidRDefault="00DE54B7" w:rsidP="00DE54B7">
            <w:pPr>
              <w:spacing w:after="0" w:line="240" w:lineRule="auto"/>
              <w:jc w:val="both"/>
              <w:rPr>
                <w:rFonts w:ascii="Arial" w:hAnsi="Arial" w:cs="Arial"/>
                <w:sz w:val="24"/>
                <w:szCs w:val="24"/>
              </w:rPr>
            </w:pPr>
          </w:p>
          <w:p w14:paraId="7E544401" w14:textId="7B633239" w:rsidR="00DE54B7" w:rsidRPr="00DE54B7" w:rsidRDefault="00DE54B7" w:rsidP="00DE54B7">
            <w:pPr>
              <w:spacing w:after="0" w:line="240" w:lineRule="auto"/>
              <w:jc w:val="both"/>
              <w:rPr>
                <w:rFonts w:ascii="Arial" w:hAnsi="Arial" w:cs="Arial"/>
                <w:sz w:val="24"/>
                <w:szCs w:val="24"/>
              </w:rPr>
            </w:pPr>
            <w:r w:rsidRPr="00DE54B7">
              <w:rPr>
                <w:rFonts w:ascii="Arial" w:hAnsi="Arial" w:cs="Arial"/>
                <w:sz w:val="24"/>
                <w:szCs w:val="24"/>
              </w:rPr>
              <w:lastRenderedPageBreak/>
              <w:t xml:space="preserve">The advisory opinions further clarify that the following activities </w:t>
            </w:r>
            <w:r w:rsidRPr="00DE54B7">
              <w:rPr>
                <w:rFonts w:ascii="Arial" w:hAnsi="Arial" w:cs="Arial"/>
                <w:b/>
                <w:bCs/>
                <w:sz w:val="24"/>
                <w:szCs w:val="24"/>
              </w:rPr>
              <w:t>do</w:t>
            </w:r>
            <w:r w:rsidRPr="00DE54B7">
              <w:rPr>
                <w:rFonts w:ascii="Arial" w:hAnsi="Arial" w:cs="Arial"/>
                <w:sz w:val="24"/>
                <w:szCs w:val="24"/>
              </w:rPr>
              <w:t xml:space="preserve"> constitute lobbying activity: </w:t>
            </w:r>
          </w:p>
          <w:p w14:paraId="01C1D8EC" w14:textId="77777777" w:rsidR="00DE54B7" w:rsidRPr="00DE54B7" w:rsidRDefault="00DE54B7" w:rsidP="00DE54B7">
            <w:pPr>
              <w:spacing w:after="0" w:line="240" w:lineRule="auto"/>
              <w:jc w:val="both"/>
              <w:rPr>
                <w:rFonts w:ascii="Arial" w:hAnsi="Arial" w:cs="Arial"/>
                <w:sz w:val="24"/>
                <w:szCs w:val="24"/>
              </w:rPr>
            </w:pPr>
          </w:p>
          <w:p w14:paraId="04AB8146" w14:textId="114229D6" w:rsidR="00DE54B7" w:rsidRPr="00DE54B7" w:rsidRDefault="00DE54B7" w:rsidP="00DE54B7">
            <w:pPr>
              <w:spacing w:after="0" w:line="240" w:lineRule="auto"/>
              <w:jc w:val="both"/>
              <w:rPr>
                <w:rFonts w:ascii="Arial" w:hAnsi="Arial" w:cs="Arial"/>
                <w:sz w:val="24"/>
                <w:szCs w:val="24"/>
              </w:rPr>
            </w:pPr>
            <w:r>
              <w:rPr>
                <w:rFonts w:ascii="Arial" w:hAnsi="Arial" w:cs="Arial"/>
                <w:sz w:val="24"/>
                <w:szCs w:val="24"/>
              </w:rPr>
              <w:t>-</w:t>
            </w:r>
            <w:r w:rsidRPr="00DE54B7">
              <w:rPr>
                <w:rFonts w:ascii="Arial" w:hAnsi="Arial" w:cs="Arial"/>
                <w:sz w:val="24"/>
                <w:szCs w:val="24"/>
              </w:rPr>
              <w:t xml:space="preserve">Making any direct communication to a City employee or official that would constitute lobbying [as defined] if done in person, including sending emails or letters or direct messages on social media or other messaging application through non-public message portals. </w:t>
            </w:r>
          </w:p>
          <w:p w14:paraId="428AFC00" w14:textId="77777777" w:rsidR="00DE54B7" w:rsidRPr="00DE54B7" w:rsidRDefault="00DE54B7" w:rsidP="00DE54B7">
            <w:pPr>
              <w:spacing w:after="0" w:line="240" w:lineRule="auto"/>
              <w:jc w:val="both"/>
              <w:rPr>
                <w:rFonts w:ascii="Arial" w:hAnsi="Arial" w:cs="Arial"/>
                <w:sz w:val="24"/>
                <w:szCs w:val="24"/>
              </w:rPr>
            </w:pPr>
          </w:p>
          <w:p w14:paraId="68F264DA" w14:textId="324BBF6C" w:rsidR="00DE54B7" w:rsidRPr="00DE54B7" w:rsidRDefault="00DE54B7" w:rsidP="00DE54B7">
            <w:pPr>
              <w:spacing w:after="0" w:line="240" w:lineRule="auto"/>
              <w:jc w:val="both"/>
              <w:rPr>
                <w:rFonts w:ascii="Arial" w:hAnsi="Arial" w:cs="Arial"/>
                <w:sz w:val="24"/>
                <w:szCs w:val="24"/>
              </w:rPr>
            </w:pPr>
            <w:r>
              <w:rPr>
                <w:rFonts w:ascii="Arial" w:hAnsi="Arial" w:cs="Arial"/>
                <w:sz w:val="24"/>
                <w:szCs w:val="24"/>
              </w:rPr>
              <w:t>-</w:t>
            </w:r>
            <w:r w:rsidRPr="00DE54B7">
              <w:rPr>
                <w:rFonts w:ascii="Arial" w:hAnsi="Arial" w:cs="Arial"/>
                <w:sz w:val="24"/>
                <w:szCs w:val="24"/>
              </w:rPr>
              <w:t xml:space="preserve">A paid employee who, on behalf of their employer, a nonprofit, signs onto a letter of support for policy change submitted to a City official or employee. </w:t>
            </w:r>
          </w:p>
          <w:p w14:paraId="7E0EF5A9" w14:textId="36140073" w:rsidR="00DE54B7" w:rsidRDefault="00DE54B7" w:rsidP="0097719D">
            <w:pPr>
              <w:spacing w:after="0" w:line="240" w:lineRule="auto"/>
              <w:jc w:val="both"/>
              <w:rPr>
                <w:rFonts w:ascii="Arial" w:hAnsi="Arial" w:cs="Arial"/>
                <w:sz w:val="24"/>
                <w:szCs w:val="24"/>
              </w:rPr>
            </w:pPr>
          </w:p>
        </w:tc>
        <w:tc>
          <w:tcPr>
            <w:tcW w:w="4960" w:type="dxa"/>
            <w:shd w:val="clear" w:color="auto" w:fill="C6D9F1" w:themeFill="text2" w:themeFillTint="33"/>
          </w:tcPr>
          <w:p w14:paraId="1EF34C82" w14:textId="6779106D" w:rsidR="00DE54B7" w:rsidRDefault="00DE54B7" w:rsidP="003D308B">
            <w:pPr>
              <w:spacing w:after="0" w:line="240" w:lineRule="auto"/>
              <w:jc w:val="both"/>
              <w:rPr>
                <w:rFonts w:ascii="Arial" w:hAnsi="Arial" w:cs="Arial"/>
                <w:sz w:val="24"/>
                <w:szCs w:val="24"/>
              </w:rPr>
            </w:pPr>
            <w:r>
              <w:rPr>
                <w:rFonts w:ascii="Arial" w:hAnsi="Arial" w:cs="Arial"/>
                <w:sz w:val="24"/>
                <w:szCs w:val="24"/>
              </w:rPr>
              <w:lastRenderedPageBreak/>
              <w:t xml:space="preserve">Lobbyist; lobbying; nonprofit; </w:t>
            </w:r>
            <w:r w:rsidR="00AE1DA5">
              <w:rPr>
                <w:rFonts w:ascii="Arial" w:hAnsi="Arial" w:cs="Arial"/>
                <w:sz w:val="24"/>
                <w:szCs w:val="24"/>
              </w:rPr>
              <w:t xml:space="preserve">501(c)(3); </w:t>
            </w:r>
            <w:r>
              <w:rPr>
                <w:rFonts w:ascii="Arial" w:hAnsi="Arial" w:cs="Arial"/>
                <w:sz w:val="24"/>
                <w:szCs w:val="24"/>
              </w:rPr>
              <w:t xml:space="preserve">internet; social media; twitter; Facebook; serving on a City advisory board or council; task force; constituent services; serving on RFP or RFQ committee; block party permits; </w:t>
            </w:r>
            <w:r w:rsidR="00FC2CFC">
              <w:rPr>
                <w:rFonts w:ascii="Arial" w:hAnsi="Arial" w:cs="Arial"/>
                <w:sz w:val="24"/>
                <w:szCs w:val="24"/>
              </w:rPr>
              <w:t>inviting City employees or officials to events; coalition of nonprofits; signing letter of support; direct communication; indirect communication; direct communication</w:t>
            </w:r>
          </w:p>
        </w:tc>
      </w:tr>
      <w:tr w:rsidR="00CC6DA9" w:rsidRPr="00E41CB8" w14:paraId="0701094B"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345B76BD" w14:textId="77777777" w:rsidR="00CC6DA9" w:rsidRDefault="00CC6DA9" w:rsidP="00CC6DA9">
            <w:pPr>
              <w:spacing w:after="0" w:line="240" w:lineRule="auto"/>
              <w:jc w:val="both"/>
              <w:rPr>
                <w:rFonts w:ascii="Arial" w:hAnsi="Arial" w:cs="Arial"/>
                <w:b/>
                <w:bCs/>
                <w:noProof/>
                <w:sz w:val="24"/>
                <w:szCs w:val="24"/>
              </w:rPr>
            </w:pPr>
            <w:r>
              <w:rPr>
                <w:rFonts w:ascii="Arial" w:hAnsi="Arial" w:cs="Arial"/>
                <w:b/>
                <w:bCs/>
                <w:noProof/>
                <w:sz w:val="24"/>
                <w:szCs w:val="24"/>
              </w:rPr>
              <w:lastRenderedPageBreak/>
              <w:t>200</w:t>
            </w:r>
            <w:r w:rsidR="002F3EEB">
              <w:rPr>
                <w:rFonts w:ascii="Arial" w:hAnsi="Arial" w:cs="Arial"/>
                <w:b/>
                <w:bCs/>
                <w:noProof/>
                <w:sz w:val="24"/>
                <w:szCs w:val="24"/>
              </w:rPr>
              <w:t>0</w:t>
            </w:r>
            <w:r>
              <w:rPr>
                <w:rFonts w:ascii="Arial" w:hAnsi="Arial" w:cs="Arial"/>
                <w:b/>
                <w:bCs/>
                <w:noProof/>
                <w:sz w:val="24"/>
                <w:szCs w:val="24"/>
              </w:rPr>
              <w:t>3.A</w:t>
            </w:r>
          </w:p>
          <w:p w14:paraId="3E79E57A" w14:textId="77777777" w:rsidR="009753D4" w:rsidRDefault="009753D4" w:rsidP="00CC6DA9">
            <w:pPr>
              <w:spacing w:after="0" w:line="240" w:lineRule="auto"/>
              <w:jc w:val="both"/>
              <w:rPr>
                <w:rFonts w:ascii="Arial" w:hAnsi="Arial" w:cs="Arial"/>
                <w:b/>
                <w:bCs/>
                <w:noProof/>
                <w:sz w:val="24"/>
                <w:szCs w:val="24"/>
              </w:rPr>
            </w:pPr>
          </w:p>
          <w:p w14:paraId="67907D99" w14:textId="405BE7F2" w:rsidR="009753D4" w:rsidRDefault="009753D4" w:rsidP="00CC6DA9">
            <w:pPr>
              <w:spacing w:after="0" w:line="240" w:lineRule="auto"/>
              <w:jc w:val="both"/>
              <w:rPr>
                <w:rFonts w:ascii="Arial" w:hAnsi="Arial" w:cs="Arial"/>
                <w:b/>
                <w:bCs/>
                <w:noProof/>
                <w:sz w:val="24"/>
                <w:szCs w:val="24"/>
              </w:rPr>
            </w:pPr>
            <w:hyperlink r:id="rId910" w:history="1">
              <w:r w:rsidRPr="00AC242D">
                <w:rPr>
                  <w:rStyle w:val="Hyperlink"/>
                  <w:rFonts w:ascii="Arial" w:hAnsi="Arial" w:cs="Arial"/>
                  <w:b/>
                  <w:bCs/>
                  <w:noProof/>
                  <w:sz w:val="24"/>
                  <w:szCs w:val="24"/>
                </w:rPr>
                <w:t>https://www.chicago.gov/content/dam/city/depts/ethics/general/AO_Lobby/2017/20003.A.pdf</w:t>
              </w:r>
            </w:hyperlink>
          </w:p>
          <w:p w14:paraId="66183AFA" w14:textId="1150E5E7" w:rsidR="009753D4" w:rsidRDefault="009753D4" w:rsidP="00CC6DA9">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4A9B7D69" w14:textId="5A0AAC49" w:rsidR="00CC6DA9" w:rsidRPr="00DE54B7" w:rsidRDefault="00CC6DA9" w:rsidP="00CC6DA9">
            <w:pPr>
              <w:spacing w:after="0" w:line="240" w:lineRule="auto"/>
              <w:rPr>
                <w:rFonts w:ascii="Arial" w:eastAsia="Times New Roman" w:hAnsi="Arial" w:cs="Arial"/>
                <w:color w:val="000000"/>
                <w:sz w:val="24"/>
                <w:szCs w:val="24"/>
              </w:rPr>
            </w:pPr>
            <w:r w:rsidRPr="00DE54B7">
              <w:rPr>
                <w:rFonts w:ascii="Arial" w:eastAsia="Times New Roman" w:hAnsi="Arial" w:cs="Arial"/>
                <w:color w:val="000000"/>
                <w:sz w:val="24"/>
                <w:szCs w:val="24"/>
              </w:rPr>
              <w:t>Lobbyist Registration and Disclosure</w:t>
            </w:r>
          </w:p>
        </w:tc>
        <w:tc>
          <w:tcPr>
            <w:tcW w:w="4598" w:type="dxa"/>
            <w:shd w:val="clear" w:color="auto" w:fill="C6D9F1" w:themeFill="text2" w:themeFillTint="33"/>
          </w:tcPr>
          <w:p w14:paraId="4813C16A" w14:textId="77777777" w:rsidR="00A504A8" w:rsidRDefault="00CC6DA9" w:rsidP="00CC6DA9">
            <w:pPr>
              <w:spacing w:after="0" w:line="240" w:lineRule="auto"/>
              <w:jc w:val="both"/>
              <w:rPr>
                <w:rFonts w:ascii="Arial" w:hAnsi="Arial" w:cs="Arial"/>
                <w:sz w:val="24"/>
                <w:szCs w:val="24"/>
              </w:rPr>
            </w:pPr>
            <w:r>
              <w:rPr>
                <w:rFonts w:ascii="Arial" w:hAnsi="Arial" w:cs="Arial"/>
                <w:sz w:val="24"/>
                <w:szCs w:val="24"/>
              </w:rPr>
              <w:t>The Board addressed 14 different hypotheticals, determining whether the activities described therein constitute lobbying as defined under the amended Governmental Ethics Ordinance to be implemented on April 20, 2020.</w:t>
            </w:r>
            <w:r>
              <w:rPr>
                <w:rFonts w:ascii="Arial" w:hAnsi="Arial" w:cs="Arial"/>
                <w:sz w:val="24"/>
                <w:szCs w:val="24"/>
              </w:rPr>
              <w:br/>
            </w:r>
            <w:r>
              <w:rPr>
                <w:rFonts w:ascii="Arial" w:hAnsi="Arial" w:cs="Arial"/>
                <w:sz w:val="24"/>
                <w:szCs w:val="24"/>
              </w:rPr>
              <w:br/>
              <w:t xml:space="preserve">It held that the following activities </w:t>
            </w:r>
            <w:r w:rsidRPr="00CC6DA9">
              <w:rPr>
                <w:rFonts w:ascii="Arial" w:hAnsi="Arial" w:cs="Arial"/>
                <w:b/>
                <w:bCs/>
                <w:sz w:val="24"/>
                <w:szCs w:val="24"/>
              </w:rPr>
              <w:t>would</w:t>
            </w:r>
            <w:r>
              <w:rPr>
                <w:rFonts w:ascii="Arial" w:hAnsi="Arial" w:cs="Arial"/>
                <w:sz w:val="24"/>
                <w:szCs w:val="24"/>
              </w:rPr>
              <w:t xml:space="preserve"> constitute lobbying:</w:t>
            </w:r>
          </w:p>
          <w:p w14:paraId="532162FB" w14:textId="77777777" w:rsidR="00A504A8" w:rsidRDefault="00CC6DA9" w:rsidP="00CC6DA9">
            <w:pPr>
              <w:spacing w:after="0" w:line="240" w:lineRule="auto"/>
              <w:jc w:val="both"/>
              <w:rPr>
                <w:rFonts w:ascii="Arial" w:hAnsi="Arial" w:cs="Arial"/>
                <w:sz w:val="24"/>
                <w:szCs w:val="24"/>
              </w:rPr>
            </w:pPr>
            <w:r>
              <w:rPr>
                <w:rFonts w:ascii="Arial" w:hAnsi="Arial" w:cs="Arial"/>
                <w:sz w:val="24"/>
                <w:szCs w:val="24"/>
              </w:rPr>
              <w:br/>
              <w:t>-individuals paid by a nonprofit who seek to renegotiate a contract, grant, or Memorandum of Understanding (“MOU”) that would require the execution of a revised document, if not issued by the City pursuant to a process involving competitive bidding, such as an RFP or RFQ</w:t>
            </w:r>
            <w:r>
              <w:rPr>
                <w:rFonts w:ascii="Arial" w:hAnsi="Arial" w:cs="Arial"/>
                <w:sz w:val="24"/>
                <w:szCs w:val="24"/>
              </w:rPr>
              <w:br/>
            </w:r>
            <w:r>
              <w:rPr>
                <w:rFonts w:ascii="Arial" w:hAnsi="Arial" w:cs="Arial"/>
                <w:sz w:val="24"/>
                <w:szCs w:val="24"/>
              </w:rPr>
              <w:br/>
              <w:t xml:space="preserve">-serving on a panel discussion with City employees or officials where there is a </w:t>
            </w:r>
            <w:r>
              <w:rPr>
                <w:rFonts w:ascii="Arial" w:hAnsi="Arial" w:cs="Arial"/>
                <w:sz w:val="24"/>
                <w:szCs w:val="24"/>
              </w:rPr>
              <w:lastRenderedPageBreak/>
              <w:t>specific City policy, rule or ordinance being debated, if a paid nonprofit employee or agency urges the City personnel to adopt a particular position for or against the policy.</w:t>
            </w:r>
            <w:r>
              <w:rPr>
                <w:rFonts w:ascii="Arial" w:hAnsi="Arial" w:cs="Arial"/>
                <w:sz w:val="24"/>
                <w:szCs w:val="24"/>
              </w:rPr>
              <w:br/>
            </w:r>
            <w:r>
              <w:rPr>
                <w:rFonts w:ascii="Arial" w:hAnsi="Arial" w:cs="Arial"/>
                <w:sz w:val="24"/>
                <w:szCs w:val="24"/>
              </w:rPr>
              <w:br/>
              <w:t xml:space="preserve">The Board also determined that the following activities would </w:t>
            </w:r>
            <w:r w:rsidRPr="00CC6DA9">
              <w:rPr>
                <w:rFonts w:ascii="Arial" w:hAnsi="Arial" w:cs="Arial"/>
                <w:b/>
                <w:bCs/>
                <w:sz w:val="24"/>
                <w:szCs w:val="24"/>
              </w:rPr>
              <w:t>not</w:t>
            </w:r>
            <w:r>
              <w:rPr>
                <w:rFonts w:ascii="Arial" w:hAnsi="Arial" w:cs="Arial"/>
                <w:sz w:val="24"/>
                <w:szCs w:val="24"/>
              </w:rPr>
              <w:t xml:space="preserve"> constitute lobbying:</w:t>
            </w:r>
            <w:r>
              <w:rPr>
                <w:rFonts w:ascii="Arial" w:hAnsi="Arial" w:cs="Arial"/>
                <w:sz w:val="24"/>
                <w:szCs w:val="24"/>
              </w:rPr>
              <w:br/>
            </w:r>
            <w:r>
              <w:rPr>
                <w:rFonts w:ascii="Arial" w:hAnsi="Arial" w:cs="Arial"/>
                <w:sz w:val="24"/>
                <w:szCs w:val="24"/>
              </w:rPr>
              <w:br/>
            </w:r>
            <w:r w:rsidR="00C31F5E">
              <w:rPr>
                <w:rFonts w:ascii="Arial" w:hAnsi="Arial" w:cs="Arial"/>
                <w:sz w:val="24"/>
                <w:szCs w:val="24"/>
              </w:rPr>
              <w:t>-paid nonprofit employee who provides assistance to a City Council Caucus by supplying general information, not a position on specific legislation, although the nonprofit may be taking a position on that legislation</w:t>
            </w:r>
          </w:p>
          <w:p w14:paraId="27D138EC" w14:textId="42DF0CD4" w:rsidR="00C31F5E" w:rsidRDefault="00C31F5E" w:rsidP="00CC6DA9">
            <w:pPr>
              <w:spacing w:after="0" w:line="240" w:lineRule="auto"/>
              <w:jc w:val="both"/>
              <w:rPr>
                <w:rFonts w:ascii="Arial" w:hAnsi="Arial" w:cs="Arial"/>
                <w:sz w:val="24"/>
                <w:szCs w:val="24"/>
              </w:rPr>
            </w:pPr>
          </w:p>
          <w:p w14:paraId="282216CE" w14:textId="3A7EA6C9" w:rsidR="00CC6DA9" w:rsidRDefault="00CC6DA9" w:rsidP="00CC6DA9">
            <w:pPr>
              <w:spacing w:after="0" w:line="240" w:lineRule="auto"/>
              <w:jc w:val="both"/>
              <w:rPr>
                <w:rFonts w:ascii="Arial" w:hAnsi="Arial" w:cs="Arial"/>
                <w:sz w:val="24"/>
                <w:szCs w:val="24"/>
              </w:rPr>
            </w:pPr>
            <w:r>
              <w:rPr>
                <w:rFonts w:ascii="Arial" w:hAnsi="Arial" w:cs="Arial"/>
                <w:sz w:val="24"/>
                <w:szCs w:val="24"/>
              </w:rPr>
              <w:t>-attempting to influence decisions by the City’s “sister agencies,” such as the Chicago Public Schools or Chicago Park District</w:t>
            </w:r>
            <w:r>
              <w:rPr>
                <w:rFonts w:ascii="Arial" w:hAnsi="Arial" w:cs="Arial"/>
                <w:sz w:val="24"/>
                <w:szCs w:val="24"/>
              </w:rPr>
              <w:br/>
            </w:r>
            <w:r>
              <w:rPr>
                <w:rFonts w:ascii="Arial" w:hAnsi="Arial" w:cs="Arial"/>
                <w:sz w:val="24"/>
                <w:szCs w:val="24"/>
              </w:rPr>
              <w:br/>
              <w:t>-conducting “grassroots outreach in which a nonprofit’s paid staff educate and encourage City residents to contact their aldermen</w:t>
            </w:r>
          </w:p>
          <w:p w14:paraId="0E0C4004" w14:textId="77777777" w:rsidR="00CC6DA9" w:rsidRDefault="00CC6DA9" w:rsidP="00CC6DA9">
            <w:pPr>
              <w:spacing w:after="0" w:line="240" w:lineRule="auto"/>
              <w:jc w:val="both"/>
              <w:rPr>
                <w:rFonts w:ascii="Arial" w:hAnsi="Arial" w:cs="Arial"/>
                <w:sz w:val="24"/>
                <w:szCs w:val="24"/>
              </w:rPr>
            </w:pPr>
          </w:p>
          <w:p w14:paraId="595B2AED" w14:textId="77777777" w:rsidR="00CC6DA9" w:rsidRDefault="00CC6DA9" w:rsidP="00CC6DA9">
            <w:pPr>
              <w:spacing w:after="0" w:line="240" w:lineRule="auto"/>
              <w:jc w:val="both"/>
              <w:rPr>
                <w:rFonts w:ascii="Arial" w:hAnsi="Arial" w:cs="Arial"/>
                <w:sz w:val="24"/>
                <w:szCs w:val="24"/>
              </w:rPr>
            </w:pPr>
            <w:r>
              <w:rPr>
                <w:rFonts w:ascii="Arial" w:hAnsi="Arial" w:cs="Arial"/>
                <w:sz w:val="24"/>
                <w:szCs w:val="24"/>
              </w:rPr>
              <w:t>-legal staff of a nonprofit who provide the City with assistance in acquiring parcels of real estate for public purposes, like a new park</w:t>
            </w:r>
          </w:p>
          <w:p w14:paraId="7887F070" w14:textId="77777777" w:rsidR="00CC6DA9" w:rsidRDefault="00CC6DA9" w:rsidP="00CC6DA9">
            <w:pPr>
              <w:spacing w:after="0" w:line="240" w:lineRule="auto"/>
              <w:jc w:val="both"/>
              <w:rPr>
                <w:rFonts w:ascii="Arial" w:hAnsi="Arial" w:cs="Arial"/>
                <w:sz w:val="24"/>
                <w:szCs w:val="24"/>
              </w:rPr>
            </w:pPr>
          </w:p>
          <w:p w14:paraId="5FB5107B" w14:textId="77777777" w:rsidR="00CC6DA9" w:rsidRDefault="00CC6DA9" w:rsidP="00CC6DA9">
            <w:pPr>
              <w:spacing w:after="0" w:line="240" w:lineRule="auto"/>
              <w:jc w:val="both"/>
              <w:rPr>
                <w:rFonts w:ascii="Arial" w:hAnsi="Arial" w:cs="Arial"/>
                <w:sz w:val="24"/>
                <w:szCs w:val="24"/>
              </w:rPr>
            </w:pPr>
            <w:r>
              <w:rPr>
                <w:rFonts w:ascii="Arial" w:hAnsi="Arial" w:cs="Arial"/>
                <w:sz w:val="24"/>
                <w:szCs w:val="24"/>
              </w:rPr>
              <w:t>-placing a position paper on a nonprofit’s website or social media sites</w:t>
            </w:r>
          </w:p>
          <w:p w14:paraId="5F329B4D" w14:textId="77777777" w:rsidR="00CC6DA9" w:rsidRDefault="00CC6DA9" w:rsidP="00CC6DA9">
            <w:pPr>
              <w:spacing w:after="0" w:line="240" w:lineRule="auto"/>
              <w:jc w:val="both"/>
              <w:rPr>
                <w:rFonts w:ascii="Arial" w:hAnsi="Arial" w:cs="Arial"/>
                <w:sz w:val="24"/>
                <w:szCs w:val="24"/>
              </w:rPr>
            </w:pPr>
          </w:p>
          <w:p w14:paraId="4A26F0E6" w14:textId="41628ED6" w:rsidR="00CC6DA9" w:rsidRDefault="00CC6DA9" w:rsidP="00CC6DA9">
            <w:pPr>
              <w:spacing w:after="0" w:line="240" w:lineRule="auto"/>
              <w:jc w:val="both"/>
              <w:rPr>
                <w:rFonts w:ascii="Arial" w:hAnsi="Arial" w:cs="Arial"/>
                <w:sz w:val="24"/>
                <w:szCs w:val="24"/>
              </w:rPr>
            </w:pPr>
            <w:r>
              <w:rPr>
                <w:rFonts w:ascii="Arial" w:hAnsi="Arial" w:cs="Arial"/>
                <w:sz w:val="24"/>
                <w:szCs w:val="24"/>
              </w:rPr>
              <w:t>-a nonprofit employee who is quoted in the media</w:t>
            </w:r>
          </w:p>
        </w:tc>
        <w:tc>
          <w:tcPr>
            <w:tcW w:w="4960" w:type="dxa"/>
            <w:shd w:val="clear" w:color="auto" w:fill="C6D9F1" w:themeFill="text2" w:themeFillTint="33"/>
          </w:tcPr>
          <w:p w14:paraId="52F47388" w14:textId="0DEB6E99" w:rsidR="00CC6DA9" w:rsidRDefault="00CC6DA9" w:rsidP="00CC6DA9">
            <w:pPr>
              <w:spacing w:after="0" w:line="240" w:lineRule="auto"/>
              <w:jc w:val="both"/>
              <w:rPr>
                <w:rFonts w:ascii="Arial" w:hAnsi="Arial" w:cs="Arial"/>
                <w:sz w:val="24"/>
                <w:szCs w:val="24"/>
              </w:rPr>
            </w:pPr>
            <w:r>
              <w:rPr>
                <w:rFonts w:ascii="Arial" w:hAnsi="Arial" w:cs="Arial"/>
                <w:sz w:val="24"/>
                <w:szCs w:val="24"/>
              </w:rPr>
              <w:lastRenderedPageBreak/>
              <w:t>Lobbyist; lobbying; nonprofit; 501(c)(3); internet; social media; twitter; Facebook; direct communication; media appearance; media quotes; seeking to renegotiate a contract or grant; merely performing a contract or grant; panel discussion; City “sister agencies”; Chicago Park District; Chicago Public Schools; Chicago Transit Authority; specific legislation; specific policy; position paper</w:t>
            </w:r>
          </w:p>
        </w:tc>
      </w:tr>
      <w:tr w:rsidR="008412AC" w:rsidRPr="00E41CB8" w14:paraId="27BF0D34"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5E8B8C13" w14:textId="77777777" w:rsidR="008412AC" w:rsidRDefault="008412AC" w:rsidP="00CC6DA9">
            <w:pPr>
              <w:spacing w:after="0" w:line="240" w:lineRule="auto"/>
              <w:jc w:val="both"/>
              <w:rPr>
                <w:rFonts w:ascii="Arial" w:hAnsi="Arial" w:cs="Arial"/>
                <w:b/>
                <w:bCs/>
                <w:noProof/>
                <w:sz w:val="24"/>
                <w:szCs w:val="24"/>
              </w:rPr>
            </w:pPr>
            <w:r>
              <w:rPr>
                <w:rFonts w:ascii="Arial" w:hAnsi="Arial" w:cs="Arial"/>
                <w:b/>
                <w:bCs/>
                <w:noProof/>
                <w:sz w:val="24"/>
                <w:szCs w:val="24"/>
              </w:rPr>
              <w:lastRenderedPageBreak/>
              <w:t>20006.Q</w:t>
            </w:r>
          </w:p>
          <w:p w14:paraId="7C5DC7DD" w14:textId="77777777" w:rsidR="009753D4" w:rsidRDefault="009753D4" w:rsidP="00CC6DA9">
            <w:pPr>
              <w:spacing w:after="0" w:line="240" w:lineRule="auto"/>
              <w:jc w:val="both"/>
              <w:rPr>
                <w:rFonts w:ascii="Arial" w:hAnsi="Arial" w:cs="Arial"/>
                <w:b/>
                <w:bCs/>
                <w:noProof/>
                <w:sz w:val="24"/>
                <w:szCs w:val="24"/>
              </w:rPr>
            </w:pPr>
          </w:p>
          <w:p w14:paraId="74D3B555" w14:textId="06CED6C1" w:rsidR="009753D4" w:rsidRDefault="009753D4" w:rsidP="00CC6DA9">
            <w:pPr>
              <w:spacing w:after="0" w:line="240" w:lineRule="auto"/>
              <w:jc w:val="both"/>
              <w:rPr>
                <w:rFonts w:ascii="Arial" w:hAnsi="Arial" w:cs="Arial"/>
                <w:b/>
                <w:bCs/>
                <w:noProof/>
                <w:sz w:val="24"/>
                <w:szCs w:val="24"/>
              </w:rPr>
            </w:pPr>
            <w:hyperlink r:id="rId911" w:history="1">
              <w:r w:rsidRPr="00AC242D">
                <w:rPr>
                  <w:rStyle w:val="Hyperlink"/>
                  <w:rFonts w:ascii="Arial" w:hAnsi="Arial" w:cs="Arial"/>
                  <w:b/>
                  <w:bCs/>
                  <w:noProof/>
                  <w:sz w:val="24"/>
                  <w:szCs w:val="24"/>
                </w:rPr>
                <w:t>https://www.chicago.gov/content/dam/city/depts/ethics/general/AO_PostEmploy/20006.Q.pdf</w:t>
              </w:r>
            </w:hyperlink>
          </w:p>
          <w:p w14:paraId="4A750EB8" w14:textId="1AE596B7" w:rsidR="009753D4" w:rsidRDefault="009753D4" w:rsidP="00CC6DA9">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243D5660" w14:textId="77777777" w:rsidR="008412AC" w:rsidRDefault="008412AC" w:rsidP="00CC6DA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Post-employment</w:t>
            </w:r>
            <w:r w:rsidR="002167AD">
              <w:rPr>
                <w:rFonts w:ascii="Arial" w:eastAsia="Times New Roman" w:hAnsi="Arial" w:cs="Arial"/>
                <w:color w:val="000000"/>
                <w:sz w:val="24"/>
                <w:szCs w:val="24"/>
              </w:rPr>
              <w:t>;</w:t>
            </w:r>
          </w:p>
          <w:p w14:paraId="07C28D1A" w14:textId="7C13118C" w:rsidR="002167AD" w:rsidRPr="00DE54B7" w:rsidRDefault="002167AD" w:rsidP="00CC6DA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Attorneys</w:t>
            </w:r>
          </w:p>
        </w:tc>
        <w:tc>
          <w:tcPr>
            <w:tcW w:w="4598" w:type="dxa"/>
            <w:shd w:val="clear" w:color="auto" w:fill="C6D9F1" w:themeFill="text2" w:themeFillTint="33"/>
          </w:tcPr>
          <w:p w14:paraId="4DABD345" w14:textId="5C6F9A66" w:rsidR="008412AC" w:rsidRDefault="008412AC" w:rsidP="00CC6DA9">
            <w:pPr>
              <w:spacing w:after="0" w:line="240" w:lineRule="auto"/>
              <w:jc w:val="both"/>
              <w:rPr>
                <w:rFonts w:ascii="Arial" w:hAnsi="Arial" w:cs="Arial"/>
                <w:sz w:val="24"/>
                <w:szCs w:val="24"/>
              </w:rPr>
            </w:pPr>
            <w:r>
              <w:rPr>
                <w:rFonts w:ascii="Arial" w:hAnsi="Arial" w:cs="Arial"/>
                <w:sz w:val="24"/>
                <w:szCs w:val="24"/>
              </w:rPr>
              <w:t xml:space="preserve">An attorney was advised that if she accepted the position for which she was interviewing (with a major multi-national corporation) she would not be subject to Ordinance’s one-year subject matter ban nor the permanent bans on (i) judicial or quasi-judicial proceedings in which she was counsel of record or participated personally and substantially, or (ii) contracts over which she exercised management authority. </w:t>
            </w:r>
          </w:p>
        </w:tc>
        <w:tc>
          <w:tcPr>
            <w:tcW w:w="4960" w:type="dxa"/>
            <w:shd w:val="clear" w:color="auto" w:fill="C6D9F1" w:themeFill="text2" w:themeFillTint="33"/>
          </w:tcPr>
          <w:p w14:paraId="53D4DA14" w14:textId="3A97C3CC" w:rsidR="008412AC" w:rsidRDefault="008412AC" w:rsidP="00CC6DA9">
            <w:pPr>
              <w:spacing w:after="0" w:line="240" w:lineRule="auto"/>
              <w:jc w:val="both"/>
              <w:rPr>
                <w:rFonts w:ascii="Arial" w:hAnsi="Arial" w:cs="Arial"/>
                <w:sz w:val="24"/>
                <w:szCs w:val="24"/>
              </w:rPr>
            </w:pPr>
            <w:r>
              <w:rPr>
                <w:rFonts w:ascii="Arial" w:hAnsi="Arial" w:cs="Arial"/>
                <w:sz w:val="24"/>
                <w:szCs w:val="24"/>
              </w:rPr>
              <w:t>Attorney; lawyer; participated personally and substantially; subject matter; judicial or quasi-judicial proceedings; counsel of record; contract management authority; one-year prohibition; permanent prohibition</w:t>
            </w:r>
          </w:p>
        </w:tc>
      </w:tr>
      <w:tr w:rsidR="00DF1A16" w:rsidRPr="00E41CB8" w14:paraId="21C256EC"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6209E0A2" w14:textId="77777777" w:rsidR="00DF1A16" w:rsidRDefault="00DF1A16" w:rsidP="00CC6DA9">
            <w:pPr>
              <w:spacing w:after="0" w:line="240" w:lineRule="auto"/>
              <w:jc w:val="both"/>
              <w:rPr>
                <w:rFonts w:ascii="Arial" w:hAnsi="Arial" w:cs="Arial"/>
                <w:b/>
                <w:bCs/>
                <w:noProof/>
                <w:sz w:val="24"/>
                <w:szCs w:val="24"/>
              </w:rPr>
            </w:pPr>
            <w:r>
              <w:rPr>
                <w:rFonts w:ascii="Arial" w:hAnsi="Arial" w:cs="Arial"/>
                <w:b/>
                <w:bCs/>
                <w:noProof/>
                <w:sz w:val="24"/>
                <w:szCs w:val="24"/>
              </w:rPr>
              <w:t>20008.C</w:t>
            </w:r>
          </w:p>
          <w:p w14:paraId="5F622E03" w14:textId="77777777" w:rsidR="009753D4" w:rsidRDefault="009753D4" w:rsidP="00CC6DA9">
            <w:pPr>
              <w:spacing w:after="0" w:line="240" w:lineRule="auto"/>
              <w:jc w:val="both"/>
              <w:rPr>
                <w:rFonts w:ascii="Arial" w:hAnsi="Arial" w:cs="Arial"/>
                <w:b/>
                <w:bCs/>
                <w:noProof/>
                <w:sz w:val="24"/>
                <w:szCs w:val="24"/>
              </w:rPr>
            </w:pPr>
          </w:p>
          <w:p w14:paraId="134B39F4" w14:textId="1A8961F5" w:rsidR="009753D4" w:rsidRDefault="009753D4" w:rsidP="00CC6DA9">
            <w:pPr>
              <w:spacing w:after="0" w:line="240" w:lineRule="auto"/>
              <w:jc w:val="both"/>
              <w:rPr>
                <w:rFonts w:ascii="Arial" w:hAnsi="Arial" w:cs="Arial"/>
                <w:b/>
                <w:bCs/>
                <w:noProof/>
                <w:sz w:val="24"/>
                <w:szCs w:val="24"/>
              </w:rPr>
            </w:pPr>
            <w:hyperlink r:id="rId912" w:history="1">
              <w:r w:rsidRPr="00AC242D">
                <w:rPr>
                  <w:rStyle w:val="Hyperlink"/>
                  <w:rFonts w:ascii="Arial" w:hAnsi="Arial" w:cs="Arial"/>
                  <w:b/>
                  <w:bCs/>
                  <w:noProof/>
                  <w:sz w:val="24"/>
                  <w:szCs w:val="24"/>
                </w:rPr>
                <w:t>https://www.chicago.gov/content/dam/city/depts/ethics/general/AOMinorViolations/20008.C.pdf</w:t>
              </w:r>
            </w:hyperlink>
          </w:p>
          <w:p w14:paraId="377BC0B0" w14:textId="4534BD33" w:rsidR="009753D4" w:rsidRDefault="009753D4" w:rsidP="00CC6DA9">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219BE300" w14:textId="680977A4" w:rsidR="00DF1A16" w:rsidRDefault="00DF1A16" w:rsidP="00CC6DA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Political Activity;</w:t>
            </w:r>
            <w:r>
              <w:rPr>
                <w:rFonts w:ascii="Arial" w:eastAsia="Times New Roman" w:hAnsi="Arial" w:cs="Arial"/>
                <w:color w:val="000000"/>
                <w:sz w:val="24"/>
                <w:szCs w:val="24"/>
              </w:rPr>
              <w:br/>
              <w:t>Minor Violations</w:t>
            </w:r>
          </w:p>
        </w:tc>
        <w:tc>
          <w:tcPr>
            <w:tcW w:w="4598" w:type="dxa"/>
            <w:shd w:val="clear" w:color="auto" w:fill="C6D9F1" w:themeFill="text2" w:themeFillTint="33"/>
          </w:tcPr>
          <w:p w14:paraId="74604047" w14:textId="2CCB7464" w:rsidR="00DF1A16" w:rsidRPr="00FC1795" w:rsidRDefault="007E571D" w:rsidP="00FC1795">
            <w:pPr>
              <w:spacing w:after="0" w:line="240" w:lineRule="auto"/>
              <w:jc w:val="both"/>
              <w:rPr>
                <w:rFonts w:ascii="Arial" w:hAnsi="Arial" w:cs="Arial"/>
                <w:sz w:val="24"/>
                <w:szCs w:val="24"/>
              </w:rPr>
            </w:pPr>
            <w:r w:rsidRPr="00FC1795">
              <w:rPr>
                <w:rFonts w:ascii="Arial" w:hAnsi="Arial" w:cs="Arial"/>
                <w:sz w:val="24"/>
                <w:szCs w:val="24"/>
              </w:rPr>
              <w:t xml:space="preserve">The </w:t>
            </w:r>
            <w:r w:rsidR="00FC1795" w:rsidRPr="00FC1795">
              <w:rPr>
                <w:rFonts w:ascii="Arial" w:hAnsi="Arial" w:cs="Arial"/>
                <w:sz w:val="24"/>
                <w:szCs w:val="24"/>
              </w:rPr>
              <w:t>Board found that a City employee committed a minor violation of the Ordinance by</w:t>
            </w:r>
            <w:r w:rsidRPr="00FC1795">
              <w:rPr>
                <w:rFonts w:ascii="Arial" w:hAnsi="Arial" w:cs="Arial"/>
                <w:sz w:val="24"/>
                <w:szCs w:val="24"/>
              </w:rPr>
              <w:t xml:space="preserve"> mistakenly forward</w:t>
            </w:r>
            <w:r w:rsidR="00FC1795" w:rsidRPr="00FC1795">
              <w:rPr>
                <w:rFonts w:ascii="Arial" w:hAnsi="Arial" w:cs="Arial"/>
                <w:sz w:val="24"/>
                <w:szCs w:val="24"/>
              </w:rPr>
              <w:t>ing</w:t>
            </w:r>
            <w:r w:rsidRPr="00FC1795">
              <w:rPr>
                <w:rFonts w:ascii="Arial" w:hAnsi="Arial" w:cs="Arial"/>
                <w:sz w:val="24"/>
                <w:szCs w:val="24"/>
              </w:rPr>
              <w:t xml:space="preserve"> a birthday event invitation for a</w:t>
            </w:r>
            <w:r w:rsidR="00FC1795" w:rsidRPr="00FC1795">
              <w:rPr>
                <w:rFonts w:ascii="Arial" w:hAnsi="Arial" w:cs="Arial"/>
                <w:sz w:val="24"/>
                <w:szCs w:val="24"/>
              </w:rPr>
              <w:t xml:space="preserve"> </w:t>
            </w:r>
            <w:r w:rsidRPr="00FC1795">
              <w:rPr>
                <w:rFonts w:ascii="Arial" w:hAnsi="Arial" w:cs="Arial"/>
                <w:sz w:val="24"/>
                <w:szCs w:val="24"/>
              </w:rPr>
              <w:t xml:space="preserve">State Representative from </w:t>
            </w:r>
            <w:r w:rsidR="00FC1795" w:rsidRPr="00FC1795">
              <w:rPr>
                <w:rFonts w:ascii="Arial" w:hAnsi="Arial" w:cs="Arial"/>
                <w:sz w:val="24"/>
                <w:szCs w:val="24"/>
              </w:rPr>
              <w:t xml:space="preserve">his </w:t>
            </w:r>
            <w:r w:rsidRPr="00FC1795">
              <w:rPr>
                <w:rFonts w:ascii="Arial" w:hAnsi="Arial" w:cs="Arial"/>
                <w:sz w:val="24"/>
                <w:szCs w:val="24"/>
              </w:rPr>
              <w:t xml:space="preserve">work email address to a few of </w:t>
            </w:r>
            <w:r w:rsidR="00FC1795" w:rsidRPr="00FC1795">
              <w:rPr>
                <w:rFonts w:ascii="Arial" w:hAnsi="Arial" w:cs="Arial"/>
                <w:sz w:val="24"/>
                <w:szCs w:val="24"/>
              </w:rPr>
              <w:t>his</w:t>
            </w:r>
            <w:r w:rsidRPr="00FC1795">
              <w:rPr>
                <w:rFonts w:ascii="Arial" w:hAnsi="Arial" w:cs="Arial"/>
                <w:sz w:val="24"/>
                <w:szCs w:val="24"/>
              </w:rPr>
              <w:t xml:space="preserve"> contacts and did not notice that it was also a fundraising event.  </w:t>
            </w:r>
            <w:r w:rsidR="00FC1795" w:rsidRPr="00FC1795">
              <w:rPr>
                <w:rFonts w:ascii="Arial" w:hAnsi="Arial" w:cs="Arial"/>
                <w:sz w:val="24"/>
                <w:szCs w:val="24"/>
              </w:rPr>
              <w:t xml:space="preserve">The employee self-reported this to the Board. He was sent a confidential admonishment reminding his that </w:t>
            </w:r>
            <w:r w:rsidRPr="00FC1795">
              <w:rPr>
                <w:rFonts w:ascii="Arial" w:hAnsi="Arial" w:cs="Arial"/>
                <w:sz w:val="24"/>
                <w:szCs w:val="24"/>
              </w:rPr>
              <w:t>the Ordinance prohibits City official</w:t>
            </w:r>
            <w:r w:rsidR="00FC1795" w:rsidRPr="00FC1795">
              <w:rPr>
                <w:rFonts w:ascii="Arial" w:hAnsi="Arial" w:cs="Arial"/>
                <w:sz w:val="24"/>
                <w:szCs w:val="24"/>
              </w:rPr>
              <w:t>s</w:t>
            </w:r>
            <w:r w:rsidRPr="00FC1795">
              <w:rPr>
                <w:rFonts w:ascii="Arial" w:hAnsi="Arial" w:cs="Arial"/>
                <w:sz w:val="24"/>
                <w:szCs w:val="24"/>
              </w:rPr>
              <w:t xml:space="preserve"> or employee from “intentionally misappropriat[ing] any property or resources of the city in connection with any prohibited political activity.”  Intentionally using a City email address to send political content, or even to respond to political content, is prohibited.  </w:t>
            </w:r>
            <w:r w:rsidR="00FC1795" w:rsidRPr="00FC1795">
              <w:rPr>
                <w:rFonts w:ascii="Arial" w:hAnsi="Arial" w:cs="Arial"/>
                <w:i/>
                <w:iCs/>
                <w:sz w:val="24"/>
                <w:szCs w:val="24"/>
              </w:rPr>
              <w:t>See also</w:t>
            </w:r>
            <w:r w:rsidR="00FC1795" w:rsidRPr="00FC1795">
              <w:rPr>
                <w:rFonts w:ascii="Arial" w:hAnsi="Arial" w:cs="Arial"/>
                <w:sz w:val="24"/>
                <w:szCs w:val="24"/>
              </w:rPr>
              <w:t xml:space="preserve"> Case</w:t>
            </w:r>
            <w:r w:rsidR="00833C81">
              <w:rPr>
                <w:rFonts w:ascii="Arial" w:hAnsi="Arial" w:cs="Arial"/>
                <w:sz w:val="24"/>
                <w:szCs w:val="24"/>
              </w:rPr>
              <w:t xml:space="preserve"> No</w:t>
            </w:r>
            <w:r w:rsidR="00E50A8D">
              <w:rPr>
                <w:rFonts w:ascii="Arial" w:hAnsi="Arial" w:cs="Arial"/>
                <w:sz w:val="24"/>
                <w:szCs w:val="24"/>
              </w:rPr>
              <w:t>s</w:t>
            </w:r>
            <w:r w:rsidR="00833C81">
              <w:rPr>
                <w:rFonts w:ascii="Arial" w:hAnsi="Arial" w:cs="Arial"/>
                <w:sz w:val="24"/>
                <w:szCs w:val="24"/>
              </w:rPr>
              <w:t>.</w:t>
            </w:r>
            <w:r w:rsidR="00FC1795" w:rsidRPr="00FC1795">
              <w:rPr>
                <w:rFonts w:ascii="Arial" w:hAnsi="Arial" w:cs="Arial"/>
                <w:sz w:val="24"/>
                <w:szCs w:val="24"/>
              </w:rPr>
              <w:t xml:space="preserve"> 15014.C</w:t>
            </w:r>
            <w:r w:rsidR="00E50A8D">
              <w:rPr>
                <w:rFonts w:ascii="Arial" w:hAnsi="Arial" w:cs="Arial"/>
                <w:sz w:val="24"/>
                <w:szCs w:val="24"/>
              </w:rPr>
              <w:t>; 21037.C.</w:t>
            </w:r>
          </w:p>
        </w:tc>
        <w:tc>
          <w:tcPr>
            <w:tcW w:w="4960" w:type="dxa"/>
            <w:shd w:val="clear" w:color="auto" w:fill="C6D9F1" w:themeFill="text2" w:themeFillTint="33"/>
          </w:tcPr>
          <w:p w14:paraId="2B8ED65C" w14:textId="7A003827" w:rsidR="00DF1A16" w:rsidRDefault="00FC1795" w:rsidP="00CC6DA9">
            <w:pPr>
              <w:spacing w:after="0" w:line="240" w:lineRule="auto"/>
              <w:jc w:val="both"/>
              <w:rPr>
                <w:rFonts w:ascii="Arial" w:hAnsi="Arial" w:cs="Arial"/>
                <w:sz w:val="24"/>
                <w:szCs w:val="24"/>
              </w:rPr>
            </w:pPr>
            <w:r>
              <w:rPr>
                <w:rFonts w:ascii="Arial" w:hAnsi="Arial" w:cs="Arial"/>
                <w:sz w:val="24"/>
                <w:szCs w:val="24"/>
              </w:rPr>
              <w:t xml:space="preserve">Minor violation; inadvertently forwarding email to political fundraiser; mistakenly forwarding; self-reporting potential ethics violation; intentionally misappropriating City property or resources; prohibited political activity; </w:t>
            </w:r>
          </w:p>
        </w:tc>
      </w:tr>
      <w:tr w:rsidR="002167AD" w:rsidRPr="00E41CB8" w14:paraId="36AF988A"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4AB07A6F" w14:textId="77777777" w:rsidR="002167AD" w:rsidRDefault="002167AD" w:rsidP="00CC6DA9">
            <w:pPr>
              <w:spacing w:after="0" w:line="240" w:lineRule="auto"/>
              <w:jc w:val="both"/>
              <w:rPr>
                <w:rFonts w:ascii="Arial" w:hAnsi="Arial" w:cs="Arial"/>
                <w:b/>
                <w:bCs/>
                <w:noProof/>
                <w:sz w:val="24"/>
                <w:szCs w:val="24"/>
              </w:rPr>
            </w:pPr>
            <w:r>
              <w:rPr>
                <w:rFonts w:ascii="Arial" w:hAnsi="Arial" w:cs="Arial"/>
                <w:b/>
                <w:bCs/>
                <w:noProof/>
                <w:sz w:val="24"/>
                <w:szCs w:val="24"/>
              </w:rPr>
              <w:t>20009.A</w:t>
            </w:r>
          </w:p>
          <w:p w14:paraId="4A2C25EC" w14:textId="77777777" w:rsidR="009753D4" w:rsidRDefault="009753D4" w:rsidP="00CC6DA9">
            <w:pPr>
              <w:spacing w:after="0" w:line="240" w:lineRule="auto"/>
              <w:jc w:val="both"/>
              <w:rPr>
                <w:rFonts w:ascii="Arial" w:hAnsi="Arial" w:cs="Arial"/>
                <w:b/>
                <w:bCs/>
                <w:noProof/>
                <w:sz w:val="24"/>
                <w:szCs w:val="24"/>
              </w:rPr>
            </w:pPr>
          </w:p>
          <w:p w14:paraId="52161E4B" w14:textId="7637872E" w:rsidR="009753D4" w:rsidRDefault="009753D4" w:rsidP="00CC6DA9">
            <w:pPr>
              <w:spacing w:after="0" w:line="240" w:lineRule="auto"/>
              <w:jc w:val="both"/>
              <w:rPr>
                <w:rFonts w:ascii="Arial" w:hAnsi="Arial" w:cs="Arial"/>
                <w:b/>
                <w:bCs/>
                <w:noProof/>
                <w:sz w:val="24"/>
                <w:szCs w:val="24"/>
              </w:rPr>
            </w:pPr>
            <w:hyperlink r:id="rId913" w:history="1">
              <w:r w:rsidRPr="00AC242D">
                <w:rPr>
                  <w:rStyle w:val="Hyperlink"/>
                  <w:rFonts w:ascii="Arial" w:hAnsi="Arial" w:cs="Arial"/>
                  <w:b/>
                  <w:bCs/>
                  <w:noProof/>
                  <w:sz w:val="24"/>
                  <w:szCs w:val="24"/>
                </w:rPr>
                <w:t>https://www.chicago.gov/content/dam/city/depts/ethics/general/AO_Lobby/2020/20009A.pdf</w:t>
              </w:r>
            </w:hyperlink>
          </w:p>
          <w:p w14:paraId="2F133DA3" w14:textId="2B96C526" w:rsidR="009753D4" w:rsidRDefault="009753D4" w:rsidP="00CC6DA9">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10305143" w14:textId="0D7552CF" w:rsidR="002167AD" w:rsidRDefault="002167AD" w:rsidP="00CC6DA9">
            <w:pPr>
              <w:spacing w:after="0" w:line="240" w:lineRule="auto"/>
              <w:rPr>
                <w:rFonts w:ascii="Arial" w:eastAsia="Times New Roman" w:hAnsi="Arial" w:cs="Arial"/>
                <w:color w:val="000000"/>
                <w:sz w:val="24"/>
                <w:szCs w:val="24"/>
              </w:rPr>
            </w:pPr>
            <w:r w:rsidRPr="002167AD">
              <w:rPr>
                <w:rFonts w:ascii="Arial" w:eastAsia="Times New Roman" w:hAnsi="Arial" w:cs="Arial"/>
                <w:color w:val="000000"/>
                <w:sz w:val="24"/>
                <w:szCs w:val="24"/>
              </w:rPr>
              <w:lastRenderedPageBreak/>
              <w:t>Lobbyist Registration and Disclosure</w:t>
            </w:r>
          </w:p>
        </w:tc>
        <w:tc>
          <w:tcPr>
            <w:tcW w:w="4598" w:type="dxa"/>
            <w:shd w:val="clear" w:color="auto" w:fill="C6D9F1" w:themeFill="text2" w:themeFillTint="33"/>
          </w:tcPr>
          <w:p w14:paraId="123CD44C" w14:textId="5CFA1D2D" w:rsidR="007B0DA9" w:rsidRPr="007559BF" w:rsidRDefault="002167AD" w:rsidP="00CC6DA9">
            <w:pPr>
              <w:spacing w:after="0" w:line="240" w:lineRule="auto"/>
              <w:jc w:val="both"/>
              <w:rPr>
                <w:rFonts w:ascii="Arial" w:hAnsi="Arial" w:cs="Arial"/>
                <w:sz w:val="24"/>
                <w:szCs w:val="24"/>
              </w:rPr>
            </w:pPr>
            <w:r w:rsidRPr="007559BF">
              <w:rPr>
                <w:rFonts w:ascii="Arial" w:hAnsi="Arial" w:cs="Arial"/>
                <w:sz w:val="24"/>
                <w:szCs w:val="24"/>
              </w:rPr>
              <w:t>In a series of 15 hypotheticals, the Board determined</w:t>
            </w:r>
            <w:r w:rsidR="007B0DA9" w:rsidRPr="007559BF">
              <w:rPr>
                <w:rFonts w:ascii="Arial" w:hAnsi="Arial" w:cs="Arial"/>
                <w:sz w:val="24"/>
                <w:szCs w:val="24"/>
              </w:rPr>
              <w:t>, among other things,</w:t>
            </w:r>
            <w:r w:rsidRPr="007559BF">
              <w:rPr>
                <w:rFonts w:ascii="Arial" w:hAnsi="Arial" w:cs="Arial"/>
                <w:sz w:val="24"/>
                <w:szCs w:val="24"/>
              </w:rPr>
              <w:t xml:space="preserve"> that</w:t>
            </w:r>
            <w:r w:rsidRPr="007559BF">
              <w:rPr>
                <w:rFonts w:ascii="Arial" w:hAnsi="Arial" w:cs="Arial"/>
                <w:sz w:val="24"/>
                <w:szCs w:val="24"/>
              </w:rPr>
              <w:br/>
            </w:r>
            <w:r w:rsidRPr="007559BF">
              <w:rPr>
                <w:rFonts w:ascii="Arial" w:hAnsi="Arial" w:cs="Arial"/>
                <w:sz w:val="24"/>
                <w:szCs w:val="24"/>
              </w:rPr>
              <w:br/>
            </w:r>
            <w:r w:rsidR="007B0DA9" w:rsidRPr="007559BF">
              <w:rPr>
                <w:rFonts w:ascii="Arial" w:hAnsi="Arial" w:cs="Arial"/>
                <w:sz w:val="24"/>
                <w:szCs w:val="24"/>
              </w:rPr>
              <w:softHyphen/>
            </w:r>
            <w:r w:rsidR="007B0DA9" w:rsidRPr="007559BF">
              <w:rPr>
                <w:rFonts w:ascii="Arial" w:hAnsi="Arial" w:cs="Arial"/>
                <w:sz w:val="24"/>
                <w:szCs w:val="24"/>
              </w:rPr>
              <w:softHyphen/>
              <w:t xml:space="preserve">-- </w:t>
            </w:r>
            <w:r w:rsidRPr="007559BF">
              <w:rPr>
                <w:rFonts w:ascii="Arial" w:hAnsi="Arial" w:cs="Arial"/>
                <w:sz w:val="24"/>
                <w:szCs w:val="24"/>
              </w:rPr>
              <w:t xml:space="preserve">Merely asking what a City Department’s position is, without any advocacy, is not lobbying, nor is asking whether the department has taken a position on an issue. But if individuals paid by nonprofits </w:t>
            </w:r>
            <w:r w:rsidRPr="007559BF">
              <w:rPr>
                <w:rFonts w:ascii="Arial" w:hAnsi="Arial" w:cs="Arial"/>
                <w:sz w:val="24"/>
                <w:szCs w:val="24"/>
              </w:rPr>
              <w:lastRenderedPageBreak/>
              <w:t xml:space="preserve">state: “We understand your position, and think you should change it” – or words to that effect -- that may well constitute lobbying, unless </w:t>
            </w:r>
            <w:r w:rsidR="00746E97" w:rsidRPr="007559BF">
              <w:rPr>
                <w:rFonts w:ascii="Arial" w:hAnsi="Arial" w:cs="Arial"/>
                <w:sz w:val="24"/>
                <w:szCs w:val="24"/>
              </w:rPr>
              <w:t>it is</w:t>
            </w:r>
            <w:r w:rsidRPr="007559BF">
              <w:rPr>
                <w:rFonts w:ascii="Arial" w:hAnsi="Arial" w:cs="Arial"/>
                <w:sz w:val="24"/>
                <w:szCs w:val="24"/>
              </w:rPr>
              <w:t xml:space="preserve"> accompanied by a white paper going through both sides of an issue and possibly coming down on one side or other;</w:t>
            </w:r>
          </w:p>
          <w:p w14:paraId="6D3EA420" w14:textId="77777777" w:rsidR="007B0DA9" w:rsidRPr="007559BF" w:rsidRDefault="007B0DA9" w:rsidP="00CC6DA9">
            <w:pPr>
              <w:spacing w:after="0" w:line="240" w:lineRule="auto"/>
              <w:jc w:val="both"/>
              <w:rPr>
                <w:rFonts w:ascii="Arial" w:hAnsi="Arial" w:cs="Arial"/>
                <w:color w:val="FF0000"/>
                <w:sz w:val="24"/>
                <w:szCs w:val="24"/>
              </w:rPr>
            </w:pPr>
          </w:p>
          <w:p w14:paraId="74904F55" w14:textId="3F300323" w:rsidR="007B0DA9" w:rsidRPr="007559BF" w:rsidRDefault="007B0DA9" w:rsidP="007B0DA9">
            <w:pPr>
              <w:spacing w:after="0" w:line="240" w:lineRule="auto"/>
              <w:jc w:val="both"/>
              <w:rPr>
                <w:rFonts w:ascii="Arial" w:hAnsi="Arial" w:cs="Arial"/>
                <w:color w:val="000000"/>
                <w:sz w:val="24"/>
                <w:szCs w:val="24"/>
              </w:rPr>
            </w:pPr>
            <w:r w:rsidRPr="007559BF">
              <w:rPr>
                <w:rFonts w:ascii="Arial" w:hAnsi="Arial" w:cs="Arial"/>
                <w:sz w:val="24"/>
                <w:szCs w:val="24"/>
              </w:rPr>
              <w:t>-- It is not lobbying if a City department writes a fact sheet with the</w:t>
            </w:r>
            <w:r w:rsidRPr="007559BF">
              <w:rPr>
                <w:rFonts w:ascii="Arial" w:hAnsi="Arial" w:cs="Arial"/>
                <w:color w:val="000000"/>
                <w:sz w:val="24"/>
                <w:szCs w:val="24"/>
              </w:rPr>
              <w:t xml:space="preserve"> City logo, which also includes the names of supporting nonprofit groups, and posts it on the department’s website, and publishes it on the department’s social media sites; nor is it lobbying if the City department distributes that fact sheet directly to aldermen; or if the non-profit organizations post it on their websites or distributes it to its members, funders, or staff;</w:t>
            </w:r>
          </w:p>
          <w:p w14:paraId="4546D0E4" w14:textId="77777777" w:rsidR="007B0DA9" w:rsidRPr="007559BF" w:rsidRDefault="007B0DA9" w:rsidP="00CC6DA9">
            <w:pPr>
              <w:spacing w:after="0" w:line="240" w:lineRule="auto"/>
              <w:jc w:val="both"/>
              <w:rPr>
                <w:rFonts w:ascii="Arial" w:hAnsi="Arial" w:cs="Arial"/>
                <w:color w:val="000000"/>
                <w:sz w:val="24"/>
                <w:szCs w:val="24"/>
              </w:rPr>
            </w:pPr>
          </w:p>
          <w:p w14:paraId="28AA2FEA" w14:textId="23248302" w:rsidR="002167AD" w:rsidRPr="007559BF" w:rsidRDefault="009F62A8" w:rsidP="009F62A8">
            <w:pPr>
              <w:spacing w:after="0" w:line="240" w:lineRule="auto"/>
              <w:jc w:val="both"/>
              <w:rPr>
                <w:rFonts w:ascii="Arial" w:hAnsi="Arial" w:cs="Arial"/>
                <w:sz w:val="24"/>
                <w:szCs w:val="24"/>
              </w:rPr>
            </w:pPr>
            <w:r w:rsidRPr="007559BF">
              <w:rPr>
                <w:rFonts w:ascii="Arial" w:hAnsi="Arial" w:cs="Arial"/>
                <w:sz w:val="24"/>
                <w:szCs w:val="24"/>
                <w:shd w:val="clear" w:color="auto" w:fill="69D8FF"/>
              </w:rPr>
              <w:t xml:space="preserve">-- </w:t>
            </w:r>
            <w:r w:rsidR="007B0DA9" w:rsidRPr="007559BF">
              <w:rPr>
                <w:rFonts w:ascii="Arial" w:hAnsi="Arial" w:cs="Arial"/>
                <w:sz w:val="24"/>
                <w:szCs w:val="24"/>
                <w:shd w:val="clear" w:color="auto" w:fill="69D8FF"/>
              </w:rPr>
              <w:t xml:space="preserve">If </w:t>
            </w:r>
            <w:r w:rsidRPr="007559BF">
              <w:rPr>
                <w:rFonts w:ascii="Arial" w:hAnsi="Arial" w:cs="Arial"/>
                <w:sz w:val="24"/>
                <w:szCs w:val="24"/>
                <w:shd w:val="clear" w:color="auto" w:fill="69D8FF"/>
              </w:rPr>
              <w:t>one</w:t>
            </w:r>
            <w:r w:rsidR="007B0DA9" w:rsidRPr="007559BF">
              <w:rPr>
                <w:rFonts w:ascii="Arial" w:hAnsi="Arial" w:cs="Arial"/>
                <w:sz w:val="24"/>
                <w:szCs w:val="24"/>
                <w:shd w:val="clear" w:color="auto" w:fill="69D8FF"/>
              </w:rPr>
              <w:t xml:space="preserve"> organization gives a grant to another organization to engage in lobbying in Chicago (and one of more of the grantee’s staff registers as lobbyists), the grantor </w:t>
            </w:r>
            <w:r w:rsidRPr="007559BF">
              <w:rPr>
                <w:rFonts w:ascii="Arial" w:hAnsi="Arial" w:cs="Arial"/>
                <w:sz w:val="24"/>
                <w:szCs w:val="24"/>
                <w:shd w:val="clear" w:color="auto" w:fill="69D8FF"/>
              </w:rPr>
              <w:t xml:space="preserve">does not </w:t>
            </w:r>
            <w:r w:rsidR="007B0DA9" w:rsidRPr="007559BF">
              <w:rPr>
                <w:rFonts w:ascii="Arial" w:hAnsi="Arial" w:cs="Arial"/>
                <w:sz w:val="24"/>
                <w:szCs w:val="24"/>
                <w:shd w:val="clear" w:color="auto" w:fill="69D8FF"/>
              </w:rPr>
              <w:t xml:space="preserve">need to be listed on the grantee’s lobbyists’ disclosure report, </w:t>
            </w:r>
            <w:r w:rsidRPr="007559BF">
              <w:rPr>
                <w:rFonts w:ascii="Arial" w:hAnsi="Arial" w:cs="Arial"/>
                <w:sz w:val="24"/>
                <w:szCs w:val="24"/>
                <w:shd w:val="clear" w:color="auto" w:fill="69D8FF"/>
              </w:rPr>
              <w:t>o</w:t>
            </w:r>
            <w:r w:rsidR="007B0DA9" w:rsidRPr="007559BF">
              <w:rPr>
                <w:rFonts w:ascii="Arial" w:hAnsi="Arial" w:cs="Arial"/>
                <w:sz w:val="24"/>
                <w:szCs w:val="24"/>
                <w:shd w:val="clear" w:color="auto" w:fill="69D8FF"/>
              </w:rPr>
              <w:t>r need to file a registration under the City’s regulations</w:t>
            </w:r>
            <w:r w:rsidRPr="007559BF">
              <w:rPr>
                <w:rFonts w:ascii="Arial" w:hAnsi="Arial" w:cs="Arial"/>
                <w:sz w:val="24"/>
                <w:szCs w:val="24"/>
                <w:shd w:val="clear" w:color="auto" w:fill="69D8FF"/>
              </w:rPr>
              <w:t xml:space="preserve"> because th</w:t>
            </w:r>
            <w:r w:rsidR="007B0DA9" w:rsidRPr="007559BF">
              <w:rPr>
                <w:rFonts w:ascii="Arial" w:hAnsi="Arial" w:cs="Arial"/>
                <w:sz w:val="24"/>
                <w:szCs w:val="24"/>
                <w:shd w:val="clear" w:color="auto" w:fill="69D8FF"/>
              </w:rPr>
              <w:t xml:space="preserve">e grantor is not giving the grant to the grantee for the grantee to lobby on its, the grantor’s, behalf, but rather giving a general grant, some of which the grantee may use for lobbying. If they grantee’s staff meet the criteria for being required to register as lobbyists (as defined), then </w:t>
            </w:r>
            <w:r w:rsidR="007B0DA9" w:rsidRPr="007559BF">
              <w:rPr>
                <w:rFonts w:ascii="Arial" w:hAnsi="Arial" w:cs="Arial"/>
                <w:i/>
                <w:iCs/>
                <w:sz w:val="24"/>
                <w:szCs w:val="24"/>
                <w:shd w:val="clear" w:color="auto" w:fill="69D8FF"/>
              </w:rPr>
              <w:t>they</w:t>
            </w:r>
            <w:r w:rsidR="007B0DA9" w:rsidRPr="007559BF">
              <w:rPr>
                <w:rFonts w:ascii="Arial" w:hAnsi="Arial" w:cs="Arial"/>
                <w:sz w:val="24"/>
                <w:szCs w:val="24"/>
                <w:shd w:val="clear" w:color="auto" w:fill="69D8FF"/>
              </w:rPr>
              <w:t xml:space="preserve"> will need to register, but the Governmental Ethics Ordinance does not call for them to </w:t>
            </w:r>
            <w:r w:rsidR="007B0DA9" w:rsidRPr="007559BF">
              <w:rPr>
                <w:rFonts w:ascii="Arial" w:hAnsi="Arial" w:cs="Arial"/>
                <w:sz w:val="24"/>
                <w:szCs w:val="24"/>
                <w:shd w:val="clear" w:color="auto" w:fill="69D8FF"/>
              </w:rPr>
              <w:lastRenderedPageBreak/>
              <w:t xml:space="preserve">disclose who funds them, </w:t>
            </w:r>
            <w:r w:rsidR="007B0DA9" w:rsidRPr="007559BF">
              <w:rPr>
                <w:rFonts w:ascii="Arial" w:hAnsi="Arial" w:cs="Arial"/>
                <w:i/>
                <w:iCs/>
                <w:sz w:val="24"/>
                <w:szCs w:val="24"/>
                <w:shd w:val="clear" w:color="auto" w:fill="69D8FF"/>
              </w:rPr>
              <w:t>unless</w:t>
            </w:r>
            <w:r w:rsidR="007B0DA9" w:rsidRPr="007559BF">
              <w:rPr>
                <w:rFonts w:ascii="Arial" w:hAnsi="Arial" w:cs="Arial"/>
                <w:sz w:val="24"/>
                <w:szCs w:val="24"/>
                <w:shd w:val="clear" w:color="auto" w:fill="69D8FF"/>
              </w:rPr>
              <w:t xml:space="preserve"> they are lobbying on the </w:t>
            </w:r>
            <w:r w:rsidR="007B0DA9" w:rsidRPr="007559BF">
              <w:rPr>
                <w:rFonts w:ascii="Arial" w:hAnsi="Arial" w:cs="Arial"/>
                <w:i/>
                <w:iCs/>
                <w:sz w:val="24"/>
                <w:szCs w:val="24"/>
                <w:shd w:val="clear" w:color="auto" w:fill="69D8FF"/>
              </w:rPr>
              <w:t>grantor’s</w:t>
            </w:r>
            <w:r w:rsidR="007B0DA9" w:rsidRPr="007559BF">
              <w:rPr>
                <w:rFonts w:ascii="Arial" w:hAnsi="Arial" w:cs="Arial"/>
                <w:sz w:val="24"/>
                <w:szCs w:val="24"/>
                <w:shd w:val="clear" w:color="auto" w:fill="69D8FF"/>
              </w:rPr>
              <w:t xml:space="preserve"> behalf, thereby making the grantor a lobbying </w:t>
            </w:r>
            <w:r w:rsidR="007B0DA9" w:rsidRPr="007559BF">
              <w:rPr>
                <w:rFonts w:ascii="Arial" w:hAnsi="Arial" w:cs="Arial"/>
                <w:i/>
                <w:iCs/>
                <w:sz w:val="24"/>
                <w:szCs w:val="24"/>
                <w:shd w:val="clear" w:color="auto" w:fill="69D8FF"/>
              </w:rPr>
              <w:t>client</w:t>
            </w:r>
            <w:r w:rsidR="007B0DA9" w:rsidRPr="007559BF">
              <w:rPr>
                <w:rFonts w:ascii="Arial" w:hAnsi="Arial" w:cs="Arial"/>
                <w:sz w:val="24"/>
                <w:szCs w:val="24"/>
                <w:shd w:val="clear" w:color="auto" w:fill="69D8FF"/>
              </w:rPr>
              <w:t>.  If that is the case, then the grantor would be listed as a client in the lobbying registration(s) of the grantee’s personnel.  But, unlike some other lobbying laws, Chicago’s does not have client registration, though lobbyists must disclose who their lobbying clients are and how much they are being to lobby per calendar quarter on those clients’ behalf.</w:t>
            </w:r>
            <w:r w:rsidR="002167AD" w:rsidRPr="007559BF">
              <w:rPr>
                <w:rFonts w:ascii="Arial" w:hAnsi="Arial" w:cs="Arial"/>
                <w:sz w:val="24"/>
                <w:szCs w:val="24"/>
                <w:shd w:val="clear" w:color="auto" w:fill="ABE9FF"/>
              </w:rPr>
              <w:br/>
            </w:r>
            <w:r w:rsidR="002167AD" w:rsidRPr="007559BF">
              <w:rPr>
                <w:rFonts w:ascii="Arial" w:hAnsi="Arial" w:cs="Arial"/>
                <w:sz w:val="24"/>
                <w:szCs w:val="24"/>
                <w:shd w:val="clear" w:color="auto" w:fill="4F81BD" w:themeFill="accent1"/>
              </w:rPr>
              <w:br/>
            </w:r>
          </w:p>
        </w:tc>
        <w:tc>
          <w:tcPr>
            <w:tcW w:w="4960" w:type="dxa"/>
            <w:shd w:val="clear" w:color="auto" w:fill="C6D9F1" w:themeFill="text2" w:themeFillTint="33"/>
          </w:tcPr>
          <w:p w14:paraId="23FCDCCE" w14:textId="62D4855A" w:rsidR="002167AD" w:rsidRDefault="005D7B6F" w:rsidP="00CC6DA9">
            <w:pPr>
              <w:spacing w:after="0" w:line="240" w:lineRule="auto"/>
              <w:jc w:val="both"/>
              <w:rPr>
                <w:rFonts w:ascii="Arial" w:hAnsi="Arial" w:cs="Arial"/>
                <w:sz w:val="24"/>
                <w:szCs w:val="24"/>
              </w:rPr>
            </w:pPr>
            <w:r>
              <w:rPr>
                <w:rFonts w:ascii="Arial" w:hAnsi="Arial" w:cs="Arial"/>
                <w:sz w:val="24"/>
                <w:szCs w:val="24"/>
              </w:rPr>
              <w:lastRenderedPageBreak/>
              <w:t>Lobbying; granting organization; recipient of a grant; posting position papers on social media; sending position papers to organizational staff; non-profit organization; grantor; grantee; website; meeting with aldermen; City department’s position; “white paper”; advocacy</w:t>
            </w:r>
          </w:p>
        </w:tc>
      </w:tr>
      <w:tr w:rsidR="004822C9" w:rsidRPr="00E41CB8" w14:paraId="24632FD8"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620351B0" w14:textId="77777777" w:rsidR="004822C9" w:rsidRDefault="004822C9" w:rsidP="00CC6DA9">
            <w:pPr>
              <w:spacing w:after="0" w:line="240" w:lineRule="auto"/>
              <w:jc w:val="both"/>
              <w:rPr>
                <w:rFonts w:ascii="Arial" w:hAnsi="Arial" w:cs="Arial"/>
                <w:b/>
                <w:bCs/>
                <w:noProof/>
                <w:sz w:val="24"/>
                <w:szCs w:val="24"/>
              </w:rPr>
            </w:pPr>
            <w:r>
              <w:rPr>
                <w:rFonts w:ascii="Arial" w:hAnsi="Arial" w:cs="Arial"/>
                <w:b/>
                <w:bCs/>
                <w:noProof/>
                <w:sz w:val="24"/>
                <w:szCs w:val="24"/>
              </w:rPr>
              <w:lastRenderedPageBreak/>
              <w:t>20012.Q</w:t>
            </w:r>
          </w:p>
          <w:p w14:paraId="267DB5F6" w14:textId="77777777" w:rsidR="009753D4" w:rsidRDefault="009753D4" w:rsidP="00CC6DA9">
            <w:pPr>
              <w:spacing w:after="0" w:line="240" w:lineRule="auto"/>
              <w:jc w:val="both"/>
              <w:rPr>
                <w:rFonts w:ascii="Arial" w:hAnsi="Arial" w:cs="Arial"/>
                <w:b/>
                <w:bCs/>
                <w:noProof/>
                <w:sz w:val="24"/>
                <w:szCs w:val="24"/>
              </w:rPr>
            </w:pPr>
          </w:p>
          <w:p w14:paraId="0C70162E" w14:textId="1B4942AF" w:rsidR="009753D4" w:rsidRDefault="00AF12F4" w:rsidP="00CC6DA9">
            <w:pPr>
              <w:spacing w:after="0" w:line="240" w:lineRule="auto"/>
              <w:jc w:val="both"/>
              <w:rPr>
                <w:rFonts w:ascii="Arial" w:hAnsi="Arial" w:cs="Arial"/>
                <w:b/>
                <w:bCs/>
                <w:noProof/>
                <w:sz w:val="24"/>
                <w:szCs w:val="24"/>
              </w:rPr>
            </w:pPr>
            <w:hyperlink r:id="rId914" w:history="1">
              <w:r w:rsidRPr="00AC242D">
                <w:rPr>
                  <w:rStyle w:val="Hyperlink"/>
                  <w:rFonts w:ascii="Arial" w:hAnsi="Arial" w:cs="Arial"/>
                  <w:b/>
                  <w:bCs/>
                  <w:noProof/>
                  <w:sz w:val="24"/>
                  <w:szCs w:val="24"/>
                </w:rPr>
                <w:t>https://www.chicago.gov/content/dam/city/depts/ethics/general/AO_GiftsTravel/202012.Q.pdf</w:t>
              </w:r>
            </w:hyperlink>
          </w:p>
          <w:p w14:paraId="18DFB063" w14:textId="4C58F9B3" w:rsidR="00AF12F4" w:rsidRDefault="00AF12F4" w:rsidP="00CC6DA9">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587E8FFE" w14:textId="0231A876" w:rsidR="004822C9" w:rsidRPr="00DE54B7" w:rsidRDefault="004822C9" w:rsidP="00CC6DA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Gifts</w:t>
            </w:r>
          </w:p>
        </w:tc>
        <w:tc>
          <w:tcPr>
            <w:tcW w:w="4598" w:type="dxa"/>
            <w:shd w:val="clear" w:color="auto" w:fill="C6D9F1" w:themeFill="text2" w:themeFillTint="33"/>
          </w:tcPr>
          <w:p w14:paraId="1F280ADE" w14:textId="77777777" w:rsidR="004822C9" w:rsidRPr="004822C9" w:rsidRDefault="004822C9" w:rsidP="004822C9">
            <w:pPr>
              <w:spacing w:after="0" w:line="240" w:lineRule="auto"/>
              <w:jc w:val="both"/>
              <w:rPr>
                <w:rFonts w:ascii="Arial" w:hAnsi="Arial" w:cs="Arial"/>
                <w:sz w:val="24"/>
                <w:szCs w:val="24"/>
              </w:rPr>
            </w:pPr>
            <w:r>
              <w:rPr>
                <w:rFonts w:ascii="Arial" w:hAnsi="Arial" w:cs="Arial"/>
                <w:sz w:val="24"/>
                <w:szCs w:val="24"/>
              </w:rPr>
              <w:t>This opinion makes clear that City employees and officials may solicit or receive donated medical supplies, equipment, pharmaceuticals, or services as gifts to the City to aid in the City’s response to the COVID-19 virus, with 3 conditions:</w:t>
            </w:r>
            <w:r>
              <w:rPr>
                <w:rFonts w:ascii="Arial" w:hAnsi="Arial" w:cs="Arial"/>
                <w:sz w:val="24"/>
                <w:szCs w:val="24"/>
              </w:rPr>
              <w:br/>
            </w:r>
            <w:r>
              <w:rPr>
                <w:rFonts w:ascii="Arial" w:hAnsi="Arial" w:cs="Arial"/>
                <w:sz w:val="24"/>
                <w:szCs w:val="24"/>
              </w:rPr>
              <w:br/>
            </w:r>
            <w:r w:rsidRPr="004822C9">
              <w:rPr>
                <w:rFonts w:ascii="Arial" w:hAnsi="Arial" w:cs="Arial"/>
                <w:sz w:val="24"/>
                <w:szCs w:val="24"/>
              </w:rPr>
              <w:t>1.  There can be no explicit or implicit understanding between any City employee or official and any person, firm, or business that donates such supplies, equipment, pharmaceuticals, or services that any official City actions, decisions, or judgments as to any of the donor’s matters involving the City would be influenced thereby; and</w:t>
            </w:r>
          </w:p>
          <w:p w14:paraId="5E35A7AF" w14:textId="77777777" w:rsidR="004822C9" w:rsidRPr="004822C9" w:rsidRDefault="004822C9" w:rsidP="004822C9">
            <w:pPr>
              <w:spacing w:after="0" w:line="240" w:lineRule="auto"/>
              <w:jc w:val="both"/>
              <w:rPr>
                <w:rFonts w:ascii="Arial" w:hAnsi="Arial" w:cs="Arial"/>
                <w:sz w:val="24"/>
                <w:szCs w:val="24"/>
              </w:rPr>
            </w:pPr>
          </w:p>
          <w:p w14:paraId="4B6ED7E3" w14:textId="470E9F66" w:rsidR="004822C9" w:rsidRPr="004822C9" w:rsidRDefault="004822C9" w:rsidP="004822C9">
            <w:pPr>
              <w:spacing w:after="0" w:line="240" w:lineRule="auto"/>
              <w:jc w:val="both"/>
              <w:rPr>
                <w:rFonts w:ascii="Arial" w:hAnsi="Arial" w:cs="Arial"/>
                <w:sz w:val="24"/>
                <w:szCs w:val="24"/>
              </w:rPr>
            </w:pPr>
            <w:r w:rsidRPr="004822C9">
              <w:rPr>
                <w:rFonts w:ascii="Arial" w:hAnsi="Arial" w:cs="Arial"/>
                <w:sz w:val="24"/>
                <w:szCs w:val="24"/>
              </w:rPr>
              <w:t>2.</w:t>
            </w:r>
            <w:r>
              <w:rPr>
                <w:rFonts w:ascii="Arial" w:hAnsi="Arial" w:cs="Arial"/>
                <w:sz w:val="24"/>
                <w:szCs w:val="24"/>
              </w:rPr>
              <w:t xml:space="preserve"> </w:t>
            </w:r>
            <w:r w:rsidRPr="004822C9">
              <w:rPr>
                <w:rFonts w:ascii="Arial" w:hAnsi="Arial" w:cs="Arial"/>
                <w:sz w:val="24"/>
                <w:szCs w:val="24"/>
              </w:rPr>
              <w:t xml:space="preserve">The accepting City employee or official or their department or Ward office must, as soon as practicable after the donation is made, disclose the acceptance of the donation in writing to the Board of Ethics and Comptroller, by listing the date of the </w:t>
            </w:r>
            <w:r w:rsidRPr="004822C9">
              <w:rPr>
                <w:rFonts w:ascii="Arial" w:hAnsi="Arial" w:cs="Arial"/>
                <w:sz w:val="24"/>
                <w:szCs w:val="24"/>
              </w:rPr>
              <w:lastRenderedPageBreak/>
              <w:t>donation, a description of what was donated, and the donor’s name; and</w:t>
            </w:r>
          </w:p>
          <w:p w14:paraId="765D0E35" w14:textId="77777777" w:rsidR="004822C9" w:rsidRPr="004822C9" w:rsidRDefault="004822C9" w:rsidP="004822C9">
            <w:pPr>
              <w:spacing w:after="0" w:line="240" w:lineRule="auto"/>
              <w:jc w:val="both"/>
              <w:rPr>
                <w:rFonts w:ascii="Arial" w:hAnsi="Arial" w:cs="Arial"/>
                <w:sz w:val="24"/>
                <w:szCs w:val="24"/>
              </w:rPr>
            </w:pPr>
          </w:p>
          <w:p w14:paraId="6AF6F2EC" w14:textId="1B8BF01E" w:rsidR="004822C9" w:rsidRPr="004822C9" w:rsidRDefault="004822C9" w:rsidP="004822C9">
            <w:pPr>
              <w:spacing w:after="0" w:line="240" w:lineRule="auto"/>
              <w:jc w:val="both"/>
              <w:rPr>
                <w:rFonts w:ascii="Arial" w:hAnsi="Arial" w:cs="Arial"/>
                <w:sz w:val="24"/>
                <w:szCs w:val="24"/>
              </w:rPr>
            </w:pPr>
            <w:r w:rsidRPr="004822C9">
              <w:rPr>
                <w:rFonts w:ascii="Arial" w:hAnsi="Arial" w:cs="Arial"/>
                <w:sz w:val="24"/>
                <w:szCs w:val="24"/>
              </w:rPr>
              <w:t>3.</w:t>
            </w:r>
            <w:r>
              <w:rPr>
                <w:rFonts w:ascii="Arial" w:hAnsi="Arial" w:cs="Arial"/>
                <w:sz w:val="24"/>
                <w:szCs w:val="24"/>
              </w:rPr>
              <w:t xml:space="preserve"> </w:t>
            </w:r>
            <w:r w:rsidRPr="004822C9">
              <w:rPr>
                <w:rFonts w:ascii="Arial" w:hAnsi="Arial" w:cs="Arial"/>
                <w:sz w:val="24"/>
                <w:szCs w:val="24"/>
              </w:rPr>
              <w:t>The receiving City department or office must use the donated items or services for official City business in the normal course.</w:t>
            </w:r>
          </w:p>
          <w:p w14:paraId="0A66EECD" w14:textId="1ED248B0" w:rsidR="004822C9" w:rsidRDefault="004822C9" w:rsidP="00CC6DA9">
            <w:pPr>
              <w:spacing w:after="0" w:line="240" w:lineRule="auto"/>
              <w:jc w:val="both"/>
              <w:rPr>
                <w:rFonts w:ascii="Arial" w:hAnsi="Arial" w:cs="Arial"/>
                <w:sz w:val="24"/>
                <w:szCs w:val="24"/>
              </w:rPr>
            </w:pPr>
          </w:p>
        </w:tc>
        <w:tc>
          <w:tcPr>
            <w:tcW w:w="4960" w:type="dxa"/>
            <w:shd w:val="clear" w:color="auto" w:fill="C6D9F1" w:themeFill="text2" w:themeFillTint="33"/>
          </w:tcPr>
          <w:p w14:paraId="29E3D4B0" w14:textId="4574E680" w:rsidR="004822C9" w:rsidRDefault="007F6111" w:rsidP="00CC6DA9">
            <w:pPr>
              <w:spacing w:after="0" w:line="240" w:lineRule="auto"/>
              <w:jc w:val="both"/>
              <w:rPr>
                <w:rFonts w:ascii="Arial" w:hAnsi="Arial" w:cs="Arial"/>
                <w:sz w:val="24"/>
                <w:szCs w:val="24"/>
              </w:rPr>
            </w:pPr>
            <w:r>
              <w:rPr>
                <w:rFonts w:ascii="Arial" w:hAnsi="Arial" w:cs="Arial"/>
                <w:sz w:val="24"/>
                <w:szCs w:val="24"/>
              </w:rPr>
              <w:lastRenderedPageBreak/>
              <w:t xml:space="preserve">Gift to the City; solicitation of gifts; donations to the City; Comptroller; COVID-19; Coronavirus; Department of Public Health; medical supplies; medical services; pharmaceuticals; respiratory therapy services; </w:t>
            </w:r>
            <w:r w:rsidRPr="007F6111">
              <w:rPr>
                <w:rFonts w:ascii="Arial" w:hAnsi="Arial" w:cs="Arial"/>
                <w:i/>
                <w:iCs/>
                <w:sz w:val="24"/>
                <w:szCs w:val="24"/>
              </w:rPr>
              <w:t>quid pro quo</w:t>
            </w:r>
            <w:r>
              <w:rPr>
                <w:rFonts w:ascii="Arial" w:hAnsi="Arial" w:cs="Arial"/>
                <w:sz w:val="24"/>
                <w:szCs w:val="24"/>
              </w:rPr>
              <w:t>; disclose as gift to the City</w:t>
            </w:r>
          </w:p>
        </w:tc>
      </w:tr>
      <w:tr w:rsidR="008412AC" w:rsidRPr="00E41CB8" w14:paraId="3DC6199B"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0546FDB1" w14:textId="77777777" w:rsidR="008412AC" w:rsidRDefault="00941A48" w:rsidP="00CC6DA9">
            <w:pPr>
              <w:spacing w:after="0" w:line="240" w:lineRule="auto"/>
              <w:jc w:val="both"/>
              <w:rPr>
                <w:rFonts w:ascii="Arial" w:hAnsi="Arial" w:cs="Arial"/>
                <w:b/>
                <w:bCs/>
                <w:noProof/>
                <w:sz w:val="24"/>
                <w:szCs w:val="24"/>
              </w:rPr>
            </w:pPr>
            <w:r>
              <w:rPr>
                <w:rFonts w:ascii="Arial" w:hAnsi="Arial" w:cs="Arial"/>
                <w:b/>
                <w:bCs/>
                <w:noProof/>
                <w:sz w:val="24"/>
                <w:szCs w:val="24"/>
              </w:rPr>
              <w:t>20020.A</w:t>
            </w:r>
          </w:p>
          <w:p w14:paraId="1D5A2777" w14:textId="77777777" w:rsidR="00AF12F4" w:rsidRDefault="00AF12F4" w:rsidP="00CC6DA9">
            <w:pPr>
              <w:spacing w:after="0" w:line="240" w:lineRule="auto"/>
              <w:jc w:val="both"/>
              <w:rPr>
                <w:rFonts w:ascii="Arial" w:hAnsi="Arial" w:cs="Arial"/>
                <w:b/>
                <w:bCs/>
                <w:noProof/>
                <w:sz w:val="24"/>
                <w:szCs w:val="24"/>
              </w:rPr>
            </w:pPr>
          </w:p>
          <w:p w14:paraId="167E4576" w14:textId="7DFB9E82" w:rsidR="00AF12F4" w:rsidRDefault="00AF12F4" w:rsidP="00CC6DA9">
            <w:pPr>
              <w:spacing w:after="0" w:line="240" w:lineRule="auto"/>
              <w:jc w:val="both"/>
              <w:rPr>
                <w:rFonts w:ascii="Arial" w:hAnsi="Arial" w:cs="Arial"/>
                <w:b/>
                <w:bCs/>
                <w:noProof/>
                <w:sz w:val="24"/>
                <w:szCs w:val="24"/>
              </w:rPr>
            </w:pPr>
            <w:hyperlink r:id="rId915" w:history="1">
              <w:r w:rsidRPr="00AC242D">
                <w:rPr>
                  <w:rStyle w:val="Hyperlink"/>
                  <w:rFonts w:ascii="Arial" w:hAnsi="Arial" w:cs="Arial"/>
                  <w:b/>
                  <w:bCs/>
                  <w:noProof/>
                  <w:sz w:val="24"/>
                  <w:szCs w:val="24"/>
                </w:rPr>
                <w:t>https://www.chicago.gov/content/dam/city/depts/ethics/general/AO_GiftsTravel/20020A.pdf</w:t>
              </w:r>
            </w:hyperlink>
          </w:p>
          <w:p w14:paraId="7F7D8E98" w14:textId="1B25DC39" w:rsidR="00AF12F4" w:rsidRDefault="00AF12F4" w:rsidP="00CC6DA9">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15A97891" w14:textId="77777777" w:rsidR="008412AC" w:rsidRDefault="00941A48" w:rsidP="00CC6DA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Gifts;</w:t>
            </w:r>
          </w:p>
          <w:p w14:paraId="4C9F4F8F" w14:textId="389227B7" w:rsidR="00941A48" w:rsidRDefault="00941A48" w:rsidP="00CC6DA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Fiduciary Duty;</w:t>
            </w:r>
          </w:p>
          <w:p w14:paraId="55D0BA42" w14:textId="5A0A6089" w:rsidR="00941A48" w:rsidRDefault="00941A48" w:rsidP="00CC6DA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Statements of Financial Interests;</w:t>
            </w:r>
          </w:p>
          <w:p w14:paraId="0ED44FB6" w14:textId="1AD6AC06" w:rsidR="00941A48" w:rsidRDefault="00941A48" w:rsidP="00CC6DA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Conflict of Interests</w:t>
            </w:r>
          </w:p>
        </w:tc>
        <w:tc>
          <w:tcPr>
            <w:tcW w:w="4598" w:type="dxa"/>
            <w:shd w:val="clear" w:color="auto" w:fill="C6D9F1" w:themeFill="text2" w:themeFillTint="33"/>
          </w:tcPr>
          <w:p w14:paraId="4160D178" w14:textId="3E410270" w:rsidR="00941A48" w:rsidRDefault="00AC2F33" w:rsidP="004822C9">
            <w:pPr>
              <w:spacing w:after="0" w:line="240" w:lineRule="auto"/>
              <w:jc w:val="both"/>
              <w:rPr>
                <w:rFonts w:ascii="Arial" w:hAnsi="Arial" w:cs="Arial"/>
                <w:sz w:val="24"/>
                <w:szCs w:val="24"/>
              </w:rPr>
            </w:pPr>
            <w:r>
              <w:rPr>
                <w:rFonts w:ascii="Arial" w:hAnsi="Arial" w:cs="Arial"/>
                <w:sz w:val="24"/>
                <w:szCs w:val="24"/>
              </w:rPr>
              <w:t>T</w:t>
            </w:r>
            <w:r w:rsidR="00941A48">
              <w:rPr>
                <w:rFonts w:ascii="Arial" w:hAnsi="Arial" w:cs="Arial"/>
                <w:sz w:val="24"/>
                <w:szCs w:val="24"/>
              </w:rPr>
              <w:t xml:space="preserve">he Board </w:t>
            </w:r>
            <w:r>
              <w:rPr>
                <w:rFonts w:ascii="Arial" w:hAnsi="Arial" w:cs="Arial"/>
                <w:sz w:val="24"/>
                <w:szCs w:val="24"/>
              </w:rPr>
              <w:t xml:space="preserve">was asked to </w:t>
            </w:r>
            <w:r w:rsidR="00941A48">
              <w:rPr>
                <w:rFonts w:ascii="Arial" w:hAnsi="Arial" w:cs="Arial"/>
                <w:sz w:val="24"/>
                <w:szCs w:val="24"/>
              </w:rPr>
              <w:t xml:space="preserve">review a completed investigative report from the Office of Inspector General (OIG), and determined that it adduced facts warranting the </w:t>
            </w:r>
            <w:r>
              <w:rPr>
                <w:rFonts w:ascii="Arial" w:hAnsi="Arial" w:cs="Arial"/>
                <w:sz w:val="24"/>
                <w:szCs w:val="24"/>
              </w:rPr>
              <w:t>finding</w:t>
            </w:r>
            <w:r w:rsidR="00941A48">
              <w:rPr>
                <w:rFonts w:ascii="Arial" w:hAnsi="Arial" w:cs="Arial"/>
                <w:sz w:val="24"/>
                <w:szCs w:val="24"/>
              </w:rPr>
              <w:t xml:space="preserve"> that there is probable cause to conclude that a building inspector violated the “money for advice”</w:t>
            </w:r>
            <w:r>
              <w:rPr>
                <w:rFonts w:ascii="Arial" w:hAnsi="Arial" w:cs="Arial"/>
                <w:sz w:val="24"/>
                <w:szCs w:val="24"/>
              </w:rPr>
              <w:t xml:space="preserve"> provision,</w:t>
            </w:r>
            <w:r w:rsidR="00941A48">
              <w:rPr>
                <w:rFonts w:ascii="Arial" w:hAnsi="Arial" w:cs="Arial"/>
                <w:sz w:val="24"/>
                <w:szCs w:val="24"/>
              </w:rPr>
              <w:t xml:space="preserve"> </w:t>
            </w:r>
            <w:r>
              <w:rPr>
                <w:rFonts w:ascii="Arial" w:hAnsi="Arial" w:cs="Arial"/>
                <w:sz w:val="24"/>
                <w:szCs w:val="24"/>
              </w:rPr>
              <w:t>§ 2-156-142(f),</w:t>
            </w:r>
            <w:r w:rsidR="00941A48">
              <w:rPr>
                <w:rFonts w:ascii="Arial" w:hAnsi="Arial" w:cs="Arial"/>
                <w:sz w:val="24"/>
                <w:szCs w:val="24"/>
              </w:rPr>
              <w:t xml:space="preserve"> on numerous occasions by accepting payment from property owners and other businesses for designing repairs to correct building code violations that in some cases he had found, and that this conduct also violated his fiduciary duty, and that he knowingly failed to report outside income in excess of $1,000 in the previous year on two of his Statements of Financial Interests.</w:t>
            </w:r>
          </w:p>
          <w:p w14:paraId="44998C84" w14:textId="77777777" w:rsidR="00941A48" w:rsidRDefault="00941A48" w:rsidP="004822C9">
            <w:pPr>
              <w:spacing w:after="0" w:line="240" w:lineRule="auto"/>
              <w:jc w:val="both"/>
              <w:rPr>
                <w:rFonts w:ascii="Arial" w:hAnsi="Arial" w:cs="Arial"/>
                <w:sz w:val="24"/>
                <w:szCs w:val="24"/>
              </w:rPr>
            </w:pPr>
          </w:p>
          <w:p w14:paraId="501DED2E" w14:textId="5B42EA6C" w:rsidR="008412AC" w:rsidRDefault="00941A48" w:rsidP="004822C9">
            <w:pPr>
              <w:spacing w:after="0" w:line="240" w:lineRule="auto"/>
              <w:jc w:val="both"/>
              <w:rPr>
                <w:rFonts w:ascii="Arial" w:hAnsi="Arial" w:cs="Arial"/>
                <w:sz w:val="24"/>
                <w:szCs w:val="24"/>
              </w:rPr>
            </w:pPr>
            <w:r>
              <w:rPr>
                <w:rFonts w:ascii="Arial" w:hAnsi="Arial" w:cs="Arial"/>
                <w:sz w:val="24"/>
                <w:szCs w:val="24"/>
              </w:rPr>
              <w:t xml:space="preserve">The opinion contains a detailed analysis of the conflict of interests provision and explains why the OIG’s “conclusion” that this provision was violated </w:t>
            </w:r>
            <w:r w:rsidR="009A5B47">
              <w:rPr>
                <w:rFonts w:ascii="Arial" w:hAnsi="Arial" w:cs="Arial"/>
                <w:sz w:val="24"/>
                <w:szCs w:val="24"/>
              </w:rPr>
              <w:t>on numerous occasions is</w:t>
            </w:r>
            <w:r>
              <w:rPr>
                <w:rFonts w:ascii="Arial" w:hAnsi="Arial" w:cs="Arial"/>
                <w:sz w:val="24"/>
                <w:szCs w:val="24"/>
              </w:rPr>
              <w:t xml:space="preserve"> incorrect.  </w:t>
            </w:r>
          </w:p>
          <w:p w14:paraId="31E30EEE" w14:textId="77777777" w:rsidR="00941A48" w:rsidRDefault="00941A48" w:rsidP="004822C9">
            <w:pPr>
              <w:spacing w:after="0" w:line="240" w:lineRule="auto"/>
              <w:jc w:val="both"/>
              <w:rPr>
                <w:rFonts w:ascii="Arial" w:hAnsi="Arial" w:cs="Arial"/>
                <w:sz w:val="24"/>
                <w:szCs w:val="24"/>
              </w:rPr>
            </w:pPr>
          </w:p>
          <w:p w14:paraId="0202C194" w14:textId="2362494D" w:rsidR="00941A48" w:rsidRDefault="00AC2F33" w:rsidP="004822C9">
            <w:pPr>
              <w:spacing w:after="0" w:line="240" w:lineRule="auto"/>
              <w:jc w:val="both"/>
              <w:rPr>
                <w:rFonts w:ascii="Arial" w:hAnsi="Arial" w:cs="Arial"/>
                <w:sz w:val="24"/>
                <w:szCs w:val="24"/>
              </w:rPr>
            </w:pPr>
            <w:r>
              <w:rPr>
                <w:rFonts w:ascii="Arial" w:hAnsi="Arial" w:cs="Arial"/>
                <w:sz w:val="24"/>
                <w:szCs w:val="24"/>
              </w:rPr>
              <w:t>The Board</w:t>
            </w:r>
            <w:r w:rsidR="00941A48">
              <w:rPr>
                <w:rFonts w:ascii="Arial" w:hAnsi="Arial" w:cs="Arial"/>
                <w:sz w:val="24"/>
                <w:szCs w:val="24"/>
              </w:rPr>
              <w:t xml:space="preserve"> recommend</w:t>
            </w:r>
            <w:r>
              <w:rPr>
                <w:rFonts w:ascii="Arial" w:hAnsi="Arial" w:cs="Arial"/>
                <w:sz w:val="24"/>
                <w:szCs w:val="24"/>
              </w:rPr>
              <w:t>ed</w:t>
            </w:r>
            <w:r w:rsidR="00941A48">
              <w:rPr>
                <w:rFonts w:ascii="Arial" w:hAnsi="Arial" w:cs="Arial"/>
                <w:sz w:val="24"/>
                <w:szCs w:val="24"/>
              </w:rPr>
              <w:t xml:space="preserve"> bringing charges against the building inspector for violations of the gifts (money for advice), fiduciary duty, and Statements of Financial Interests provisions.</w:t>
            </w:r>
          </w:p>
        </w:tc>
        <w:tc>
          <w:tcPr>
            <w:tcW w:w="4960" w:type="dxa"/>
            <w:shd w:val="clear" w:color="auto" w:fill="C6D9F1" w:themeFill="text2" w:themeFillTint="33"/>
          </w:tcPr>
          <w:p w14:paraId="3EC8F0AE" w14:textId="5F7D7532" w:rsidR="008412AC" w:rsidRDefault="00941A48" w:rsidP="00CC6DA9">
            <w:pPr>
              <w:spacing w:after="0" w:line="240" w:lineRule="auto"/>
              <w:jc w:val="both"/>
              <w:rPr>
                <w:rFonts w:ascii="Arial" w:hAnsi="Arial" w:cs="Arial"/>
                <w:sz w:val="24"/>
                <w:szCs w:val="24"/>
              </w:rPr>
            </w:pPr>
            <w:r>
              <w:rPr>
                <w:rFonts w:ascii="Arial" w:hAnsi="Arial" w:cs="Arial"/>
                <w:sz w:val="24"/>
                <w:szCs w:val="24"/>
              </w:rPr>
              <w:t xml:space="preserve">Building inspector; bribery; money for advice; conflict of interests; </w:t>
            </w:r>
            <w:r w:rsidR="00AC2F33">
              <w:rPr>
                <w:rFonts w:ascii="Arial" w:hAnsi="Arial" w:cs="Arial"/>
                <w:sz w:val="24"/>
                <w:szCs w:val="24"/>
              </w:rPr>
              <w:t xml:space="preserve">Office of </w:t>
            </w:r>
            <w:r>
              <w:rPr>
                <w:rFonts w:ascii="Arial" w:hAnsi="Arial" w:cs="Arial"/>
                <w:sz w:val="24"/>
                <w:szCs w:val="24"/>
              </w:rPr>
              <w:t xml:space="preserve">Inspector General; Personnel Rule XVII section 1, 45; fiduciary duty; outside employment; wholly unrelated; accepting money or anything of value; </w:t>
            </w:r>
            <w:r w:rsidR="00377EA2">
              <w:rPr>
                <w:rFonts w:ascii="Arial" w:hAnsi="Arial" w:cs="Arial"/>
                <w:sz w:val="24"/>
                <w:szCs w:val="24"/>
              </w:rPr>
              <w:t>in return for giving advice or assistance concerning the business of the City; violations; building code violations; referrals; repairs; “complying” violations; discharge from City employment; OIG investigation; Summary Report</w:t>
            </w:r>
          </w:p>
        </w:tc>
      </w:tr>
      <w:tr w:rsidR="00584077" w:rsidRPr="00E41CB8" w14:paraId="418F2F39"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59F840F7" w14:textId="77777777" w:rsidR="00584077" w:rsidRDefault="00584077" w:rsidP="00CC6DA9">
            <w:pPr>
              <w:spacing w:after="0" w:line="240" w:lineRule="auto"/>
              <w:jc w:val="both"/>
              <w:rPr>
                <w:rFonts w:ascii="Arial" w:hAnsi="Arial" w:cs="Arial"/>
                <w:b/>
                <w:bCs/>
                <w:noProof/>
                <w:sz w:val="24"/>
                <w:szCs w:val="24"/>
              </w:rPr>
            </w:pPr>
            <w:r>
              <w:rPr>
                <w:rFonts w:ascii="Arial" w:hAnsi="Arial" w:cs="Arial"/>
                <w:b/>
                <w:bCs/>
                <w:noProof/>
                <w:sz w:val="24"/>
                <w:szCs w:val="24"/>
              </w:rPr>
              <w:lastRenderedPageBreak/>
              <w:t>20024.Q</w:t>
            </w:r>
          </w:p>
          <w:p w14:paraId="0F54CEE9" w14:textId="77777777" w:rsidR="00AF12F4" w:rsidRDefault="00AF12F4" w:rsidP="00CC6DA9">
            <w:pPr>
              <w:spacing w:after="0" w:line="240" w:lineRule="auto"/>
              <w:jc w:val="both"/>
              <w:rPr>
                <w:rFonts w:ascii="Arial" w:hAnsi="Arial" w:cs="Arial"/>
                <w:b/>
                <w:bCs/>
                <w:noProof/>
                <w:sz w:val="24"/>
                <w:szCs w:val="24"/>
              </w:rPr>
            </w:pPr>
          </w:p>
          <w:p w14:paraId="5B8DF329" w14:textId="78706786" w:rsidR="00AF12F4" w:rsidRDefault="00AF12F4" w:rsidP="00CC6DA9">
            <w:pPr>
              <w:spacing w:after="0" w:line="240" w:lineRule="auto"/>
              <w:jc w:val="both"/>
              <w:rPr>
                <w:rFonts w:ascii="Arial" w:hAnsi="Arial" w:cs="Arial"/>
                <w:b/>
                <w:bCs/>
                <w:noProof/>
                <w:sz w:val="24"/>
                <w:szCs w:val="24"/>
              </w:rPr>
            </w:pPr>
            <w:hyperlink r:id="rId916" w:history="1">
              <w:r w:rsidRPr="00AC242D">
                <w:rPr>
                  <w:rStyle w:val="Hyperlink"/>
                  <w:rFonts w:ascii="Arial" w:hAnsi="Arial" w:cs="Arial"/>
                  <w:b/>
                  <w:bCs/>
                  <w:noProof/>
                  <w:sz w:val="24"/>
                  <w:szCs w:val="24"/>
                </w:rPr>
                <w:t>https://www.chicago.gov/content/dam/city/depts/ethics/general/AO_OutsideEmployment/20024.Q.pdf</w:t>
              </w:r>
            </w:hyperlink>
          </w:p>
          <w:p w14:paraId="41E4B889" w14:textId="45BF6B8E" w:rsidR="00AF12F4" w:rsidRDefault="00AF12F4" w:rsidP="00CC6DA9">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7E88351C" w14:textId="3B6E0577" w:rsidR="00584077" w:rsidRDefault="00584077" w:rsidP="00CC6DA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Outside Employment</w:t>
            </w:r>
          </w:p>
        </w:tc>
        <w:tc>
          <w:tcPr>
            <w:tcW w:w="4598" w:type="dxa"/>
            <w:shd w:val="clear" w:color="auto" w:fill="C6D9F1" w:themeFill="text2" w:themeFillTint="33"/>
          </w:tcPr>
          <w:p w14:paraId="4A6A6F1A" w14:textId="0043A321" w:rsidR="00584077" w:rsidRDefault="00584077" w:rsidP="004822C9">
            <w:pPr>
              <w:spacing w:after="0" w:line="240" w:lineRule="auto"/>
              <w:jc w:val="both"/>
              <w:rPr>
                <w:rFonts w:ascii="Arial" w:hAnsi="Arial" w:cs="Arial"/>
                <w:sz w:val="24"/>
                <w:szCs w:val="24"/>
              </w:rPr>
            </w:pPr>
            <w:r>
              <w:rPr>
                <w:rFonts w:ascii="Arial" w:hAnsi="Arial" w:cs="Arial"/>
                <w:sz w:val="24"/>
                <w:szCs w:val="24"/>
              </w:rPr>
              <w:t>A City Council staffer was advised that the Ordinance does not prohibit him from acquiring a license to be a residential real estate agent, but that he is subject to the all the restrictions in the Ordinance as to outside employment, in particular: on representing other persons before City government, and that while serving and for 12 months after receiving any compensation from clients, he cannot participate in any way in ward or other City governmental matters involving those clients, regardless whether they are located in his ward or another ward.</w:t>
            </w:r>
          </w:p>
        </w:tc>
        <w:tc>
          <w:tcPr>
            <w:tcW w:w="4960" w:type="dxa"/>
            <w:shd w:val="clear" w:color="auto" w:fill="C6D9F1" w:themeFill="text2" w:themeFillTint="33"/>
          </w:tcPr>
          <w:p w14:paraId="70352311" w14:textId="45368B08" w:rsidR="00584077" w:rsidRDefault="00584077" w:rsidP="00CC6DA9">
            <w:pPr>
              <w:spacing w:after="0" w:line="240" w:lineRule="auto"/>
              <w:jc w:val="both"/>
              <w:rPr>
                <w:rFonts w:ascii="Arial" w:hAnsi="Arial" w:cs="Arial"/>
                <w:sz w:val="24"/>
                <w:szCs w:val="24"/>
              </w:rPr>
            </w:pPr>
            <w:r>
              <w:rPr>
                <w:rFonts w:ascii="Arial" w:hAnsi="Arial" w:cs="Arial"/>
                <w:sz w:val="24"/>
                <w:szCs w:val="24"/>
              </w:rPr>
              <w:t>Secondary employment; real estate license; real estate broker; real estate agent; residential; conflicts of interest; confidential information; recuse; compensation; 12 months; money for advice; ward matters</w:t>
            </w:r>
          </w:p>
        </w:tc>
      </w:tr>
      <w:tr w:rsidR="00EF3266" w:rsidRPr="00E41CB8" w14:paraId="56C8FA1F"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67781065" w14:textId="77777777" w:rsidR="00EF3266" w:rsidRDefault="00EF3266" w:rsidP="00CC6DA9">
            <w:pPr>
              <w:spacing w:after="0" w:line="240" w:lineRule="auto"/>
              <w:jc w:val="both"/>
              <w:rPr>
                <w:rFonts w:ascii="Arial" w:hAnsi="Arial" w:cs="Arial"/>
                <w:b/>
                <w:bCs/>
                <w:noProof/>
                <w:sz w:val="24"/>
                <w:szCs w:val="24"/>
              </w:rPr>
            </w:pPr>
            <w:r>
              <w:rPr>
                <w:rFonts w:ascii="Arial" w:hAnsi="Arial" w:cs="Arial"/>
                <w:b/>
                <w:bCs/>
                <w:noProof/>
                <w:sz w:val="24"/>
                <w:szCs w:val="24"/>
              </w:rPr>
              <w:t>20029.A</w:t>
            </w:r>
          </w:p>
          <w:p w14:paraId="6F85AF85" w14:textId="77777777" w:rsidR="00AF12F4" w:rsidRDefault="00AF12F4" w:rsidP="00CC6DA9">
            <w:pPr>
              <w:spacing w:after="0" w:line="240" w:lineRule="auto"/>
              <w:jc w:val="both"/>
              <w:rPr>
                <w:rFonts w:ascii="Arial" w:hAnsi="Arial" w:cs="Arial"/>
                <w:b/>
                <w:bCs/>
                <w:noProof/>
                <w:sz w:val="24"/>
                <w:szCs w:val="24"/>
              </w:rPr>
            </w:pPr>
          </w:p>
          <w:p w14:paraId="6ACA3B8C" w14:textId="1DDF8F58" w:rsidR="00AF12F4" w:rsidRDefault="00AF12F4" w:rsidP="00CC6DA9">
            <w:pPr>
              <w:spacing w:after="0" w:line="240" w:lineRule="auto"/>
              <w:jc w:val="both"/>
              <w:rPr>
                <w:rFonts w:ascii="Arial" w:hAnsi="Arial" w:cs="Arial"/>
                <w:b/>
                <w:bCs/>
                <w:noProof/>
                <w:sz w:val="24"/>
                <w:szCs w:val="24"/>
              </w:rPr>
            </w:pPr>
            <w:hyperlink r:id="rId917" w:history="1">
              <w:r w:rsidRPr="00AC242D">
                <w:rPr>
                  <w:rStyle w:val="Hyperlink"/>
                  <w:rFonts w:ascii="Arial" w:hAnsi="Arial" w:cs="Arial"/>
                  <w:b/>
                  <w:bCs/>
                  <w:noProof/>
                  <w:sz w:val="24"/>
                  <w:szCs w:val="24"/>
                </w:rPr>
                <w:t>https://www.chicago.gov/content/dam/city/depts/ethics/general/AO-City%20Owned%20Property/20029.A.pdf</w:t>
              </w:r>
            </w:hyperlink>
          </w:p>
          <w:p w14:paraId="06B4B1D4" w14:textId="07C9FBB6" w:rsidR="00AF12F4" w:rsidRDefault="00AF12F4" w:rsidP="00CC6DA9">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5D16CC88" w14:textId="452B4E64" w:rsidR="00EF3266" w:rsidRPr="00F16963" w:rsidRDefault="00EF3266" w:rsidP="00CC6DA9">
            <w:pPr>
              <w:spacing w:after="0" w:line="240" w:lineRule="auto"/>
              <w:rPr>
                <w:rFonts w:ascii="Arial" w:eastAsia="Times New Roman" w:hAnsi="Arial" w:cs="Arial"/>
                <w:color w:val="000000"/>
                <w:sz w:val="24"/>
                <w:szCs w:val="24"/>
              </w:rPr>
            </w:pPr>
            <w:r w:rsidRPr="00F16963">
              <w:rPr>
                <w:rFonts w:ascii="Arial" w:eastAsia="Times New Roman" w:hAnsi="Arial" w:cs="Arial"/>
                <w:color w:val="000000"/>
                <w:sz w:val="24"/>
                <w:szCs w:val="24"/>
              </w:rPr>
              <w:t>City-owned property</w:t>
            </w:r>
          </w:p>
        </w:tc>
        <w:tc>
          <w:tcPr>
            <w:tcW w:w="4598" w:type="dxa"/>
            <w:shd w:val="clear" w:color="auto" w:fill="C6D9F1" w:themeFill="text2" w:themeFillTint="33"/>
          </w:tcPr>
          <w:p w14:paraId="610F583D" w14:textId="56D00AA1" w:rsidR="00BF38C2" w:rsidRDefault="00EF3266" w:rsidP="004822C9">
            <w:pPr>
              <w:spacing w:after="0" w:line="240" w:lineRule="auto"/>
              <w:jc w:val="both"/>
              <w:rPr>
                <w:rFonts w:ascii="Arial" w:hAnsi="Arial" w:cs="Arial"/>
                <w:sz w:val="24"/>
                <w:szCs w:val="24"/>
              </w:rPr>
            </w:pPr>
            <w:r>
              <w:rPr>
                <w:rFonts w:ascii="Arial" w:hAnsi="Arial" w:cs="Arial"/>
                <w:sz w:val="24"/>
                <w:szCs w:val="24"/>
              </w:rPr>
              <w:t xml:space="preserve">This is a significant, precedential </w:t>
            </w:r>
            <w:r w:rsidR="00826343">
              <w:rPr>
                <w:rFonts w:ascii="Arial" w:hAnsi="Arial" w:cs="Arial"/>
                <w:sz w:val="24"/>
                <w:szCs w:val="24"/>
              </w:rPr>
              <w:t>case</w:t>
            </w:r>
            <w:r>
              <w:rPr>
                <w:rFonts w:ascii="Arial" w:hAnsi="Arial" w:cs="Arial"/>
                <w:sz w:val="24"/>
                <w:szCs w:val="24"/>
              </w:rPr>
              <w:t xml:space="preserve">.  The Board determined that </w:t>
            </w:r>
            <w:r w:rsidR="00BF38C2">
              <w:rPr>
                <w:rFonts w:ascii="Arial" w:hAnsi="Arial" w:cs="Arial"/>
                <w:sz w:val="24"/>
                <w:szCs w:val="24"/>
              </w:rPr>
              <w:t xml:space="preserve">the Ordinance’s City-owned property provision prohibits </w:t>
            </w:r>
            <w:r>
              <w:rPr>
                <w:rFonts w:ascii="Arial" w:hAnsi="Arial" w:cs="Arial"/>
                <w:sz w:val="24"/>
                <w:szCs w:val="24"/>
              </w:rPr>
              <w:t xml:space="preserve">a City elected official </w:t>
            </w:r>
            <w:r w:rsidR="00BF38C2">
              <w:rPr>
                <w:rFonts w:ascii="Arial" w:hAnsi="Arial" w:cs="Arial"/>
                <w:sz w:val="24"/>
                <w:szCs w:val="24"/>
              </w:rPr>
              <w:t>from hosting</w:t>
            </w:r>
            <w:r>
              <w:rPr>
                <w:rFonts w:ascii="Arial" w:hAnsi="Arial" w:cs="Arial"/>
                <w:sz w:val="24"/>
                <w:szCs w:val="24"/>
              </w:rPr>
              <w:t xml:space="preserve"> and, on the official’s office’s official City social media accounts, </w:t>
            </w:r>
            <w:r w:rsidR="0023251B">
              <w:rPr>
                <w:rFonts w:ascii="Arial" w:hAnsi="Arial" w:cs="Arial"/>
                <w:sz w:val="24"/>
                <w:szCs w:val="24"/>
              </w:rPr>
              <w:t xml:space="preserve">re-broadcasting and </w:t>
            </w:r>
            <w:r>
              <w:rPr>
                <w:rFonts w:ascii="Arial" w:hAnsi="Arial" w:cs="Arial"/>
                <w:sz w:val="24"/>
                <w:szCs w:val="24"/>
              </w:rPr>
              <w:t>promot</w:t>
            </w:r>
            <w:r w:rsidR="00BF38C2">
              <w:rPr>
                <w:rFonts w:ascii="Arial" w:hAnsi="Arial" w:cs="Arial"/>
                <w:sz w:val="24"/>
                <w:szCs w:val="24"/>
              </w:rPr>
              <w:t>ing</w:t>
            </w:r>
            <w:r>
              <w:rPr>
                <w:rFonts w:ascii="Arial" w:hAnsi="Arial" w:cs="Arial"/>
                <w:sz w:val="24"/>
                <w:szCs w:val="24"/>
              </w:rPr>
              <w:t xml:space="preserve"> a prayer session, and sen</w:t>
            </w:r>
            <w:r w:rsidR="00BF38C2">
              <w:rPr>
                <w:rFonts w:ascii="Arial" w:hAnsi="Arial" w:cs="Arial"/>
                <w:sz w:val="24"/>
                <w:szCs w:val="24"/>
              </w:rPr>
              <w:t>ding</w:t>
            </w:r>
            <w:r>
              <w:rPr>
                <w:rFonts w:ascii="Arial" w:hAnsi="Arial" w:cs="Arial"/>
                <w:sz w:val="24"/>
                <w:szCs w:val="24"/>
              </w:rPr>
              <w:t xml:space="preserve"> invitations to join the prayer session from official City email accounts</w:t>
            </w:r>
            <w:r w:rsidR="00BF38C2">
              <w:rPr>
                <w:rFonts w:ascii="Arial" w:hAnsi="Arial" w:cs="Arial"/>
                <w:sz w:val="24"/>
                <w:szCs w:val="24"/>
              </w:rPr>
              <w:t>.</w:t>
            </w:r>
          </w:p>
          <w:p w14:paraId="67CEF39D" w14:textId="77777777" w:rsidR="00BF38C2" w:rsidRDefault="00BF38C2" w:rsidP="004822C9">
            <w:pPr>
              <w:spacing w:after="0" w:line="240" w:lineRule="auto"/>
              <w:jc w:val="both"/>
              <w:rPr>
                <w:rFonts w:ascii="Arial" w:hAnsi="Arial" w:cs="Arial"/>
                <w:sz w:val="24"/>
                <w:szCs w:val="24"/>
              </w:rPr>
            </w:pPr>
          </w:p>
          <w:p w14:paraId="0C2B771A" w14:textId="0964CF97" w:rsidR="00EF3266" w:rsidRDefault="00EF3266" w:rsidP="004822C9">
            <w:pPr>
              <w:spacing w:after="0" w:line="240" w:lineRule="auto"/>
              <w:jc w:val="both"/>
              <w:rPr>
                <w:rFonts w:ascii="Arial" w:hAnsi="Arial" w:cs="Arial"/>
                <w:sz w:val="24"/>
                <w:szCs w:val="24"/>
              </w:rPr>
            </w:pPr>
            <w:r>
              <w:rPr>
                <w:rFonts w:ascii="Arial" w:hAnsi="Arial" w:cs="Arial"/>
                <w:sz w:val="24"/>
                <w:szCs w:val="24"/>
              </w:rPr>
              <w:t xml:space="preserve">The Board also determined that directing City employees to assist in these efforts while they are on compensated time also constitutes an unauthorized use of City-owned property, in violation of the Ordinance.  </w:t>
            </w:r>
          </w:p>
          <w:p w14:paraId="54DCCC3C" w14:textId="77777777" w:rsidR="00EF3266" w:rsidRDefault="00EF3266" w:rsidP="004822C9">
            <w:pPr>
              <w:spacing w:after="0" w:line="240" w:lineRule="auto"/>
              <w:jc w:val="both"/>
              <w:rPr>
                <w:rFonts w:ascii="Arial" w:hAnsi="Arial" w:cs="Arial"/>
                <w:sz w:val="24"/>
                <w:szCs w:val="24"/>
              </w:rPr>
            </w:pPr>
          </w:p>
          <w:p w14:paraId="315339DE" w14:textId="2EFE2DD6" w:rsidR="00EF3266" w:rsidRDefault="00EF3266" w:rsidP="004822C9">
            <w:pPr>
              <w:spacing w:after="0" w:line="240" w:lineRule="auto"/>
              <w:jc w:val="both"/>
              <w:rPr>
                <w:rFonts w:ascii="Arial" w:hAnsi="Arial" w:cs="Arial"/>
                <w:sz w:val="24"/>
                <w:szCs w:val="24"/>
              </w:rPr>
            </w:pPr>
            <w:r>
              <w:rPr>
                <w:rFonts w:ascii="Arial" w:hAnsi="Arial" w:cs="Arial"/>
                <w:sz w:val="24"/>
                <w:szCs w:val="24"/>
              </w:rPr>
              <w:t xml:space="preserve">The Board advised the official to take down its Facebook posts and delete its Twitter and Instagram communications advertising </w:t>
            </w:r>
            <w:r w:rsidR="0023251B">
              <w:rPr>
                <w:rFonts w:ascii="Arial" w:hAnsi="Arial" w:cs="Arial"/>
                <w:sz w:val="24"/>
                <w:szCs w:val="24"/>
              </w:rPr>
              <w:t xml:space="preserve">and streaming </w:t>
            </w:r>
            <w:r>
              <w:rPr>
                <w:rFonts w:ascii="Arial" w:hAnsi="Arial" w:cs="Arial"/>
                <w:sz w:val="24"/>
                <w:szCs w:val="24"/>
              </w:rPr>
              <w:t xml:space="preserve">the </w:t>
            </w:r>
            <w:r w:rsidR="00826343">
              <w:rPr>
                <w:rFonts w:ascii="Arial" w:hAnsi="Arial" w:cs="Arial"/>
                <w:sz w:val="24"/>
                <w:szCs w:val="24"/>
              </w:rPr>
              <w:t xml:space="preserve">prayer </w:t>
            </w:r>
            <w:r>
              <w:rPr>
                <w:rFonts w:ascii="Arial" w:hAnsi="Arial" w:cs="Arial"/>
                <w:sz w:val="24"/>
                <w:szCs w:val="24"/>
              </w:rPr>
              <w:t>session</w:t>
            </w:r>
            <w:r w:rsidR="00826343">
              <w:rPr>
                <w:rFonts w:ascii="Arial" w:hAnsi="Arial" w:cs="Arial"/>
                <w:sz w:val="24"/>
                <w:szCs w:val="24"/>
              </w:rPr>
              <w:t>.  The Board also advised the official that</w:t>
            </w:r>
            <w:r>
              <w:rPr>
                <w:rFonts w:ascii="Arial" w:hAnsi="Arial" w:cs="Arial"/>
                <w:sz w:val="24"/>
                <w:szCs w:val="24"/>
              </w:rPr>
              <w:t xml:space="preserve">, if this is not done within </w:t>
            </w:r>
            <w:r w:rsidR="0023251B">
              <w:rPr>
                <w:rFonts w:ascii="Arial" w:hAnsi="Arial" w:cs="Arial"/>
                <w:sz w:val="24"/>
                <w:szCs w:val="24"/>
              </w:rPr>
              <w:t>the</w:t>
            </w:r>
            <w:r>
              <w:rPr>
                <w:rFonts w:ascii="Arial" w:hAnsi="Arial" w:cs="Arial"/>
                <w:sz w:val="24"/>
                <w:szCs w:val="24"/>
              </w:rPr>
              <w:t xml:space="preserve"> </w:t>
            </w:r>
            <w:r>
              <w:rPr>
                <w:rFonts w:ascii="Arial" w:hAnsi="Arial" w:cs="Arial"/>
                <w:sz w:val="24"/>
                <w:szCs w:val="24"/>
              </w:rPr>
              <w:lastRenderedPageBreak/>
              <w:t xml:space="preserve">time specified in the opinion, the Board </w:t>
            </w:r>
            <w:r w:rsidR="0023251B">
              <w:rPr>
                <w:rFonts w:ascii="Arial" w:hAnsi="Arial" w:cs="Arial"/>
                <w:sz w:val="24"/>
                <w:szCs w:val="24"/>
              </w:rPr>
              <w:t>would</w:t>
            </w:r>
            <w:r>
              <w:rPr>
                <w:rFonts w:ascii="Arial" w:hAnsi="Arial" w:cs="Arial"/>
                <w:sz w:val="24"/>
                <w:szCs w:val="24"/>
              </w:rPr>
              <w:t xml:space="preserve"> consider commencing enforcement proceedings</w:t>
            </w:r>
            <w:r w:rsidR="0023251B">
              <w:rPr>
                <w:rFonts w:ascii="Arial" w:hAnsi="Arial" w:cs="Arial"/>
                <w:sz w:val="24"/>
                <w:szCs w:val="24"/>
              </w:rPr>
              <w:t>, subjecting the official to a fine of up to $5,000</w:t>
            </w:r>
            <w:r>
              <w:rPr>
                <w:rFonts w:ascii="Arial" w:hAnsi="Arial" w:cs="Arial"/>
                <w:sz w:val="24"/>
                <w:szCs w:val="24"/>
              </w:rPr>
              <w:t>.</w:t>
            </w:r>
          </w:p>
          <w:p w14:paraId="059EB5A3" w14:textId="77777777" w:rsidR="00A032BE" w:rsidRDefault="00A032BE" w:rsidP="004822C9">
            <w:pPr>
              <w:spacing w:after="0" w:line="240" w:lineRule="auto"/>
              <w:jc w:val="both"/>
              <w:rPr>
                <w:rFonts w:ascii="Arial" w:hAnsi="Arial" w:cs="Arial"/>
                <w:sz w:val="24"/>
                <w:szCs w:val="24"/>
              </w:rPr>
            </w:pPr>
          </w:p>
          <w:p w14:paraId="4EB1784A" w14:textId="683127A8" w:rsidR="00A032BE" w:rsidRDefault="00A032BE" w:rsidP="004822C9">
            <w:pPr>
              <w:spacing w:after="0" w:line="240" w:lineRule="auto"/>
              <w:jc w:val="both"/>
              <w:rPr>
                <w:rFonts w:ascii="Arial" w:hAnsi="Arial" w:cs="Arial"/>
                <w:sz w:val="24"/>
                <w:szCs w:val="24"/>
              </w:rPr>
            </w:pPr>
            <w:r>
              <w:rPr>
                <w:rFonts w:ascii="Arial" w:hAnsi="Arial" w:cs="Arial"/>
                <w:sz w:val="24"/>
                <w:szCs w:val="24"/>
              </w:rPr>
              <w:t>After the official’s office removed the posts, the Board voted to take no further action.</w:t>
            </w:r>
          </w:p>
        </w:tc>
        <w:tc>
          <w:tcPr>
            <w:tcW w:w="4960" w:type="dxa"/>
            <w:shd w:val="clear" w:color="auto" w:fill="C6D9F1" w:themeFill="text2" w:themeFillTint="33"/>
          </w:tcPr>
          <w:p w14:paraId="09608488" w14:textId="30233EDC" w:rsidR="00EF3266" w:rsidRDefault="00EF3266" w:rsidP="00CC6DA9">
            <w:pPr>
              <w:spacing w:after="0" w:line="240" w:lineRule="auto"/>
              <w:jc w:val="both"/>
              <w:rPr>
                <w:rFonts w:ascii="Arial" w:hAnsi="Arial" w:cs="Arial"/>
                <w:sz w:val="24"/>
                <w:szCs w:val="24"/>
              </w:rPr>
            </w:pPr>
            <w:r>
              <w:rPr>
                <w:rFonts w:ascii="Arial" w:hAnsi="Arial" w:cs="Arial"/>
                <w:sz w:val="24"/>
                <w:szCs w:val="24"/>
              </w:rPr>
              <w:lastRenderedPageBreak/>
              <w:t xml:space="preserve">Separation of Church and State; religious use; City-owned property; prayer session; Twitter; Facebook; Instagram; </w:t>
            </w:r>
            <w:r w:rsidR="00BF38C2">
              <w:rPr>
                <w:rFonts w:ascii="Arial" w:hAnsi="Arial" w:cs="Arial"/>
                <w:sz w:val="24"/>
                <w:szCs w:val="24"/>
              </w:rPr>
              <w:t>email invitations; unauthorized use of City-owned property; compensated time; directing staff to use City-owned property; Establishment Claude; First Amendment; enforcement proceedings; social media accounts; City email accounts</w:t>
            </w:r>
          </w:p>
        </w:tc>
      </w:tr>
      <w:tr w:rsidR="004834CA" w:rsidRPr="00E41CB8" w14:paraId="0ADF80A1"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01B1E825" w14:textId="77777777" w:rsidR="004834CA" w:rsidRDefault="00F16963" w:rsidP="00CC6DA9">
            <w:pPr>
              <w:spacing w:after="0" w:line="240" w:lineRule="auto"/>
              <w:jc w:val="both"/>
              <w:rPr>
                <w:rFonts w:ascii="Arial" w:hAnsi="Arial" w:cs="Arial"/>
                <w:b/>
                <w:bCs/>
                <w:noProof/>
                <w:sz w:val="24"/>
                <w:szCs w:val="24"/>
              </w:rPr>
            </w:pPr>
            <w:r>
              <w:rPr>
                <w:rFonts w:ascii="Arial" w:hAnsi="Arial" w:cs="Arial"/>
                <w:b/>
                <w:bCs/>
                <w:noProof/>
                <w:sz w:val="24"/>
                <w:szCs w:val="24"/>
              </w:rPr>
              <w:t>21010.A</w:t>
            </w:r>
          </w:p>
          <w:p w14:paraId="69B405C9" w14:textId="77777777" w:rsidR="00AF12F4" w:rsidRDefault="00AF12F4" w:rsidP="00CC6DA9">
            <w:pPr>
              <w:spacing w:after="0" w:line="240" w:lineRule="auto"/>
              <w:jc w:val="both"/>
              <w:rPr>
                <w:rFonts w:ascii="Arial" w:hAnsi="Arial" w:cs="Arial"/>
                <w:b/>
                <w:bCs/>
                <w:noProof/>
                <w:sz w:val="24"/>
                <w:szCs w:val="24"/>
              </w:rPr>
            </w:pPr>
          </w:p>
          <w:p w14:paraId="4EB648B5" w14:textId="213E48E0" w:rsidR="00AF12F4" w:rsidRDefault="00AF12F4" w:rsidP="00CC6DA9">
            <w:pPr>
              <w:spacing w:after="0" w:line="240" w:lineRule="auto"/>
              <w:jc w:val="both"/>
              <w:rPr>
                <w:rFonts w:ascii="Arial" w:hAnsi="Arial" w:cs="Arial"/>
                <w:b/>
                <w:bCs/>
                <w:noProof/>
                <w:sz w:val="24"/>
                <w:szCs w:val="24"/>
              </w:rPr>
            </w:pPr>
            <w:hyperlink r:id="rId918" w:history="1">
              <w:r w:rsidRPr="00AC242D">
                <w:rPr>
                  <w:rStyle w:val="Hyperlink"/>
                  <w:rFonts w:ascii="Arial" w:hAnsi="Arial" w:cs="Arial"/>
                  <w:b/>
                  <w:bCs/>
                  <w:noProof/>
                  <w:sz w:val="24"/>
                  <w:szCs w:val="24"/>
                </w:rPr>
                <w:t>https://www.chicago.gov/content/dam/city/depts/ethics/general/AO_PostEmploy/21010.A.pdf</w:t>
              </w:r>
            </w:hyperlink>
          </w:p>
          <w:p w14:paraId="27BDC660" w14:textId="77777777" w:rsidR="00AF12F4" w:rsidRDefault="00AF12F4" w:rsidP="00CC6DA9">
            <w:pPr>
              <w:spacing w:after="0" w:line="240" w:lineRule="auto"/>
              <w:jc w:val="both"/>
              <w:rPr>
                <w:rFonts w:ascii="Arial" w:hAnsi="Arial" w:cs="Arial"/>
                <w:b/>
                <w:bCs/>
                <w:noProof/>
                <w:sz w:val="24"/>
                <w:szCs w:val="24"/>
              </w:rPr>
            </w:pPr>
          </w:p>
          <w:p w14:paraId="307372B2" w14:textId="6D7E7790" w:rsidR="00AF12F4" w:rsidRDefault="00AF12F4" w:rsidP="00CC6DA9">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64655694" w14:textId="77777777" w:rsidR="00F16963" w:rsidRDefault="00F16963" w:rsidP="00CC6DA9">
            <w:pPr>
              <w:spacing w:after="0" w:line="240" w:lineRule="auto"/>
              <w:rPr>
                <w:rFonts w:ascii="Arial" w:eastAsia="Times New Roman" w:hAnsi="Arial" w:cs="Arial"/>
                <w:color w:val="000000"/>
                <w:sz w:val="24"/>
                <w:szCs w:val="24"/>
              </w:rPr>
            </w:pPr>
            <w:r w:rsidRPr="00F16963">
              <w:rPr>
                <w:rFonts w:ascii="Arial" w:eastAsia="Times New Roman" w:hAnsi="Arial" w:cs="Arial"/>
                <w:color w:val="000000"/>
                <w:sz w:val="24"/>
                <w:szCs w:val="24"/>
              </w:rPr>
              <w:t>Post-</w:t>
            </w:r>
            <w:r>
              <w:rPr>
                <w:rFonts w:ascii="Arial" w:eastAsia="Times New Roman" w:hAnsi="Arial" w:cs="Arial"/>
                <w:color w:val="000000"/>
                <w:sz w:val="24"/>
                <w:szCs w:val="24"/>
              </w:rPr>
              <w:t>e</w:t>
            </w:r>
            <w:r w:rsidRPr="00F16963">
              <w:rPr>
                <w:rFonts w:ascii="Arial" w:eastAsia="Times New Roman" w:hAnsi="Arial" w:cs="Arial"/>
                <w:color w:val="000000"/>
                <w:sz w:val="24"/>
                <w:szCs w:val="24"/>
              </w:rPr>
              <w:t>mployment</w:t>
            </w:r>
            <w:r>
              <w:rPr>
                <w:rFonts w:ascii="Arial" w:eastAsia="Times New Roman" w:hAnsi="Arial" w:cs="Arial"/>
                <w:color w:val="000000"/>
                <w:sz w:val="24"/>
                <w:szCs w:val="24"/>
              </w:rPr>
              <w:t>;</w:t>
            </w:r>
          </w:p>
          <w:p w14:paraId="5803E88F" w14:textId="03E78852" w:rsidR="004834CA" w:rsidRPr="00F16963" w:rsidRDefault="00F16963" w:rsidP="00CC6DA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Attorneys</w:t>
            </w:r>
          </w:p>
        </w:tc>
        <w:tc>
          <w:tcPr>
            <w:tcW w:w="4598" w:type="dxa"/>
            <w:shd w:val="clear" w:color="auto" w:fill="C6D9F1" w:themeFill="text2" w:themeFillTint="33"/>
          </w:tcPr>
          <w:p w14:paraId="790730B1" w14:textId="77777777" w:rsidR="00F16963" w:rsidRDefault="00F91616" w:rsidP="00F91616">
            <w:pPr>
              <w:spacing w:after="0" w:line="240" w:lineRule="auto"/>
              <w:ind w:left="-14" w:right="-15"/>
              <w:jc w:val="both"/>
              <w:rPr>
                <w:rFonts w:ascii="Arial" w:hAnsi="Arial" w:cs="Arial"/>
                <w:sz w:val="24"/>
                <w:szCs w:val="24"/>
              </w:rPr>
            </w:pPr>
            <w:r>
              <w:rPr>
                <w:rFonts w:ascii="Arial" w:hAnsi="Arial" w:cs="Arial"/>
                <w:sz w:val="24"/>
                <w:szCs w:val="24"/>
              </w:rPr>
              <w:t xml:space="preserve">This is a significant, precedential case. </w:t>
            </w:r>
          </w:p>
          <w:p w14:paraId="7A3572E3" w14:textId="77777777" w:rsidR="00F16963" w:rsidRDefault="00F16963" w:rsidP="00F91616">
            <w:pPr>
              <w:spacing w:after="0" w:line="240" w:lineRule="auto"/>
              <w:ind w:left="-14" w:right="-15"/>
              <w:jc w:val="both"/>
              <w:rPr>
                <w:rFonts w:ascii="Arial" w:hAnsi="Arial" w:cs="Arial"/>
                <w:sz w:val="24"/>
                <w:szCs w:val="24"/>
              </w:rPr>
            </w:pPr>
          </w:p>
          <w:p w14:paraId="4A2F1B61" w14:textId="23E3EE30" w:rsidR="00F91616" w:rsidRDefault="00F91616" w:rsidP="00F91616">
            <w:pPr>
              <w:spacing w:after="0" w:line="240" w:lineRule="auto"/>
              <w:ind w:left="-14" w:right="-15"/>
              <w:jc w:val="both"/>
              <w:rPr>
                <w:rFonts w:ascii="Arial" w:hAnsi="Arial" w:cs="Arial"/>
                <w:sz w:val="24"/>
                <w:szCs w:val="24"/>
              </w:rPr>
            </w:pPr>
            <w:r>
              <w:rPr>
                <w:rFonts w:ascii="Arial" w:hAnsi="Arial" w:cs="Arial"/>
                <w:sz w:val="24"/>
                <w:szCs w:val="24"/>
              </w:rPr>
              <w:t>The Board determined that:</w:t>
            </w:r>
          </w:p>
          <w:p w14:paraId="2E414AB7" w14:textId="77777777" w:rsidR="00F91616" w:rsidRDefault="00F91616" w:rsidP="00F91616">
            <w:pPr>
              <w:spacing w:after="0" w:line="240" w:lineRule="auto"/>
              <w:ind w:left="-14" w:right="-15"/>
              <w:jc w:val="both"/>
              <w:rPr>
                <w:rFonts w:ascii="Arial" w:hAnsi="Arial" w:cs="Arial"/>
                <w:sz w:val="24"/>
                <w:szCs w:val="24"/>
              </w:rPr>
            </w:pPr>
          </w:p>
          <w:p w14:paraId="1E7D1D37" w14:textId="789454DA" w:rsidR="004834CA" w:rsidRPr="00F91616" w:rsidRDefault="004834CA" w:rsidP="00F91616">
            <w:pPr>
              <w:spacing w:after="0" w:line="240" w:lineRule="auto"/>
              <w:ind w:left="-14" w:right="-15"/>
              <w:jc w:val="both"/>
              <w:rPr>
                <w:rFonts w:ascii="Arial" w:hAnsi="Arial" w:cs="Arial"/>
                <w:sz w:val="24"/>
                <w:szCs w:val="24"/>
              </w:rPr>
            </w:pPr>
            <w:r w:rsidRPr="00F91616">
              <w:rPr>
                <w:rFonts w:ascii="Arial" w:hAnsi="Arial" w:cs="Arial"/>
                <w:sz w:val="24"/>
                <w:szCs w:val="24"/>
              </w:rPr>
              <w:t xml:space="preserve">1. A former City attorney </w:t>
            </w:r>
            <w:r w:rsidR="0067404E">
              <w:rPr>
                <w:rFonts w:ascii="Arial" w:hAnsi="Arial" w:cs="Arial"/>
                <w:sz w:val="24"/>
                <w:szCs w:val="24"/>
              </w:rPr>
              <w:t xml:space="preserve">(or the attorney’s firm) </w:t>
            </w:r>
            <w:r w:rsidRPr="00F91616">
              <w:rPr>
                <w:rFonts w:ascii="Arial" w:hAnsi="Arial" w:cs="Arial"/>
                <w:sz w:val="24"/>
                <w:szCs w:val="24"/>
              </w:rPr>
              <w:t xml:space="preserve">is not prohibited by the Ordinance from representing the City in judicial or administrative proceedings once they leave City service, even in proceedings in which they participated personally and substantially or were counsel of record; </w:t>
            </w:r>
          </w:p>
          <w:p w14:paraId="40D696DB" w14:textId="77777777" w:rsidR="004834CA" w:rsidRPr="00F91616" w:rsidRDefault="004834CA" w:rsidP="00F91616">
            <w:pPr>
              <w:spacing w:after="0" w:line="240" w:lineRule="auto"/>
              <w:ind w:left="-14" w:right="-15"/>
              <w:jc w:val="both"/>
              <w:rPr>
                <w:rFonts w:ascii="Arial" w:hAnsi="Arial" w:cs="Arial"/>
                <w:sz w:val="24"/>
                <w:szCs w:val="24"/>
              </w:rPr>
            </w:pPr>
          </w:p>
          <w:p w14:paraId="03661B2A" w14:textId="1D16A01D" w:rsidR="004834CA" w:rsidRDefault="004834CA" w:rsidP="00F91616">
            <w:pPr>
              <w:spacing w:after="0" w:line="240" w:lineRule="auto"/>
              <w:ind w:left="-14" w:right="-15"/>
              <w:jc w:val="both"/>
              <w:rPr>
                <w:rFonts w:ascii="Arial" w:hAnsi="Arial" w:cs="Arial"/>
                <w:sz w:val="24"/>
                <w:szCs w:val="24"/>
              </w:rPr>
            </w:pPr>
            <w:r w:rsidRPr="00F91616">
              <w:rPr>
                <w:rFonts w:ascii="Arial" w:hAnsi="Arial" w:cs="Arial"/>
                <w:sz w:val="24"/>
                <w:szCs w:val="24"/>
              </w:rPr>
              <w:t xml:space="preserve">2. As to City legal matters that are </w:t>
            </w:r>
            <w:r w:rsidRPr="00F91616">
              <w:rPr>
                <w:rFonts w:ascii="Arial" w:hAnsi="Arial" w:cs="Arial"/>
                <w:i/>
                <w:iCs/>
                <w:sz w:val="24"/>
                <w:szCs w:val="24"/>
              </w:rPr>
              <w:t>not</w:t>
            </w:r>
            <w:r w:rsidRPr="00F91616">
              <w:rPr>
                <w:rFonts w:ascii="Arial" w:hAnsi="Arial" w:cs="Arial"/>
                <w:sz w:val="24"/>
                <w:szCs w:val="24"/>
              </w:rPr>
              <w:t xml:space="preserve"> administrative or judicial proceedings (</w:t>
            </w:r>
            <w:r w:rsidR="00F91616">
              <w:rPr>
                <w:rFonts w:ascii="Arial" w:hAnsi="Arial" w:cs="Arial"/>
                <w:sz w:val="24"/>
                <w:szCs w:val="24"/>
              </w:rPr>
              <w:t>that is,</w:t>
            </w:r>
            <w:r w:rsidRPr="00F91616">
              <w:rPr>
                <w:rFonts w:ascii="Arial" w:hAnsi="Arial" w:cs="Arial"/>
                <w:sz w:val="24"/>
                <w:szCs w:val="24"/>
              </w:rPr>
              <w:t xml:space="preserve"> “a transaction,” or “transactional work,” such as contracts, grants, City, State or Federal regulatory matters, registrations and permitting, etc.), </w:t>
            </w:r>
            <w:r w:rsidR="00F91616">
              <w:rPr>
                <w:rFonts w:ascii="Arial" w:hAnsi="Arial" w:cs="Arial"/>
                <w:sz w:val="24"/>
                <w:szCs w:val="24"/>
              </w:rPr>
              <w:t>the Board has</w:t>
            </w:r>
            <w:r w:rsidRPr="00F91616">
              <w:rPr>
                <w:rFonts w:ascii="Arial" w:hAnsi="Arial" w:cs="Arial"/>
                <w:sz w:val="24"/>
                <w:szCs w:val="24"/>
              </w:rPr>
              <w:t xml:space="preserve"> long recognized that, despite the Ordinance’s one-year “subject matter” prohibition, which would, on its face, prohibit a former City employee or official, including an attorney, from assisting or representing even the City with respect to business transactions in which they were personally and substantially involved, the City may contract with that former City employee, official, or attorney </w:t>
            </w:r>
            <w:r w:rsidR="0067404E">
              <w:rPr>
                <w:rFonts w:ascii="Arial" w:hAnsi="Arial" w:cs="Arial"/>
                <w:sz w:val="24"/>
                <w:szCs w:val="24"/>
              </w:rPr>
              <w:t xml:space="preserve">(or their firm) </w:t>
            </w:r>
            <w:r w:rsidRPr="00F91616">
              <w:rPr>
                <w:rFonts w:ascii="Arial" w:hAnsi="Arial" w:cs="Arial"/>
                <w:sz w:val="24"/>
                <w:szCs w:val="24"/>
              </w:rPr>
              <w:t xml:space="preserve">at any time, even during the attorney’s first post-City first year, for the </w:t>
            </w:r>
            <w:r w:rsidRPr="00F91616">
              <w:rPr>
                <w:rFonts w:ascii="Arial" w:hAnsi="Arial" w:cs="Arial"/>
                <w:sz w:val="24"/>
                <w:szCs w:val="24"/>
              </w:rPr>
              <w:lastRenderedPageBreak/>
              <w:t>attorney to assist or represent it in business transactions, subject to conditions the Board has set out</w:t>
            </w:r>
            <w:r w:rsidR="0067404E">
              <w:rPr>
                <w:rFonts w:ascii="Arial" w:hAnsi="Arial" w:cs="Arial"/>
                <w:sz w:val="24"/>
                <w:szCs w:val="24"/>
              </w:rPr>
              <w:t xml:space="preserve"> in previous cases</w:t>
            </w:r>
            <w:r w:rsidRPr="00F91616">
              <w:rPr>
                <w:rFonts w:ascii="Arial" w:hAnsi="Arial" w:cs="Arial"/>
                <w:sz w:val="24"/>
                <w:szCs w:val="24"/>
              </w:rPr>
              <w:t>. This is true even if the attorney “participated personally and substantially” in the “subject matter” of the “transaction involving the City.”</w:t>
            </w:r>
          </w:p>
          <w:p w14:paraId="38917E9B" w14:textId="77777777" w:rsidR="00F91616" w:rsidRPr="00F91616" w:rsidRDefault="00F91616" w:rsidP="00F91616">
            <w:pPr>
              <w:spacing w:after="0" w:line="240" w:lineRule="auto"/>
              <w:ind w:left="-14" w:right="-15"/>
              <w:jc w:val="both"/>
              <w:rPr>
                <w:rFonts w:ascii="Arial" w:hAnsi="Arial" w:cs="Arial"/>
                <w:sz w:val="24"/>
                <w:szCs w:val="24"/>
              </w:rPr>
            </w:pPr>
          </w:p>
          <w:p w14:paraId="49C557CF" w14:textId="77777777" w:rsidR="00A2592C" w:rsidRDefault="004834CA" w:rsidP="00F91616">
            <w:pPr>
              <w:spacing w:after="0" w:line="240" w:lineRule="auto"/>
              <w:ind w:left="-14" w:right="-15"/>
              <w:jc w:val="both"/>
              <w:rPr>
                <w:rFonts w:ascii="Arial" w:hAnsi="Arial" w:cs="Arial"/>
                <w:sz w:val="24"/>
                <w:szCs w:val="24"/>
              </w:rPr>
            </w:pPr>
            <w:r w:rsidRPr="00F91616">
              <w:rPr>
                <w:rFonts w:ascii="Arial" w:hAnsi="Arial" w:cs="Arial"/>
                <w:sz w:val="24"/>
                <w:szCs w:val="24"/>
              </w:rPr>
              <w:t xml:space="preserve">3. In contrast, the answers are quite different for a departing City attorney who wishes to assist or represent a client whose interests are </w:t>
            </w:r>
            <w:r w:rsidRPr="00F91616">
              <w:rPr>
                <w:rFonts w:ascii="Arial" w:hAnsi="Arial" w:cs="Arial"/>
                <w:i/>
                <w:iCs/>
                <w:sz w:val="24"/>
                <w:szCs w:val="24"/>
              </w:rPr>
              <w:t>adverse</w:t>
            </w:r>
            <w:r w:rsidRPr="00F91616">
              <w:rPr>
                <w:rFonts w:ascii="Arial" w:hAnsi="Arial" w:cs="Arial"/>
                <w:sz w:val="24"/>
                <w:szCs w:val="24"/>
              </w:rPr>
              <w:t xml:space="preserve"> to the City. There, the former City attorney is: </w:t>
            </w:r>
          </w:p>
          <w:p w14:paraId="00FD1D90" w14:textId="77777777" w:rsidR="00A2592C" w:rsidRDefault="00A2592C" w:rsidP="00F91616">
            <w:pPr>
              <w:spacing w:after="0" w:line="240" w:lineRule="auto"/>
              <w:ind w:left="-14" w:right="-15"/>
              <w:jc w:val="both"/>
              <w:rPr>
                <w:rFonts w:ascii="Arial" w:hAnsi="Arial" w:cs="Arial"/>
                <w:sz w:val="24"/>
                <w:szCs w:val="24"/>
              </w:rPr>
            </w:pPr>
          </w:p>
          <w:p w14:paraId="541FD4A2" w14:textId="77777777" w:rsidR="00A2592C" w:rsidRDefault="004834CA" w:rsidP="00F91616">
            <w:pPr>
              <w:spacing w:after="0" w:line="240" w:lineRule="auto"/>
              <w:ind w:left="-14" w:right="-15"/>
              <w:jc w:val="both"/>
              <w:rPr>
                <w:rFonts w:ascii="Arial" w:hAnsi="Arial" w:cs="Arial"/>
                <w:sz w:val="24"/>
                <w:szCs w:val="24"/>
              </w:rPr>
            </w:pPr>
            <w:r w:rsidRPr="00F91616">
              <w:rPr>
                <w:rFonts w:ascii="Arial" w:hAnsi="Arial" w:cs="Arial"/>
                <w:sz w:val="24"/>
                <w:szCs w:val="24"/>
              </w:rPr>
              <w:t xml:space="preserve">(i) </w:t>
            </w:r>
            <w:r w:rsidRPr="00F91616">
              <w:rPr>
                <w:rFonts w:ascii="Arial" w:hAnsi="Arial" w:cs="Arial"/>
                <w:i/>
                <w:iCs/>
                <w:sz w:val="24"/>
                <w:szCs w:val="24"/>
              </w:rPr>
              <w:t>permanently</w:t>
            </w:r>
            <w:r w:rsidRPr="00F91616">
              <w:rPr>
                <w:rFonts w:ascii="Arial" w:hAnsi="Arial" w:cs="Arial"/>
                <w:sz w:val="24"/>
                <w:szCs w:val="24"/>
              </w:rPr>
              <w:t xml:space="preserve"> prohibited from assisting or representing clients in administrative or judicial proceedings if their client’s interest is </w:t>
            </w:r>
            <w:r w:rsidRPr="00F91616">
              <w:rPr>
                <w:rFonts w:ascii="Arial" w:hAnsi="Arial" w:cs="Arial"/>
                <w:i/>
                <w:iCs/>
                <w:sz w:val="24"/>
                <w:szCs w:val="24"/>
              </w:rPr>
              <w:t>adverse</w:t>
            </w:r>
            <w:r w:rsidRPr="00F91616">
              <w:rPr>
                <w:rFonts w:ascii="Arial" w:hAnsi="Arial" w:cs="Arial"/>
                <w:sz w:val="24"/>
                <w:szCs w:val="24"/>
              </w:rPr>
              <w:t xml:space="preserve"> to the City </w:t>
            </w:r>
            <w:r w:rsidRPr="00F91616">
              <w:rPr>
                <w:rFonts w:ascii="Arial" w:hAnsi="Arial" w:cs="Arial"/>
                <w:i/>
                <w:iCs/>
                <w:sz w:val="24"/>
                <w:szCs w:val="24"/>
              </w:rPr>
              <w:t>and</w:t>
            </w:r>
            <w:r w:rsidRPr="00F91616">
              <w:rPr>
                <w:rFonts w:ascii="Arial" w:hAnsi="Arial" w:cs="Arial"/>
                <w:sz w:val="24"/>
                <w:szCs w:val="24"/>
              </w:rPr>
              <w:t xml:space="preserve"> they were counsel of record or participated personally and substantially in the proceedings or litigation; </w:t>
            </w:r>
          </w:p>
          <w:p w14:paraId="3628765E" w14:textId="77777777" w:rsidR="00A2592C" w:rsidRDefault="00A2592C" w:rsidP="00F91616">
            <w:pPr>
              <w:spacing w:after="0" w:line="240" w:lineRule="auto"/>
              <w:ind w:left="-14" w:right="-15"/>
              <w:jc w:val="both"/>
              <w:rPr>
                <w:rFonts w:ascii="Arial" w:hAnsi="Arial" w:cs="Arial"/>
                <w:sz w:val="24"/>
                <w:szCs w:val="24"/>
              </w:rPr>
            </w:pPr>
          </w:p>
          <w:p w14:paraId="60920904" w14:textId="77777777" w:rsidR="00A2592C" w:rsidRDefault="004834CA" w:rsidP="00F91616">
            <w:pPr>
              <w:spacing w:after="0" w:line="240" w:lineRule="auto"/>
              <w:ind w:left="-14" w:right="-15"/>
              <w:jc w:val="both"/>
              <w:rPr>
                <w:rFonts w:ascii="Arial" w:hAnsi="Arial" w:cs="Arial"/>
                <w:sz w:val="24"/>
                <w:szCs w:val="24"/>
              </w:rPr>
            </w:pPr>
            <w:r w:rsidRPr="00F91616">
              <w:rPr>
                <w:rFonts w:ascii="Arial" w:hAnsi="Arial" w:cs="Arial"/>
                <w:sz w:val="24"/>
                <w:szCs w:val="24"/>
              </w:rPr>
              <w:t>(ii)</w:t>
            </w:r>
            <w:r w:rsidRPr="00F91616">
              <w:rPr>
                <w:rFonts w:ascii="Arial" w:hAnsi="Arial" w:cs="Arial"/>
                <w:i/>
                <w:iCs/>
                <w:sz w:val="24"/>
                <w:szCs w:val="24"/>
              </w:rPr>
              <w:t xml:space="preserve"> </w:t>
            </w:r>
            <w:r w:rsidRPr="00F91616">
              <w:rPr>
                <w:rFonts w:ascii="Arial" w:hAnsi="Arial" w:cs="Arial"/>
                <w:sz w:val="24"/>
                <w:szCs w:val="24"/>
              </w:rPr>
              <w:t xml:space="preserve">prohibited for one year from their last date of City service from assisting or representing clients in a “transaction involving the City” </w:t>
            </w:r>
            <w:r w:rsidRPr="00F91616">
              <w:rPr>
                <w:rFonts w:ascii="Arial" w:hAnsi="Arial" w:cs="Arial"/>
                <w:i/>
                <w:iCs/>
                <w:sz w:val="24"/>
                <w:szCs w:val="24"/>
              </w:rPr>
              <w:t>if</w:t>
            </w:r>
            <w:r w:rsidRPr="00F91616">
              <w:rPr>
                <w:rFonts w:ascii="Arial" w:hAnsi="Arial" w:cs="Arial"/>
                <w:sz w:val="24"/>
                <w:szCs w:val="24"/>
              </w:rPr>
              <w:t xml:space="preserve"> they participated personally and substantially in the “subject matter” of the “transaction” during their City service; and </w:t>
            </w:r>
          </w:p>
          <w:p w14:paraId="48216981" w14:textId="77777777" w:rsidR="00A2592C" w:rsidRDefault="00A2592C" w:rsidP="00F91616">
            <w:pPr>
              <w:spacing w:after="0" w:line="240" w:lineRule="auto"/>
              <w:ind w:left="-14" w:right="-15"/>
              <w:jc w:val="both"/>
              <w:rPr>
                <w:rFonts w:ascii="Arial" w:hAnsi="Arial" w:cs="Arial"/>
                <w:sz w:val="24"/>
                <w:szCs w:val="24"/>
              </w:rPr>
            </w:pPr>
          </w:p>
          <w:p w14:paraId="7F2CD84B" w14:textId="742B1474" w:rsidR="004834CA" w:rsidRPr="00F91616" w:rsidRDefault="004834CA" w:rsidP="00F91616">
            <w:pPr>
              <w:spacing w:after="0" w:line="240" w:lineRule="auto"/>
              <w:ind w:left="-14" w:right="-15"/>
              <w:jc w:val="both"/>
              <w:rPr>
                <w:rFonts w:ascii="Arial" w:hAnsi="Arial" w:cs="Arial"/>
                <w:sz w:val="24"/>
                <w:szCs w:val="24"/>
              </w:rPr>
            </w:pPr>
            <w:r w:rsidRPr="00F91616">
              <w:rPr>
                <w:rFonts w:ascii="Arial" w:hAnsi="Arial" w:cs="Arial"/>
                <w:sz w:val="24"/>
                <w:szCs w:val="24"/>
              </w:rPr>
              <w:t xml:space="preserve">(iii) </w:t>
            </w:r>
            <w:r w:rsidRPr="00F91616">
              <w:rPr>
                <w:rFonts w:ascii="Arial" w:hAnsi="Arial" w:cs="Arial"/>
                <w:i/>
                <w:iCs/>
                <w:sz w:val="24"/>
                <w:szCs w:val="24"/>
              </w:rPr>
              <w:t>not</w:t>
            </w:r>
            <w:r w:rsidRPr="00F91616">
              <w:rPr>
                <w:rFonts w:ascii="Arial" w:hAnsi="Arial" w:cs="Arial"/>
                <w:sz w:val="24"/>
                <w:szCs w:val="24"/>
              </w:rPr>
              <w:t xml:space="preserve"> restricted from assisting or representing clients whose interests are adverse to the City in proceedings or transactions provided: (a) they were not were counsel of record, and (b) did not participate personally or substantially in those proceedings or transactions, nor (c) in the subject matter of those proceedings </w:t>
            </w:r>
            <w:r w:rsidRPr="00F91616">
              <w:rPr>
                <w:rFonts w:ascii="Arial" w:hAnsi="Arial" w:cs="Arial"/>
                <w:sz w:val="24"/>
                <w:szCs w:val="24"/>
              </w:rPr>
              <w:lastRenderedPageBreak/>
              <w:t>or transactions, (d) provided the City grants a waiver to the departing City attorney per the R</w:t>
            </w:r>
            <w:r w:rsidR="00F91616">
              <w:rPr>
                <w:rFonts w:ascii="Arial" w:hAnsi="Arial" w:cs="Arial"/>
                <w:sz w:val="24"/>
                <w:szCs w:val="24"/>
              </w:rPr>
              <w:t>ules of Professional Conduct</w:t>
            </w:r>
            <w:r w:rsidRPr="00F91616">
              <w:rPr>
                <w:rFonts w:ascii="Arial" w:hAnsi="Arial" w:cs="Arial"/>
                <w:sz w:val="24"/>
                <w:szCs w:val="24"/>
              </w:rPr>
              <w:t xml:space="preserve"> </w:t>
            </w:r>
            <w:r w:rsidR="00A2592C">
              <w:rPr>
                <w:rFonts w:ascii="Arial" w:hAnsi="Arial" w:cs="Arial"/>
                <w:sz w:val="24"/>
                <w:szCs w:val="24"/>
              </w:rPr>
              <w:t xml:space="preserve">promulgated </w:t>
            </w:r>
            <w:r w:rsidRPr="00F91616">
              <w:rPr>
                <w:rFonts w:ascii="Arial" w:hAnsi="Arial" w:cs="Arial"/>
                <w:sz w:val="24"/>
                <w:szCs w:val="24"/>
              </w:rPr>
              <w:t xml:space="preserve">by the Illinois Supreme Court.  </w:t>
            </w:r>
          </w:p>
          <w:p w14:paraId="28FDA43F" w14:textId="77777777" w:rsidR="004834CA" w:rsidRPr="00F91616" w:rsidRDefault="004834CA" w:rsidP="00F91616">
            <w:pPr>
              <w:spacing w:after="0" w:line="240" w:lineRule="auto"/>
              <w:ind w:left="-14" w:right="-15"/>
              <w:jc w:val="both"/>
              <w:rPr>
                <w:rFonts w:ascii="Arial" w:hAnsi="Arial" w:cs="Arial"/>
                <w:sz w:val="24"/>
                <w:szCs w:val="24"/>
              </w:rPr>
            </w:pPr>
          </w:p>
        </w:tc>
        <w:tc>
          <w:tcPr>
            <w:tcW w:w="4960" w:type="dxa"/>
            <w:shd w:val="clear" w:color="auto" w:fill="C6D9F1" w:themeFill="text2" w:themeFillTint="33"/>
          </w:tcPr>
          <w:p w14:paraId="2592C6C0" w14:textId="47FA7D9C" w:rsidR="004834CA" w:rsidRDefault="00F16963" w:rsidP="00CC6DA9">
            <w:pPr>
              <w:spacing w:after="0" w:line="240" w:lineRule="auto"/>
              <w:jc w:val="both"/>
              <w:rPr>
                <w:rFonts w:ascii="Arial" w:hAnsi="Arial" w:cs="Arial"/>
                <w:sz w:val="24"/>
                <w:szCs w:val="24"/>
              </w:rPr>
            </w:pPr>
            <w:r>
              <w:rPr>
                <w:rFonts w:ascii="Arial" w:hAnsi="Arial" w:cs="Arial"/>
                <w:sz w:val="24"/>
                <w:szCs w:val="24"/>
              </w:rPr>
              <w:lastRenderedPageBreak/>
              <w:t xml:space="preserve">Revolving door; judicial proceedings involving the City; administrative proceedings involving the City; counsel of record; participated personally and substantially; “subject matter” of a business transaction involving the City; litigation; one-year prohibition; permanent prohibition; attorneys; lawyers; Department of Law; </w:t>
            </w:r>
            <w:r w:rsidR="00A2592C">
              <w:rPr>
                <w:rFonts w:ascii="Arial" w:hAnsi="Arial" w:cs="Arial"/>
                <w:sz w:val="24"/>
                <w:szCs w:val="24"/>
              </w:rPr>
              <w:t>representing clients who interests are adverse to the City; Rules of Professional Conduct; RPC; Illinois Supreme Court; contracts; grants; regulatory matters</w:t>
            </w:r>
            <w:r w:rsidR="0067404E">
              <w:rPr>
                <w:rFonts w:ascii="Arial" w:hAnsi="Arial" w:cs="Arial"/>
                <w:sz w:val="24"/>
                <w:szCs w:val="24"/>
              </w:rPr>
              <w:t>; law firm; fiduciary duty</w:t>
            </w:r>
          </w:p>
        </w:tc>
      </w:tr>
      <w:tr w:rsidR="00806395" w:rsidRPr="00E41CB8" w14:paraId="376A195D"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0899D47C" w14:textId="525F6633" w:rsidR="00806395" w:rsidRDefault="00806395" w:rsidP="00CC6DA9">
            <w:pPr>
              <w:spacing w:after="0" w:line="240" w:lineRule="auto"/>
              <w:jc w:val="both"/>
              <w:rPr>
                <w:rFonts w:ascii="Arial" w:hAnsi="Arial" w:cs="Arial"/>
                <w:b/>
                <w:bCs/>
                <w:noProof/>
                <w:sz w:val="24"/>
                <w:szCs w:val="24"/>
              </w:rPr>
            </w:pPr>
            <w:r>
              <w:rPr>
                <w:rFonts w:ascii="Arial" w:hAnsi="Arial" w:cs="Arial"/>
                <w:b/>
                <w:bCs/>
                <w:noProof/>
                <w:sz w:val="24"/>
                <w:szCs w:val="24"/>
              </w:rPr>
              <w:lastRenderedPageBreak/>
              <w:t>21011.Q</w:t>
            </w:r>
          </w:p>
          <w:p w14:paraId="30E099DB" w14:textId="77777777" w:rsidR="00AF12F4" w:rsidRDefault="00AF12F4" w:rsidP="00CC6DA9">
            <w:pPr>
              <w:spacing w:after="0" w:line="240" w:lineRule="auto"/>
              <w:jc w:val="both"/>
              <w:rPr>
                <w:rFonts w:ascii="Arial" w:hAnsi="Arial" w:cs="Arial"/>
                <w:b/>
                <w:bCs/>
                <w:noProof/>
                <w:sz w:val="24"/>
                <w:szCs w:val="24"/>
              </w:rPr>
            </w:pPr>
          </w:p>
          <w:p w14:paraId="17DE4957" w14:textId="35E98B48" w:rsidR="00AF12F4" w:rsidRDefault="005B13F7" w:rsidP="00CC6DA9">
            <w:pPr>
              <w:spacing w:after="0" w:line="240" w:lineRule="auto"/>
              <w:jc w:val="both"/>
              <w:rPr>
                <w:rFonts w:ascii="Arial" w:hAnsi="Arial" w:cs="Arial"/>
                <w:b/>
                <w:bCs/>
                <w:noProof/>
                <w:sz w:val="24"/>
                <w:szCs w:val="24"/>
              </w:rPr>
            </w:pPr>
            <w:hyperlink r:id="rId919" w:history="1">
              <w:r w:rsidRPr="00AC242D">
                <w:rPr>
                  <w:rStyle w:val="Hyperlink"/>
                  <w:rFonts w:ascii="Arial" w:hAnsi="Arial" w:cs="Arial"/>
                  <w:b/>
                  <w:bCs/>
                  <w:noProof/>
                  <w:sz w:val="24"/>
                  <w:szCs w:val="24"/>
                </w:rPr>
                <w:t>https://www.chicago.gov/content/dam/city/depts/ethics/general/AO_OutsideEmployment/21001.Q.pdf</w:t>
              </w:r>
            </w:hyperlink>
          </w:p>
          <w:p w14:paraId="433A393A" w14:textId="77777777" w:rsidR="005B13F7" w:rsidRDefault="005B13F7" w:rsidP="00CC6DA9">
            <w:pPr>
              <w:spacing w:after="0" w:line="240" w:lineRule="auto"/>
              <w:jc w:val="both"/>
              <w:rPr>
                <w:rFonts w:ascii="Arial" w:hAnsi="Arial" w:cs="Arial"/>
                <w:b/>
                <w:bCs/>
                <w:noProof/>
                <w:sz w:val="24"/>
                <w:szCs w:val="24"/>
              </w:rPr>
            </w:pPr>
          </w:p>
          <w:p w14:paraId="1E2D37A9" w14:textId="1079487B" w:rsidR="00AF12F4" w:rsidRDefault="00AF12F4" w:rsidP="00CC6DA9">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575460BC" w14:textId="77777777" w:rsidR="00806395" w:rsidRPr="0019525E" w:rsidRDefault="00806395" w:rsidP="00806395">
            <w:pPr>
              <w:spacing w:after="0" w:line="240" w:lineRule="auto"/>
              <w:rPr>
                <w:rFonts w:ascii="Arial" w:hAnsi="Arial" w:cs="Arial"/>
                <w:sz w:val="24"/>
                <w:szCs w:val="24"/>
              </w:rPr>
            </w:pPr>
            <w:r>
              <w:rPr>
                <w:rFonts w:ascii="Arial" w:hAnsi="Arial" w:cs="Arial"/>
                <w:bCs/>
                <w:noProof/>
                <w:sz w:val="24"/>
                <w:szCs w:val="24"/>
              </w:rPr>
              <w:t xml:space="preserve">Elected officials; </w:t>
            </w:r>
            <w:r>
              <w:rPr>
                <w:rFonts w:ascii="Arial" w:hAnsi="Arial" w:cs="Arial"/>
                <w:sz w:val="24"/>
                <w:szCs w:val="24"/>
              </w:rPr>
              <w:t>Non-profit Board Service</w:t>
            </w:r>
          </w:p>
          <w:p w14:paraId="47BD1248" w14:textId="73E71B55" w:rsidR="00806395" w:rsidRPr="00F16963" w:rsidRDefault="00806395" w:rsidP="00CC6DA9">
            <w:pPr>
              <w:spacing w:after="0" w:line="240" w:lineRule="auto"/>
              <w:rPr>
                <w:rFonts w:ascii="Arial" w:eastAsia="Times New Roman" w:hAnsi="Arial" w:cs="Arial"/>
                <w:color w:val="000000"/>
                <w:sz w:val="24"/>
                <w:szCs w:val="24"/>
              </w:rPr>
            </w:pPr>
          </w:p>
        </w:tc>
        <w:tc>
          <w:tcPr>
            <w:tcW w:w="4598" w:type="dxa"/>
            <w:shd w:val="clear" w:color="auto" w:fill="C6D9F1" w:themeFill="text2" w:themeFillTint="33"/>
          </w:tcPr>
          <w:p w14:paraId="40263354" w14:textId="4ACB0667" w:rsidR="00806395" w:rsidRDefault="00806395" w:rsidP="00F91616">
            <w:pPr>
              <w:spacing w:after="0" w:line="240" w:lineRule="auto"/>
              <w:ind w:left="-14" w:right="-15"/>
              <w:jc w:val="both"/>
              <w:rPr>
                <w:rFonts w:ascii="Arial" w:hAnsi="Arial" w:cs="Arial"/>
                <w:sz w:val="24"/>
                <w:szCs w:val="24"/>
              </w:rPr>
            </w:pPr>
            <w:r>
              <w:rPr>
                <w:rFonts w:ascii="Arial" w:hAnsi="Arial" w:cs="Arial"/>
                <w:sz w:val="24"/>
                <w:szCs w:val="24"/>
              </w:rPr>
              <w:t xml:space="preserve">An alderman what restrictions that would apply were he to take an unpaid position as a board member of non-profit organization located his alderman’s ward. </w:t>
            </w:r>
          </w:p>
          <w:p w14:paraId="58976FFD" w14:textId="77777777" w:rsidR="00806395" w:rsidRDefault="00806395" w:rsidP="00F91616">
            <w:pPr>
              <w:spacing w:after="0" w:line="240" w:lineRule="auto"/>
              <w:ind w:left="-14" w:right="-15"/>
              <w:jc w:val="both"/>
              <w:rPr>
                <w:rFonts w:ascii="Arial" w:hAnsi="Arial" w:cs="Arial"/>
                <w:sz w:val="24"/>
                <w:szCs w:val="24"/>
              </w:rPr>
            </w:pPr>
          </w:p>
          <w:p w14:paraId="1C6B3C42" w14:textId="77777777" w:rsidR="00806395" w:rsidRDefault="00806395" w:rsidP="00F91616">
            <w:pPr>
              <w:spacing w:after="0" w:line="240" w:lineRule="auto"/>
              <w:ind w:left="-14" w:right="-15"/>
              <w:jc w:val="both"/>
              <w:rPr>
                <w:rFonts w:ascii="Arial" w:hAnsi="Arial" w:cs="Arial"/>
                <w:sz w:val="24"/>
                <w:szCs w:val="24"/>
              </w:rPr>
            </w:pPr>
            <w:r>
              <w:rPr>
                <w:rFonts w:ascii="Arial" w:hAnsi="Arial" w:cs="Arial"/>
                <w:sz w:val="24"/>
                <w:szCs w:val="24"/>
              </w:rPr>
              <w:t xml:space="preserve">The alderman was advised: </w:t>
            </w:r>
          </w:p>
          <w:p w14:paraId="0DED374A" w14:textId="77777777" w:rsidR="00806395" w:rsidRDefault="00806395" w:rsidP="00F91616">
            <w:pPr>
              <w:spacing w:after="0" w:line="240" w:lineRule="auto"/>
              <w:ind w:left="-14" w:right="-15"/>
              <w:jc w:val="both"/>
              <w:rPr>
                <w:rFonts w:ascii="Arial" w:hAnsi="Arial" w:cs="Arial"/>
                <w:sz w:val="24"/>
                <w:szCs w:val="24"/>
              </w:rPr>
            </w:pPr>
          </w:p>
          <w:p w14:paraId="34E1AE45" w14:textId="77777777" w:rsidR="00806395" w:rsidRDefault="00806395" w:rsidP="00F91616">
            <w:pPr>
              <w:spacing w:after="0" w:line="240" w:lineRule="auto"/>
              <w:ind w:left="-14" w:right="-15"/>
              <w:jc w:val="both"/>
              <w:rPr>
                <w:rFonts w:ascii="Arial" w:hAnsi="Arial" w:cs="Arial"/>
                <w:sz w:val="24"/>
                <w:szCs w:val="24"/>
              </w:rPr>
            </w:pPr>
            <w:r>
              <w:rPr>
                <w:rFonts w:ascii="Arial" w:hAnsi="Arial" w:cs="Arial"/>
                <w:sz w:val="24"/>
                <w:szCs w:val="24"/>
              </w:rPr>
              <w:t xml:space="preserve">(i) while the Ordinance does not prohibit such service, the Board has long advised aldermen from joining boards of non-profits located in their ward; and </w:t>
            </w:r>
          </w:p>
          <w:p w14:paraId="55D7214F" w14:textId="77777777" w:rsidR="00806395" w:rsidRDefault="00806395" w:rsidP="00F91616">
            <w:pPr>
              <w:spacing w:after="0" w:line="240" w:lineRule="auto"/>
              <w:ind w:left="-14" w:right="-15"/>
              <w:jc w:val="both"/>
              <w:rPr>
                <w:rFonts w:ascii="Arial" w:hAnsi="Arial" w:cs="Arial"/>
                <w:sz w:val="24"/>
                <w:szCs w:val="24"/>
              </w:rPr>
            </w:pPr>
          </w:p>
          <w:p w14:paraId="19C6BE0B" w14:textId="1160E040" w:rsidR="00806395" w:rsidRDefault="00806395" w:rsidP="00F91616">
            <w:pPr>
              <w:spacing w:after="0" w:line="240" w:lineRule="auto"/>
              <w:ind w:left="-14" w:right="-15"/>
              <w:jc w:val="both"/>
              <w:rPr>
                <w:rFonts w:ascii="Arial" w:hAnsi="Arial" w:cs="Arial"/>
                <w:sz w:val="24"/>
                <w:szCs w:val="24"/>
              </w:rPr>
            </w:pPr>
            <w:r>
              <w:rPr>
                <w:rFonts w:ascii="Arial" w:hAnsi="Arial" w:cs="Arial"/>
                <w:sz w:val="24"/>
                <w:szCs w:val="24"/>
              </w:rPr>
              <w:t>(ii) the fiduciary duty provision would prohibit him from voting in favor of initiatives that, in his judgment, run counter to the City’s best interests; and</w:t>
            </w:r>
          </w:p>
          <w:p w14:paraId="4DDBC897" w14:textId="77777777" w:rsidR="00806395" w:rsidRDefault="00806395" w:rsidP="00F91616">
            <w:pPr>
              <w:spacing w:after="0" w:line="240" w:lineRule="auto"/>
              <w:ind w:left="-14" w:right="-15"/>
              <w:jc w:val="both"/>
              <w:rPr>
                <w:rFonts w:ascii="Arial" w:hAnsi="Arial" w:cs="Arial"/>
                <w:sz w:val="24"/>
                <w:szCs w:val="24"/>
              </w:rPr>
            </w:pPr>
          </w:p>
          <w:p w14:paraId="3B731D5D" w14:textId="56ABA177" w:rsidR="00806395" w:rsidRDefault="00806395" w:rsidP="00F91616">
            <w:pPr>
              <w:spacing w:after="0" w:line="240" w:lineRule="auto"/>
              <w:ind w:left="-14" w:right="-15"/>
              <w:jc w:val="both"/>
              <w:rPr>
                <w:rFonts w:ascii="Arial" w:hAnsi="Arial" w:cs="Arial"/>
                <w:sz w:val="24"/>
                <w:szCs w:val="24"/>
              </w:rPr>
            </w:pPr>
            <w:r>
              <w:rPr>
                <w:rFonts w:ascii="Arial" w:hAnsi="Arial" w:cs="Arial"/>
                <w:sz w:val="24"/>
                <w:szCs w:val="24"/>
              </w:rPr>
              <w:t xml:space="preserve">(iii) he could not “represent” the organization in any formal or informal transactions before any City agency, department, employee or official, or be paid for such representation, and that, in effect, he could not act as the organization’s alderman, and that, by declining this offer he would actually be able to assist the organization more as its alderman than </w:t>
            </w:r>
            <w:r w:rsidR="00F777EE">
              <w:rPr>
                <w:rFonts w:ascii="Arial" w:hAnsi="Arial" w:cs="Arial"/>
                <w:sz w:val="24"/>
                <w:szCs w:val="24"/>
              </w:rPr>
              <w:t>as its board member</w:t>
            </w:r>
            <w:r>
              <w:rPr>
                <w:rFonts w:ascii="Arial" w:hAnsi="Arial" w:cs="Arial"/>
                <w:sz w:val="24"/>
                <w:szCs w:val="24"/>
              </w:rPr>
              <w:t>.</w:t>
            </w:r>
          </w:p>
        </w:tc>
        <w:tc>
          <w:tcPr>
            <w:tcW w:w="4960" w:type="dxa"/>
            <w:shd w:val="clear" w:color="auto" w:fill="C6D9F1" w:themeFill="text2" w:themeFillTint="33"/>
          </w:tcPr>
          <w:p w14:paraId="4A3A3E05" w14:textId="7377BCD5" w:rsidR="00806395" w:rsidRDefault="00806395" w:rsidP="00CC6DA9">
            <w:pPr>
              <w:spacing w:after="0" w:line="240" w:lineRule="auto"/>
              <w:jc w:val="both"/>
              <w:rPr>
                <w:rFonts w:ascii="Arial" w:hAnsi="Arial" w:cs="Arial"/>
                <w:sz w:val="24"/>
                <w:szCs w:val="24"/>
              </w:rPr>
            </w:pPr>
            <w:r>
              <w:rPr>
                <w:rFonts w:ascii="Arial" w:hAnsi="Arial" w:cs="Arial"/>
                <w:sz w:val="24"/>
                <w:szCs w:val="24"/>
              </w:rPr>
              <w:t xml:space="preserve">Elected official; volunteer board service; non-profit organization; recuse at both ends; fiduciary duty; representation of third parties; </w:t>
            </w:r>
            <w:r w:rsidR="00F777EE">
              <w:rPr>
                <w:rFonts w:ascii="Arial" w:hAnsi="Arial" w:cs="Arial"/>
                <w:sz w:val="24"/>
                <w:szCs w:val="24"/>
              </w:rPr>
              <w:t>non-profit located in the ward; alderman; formal or informal transaction before any City agency, department, employee, official</w:t>
            </w:r>
          </w:p>
        </w:tc>
      </w:tr>
      <w:tr w:rsidR="002F30BE" w:rsidRPr="00E41CB8" w14:paraId="5FBF7480"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3899852C" w14:textId="77777777" w:rsidR="002F30BE" w:rsidRDefault="002F30BE" w:rsidP="00CC6DA9">
            <w:pPr>
              <w:spacing w:after="0" w:line="240" w:lineRule="auto"/>
              <w:jc w:val="both"/>
              <w:rPr>
                <w:rFonts w:ascii="Arial" w:hAnsi="Arial" w:cs="Arial"/>
                <w:b/>
                <w:bCs/>
                <w:noProof/>
                <w:sz w:val="24"/>
                <w:szCs w:val="24"/>
              </w:rPr>
            </w:pPr>
            <w:r>
              <w:rPr>
                <w:rFonts w:ascii="Arial" w:hAnsi="Arial" w:cs="Arial"/>
                <w:b/>
                <w:bCs/>
                <w:noProof/>
                <w:sz w:val="24"/>
                <w:szCs w:val="24"/>
              </w:rPr>
              <w:t>21012.A</w:t>
            </w:r>
          </w:p>
          <w:p w14:paraId="567DAD2B" w14:textId="77777777" w:rsidR="005B13F7" w:rsidRDefault="005B13F7" w:rsidP="00CC6DA9">
            <w:pPr>
              <w:spacing w:after="0" w:line="240" w:lineRule="auto"/>
              <w:jc w:val="both"/>
              <w:rPr>
                <w:rFonts w:ascii="Arial" w:hAnsi="Arial" w:cs="Arial"/>
                <w:b/>
                <w:bCs/>
                <w:noProof/>
                <w:sz w:val="24"/>
                <w:szCs w:val="24"/>
              </w:rPr>
            </w:pPr>
          </w:p>
          <w:p w14:paraId="2B38F7DF" w14:textId="7B3611A7" w:rsidR="005B13F7" w:rsidRDefault="005B13F7" w:rsidP="00CC6DA9">
            <w:pPr>
              <w:spacing w:after="0" w:line="240" w:lineRule="auto"/>
              <w:jc w:val="both"/>
              <w:rPr>
                <w:rFonts w:ascii="Arial" w:hAnsi="Arial" w:cs="Arial"/>
                <w:b/>
                <w:bCs/>
                <w:noProof/>
                <w:sz w:val="24"/>
                <w:szCs w:val="24"/>
              </w:rPr>
            </w:pPr>
            <w:hyperlink r:id="rId920" w:history="1">
              <w:r w:rsidRPr="00AC242D">
                <w:rPr>
                  <w:rStyle w:val="Hyperlink"/>
                  <w:rFonts w:ascii="Arial" w:hAnsi="Arial" w:cs="Arial"/>
                  <w:b/>
                  <w:bCs/>
                  <w:noProof/>
                  <w:sz w:val="24"/>
                  <w:szCs w:val="24"/>
                </w:rPr>
                <w:t>https://www.chicago.gov/content/dam/city/depts/et</w:t>
              </w:r>
              <w:r w:rsidRPr="00AC242D">
                <w:rPr>
                  <w:rStyle w:val="Hyperlink"/>
                  <w:rFonts w:ascii="Arial" w:hAnsi="Arial" w:cs="Arial"/>
                  <w:b/>
                  <w:bCs/>
                  <w:noProof/>
                  <w:sz w:val="24"/>
                  <w:szCs w:val="24"/>
                </w:rPr>
                <w:lastRenderedPageBreak/>
                <w:t>hics/general/AO_ElectOfficials/21012.A.pdf</w:t>
              </w:r>
            </w:hyperlink>
          </w:p>
          <w:p w14:paraId="3B701736" w14:textId="6D45D63E" w:rsidR="005B13F7" w:rsidRDefault="005B13F7" w:rsidP="00CC6DA9">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73C9BD7A" w14:textId="77777777" w:rsidR="002F30BE" w:rsidRDefault="002F30BE" w:rsidP="00806395">
            <w:pPr>
              <w:spacing w:after="0" w:line="240" w:lineRule="auto"/>
              <w:rPr>
                <w:rFonts w:ascii="Arial" w:hAnsi="Arial" w:cs="Arial"/>
                <w:bCs/>
                <w:noProof/>
                <w:sz w:val="24"/>
                <w:szCs w:val="24"/>
              </w:rPr>
            </w:pPr>
            <w:r>
              <w:rPr>
                <w:rFonts w:ascii="Arial" w:hAnsi="Arial" w:cs="Arial"/>
                <w:bCs/>
                <w:noProof/>
                <w:sz w:val="24"/>
                <w:szCs w:val="24"/>
              </w:rPr>
              <w:lastRenderedPageBreak/>
              <w:t>Elected officials;</w:t>
            </w:r>
          </w:p>
          <w:p w14:paraId="56374783" w14:textId="54F7AD2B" w:rsidR="002F30BE" w:rsidRDefault="002F30BE" w:rsidP="00806395">
            <w:pPr>
              <w:spacing w:after="0" w:line="240" w:lineRule="auto"/>
              <w:rPr>
                <w:rFonts w:ascii="Arial" w:hAnsi="Arial" w:cs="Arial"/>
                <w:bCs/>
                <w:noProof/>
                <w:sz w:val="24"/>
                <w:szCs w:val="24"/>
              </w:rPr>
            </w:pPr>
            <w:r>
              <w:rPr>
                <w:rFonts w:ascii="Arial" w:hAnsi="Arial" w:cs="Arial"/>
                <w:bCs/>
                <w:noProof/>
                <w:sz w:val="24"/>
                <w:szCs w:val="24"/>
              </w:rPr>
              <w:t>City-owned property</w:t>
            </w:r>
          </w:p>
        </w:tc>
        <w:tc>
          <w:tcPr>
            <w:tcW w:w="4598" w:type="dxa"/>
            <w:shd w:val="clear" w:color="auto" w:fill="C6D9F1" w:themeFill="text2" w:themeFillTint="33"/>
          </w:tcPr>
          <w:p w14:paraId="201DB98A" w14:textId="77777777" w:rsidR="002F30BE" w:rsidRDefault="002F30BE" w:rsidP="00F91616">
            <w:pPr>
              <w:spacing w:after="0" w:line="240" w:lineRule="auto"/>
              <w:ind w:left="-14" w:right="-15"/>
              <w:jc w:val="both"/>
              <w:rPr>
                <w:rFonts w:ascii="Arial" w:hAnsi="Arial" w:cs="Arial"/>
                <w:sz w:val="24"/>
                <w:szCs w:val="24"/>
              </w:rPr>
            </w:pPr>
            <w:r>
              <w:rPr>
                <w:rFonts w:ascii="Arial" w:hAnsi="Arial" w:cs="Arial"/>
                <w:sz w:val="24"/>
                <w:szCs w:val="24"/>
              </w:rPr>
              <w:t xml:space="preserve">This is a significant, precedential opinion. </w:t>
            </w:r>
          </w:p>
          <w:p w14:paraId="1F895750" w14:textId="77777777" w:rsidR="002F30BE" w:rsidRDefault="002F30BE" w:rsidP="00F91616">
            <w:pPr>
              <w:spacing w:after="0" w:line="240" w:lineRule="auto"/>
              <w:ind w:left="-14" w:right="-15"/>
              <w:jc w:val="both"/>
              <w:rPr>
                <w:rFonts w:ascii="Arial" w:hAnsi="Arial" w:cs="Arial"/>
                <w:sz w:val="24"/>
                <w:szCs w:val="24"/>
              </w:rPr>
            </w:pPr>
          </w:p>
          <w:p w14:paraId="041D7170" w14:textId="2F63B7A7" w:rsidR="002F30BE" w:rsidRDefault="002F30BE" w:rsidP="00F91616">
            <w:pPr>
              <w:spacing w:after="0" w:line="240" w:lineRule="auto"/>
              <w:ind w:left="-14" w:right="-15"/>
              <w:jc w:val="both"/>
              <w:rPr>
                <w:rFonts w:ascii="Arial" w:hAnsi="Arial" w:cs="Arial"/>
                <w:sz w:val="24"/>
                <w:szCs w:val="24"/>
              </w:rPr>
            </w:pPr>
            <w:r>
              <w:rPr>
                <w:rFonts w:ascii="Arial" w:hAnsi="Arial" w:cs="Arial"/>
                <w:sz w:val="24"/>
                <w:szCs w:val="24"/>
              </w:rPr>
              <w:t>The Board determined that:</w:t>
            </w:r>
          </w:p>
          <w:p w14:paraId="01A4D0C0" w14:textId="77777777" w:rsidR="002F30BE" w:rsidRDefault="002F30BE" w:rsidP="002F30BE">
            <w:pPr>
              <w:spacing w:after="0" w:line="240" w:lineRule="auto"/>
              <w:ind w:left="-14" w:right="-15"/>
              <w:jc w:val="both"/>
              <w:rPr>
                <w:rFonts w:ascii="Arial" w:hAnsi="Arial" w:cs="Arial"/>
                <w:sz w:val="24"/>
                <w:szCs w:val="24"/>
              </w:rPr>
            </w:pPr>
          </w:p>
          <w:p w14:paraId="7362B5B6" w14:textId="77777777" w:rsidR="002F30BE" w:rsidRDefault="002F30BE" w:rsidP="002F30BE">
            <w:pPr>
              <w:spacing w:after="0" w:line="240" w:lineRule="auto"/>
              <w:ind w:left="-14" w:right="-15"/>
              <w:jc w:val="both"/>
              <w:rPr>
                <w:rFonts w:ascii="Arial" w:hAnsi="Arial" w:cs="Arial"/>
                <w:sz w:val="24"/>
                <w:szCs w:val="24"/>
              </w:rPr>
            </w:pPr>
            <w:r>
              <w:rPr>
                <w:rFonts w:ascii="Arial" w:hAnsi="Arial" w:cs="Arial"/>
                <w:sz w:val="24"/>
                <w:szCs w:val="24"/>
              </w:rPr>
              <w:lastRenderedPageBreak/>
              <w:t xml:space="preserve">i) </w:t>
            </w:r>
            <w:r w:rsidRPr="002F30BE">
              <w:rPr>
                <w:rFonts w:ascii="Arial" w:hAnsi="Arial" w:cs="Arial"/>
                <w:sz w:val="24"/>
                <w:szCs w:val="24"/>
              </w:rPr>
              <w:t>a City employee’s compensated time and efforts made during that time constitute City property, both tangible and intangible, for purposes of the Ethics Ordinance</w:t>
            </w:r>
            <w:r>
              <w:rPr>
                <w:rFonts w:ascii="Arial" w:hAnsi="Arial" w:cs="Arial"/>
                <w:sz w:val="24"/>
                <w:szCs w:val="24"/>
              </w:rPr>
              <w:t>;</w:t>
            </w:r>
          </w:p>
          <w:p w14:paraId="76C100A3" w14:textId="77777777" w:rsidR="002F30BE" w:rsidRDefault="002F30BE" w:rsidP="002F30BE">
            <w:pPr>
              <w:spacing w:after="0" w:line="240" w:lineRule="auto"/>
              <w:ind w:left="-14" w:right="-15"/>
              <w:jc w:val="both"/>
              <w:rPr>
                <w:rFonts w:ascii="Arial" w:hAnsi="Arial" w:cs="Arial"/>
                <w:sz w:val="24"/>
                <w:szCs w:val="24"/>
              </w:rPr>
            </w:pPr>
          </w:p>
          <w:p w14:paraId="4BDAFBCE" w14:textId="77777777" w:rsidR="002F30BE" w:rsidRDefault="002F30BE" w:rsidP="002F30BE">
            <w:pPr>
              <w:spacing w:after="0" w:line="240" w:lineRule="auto"/>
              <w:ind w:left="-14" w:right="-15"/>
              <w:jc w:val="both"/>
              <w:rPr>
                <w:rFonts w:ascii="Arial" w:hAnsi="Arial" w:cs="Arial"/>
                <w:sz w:val="24"/>
                <w:szCs w:val="24"/>
              </w:rPr>
            </w:pPr>
            <w:r>
              <w:rPr>
                <w:rFonts w:ascii="Arial" w:hAnsi="Arial" w:cs="Arial"/>
                <w:sz w:val="24"/>
                <w:szCs w:val="24"/>
              </w:rPr>
              <w:t xml:space="preserve">ii) </w:t>
            </w:r>
            <w:r w:rsidRPr="002F30BE">
              <w:rPr>
                <w:rFonts w:ascii="Arial" w:hAnsi="Arial" w:cs="Arial"/>
                <w:sz w:val="24"/>
                <w:szCs w:val="24"/>
              </w:rPr>
              <w:t>any use of a City employee’s time and/or efforts that is not strictly for City purposes is unauthorized</w:t>
            </w:r>
            <w:r>
              <w:rPr>
                <w:rFonts w:ascii="Arial" w:hAnsi="Arial" w:cs="Arial"/>
                <w:sz w:val="24"/>
                <w:szCs w:val="24"/>
              </w:rPr>
              <w:t>; thus</w:t>
            </w:r>
          </w:p>
          <w:p w14:paraId="74800192" w14:textId="77777777" w:rsidR="002F30BE" w:rsidRDefault="002F30BE" w:rsidP="002F30BE">
            <w:pPr>
              <w:spacing w:after="0" w:line="240" w:lineRule="auto"/>
              <w:ind w:left="-14" w:right="-15"/>
              <w:jc w:val="both"/>
              <w:rPr>
                <w:rFonts w:ascii="Arial" w:hAnsi="Arial" w:cs="Arial"/>
                <w:sz w:val="24"/>
                <w:szCs w:val="24"/>
              </w:rPr>
            </w:pPr>
          </w:p>
          <w:p w14:paraId="08B15898" w14:textId="3DE0FFB6" w:rsidR="002F30BE" w:rsidRDefault="002F30BE" w:rsidP="002F30BE">
            <w:pPr>
              <w:spacing w:after="0" w:line="240" w:lineRule="auto"/>
              <w:ind w:left="-14" w:right="-15"/>
              <w:jc w:val="both"/>
              <w:rPr>
                <w:rFonts w:ascii="Arial" w:hAnsi="Arial" w:cs="Arial"/>
                <w:sz w:val="24"/>
                <w:szCs w:val="24"/>
              </w:rPr>
            </w:pPr>
            <w:r>
              <w:rPr>
                <w:rFonts w:ascii="Arial" w:hAnsi="Arial" w:cs="Arial"/>
                <w:sz w:val="24"/>
                <w:szCs w:val="24"/>
              </w:rPr>
              <w:t>iii)</w:t>
            </w:r>
            <w:r w:rsidRPr="002F30BE">
              <w:rPr>
                <w:rFonts w:ascii="Arial" w:hAnsi="Arial" w:cs="Arial"/>
                <w:sz w:val="24"/>
                <w:szCs w:val="24"/>
              </w:rPr>
              <w:t xml:space="preserve"> a City elected or appointed official or supervisory employee may not ask a City employee they supervise, or who is a subordinate member of their staff or agency, to perform a task that is a personal matter for the official or supervisor and not related to the employee’s job duties</w:t>
            </w:r>
            <w:r>
              <w:rPr>
                <w:rFonts w:ascii="Arial" w:hAnsi="Arial" w:cs="Arial"/>
                <w:sz w:val="24"/>
                <w:szCs w:val="24"/>
              </w:rPr>
              <w:t xml:space="preserve"> -- s</w:t>
            </w:r>
            <w:r w:rsidRPr="002F30BE">
              <w:rPr>
                <w:rFonts w:ascii="Arial" w:hAnsi="Arial" w:cs="Arial"/>
                <w:sz w:val="24"/>
                <w:szCs w:val="24"/>
              </w:rPr>
              <w:t>uch requests are prohibited. This is a bright-line rule.</w:t>
            </w:r>
          </w:p>
          <w:p w14:paraId="7BBECD5E" w14:textId="77777777" w:rsidR="002F30BE" w:rsidRPr="002F30BE" w:rsidRDefault="002F30BE" w:rsidP="002F30BE">
            <w:pPr>
              <w:spacing w:after="0" w:line="240" w:lineRule="auto"/>
              <w:ind w:left="-14" w:right="-15"/>
              <w:jc w:val="both"/>
              <w:rPr>
                <w:rFonts w:ascii="Arial" w:hAnsi="Arial" w:cs="Arial"/>
                <w:sz w:val="24"/>
                <w:szCs w:val="24"/>
              </w:rPr>
            </w:pPr>
          </w:p>
          <w:p w14:paraId="16A079E4" w14:textId="54660160" w:rsidR="002F30BE" w:rsidRDefault="002F30BE" w:rsidP="002F30BE">
            <w:pPr>
              <w:spacing w:after="0" w:line="240" w:lineRule="auto"/>
              <w:ind w:left="-14" w:right="-15"/>
              <w:jc w:val="both"/>
              <w:rPr>
                <w:rFonts w:ascii="Arial" w:hAnsi="Arial" w:cs="Arial"/>
                <w:sz w:val="24"/>
                <w:szCs w:val="24"/>
              </w:rPr>
            </w:pPr>
            <w:r>
              <w:rPr>
                <w:rFonts w:ascii="Arial" w:hAnsi="Arial" w:cs="Arial"/>
                <w:sz w:val="24"/>
                <w:szCs w:val="24"/>
              </w:rPr>
              <w:t xml:space="preserve">iv) </w:t>
            </w:r>
            <w:r w:rsidRPr="002F30BE">
              <w:rPr>
                <w:rFonts w:ascii="Arial" w:hAnsi="Arial" w:cs="Arial"/>
                <w:sz w:val="24"/>
                <w:szCs w:val="24"/>
              </w:rPr>
              <w:t>While the rule is clear and certain, the Board recognize</w:t>
            </w:r>
            <w:r>
              <w:rPr>
                <w:rFonts w:ascii="Arial" w:hAnsi="Arial" w:cs="Arial"/>
                <w:sz w:val="24"/>
                <w:szCs w:val="24"/>
              </w:rPr>
              <w:t>d</w:t>
            </w:r>
            <w:r w:rsidRPr="002F30BE">
              <w:rPr>
                <w:rFonts w:ascii="Arial" w:hAnsi="Arial" w:cs="Arial"/>
                <w:sz w:val="24"/>
                <w:szCs w:val="24"/>
              </w:rPr>
              <w:t xml:space="preserve"> that unforeseen and urgent situations occur in all of our lives</w:t>
            </w:r>
            <w:r>
              <w:rPr>
                <w:rFonts w:ascii="Arial" w:hAnsi="Arial" w:cs="Arial"/>
                <w:sz w:val="24"/>
                <w:szCs w:val="24"/>
              </w:rPr>
              <w:t>, and</w:t>
            </w:r>
            <w:r w:rsidRPr="002F30BE">
              <w:rPr>
                <w:rFonts w:ascii="Arial" w:hAnsi="Arial" w:cs="Arial"/>
                <w:sz w:val="24"/>
                <w:szCs w:val="24"/>
              </w:rPr>
              <w:t xml:space="preserve"> may compel, on rare occasions, a City elected or appointed official or supervisory employee to reach out to a subordinate employee for assistance. </w:t>
            </w:r>
            <w:r>
              <w:rPr>
                <w:rFonts w:ascii="Arial" w:hAnsi="Arial" w:cs="Arial"/>
                <w:sz w:val="24"/>
                <w:szCs w:val="24"/>
              </w:rPr>
              <w:t>The Board will analyze</w:t>
            </w:r>
            <w:r w:rsidRPr="002F30BE">
              <w:rPr>
                <w:rFonts w:ascii="Arial" w:hAnsi="Arial" w:cs="Arial"/>
                <w:sz w:val="24"/>
                <w:szCs w:val="24"/>
              </w:rPr>
              <w:t xml:space="preserve"> and evaluate</w:t>
            </w:r>
            <w:r>
              <w:rPr>
                <w:rFonts w:ascii="Arial" w:hAnsi="Arial" w:cs="Arial"/>
                <w:sz w:val="24"/>
                <w:szCs w:val="24"/>
              </w:rPr>
              <w:t xml:space="preserve"> each situation </w:t>
            </w:r>
            <w:r w:rsidRPr="002F30BE">
              <w:rPr>
                <w:rFonts w:ascii="Arial" w:hAnsi="Arial" w:cs="Arial"/>
                <w:sz w:val="24"/>
                <w:szCs w:val="24"/>
              </w:rPr>
              <w:t>on its own merits.  Any violation of this prohibition will result in an appropriate sanction.</w:t>
            </w:r>
          </w:p>
          <w:p w14:paraId="734E1560" w14:textId="77777777" w:rsidR="002F30BE" w:rsidRDefault="002F30BE" w:rsidP="002F30BE">
            <w:pPr>
              <w:spacing w:after="0" w:line="240" w:lineRule="auto"/>
              <w:ind w:left="-14" w:right="-15"/>
              <w:jc w:val="both"/>
              <w:rPr>
                <w:rFonts w:ascii="Arial" w:hAnsi="Arial" w:cs="Arial"/>
                <w:sz w:val="24"/>
                <w:szCs w:val="24"/>
              </w:rPr>
            </w:pPr>
          </w:p>
          <w:p w14:paraId="2570DBEC" w14:textId="6390911D" w:rsidR="002F30BE" w:rsidRDefault="002F30BE" w:rsidP="002F30BE">
            <w:pPr>
              <w:spacing w:after="0" w:line="240" w:lineRule="auto"/>
              <w:ind w:left="-14" w:right="-15"/>
              <w:jc w:val="both"/>
              <w:rPr>
                <w:rFonts w:ascii="Arial" w:hAnsi="Arial" w:cs="Arial"/>
                <w:sz w:val="24"/>
                <w:szCs w:val="24"/>
              </w:rPr>
            </w:pPr>
            <w:r>
              <w:rPr>
                <w:rFonts w:ascii="Arial" w:hAnsi="Arial" w:cs="Arial"/>
                <w:sz w:val="24"/>
                <w:szCs w:val="24"/>
              </w:rPr>
              <w:t xml:space="preserve">v) </w:t>
            </w:r>
            <w:r w:rsidRPr="002F30BE">
              <w:rPr>
                <w:rFonts w:ascii="Arial" w:hAnsi="Arial" w:cs="Arial"/>
                <w:sz w:val="24"/>
                <w:szCs w:val="24"/>
              </w:rPr>
              <w:t xml:space="preserve">To accommodate true unforeseen and urgent situations, the Board advises that if presented with a complaint alleging a violation of this rule, </w:t>
            </w:r>
            <w:r>
              <w:rPr>
                <w:rFonts w:ascii="Arial" w:hAnsi="Arial" w:cs="Arial"/>
                <w:sz w:val="24"/>
                <w:szCs w:val="24"/>
              </w:rPr>
              <w:t>it</w:t>
            </w:r>
            <w:r w:rsidRPr="002F30BE">
              <w:rPr>
                <w:rFonts w:ascii="Arial" w:hAnsi="Arial" w:cs="Arial"/>
                <w:sz w:val="24"/>
                <w:szCs w:val="24"/>
              </w:rPr>
              <w:t xml:space="preserve"> will consider the presence, or absence, of all of the </w:t>
            </w:r>
            <w:r w:rsidRPr="002F30BE">
              <w:rPr>
                <w:rFonts w:ascii="Arial" w:hAnsi="Arial" w:cs="Arial"/>
                <w:sz w:val="24"/>
                <w:szCs w:val="24"/>
              </w:rPr>
              <w:lastRenderedPageBreak/>
              <w:t>following factors in imposing any appropriate penalties:</w:t>
            </w:r>
          </w:p>
          <w:p w14:paraId="3C1BE24C" w14:textId="77777777" w:rsidR="002F30BE" w:rsidRPr="002F30BE" w:rsidRDefault="002F30BE" w:rsidP="002F30BE">
            <w:pPr>
              <w:spacing w:after="0" w:line="240" w:lineRule="auto"/>
              <w:ind w:left="-14" w:right="-15"/>
              <w:jc w:val="both"/>
              <w:rPr>
                <w:rFonts w:ascii="Arial" w:hAnsi="Arial" w:cs="Arial"/>
                <w:sz w:val="24"/>
                <w:szCs w:val="24"/>
              </w:rPr>
            </w:pPr>
          </w:p>
          <w:p w14:paraId="75B1BA22" w14:textId="77777777" w:rsidR="002F30BE" w:rsidRPr="002F30BE" w:rsidRDefault="002F30BE" w:rsidP="002F30BE">
            <w:pPr>
              <w:spacing w:after="0" w:line="240" w:lineRule="auto"/>
              <w:ind w:left="-14" w:right="-15"/>
              <w:jc w:val="both"/>
              <w:rPr>
                <w:rFonts w:ascii="Arial" w:hAnsi="Arial" w:cs="Arial"/>
                <w:sz w:val="24"/>
                <w:szCs w:val="24"/>
              </w:rPr>
            </w:pPr>
            <w:r w:rsidRPr="002F30BE">
              <w:rPr>
                <w:rFonts w:ascii="Arial" w:hAnsi="Arial" w:cs="Arial"/>
                <w:sz w:val="24"/>
                <w:szCs w:val="24"/>
              </w:rPr>
              <w:t>1) whether there was, in fact, a true unforeseen and urgent situation;</w:t>
            </w:r>
          </w:p>
          <w:p w14:paraId="3E3E9C8B" w14:textId="77777777" w:rsidR="002F30BE" w:rsidRPr="002F30BE" w:rsidRDefault="002F30BE" w:rsidP="002F30BE">
            <w:pPr>
              <w:spacing w:after="0" w:line="240" w:lineRule="auto"/>
              <w:ind w:left="-14" w:right="-15"/>
              <w:jc w:val="both"/>
              <w:rPr>
                <w:rFonts w:ascii="Arial" w:hAnsi="Arial" w:cs="Arial"/>
                <w:sz w:val="24"/>
                <w:szCs w:val="24"/>
              </w:rPr>
            </w:pPr>
            <w:r w:rsidRPr="002F30BE">
              <w:rPr>
                <w:rFonts w:ascii="Arial" w:hAnsi="Arial" w:cs="Arial"/>
                <w:sz w:val="24"/>
                <w:szCs w:val="24"/>
              </w:rPr>
              <w:t>2) whether the personal task given to the employee was demeaning or disrespectful to the employee;</w:t>
            </w:r>
          </w:p>
          <w:p w14:paraId="03085372" w14:textId="77777777" w:rsidR="002F30BE" w:rsidRPr="002F30BE" w:rsidRDefault="002F30BE" w:rsidP="002F30BE">
            <w:pPr>
              <w:spacing w:after="0" w:line="240" w:lineRule="auto"/>
              <w:ind w:left="-14" w:right="-15"/>
              <w:jc w:val="both"/>
              <w:rPr>
                <w:rFonts w:ascii="Arial" w:hAnsi="Arial" w:cs="Arial"/>
                <w:sz w:val="24"/>
                <w:szCs w:val="24"/>
              </w:rPr>
            </w:pPr>
            <w:r w:rsidRPr="002F30BE">
              <w:rPr>
                <w:rFonts w:ascii="Arial" w:hAnsi="Arial" w:cs="Arial"/>
                <w:sz w:val="24"/>
                <w:szCs w:val="24"/>
              </w:rPr>
              <w:t>3) whether the employee’s assent to perform the task was truly voluntary; and</w:t>
            </w:r>
          </w:p>
          <w:p w14:paraId="7175F2CF" w14:textId="77777777" w:rsidR="002F30BE" w:rsidRPr="002F30BE" w:rsidRDefault="002F30BE" w:rsidP="002F30BE">
            <w:pPr>
              <w:spacing w:after="0" w:line="240" w:lineRule="auto"/>
              <w:ind w:left="-14" w:right="-15"/>
              <w:jc w:val="both"/>
              <w:rPr>
                <w:rFonts w:ascii="Arial" w:hAnsi="Arial" w:cs="Arial"/>
                <w:sz w:val="24"/>
                <w:szCs w:val="24"/>
              </w:rPr>
            </w:pPr>
            <w:r w:rsidRPr="002F30BE">
              <w:rPr>
                <w:rFonts w:ascii="Arial" w:hAnsi="Arial" w:cs="Arial"/>
                <w:sz w:val="24"/>
                <w:szCs w:val="24"/>
              </w:rPr>
              <w:t>4) whether the time commitment required of the employee to perform the personal task meaningfully detracted from the employee’s normal job duties.</w:t>
            </w:r>
          </w:p>
          <w:p w14:paraId="21BF3EB7" w14:textId="07989875" w:rsidR="002F30BE" w:rsidRDefault="002F30BE" w:rsidP="00F91616">
            <w:pPr>
              <w:spacing w:after="0" w:line="240" w:lineRule="auto"/>
              <w:ind w:left="-14" w:right="-15"/>
              <w:jc w:val="both"/>
              <w:rPr>
                <w:rFonts w:ascii="Arial" w:hAnsi="Arial" w:cs="Arial"/>
                <w:sz w:val="24"/>
                <w:szCs w:val="24"/>
              </w:rPr>
            </w:pPr>
          </w:p>
        </w:tc>
        <w:tc>
          <w:tcPr>
            <w:tcW w:w="4960" w:type="dxa"/>
            <w:shd w:val="clear" w:color="auto" w:fill="C6D9F1" w:themeFill="text2" w:themeFillTint="33"/>
          </w:tcPr>
          <w:p w14:paraId="40D5A8F4" w14:textId="1DBF67CF" w:rsidR="002F30BE" w:rsidRDefault="002F30BE" w:rsidP="00CC6DA9">
            <w:pPr>
              <w:spacing w:after="0" w:line="240" w:lineRule="auto"/>
              <w:jc w:val="both"/>
              <w:rPr>
                <w:rFonts w:ascii="Arial" w:hAnsi="Arial" w:cs="Arial"/>
                <w:sz w:val="24"/>
                <w:szCs w:val="24"/>
              </w:rPr>
            </w:pPr>
            <w:r>
              <w:rPr>
                <w:rFonts w:ascii="Arial" w:hAnsi="Arial" w:cs="Arial"/>
                <w:sz w:val="24"/>
                <w:szCs w:val="24"/>
              </w:rPr>
              <w:lastRenderedPageBreak/>
              <w:t xml:space="preserve">Use of staff time; personal errands; prohibited political activity; compensated time; staff time as City-owned property; supervisory employee; subordinate employee; member of an elected official’s </w:t>
            </w:r>
            <w:r>
              <w:rPr>
                <w:rFonts w:ascii="Arial" w:hAnsi="Arial" w:cs="Arial"/>
                <w:sz w:val="24"/>
                <w:szCs w:val="24"/>
              </w:rPr>
              <w:lastRenderedPageBreak/>
              <w:t xml:space="preserve">personal staff; unforeseen, urgent situation; voluntary assent; demeaning or disrespectful to the employee; meaningfully detract from an employee’s duties; </w:t>
            </w:r>
          </w:p>
        </w:tc>
      </w:tr>
      <w:tr w:rsidR="001E4DAC" w:rsidRPr="00E41CB8" w14:paraId="6337CC3F"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27BC495F" w14:textId="77777777" w:rsidR="001E4DAC" w:rsidRDefault="00D66B6D" w:rsidP="00CC6DA9">
            <w:pPr>
              <w:spacing w:after="0" w:line="240" w:lineRule="auto"/>
              <w:jc w:val="both"/>
              <w:rPr>
                <w:rFonts w:ascii="Arial" w:hAnsi="Arial" w:cs="Arial"/>
                <w:b/>
                <w:bCs/>
                <w:noProof/>
                <w:sz w:val="24"/>
                <w:szCs w:val="24"/>
              </w:rPr>
            </w:pPr>
            <w:r>
              <w:rPr>
                <w:rFonts w:ascii="Arial" w:hAnsi="Arial" w:cs="Arial"/>
                <w:b/>
                <w:bCs/>
                <w:noProof/>
                <w:sz w:val="24"/>
                <w:szCs w:val="24"/>
              </w:rPr>
              <w:lastRenderedPageBreak/>
              <w:t>21018.A</w:t>
            </w:r>
          </w:p>
          <w:p w14:paraId="24460500" w14:textId="77777777" w:rsidR="005B13F7" w:rsidRDefault="005B13F7" w:rsidP="00CC6DA9">
            <w:pPr>
              <w:spacing w:after="0" w:line="240" w:lineRule="auto"/>
              <w:jc w:val="both"/>
              <w:rPr>
                <w:rFonts w:ascii="Arial" w:hAnsi="Arial" w:cs="Arial"/>
                <w:b/>
                <w:bCs/>
                <w:noProof/>
                <w:sz w:val="24"/>
                <w:szCs w:val="24"/>
              </w:rPr>
            </w:pPr>
          </w:p>
          <w:p w14:paraId="3DFEA159" w14:textId="1A09E895" w:rsidR="005B13F7" w:rsidRDefault="005B13F7" w:rsidP="00CC6DA9">
            <w:pPr>
              <w:spacing w:after="0" w:line="240" w:lineRule="auto"/>
              <w:jc w:val="both"/>
              <w:rPr>
                <w:rFonts w:ascii="Arial" w:hAnsi="Arial" w:cs="Arial"/>
                <w:b/>
                <w:bCs/>
                <w:noProof/>
                <w:sz w:val="24"/>
                <w:szCs w:val="24"/>
              </w:rPr>
            </w:pPr>
            <w:hyperlink r:id="rId921" w:history="1">
              <w:r w:rsidRPr="00AC242D">
                <w:rPr>
                  <w:rStyle w:val="Hyperlink"/>
                  <w:rFonts w:ascii="Arial" w:hAnsi="Arial" w:cs="Arial"/>
                  <w:b/>
                  <w:bCs/>
                  <w:noProof/>
                  <w:sz w:val="24"/>
                  <w:szCs w:val="24"/>
                </w:rPr>
                <w:t>https://www.chicago.gov/content/dam/city/depts/ethics/general/AO-City%20Owned%20Property/21018.A.pdf</w:t>
              </w:r>
            </w:hyperlink>
          </w:p>
          <w:p w14:paraId="06EAF09C" w14:textId="1CF35488" w:rsidR="005B13F7" w:rsidRDefault="005B13F7" w:rsidP="00CC6DA9">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7E1D48A4" w14:textId="601DECE1" w:rsidR="001E4DAC" w:rsidRDefault="00DE7B09" w:rsidP="00806395">
            <w:pPr>
              <w:spacing w:after="0" w:line="240" w:lineRule="auto"/>
              <w:rPr>
                <w:rFonts w:ascii="Arial" w:hAnsi="Arial" w:cs="Arial"/>
                <w:bCs/>
                <w:noProof/>
                <w:sz w:val="24"/>
                <w:szCs w:val="24"/>
              </w:rPr>
            </w:pPr>
            <w:r>
              <w:rPr>
                <w:rFonts w:ascii="Arial" w:hAnsi="Arial" w:cs="Arial"/>
                <w:bCs/>
                <w:noProof/>
                <w:sz w:val="24"/>
                <w:szCs w:val="24"/>
              </w:rPr>
              <w:t>City-owned property</w:t>
            </w:r>
          </w:p>
        </w:tc>
        <w:tc>
          <w:tcPr>
            <w:tcW w:w="4598" w:type="dxa"/>
            <w:shd w:val="clear" w:color="auto" w:fill="C6D9F1" w:themeFill="text2" w:themeFillTint="33"/>
          </w:tcPr>
          <w:p w14:paraId="5EA1FB31" w14:textId="555C4E65" w:rsidR="001E4DAC" w:rsidRDefault="00DE7B09" w:rsidP="00F91616">
            <w:pPr>
              <w:spacing w:after="0" w:line="240" w:lineRule="auto"/>
              <w:ind w:left="-14" w:right="-15"/>
              <w:jc w:val="both"/>
              <w:rPr>
                <w:rFonts w:ascii="Arial" w:hAnsi="Arial" w:cs="Arial"/>
                <w:sz w:val="24"/>
                <w:szCs w:val="24"/>
              </w:rPr>
            </w:pPr>
            <w:r>
              <w:rPr>
                <w:rFonts w:ascii="Arial" w:hAnsi="Arial" w:cs="Arial"/>
                <w:sz w:val="24"/>
                <w:szCs w:val="24"/>
              </w:rPr>
              <w:t>The Board determined that a City employee violated the Ordinance’s prohibition on using City-owned property by:</w:t>
            </w:r>
          </w:p>
          <w:p w14:paraId="5138627D" w14:textId="77777777" w:rsidR="00DE7B09" w:rsidRDefault="00DE7B09" w:rsidP="00F91616">
            <w:pPr>
              <w:spacing w:after="0" w:line="240" w:lineRule="auto"/>
              <w:ind w:left="-14" w:right="-15"/>
              <w:jc w:val="both"/>
              <w:rPr>
                <w:rFonts w:ascii="Arial" w:hAnsi="Arial" w:cs="Arial"/>
                <w:sz w:val="24"/>
                <w:szCs w:val="24"/>
              </w:rPr>
            </w:pPr>
          </w:p>
          <w:p w14:paraId="4B1805FB" w14:textId="52C7D62D" w:rsidR="00DE7B09" w:rsidRDefault="00DE7B09" w:rsidP="00F91616">
            <w:pPr>
              <w:spacing w:after="0" w:line="240" w:lineRule="auto"/>
              <w:ind w:left="-14" w:right="-15"/>
              <w:jc w:val="both"/>
              <w:rPr>
                <w:rFonts w:ascii="Arial" w:hAnsi="Arial" w:cs="Arial"/>
                <w:sz w:val="24"/>
                <w:szCs w:val="24"/>
              </w:rPr>
            </w:pPr>
            <w:r>
              <w:rPr>
                <w:rFonts w:ascii="Arial" w:hAnsi="Arial" w:cs="Arial"/>
                <w:sz w:val="24"/>
                <w:szCs w:val="24"/>
              </w:rPr>
              <w:t xml:space="preserve">i) featuring the official City seal on a </w:t>
            </w:r>
            <w:r w:rsidR="00C006C4">
              <w:rPr>
                <w:rFonts w:ascii="Arial" w:hAnsi="Arial" w:cs="Arial"/>
                <w:sz w:val="24"/>
                <w:szCs w:val="24"/>
              </w:rPr>
              <w:t>curtain-</w:t>
            </w:r>
            <w:r>
              <w:rPr>
                <w:rFonts w:ascii="Arial" w:hAnsi="Arial" w:cs="Arial"/>
                <w:sz w:val="24"/>
                <w:szCs w:val="24"/>
              </w:rPr>
              <w:t>back</w:t>
            </w:r>
            <w:r w:rsidR="00C006C4">
              <w:rPr>
                <w:rFonts w:ascii="Arial" w:hAnsi="Arial" w:cs="Arial"/>
                <w:sz w:val="24"/>
                <w:szCs w:val="24"/>
              </w:rPr>
              <w:t>drop</w:t>
            </w:r>
            <w:r>
              <w:rPr>
                <w:rFonts w:ascii="Arial" w:hAnsi="Arial" w:cs="Arial"/>
                <w:sz w:val="24"/>
                <w:szCs w:val="24"/>
              </w:rPr>
              <w:t xml:space="preserve"> with the employee speaking in the foreground in a video blog the employee posted on the internet, in which the employee criticized the City;</w:t>
            </w:r>
          </w:p>
          <w:p w14:paraId="40E296AC" w14:textId="4FBB200C" w:rsidR="00DE7B09" w:rsidRDefault="00DE7B09" w:rsidP="00F91616">
            <w:pPr>
              <w:spacing w:after="0" w:line="240" w:lineRule="auto"/>
              <w:ind w:left="-14" w:right="-15"/>
              <w:jc w:val="both"/>
              <w:rPr>
                <w:rFonts w:ascii="Arial" w:hAnsi="Arial" w:cs="Arial"/>
                <w:sz w:val="24"/>
                <w:szCs w:val="24"/>
              </w:rPr>
            </w:pPr>
          </w:p>
          <w:p w14:paraId="58C944D9" w14:textId="7E33F361" w:rsidR="00DE7B09" w:rsidRDefault="00DE7B09" w:rsidP="00F91616">
            <w:pPr>
              <w:spacing w:after="0" w:line="240" w:lineRule="auto"/>
              <w:ind w:left="-14" w:right="-15"/>
              <w:jc w:val="both"/>
              <w:rPr>
                <w:rFonts w:ascii="Arial" w:hAnsi="Arial" w:cs="Arial"/>
                <w:sz w:val="24"/>
                <w:szCs w:val="24"/>
              </w:rPr>
            </w:pPr>
            <w:r>
              <w:rPr>
                <w:rFonts w:ascii="Arial" w:hAnsi="Arial" w:cs="Arial"/>
                <w:sz w:val="24"/>
                <w:szCs w:val="24"/>
              </w:rPr>
              <w:t>ii) wearing a helmet with his departmental insignia on it while filming the video</w:t>
            </w:r>
          </w:p>
          <w:p w14:paraId="669F9F97" w14:textId="77777777" w:rsidR="00DE7B09" w:rsidRDefault="00DE7B09" w:rsidP="00F91616">
            <w:pPr>
              <w:spacing w:after="0" w:line="240" w:lineRule="auto"/>
              <w:ind w:left="-14" w:right="-15"/>
              <w:jc w:val="both"/>
              <w:rPr>
                <w:rFonts w:ascii="Arial" w:hAnsi="Arial" w:cs="Arial"/>
                <w:sz w:val="24"/>
                <w:szCs w:val="24"/>
              </w:rPr>
            </w:pPr>
          </w:p>
          <w:p w14:paraId="535C0EAD" w14:textId="79BDC277" w:rsidR="00DE7B09" w:rsidRDefault="00DE7B09" w:rsidP="00F91616">
            <w:pPr>
              <w:spacing w:after="0" w:line="240" w:lineRule="auto"/>
              <w:ind w:left="-14" w:right="-15"/>
              <w:jc w:val="both"/>
              <w:rPr>
                <w:rFonts w:ascii="Arial" w:hAnsi="Arial" w:cs="Arial"/>
                <w:sz w:val="24"/>
                <w:szCs w:val="24"/>
              </w:rPr>
            </w:pPr>
            <w:r>
              <w:rPr>
                <w:rFonts w:ascii="Arial" w:hAnsi="Arial" w:cs="Arial"/>
                <w:sz w:val="24"/>
                <w:szCs w:val="24"/>
              </w:rPr>
              <w:t>iii) identifying himself as a City employee in the video blog post; and</w:t>
            </w:r>
          </w:p>
          <w:p w14:paraId="16F309F4" w14:textId="77777777" w:rsidR="00DE7B09" w:rsidRDefault="00DE7B09" w:rsidP="00F91616">
            <w:pPr>
              <w:spacing w:after="0" w:line="240" w:lineRule="auto"/>
              <w:ind w:left="-14" w:right="-15"/>
              <w:jc w:val="both"/>
              <w:rPr>
                <w:rFonts w:ascii="Arial" w:hAnsi="Arial" w:cs="Arial"/>
                <w:sz w:val="24"/>
                <w:szCs w:val="24"/>
              </w:rPr>
            </w:pPr>
          </w:p>
          <w:p w14:paraId="39F1F264" w14:textId="6F711CB2" w:rsidR="00DE7B09" w:rsidRDefault="00DE7B09" w:rsidP="00F91616">
            <w:pPr>
              <w:spacing w:after="0" w:line="240" w:lineRule="auto"/>
              <w:ind w:left="-14" w:right="-15"/>
              <w:jc w:val="both"/>
              <w:rPr>
                <w:rFonts w:ascii="Arial" w:hAnsi="Arial" w:cs="Arial"/>
                <w:sz w:val="24"/>
                <w:szCs w:val="24"/>
              </w:rPr>
            </w:pPr>
            <w:r>
              <w:rPr>
                <w:rFonts w:ascii="Arial" w:hAnsi="Arial" w:cs="Arial"/>
                <w:sz w:val="24"/>
                <w:szCs w:val="24"/>
              </w:rPr>
              <w:t>iv) using the City seal for personal reasons.</w:t>
            </w:r>
          </w:p>
          <w:p w14:paraId="436C9998" w14:textId="77777777" w:rsidR="00DE7B09" w:rsidRDefault="00DE7B09" w:rsidP="00F91616">
            <w:pPr>
              <w:spacing w:after="0" w:line="240" w:lineRule="auto"/>
              <w:ind w:left="-14" w:right="-15"/>
              <w:jc w:val="both"/>
              <w:rPr>
                <w:rFonts w:ascii="Arial" w:hAnsi="Arial" w:cs="Arial"/>
                <w:sz w:val="24"/>
                <w:szCs w:val="24"/>
              </w:rPr>
            </w:pPr>
          </w:p>
          <w:p w14:paraId="4478AFB8" w14:textId="5BFD1B2E" w:rsidR="00DE7B09" w:rsidRDefault="00DE7B09" w:rsidP="00F91616">
            <w:pPr>
              <w:spacing w:after="0" w:line="240" w:lineRule="auto"/>
              <w:ind w:left="-14" w:right="-15"/>
              <w:jc w:val="both"/>
              <w:rPr>
                <w:rFonts w:ascii="Arial" w:hAnsi="Arial" w:cs="Arial"/>
                <w:sz w:val="24"/>
                <w:szCs w:val="24"/>
              </w:rPr>
            </w:pPr>
            <w:r w:rsidRPr="00DE7B09">
              <w:rPr>
                <w:rFonts w:ascii="Arial" w:hAnsi="Arial" w:cs="Arial"/>
                <w:i/>
                <w:iCs/>
                <w:sz w:val="24"/>
                <w:szCs w:val="24"/>
              </w:rPr>
              <w:t>See</w:t>
            </w:r>
            <w:r>
              <w:rPr>
                <w:rFonts w:ascii="Arial" w:hAnsi="Arial" w:cs="Arial"/>
                <w:sz w:val="24"/>
                <w:szCs w:val="24"/>
              </w:rPr>
              <w:t xml:space="preserve"> </w:t>
            </w:r>
            <w:r w:rsidRPr="00DE7B09">
              <w:rPr>
                <w:rFonts w:ascii="Arial" w:hAnsi="Arial" w:cs="Arial"/>
                <w:i/>
                <w:iCs/>
                <w:sz w:val="24"/>
                <w:szCs w:val="24"/>
              </w:rPr>
              <w:t>also</w:t>
            </w:r>
            <w:r>
              <w:rPr>
                <w:rFonts w:ascii="Arial" w:hAnsi="Arial" w:cs="Arial"/>
                <w:sz w:val="24"/>
                <w:szCs w:val="24"/>
              </w:rPr>
              <w:t xml:space="preserve"> Case No. 18036A.1. </w:t>
            </w:r>
          </w:p>
        </w:tc>
        <w:tc>
          <w:tcPr>
            <w:tcW w:w="4960" w:type="dxa"/>
            <w:shd w:val="clear" w:color="auto" w:fill="C6D9F1" w:themeFill="text2" w:themeFillTint="33"/>
          </w:tcPr>
          <w:p w14:paraId="2BC1DACF" w14:textId="77777777" w:rsidR="001E4DAC" w:rsidRDefault="00DE7B09" w:rsidP="00CC6DA9">
            <w:pPr>
              <w:spacing w:after="0" w:line="240" w:lineRule="auto"/>
              <w:jc w:val="both"/>
              <w:rPr>
                <w:rFonts w:ascii="Arial" w:hAnsi="Arial" w:cs="Arial"/>
                <w:sz w:val="24"/>
                <w:szCs w:val="24"/>
              </w:rPr>
            </w:pPr>
            <w:r>
              <w:rPr>
                <w:rFonts w:ascii="Arial" w:hAnsi="Arial" w:cs="Arial"/>
                <w:sz w:val="24"/>
                <w:szCs w:val="24"/>
              </w:rPr>
              <w:t>Official City seal; video blog; City employee’s personal use of the official City seal; misuse; proper authority; criticism of City departmental insignia; helmet featuring departmental insignia</w:t>
            </w:r>
          </w:p>
          <w:p w14:paraId="64F9EE4C" w14:textId="4FDB5111" w:rsidR="00C12064" w:rsidRDefault="00C12064" w:rsidP="00CC6DA9">
            <w:pPr>
              <w:spacing w:after="0" w:line="240" w:lineRule="auto"/>
              <w:jc w:val="both"/>
              <w:rPr>
                <w:rFonts w:ascii="Arial" w:hAnsi="Arial" w:cs="Arial"/>
                <w:sz w:val="24"/>
                <w:szCs w:val="24"/>
              </w:rPr>
            </w:pPr>
          </w:p>
        </w:tc>
      </w:tr>
      <w:tr w:rsidR="00C12064" w:rsidRPr="00E41CB8" w14:paraId="6A83CF12"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4AD11C05" w14:textId="77777777" w:rsidR="00C12064" w:rsidRDefault="00C12064" w:rsidP="00CC6DA9">
            <w:pPr>
              <w:spacing w:after="0" w:line="240" w:lineRule="auto"/>
              <w:jc w:val="both"/>
              <w:rPr>
                <w:rFonts w:ascii="Arial" w:hAnsi="Arial" w:cs="Arial"/>
                <w:b/>
                <w:bCs/>
                <w:noProof/>
                <w:sz w:val="24"/>
                <w:szCs w:val="24"/>
              </w:rPr>
            </w:pPr>
            <w:r>
              <w:rPr>
                <w:rFonts w:ascii="Arial" w:hAnsi="Arial" w:cs="Arial"/>
                <w:b/>
                <w:bCs/>
                <w:noProof/>
                <w:sz w:val="24"/>
                <w:szCs w:val="24"/>
              </w:rPr>
              <w:t>21022.A</w:t>
            </w:r>
          </w:p>
          <w:p w14:paraId="7862674B" w14:textId="77777777" w:rsidR="005B13F7" w:rsidRDefault="005B13F7" w:rsidP="00CC6DA9">
            <w:pPr>
              <w:spacing w:after="0" w:line="240" w:lineRule="auto"/>
              <w:jc w:val="both"/>
              <w:rPr>
                <w:rFonts w:ascii="Arial" w:hAnsi="Arial" w:cs="Arial"/>
                <w:b/>
                <w:bCs/>
                <w:noProof/>
                <w:sz w:val="24"/>
                <w:szCs w:val="24"/>
              </w:rPr>
            </w:pPr>
          </w:p>
          <w:p w14:paraId="57A4A57F" w14:textId="21747D9E" w:rsidR="005B13F7" w:rsidRDefault="005B13F7" w:rsidP="00CC6DA9">
            <w:pPr>
              <w:spacing w:after="0" w:line="240" w:lineRule="auto"/>
              <w:jc w:val="both"/>
              <w:rPr>
                <w:rFonts w:ascii="Arial" w:hAnsi="Arial" w:cs="Arial"/>
                <w:b/>
                <w:bCs/>
                <w:noProof/>
                <w:sz w:val="24"/>
                <w:szCs w:val="24"/>
              </w:rPr>
            </w:pPr>
            <w:hyperlink r:id="rId922" w:history="1">
              <w:r w:rsidRPr="00AC242D">
                <w:rPr>
                  <w:rStyle w:val="Hyperlink"/>
                  <w:rFonts w:ascii="Arial" w:hAnsi="Arial" w:cs="Arial"/>
                  <w:b/>
                  <w:bCs/>
                  <w:noProof/>
                  <w:sz w:val="24"/>
                  <w:szCs w:val="24"/>
                </w:rPr>
                <w:t>https://www.chicago.gov/content/dam/city/depts/ethics/general/AO_InterestCityBusiness/21022.A.pdf</w:t>
              </w:r>
            </w:hyperlink>
          </w:p>
          <w:p w14:paraId="11066DFB" w14:textId="1BEFBFFA" w:rsidR="005B13F7" w:rsidRDefault="005B13F7" w:rsidP="00CC6DA9">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3EB5F3B3" w14:textId="37C7DDAA" w:rsidR="00C12064" w:rsidRDefault="00E879F1" w:rsidP="00806395">
            <w:pPr>
              <w:spacing w:after="0" w:line="240" w:lineRule="auto"/>
              <w:rPr>
                <w:rFonts w:ascii="Arial" w:hAnsi="Arial" w:cs="Arial"/>
                <w:bCs/>
                <w:noProof/>
                <w:sz w:val="24"/>
                <w:szCs w:val="24"/>
              </w:rPr>
            </w:pPr>
            <w:r>
              <w:rPr>
                <w:rFonts w:ascii="Arial" w:hAnsi="Arial" w:cs="Arial"/>
                <w:bCs/>
                <w:noProof/>
                <w:sz w:val="24"/>
                <w:szCs w:val="24"/>
              </w:rPr>
              <w:lastRenderedPageBreak/>
              <w:t>Financial interest in City business</w:t>
            </w:r>
          </w:p>
        </w:tc>
        <w:tc>
          <w:tcPr>
            <w:tcW w:w="4598" w:type="dxa"/>
            <w:shd w:val="clear" w:color="auto" w:fill="C6D9F1" w:themeFill="text2" w:themeFillTint="33"/>
          </w:tcPr>
          <w:p w14:paraId="2C93366D" w14:textId="2BB7F539" w:rsidR="00C12064" w:rsidRDefault="007C4672" w:rsidP="00F91616">
            <w:pPr>
              <w:spacing w:after="0" w:line="240" w:lineRule="auto"/>
              <w:ind w:left="-14" w:right="-15"/>
              <w:jc w:val="both"/>
              <w:rPr>
                <w:rFonts w:ascii="Arial" w:hAnsi="Arial" w:cs="Arial"/>
                <w:sz w:val="24"/>
                <w:szCs w:val="24"/>
              </w:rPr>
            </w:pPr>
            <w:r>
              <w:rPr>
                <w:rFonts w:ascii="Arial" w:hAnsi="Arial" w:cs="Arial"/>
                <w:sz w:val="24"/>
                <w:szCs w:val="24"/>
              </w:rPr>
              <w:t xml:space="preserve">The Board determined that a City employee violated the Ordinance by </w:t>
            </w:r>
            <w:r>
              <w:rPr>
                <w:rFonts w:ascii="Arial" w:hAnsi="Arial" w:cs="Arial"/>
                <w:sz w:val="24"/>
                <w:szCs w:val="24"/>
              </w:rPr>
              <w:lastRenderedPageBreak/>
              <w:t>having a 70% ownership interest in a company that was paid tens of thousands of dollars over a 10-year period from the City’s Aldermanic Expense Allowance account for goods and services delivered to various City offices. The employee had an interest “in the name of another,” that is, the company of which he owned 70%.</w:t>
            </w:r>
          </w:p>
          <w:p w14:paraId="3FA41033" w14:textId="77777777" w:rsidR="007C4672" w:rsidRDefault="007C4672" w:rsidP="00F91616">
            <w:pPr>
              <w:spacing w:after="0" w:line="240" w:lineRule="auto"/>
              <w:ind w:left="-14" w:right="-15"/>
              <w:jc w:val="both"/>
              <w:rPr>
                <w:rFonts w:ascii="Arial" w:hAnsi="Arial" w:cs="Arial"/>
                <w:sz w:val="24"/>
                <w:szCs w:val="24"/>
              </w:rPr>
            </w:pPr>
          </w:p>
          <w:p w14:paraId="77002776" w14:textId="77777777" w:rsidR="007C4672" w:rsidRDefault="007C4672" w:rsidP="00F91616">
            <w:pPr>
              <w:spacing w:after="0" w:line="240" w:lineRule="auto"/>
              <w:ind w:left="-14" w:right="-15"/>
              <w:jc w:val="both"/>
              <w:rPr>
                <w:rFonts w:ascii="Arial" w:hAnsi="Arial" w:cs="Arial"/>
                <w:sz w:val="24"/>
                <w:szCs w:val="24"/>
              </w:rPr>
            </w:pPr>
            <w:r>
              <w:rPr>
                <w:rFonts w:ascii="Arial" w:hAnsi="Arial" w:cs="Arial"/>
                <w:sz w:val="24"/>
                <w:szCs w:val="24"/>
              </w:rPr>
              <w:t>Under relevant Board jurisprudence, an employee’s interest in City contracts, work, or business is calculated by taking the employee’s percentage of ownership in an entity or firm that is paid by the City and multiplying it by the amount of the contract.  If the product of that multiplication is more than $1,000 in a calendar year, then the employee violated the Ordinance.</w:t>
            </w:r>
          </w:p>
          <w:p w14:paraId="2527982C" w14:textId="77777777" w:rsidR="007C4672" w:rsidRDefault="007C4672" w:rsidP="00F91616">
            <w:pPr>
              <w:spacing w:after="0" w:line="240" w:lineRule="auto"/>
              <w:ind w:left="-14" w:right="-15"/>
              <w:jc w:val="both"/>
              <w:rPr>
                <w:rFonts w:ascii="Arial" w:hAnsi="Arial" w:cs="Arial"/>
                <w:sz w:val="24"/>
                <w:szCs w:val="24"/>
              </w:rPr>
            </w:pPr>
          </w:p>
          <w:p w14:paraId="6552F8BC" w14:textId="2E8E973A" w:rsidR="007C4672" w:rsidRPr="007C4672" w:rsidRDefault="007C4672" w:rsidP="00F91616">
            <w:pPr>
              <w:spacing w:after="0" w:line="240" w:lineRule="auto"/>
              <w:ind w:left="-14" w:right="-15"/>
              <w:jc w:val="both"/>
              <w:rPr>
                <w:rFonts w:ascii="Arial" w:hAnsi="Arial" w:cs="Arial"/>
                <w:sz w:val="24"/>
                <w:szCs w:val="24"/>
              </w:rPr>
            </w:pPr>
            <w:r w:rsidRPr="007C4672">
              <w:rPr>
                <w:rFonts w:ascii="Arial" w:hAnsi="Arial" w:cs="Arial"/>
                <w:sz w:val="24"/>
                <w:szCs w:val="24"/>
              </w:rPr>
              <w:t>The Board also noted that the City has the right to pursue an action for an accounting and for any pecuniary benefits obtained by the employee in violation of the Ordinance, pursuant to §2-156-485.</w:t>
            </w:r>
          </w:p>
        </w:tc>
        <w:tc>
          <w:tcPr>
            <w:tcW w:w="4960" w:type="dxa"/>
            <w:shd w:val="clear" w:color="auto" w:fill="C6D9F1" w:themeFill="text2" w:themeFillTint="33"/>
          </w:tcPr>
          <w:p w14:paraId="30BE98A5" w14:textId="252E71F5" w:rsidR="00C12064" w:rsidRDefault="007C4672" w:rsidP="00CC6DA9">
            <w:pPr>
              <w:spacing w:after="0" w:line="240" w:lineRule="auto"/>
              <w:jc w:val="both"/>
              <w:rPr>
                <w:rFonts w:ascii="Arial" w:hAnsi="Arial" w:cs="Arial"/>
                <w:sz w:val="24"/>
                <w:szCs w:val="24"/>
              </w:rPr>
            </w:pPr>
            <w:r>
              <w:rPr>
                <w:rFonts w:ascii="Arial" w:hAnsi="Arial" w:cs="Arial"/>
                <w:sz w:val="24"/>
                <w:szCs w:val="24"/>
              </w:rPr>
              <w:lastRenderedPageBreak/>
              <w:t xml:space="preserve">Financial interest; in the name of another person; in one’s own name; ownership of a </w:t>
            </w:r>
            <w:r>
              <w:rPr>
                <w:rFonts w:ascii="Arial" w:hAnsi="Arial" w:cs="Arial"/>
                <w:sz w:val="24"/>
                <w:szCs w:val="24"/>
              </w:rPr>
              <w:lastRenderedPageBreak/>
              <w:t xml:space="preserve">company; City contract; City work; City business; authorized by Ordinance; paid with funds belonging to or administered by the City; Aldermanic Expense Allowance; good and services; 70% ownership interest; pecuniary benefit; accounting; more than $1,000 in a calendar year; employee’s ownership percentage; multiplication by </w:t>
            </w:r>
            <w:r w:rsidR="00D37A5B">
              <w:rPr>
                <w:rFonts w:ascii="Arial" w:hAnsi="Arial" w:cs="Arial"/>
                <w:sz w:val="24"/>
                <w:szCs w:val="24"/>
              </w:rPr>
              <w:t xml:space="preserve">the </w:t>
            </w:r>
            <w:r>
              <w:rPr>
                <w:rFonts w:ascii="Arial" w:hAnsi="Arial" w:cs="Arial"/>
                <w:sz w:val="24"/>
                <w:szCs w:val="24"/>
              </w:rPr>
              <w:t>amount of payments from the City</w:t>
            </w:r>
            <w:r w:rsidR="00E23F3C">
              <w:rPr>
                <w:rFonts w:ascii="Arial" w:hAnsi="Arial" w:cs="Arial"/>
                <w:sz w:val="24"/>
                <w:szCs w:val="24"/>
              </w:rPr>
              <w:t>.</w:t>
            </w:r>
          </w:p>
          <w:p w14:paraId="3B1D34EA" w14:textId="2D8A612C" w:rsidR="00E23F3C" w:rsidRDefault="00E23F3C" w:rsidP="00CC6DA9">
            <w:pPr>
              <w:spacing w:after="0" w:line="240" w:lineRule="auto"/>
              <w:jc w:val="both"/>
              <w:rPr>
                <w:rFonts w:ascii="Arial" w:hAnsi="Arial" w:cs="Arial"/>
                <w:sz w:val="24"/>
                <w:szCs w:val="24"/>
              </w:rPr>
            </w:pPr>
          </w:p>
        </w:tc>
      </w:tr>
      <w:tr w:rsidR="00E23F3C" w:rsidRPr="00E41CB8" w14:paraId="5FD46459"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334524A5" w14:textId="77777777" w:rsidR="00E23F3C" w:rsidRDefault="00D37A5B" w:rsidP="00CC6DA9">
            <w:pPr>
              <w:spacing w:after="0" w:line="240" w:lineRule="auto"/>
              <w:jc w:val="both"/>
              <w:rPr>
                <w:rFonts w:ascii="Arial" w:hAnsi="Arial" w:cs="Arial"/>
                <w:b/>
                <w:bCs/>
                <w:noProof/>
                <w:sz w:val="24"/>
                <w:szCs w:val="24"/>
              </w:rPr>
            </w:pPr>
            <w:r>
              <w:rPr>
                <w:rFonts w:ascii="Arial" w:hAnsi="Arial" w:cs="Arial"/>
                <w:b/>
                <w:bCs/>
                <w:noProof/>
                <w:sz w:val="24"/>
                <w:szCs w:val="24"/>
              </w:rPr>
              <w:lastRenderedPageBreak/>
              <w:t>21</w:t>
            </w:r>
            <w:r w:rsidR="00581752">
              <w:rPr>
                <w:rFonts w:ascii="Arial" w:hAnsi="Arial" w:cs="Arial"/>
                <w:b/>
                <w:bCs/>
                <w:noProof/>
                <w:sz w:val="24"/>
                <w:szCs w:val="24"/>
              </w:rPr>
              <w:t>0</w:t>
            </w:r>
            <w:r>
              <w:rPr>
                <w:rFonts w:ascii="Arial" w:hAnsi="Arial" w:cs="Arial"/>
                <w:b/>
                <w:bCs/>
                <w:noProof/>
                <w:sz w:val="24"/>
                <w:szCs w:val="24"/>
              </w:rPr>
              <w:t>23.Q</w:t>
            </w:r>
          </w:p>
          <w:p w14:paraId="317E17FD" w14:textId="77777777" w:rsidR="005B13F7" w:rsidRDefault="005B13F7" w:rsidP="00CC6DA9">
            <w:pPr>
              <w:spacing w:after="0" w:line="240" w:lineRule="auto"/>
              <w:jc w:val="both"/>
              <w:rPr>
                <w:rFonts w:ascii="Arial" w:hAnsi="Arial" w:cs="Arial"/>
                <w:b/>
                <w:bCs/>
                <w:noProof/>
                <w:sz w:val="24"/>
                <w:szCs w:val="24"/>
              </w:rPr>
            </w:pPr>
          </w:p>
          <w:p w14:paraId="0E65BA8D" w14:textId="1A7D50AE" w:rsidR="005B13F7" w:rsidRDefault="005B13F7" w:rsidP="00CC6DA9">
            <w:pPr>
              <w:spacing w:after="0" w:line="240" w:lineRule="auto"/>
              <w:jc w:val="both"/>
              <w:rPr>
                <w:rFonts w:ascii="Arial" w:hAnsi="Arial" w:cs="Arial"/>
                <w:b/>
                <w:bCs/>
                <w:noProof/>
                <w:sz w:val="24"/>
                <w:szCs w:val="24"/>
              </w:rPr>
            </w:pPr>
            <w:hyperlink r:id="rId923" w:history="1">
              <w:r w:rsidRPr="00AC242D">
                <w:rPr>
                  <w:rStyle w:val="Hyperlink"/>
                  <w:rFonts w:ascii="Arial" w:hAnsi="Arial" w:cs="Arial"/>
                  <w:b/>
                  <w:bCs/>
                  <w:noProof/>
                  <w:sz w:val="24"/>
                  <w:szCs w:val="24"/>
                </w:rPr>
                <w:t>https://www.chicago.gov/content/dam/city/depts/ethics/general/AO_OutsideEmployment/21023.Q.pdf</w:t>
              </w:r>
            </w:hyperlink>
          </w:p>
          <w:p w14:paraId="3673661D" w14:textId="4BC2E205" w:rsidR="005B13F7" w:rsidRDefault="005B13F7" w:rsidP="00CC6DA9">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04213D02" w14:textId="23876539" w:rsidR="00E23F3C" w:rsidRDefault="00D37A5B" w:rsidP="00806395">
            <w:pPr>
              <w:spacing w:after="0" w:line="240" w:lineRule="auto"/>
              <w:rPr>
                <w:rFonts w:ascii="Arial" w:hAnsi="Arial" w:cs="Arial"/>
                <w:bCs/>
                <w:noProof/>
                <w:sz w:val="24"/>
                <w:szCs w:val="24"/>
              </w:rPr>
            </w:pPr>
            <w:r>
              <w:rPr>
                <w:rFonts w:ascii="Arial" w:hAnsi="Arial" w:cs="Arial"/>
                <w:bCs/>
                <w:noProof/>
                <w:sz w:val="24"/>
                <w:szCs w:val="24"/>
              </w:rPr>
              <w:t>Outside Employment</w:t>
            </w:r>
          </w:p>
        </w:tc>
        <w:tc>
          <w:tcPr>
            <w:tcW w:w="4598" w:type="dxa"/>
            <w:shd w:val="clear" w:color="auto" w:fill="C6D9F1" w:themeFill="text2" w:themeFillTint="33"/>
          </w:tcPr>
          <w:p w14:paraId="0A2E1A5F" w14:textId="6B84BCD0" w:rsidR="00E23F3C" w:rsidRDefault="00D37A5B" w:rsidP="00F91616">
            <w:pPr>
              <w:spacing w:after="0" w:line="240" w:lineRule="auto"/>
              <w:ind w:left="-14" w:right="-15"/>
              <w:jc w:val="both"/>
              <w:rPr>
                <w:rFonts w:ascii="Arial" w:hAnsi="Arial" w:cs="Arial"/>
                <w:sz w:val="24"/>
                <w:szCs w:val="24"/>
              </w:rPr>
            </w:pPr>
            <w:r>
              <w:rPr>
                <w:rFonts w:ascii="Arial" w:hAnsi="Arial" w:cs="Arial"/>
                <w:sz w:val="24"/>
                <w:szCs w:val="24"/>
              </w:rPr>
              <w:t xml:space="preserve">An employee working at one of the City’s airports was advised that the Ordinance </w:t>
            </w:r>
            <w:r w:rsidR="00C761BB">
              <w:rPr>
                <w:rFonts w:ascii="Arial" w:hAnsi="Arial" w:cs="Arial"/>
                <w:sz w:val="24"/>
                <w:szCs w:val="24"/>
              </w:rPr>
              <w:t xml:space="preserve">prohibits them from taking a part-time, secondary position with a company operating at the facility unless the position’s duties are wholly unrelated to the employee’s City job responsibilities, as the employee is prohibited from accepting anything of value, including wages, in return for giving advice or assistance about City business unless that advice is wholly unrelated to the employee’s City job responsibilities. The </w:t>
            </w:r>
            <w:r w:rsidR="00C761BB">
              <w:rPr>
                <w:rFonts w:ascii="Arial" w:hAnsi="Arial" w:cs="Arial"/>
                <w:sz w:val="24"/>
                <w:szCs w:val="24"/>
              </w:rPr>
              <w:lastRenderedPageBreak/>
              <w:t xml:space="preserve">employee was also advised of the other restrictions that apply, namely, that the employee must </w:t>
            </w:r>
            <w:r w:rsidR="009465C5">
              <w:rPr>
                <w:rFonts w:ascii="Arial" w:hAnsi="Arial" w:cs="Arial"/>
                <w:sz w:val="24"/>
                <w:szCs w:val="24"/>
              </w:rPr>
              <w:t xml:space="preserve">receive approval for this job from their department head, must </w:t>
            </w:r>
            <w:r w:rsidR="00C761BB">
              <w:rPr>
                <w:rFonts w:ascii="Arial" w:hAnsi="Arial" w:cs="Arial"/>
                <w:sz w:val="24"/>
                <w:szCs w:val="24"/>
              </w:rPr>
              <w:t>recuse from any City decisions or matters involving the outside employer, a</w:t>
            </w:r>
            <w:r w:rsidR="009465C5">
              <w:rPr>
                <w:rFonts w:ascii="Arial" w:hAnsi="Arial" w:cs="Arial"/>
                <w:sz w:val="24"/>
                <w:szCs w:val="24"/>
              </w:rPr>
              <w:t>nd may not</w:t>
            </w:r>
            <w:r w:rsidR="00C761BB">
              <w:rPr>
                <w:rFonts w:ascii="Arial" w:hAnsi="Arial" w:cs="Arial"/>
                <w:sz w:val="24"/>
                <w:szCs w:val="24"/>
              </w:rPr>
              <w:t xml:space="preserve"> us</w:t>
            </w:r>
            <w:r w:rsidR="009465C5">
              <w:rPr>
                <w:rFonts w:ascii="Arial" w:hAnsi="Arial" w:cs="Arial"/>
                <w:sz w:val="24"/>
                <w:szCs w:val="24"/>
              </w:rPr>
              <w:t>e</w:t>
            </w:r>
            <w:r w:rsidR="00C761BB">
              <w:rPr>
                <w:rFonts w:ascii="Arial" w:hAnsi="Arial" w:cs="Arial"/>
                <w:sz w:val="24"/>
                <w:szCs w:val="24"/>
              </w:rPr>
              <w:t xml:space="preserve"> or divulg</w:t>
            </w:r>
            <w:r w:rsidR="009465C5">
              <w:rPr>
                <w:rFonts w:ascii="Arial" w:hAnsi="Arial" w:cs="Arial"/>
                <w:sz w:val="24"/>
                <w:szCs w:val="24"/>
              </w:rPr>
              <w:t>e</w:t>
            </w:r>
            <w:r w:rsidR="00C761BB">
              <w:rPr>
                <w:rFonts w:ascii="Arial" w:hAnsi="Arial" w:cs="Arial"/>
                <w:sz w:val="24"/>
                <w:szCs w:val="24"/>
              </w:rPr>
              <w:t xml:space="preserve"> confidential </w:t>
            </w:r>
            <w:r w:rsidR="009465C5">
              <w:rPr>
                <w:rFonts w:ascii="Arial" w:hAnsi="Arial" w:cs="Arial"/>
                <w:sz w:val="24"/>
                <w:szCs w:val="24"/>
              </w:rPr>
              <w:t xml:space="preserve">or non-public </w:t>
            </w:r>
            <w:r w:rsidR="00C761BB">
              <w:rPr>
                <w:rFonts w:ascii="Arial" w:hAnsi="Arial" w:cs="Arial"/>
                <w:sz w:val="24"/>
                <w:szCs w:val="24"/>
              </w:rPr>
              <w:t xml:space="preserve">information </w:t>
            </w:r>
            <w:r w:rsidR="009465C5">
              <w:rPr>
                <w:rFonts w:ascii="Arial" w:hAnsi="Arial" w:cs="Arial"/>
                <w:sz w:val="24"/>
                <w:szCs w:val="24"/>
              </w:rPr>
              <w:t>or</w:t>
            </w:r>
            <w:r w:rsidR="00C761BB">
              <w:rPr>
                <w:rFonts w:ascii="Arial" w:hAnsi="Arial" w:cs="Arial"/>
                <w:sz w:val="24"/>
                <w:szCs w:val="24"/>
              </w:rPr>
              <w:t xml:space="preserve"> represent the outside employer in any formal or informal City transactions.</w:t>
            </w:r>
          </w:p>
        </w:tc>
        <w:tc>
          <w:tcPr>
            <w:tcW w:w="4960" w:type="dxa"/>
            <w:shd w:val="clear" w:color="auto" w:fill="C6D9F1" w:themeFill="text2" w:themeFillTint="33"/>
          </w:tcPr>
          <w:p w14:paraId="25B65B2C" w14:textId="4129DB04" w:rsidR="00E23F3C" w:rsidRDefault="00C761BB" w:rsidP="00CC6DA9">
            <w:pPr>
              <w:spacing w:after="0" w:line="240" w:lineRule="auto"/>
              <w:jc w:val="both"/>
              <w:rPr>
                <w:rFonts w:ascii="Arial" w:hAnsi="Arial" w:cs="Arial"/>
                <w:sz w:val="24"/>
                <w:szCs w:val="24"/>
              </w:rPr>
            </w:pPr>
            <w:r>
              <w:rPr>
                <w:rFonts w:ascii="Arial" w:hAnsi="Arial" w:cs="Arial"/>
                <w:sz w:val="24"/>
                <w:szCs w:val="24"/>
              </w:rPr>
              <w:lastRenderedPageBreak/>
              <w:t>Secondary employment; outside job; department approval</w:t>
            </w:r>
            <w:r w:rsidR="009465C5">
              <w:rPr>
                <w:rFonts w:ascii="Arial" w:hAnsi="Arial" w:cs="Arial"/>
                <w:sz w:val="24"/>
                <w:szCs w:val="24"/>
              </w:rPr>
              <w:t>; recuse; represent third parties before the City; formal or informal transaction; wholly unrelated; airport; money for advice</w:t>
            </w:r>
          </w:p>
        </w:tc>
      </w:tr>
      <w:tr w:rsidR="00E23F3C" w:rsidRPr="00E41CB8" w14:paraId="7B63057B"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7B478FF7" w14:textId="7664D0BA" w:rsidR="00E23F3C" w:rsidRDefault="00E23F3C" w:rsidP="00CC6DA9">
            <w:pPr>
              <w:spacing w:after="0" w:line="240" w:lineRule="auto"/>
              <w:jc w:val="both"/>
              <w:rPr>
                <w:rFonts w:ascii="Arial" w:hAnsi="Arial" w:cs="Arial"/>
                <w:b/>
                <w:bCs/>
                <w:noProof/>
                <w:sz w:val="24"/>
                <w:szCs w:val="24"/>
              </w:rPr>
            </w:pPr>
            <w:r>
              <w:rPr>
                <w:rFonts w:ascii="Arial" w:hAnsi="Arial" w:cs="Arial"/>
                <w:b/>
                <w:bCs/>
                <w:noProof/>
                <w:sz w:val="24"/>
                <w:szCs w:val="24"/>
              </w:rPr>
              <w:t>21025.A</w:t>
            </w:r>
          </w:p>
          <w:p w14:paraId="14A853D4" w14:textId="18A4B7EC" w:rsidR="001A4AB4" w:rsidRDefault="001A4AB4" w:rsidP="00CC6DA9">
            <w:pPr>
              <w:spacing w:after="0" w:line="240" w:lineRule="auto"/>
              <w:jc w:val="both"/>
              <w:rPr>
                <w:rFonts w:ascii="Arial" w:hAnsi="Arial" w:cs="Arial"/>
                <w:b/>
                <w:bCs/>
                <w:noProof/>
                <w:sz w:val="24"/>
                <w:szCs w:val="24"/>
              </w:rPr>
            </w:pPr>
          </w:p>
          <w:p w14:paraId="02308C4A" w14:textId="5317CF65" w:rsidR="001A4AB4" w:rsidRDefault="001A4AB4" w:rsidP="00CC6DA9">
            <w:pPr>
              <w:spacing w:after="0" w:line="240" w:lineRule="auto"/>
              <w:jc w:val="both"/>
              <w:rPr>
                <w:rFonts w:ascii="Arial" w:hAnsi="Arial" w:cs="Arial"/>
                <w:b/>
                <w:bCs/>
                <w:noProof/>
                <w:sz w:val="24"/>
                <w:szCs w:val="24"/>
              </w:rPr>
            </w:pPr>
            <w:hyperlink r:id="rId924" w:history="1">
              <w:r w:rsidRPr="00AC242D">
                <w:rPr>
                  <w:rStyle w:val="Hyperlink"/>
                  <w:rFonts w:ascii="Arial" w:hAnsi="Arial" w:cs="Arial"/>
                  <w:b/>
                  <w:bCs/>
                  <w:noProof/>
                  <w:sz w:val="24"/>
                  <w:szCs w:val="24"/>
                </w:rPr>
                <w:t>https://www.chicago.gov/content/dam/city/depts/ethics/general/AO_GiftsTravel/21025.A.pdf</w:t>
              </w:r>
            </w:hyperlink>
          </w:p>
          <w:p w14:paraId="6719D993" w14:textId="77777777" w:rsidR="001A4AB4" w:rsidRDefault="001A4AB4" w:rsidP="00CC6DA9">
            <w:pPr>
              <w:spacing w:after="0" w:line="240" w:lineRule="auto"/>
              <w:jc w:val="both"/>
              <w:rPr>
                <w:rFonts w:ascii="Arial" w:hAnsi="Arial" w:cs="Arial"/>
                <w:b/>
                <w:bCs/>
                <w:noProof/>
                <w:sz w:val="24"/>
                <w:szCs w:val="24"/>
              </w:rPr>
            </w:pPr>
          </w:p>
          <w:p w14:paraId="375C99EB" w14:textId="77777777" w:rsidR="001A4AB4" w:rsidRDefault="001A4AB4" w:rsidP="00CC6DA9">
            <w:pPr>
              <w:spacing w:after="0" w:line="240" w:lineRule="auto"/>
              <w:jc w:val="both"/>
              <w:rPr>
                <w:rFonts w:ascii="Arial" w:hAnsi="Arial" w:cs="Arial"/>
                <w:b/>
                <w:bCs/>
                <w:noProof/>
                <w:sz w:val="24"/>
                <w:szCs w:val="24"/>
              </w:rPr>
            </w:pPr>
          </w:p>
          <w:p w14:paraId="3C975CCB" w14:textId="036AE840" w:rsidR="001A4AB4" w:rsidRDefault="001A4AB4" w:rsidP="00CC6DA9">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1B04C86B" w14:textId="77777777" w:rsidR="001A4AB4" w:rsidRDefault="00E23F3C" w:rsidP="00806395">
            <w:pPr>
              <w:spacing w:after="0" w:line="240" w:lineRule="auto"/>
              <w:rPr>
                <w:rFonts w:ascii="Arial" w:hAnsi="Arial" w:cs="Arial"/>
                <w:bCs/>
                <w:noProof/>
                <w:sz w:val="24"/>
                <w:szCs w:val="24"/>
              </w:rPr>
            </w:pPr>
            <w:r>
              <w:rPr>
                <w:rFonts w:ascii="Arial" w:hAnsi="Arial" w:cs="Arial"/>
                <w:bCs/>
                <w:noProof/>
                <w:sz w:val="24"/>
                <w:szCs w:val="24"/>
              </w:rPr>
              <w:t xml:space="preserve">Gifts; </w:t>
            </w:r>
          </w:p>
          <w:p w14:paraId="22DBE41C" w14:textId="77777777" w:rsidR="00E23F3C" w:rsidRDefault="00E23F3C" w:rsidP="00806395">
            <w:pPr>
              <w:spacing w:after="0" w:line="240" w:lineRule="auto"/>
              <w:rPr>
                <w:rFonts w:ascii="Arial" w:hAnsi="Arial" w:cs="Arial"/>
                <w:bCs/>
                <w:noProof/>
                <w:sz w:val="24"/>
                <w:szCs w:val="24"/>
              </w:rPr>
            </w:pPr>
            <w:r>
              <w:rPr>
                <w:rFonts w:ascii="Arial" w:hAnsi="Arial" w:cs="Arial"/>
                <w:bCs/>
                <w:noProof/>
                <w:sz w:val="24"/>
                <w:szCs w:val="24"/>
              </w:rPr>
              <w:t>Campaign Financing</w:t>
            </w:r>
            <w:r w:rsidR="001A4AB4">
              <w:rPr>
                <w:rFonts w:ascii="Arial" w:hAnsi="Arial" w:cs="Arial"/>
                <w:bCs/>
                <w:noProof/>
                <w:sz w:val="24"/>
                <w:szCs w:val="24"/>
              </w:rPr>
              <w:t>;</w:t>
            </w:r>
          </w:p>
          <w:p w14:paraId="15CF9AA9" w14:textId="0275A5C3" w:rsidR="001A4AB4" w:rsidRDefault="001A4AB4" w:rsidP="00806395">
            <w:pPr>
              <w:spacing w:after="0" w:line="240" w:lineRule="auto"/>
              <w:rPr>
                <w:rFonts w:ascii="Arial" w:hAnsi="Arial" w:cs="Arial"/>
                <w:bCs/>
                <w:noProof/>
                <w:sz w:val="24"/>
                <w:szCs w:val="24"/>
              </w:rPr>
            </w:pPr>
            <w:r>
              <w:rPr>
                <w:rFonts w:ascii="Arial" w:hAnsi="Arial" w:cs="Arial"/>
                <w:bCs/>
                <w:noProof/>
                <w:sz w:val="24"/>
                <w:szCs w:val="24"/>
              </w:rPr>
              <w:t>Elected Officials</w:t>
            </w:r>
          </w:p>
        </w:tc>
        <w:tc>
          <w:tcPr>
            <w:tcW w:w="4598" w:type="dxa"/>
            <w:shd w:val="clear" w:color="auto" w:fill="C6D9F1" w:themeFill="text2" w:themeFillTint="33"/>
          </w:tcPr>
          <w:p w14:paraId="4B37C40A" w14:textId="48548EFF" w:rsidR="00E23F3C" w:rsidRDefault="00E23F3C" w:rsidP="00F91616">
            <w:pPr>
              <w:spacing w:after="0" w:line="240" w:lineRule="auto"/>
              <w:ind w:left="-14" w:right="-15"/>
              <w:jc w:val="both"/>
              <w:rPr>
                <w:rFonts w:ascii="Arial" w:hAnsi="Arial" w:cs="Arial"/>
                <w:sz w:val="24"/>
                <w:szCs w:val="24"/>
              </w:rPr>
            </w:pPr>
            <w:r>
              <w:rPr>
                <w:rFonts w:ascii="Arial" w:hAnsi="Arial" w:cs="Arial"/>
                <w:sz w:val="24"/>
                <w:szCs w:val="24"/>
              </w:rPr>
              <w:t>This is a significant, precedential case.  The Board determined that, while the Ordinance does not prohibit a</w:t>
            </w:r>
            <w:r w:rsidR="00326268">
              <w:rPr>
                <w:rFonts w:ascii="Arial" w:hAnsi="Arial" w:cs="Arial"/>
                <w:sz w:val="24"/>
                <w:szCs w:val="24"/>
              </w:rPr>
              <w:t xml:space="preserve"> City employee or</w:t>
            </w:r>
            <w:r>
              <w:rPr>
                <w:rFonts w:ascii="Arial" w:hAnsi="Arial" w:cs="Arial"/>
                <w:sz w:val="24"/>
                <w:szCs w:val="24"/>
              </w:rPr>
              <w:t xml:space="preserve"> official from establishing [or having another person establish for them] a legal defense fund, monetary donations to such a fund, or directly to the </w:t>
            </w:r>
            <w:r w:rsidR="008F47D5">
              <w:rPr>
                <w:rFonts w:ascii="Arial" w:hAnsi="Arial" w:cs="Arial"/>
                <w:sz w:val="24"/>
                <w:szCs w:val="24"/>
              </w:rPr>
              <w:t xml:space="preserve">employee’s or </w:t>
            </w:r>
            <w:r>
              <w:rPr>
                <w:rFonts w:ascii="Arial" w:hAnsi="Arial" w:cs="Arial"/>
                <w:sz w:val="24"/>
                <w:szCs w:val="24"/>
              </w:rPr>
              <w:t>official’s criminal defense attorneys,</w:t>
            </w:r>
            <w:r w:rsidR="002D0341">
              <w:rPr>
                <w:rFonts w:ascii="Arial" w:hAnsi="Arial" w:cs="Arial"/>
                <w:sz w:val="24"/>
                <w:szCs w:val="24"/>
              </w:rPr>
              <w:t xml:space="preserve"> </w:t>
            </w:r>
            <w:r>
              <w:rPr>
                <w:rFonts w:ascii="Arial" w:hAnsi="Arial" w:cs="Arial"/>
                <w:sz w:val="24"/>
                <w:szCs w:val="24"/>
              </w:rPr>
              <w:t xml:space="preserve">constitute gifts </w:t>
            </w:r>
            <w:r w:rsidR="008F47D5">
              <w:rPr>
                <w:rFonts w:ascii="Arial" w:hAnsi="Arial" w:cs="Arial"/>
                <w:sz w:val="24"/>
                <w:szCs w:val="24"/>
              </w:rPr>
              <w:t xml:space="preserve">to the employee or official </w:t>
            </w:r>
            <w:r>
              <w:rPr>
                <w:rFonts w:ascii="Arial" w:hAnsi="Arial" w:cs="Arial"/>
                <w:sz w:val="24"/>
                <w:szCs w:val="24"/>
              </w:rPr>
              <w:t xml:space="preserve">for purposes of the Ordinance. Thus, the </w:t>
            </w:r>
            <w:r w:rsidR="008F47D5">
              <w:rPr>
                <w:rFonts w:ascii="Arial" w:hAnsi="Arial" w:cs="Arial"/>
                <w:sz w:val="24"/>
                <w:szCs w:val="24"/>
              </w:rPr>
              <w:t>employee or official</w:t>
            </w:r>
            <w:r>
              <w:rPr>
                <w:rFonts w:ascii="Arial" w:hAnsi="Arial" w:cs="Arial"/>
                <w:sz w:val="24"/>
                <w:szCs w:val="24"/>
              </w:rPr>
              <w:t xml:space="preserve"> could accept such</w:t>
            </w:r>
            <w:r w:rsidR="002D0341">
              <w:rPr>
                <w:rFonts w:ascii="Arial" w:hAnsi="Arial" w:cs="Arial"/>
                <w:sz w:val="24"/>
                <w:szCs w:val="24"/>
              </w:rPr>
              <w:t xml:space="preserve"> cash or cash </w:t>
            </w:r>
            <w:r w:rsidR="003C4151">
              <w:rPr>
                <w:rFonts w:ascii="Arial" w:hAnsi="Arial" w:cs="Arial"/>
                <w:sz w:val="24"/>
                <w:szCs w:val="24"/>
              </w:rPr>
              <w:t>equivalent</w:t>
            </w:r>
            <w:r w:rsidR="002D0341">
              <w:rPr>
                <w:rFonts w:ascii="Arial" w:hAnsi="Arial" w:cs="Arial"/>
                <w:sz w:val="24"/>
                <w:szCs w:val="24"/>
              </w:rPr>
              <w:t xml:space="preserve"> </w:t>
            </w:r>
            <w:r>
              <w:rPr>
                <w:rFonts w:ascii="Arial" w:hAnsi="Arial" w:cs="Arial"/>
                <w:sz w:val="24"/>
                <w:szCs w:val="24"/>
              </w:rPr>
              <w:t xml:space="preserve">gifts only if they are from personal friends or relatives. </w:t>
            </w:r>
          </w:p>
          <w:p w14:paraId="629B738E" w14:textId="00ACEEA6" w:rsidR="005A7C90" w:rsidRDefault="005A7C90" w:rsidP="00F91616">
            <w:pPr>
              <w:spacing w:after="0" w:line="240" w:lineRule="auto"/>
              <w:ind w:left="-14" w:right="-15"/>
              <w:jc w:val="both"/>
              <w:rPr>
                <w:rFonts w:ascii="Arial" w:hAnsi="Arial" w:cs="Arial"/>
                <w:sz w:val="24"/>
                <w:szCs w:val="24"/>
              </w:rPr>
            </w:pPr>
          </w:p>
          <w:p w14:paraId="054C048A" w14:textId="32E053F4" w:rsidR="005A7C90" w:rsidRDefault="005A7C90" w:rsidP="00F91616">
            <w:pPr>
              <w:spacing w:after="0" w:line="240" w:lineRule="auto"/>
              <w:ind w:left="-14" w:right="-15"/>
              <w:jc w:val="both"/>
              <w:rPr>
                <w:rFonts w:ascii="Arial" w:hAnsi="Arial" w:cs="Arial"/>
                <w:sz w:val="24"/>
                <w:szCs w:val="24"/>
              </w:rPr>
            </w:pPr>
            <w:r>
              <w:rPr>
                <w:rFonts w:ascii="Arial" w:hAnsi="Arial" w:cs="Arial"/>
                <w:sz w:val="24"/>
                <w:szCs w:val="24"/>
              </w:rPr>
              <w:t xml:space="preserve">The Board also determined that the Ordinance does not address the use of political funds from </w:t>
            </w:r>
            <w:r w:rsidR="00326268">
              <w:rPr>
                <w:rFonts w:ascii="Arial" w:hAnsi="Arial" w:cs="Arial"/>
                <w:sz w:val="24"/>
                <w:szCs w:val="24"/>
              </w:rPr>
              <w:t>an elected</w:t>
            </w:r>
            <w:r>
              <w:rPr>
                <w:rFonts w:ascii="Arial" w:hAnsi="Arial" w:cs="Arial"/>
                <w:sz w:val="24"/>
                <w:szCs w:val="24"/>
              </w:rPr>
              <w:t xml:space="preserve"> official’s candidate committee(s) for these purposes, as that is governed by the Illinois Election Code, but advised that</w:t>
            </w:r>
            <w:r w:rsidR="00326268">
              <w:rPr>
                <w:rFonts w:ascii="Arial" w:hAnsi="Arial" w:cs="Arial"/>
                <w:sz w:val="24"/>
                <w:szCs w:val="24"/>
              </w:rPr>
              <w:t>, per Article VI of the Ordinance,</w:t>
            </w:r>
            <w:r>
              <w:rPr>
                <w:rFonts w:ascii="Arial" w:hAnsi="Arial" w:cs="Arial"/>
                <w:sz w:val="24"/>
                <w:szCs w:val="24"/>
              </w:rPr>
              <w:t xml:space="preserve"> contributors to these funds would be </w:t>
            </w:r>
            <w:r w:rsidR="00326268">
              <w:rPr>
                <w:rFonts w:ascii="Arial" w:hAnsi="Arial" w:cs="Arial"/>
                <w:sz w:val="24"/>
                <w:szCs w:val="24"/>
              </w:rPr>
              <w:t xml:space="preserve">certain contributors remain </w:t>
            </w:r>
            <w:r>
              <w:rPr>
                <w:rFonts w:ascii="Arial" w:hAnsi="Arial" w:cs="Arial"/>
                <w:sz w:val="24"/>
                <w:szCs w:val="24"/>
              </w:rPr>
              <w:t>subject to the Ordinance’s $1,500 political contribution limit per calendar year.</w:t>
            </w:r>
          </w:p>
          <w:p w14:paraId="06DFEE71" w14:textId="77777777" w:rsidR="00E23F3C" w:rsidRDefault="00E23F3C" w:rsidP="00F91616">
            <w:pPr>
              <w:spacing w:after="0" w:line="240" w:lineRule="auto"/>
              <w:ind w:left="-14" w:right="-15"/>
              <w:jc w:val="both"/>
              <w:rPr>
                <w:rFonts w:ascii="Arial" w:hAnsi="Arial" w:cs="Arial"/>
                <w:sz w:val="24"/>
                <w:szCs w:val="24"/>
              </w:rPr>
            </w:pPr>
          </w:p>
          <w:p w14:paraId="586D00BD" w14:textId="576C773E" w:rsidR="00E23F3C" w:rsidRDefault="00326268" w:rsidP="00F91616">
            <w:pPr>
              <w:spacing w:after="0" w:line="240" w:lineRule="auto"/>
              <w:ind w:left="-14" w:right="-15"/>
              <w:jc w:val="both"/>
              <w:rPr>
                <w:rFonts w:ascii="Arial" w:hAnsi="Arial" w:cs="Arial"/>
                <w:sz w:val="24"/>
                <w:szCs w:val="24"/>
              </w:rPr>
            </w:pPr>
            <w:r>
              <w:rPr>
                <w:rFonts w:ascii="Arial" w:hAnsi="Arial" w:cs="Arial"/>
                <w:sz w:val="24"/>
                <w:szCs w:val="24"/>
              </w:rPr>
              <w:lastRenderedPageBreak/>
              <w:t>Finally, t</w:t>
            </w:r>
            <w:r w:rsidR="00E23F3C">
              <w:rPr>
                <w:rFonts w:ascii="Arial" w:hAnsi="Arial" w:cs="Arial"/>
                <w:sz w:val="24"/>
                <w:szCs w:val="24"/>
              </w:rPr>
              <w:t xml:space="preserve">he Board reaffirmed that </w:t>
            </w:r>
            <w:r w:rsidR="002D0341">
              <w:rPr>
                <w:rFonts w:ascii="Arial" w:hAnsi="Arial" w:cs="Arial"/>
                <w:sz w:val="24"/>
                <w:szCs w:val="24"/>
              </w:rPr>
              <w:t xml:space="preserve">the exception in </w:t>
            </w:r>
            <w:r w:rsidR="002D0341" w:rsidRPr="002D0341">
              <w:rPr>
                <w:rFonts w:ascii="Arial" w:hAnsi="Arial" w:cs="Arial"/>
                <w:sz w:val="24"/>
                <w:szCs w:val="24"/>
              </w:rPr>
              <w:t>§</w:t>
            </w:r>
            <w:r w:rsidR="002D0341">
              <w:rPr>
                <w:rFonts w:ascii="Arial" w:hAnsi="Arial" w:cs="Arial"/>
                <w:sz w:val="24"/>
                <w:szCs w:val="24"/>
              </w:rPr>
              <w:t>2-156-142(d)(6), for gifts from “personal friends,” is to be construed narrowly and does not include “business friends.”</w:t>
            </w:r>
          </w:p>
        </w:tc>
        <w:tc>
          <w:tcPr>
            <w:tcW w:w="4960" w:type="dxa"/>
            <w:shd w:val="clear" w:color="auto" w:fill="C6D9F1" w:themeFill="text2" w:themeFillTint="33"/>
          </w:tcPr>
          <w:p w14:paraId="68C2271A" w14:textId="6747B11D" w:rsidR="00E23F3C" w:rsidRDefault="002D0341" w:rsidP="00CC6DA9">
            <w:pPr>
              <w:spacing w:after="0" w:line="240" w:lineRule="auto"/>
              <w:jc w:val="both"/>
              <w:rPr>
                <w:rFonts w:ascii="Arial" w:hAnsi="Arial" w:cs="Arial"/>
                <w:sz w:val="24"/>
                <w:szCs w:val="24"/>
              </w:rPr>
            </w:pPr>
            <w:r>
              <w:rPr>
                <w:rFonts w:ascii="Arial" w:hAnsi="Arial" w:cs="Arial"/>
                <w:sz w:val="24"/>
                <w:szCs w:val="24"/>
              </w:rPr>
              <w:lastRenderedPageBreak/>
              <w:t>legal defense fund; criminal law; personal friend; gifts; relative; business friend; Illinois Election Code; $1,500 contribution limit; candidate committee; cash; cash equivalent; gift card; campaign funds; political funds; professional expense funds; San Diego Ethics Commission; New York City Conflicts of Interest Board; Philadelphia Board of Ethics; Illinois Gift Ban Act</w:t>
            </w:r>
          </w:p>
        </w:tc>
      </w:tr>
      <w:tr w:rsidR="00E23F3C" w:rsidRPr="00E41CB8" w14:paraId="5523AFD1"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00A17246" w14:textId="77777777" w:rsidR="00E23F3C" w:rsidRDefault="00D37A5B" w:rsidP="00CC6DA9">
            <w:pPr>
              <w:spacing w:after="0" w:line="240" w:lineRule="auto"/>
              <w:jc w:val="both"/>
              <w:rPr>
                <w:rFonts w:ascii="Arial" w:hAnsi="Arial" w:cs="Arial"/>
                <w:b/>
                <w:bCs/>
                <w:noProof/>
                <w:sz w:val="24"/>
                <w:szCs w:val="24"/>
              </w:rPr>
            </w:pPr>
            <w:r>
              <w:rPr>
                <w:rFonts w:ascii="Arial" w:hAnsi="Arial" w:cs="Arial"/>
                <w:b/>
                <w:bCs/>
                <w:noProof/>
                <w:sz w:val="24"/>
                <w:szCs w:val="24"/>
              </w:rPr>
              <w:t>21026.</w:t>
            </w:r>
            <w:r w:rsidR="00581752">
              <w:rPr>
                <w:rFonts w:ascii="Arial" w:hAnsi="Arial" w:cs="Arial"/>
                <w:b/>
                <w:bCs/>
                <w:noProof/>
                <w:sz w:val="24"/>
                <w:szCs w:val="24"/>
              </w:rPr>
              <w:t>Q</w:t>
            </w:r>
          </w:p>
          <w:p w14:paraId="1EF6A6FF" w14:textId="77777777" w:rsidR="001A4AB4" w:rsidRDefault="001A4AB4" w:rsidP="00CC6DA9">
            <w:pPr>
              <w:spacing w:after="0" w:line="240" w:lineRule="auto"/>
              <w:jc w:val="both"/>
              <w:rPr>
                <w:rFonts w:ascii="Arial" w:hAnsi="Arial" w:cs="Arial"/>
                <w:b/>
                <w:bCs/>
                <w:noProof/>
                <w:sz w:val="24"/>
                <w:szCs w:val="24"/>
              </w:rPr>
            </w:pPr>
          </w:p>
          <w:p w14:paraId="1FB2CB1D" w14:textId="1C13D125" w:rsidR="001A4AB4" w:rsidRDefault="001A4AB4" w:rsidP="00CC6DA9">
            <w:pPr>
              <w:spacing w:after="0" w:line="240" w:lineRule="auto"/>
              <w:jc w:val="both"/>
              <w:rPr>
                <w:rFonts w:ascii="Arial" w:hAnsi="Arial" w:cs="Arial"/>
                <w:b/>
                <w:bCs/>
                <w:noProof/>
                <w:sz w:val="24"/>
                <w:szCs w:val="24"/>
              </w:rPr>
            </w:pPr>
            <w:hyperlink r:id="rId925" w:history="1">
              <w:r w:rsidRPr="00AC242D">
                <w:rPr>
                  <w:rStyle w:val="Hyperlink"/>
                  <w:rFonts w:ascii="Arial" w:hAnsi="Arial" w:cs="Arial"/>
                  <w:b/>
                  <w:bCs/>
                  <w:noProof/>
                  <w:sz w:val="24"/>
                  <w:szCs w:val="24"/>
                </w:rPr>
                <w:t>https://www.chicago.gov/content/dam/city/depts/ethics/general/AO_GiftsTravel/21026.Q.pdf</w:t>
              </w:r>
            </w:hyperlink>
          </w:p>
          <w:p w14:paraId="2EE7A5D4" w14:textId="50491B8D" w:rsidR="001A4AB4" w:rsidRDefault="001A4AB4" w:rsidP="00CC6DA9">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5C9C2DFB" w14:textId="77777777" w:rsidR="00E23F3C" w:rsidRDefault="001A4AB4" w:rsidP="00806395">
            <w:pPr>
              <w:spacing w:after="0" w:line="240" w:lineRule="auto"/>
              <w:rPr>
                <w:rFonts w:ascii="Arial" w:hAnsi="Arial" w:cs="Arial"/>
                <w:bCs/>
                <w:noProof/>
                <w:sz w:val="24"/>
                <w:szCs w:val="24"/>
              </w:rPr>
            </w:pPr>
            <w:r>
              <w:rPr>
                <w:rFonts w:ascii="Arial" w:hAnsi="Arial" w:cs="Arial"/>
                <w:bCs/>
                <w:noProof/>
                <w:sz w:val="24"/>
                <w:szCs w:val="24"/>
              </w:rPr>
              <w:t>City property;</w:t>
            </w:r>
          </w:p>
          <w:p w14:paraId="50747A1B" w14:textId="77777777" w:rsidR="001A4AB4" w:rsidRDefault="001A4AB4" w:rsidP="00806395">
            <w:pPr>
              <w:spacing w:after="0" w:line="240" w:lineRule="auto"/>
              <w:rPr>
                <w:rFonts w:ascii="Arial" w:hAnsi="Arial" w:cs="Arial"/>
                <w:bCs/>
                <w:noProof/>
                <w:sz w:val="24"/>
                <w:szCs w:val="24"/>
              </w:rPr>
            </w:pPr>
            <w:r>
              <w:rPr>
                <w:rFonts w:ascii="Arial" w:hAnsi="Arial" w:cs="Arial"/>
                <w:bCs/>
                <w:noProof/>
                <w:sz w:val="24"/>
                <w:szCs w:val="24"/>
              </w:rPr>
              <w:t>Elected officials;</w:t>
            </w:r>
          </w:p>
          <w:p w14:paraId="07D188D1" w14:textId="5DCBD465" w:rsidR="001A4AB4" w:rsidRDefault="001A4AB4" w:rsidP="00806395">
            <w:pPr>
              <w:spacing w:after="0" w:line="240" w:lineRule="auto"/>
              <w:rPr>
                <w:rFonts w:ascii="Arial" w:hAnsi="Arial" w:cs="Arial"/>
                <w:bCs/>
                <w:noProof/>
                <w:sz w:val="24"/>
                <w:szCs w:val="24"/>
              </w:rPr>
            </w:pPr>
            <w:r>
              <w:rPr>
                <w:rFonts w:ascii="Arial" w:hAnsi="Arial" w:cs="Arial"/>
                <w:bCs/>
                <w:noProof/>
                <w:sz w:val="24"/>
                <w:szCs w:val="24"/>
              </w:rPr>
              <w:t>Gifts</w:t>
            </w:r>
          </w:p>
        </w:tc>
        <w:tc>
          <w:tcPr>
            <w:tcW w:w="4598" w:type="dxa"/>
            <w:shd w:val="clear" w:color="auto" w:fill="C6D9F1" w:themeFill="text2" w:themeFillTint="33"/>
          </w:tcPr>
          <w:p w14:paraId="0C7A6264" w14:textId="3CDFDC48" w:rsidR="00E23F3C" w:rsidRDefault="00E87E34" w:rsidP="00F91616">
            <w:pPr>
              <w:spacing w:after="0" w:line="240" w:lineRule="auto"/>
              <w:ind w:left="-14" w:right="-15"/>
              <w:jc w:val="both"/>
              <w:rPr>
                <w:rFonts w:ascii="Arial" w:hAnsi="Arial" w:cs="Arial"/>
                <w:sz w:val="24"/>
                <w:szCs w:val="24"/>
              </w:rPr>
            </w:pPr>
            <w:r>
              <w:rPr>
                <w:rFonts w:ascii="Arial" w:hAnsi="Arial" w:cs="Arial"/>
                <w:sz w:val="24"/>
                <w:szCs w:val="24"/>
              </w:rPr>
              <w:t xml:space="preserve">This is a significant, precedential case. An elected official was advised that use of the City seal at a community event organized to raise funds for various causes is not prohibited, but it does then mean that all funds raised are property of the City and can be accepted as a gift to the City (and must be duly reported to the Board of Ethics and Comptroller) and distributed only in accordance with existing policies and/or laws.  </w:t>
            </w:r>
          </w:p>
        </w:tc>
        <w:tc>
          <w:tcPr>
            <w:tcW w:w="4960" w:type="dxa"/>
            <w:shd w:val="clear" w:color="auto" w:fill="C6D9F1" w:themeFill="text2" w:themeFillTint="33"/>
          </w:tcPr>
          <w:p w14:paraId="4E1D4D1A" w14:textId="075C51DF" w:rsidR="00E23F3C" w:rsidRDefault="00E87E34" w:rsidP="00CC6DA9">
            <w:pPr>
              <w:spacing w:after="0" w:line="240" w:lineRule="auto"/>
              <w:jc w:val="both"/>
              <w:rPr>
                <w:rFonts w:ascii="Arial" w:hAnsi="Arial" w:cs="Arial"/>
                <w:sz w:val="24"/>
                <w:szCs w:val="24"/>
              </w:rPr>
            </w:pPr>
            <w:r>
              <w:rPr>
                <w:rFonts w:ascii="Arial" w:hAnsi="Arial" w:cs="Arial"/>
                <w:sz w:val="24"/>
                <w:szCs w:val="24"/>
              </w:rPr>
              <w:t>Elected official; community fundraising event; use of City seal; City-owned property; other City laws or policies</w:t>
            </w:r>
            <w:r w:rsidR="00581752">
              <w:rPr>
                <w:rFonts w:ascii="Arial" w:hAnsi="Arial" w:cs="Arial"/>
                <w:sz w:val="24"/>
                <w:szCs w:val="24"/>
              </w:rPr>
              <w:t>; monies collected;</w:t>
            </w:r>
            <w:r>
              <w:rPr>
                <w:rFonts w:ascii="Arial" w:hAnsi="Arial" w:cs="Arial"/>
                <w:sz w:val="24"/>
                <w:szCs w:val="24"/>
              </w:rPr>
              <w:t xml:space="preserve"> </w:t>
            </w:r>
            <w:r w:rsidR="00581752">
              <w:rPr>
                <w:rFonts w:ascii="Arial" w:hAnsi="Arial" w:cs="Arial"/>
                <w:sz w:val="24"/>
                <w:szCs w:val="24"/>
              </w:rPr>
              <w:t>cash collected</w:t>
            </w:r>
          </w:p>
        </w:tc>
      </w:tr>
      <w:tr w:rsidR="00D806E4" w:rsidRPr="00E41CB8" w14:paraId="6BCA6543"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6C54A421" w14:textId="77777777" w:rsidR="00D806E4" w:rsidRDefault="00D806E4" w:rsidP="00CC6DA9">
            <w:pPr>
              <w:spacing w:after="0" w:line="240" w:lineRule="auto"/>
              <w:jc w:val="both"/>
              <w:rPr>
                <w:rFonts w:ascii="Arial" w:hAnsi="Arial" w:cs="Arial"/>
                <w:b/>
                <w:bCs/>
                <w:noProof/>
                <w:sz w:val="24"/>
                <w:szCs w:val="24"/>
              </w:rPr>
            </w:pPr>
            <w:r>
              <w:rPr>
                <w:rFonts w:ascii="Arial" w:hAnsi="Arial" w:cs="Arial"/>
                <w:b/>
                <w:bCs/>
                <w:noProof/>
                <w:sz w:val="24"/>
                <w:szCs w:val="24"/>
              </w:rPr>
              <w:t>21028.C</w:t>
            </w:r>
          </w:p>
          <w:p w14:paraId="020817CF" w14:textId="77777777" w:rsidR="001A4AB4" w:rsidRDefault="001A4AB4" w:rsidP="00CC6DA9">
            <w:pPr>
              <w:spacing w:after="0" w:line="240" w:lineRule="auto"/>
              <w:jc w:val="both"/>
              <w:rPr>
                <w:rFonts w:ascii="Arial" w:hAnsi="Arial" w:cs="Arial"/>
                <w:b/>
                <w:bCs/>
                <w:noProof/>
                <w:sz w:val="24"/>
                <w:szCs w:val="24"/>
              </w:rPr>
            </w:pPr>
          </w:p>
          <w:p w14:paraId="2F630723" w14:textId="1DBFFB1A" w:rsidR="001A4AB4" w:rsidRDefault="001A4AB4" w:rsidP="00CC6DA9">
            <w:pPr>
              <w:spacing w:after="0" w:line="240" w:lineRule="auto"/>
              <w:jc w:val="both"/>
              <w:rPr>
                <w:rFonts w:ascii="Arial" w:hAnsi="Arial" w:cs="Arial"/>
                <w:b/>
                <w:bCs/>
                <w:noProof/>
                <w:sz w:val="24"/>
                <w:szCs w:val="24"/>
              </w:rPr>
            </w:pPr>
            <w:hyperlink r:id="rId926" w:history="1">
              <w:r w:rsidRPr="00AC242D">
                <w:rPr>
                  <w:rStyle w:val="Hyperlink"/>
                  <w:rFonts w:ascii="Arial" w:hAnsi="Arial" w:cs="Arial"/>
                  <w:b/>
                  <w:bCs/>
                  <w:noProof/>
                  <w:sz w:val="24"/>
                  <w:szCs w:val="24"/>
                </w:rPr>
                <w:t>https://www.chicago.gov/content/dam/city/depts/ethics/general/AOMinorViolations/21028.C.pdf</w:t>
              </w:r>
            </w:hyperlink>
          </w:p>
          <w:p w14:paraId="0A4E0D98" w14:textId="61E87F28" w:rsidR="001A4AB4" w:rsidRDefault="001A4AB4" w:rsidP="00CC6DA9">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3F85C590" w14:textId="77777777" w:rsidR="00D806E4" w:rsidRDefault="00EA7353" w:rsidP="00806395">
            <w:pPr>
              <w:spacing w:after="0" w:line="240" w:lineRule="auto"/>
              <w:rPr>
                <w:rFonts w:ascii="Arial" w:hAnsi="Arial" w:cs="Arial"/>
                <w:bCs/>
                <w:noProof/>
                <w:sz w:val="24"/>
                <w:szCs w:val="24"/>
              </w:rPr>
            </w:pPr>
            <w:r>
              <w:rPr>
                <w:rFonts w:ascii="Arial" w:hAnsi="Arial" w:cs="Arial"/>
                <w:bCs/>
                <w:noProof/>
                <w:sz w:val="24"/>
                <w:szCs w:val="24"/>
              </w:rPr>
              <w:t>Minor Violations;</w:t>
            </w:r>
          </w:p>
          <w:p w14:paraId="6F6C24B5" w14:textId="53C95F61" w:rsidR="00EA7353" w:rsidRDefault="00EA7353" w:rsidP="00806395">
            <w:pPr>
              <w:spacing w:after="0" w:line="240" w:lineRule="auto"/>
              <w:rPr>
                <w:rFonts w:ascii="Arial" w:hAnsi="Arial" w:cs="Arial"/>
                <w:bCs/>
                <w:noProof/>
                <w:sz w:val="24"/>
                <w:szCs w:val="24"/>
              </w:rPr>
            </w:pPr>
            <w:r>
              <w:rPr>
                <w:rFonts w:ascii="Arial" w:hAnsi="Arial" w:cs="Arial"/>
                <w:bCs/>
                <w:noProof/>
                <w:sz w:val="24"/>
                <w:szCs w:val="24"/>
              </w:rPr>
              <w:t>Representation of Other Persons</w:t>
            </w:r>
          </w:p>
        </w:tc>
        <w:tc>
          <w:tcPr>
            <w:tcW w:w="4598" w:type="dxa"/>
            <w:shd w:val="clear" w:color="auto" w:fill="C6D9F1" w:themeFill="text2" w:themeFillTint="33"/>
          </w:tcPr>
          <w:p w14:paraId="22C91F34" w14:textId="43F689C7" w:rsidR="00D806E4" w:rsidRDefault="00EA7353" w:rsidP="00F91616">
            <w:pPr>
              <w:spacing w:after="0" w:line="240" w:lineRule="auto"/>
              <w:ind w:left="-14" w:right="-15"/>
              <w:jc w:val="both"/>
              <w:rPr>
                <w:rFonts w:ascii="Arial" w:hAnsi="Arial" w:cs="Arial"/>
                <w:sz w:val="24"/>
                <w:szCs w:val="24"/>
              </w:rPr>
            </w:pPr>
            <w:r>
              <w:rPr>
                <w:rFonts w:ascii="Arial" w:hAnsi="Arial" w:cs="Arial"/>
                <w:sz w:val="24"/>
                <w:szCs w:val="24"/>
              </w:rPr>
              <w:t xml:space="preserve">A City employee was advised that signing a permit application document on behalf of a private client and then submitting that application to a City department different from the employee’s department, on work that was unrelated to the City employee’s work, and that had begun before the employee began City service, constituted a minor violation of the Ordinance’s representation provision.  The employee was also advised that he could derive no compensation for work done on this </w:t>
            </w:r>
            <w:r w:rsidR="0080479F">
              <w:rPr>
                <w:rFonts w:ascii="Arial" w:hAnsi="Arial" w:cs="Arial"/>
                <w:sz w:val="24"/>
                <w:szCs w:val="24"/>
              </w:rPr>
              <w:t>permit</w:t>
            </w:r>
            <w:r>
              <w:rPr>
                <w:rFonts w:ascii="Arial" w:hAnsi="Arial" w:cs="Arial"/>
                <w:sz w:val="24"/>
                <w:szCs w:val="24"/>
              </w:rPr>
              <w:t xml:space="preserve"> after he began his City employment.</w:t>
            </w:r>
          </w:p>
        </w:tc>
        <w:tc>
          <w:tcPr>
            <w:tcW w:w="4960" w:type="dxa"/>
            <w:shd w:val="clear" w:color="auto" w:fill="C6D9F1" w:themeFill="text2" w:themeFillTint="33"/>
          </w:tcPr>
          <w:p w14:paraId="18BED3A7" w14:textId="08D44FA4" w:rsidR="00D806E4" w:rsidRDefault="00EA7353" w:rsidP="00CC6DA9">
            <w:pPr>
              <w:spacing w:after="0" w:line="240" w:lineRule="auto"/>
              <w:jc w:val="both"/>
              <w:rPr>
                <w:rFonts w:ascii="Arial" w:hAnsi="Arial" w:cs="Arial"/>
                <w:sz w:val="24"/>
                <w:szCs w:val="24"/>
              </w:rPr>
            </w:pPr>
            <w:r>
              <w:rPr>
                <w:rFonts w:ascii="Arial" w:hAnsi="Arial" w:cs="Arial"/>
                <w:sz w:val="24"/>
                <w:szCs w:val="24"/>
              </w:rPr>
              <w:t xml:space="preserve">Representation of other persons; signing and submitting permit documents to the City; unrelated; minor violation; </w:t>
            </w:r>
            <w:r w:rsidR="0080479F">
              <w:rPr>
                <w:rFonts w:ascii="Arial" w:hAnsi="Arial" w:cs="Arial"/>
                <w:sz w:val="24"/>
                <w:szCs w:val="24"/>
              </w:rPr>
              <w:t>derive any income or compensation</w:t>
            </w:r>
          </w:p>
        </w:tc>
      </w:tr>
      <w:tr w:rsidR="000B6700" w:rsidRPr="00E41CB8" w14:paraId="6B1BD863"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1E2C1278" w14:textId="77777777" w:rsidR="000B6700" w:rsidRDefault="000B6700" w:rsidP="00CC6DA9">
            <w:pPr>
              <w:spacing w:after="0" w:line="240" w:lineRule="auto"/>
              <w:jc w:val="both"/>
              <w:rPr>
                <w:rFonts w:ascii="Arial" w:hAnsi="Arial" w:cs="Arial"/>
                <w:b/>
                <w:bCs/>
                <w:noProof/>
                <w:sz w:val="24"/>
                <w:szCs w:val="24"/>
              </w:rPr>
            </w:pPr>
            <w:r>
              <w:rPr>
                <w:rFonts w:ascii="Arial" w:hAnsi="Arial" w:cs="Arial"/>
                <w:b/>
                <w:bCs/>
                <w:noProof/>
                <w:sz w:val="24"/>
                <w:szCs w:val="24"/>
              </w:rPr>
              <w:t>21036.Q</w:t>
            </w:r>
          </w:p>
          <w:p w14:paraId="2E46745B" w14:textId="77777777" w:rsidR="00AA3DF5" w:rsidRDefault="00AA3DF5" w:rsidP="00CC6DA9">
            <w:pPr>
              <w:spacing w:after="0" w:line="240" w:lineRule="auto"/>
              <w:jc w:val="both"/>
              <w:rPr>
                <w:rFonts w:ascii="Arial" w:hAnsi="Arial" w:cs="Arial"/>
                <w:b/>
                <w:bCs/>
                <w:noProof/>
                <w:sz w:val="24"/>
                <w:szCs w:val="24"/>
              </w:rPr>
            </w:pPr>
          </w:p>
          <w:p w14:paraId="542454BA" w14:textId="579BF880" w:rsidR="00AA3DF5" w:rsidRDefault="00AA3DF5" w:rsidP="00CC6DA9">
            <w:pPr>
              <w:spacing w:after="0" w:line="240" w:lineRule="auto"/>
              <w:jc w:val="both"/>
              <w:rPr>
                <w:rFonts w:ascii="Arial" w:hAnsi="Arial" w:cs="Arial"/>
                <w:b/>
                <w:bCs/>
                <w:noProof/>
                <w:sz w:val="24"/>
                <w:szCs w:val="24"/>
              </w:rPr>
            </w:pPr>
            <w:hyperlink r:id="rId927" w:history="1">
              <w:r w:rsidRPr="00AC242D">
                <w:rPr>
                  <w:rStyle w:val="Hyperlink"/>
                  <w:rFonts w:ascii="Arial" w:hAnsi="Arial" w:cs="Arial"/>
                  <w:b/>
                  <w:bCs/>
                  <w:noProof/>
                  <w:sz w:val="24"/>
                  <w:szCs w:val="24"/>
                </w:rPr>
                <w:t>https://www.chicago.gov/content/dam/city/depts/ethics/general/AO_ConflictOfInterest/21036Q.pdf</w:t>
              </w:r>
            </w:hyperlink>
          </w:p>
          <w:p w14:paraId="51191682" w14:textId="2FCFDB7F" w:rsidR="00AA3DF5" w:rsidRDefault="00AA3DF5" w:rsidP="00CC6DA9">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781489FE" w14:textId="77777777" w:rsidR="000B6700" w:rsidRDefault="000B6700" w:rsidP="00806395">
            <w:pPr>
              <w:spacing w:after="0" w:line="240" w:lineRule="auto"/>
              <w:rPr>
                <w:rFonts w:ascii="Arial" w:hAnsi="Arial" w:cs="Arial"/>
                <w:bCs/>
                <w:noProof/>
                <w:sz w:val="24"/>
                <w:szCs w:val="24"/>
              </w:rPr>
            </w:pPr>
            <w:r>
              <w:rPr>
                <w:rFonts w:ascii="Arial" w:hAnsi="Arial" w:cs="Arial"/>
                <w:bCs/>
                <w:noProof/>
                <w:sz w:val="24"/>
                <w:szCs w:val="24"/>
              </w:rPr>
              <w:lastRenderedPageBreak/>
              <w:t>Elected officials;</w:t>
            </w:r>
          </w:p>
          <w:p w14:paraId="67A307A9" w14:textId="77777777" w:rsidR="000B6700" w:rsidRDefault="000B6700" w:rsidP="00806395">
            <w:pPr>
              <w:spacing w:after="0" w:line="240" w:lineRule="auto"/>
              <w:rPr>
                <w:rFonts w:ascii="Arial" w:hAnsi="Arial" w:cs="Arial"/>
                <w:bCs/>
                <w:noProof/>
                <w:sz w:val="24"/>
                <w:szCs w:val="24"/>
              </w:rPr>
            </w:pPr>
            <w:r>
              <w:rPr>
                <w:rFonts w:ascii="Arial" w:hAnsi="Arial" w:cs="Arial"/>
                <w:bCs/>
                <w:noProof/>
                <w:sz w:val="24"/>
                <w:szCs w:val="24"/>
              </w:rPr>
              <w:t>Conflicts of Interest;</w:t>
            </w:r>
          </w:p>
          <w:p w14:paraId="68327263" w14:textId="77777777" w:rsidR="000B6700" w:rsidRDefault="000B6700" w:rsidP="00806395">
            <w:pPr>
              <w:spacing w:after="0" w:line="240" w:lineRule="auto"/>
              <w:rPr>
                <w:rFonts w:ascii="Arial" w:hAnsi="Arial" w:cs="Arial"/>
                <w:bCs/>
                <w:noProof/>
                <w:sz w:val="24"/>
                <w:szCs w:val="24"/>
              </w:rPr>
            </w:pPr>
            <w:r>
              <w:rPr>
                <w:rFonts w:ascii="Arial" w:hAnsi="Arial" w:cs="Arial"/>
                <w:bCs/>
                <w:noProof/>
                <w:sz w:val="24"/>
                <w:szCs w:val="24"/>
              </w:rPr>
              <w:t>Appearance of Impropriety;</w:t>
            </w:r>
          </w:p>
          <w:p w14:paraId="4A814F2B" w14:textId="16ACB2A2" w:rsidR="000B6700" w:rsidRDefault="000B6700" w:rsidP="00806395">
            <w:pPr>
              <w:spacing w:after="0" w:line="240" w:lineRule="auto"/>
              <w:rPr>
                <w:rFonts w:ascii="Arial" w:hAnsi="Arial" w:cs="Arial"/>
                <w:bCs/>
                <w:noProof/>
                <w:sz w:val="24"/>
                <w:szCs w:val="24"/>
              </w:rPr>
            </w:pPr>
            <w:r>
              <w:rPr>
                <w:rFonts w:ascii="Arial" w:hAnsi="Arial" w:cs="Arial"/>
                <w:bCs/>
                <w:noProof/>
                <w:sz w:val="24"/>
                <w:szCs w:val="24"/>
              </w:rPr>
              <w:t>Interest in City Business</w:t>
            </w:r>
          </w:p>
        </w:tc>
        <w:tc>
          <w:tcPr>
            <w:tcW w:w="4598" w:type="dxa"/>
            <w:shd w:val="clear" w:color="auto" w:fill="C6D9F1" w:themeFill="text2" w:themeFillTint="33"/>
          </w:tcPr>
          <w:p w14:paraId="3E9DF180" w14:textId="77777777" w:rsidR="000B6700" w:rsidRDefault="000B6700" w:rsidP="000B6700">
            <w:pPr>
              <w:spacing w:after="0" w:line="240" w:lineRule="auto"/>
              <w:ind w:left="-14" w:right="-15"/>
              <w:jc w:val="both"/>
              <w:rPr>
                <w:rFonts w:ascii="Arial" w:hAnsi="Arial" w:cs="Arial"/>
                <w:sz w:val="24"/>
                <w:szCs w:val="24"/>
              </w:rPr>
            </w:pPr>
            <w:r>
              <w:rPr>
                <w:rFonts w:ascii="Arial" w:hAnsi="Arial" w:cs="Arial"/>
                <w:sz w:val="24"/>
                <w:szCs w:val="24"/>
              </w:rPr>
              <w:t xml:space="preserve">A City Council member asked how the </w:t>
            </w:r>
            <w:r w:rsidRPr="000B6700">
              <w:rPr>
                <w:rFonts w:ascii="Arial" w:hAnsi="Arial" w:cs="Arial"/>
                <w:sz w:val="24"/>
                <w:szCs w:val="24"/>
              </w:rPr>
              <w:t xml:space="preserve">Ordinance would apply were he to sell a piece of property </w:t>
            </w:r>
            <w:r>
              <w:rPr>
                <w:rFonts w:ascii="Arial" w:hAnsi="Arial" w:cs="Arial"/>
                <w:sz w:val="24"/>
                <w:szCs w:val="24"/>
              </w:rPr>
              <w:t>located within the ward. The member is a trustee and beneficiary of a trust that owns the property</w:t>
            </w:r>
            <w:r w:rsidRPr="000B6700">
              <w:rPr>
                <w:rFonts w:ascii="Arial" w:hAnsi="Arial" w:cs="Arial"/>
                <w:sz w:val="24"/>
                <w:szCs w:val="24"/>
              </w:rPr>
              <w:t>.</w:t>
            </w:r>
            <w:r>
              <w:rPr>
                <w:rFonts w:ascii="Arial" w:hAnsi="Arial" w:cs="Arial"/>
                <w:sz w:val="24"/>
                <w:szCs w:val="24"/>
              </w:rPr>
              <w:t xml:space="preserve"> The Ald. was advised</w:t>
            </w:r>
            <w:r w:rsidRPr="000B6700">
              <w:rPr>
                <w:rFonts w:ascii="Arial" w:hAnsi="Arial" w:cs="Arial"/>
                <w:sz w:val="24"/>
                <w:szCs w:val="24"/>
              </w:rPr>
              <w:t xml:space="preserve"> that: </w:t>
            </w:r>
          </w:p>
          <w:p w14:paraId="49BF6915" w14:textId="77777777" w:rsidR="000B6700" w:rsidRDefault="000B6700" w:rsidP="000B6700">
            <w:pPr>
              <w:spacing w:after="0" w:line="240" w:lineRule="auto"/>
              <w:ind w:left="-14" w:right="-15"/>
              <w:jc w:val="both"/>
              <w:rPr>
                <w:rFonts w:ascii="Arial" w:hAnsi="Arial" w:cs="Arial"/>
                <w:sz w:val="24"/>
                <w:szCs w:val="24"/>
              </w:rPr>
            </w:pPr>
          </w:p>
          <w:p w14:paraId="5B1D5063" w14:textId="77777777" w:rsidR="000B6700" w:rsidRDefault="000B6700" w:rsidP="000B6700">
            <w:pPr>
              <w:spacing w:after="0" w:line="240" w:lineRule="auto"/>
              <w:ind w:left="-14" w:right="-15"/>
              <w:jc w:val="both"/>
              <w:rPr>
                <w:rFonts w:ascii="Arial" w:hAnsi="Arial" w:cs="Arial"/>
                <w:sz w:val="24"/>
                <w:szCs w:val="24"/>
              </w:rPr>
            </w:pPr>
            <w:r>
              <w:rPr>
                <w:rFonts w:ascii="Arial" w:hAnsi="Arial" w:cs="Arial"/>
                <w:sz w:val="24"/>
                <w:szCs w:val="24"/>
              </w:rPr>
              <w:lastRenderedPageBreak/>
              <w:t xml:space="preserve">i) </w:t>
            </w:r>
            <w:r w:rsidRPr="000B6700">
              <w:rPr>
                <w:rFonts w:ascii="Arial" w:hAnsi="Arial" w:cs="Arial"/>
                <w:sz w:val="24"/>
                <w:szCs w:val="24"/>
              </w:rPr>
              <w:t xml:space="preserve">Ordinance §2-156-110 prohibits the </w:t>
            </w:r>
            <w:r>
              <w:rPr>
                <w:rFonts w:ascii="Arial" w:hAnsi="Arial" w:cs="Arial"/>
                <w:sz w:val="24"/>
                <w:szCs w:val="24"/>
              </w:rPr>
              <w:t>t</w:t>
            </w:r>
            <w:r w:rsidRPr="000B6700">
              <w:rPr>
                <w:rFonts w:ascii="Arial" w:hAnsi="Arial" w:cs="Arial"/>
                <w:sz w:val="24"/>
                <w:szCs w:val="24"/>
              </w:rPr>
              <w:t xml:space="preserve">rust from selling the property to the City, as doing so would result in </w:t>
            </w:r>
            <w:r>
              <w:rPr>
                <w:rFonts w:ascii="Arial" w:hAnsi="Arial" w:cs="Arial"/>
                <w:sz w:val="24"/>
                <w:szCs w:val="24"/>
              </w:rPr>
              <w:t xml:space="preserve">the member </w:t>
            </w:r>
            <w:r w:rsidRPr="000B6700">
              <w:rPr>
                <w:rFonts w:ascii="Arial" w:hAnsi="Arial" w:cs="Arial"/>
                <w:sz w:val="24"/>
                <w:szCs w:val="24"/>
              </w:rPr>
              <w:t xml:space="preserve">having a financial interest in </w:t>
            </w:r>
            <w:r>
              <w:rPr>
                <w:rFonts w:ascii="Arial" w:hAnsi="Arial" w:cs="Arial"/>
                <w:sz w:val="24"/>
                <w:szCs w:val="24"/>
              </w:rPr>
              <w:t>a City contract;</w:t>
            </w:r>
          </w:p>
          <w:p w14:paraId="577088FA" w14:textId="729230CC" w:rsidR="000B6700" w:rsidRDefault="000B6700" w:rsidP="000B6700">
            <w:pPr>
              <w:spacing w:after="0" w:line="240" w:lineRule="auto"/>
              <w:ind w:left="-14" w:right="-15"/>
              <w:jc w:val="both"/>
              <w:rPr>
                <w:rFonts w:ascii="Arial" w:hAnsi="Arial" w:cs="Arial"/>
                <w:sz w:val="24"/>
                <w:szCs w:val="24"/>
              </w:rPr>
            </w:pPr>
            <w:r>
              <w:rPr>
                <w:rFonts w:ascii="Arial" w:hAnsi="Arial" w:cs="Arial"/>
                <w:sz w:val="24"/>
                <w:szCs w:val="24"/>
              </w:rPr>
              <w:t xml:space="preserve">ii) </w:t>
            </w:r>
            <w:r w:rsidRPr="000B6700">
              <w:rPr>
                <w:rFonts w:ascii="Arial" w:hAnsi="Arial" w:cs="Arial"/>
                <w:sz w:val="24"/>
                <w:szCs w:val="24"/>
              </w:rPr>
              <w:t>Ordinance §§</w:t>
            </w:r>
            <w:r>
              <w:rPr>
                <w:rFonts w:ascii="Arial" w:hAnsi="Arial" w:cs="Arial"/>
                <w:sz w:val="24"/>
                <w:szCs w:val="24"/>
              </w:rPr>
              <w:t xml:space="preserve"> </w:t>
            </w:r>
            <w:r w:rsidRPr="000B6700">
              <w:rPr>
                <w:rFonts w:ascii="Arial" w:hAnsi="Arial" w:cs="Arial"/>
                <w:sz w:val="24"/>
                <w:szCs w:val="24"/>
              </w:rPr>
              <w:t xml:space="preserve">2-156-030(b) and §2-156-080(b)(2) require that </w:t>
            </w:r>
            <w:r>
              <w:rPr>
                <w:rFonts w:ascii="Arial" w:hAnsi="Arial" w:cs="Arial"/>
                <w:sz w:val="24"/>
                <w:szCs w:val="24"/>
              </w:rPr>
              <w:t>t</w:t>
            </w:r>
            <w:r w:rsidRPr="000B6700">
              <w:rPr>
                <w:rFonts w:ascii="Arial" w:hAnsi="Arial" w:cs="Arial"/>
                <w:sz w:val="24"/>
                <w:szCs w:val="24"/>
              </w:rPr>
              <w:t xml:space="preserve">he </w:t>
            </w:r>
            <w:r>
              <w:rPr>
                <w:rFonts w:ascii="Arial" w:hAnsi="Arial" w:cs="Arial"/>
                <w:sz w:val="24"/>
                <w:szCs w:val="24"/>
              </w:rPr>
              <w:t xml:space="preserve">member </w:t>
            </w:r>
            <w:r w:rsidRPr="000B6700">
              <w:rPr>
                <w:rFonts w:ascii="Arial" w:hAnsi="Arial" w:cs="Arial"/>
                <w:sz w:val="24"/>
                <w:szCs w:val="24"/>
              </w:rPr>
              <w:t xml:space="preserve">recuse from </w:t>
            </w:r>
            <w:r>
              <w:rPr>
                <w:rFonts w:ascii="Arial" w:hAnsi="Arial" w:cs="Arial"/>
                <w:sz w:val="24"/>
                <w:szCs w:val="24"/>
              </w:rPr>
              <w:t xml:space="preserve">any City matters </w:t>
            </w:r>
            <w:r w:rsidRPr="000B6700">
              <w:rPr>
                <w:rFonts w:ascii="Arial" w:hAnsi="Arial" w:cs="Arial"/>
                <w:sz w:val="24"/>
                <w:szCs w:val="24"/>
              </w:rPr>
              <w:t>involv</w:t>
            </w:r>
            <w:r>
              <w:rPr>
                <w:rFonts w:ascii="Arial" w:hAnsi="Arial" w:cs="Arial"/>
                <w:sz w:val="24"/>
                <w:szCs w:val="24"/>
              </w:rPr>
              <w:t>ing</w:t>
            </w:r>
            <w:r w:rsidRPr="000B6700">
              <w:rPr>
                <w:rFonts w:ascii="Arial" w:hAnsi="Arial" w:cs="Arial"/>
                <w:sz w:val="24"/>
                <w:szCs w:val="24"/>
              </w:rPr>
              <w:t xml:space="preserve"> the purchaser </w:t>
            </w:r>
            <w:r>
              <w:rPr>
                <w:rFonts w:ascii="Arial" w:hAnsi="Arial" w:cs="Arial"/>
                <w:sz w:val="24"/>
                <w:szCs w:val="24"/>
              </w:rPr>
              <w:t xml:space="preserve">for one year after receiving the last purchase payment for </w:t>
            </w:r>
            <w:r w:rsidRPr="000B6700">
              <w:rPr>
                <w:rFonts w:ascii="Arial" w:hAnsi="Arial" w:cs="Arial"/>
                <w:sz w:val="24"/>
                <w:szCs w:val="24"/>
              </w:rPr>
              <w:t>the property.</w:t>
            </w:r>
            <w:r>
              <w:rPr>
                <w:rFonts w:ascii="Arial" w:hAnsi="Arial" w:cs="Arial"/>
                <w:sz w:val="24"/>
                <w:szCs w:val="24"/>
              </w:rPr>
              <w:t xml:space="preserve"> This remains the case e</w:t>
            </w:r>
            <w:r w:rsidRPr="000B6700">
              <w:rPr>
                <w:rFonts w:ascii="Arial" w:hAnsi="Arial" w:cs="Arial"/>
                <w:sz w:val="24"/>
                <w:szCs w:val="24"/>
              </w:rPr>
              <w:t>ven if the purchaser has matters not involving City Council, but other departments, such as the Department of Buildings</w:t>
            </w:r>
            <w:r>
              <w:rPr>
                <w:rFonts w:ascii="Arial" w:hAnsi="Arial" w:cs="Arial"/>
                <w:sz w:val="24"/>
                <w:szCs w:val="24"/>
              </w:rPr>
              <w:t xml:space="preserve">—the member </w:t>
            </w:r>
            <w:r w:rsidRPr="000B6700">
              <w:rPr>
                <w:rFonts w:ascii="Arial" w:hAnsi="Arial" w:cs="Arial"/>
                <w:sz w:val="24"/>
                <w:szCs w:val="24"/>
              </w:rPr>
              <w:t xml:space="preserve">would be prohibited from contacting those departments or directing </w:t>
            </w:r>
            <w:r>
              <w:rPr>
                <w:rFonts w:ascii="Arial" w:hAnsi="Arial" w:cs="Arial"/>
                <w:sz w:val="24"/>
                <w:szCs w:val="24"/>
              </w:rPr>
              <w:t>aldermanic</w:t>
            </w:r>
            <w:r w:rsidRPr="000B6700">
              <w:rPr>
                <w:rFonts w:ascii="Arial" w:hAnsi="Arial" w:cs="Arial"/>
                <w:sz w:val="24"/>
                <w:szCs w:val="24"/>
              </w:rPr>
              <w:t xml:space="preserve"> staff to contact them</w:t>
            </w:r>
            <w:r>
              <w:rPr>
                <w:rFonts w:ascii="Arial" w:hAnsi="Arial" w:cs="Arial"/>
                <w:sz w:val="24"/>
                <w:szCs w:val="24"/>
              </w:rPr>
              <w:t>; and</w:t>
            </w:r>
          </w:p>
          <w:p w14:paraId="2999CB5A" w14:textId="77777777" w:rsidR="000B6700" w:rsidRDefault="000B6700" w:rsidP="000B6700">
            <w:pPr>
              <w:spacing w:after="0" w:line="240" w:lineRule="auto"/>
              <w:ind w:left="-14" w:right="-15"/>
              <w:jc w:val="both"/>
              <w:rPr>
                <w:rFonts w:ascii="Arial" w:hAnsi="Arial" w:cs="Arial"/>
                <w:sz w:val="24"/>
                <w:szCs w:val="24"/>
              </w:rPr>
            </w:pPr>
          </w:p>
          <w:p w14:paraId="3A5B9CF8" w14:textId="39929185" w:rsidR="000B6700" w:rsidRPr="000B6700" w:rsidRDefault="000B6700" w:rsidP="000B6700">
            <w:pPr>
              <w:spacing w:after="0" w:line="240" w:lineRule="auto"/>
              <w:ind w:left="-14" w:right="-15"/>
              <w:jc w:val="both"/>
              <w:rPr>
                <w:rFonts w:ascii="Arial" w:hAnsi="Arial" w:cs="Arial"/>
                <w:sz w:val="24"/>
                <w:szCs w:val="24"/>
              </w:rPr>
            </w:pPr>
            <w:r>
              <w:rPr>
                <w:rFonts w:ascii="Arial" w:hAnsi="Arial" w:cs="Arial"/>
                <w:sz w:val="24"/>
                <w:szCs w:val="24"/>
              </w:rPr>
              <w:t xml:space="preserve">iii) </w:t>
            </w:r>
            <w:r w:rsidRPr="000B6700">
              <w:rPr>
                <w:rFonts w:ascii="Arial" w:hAnsi="Arial" w:cs="Arial"/>
                <w:sz w:val="24"/>
                <w:szCs w:val="24"/>
              </w:rPr>
              <w:t xml:space="preserve">If the purchaser then turns around and sell the property to another person or entity, </w:t>
            </w:r>
            <w:r>
              <w:rPr>
                <w:rFonts w:ascii="Arial" w:hAnsi="Arial" w:cs="Arial"/>
                <w:sz w:val="24"/>
                <w:szCs w:val="24"/>
              </w:rPr>
              <w:t>the member</w:t>
            </w:r>
            <w:r w:rsidRPr="000B6700">
              <w:rPr>
                <w:rFonts w:ascii="Arial" w:hAnsi="Arial" w:cs="Arial"/>
                <w:sz w:val="24"/>
                <w:szCs w:val="24"/>
              </w:rPr>
              <w:t xml:space="preserve"> is still subject to the</w:t>
            </w:r>
            <w:r w:rsidR="007D78E4">
              <w:rPr>
                <w:rFonts w:ascii="Arial" w:hAnsi="Arial" w:cs="Arial"/>
                <w:sz w:val="24"/>
                <w:szCs w:val="24"/>
              </w:rPr>
              <w:t>se</w:t>
            </w:r>
            <w:r w:rsidRPr="000B6700">
              <w:rPr>
                <w:rFonts w:ascii="Arial" w:hAnsi="Arial" w:cs="Arial"/>
                <w:sz w:val="24"/>
                <w:szCs w:val="24"/>
              </w:rPr>
              <w:t xml:space="preserve">  restrictions as to that new purchaser</w:t>
            </w:r>
            <w:r>
              <w:rPr>
                <w:rFonts w:ascii="Arial" w:hAnsi="Arial" w:cs="Arial"/>
                <w:sz w:val="24"/>
                <w:szCs w:val="24"/>
              </w:rPr>
              <w:t xml:space="preserve"> for the twelve month period</w:t>
            </w:r>
            <w:r w:rsidRPr="000B6700">
              <w:rPr>
                <w:rFonts w:ascii="Arial" w:hAnsi="Arial" w:cs="Arial"/>
                <w:sz w:val="24"/>
                <w:szCs w:val="24"/>
              </w:rPr>
              <w:t xml:space="preserve"> </w:t>
            </w:r>
            <w:r w:rsidR="007D78E4">
              <w:rPr>
                <w:rFonts w:ascii="Arial" w:hAnsi="Arial" w:cs="Arial"/>
                <w:sz w:val="24"/>
                <w:szCs w:val="24"/>
              </w:rPr>
              <w:t xml:space="preserve">following the last purchase payment </w:t>
            </w:r>
            <w:r w:rsidRPr="000B6700">
              <w:rPr>
                <w:rFonts w:ascii="Arial" w:hAnsi="Arial" w:cs="Arial"/>
                <w:sz w:val="24"/>
                <w:szCs w:val="24"/>
              </w:rPr>
              <w:t>(to avoid a “straw purchaser” problem).</w:t>
            </w:r>
          </w:p>
          <w:p w14:paraId="5DC70B92" w14:textId="77777777" w:rsidR="000B6700" w:rsidRDefault="000B6700" w:rsidP="00F91616">
            <w:pPr>
              <w:spacing w:after="0" w:line="240" w:lineRule="auto"/>
              <w:ind w:left="-14" w:right="-15"/>
              <w:jc w:val="both"/>
              <w:rPr>
                <w:rFonts w:ascii="Arial" w:hAnsi="Arial" w:cs="Arial"/>
                <w:sz w:val="24"/>
                <w:szCs w:val="24"/>
              </w:rPr>
            </w:pPr>
          </w:p>
        </w:tc>
        <w:tc>
          <w:tcPr>
            <w:tcW w:w="4960" w:type="dxa"/>
            <w:shd w:val="clear" w:color="auto" w:fill="C6D9F1" w:themeFill="text2" w:themeFillTint="33"/>
          </w:tcPr>
          <w:p w14:paraId="3813CFE8" w14:textId="33573C9F" w:rsidR="000B6700" w:rsidRDefault="007D78E4" w:rsidP="00CC6DA9">
            <w:pPr>
              <w:spacing w:after="0" w:line="240" w:lineRule="auto"/>
              <w:jc w:val="both"/>
              <w:rPr>
                <w:rFonts w:ascii="Arial" w:hAnsi="Arial" w:cs="Arial"/>
                <w:sz w:val="24"/>
                <w:szCs w:val="24"/>
              </w:rPr>
            </w:pPr>
            <w:r>
              <w:rPr>
                <w:rFonts w:ascii="Arial" w:hAnsi="Arial" w:cs="Arial"/>
                <w:sz w:val="24"/>
                <w:szCs w:val="24"/>
              </w:rPr>
              <w:lastRenderedPageBreak/>
              <w:t>Elected official; a</w:t>
            </w:r>
            <w:r w:rsidR="000B6700">
              <w:rPr>
                <w:rFonts w:ascii="Arial" w:hAnsi="Arial" w:cs="Arial"/>
                <w:sz w:val="24"/>
                <w:szCs w:val="24"/>
              </w:rPr>
              <w:t xml:space="preserve">lderperson; City Council member; sale of property located in Ward; financial interest in City business; sale to the City; private real estate sale; recusal; twelve month period; conflicts of interests; </w:t>
            </w:r>
            <w:r>
              <w:rPr>
                <w:rFonts w:ascii="Arial" w:hAnsi="Arial" w:cs="Arial"/>
                <w:sz w:val="24"/>
                <w:szCs w:val="24"/>
              </w:rPr>
              <w:t>direct aldermanic staff; straw purchaser problem</w:t>
            </w:r>
          </w:p>
        </w:tc>
      </w:tr>
      <w:tr w:rsidR="00E50A8D" w:rsidRPr="00E41CB8" w14:paraId="32B6F549"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6EEF321C" w14:textId="77777777" w:rsidR="00E50A8D" w:rsidRDefault="00E50A8D" w:rsidP="00CC6DA9">
            <w:pPr>
              <w:spacing w:after="0" w:line="240" w:lineRule="auto"/>
              <w:jc w:val="both"/>
              <w:rPr>
                <w:rFonts w:ascii="Arial" w:hAnsi="Arial" w:cs="Arial"/>
                <w:b/>
                <w:bCs/>
                <w:noProof/>
                <w:sz w:val="24"/>
                <w:szCs w:val="24"/>
              </w:rPr>
            </w:pPr>
            <w:r>
              <w:rPr>
                <w:rFonts w:ascii="Arial" w:hAnsi="Arial" w:cs="Arial"/>
                <w:b/>
                <w:bCs/>
                <w:noProof/>
                <w:sz w:val="24"/>
                <w:szCs w:val="24"/>
              </w:rPr>
              <w:t>21037.C</w:t>
            </w:r>
          </w:p>
          <w:p w14:paraId="7BB8750D" w14:textId="77777777" w:rsidR="00AA3DF5" w:rsidRDefault="00AA3DF5" w:rsidP="00CC6DA9">
            <w:pPr>
              <w:spacing w:after="0" w:line="240" w:lineRule="auto"/>
              <w:jc w:val="both"/>
              <w:rPr>
                <w:rFonts w:ascii="Arial" w:hAnsi="Arial" w:cs="Arial"/>
                <w:b/>
                <w:bCs/>
                <w:noProof/>
                <w:sz w:val="24"/>
                <w:szCs w:val="24"/>
              </w:rPr>
            </w:pPr>
          </w:p>
          <w:p w14:paraId="2996D7E8" w14:textId="1A545E45" w:rsidR="00AA3DF5" w:rsidRDefault="00AA3DF5" w:rsidP="00CC6DA9">
            <w:pPr>
              <w:spacing w:after="0" w:line="240" w:lineRule="auto"/>
              <w:jc w:val="both"/>
              <w:rPr>
                <w:rFonts w:ascii="Arial" w:hAnsi="Arial" w:cs="Arial"/>
                <w:b/>
                <w:bCs/>
                <w:noProof/>
                <w:sz w:val="24"/>
                <w:szCs w:val="24"/>
              </w:rPr>
            </w:pPr>
            <w:hyperlink r:id="rId928" w:history="1">
              <w:r w:rsidRPr="00AC242D">
                <w:rPr>
                  <w:rStyle w:val="Hyperlink"/>
                  <w:rFonts w:ascii="Arial" w:hAnsi="Arial" w:cs="Arial"/>
                  <w:b/>
                  <w:bCs/>
                  <w:noProof/>
                  <w:sz w:val="24"/>
                  <w:szCs w:val="24"/>
                </w:rPr>
                <w:t>https://www.chicago.gov/content/dam/city/depts/ethics/general/AO_PolActvty/21037L.pdf</w:t>
              </w:r>
            </w:hyperlink>
          </w:p>
          <w:p w14:paraId="71CC8B9F" w14:textId="6E50B75A" w:rsidR="00AA3DF5" w:rsidRDefault="00AA3DF5" w:rsidP="00CC6DA9">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0A710FDE" w14:textId="77777777" w:rsidR="00E50A8D" w:rsidRDefault="00E50A8D" w:rsidP="00806395">
            <w:pPr>
              <w:spacing w:after="0" w:line="240" w:lineRule="auto"/>
              <w:rPr>
                <w:rFonts w:ascii="Arial" w:hAnsi="Arial" w:cs="Arial"/>
                <w:bCs/>
                <w:noProof/>
                <w:sz w:val="24"/>
                <w:szCs w:val="24"/>
              </w:rPr>
            </w:pPr>
            <w:r>
              <w:rPr>
                <w:rFonts w:ascii="Arial" w:hAnsi="Arial" w:cs="Arial"/>
                <w:bCs/>
                <w:noProof/>
                <w:sz w:val="24"/>
                <w:szCs w:val="24"/>
              </w:rPr>
              <w:t>Minor Violations;</w:t>
            </w:r>
          </w:p>
          <w:p w14:paraId="4F1559EF" w14:textId="372250EF" w:rsidR="00E50A8D" w:rsidRDefault="00E50A8D" w:rsidP="00806395">
            <w:pPr>
              <w:spacing w:after="0" w:line="240" w:lineRule="auto"/>
              <w:rPr>
                <w:rFonts w:ascii="Arial" w:hAnsi="Arial" w:cs="Arial"/>
                <w:bCs/>
                <w:noProof/>
                <w:sz w:val="24"/>
                <w:szCs w:val="24"/>
              </w:rPr>
            </w:pPr>
            <w:r>
              <w:rPr>
                <w:rFonts w:ascii="Arial" w:hAnsi="Arial" w:cs="Arial"/>
                <w:bCs/>
                <w:noProof/>
                <w:sz w:val="24"/>
                <w:szCs w:val="24"/>
              </w:rPr>
              <w:t>Political Activity</w:t>
            </w:r>
          </w:p>
        </w:tc>
        <w:tc>
          <w:tcPr>
            <w:tcW w:w="4598" w:type="dxa"/>
            <w:shd w:val="clear" w:color="auto" w:fill="C6D9F1" w:themeFill="text2" w:themeFillTint="33"/>
          </w:tcPr>
          <w:p w14:paraId="0127F361" w14:textId="5050372C" w:rsidR="00E50A8D" w:rsidRDefault="00E50A8D" w:rsidP="000B6700">
            <w:pPr>
              <w:spacing w:after="0" w:line="240" w:lineRule="auto"/>
              <w:ind w:left="-14" w:right="-15"/>
              <w:jc w:val="both"/>
              <w:rPr>
                <w:rFonts w:ascii="Arial" w:hAnsi="Arial" w:cs="Arial"/>
                <w:sz w:val="24"/>
                <w:szCs w:val="24"/>
              </w:rPr>
            </w:pPr>
            <w:r w:rsidRPr="00E50A8D">
              <w:rPr>
                <w:rFonts w:ascii="Arial" w:hAnsi="Arial" w:cs="Arial"/>
                <w:sz w:val="24"/>
                <w:szCs w:val="24"/>
              </w:rPr>
              <w:t xml:space="preserve">A City official was determined to have committed a minor, technical violation of the Ordinance by inadvertently forwarding an invitation to a political fundraiser from an official City email account, and </w:t>
            </w:r>
            <w:r>
              <w:rPr>
                <w:rFonts w:ascii="Arial" w:hAnsi="Arial" w:cs="Arial"/>
                <w:sz w:val="24"/>
                <w:szCs w:val="24"/>
              </w:rPr>
              <w:t xml:space="preserve">then, minutes later, </w:t>
            </w:r>
            <w:r w:rsidRPr="00E50A8D">
              <w:rPr>
                <w:rFonts w:ascii="Arial" w:hAnsi="Arial" w:cs="Arial"/>
                <w:sz w:val="24"/>
                <w:szCs w:val="24"/>
              </w:rPr>
              <w:t>self-reporting the matter to the Board.</w:t>
            </w:r>
            <w:r>
              <w:rPr>
                <w:rFonts w:ascii="Arial" w:hAnsi="Arial" w:cs="Arial"/>
                <w:sz w:val="24"/>
                <w:szCs w:val="24"/>
              </w:rPr>
              <w:t xml:space="preserve">  </w:t>
            </w:r>
            <w:r w:rsidRPr="00E50A8D">
              <w:rPr>
                <w:rFonts w:ascii="Arial" w:hAnsi="Arial" w:cs="Arial"/>
                <w:i/>
                <w:iCs/>
                <w:sz w:val="24"/>
                <w:szCs w:val="24"/>
              </w:rPr>
              <w:t>See also</w:t>
            </w:r>
            <w:r>
              <w:rPr>
                <w:rFonts w:ascii="Arial" w:hAnsi="Arial" w:cs="Arial"/>
                <w:sz w:val="24"/>
                <w:szCs w:val="24"/>
              </w:rPr>
              <w:t xml:space="preserve"> Case 20008.C.</w:t>
            </w:r>
          </w:p>
        </w:tc>
        <w:tc>
          <w:tcPr>
            <w:tcW w:w="4960" w:type="dxa"/>
            <w:shd w:val="clear" w:color="auto" w:fill="C6D9F1" w:themeFill="text2" w:themeFillTint="33"/>
          </w:tcPr>
          <w:p w14:paraId="74B083A3" w14:textId="312D7406" w:rsidR="00E50A8D" w:rsidRDefault="00E50A8D" w:rsidP="00CC6DA9">
            <w:pPr>
              <w:spacing w:after="0" w:line="240" w:lineRule="auto"/>
              <w:jc w:val="both"/>
              <w:rPr>
                <w:rFonts w:ascii="Arial" w:hAnsi="Arial" w:cs="Arial"/>
                <w:sz w:val="24"/>
                <w:szCs w:val="24"/>
              </w:rPr>
            </w:pPr>
            <w:r>
              <w:rPr>
                <w:rFonts w:ascii="Arial" w:hAnsi="Arial" w:cs="Arial"/>
                <w:sz w:val="24"/>
                <w:szCs w:val="24"/>
              </w:rPr>
              <w:t>Minor violation; inadvertently forwarding email to political fundraiser; mistakenly forwarding; self-reporting potential ethics violation; intentionally misappropriating City property or resources; prohibited political activity</w:t>
            </w:r>
          </w:p>
        </w:tc>
      </w:tr>
      <w:tr w:rsidR="00BB5168" w:rsidRPr="00E41CB8" w14:paraId="06B77572"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3CEA7CEB" w14:textId="77777777" w:rsidR="00BB5168" w:rsidRDefault="00BB5168" w:rsidP="00CC6DA9">
            <w:pPr>
              <w:spacing w:after="0" w:line="240" w:lineRule="auto"/>
              <w:jc w:val="both"/>
              <w:rPr>
                <w:rFonts w:ascii="Arial" w:hAnsi="Arial" w:cs="Arial"/>
                <w:b/>
                <w:bCs/>
                <w:noProof/>
                <w:sz w:val="24"/>
                <w:szCs w:val="24"/>
              </w:rPr>
            </w:pPr>
            <w:r>
              <w:rPr>
                <w:rFonts w:ascii="Arial" w:hAnsi="Arial" w:cs="Arial"/>
                <w:b/>
                <w:bCs/>
                <w:noProof/>
                <w:sz w:val="24"/>
                <w:szCs w:val="24"/>
              </w:rPr>
              <w:t>22005.A</w:t>
            </w:r>
          </w:p>
          <w:p w14:paraId="151CE241" w14:textId="77777777" w:rsidR="00695CE1" w:rsidRDefault="00695CE1" w:rsidP="00CC6DA9">
            <w:pPr>
              <w:spacing w:after="0" w:line="240" w:lineRule="auto"/>
              <w:jc w:val="both"/>
              <w:rPr>
                <w:rFonts w:ascii="Arial" w:hAnsi="Arial" w:cs="Arial"/>
                <w:b/>
                <w:bCs/>
                <w:noProof/>
                <w:sz w:val="24"/>
                <w:szCs w:val="24"/>
              </w:rPr>
            </w:pPr>
          </w:p>
          <w:p w14:paraId="4F5BD6CC" w14:textId="77777777" w:rsidR="00695CE1" w:rsidRDefault="00695CE1" w:rsidP="00CC6DA9">
            <w:pPr>
              <w:spacing w:after="0" w:line="240" w:lineRule="auto"/>
              <w:jc w:val="both"/>
              <w:rPr>
                <w:rFonts w:ascii="Arial" w:hAnsi="Arial" w:cs="Arial"/>
                <w:b/>
                <w:bCs/>
                <w:noProof/>
                <w:sz w:val="24"/>
                <w:szCs w:val="24"/>
              </w:rPr>
            </w:pPr>
          </w:p>
          <w:p w14:paraId="56E12971" w14:textId="79F6EC76" w:rsidR="00695CE1" w:rsidRDefault="00695CE1" w:rsidP="00CC6DA9">
            <w:pPr>
              <w:spacing w:after="0" w:line="240" w:lineRule="auto"/>
              <w:jc w:val="both"/>
              <w:rPr>
                <w:rFonts w:ascii="Arial" w:hAnsi="Arial" w:cs="Arial"/>
                <w:b/>
                <w:bCs/>
                <w:noProof/>
                <w:sz w:val="24"/>
                <w:szCs w:val="24"/>
              </w:rPr>
            </w:pPr>
            <w:hyperlink r:id="rId929" w:history="1">
              <w:r w:rsidRPr="00AC242D">
                <w:rPr>
                  <w:rStyle w:val="Hyperlink"/>
                  <w:rFonts w:ascii="Arial" w:hAnsi="Arial" w:cs="Arial"/>
                  <w:b/>
                  <w:bCs/>
                  <w:noProof/>
                  <w:sz w:val="24"/>
                  <w:szCs w:val="24"/>
                </w:rPr>
                <w:t>https://www.chicago.gov/content/dam/city/depts/ethics/general/AO_CampFinanacing/21033.AO.pdf</w:t>
              </w:r>
            </w:hyperlink>
          </w:p>
          <w:p w14:paraId="4E87E461" w14:textId="6EFC0F3A" w:rsidR="00695CE1" w:rsidRDefault="00695CE1" w:rsidP="00CC6DA9">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4E512DA3" w14:textId="3AB5BA00" w:rsidR="00BB5168" w:rsidRDefault="00BB5168" w:rsidP="00806395">
            <w:pPr>
              <w:spacing w:after="0" w:line="240" w:lineRule="auto"/>
              <w:rPr>
                <w:rFonts w:ascii="Arial" w:hAnsi="Arial" w:cs="Arial"/>
                <w:bCs/>
                <w:noProof/>
                <w:sz w:val="24"/>
                <w:szCs w:val="24"/>
              </w:rPr>
            </w:pPr>
            <w:r>
              <w:rPr>
                <w:rFonts w:ascii="Arial" w:hAnsi="Arial" w:cs="Arial"/>
                <w:bCs/>
                <w:noProof/>
                <w:sz w:val="24"/>
                <w:szCs w:val="24"/>
              </w:rPr>
              <w:lastRenderedPageBreak/>
              <w:t>Campaign Financing</w:t>
            </w:r>
          </w:p>
        </w:tc>
        <w:tc>
          <w:tcPr>
            <w:tcW w:w="4598" w:type="dxa"/>
            <w:shd w:val="clear" w:color="auto" w:fill="C6D9F1" w:themeFill="text2" w:themeFillTint="33"/>
          </w:tcPr>
          <w:p w14:paraId="002CA8A4" w14:textId="3C11BE73" w:rsidR="00BB5168" w:rsidRDefault="00BB5168" w:rsidP="000B6700">
            <w:pPr>
              <w:spacing w:after="0" w:line="240" w:lineRule="auto"/>
              <w:ind w:left="-14" w:right="-15"/>
              <w:jc w:val="both"/>
              <w:rPr>
                <w:rFonts w:ascii="Arial" w:hAnsi="Arial" w:cs="Arial"/>
                <w:sz w:val="24"/>
                <w:szCs w:val="24"/>
              </w:rPr>
            </w:pPr>
            <w:r>
              <w:rPr>
                <w:rFonts w:ascii="Arial" w:hAnsi="Arial" w:cs="Arial"/>
                <w:sz w:val="24"/>
                <w:szCs w:val="24"/>
              </w:rPr>
              <w:t xml:space="preserve">This is a significant, precedential case, in which the Board enumerated factors it will consider in determining whether a political </w:t>
            </w:r>
            <w:r>
              <w:rPr>
                <w:rFonts w:ascii="Arial" w:hAnsi="Arial" w:cs="Arial"/>
                <w:sz w:val="24"/>
                <w:szCs w:val="24"/>
              </w:rPr>
              <w:lastRenderedPageBreak/>
              <w:t xml:space="preserve">fundraising committee </w:t>
            </w:r>
            <w:r w:rsidRPr="00BB5168">
              <w:rPr>
                <w:rFonts w:ascii="Arial" w:hAnsi="Arial" w:cs="Arial"/>
                <w:i/>
                <w:iCs/>
                <w:sz w:val="24"/>
                <w:szCs w:val="24"/>
              </w:rPr>
              <w:t>other</w:t>
            </w:r>
            <w:r>
              <w:rPr>
                <w:rFonts w:ascii="Arial" w:hAnsi="Arial" w:cs="Arial"/>
                <w:sz w:val="24"/>
                <w:szCs w:val="24"/>
              </w:rPr>
              <w:t xml:space="preserve"> than a candidate’s or elected official’s </w:t>
            </w:r>
            <w:r w:rsidRPr="00BB5168">
              <w:rPr>
                <w:rFonts w:ascii="Arial" w:hAnsi="Arial" w:cs="Arial"/>
                <w:i/>
                <w:iCs/>
                <w:sz w:val="24"/>
                <w:szCs w:val="24"/>
              </w:rPr>
              <w:t>official</w:t>
            </w:r>
            <w:r>
              <w:rPr>
                <w:rFonts w:ascii="Arial" w:hAnsi="Arial" w:cs="Arial"/>
                <w:sz w:val="24"/>
                <w:szCs w:val="24"/>
              </w:rPr>
              <w:t xml:space="preserve"> candidate committee—for example a PAC (Political Action Committee) organized as such under the Illinois Election Code—will </w:t>
            </w:r>
            <w:r w:rsidRPr="00BB5168">
              <w:rPr>
                <w:rFonts w:ascii="Arial" w:hAnsi="Arial" w:cs="Arial"/>
                <w:i/>
                <w:iCs/>
                <w:sz w:val="24"/>
                <w:szCs w:val="24"/>
              </w:rPr>
              <w:t>also</w:t>
            </w:r>
            <w:r>
              <w:rPr>
                <w:rFonts w:ascii="Arial" w:hAnsi="Arial" w:cs="Arial"/>
                <w:sz w:val="24"/>
                <w:szCs w:val="24"/>
              </w:rPr>
              <w:t xml:space="preserve"> constitute the candidate’s or official’s committee, thereby subjecting its contributors to the contribution limitations in the Governmental Ethics Ordinance. </w:t>
            </w:r>
          </w:p>
          <w:p w14:paraId="756C248A" w14:textId="77777777" w:rsidR="00BB5168" w:rsidRDefault="00BB5168" w:rsidP="000B6700">
            <w:pPr>
              <w:spacing w:after="0" w:line="240" w:lineRule="auto"/>
              <w:ind w:left="-14" w:right="-15"/>
              <w:jc w:val="both"/>
              <w:rPr>
                <w:rFonts w:ascii="Arial" w:hAnsi="Arial" w:cs="Arial"/>
                <w:sz w:val="24"/>
                <w:szCs w:val="24"/>
              </w:rPr>
            </w:pPr>
          </w:p>
          <w:p w14:paraId="195D5D54" w14:textId="3F283970" w:rsidR="00BB5168" w:rsidRDefault="00BB5168" w:rsidP="000B6700">
            <w:pPr>
              <w:spacing w:after="0" w:line="240" w:lineRule="auto"/>
              <w:ind w:left="-14" w:right="-15"/>
              <w:jc w:val="both"/>
              <w:rPr>
                <w:rFonts w:ascii="Arial" w:hAnsi="Arial" w:cs="Arial"/>
                <w:sz w:val="24"/>
                <w:szCs w:val="24"/>
              </w:rPr>
            </w:pPr>
            <w:r>
              <w:rPr>
                <w:rFonts w:ascii="Arial" w:hAnsi="Arial" w:cs="Arial"/>
                <w:sz w:val="24"/>
                <w:szCs w:val="24"/>
              </w:rPr>
              <w:t>The Board will analyze each case on its own, according to these factors:</w:t>
            </w:r>
          </w:p>
          <w:p w14:paraId="05305462" w14:textId="2A21ED26" w:rsidR="00BB5168" w:rsidRDefault="00BB5168" w:rsidP="000B6700">
            <w:pPr>
              <w:spacing w:after="0" w:line="240" w:lineRule="auto"/>
              <w:ind w:left="-14" w:right="-15"/>
              <w:jc w:val="both"/>
              <w:rPr>
                <w:rFonts w:ascii="Arial" w:hAnsi="Arial" w:cs="Arial"/>
                <w:sz w:val="24"/>
                <w:szCs w:val="24"/>
              </w:rPr>
            </w:pPr>
          </w:p>
          <w:p w14:paraId="696719AE" w14:textId="7FA2B6BD" w:rsidR="00BB5168" w:rsidRPr="00BB5168" w:rsidRDefault="00BB5168" w:rsidP="00BB5168">
            <w:pPr>
              <w:spacing w:after="0" w:line="240" w:lineRule="auto"/>
              <w:ind w:left="-14" w:right="-15"/>
              <w:jc w:val="both"/>
              <w:rPr>
                <w:rFonts w:ascii="Arial" w:hAnsi="Arial" w:cs="Arial"/>
                <w:sz w:val="24"/>
                <w:szCs w:val="24"/>
              </w:rPr>
            </w:pPr>
            <w:r w:rsidRPr="00BB5168">
              <w:rPr>
                <w:rFonts w:ascii="Arial" w:hAnsi="Arial" w:cs="Arial"/>
                <w:sz w:val="24"/>
                <w:szCs w:val="24"/>
              </w:rPr>
              <w:t>(1) Does the candidate</w:t>
            </w:r>
            <w:r>
              <w:rPr>
                <w:rFonts w:ascii="Arial" w:hAnsi="Arial" w:cs="Arial"/>
                <w:sz w:val="24"/>
                <w:szCs w:val="24"/>
              </w:rPr>
              <w:t>/elected official</w:t>
            </w:r>
            <w:r w:rsidRPr="00BB5168">
              <w:rPr>
                <w:rFonts w:ascii="Arial" w:hAnsi="Arial" w:cs="Arial"/>
                <w:sz w:val="24"/>
                <w:szCs w:val="24"/>
              </w:rPr>
              <w:t xml:space="preserve"> solicit contributions for the PAC, or appear as a featured guest at the PAC’s fundraising events?</w:t>
            </w:r>
          </w:p>
          <w:p w14:paraId="33510772" w14:textId="77777777" w:rsidR="00BB5168" w:rsidRPr="00BB5168" w:rsidRDefault="00BB5168" w:rsidP="00BB5168">
            <w:pPr>
              <w:spacing w:after="0" w:line="240" w:lineRule="auto"/>
              <w:ind w:left="-14" w:right="-15"/>
              <w:jc w:val="both"/>
              <w:rPr>
                <w:rFonts w:ascii="Arial" w:hAnsi="Arial" w:cs="Arial"/>
                <w:sz w:val="24"/>
                <w:szCs w:val="24"/>
              </w:rPr>
            </w:pPr>
          </w:p>
          <w:p w14:paraId="46977515" w14:textId="77777777" w:rsidR="00BB5168" w:rsidRPr="00BB5168" w:rsidRDefault="00BB5168" w:rsidP="00BB5168">
            <w:pPr>
              <w:spacing w:after="0" w:line="240" w:lineRule="auto"/>
              <w:ind w:left="-14" w:right="-15"/>
              <w:jc w:val="both"/>
              <w:rPr>
                <w:rFonts w:ascii="Arial" w:hAnsi="Arial" w:cs="Arial"/>
                <w:sz w:val="24"/>
                <w:szCs w:val="24"/>
              </w:rPr>
            </w:pPr>
            <w:r w:rsidRPr="00BB5168">
              <w:rPr>
                <w:rFonts w:ascii="Arial" w:hAnsi="Arial" w:cs="Arial"/>
                <w:sz w:val="24"/>
                <w:szCs w:val="24"/>
              </w:rPr>
              <w:t>(2) Do the PAC’s solicitation materials include the candidate’s name, quotes, words, or photos?</w:t>
            </w:r>
          </w:p>
          <w:p w14:paraId="3B738A36" w14:textId="77777777" w:rsidR="00BB5168" w:rsidRPr="00BB5168" w:rsidRDefault="00BB5168" w:rsidP="00BB5168">
            <w:pPr>
              <w:spacing w:after="0" w:line="240" w:lineRule="auto"/>
              <w:ind w:left="-14" w:right="-15"/>
              <w:jc w:val="both"/>
              <w:rPr>
                <w:rFonts w:ascii="Arial" w:hAnsi="Arial" w:cs="Arial"/>
                <w:sz w:val="24"/>
                <w:szCs w:val="24"/>
              </w:rPr>
            </w:pPr>
          </w:p>
          <w:p w14:paraId="5A89FC74" w14:textId="77777777" w:rsidR="00BB5168" w:rsidRPr="00BB5168" w:rsidRDefault="00BB5168" w:rsidP="00BB5168">
            <w:pPr>
              <w:spacing w:after="0" w:line="240" w:lineRule="auto"/>
              <w:ind w:left="-14" w:right="-15"/>
              <w:jc w:val="both"/>
              <w:rPr>
                <w:rFonts w:ascii="Arial" w:hAnsi="Arial" w:cs="Arial"/>
                <w:sz w:val="24"/>
                <w:szCs w:val="24"/>
              </w:rPr>
            </w:pPr>
            <w:r w:rsidRPr="00BB5168">
              <w:rPr>
                <w:rFonts w:ascii="Arial" w:hAnsi="Arial" w:cs="Arial"/>
                <w:sz w:val="24"/>
                <w:szCs w:val="24"/>
              </w:rPr>
              <w:t xml:space="preserve">(3) Do the PAC and the candidate’s </w:t>
            </w:r>
            <w:r w:rsidRPr="00BB5168">
              <w:rPr>
                <w:rFonts w:ascii="Arial" w:hAnsi="Arial" w:cs="Arial"/>
                <w:i/>
                <w:iCs/>
                <w:sz w:val="24"/>
                <w:szCs w:val="24"/>
              </w:rPr>
              <w:t>official</w:t>
            </w:r>
            <w:r w:rsidRPr="00BB5168">
              <w:rPr>
                <w:rFonts w:ascii="Arial" w:hAnsi="Arial" w:cs="Arial"/>
                <w:sz w:val="24"/>
                <w:szCs w:val="24"/>
              </w:rPr>
              <w:t xml:space="preserve"> committee share the same office space or officers, directors, employees or volunteers? </w:t>
            </w:r>
          </w:p>
          <w:p w14:paraId="7AA6C8E0" w14:textId="77777777" w:rsidR="00BB5168" w:rsidRPr="00BB5168" w:rsidRDefault="00BB5168" w:rsidP="00BB5168">
            <w:pPr>
              <w:spacing w:after="0" w:line="240" w:lineRule="auto"/>
              <w:ind w:left="-14" w:right="-15"/>
              <w:jc w:val="both"/>
              <w:rPr>
                <w:rFonts w:ascii="Arial" w:hAnsi="Arial" w:cs="Arial"/>
                <w:sz w:val="24"/>
                <w:szCs w:val="24"/>
              </w:rPr>
            </w:pPr>
          </w:p>
          <w:p w14:paraId="6B75384D" w14:textId="77777777" w:rsidR="00BB5168" w:rsidRPr="00BB5168" w:rsidRDefault="00BB5168" w:rsidP="00BB5168">
            <w:pPr>
              <w:spacing w:after="0" w:line="240" w:lineRule="auto"/>
              <w:ind w:left="-14" w:right="-15"/>
              <w:jc w:val="both"/>
              <w:rPr>
                <w:rFonts w:ascii="Arial" w:hAnsi="Arial" w:cs="Arial"/>
                <w:sz w:val="24"/>
                <w:szCs w:val="24"/>
              </w:rPr>
            </w:pPr>
            <w:r w:rsidRPr="00BB5168">
              <w:rPr>
                <w:rFonts w:ascii="Arial" w:hAnsi="Arial" w:cs="Arial"/>
                <w:sz w:val="24"/>
                <w:szCs w:val="24"/>
              </w:rPr>
              <w:t>(4) Are solicitations from each committee sent from the same email or mailing address or from the same telephone number(s) or website?</w:t>
            </w:r>
          </w:p>
          <w:p w14:paraId="0AFDD6CA" w14:textId="77777777" w:rsidR="00BB5168" w:rsidRPr="00BB5168" w:rsidRDefault="00BB5168" w:rsidP="00BB5168">
            <w:pPr>
              <w:spacing w:after="0" w:line="240" w:lineRule="auto"/>
              <w:ind w:left="-14" w:right="-15"/>
              <w:jc w:val="both"/>
              <w:rPr>
                <w:rFonts w:ascii="Arial" w:hAnsi="Arial" w:cs="Arial"/>
                <w:sz w:val="24"/>
                <w:szCs w:val="24"/>
              </w:rPr>
            </w:pPr>
          </w:p>
          <w:p w14:paraId="4725BDC0" w14:textId="77777777" w:rsidR="00BB5168" w:rsidRPr="00BB5168" w:rsidRDefault="00BB5168" w:rsidP="00BB5168">
            <w:pPr>
              <w:spacing w:after="0" w:line="240" w:lineRule="auto"/>
              <w:ind w:left="-14" w:right="-15"/>
              <w:jc w:val="both"/>
              <w:rPr>
                <w:rFonts w:ascii="Arial" w:hAnsi="Arial" w:cs="Arial"/>
                <w:sz w:val="24"/>
                <w:szCs w:val="24"/>
              </w:rPr>
            </w:pPr>
            <w:r w:rsidRPr="00BB5168">
              <w:rPr>
                <w:rFonts w:ascii="Arial" w:hAnsi="Arial" w:cs="Arial"/>
                <w:sz w:val="24"/>
                <w:szCs w:val="24"/>
              </w:rPr>
              <w:t>(5) Does the PAC use the candidate’s name or any reasonably recognizable portion thereof?</w:t>
            </w:r>
          </w:p>
          <w:p w14:paraId="0DED5BB3" w14:textId="77777777" w:rsidR="00BB5168" w:rsidRPr="00BB5168" w:rsidRDefault="00BB5168" w:rsidP="00BB5168">
            <w:pPr>
              <w:spacing w:after="0" w:line="240" w:lineRule="auto"/>
              <w:ind w:left="-14" w:right="-15"/>
              <w:jc w:val="both"/>
              <w:rPr>
                <w:rFonts w:ascii="Arial" w:hAnsi="Arial" w:cs="Arial"/>
                <w:sz w:val="24"/>
                <w:szCs w:val="24"/>
              </w:rPr>
            </w:pPr>
            <w:r w:rsidRPr="00BB5168">
              <w:rPr>
                <w:rFonts w:ascii="Arial" w:hAnsi="Arial" w:cs="Arial"/>
                <w:sz w:val="24"/>
                <w:szCs w:val="24"/>
              </w:rPr>
              <w:t xml:space="preserve"> </w:t>
            </w:r>
          </w:p>
          <w:p w14:paraId="65E3998C" w14:textId="77777777" w:rsidR="00BB5168" w:rsidRPr="00BB5168" w:rsidRDefault="00BB5168" w:rsidP="00BB5168">
            <w:pPr>
              <w:spacing w:after="0" w:line="240" w:lineRule="auto"/>
              <w:ind w:left="-14" w:right="-15"/>
              <w:jc w:val="both"/>
              <w:rPr>
                <w:rFonts w:ascii="Arial" w:hAnsi="Arial" w:cs="Arial"/>
                <w:sz w:val="24"/>
                <w:szCs w:val="24"/>
              </w:rPr>
            </w:pPr>
            <w:r w:rsidRPr="00BB5168">
              <w:rPr>
                <w:rFonts w:ascii="Arial" w:hAnsi="Arial" w:cs="Arial"/>
                <w:sz w:val="24"/>
                <w:szCs w:val="24"/>
              </w:rPr>
              <w:t xml:space="preserve">(6) Do the PAC and </w:t>
            </w:r>
            <w:r w:rsidRPr="00BB5168">
              <w:rPr>
                <w:rFonts w:ascii="Arial" w:hAnsi="Arial" w:cs="Arial"/>
                <w:i/>
                <w:iCs/>
                <w:sz w:val="24"/>
                <w:szCs w:val="24"/>
              </w:rPr>
              <w:t>official</w:t>
            </w:r>
            <w:r w:rsidRPr="00BB5168">
              <w:rPr>
                <w:rFonts w:ascii="Arial" w:hAnsi="Arial" w:cs="Arial"/>
                <w:sz w:val="24"/>
                <w:szCs w:val="24"/>
              </w:rPr>
              <w:t xml:space="preserve"> committee have logos that are substantially similar?</w:t>
            </w:r>
          </w:p>
          <w:p w14:paraId="6786808D" w14:textId="77777777" w:rsidR="00BB5168" w:rsidRPr="00BB5168" w:rsidRDefault="00BB5168" w:rsidP="00BB5168">
            <w:pPr>
              <w:spacing w:after="0" w:line="240" w:lineRule="auto"/>
              <w:ind w:left="-14" w:right="-15"/>
              <w:jc w:val="both"/>
              <w:rPr>
                <w:rFonts w:ascii="Arial" w:hAnsi="Arial" w:cs="Arial"/>
                <w:sz w:val="24"/>
                <w:szCs w:val="24"/>
              </w:rPr>
            </w:pPr>
          </w:p>
          <w:p w14:paraId="2DFE8242" w14:textId="77777777" w:rsidR="00BB5168" w:rsidRPr="00BB5168" w:rsidRDefault="00BB5168" w:rsidP="00BB5168">
            <w:pPr>
              <w:spacing w:after="0" w:line="240" w:lineRule="auto"/>
              <w:ind w:left="-14" w:right="-15"/>
              <w:jc w:val="both"/>
              <w:rPr>
                <w:rFonts w:ascii="Arial" w:hAnsi="Arial" w:cs="Arial"/>
                <w:sz w:val="24"/>
                <w:szCs w:val="24"/>
              </w:rPr>
            </w:pPr>
            <w:r w:rsidRPr="00BB5168">
              <w:rPr>
                <w:rFonts w:ascii="Arial" w:hAnsi="Arial" w:cs="Arial"/>
                <w:sz w:val="24"/>
                <w:szCs w:val="24"/>
              </w:rPr>
              <w:t>(7) Do the PAC’s solicitation materials explain that certain persons, such as persons doing or seeking to do business with the City or certain “sister agencies” like the Chicago Transit Authority, Chicago Park District, or Chicago Public Schools/Board of Education, or registered lobbyists, are limited to $1,500 in annual contributions to the PAC?</w:t>
            </w:r>
          </w:p>
          <w:p w14:paraId="17D7DA12" w14:textId="77777777" w:rsidR="00BB5168" w:rsidRPr="00BB5168" w:rsidRDefault="00BB5168" w:rsidP="00BB5168">
            <w:pPr>
              <w:spacing w:after="0" w:line="240" w:lineRule="auto"/>
              <w:ind w:left="-14" w:right="-15"/>
              <w:jc w:val="both"/>
              <w:rPr>
                <w:rFonts w:ascii="Arial" w:hAnsi="Arial" w:cs="Arial"/>
                <w:sz w:val="24"/>
                <w:szCs w:val="24"/>
              </w:rPr>
            </w:pPr>
          </w:p>
          <w:p w14:paraId="4ED5B1F0" w14:textId="77777777" w:rsidR="00BB5168" w:rsidRPr="00BB5168" w:rsidRDefault="00BB5168" w:rsidP="00BB5168">
            <w:pPr>
              <w:spacing w:after="0" w:line="240" w:lineRule="auto"/>
              <w:ind w:left="-14" w:right="-15"/>
              <w:jc w:val="both"/>
              <w:rPr>
                <w:rFonts w:ascii="Arial" w:hAnsi="Arial" w:cs="Arial"/>
                <w:sz w:val="24"/>
                <w:szCs w:val="24"/>
              </w:rPr>
            </w:pPr>
            <w:r w:rsidRPr="00BB5168">
              <w:rPr>
                <w:rFonts w:ascii="Arial" w:hAnsi="Arial" w:cs="Arial"/>
                <w:sz w:val="24"/>
                <w:szCs w:val="24"/>
              </w:rPr>
              <w:t xml:space="preserve">(8) Do the PAC and candidate’s </w:t>
            </w:r>
            <w:r w:rsidRPr="00BB5168">
              <w:rPr>
                <w:rFonts w:ascii="Arial" w:hAnsi="Arial" w:cs="Arial"/>
                <w:i/>
                <w:iCs/>
                <w:sz w:val="24"/>
                <w:szCs w:val="24"/>
              </w:rPr>
              <w:t>official</w:t>
            </w:r>
            <w:r w:rsidRPr="00BB5168">
              <w:rPr>
                <w:rFonts w:ascii="Arial" w:hAnsi="Arial" w:cs="Arial"/>
                <w:sz w:val="24"/>
                <w:szCs w:val="24"/>
              </w:rPr>
              <w:t xml:space="preserve"> political fundraising committee employ a common political or fundraising consultant during the election cycle?</w:t>
            </w:r>
          </w:p>
          <w:p w14:paraId="77183660" w14:textId="77777777" w:rsidR="00BB5168" w:rsidRPr="00BB5168" w:rsidRDefault="00BB5168" w:rsidP="00BB5168">
            <w:pPr>
              <w:spacing w:after="0" w:line="240" w:lineRule="auto"/>
              <w:ind w:left="-14" w:right="-15"/>
              <w:jc w:val="both"/>
              <w:rPr>
                <w:rFonts w:ascii="Arial" w:hAnsi="Arial" w:cs="Arial"/>
                <w:sz w:val="24"/>
                <w:szCs w:val="24"/>
              </w:rPr>
            </w:pPr>
          </w:p>
          <w:p w14:paraId="76EAFA2E" w14:textId="77777777" w:rsidR="00BB5168" w:rsidRPr="00BB5168" w:rsidRDefault="00BB5168" w:rsidP="00BB5168">
            <w:pPr>
              <w:spacing w:after="0" w:line="240" w:lineRule="auto"/>
              <w:ind w:left="-14" w:right="-15"/>
              <w:jc w:val="both"/>
              <w:rPr>
                <w:rFonts w:ascii="Arial" w:hAnsi="Arial" w:cs="Arial"/>
                <w:sz w:val="24"/>
                <w:szCs w:val="24"/>
              </w:rPr>
            </w:pPr>
            <w:r w:rsidRPr="00BB5168">
              <w:rPr>
                <w:rFonts w:ascii="Arial" w:hAnsi="Arial" w:cs="Arial"/>
                <w:sz w:val="24"/>
                <w:szCs w:val="24"/>
              </w:rPr>
              <w:t>(9) Do the PAC’s expenditures go beyond the PAC’s stated purpose and, for example, support the elected official as a City elected official, such as going to pay for City governmental-related operations or expenses?</w:t>
            </w:r>
          </w:p>
          <w:p w14:paraId="2F8CB9E9" w14:textId="77777777" w:rsidR="00BB5168" w:rsidRPr="00BB5168" w:rsidRDefault="00BB5168" w:rsidP="00BB5168">
            <w:pPr>
              <w:spacing w:after="0" w:line="240" w:lineRule="auto"/>
              <w:ind w:left="-14" w:right="-15"/>
              <w:jc w:val="both"/>
              <w:rPr>
                <w:rFonts w:ascii="Arial" w:hAnsi="Arial" w:cs="Arial"/>
                <w:sz w:val="24"/>
                <w:szCs w:val="24"/>
              </w:rPr>
            </w:pPr>
          </w:p>
          <w:p w14:paraId="44C4FB95" w14:textId="77777777" w:rsidR="00BB5168" w:rsidRPr="00BB5168" w:rsidRDefault="00BB5168" w:rsidP="00BB5168">
            <w:pPr>
              <w:spacing w:after="0" w:line="240" w:lineRule="auto"/>
              <w:ind w:left="-14" w:right="-15"/>
              <w:jc w:val="both"/>
              <w:rPr>
                <w:rFonts w:ascii="Arial" w:hAnsi="Arial" w:cs="Arial"/>
                <w:sz w:val="24"/>
                <w:szCs w:val="24"/>
              </w:rPr>
            </w:pPr>
            <w:r w:rsidRPr="00BB5168">
              <w:rPr>
                <w:rFonts w:ascii="Arial" w:hAnsi="Arial" w:cs="Arial"/>
                <w:sz w:val="24"/>
                <w:szCs w:val="24"/>
              </w:rPr>
              <w:t xml:space="preserve">(10) Does or did the candidate, a member of the candidate’s immediate family, or any official of the candidate’s </w:t>
            </w:r>
            <w:r w:rsidRPr="00BB5168">
              <w:rPr>
                <w:rFonts w:ascii="Arial" w:hAnsi="Arial" w:cs="Arial"/>
                <w:i/>
                <w:iCs/>
                <w:sz w:val="24"/>
                <w:szCs w:val="24"/>
              </w:rPr>
              <w:t>official</w:t>
            </w:r>
            <w:r w:rsidRPr="00BB5168">
              <w:rPr>
                <w:rFonts w:ascii="Arial" w:hAnsi="Arial" w:cs="Arial"/>
                <w:sz w:val="24"/>
                <w:szCs w:val="24"/>
              </w:rPr>
              <w:t xml:space="preserve"> candidate committee have a role in establishing or managing the PAC, or appearing at PAC functions? </w:t>
            </w:r>
          </w:p>
          <w:p w14:paraId="53F45819" w14:textId="77777777" w:rsidR="00BB5168" w:rsidRPr="00BB5168" w:rsidRDefault="00BB5168" w:rsidP="00BB5168">
            <w:pPr>
              <w:spacing w:after="0" w:line="240" w:lineRule="auto"/>
              <w:ind w:left="-14" w:right="-15"/>
              <w:jc w:val="both"/>
              <w:rPr>
                <w:rFonts w:ascii="Arial" w:hAnsi="Arial" w:cs="Arial"/>
                <w:sz w:val="24"/>
                <w:szCs w:val="24"/>
              </w:rPr>
            </w:pPr>
          </w:p>
          <w:p w14:paraId="5FE4902C" w14:textId="77777777" w:rsidR="00BB5168" w:rsidRPr="00BB5168" w:rsidRDefault="00BB5168" w:rsidP="00BB5168">
            <w:pPr>
              <w:spacing w:after="0" w:line="240" w:lineRule="auto"/>
              <w:ind w:left="-14" w:right="-15"/>
              <w:jc w:val="both"/>
              <w:rPr>
                <w:rFonts w:ascii="Arial" w:hAnsi="Arial" w:cs="Arial"/>
                <w:sz w:val="24"/>
                <w:szCs w:val="24"/>
              </w:rPr>
            </w:pPr>
            <w:r w:rsidRPr="00BB5168">
              <w:rPr>
                <w:rFonts w:ascii="Arial" w:hAnsi="Arial" w:cs="Arial"/>
                <w:sz w:val="24"/>
                <w:szCs w:val="24"/>
              </w:rPr>
              <w:t xml:space="preserve">(11) Do the PAC and </w:t>
            </w:r>
            <w:r w:rsidRPr="00BB5168">
              <w:rPr>
                <w:rFonts w:ascii="Arial" w:hAnsi="Arial" w:cs="Arial"/>
                <w:i/>
                <w:iCs/>
                <w:sz w:val="24"/>
                <w:szCs w:val="24"/>
              </w:rPr>
              <w:t>official</w:t>
            </w:r>
            <w:r w:rsidRPr="00BB5168">
              <w:rPr>
                <w:rFonts w:ascii="Arial" w:hAnsi="Arial" w:cs="Arial"/>
                <w:sz w:val="24"/>
                <w:szCs w:val="24"/>
              </w:rPr>
              <w:t xml:space="preserve"> candidate committees use strategic information or data from a common vendor of each?</w:t>
            </w:r>
          </w:p>
          <w:p w14:paraId="5E7BC0B3" w14:textId="77777777" w:rsidR="00BB5168" w:rsidRPr="00BB5168" w:rsidRDefault="00BB5168" w:rsidP="00BB5168">
            <w:pPr>
              <w:spacing w:after="0" w:line="240" w:lineRule="auto"/>
              <w:ind w:left="-14" w:right="-15"/>
              <w:jc w:val="both"/>
              <w:rPr>
                <w:rFonts w:ascii="Arial" w:hAnsi="Arial" w:cs="Arial"/>
                <w:sz w:val="24"/>
                <w:szCs w:val="24"/>
              </w:rPr>
            </w:pPr>
          </w:p>
          <w:p w14:paraId="4C9C6F43" w14:textId="77777777" w:rsidR="00BB5168" w:rsidRPr="00BB5168" w:rsidRDefault="00BB5168" w:rsidP="00BB5168">
            <w:pPr>
              <w:spacing w:after="0" w:line="240" w:lineRule="auto"/>
              <w:ind w:left="-14" w:right="-15"/>
              <w:jc w:val="both"/>
              <w:rPr>
                <w:rFonts w:ascii="Arial" w:hAnsi="Arial" w:cs="Arial"/>
                <w:sz w:val="24"/>
                <w:szCs w:val="24"/>
              </w:rPr>
            </w:pPr>
            <w:r w:rsidRPr="00BB5168">
              <w:rPr>
                <w:rFonts w:ascii="Arial" w:hAnsi="Arial" w:cs="Arial"/>
                <w:sz w:val="24"/>
                <w:szCs w:val="24"/>
              </w:rPr>
              <w:t>(12) Have the PAC and candidate participated in strategic discussions together?</w:t>
            </w:r>
          </w:p>
          <w:p w14:paraId="28654E2F" w14:textId="77777777" w:rsidR="00BB5168" w:rsidRPr="00BB5168" w:rsidRDefault="00BB5168" w:rsidP="00BB5168">
            <w:pPr>
              <w:spacing w:after="0" w:line="240" w:lineRule="auto"/>
              <w:ind w:left="-14" w:right="-15"/>
              <w:jc w:val="both"/>
              <w:rPr>
                <w:rFonts w:ascii="Arial" w:hAnsi="Arial" w:cs="Arial"/>
                <w:sz w:val="24"/>
                <w:szCs w:val="24"/>
              </w:rPr>
            </w:pPr>
            <w:r w:rsidRPr="00BB5168">
              <w:rPr>
                <w:rFonts w:ascii="Arial" w:hAnsi="Arial" w:cs="Arial"/>
                <w:sz w:val="24"/>
                <w:szCs w:val="24"/>
              </w:rPr>
              <w:lastRenderedPageBreak/>
              <w:t>(13) Does the candidate approve these materials?</w:t>
            </w:r>
          </w:p>
          <w:p w14:paraId="517529AE" w14:textId="77777777" w:rsidR="00BB5168" w:rsidRPr="00BB5168" w:rsidRDefault="00BB5168" w:rsidP="00BB5168">
            <w:pPr>
              <w:spacing w:after="0" w:line="240" w:lineRule="auto"/>
              <w:ind w:left="-14" w:right="-15"/>
              <w:jc w:val="both"/>
              <w:rPr>
                <w:rFonts w:ascii="Arial" w:hAnsi="Arial" w:cs="Arial"/>
                <w:sz w:val="24"/>
                <w:szCs w:val="24"/>
              </w:rPr>
            </w:pPr>
          </w:p>
          <w:p w14:paraId="16CCD26D" w14:textId="77777777" w:rsidR="00BB5168" w:rsidRPr="00BB5168" w:rsidRDefault="00BB5168" w:rsidP="00BB5168">
            <w:pPr>
              <w:spacing w:after="0" w:line="240" w:lineRule="auto"/>
              <w:ind w:left="-14" w:right="-15"/>
              <w:jc w:val="both"/>
              <w:rPr>
                <w:rFonts w:ascii="Arial" w:hAnsi="Arial" w:cs="Arial"/>
                <w:sz w:val="24"/>
                <w:szCs w:val="24"/>
              </w:rPr>
            </w:pPr>
            <w:r w:rsidRPr="00BB5168">
              <w:rPr>
                <w:rFonts w:ascii="Arial" w:hAnsi="Arial" w:cs="Arial"/>
                <w:sz w:val="24"/>
                <w:szCs w:val="24"/>
              </w:rPr>
              <w:t>(14) Does the candidate receive information from the PAC on who has contributed to the PAC, aside from what is publicly reported by the Illinois State Board of Elections (“ISBE”)?</w:t>
            </w:r>
          </w:p>
          <w:p w14:paraId="4AB16DBF" w14:textId="77777777" w:rsidR="00BB5168" w:rsidRPr="00BB5168" w:rsidRDefault="00BB5168" w:rsidP="00BB5168">
            <w:pPr>
              <w:spacing w:after="0" w:line="240" w:lineRule="auto"/>
              <w:ind w:left="-14" w:right="-15"/>
              <w:jc w:val="both"/>
              <w:rPr>
                <w:rFonts w:ascii="Arial" w:hAnsi="Arial" w:cs="Arial"/>
                <w:sz w:val="24"/>
                <w:szCs w:val="24"/>
              </w:rPr>
            </w:pPr>
          </w:p>
          <w:p w14:paraId="13CC238A" w14:textId="77777777" w:rsidR="00BB5168" w:rsidRPr="00BB5168" w:rsidRDefault="00BB5168" w:rsidP="00BB5168">
            <w:pPr>
              <w:spacing w:after="0" w:line="240" w:lineRule="auto"/>
              <w:ind w:left="-14" w:right="-15"/>
              <w:jc w:val="both"/>
              <w:rPr>
                <w:rFonts w:ascii="Arial" w:hAnsi="Arial" w:cs="Arial"/>
                <w:sz w:val="24"/>
                <w:szCs w:val="24"/>
              </w:rPr>
            </w:pPr>
            <w:r w:rsidRPr="00BB5168">
              <w:rPr>
                <w:rFonts w:ascii="Arial" w:hAnsi="Arial" w:cs="Arial"/>
                <w:sz w:val="24"/>
                <w:szCs w:val="24"/>
              </w:rPr>
              <w:t>(15) Does the candidate approve, participate in deciding, or receive notice regarding (other than what is reported publicly by the ISBE) expenditures or transfers made by the PAC, or have the authority to veto any of them?</w:t>
            </w:r>
          </w:p>
          <w:p w14:paraId="72939176" w14:textId="26A2169D" w:rsidR="00BB5168" w:rsidRDefault="00BB5168" w:rsidP="000B6700">
            <w:pPr>
              <w:spacing w:after="0" w:line="240" w:lineRule="auto"/>
              <w:ind w:left="-14" w:right="-15"/>
              <w:jc w:val="both"/>
              <w:rPr>
                <w:rFonts w:ascii="Arial" w:hAnsi="Arial" w:cs="Arial"/>
                <w:sz w:val="24"/>
                <w:szCs w:val="24"/>
              </w:rPr>
            </w:pPr>
          </w:p>
          <w:p w14:paraId="334A4A0C" w14:textId="04C74C26" w:rsidR="007C509F" w:rsidRDefault="007C509F" w:rsidP="000B6700">
            <w:pPr>
              <w:spacing w:after="0" w:line="240" w:lineRule="auto"/>
              <w:ind w:left="-14" w:right="-15"/>
              <w:jc w:val="both"/>
              <w:rPr>
                <w:rFonts w:ascii="Arial" w:hAnsi="Arial" w:cs="Arial"/>
                <w:sz w:val="24"/>
                <w:szCs w:val="24"/>
              </w:rPr>
            </w:pPr>
            <w:r w:rsidRPr="007C509F">
              <w:rPr>
                <w:rFonts w:ascii="Arial" w:hAnsi="Arial" w:cs="Arial"/>
                <w:i/>
                <w:iCs/>
                <w:sz w:val="24"/>
                <w:szCs w:val="24"/>
              </w:rPr>
              <w:t>See also</w:t>
            </w:r>
            <w:r>
              <w:rPr>
                <w:rFonts w:ascii="Arial" w:hAnsi="Arial" w:cs="Arial"/>
                <w:sz w:val="24"/>
                <w:szCs w:val="24"/>
              </w:rPr>
              <w:t xml:space="preserve"> Case 141280.A, upon which this case expands.</w:t>
            </w:r>
          </w:p>
          <w:p w14:paraId="1B509C3C" w14:textId="4B586667" w:rsidR="00BB5168" w:rsidRPr="00E50A8D" w:rsidRDefault="00BB5168" w:rsidP="000B6700">
            <w:pPr>
              <w:spacing w:after="0" w:line="240" w:lineRule="auto"/>
              <w:ind w:left="-14" w:right="-15"/>
              <w:jc w:val="both"/>
              <w:rPr>
                <w:rFonts w:ascii="Arial" w:hAnsi="Arial" w:cs="Arial"/>
                <w:sz w:val="24"/>
                <w:szCs w:val="24"/>
              </w:rPr>
            </w:pPr>
          </w:p>
        </w:tc>
        <w:tc>
          <w:tcPr>
            <w:tcW w:w="4960" w:type="dxa"/>
            <w:shd w:val="clear" w:color="auto" w:fill="C6D9F1" w:themeFill="text2" w:themeFillTint="33"/>
          </w:tcPr>
          <w:p w14:paraId="7E86715A" w14:textId="1209262A" w:rsidR="00BB5168" w:rsidRDefault="00A62D92" w:rsidP="00CC6DA9">
            <w:pPr>
              <w:spacing w:after="0" w:line="240" w:lineRule="auto"/>
              <w:jc w:val="both"/>
              <w:rPr>
                <w:rFonts w:ascii="Arial" w:hAnsi="Arial" w:cs="Arial"/>
                <w:sz w:val="24"/>
                <w:szCs w:val="24"/>
              </w:rPr>
            </w:pPr>
            <w:r>
              <w:rPr>
                <w:rFonts w:ascii="Arial" w:hAnsi="Arial" w:cs="Arial"/>
                <w:sz w:val="24"/>
                <w:szCs w:val="24"/>
              </w:rPr>
              <w:lastRenderedPageBreak/>
              <w:t xml:space="preserve">PAC; political action committee; Illinois Election Code; candidate’s authorized candidate committee; political fundraising </w:t>
            </w:r>
            <w:r>
              <w:rPr>
                <w:rFonts w:ascii="Arial" w:hAnsi="Arial" w:cs="Arial"/>
                <w:sz w:val="24"/>
                <w:szCs w:val="24"/>
              </w:rPr>
              <w:lastRenderedPageBreak/>
              <w:t>committee; coordinated committees; solicitation of political contributions; fundraising committee of an elected official or candidate; connected committee; a candidate’s authorized political committees; committee logos; Illinois State Board of Elections; ISBE</w:t>
            </w:r>
            <w:r w:rsidR="007C509F">
              <w:rPr>
                <w:rFonts w:ascii="Arial" w:hAnsi="Arial" w:cs="Arial"/>
                <w:sz w:val="24"/>
                <w:szCs w:val="24"/>
              </w:rPr>
              <w:t>; campaign financing law; pay-to-play</w:t>
            </w:r>
          </w:p>
        </w:tc>
      </w:tr>
      <w:tr w:rsidR="00C34AE9" w:rsidRPr="00E41CB8" w14:paraId="25F93AF6"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66E4B288" w14:textId="77777777" w:rsidR="00C34AE9" w:rsidRDefault="00C34AE9" w:rsidP="00CC6DA9">
            <w:pPr>
              <w:spacing w:after="0" w:line="240" w:lineRule="auto"/>
              <w:jc w:val="both"/>
              <w:rPr>
                <w:rFonts w:ascii="Arial" w:hAnsi="Arial" w:cs="Arial"/>
                <w:b/>
                <w:bCs/>
                <w:noProof/>
                <w:sz w:val="24"/>
                <w:szCs w:val="24"/>
              </w:rPr>
            </w:pPr>
            <w:r>
              <w:rPr>
                <w:rFonts w:ascii="Arial" w:hAnsi="Arial" w:cs="Arial"/>
                <w:b/>
                <w:bCs/>
                <w:noProof/>
                <w:sz w:val="24"/>
                <w:szCs w:val="24"/>
              </w:rPr>
              <w:lastRenderedPageBreak/>
              <w:t xml:space="preserve">22006.A </w:t>
            </w:r>
          </w:p>
          <w:p w14:paraId="551245FA" w14:textId="77777777" w:rsidR="00695CE1" w:rsidRDefault="00695CE1" w:rsidP="00CC6DA9">
            <w:pPr>
              <w:spacing w:after="0" w:line="240" w:lineRule="auto"/>
              <w:jc w:val="both"/>
              <w:rPr>
                <w:rFonts w:ascii="Arial" w:hAnsi="Arial" w:cs="Arial"/>
                <w:b/>
                <w:bCs/>
                <w:noProof/>
                <w:sz w:val="24"/>
                <w:szCs w:val="24"/>
              </w:rPr>
            </w:pPr>
          </w:p>
          <w:p w14:paraId="737CFA68" w14:textId="105BD2B0" w:rsidR="00695CE1" w:rsidRDefault="00695CE1" w:rsidP="00CC6DA9">
            <w:pPr>
              <w:spacing w:after="0" w:line="240" w:lineRule="auto"/>
              <w:jc w:val="both"/>
              <w:rPr>
                <w:rFonts w:ascii="Arial" w:hAnsi="Arial" w:cs="Arial"/>
                <w:b/>
                <w:bCs/>
                <w:noProof/>
                <w:sz w:val="24"/>
                <w:szCs w:val="24"/>
              </w:rPr>
            </w:pPr>
            <w:hyperlink r:id="rId930" w:history="1">
              <w:r w:rsidRPr="00AC242D">
                <w:rPr>
                  <w:rStyle w:val="Hyperlink"/>
                  <w:rFonts w:ascii="Arial" w:hAnsi="Arial" w:cs="Arial"/>
                  <w:b/>
                  <w:bCs/>
                  <w:noProof/>
                  <w:sz w:val="24"/>
                  <w:szCs w:val="24"/>
                </w:rPr>
                <w:t>https://www.chicago.gov/content/dam/city/depts/ethics/general/AOProhibitedConduct/22006.A.pdf</w:t>
              </w:r>
            </w:hyperlink>
          </w:p>
          <w:p w14:paraId="245CE6D9" w14:textId="0A72DC60" w:rsidR="00695CE1" w:rsidRDefault="00695CE1" w:rsidP="00CC6DA9">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1B10D4FF" w14:textId="546C6A9B" w:rsidR="00C34AE9" w:rsidRDefault="00C34AE9" w:rsidP="00806395">
            <w:pPr>
              <w:spacing w:after="0" w:line="240" w:lineRule="auto"/>
              <w:rPr>
                <w:rFonts w:ascii="Arial" w:hAnsi="Arial" w:cs="Arial"/>
                <w:bCs/>
                <w:noProof/>
                <w:sz w:val="24"/>
                <w:szCs w:val="24"/>
              </w:rPr>
            </w:pPr>
            <w:r>
              <w:rPr>
                <w:rFonts w:ascii="Arial" w:hAnsi="Arial" w:cs="Arial"/>
                <w:bCs/>
                <w:noProof/>
                <w:sz w:val="24"/>
                <w:szCs w:val="24"/>
              </w:rPr>
              <w:t>Prohibited Conduct (“Reverse Revolving Door”)</w:t>
            </w:r>
          </w:p>
        </w:tc>
        <w:tc>
          <w:tcPr>
            <w:tcW w:w="4598" w:type="dxa"/>
            <w:shd w:val="clear" w:color="auto" w:fill="C6D9F1" w:themeFill="text2" w:themeFillTint="33"/>
          </w:tcPr>
          <w:p w14:paraId="6DFE59DE" w14:textId="0C51FEAE" w:rsidR="00C34AE9" w:rsidRDefault="00382CAB" w:rsidP="000B6700">
            <w:pPr>
              <w:spacing w:after="0" w:line="240" w:lineRule="auto"/>
              <w:ind w:left="-14" w:right="-15"/>
              <w:jc w:val="both"/>
              <w:rPr>
                <w:rFonts w:ascii="Arial" w:hAnsi="Arial" w:cs="Arial"/>
                <w:sz w:val="24"/>
                <w:szCs w:val="24"/>
              </w:rPr>
            </w:pPr>
            <w:r>
              <w:rPr>
                <w:rFonts w:ascii="Arial" w:hAnsi="Arial" w:cs="Arial"/>
                <w:sz w:val="24"/>
                <w:szCs w:val="24"/>
              </w:rPr>
              <w:t xml:space="preserve">The Board determined that the “reverse revolving door” provisions in </w:t>
            </w:r>
            <w:r w:rsidRPr="00382CAB">
              <w:rPr>
                <w:rFonts w:ascii="Arial" w:hAnsi="Arial" w:cs="Arial"/>
                <w:sz w:val="24"/>
                <w:szCs w:val="24"/>
              </w:rPr>
              <w:t>§</w:t>
            </w:r>
            <w:r>
              <w:rPr>
                <w:rFonts w:ascii="Arial" w:hAnsi="Arial" w:cs="Arial"/>
                <w:sz w:val="24"/>
                <w:szCs w:val="24"/>
              </w:rPr>
              <w:t>2-156-111(d) do not apply to City officials or employees whose immediate pre-City employer was another government agency, whether a City “Sister agency” such as the Chicago Public Schools, Chicago Transit Authority, etc., or federal, state or local government.</w:t>
            </w:r>
          </w:p>
          <w:p w14:paraId="60B17DA7" w14:textId="77777777" w:rsidR="00382CAB" w:rsidRDefault="00382CAB" w:rsidP="000B6700">
            <w:pPr>
              <w:spacing w:after="0" w:line="240" w:lineRule="auto"/>
              <w:ind w:left="-14" w:right="-15"/>
              <w:jc w:val="both"/>
              <w:rPr>
                <w:rFonts w:ascii="Arial" w:hAnsi="Arial" w:cs="Arial"/>
                <w:sz w:val="24"/>
                <w:szCs w:val="24"/>
              </w:rPr>
            </w:pPr>
          </w:p>
          <w:p w14:paraId="6FC7FD05" w14:textId="0F363ED2" w:rsidR="00382CAB" w:rsidRDefault="00382CAB" w:rsidP="000B6700">
            <w:pPr>
              <w:spacing w:after="0" w:line="240" w:lineRule="auto"/>
              <w:ind w:left="-14" w:right="-15"/>
              <w:jc w:val="both"/>
              <w:rPr>
                <w:rFonts w:ascii="Arial" w:hAnsi="Arial" w:cs="Arial"/>
                <w:sz w:val="24"/>
                <w:szCs w:val="24"/>
              </w:rPr>
            </w:pPr>
            <w:r>
              <w:rPr>
                <w:rFonts w:ascii="Arial" w:hAnsi="Arial" w:cs="Arial"/>
                <w:sz w:val="24"/>
                <w:szCs w:val="24"/>
              </w:rPr>
              <w:t xml:space="preserve">The actual revolving door prohibitions, in </w:t>
            </w:r>
            <w:r w:rsidRPr="00382CAB">
              <w:rPr>
                <w:rFonts w:ascii="Arial" w:hAnsi="Arial" w:cs="Arial"/>
                <w:sz w:val="24"/>
                <w:szCs w:val="24"/>
              </w:rPr>
              <w:t>§</w:t>
            </w:r>
            <w:r>
              <w:rPr>
                <w:rFonts w:ascii="Arial" w:hAnsi="Arial" w:cs="Arial"/>
                <w:sz w:val="24"/>
                <w:szCs w:val="24"/>
              </w:rPr>
              <w:t>2-156-100 and -105, explicitly do not apply to departing City personnel who accept employment with another government agency.</w:t>
            </w:r>
          </w:p>
        </w:tc>
        <w:tc>
          <w:tcPr>
            <w:tcW w:w="4960" w:type="dxa"/>
            <w:shd w:val="clear" w:color="auto" w:fill="C6D9F1" w:themeFill="text2" w:themeFillTint="33"/>
          </w:tcPr>
          <w:p w14:paraId="6642A678" w14:textId="608BD776" w:rsidR="00C34AE9" w:rsidRDefault="00382CAB" w:rsidP="00CC6DA9">
            <w:pPr>
              <w:spacing w:after="0" w:line="240" w:lineRule="auto"/>
              <w:jc w:val="both"/>
              <w:rPr>
                <w:rFonts w:ascii="Arial" w:hAnsi="Arial" w:cs="Arial"/>
                <w:sz w:val="24"/>
                <w:szCs w:val="24"/>
              </w:rPr>
            </w:pPr>
            <w:r>
              <w:rPr>
                <w:rFonts w:ascii="Arial" w:hAnsi="Arial" w:cs="Arial"/>
                <w:sz w:val="24"/>
                <w:szCs w:val="24"/>
              </w:rPr>
              <w:t xml:space="preserve">Prohibited conduct; revolving door, reverse revolving door; </w:t>
            </w:r>
            <w:r w:rsidR="00084740">
              <w:rPr>
                <w:rFonts w:ascii="Arial" w:hAnsi="Arial" w:cs="Arial"/>
                <w:sz w:val="24"/>
                <w:szCs w:val="24"/>
              </w:rPr>
              <w:t xml:space="preserve">sister agency; other government agency; </w:t>
            </w:r>
            <w:r w:rsidR="00AF3F57">
              <w:rPr>
                <w:rFonts w:ascii="Arial" w:hAnsi="Arial" w:cs="Arial"/>
                <w:sz w:val="24"/>
                <w:szCs w:val="24"/>
              </w:rPr>
              <w:t>immediate former employer</w:t>
            </w:r>
          </w:p>
        </w:tc>
      </w:tr>
      <w:tr w:rsidR="00801537" w:rsidRPr="00E41CB8" w14:paraId="5B3DB849"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37E37BDB" w14:textId="77777777" w:rsidR="00801537" w:rsidRDefault="00801537" w:rsidP="00CC6DA9">
            <w:pPr>
              <w:spacing w:after="0" w:line="240" w:lineRule="auto"/>
              <w:jc w:val="both"/>
              <w:rPr>
                <w:rFonts w:ascii="Arial" w:hAnsi="Arial" w:cs="Arial"/>
                <w:b/>
                <w:bCs/>
                <w:noProof/>
                <w:sz w:val="24"/>
                <w:szCs w:val="24"/>
              </w:rPr>
            </w:pPr>
            <w:r>
              <w:rPr>
                <w:rFonts w:ascii="Arial" w:hAnsi="Arial" w:cs="Arial"/>
                <w:b/>
                <w:bCs/>
                <w:noProof/>
                <w:sz w:val="24"/>
                <w:szCs w:val="24"/>
              </w:rPr>
              <w:t>22007.C</w:t>
            </w:r>
          </w:p>
          <w:p w14:paraId="5B7141DD" w14:textId="77777777" w:rsidR="00695CE1" w:rsidRDefault="00695CE1" w:rsidP="00CC6DA9">
            <w:pPr>
              <w:spacing w:after="0" w:line="240" w:lineRule="auto"/>
              <w:jc w:val="both"/>
              <w:rPr>
                <w:rFonts w:ascii="Arial" w:hAnsi="Arial" w:cs="Arial"/>
                <w:b/>
                <w:bCs/>
                <w:noProof/>
                <w:sz w:val="24"/>
                <w:szCs w:val="24"/>
              </w:rPr>
            </w:pPr>
          </w:p>
          <w:p w14:paraId="3B4AA838" w14:textId="35A31E0F" w:rsidR="00695CE1" w:rsidRDefault="00BF7828" w:rsidP="00CC6DA9">
            <w:pPr>
              <w:spacing w:after="0" w:line="240" w:lineRule="auto"/>
              <w:jc w:val="both"/>
              <w:rPr>
                <w:rFonts w:ascii="Arial" w:hAnsi="Arial" w:cs="Arial"/>
                <w:b/>
                <w:bCs/>
                <w:noProof/>
                <w:sz w:val="24"/>
                <w:szCs w:val="24"/>
              </w:rPr>
            </w:pPr>
            <w:hyperlink r:id="rId931" w:history="1">
              <w:r w:rsidRPr="00AC242D">
                <w:rPr>
                  <w:rStyle w:val="Hyperlink"/>
                  <w:rFonts w:ascii="Arial" w:hAnsi="Arial" w:cs="Arial"/>
                  <w:b/>
                  <w:bCs/>
                  <w:noProof/>
                  <w:sz w:val="24"/>
                  <w:szCs w:val="24"/>
                </w:rPr>
                <w:t>https://www.chicago.gov/content/</w:t>
              </w:r>
              <w:r w:rsidRPr="00AC242D">
                <w:rPr>
                  <w:rStyle w:val="Hyperlink"/>
                  <w:rFonts w:ascii="Arial" w:hAnsi="Arial" w:cs="Arial"/>
                  <w:b/>
                  <w:bCs/>
                  <w:noProof/>
                  <w:sz w:val="24"/>
                  <w:szCs w:val="24"/>
                </w:rPr>
                <w:lastRenderedPageBreak/>
                <w:t>dam/city/depts/ethics/general/AOMinorViolations/22007.C.pdf</w:t>
              </w:r>
            </w:hyperlink>
          </w:p>
          <w:p w14:paraId="3EE80468" w14:textId="4EA56CC5" w:rsidR="00BF7828" w:rsidRDefault="00BF7828" w:rsidP="00CC6DA9">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24E1948E" w14:textId="77777777" w:rsidR="00801537" w:rsidRDefault="00801537" w:rsidP="00806395">
            <w:pPr>
              <w:spacing w:after="0" w:line="240" w:lineRule="auto"/>
              <w:rPr>
                <w:rFonts w:ascii="Arial" w:hAnsi="Arial" w:cs="Arial"/>
                <w:bCs/>
                <w:noProof/>
                <w:sz w:val="24"/>
                <w:szCs w:val="24"/>
              </w:rPr>
            </w:pPr>
            <w:r>
              <w:rPr>
                <w:rFonts w:ascii="Arial" w:hAnsi="Arial" w:cs="Arial"/>
                <w:bCs/>
                <w:noProof/>
                <w:sz w:val="24"/>
                <w:szCs w:val="24"/>
              </w:rPr>
              <w:lastRenderedPageBreak/>
              <w:t xml:space="preserve">Minor Violations; </w:t>
            </w:r>
          </w:p>
          <w:p w14:paraId="65FDD2D6" w14:textId="73C77CC0" w:rsidR="00801537" w:rsidRDefault="00801537" w:rsidP="00806395">
            <w:pPr>
              <w:spacing w:after="0" w:line="240" w:lineRule="auto"/>
              <w:rPr>
                <w:rFonts w:ascii="Arial" w:hAnsi="Arial" w:cs="Arial"/>
                <w:bCs/>
                <w:noProof/>
                <w:sz w:val="24"/>
                <w:szCs w:val="24"/>
              </w:rPr>
            </w:pPr>
            <w:r>
              <w:rPr>
                <w:rFonts w:ascii="Arial" w:hAnsi="Arial" w:cs="Arial"/>
                <w:bCs/>
                <w:noProof/>
                <w:sz w:val="24"/>
                <w:szCs w:val="24"/>
              </w:rPr>
              <w:t>Representation of Other Persons</w:t>
            </w:r>
          </w:p>
        </w:tc>
        <w:tc>
          <w:tcPr>
            <w:tcW w:w="4598" w:type="dxa"/>
            <w:shd w:val="clear" w:color="auto" w:fill="C6D9F1" w:themeFill="text2" w:themeFillTint="33"/>
          </w:tcPr>
          <w:p w14:paraId="007B3792" w14:textId="77777777" w:rsidR="00801537" w:rsidRPr="00801537" w:rsidRDefault="00801537" w:rsidP="000B6700">
            <w:pPr>
              <w:spacing w:after="0" w:line="240" w:lineRule="auto"/>
              <w:ind w:left="-14" w:right="-15"/>
              <w:jc w:val="both"/>
              <w:rPr>
                <w:rFonts w:ascii="Arial" w:hAnsi="Arial" w:cs="Arial"/>
                <w:sz w:val="24"/>
                <w:szCs w:val="24"/>
              </w:rPr>
            </w:pPr>
            <w:r w:rsidRPr="00801537">
              <w:rPr>
                <w:rFonts w:ascii="Arial" w:hAnsi="Arial" w:cs="Arial"/>
                <w:sz w:val="24"/>
                <w:szCs w:val="24"/>
              </w:rPr>
              <w:t xml:space="preserve">The Board determined that a City employee (who self-reported to the Board after completing annual on-line ethics training) committed a minor violation of </w:t>
            </w:r>
            <w:r w:rsidRPr="00801537">
              <w:rPr>
                <w:rFonts w:ascii="Arial" w:hAnsi="Arial" w:cs="Arial"/>
                <w:sz w:val="24"/>
                <w:szCs w:val="24"/>
              </w:rPr>
              <w:lastRenderedPageBreak/>
              <w:t>§2-156-090(a) by having frequent communications with City Council members on behalf of a non-profit organization, for which the employee served as an officer.</w:t>
            </w:r>
          </w:p>
          <w:p w14:paraId="7A2CAAAF" w14:textId="77777777" w:rsidR="00801537" w:rsidRPr="00801537" w:rsidRDefault="00801537" w:rsidP="000B6700">
            <w:pPr>
              <w:spacing w:after="0" w:line="240" w:lineRule="auto"/>
              <w:ind w:left="-14" w:right="-15"/>
              <w:jc w:val="both"/>
              <w:rPr>
                <w:rFonts w:ascii="Arial" w:hAnsi="Arial" w:cs="Arial"/>
                <w:sz w:val="24"/>
                <w:szCs w:val="24"/>
              </w:rPr>
            </w:pPr>
          </w:p>
          <w:p w14:paraId="558E3967" w14:textId="4F4AFBE8" w:rsidR="00801537" w:rsidRDefault="00801537" w:rsidP="000B6700">
            <w:pPr>
              <w:spacing w:after="0" w:line="240" w:lineRule="auto"/>
              <w:ind w:left="-14" w:right="-15"/>
              <w:jc w:val="both"/>
              <w:rPr>
                <w:rFonts w:ascii="Arial" w:hAnsi="Arial" w:cs="Arial"/>
                <w:sz w:val="24"/>
                <w:szCs w:val="24"/>
              </w:rPr>
            </w:pPr>
            <w:r w:rsidRPr="00801537">
              <w:rPr>
                <w:rFonts w:ascii="Arial" w:hAnsi="Arial" w:cs="Arial"/>
                <w:sz w:val="24"/>
                <w:szCs w:val="24"/>
              </w:rPr>
              <w:t>The Board sent the employee a confidential letter of admonition, per §2-156-070(b).</w:t>
            </w:r>
            <w:r w:rsidR="00DA7053">
              <w:rPr>
                <w:rFonts w:ascii="Arial" w:hAnsi="Arial" w:cs="Arial"/>
                <w:sz w:val="24"/>
                <w:szCs w:val="24"/>
              </w:rPr>
              <w:t xml:space="preserve"> </w:t>
            </w:r>
            <w:r w:rsidR="00DA7053" w:rsidRPr="00DA7053">
              <w:rPr>
                <w:rFonts w:ascii="Arial" w:hAnsi="Arial" w:cs="Arial"/>
                <w:i/>
                <w:iCs/>
                <w:sz w:val="24"/>
                <w:szCs w:val="24"/>
              </w:rPr>
              <w:t>See also</w:t>
            </w:r>
            <w:r w:rsidR="00DA7053">
              <w:rPr>
                <w:rFonts w:ascii="Arial" w:hAnsi="Arial" w:cs="Arial"/>
                <w:sz w:val="24"/>
                <w:szCs w:val="24"/>
              </w:rPr>
              <w:t xml:space="preserve"> Case Nos. 88125.A; 89144.A; 91047.A; and 08029A. </w:t>
            </w:r>
          </w:p>
        </w:tc>
        <w:tc>
          <w:tcPr>
            <w:tcW w:w="4960" w:type="dxa"/>
            <w:shd w:val="clear" w:color="auto" w:fill="C6D9F1" w:themeFill="text2" w:themeFillTint="33"/>
          </w:tcPr>
          <w:p w14:paraId="4C3D0034" w14:textId="577E234F" w:rsidR="00801537" w:rsidRDefault="00801537" w:rsidP="00CC6DA9">
            <w:pPr>
              <w:spacing w:after="0" w:line="240" w:lineRule="auto"/>
              <w:jc w:val="both"/>
              <w:rPr>
                <w:rFonts w:ascii="Arial" w:hAnsi="Arial" w:cs="Arial"/>
                <w:sz w:val="24"/>
                <w:szCs w:val="24"/>
              </w:rPr>
            </w:pPr>
            <w:r>
              <w:rPr>
                <w:rFonts w:ascii="Arial" w:hAnsi="Arial" w:cs="Arial"/>
                <w:sz w:val="24"/>
                <w:szCs w:val="24"/>
              </w:rPr>
              <w:lastRenderedPageBreak/>
              <w:t>Represent; officer of a not-for-profit; City employee; communications with City Council members; minor violation; community organization; President; Vice President; self-</w:t>
            </w:r>
            <w:r>
              <w:rPr>
                <w:rFonts w:ascii="Arial" w:hAnsi="Arial" w:cs="Arial"/>
                <w:sz w:val="24"/>
                <w:szCs w:val="24"/>
              </w:rPr>
              <w:lastRenderedPageBreak/>
              <w:t>report; annual ethics training</w:t>
            </w:r>
            <w:r w:rsidR="00DA7053">
              <w:rPr>
                <w:rFonts w:ascii="Arial" w:hAnsi="Arial" w:cs="Arial"/>
                <w:sz w:val="24"/>
                <w:szCs w:val="24"/>
              </w:rPr>
              <w:t>; representation of other persons;</w:t>
            </w:r>
          </w:p>
        </w:tc>
      </w:tr>
      <w:tr w:rsidR="00FF46C6" w:rsidRPr="00E41CB8" w14:paraId="279C4D57"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7835DC1B" w14:textId="77777777" w:rsidR="00FF46C6" w:rsidRDefault="00FF46C6" w:rsidP="00CC6DA9">
            <w:pPr>
              <w:spacing w:after="0" w:line="240" w:lineRule="auto"/>
              <w:jc w:val="both"/>
              <w:rPr>
                <w:rFonts w:ascii="Arial" w:hAnsi="Arial" w:cs="Arial"/>
                <w:b/>
                <w:bCs/>
                <w:noProof/>
                <w:sz w:val="24"/>
                <w:szCs w:val="24"/>
              </w:rPr>
            </w:pPr>
            <w:r>
              <w:rPr>
                <w:rFonts w:ascii="Arial" w:hAnsi="Arial" w:cs="Arial"/>
                <w:b/>
                <w:bCs/>
                <w:noProof/>
                <w:sz w:val="24"/>
                <w:szCs w:val="24"/>
              </w:rPr>
              <w:lastRenderedPageBreak/>
              <w:t>22014.A</w:t>
            </w:r>
          </w:p>
          <w:p w14:paraId="41D07C02" w14:textId="77777777" w:rsidR="00BF7828" w:rsidRDefault="00BF7828" w:rsidP="00CC6DA9">
            <w:pPr>
              <w:spacing w:after="0" w:line="240" w:lineRule="auto"/>
              <w:jc w:val="both"/>
              <w:rPr>
                <w:rFonts w:ascii="Arial" w:hAnsi="Arial" w:cs="Arial"/>
                <w:b/>
                <w:bCs/>
                <w:noProof/>
                <w:sz w:val="24"/>
                <w:szCs w:val="24"/>
              </w:rPr>
            </w:pPr>
          </w:p>
          <w:p w14:paraId="2A485B92" w14:textId="6B438B68" w:rsidR="00BF7828" w:rsidRDefault="00BF7828" w:rsidP="00CC6DA9">
            <w:pPr>
              <w:spacing w:after="0" w:line="240" w:lineRule="auto"/>
              <w:jc w:val="both"/>
              <w:rPr>
                <w:rFonts w:ascii="Arial" w:hAnsi="Arial" w:cs="Arial"/>
                <w:b/>
                <w:bCs/>
                <w:noProof/>
                <w:sz w:val="24"/>
                <w:szCs w:val="24"/>
              </w:rPr>
            </w:pPr>
            <w:hyperlink r:id="rId932" w:history="1">
              <w:r w:rsidRPr="00AC242D">
                <w:rPr>
                  <w:rStyle w:val="Hyperlink"/>
                  <w:rFonts w:ascii="Arial" w:hAnsi="Arial" w:cs="Arial"/>
                  <w:b/>
                  <w:bCs/>
                  <w:noProof/>
                  <w:sz w:val="24"/>
                  <w:szCs w:val="24"/>
                </w:rPr>
                <w:t>https://www.chicago.gov/content/dam/city/depts/ethics/general/AO_CampFinanacing/22014A.pdf</w:t>
              </w:r>
            </w:hyperlink>
          </w:p>
          <w:p w14:paraId="461C3D02" w14:textId="004320A7" w:rsidR="00BF7828" w:rsidRDefault="00BF7828" w:rsidP="00CC6DA9">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445D423A" w14:textId="72C02AAA" w:rsidR="00FF46C6" w:rsidRDefault="00FF46C6" w:rsidP="00806395">
            <w:pPr>
              <w:spacing w:after="0" w:line="240" w:lineRule="auto"/>
              <w:rPr>
                <w:rFonts w:ascii="Arial" w:hAnsi="Arial" w:cs="Arial"/>
                <w:bCs/>
                <w:noProof/>
                <w:sz w:val="24"/>
                <w:szCs w:val="24"/>
              </w:rPr>
            </w:pPr>
            <w:r>
              <w:rPr>
                <w:rFonts w:ascii="Arial" w:hAnsi="Arial" w:cs="Arial"/>
                <w:bCs/>
                <w:noProof/>
                <w:sz w:val="24"/>
                <w:szCs w:val="24"/>
              </w:rPr>
              <w:t>Campaign Financing</w:t>
            </w:r>
          </w:p>
        </w:tc>
        <w:tc>
          <w:tcPr>
            <w:tcW w:w="4598" w:type="dxa"/>
            <w:shd w:val="clear" w:color="auto" w:fill="C6D9F1" w:themeFill="text2" w:themeFillTint="33"/>
          </w:tcPr>
          <w:p w14:paraId="48C2965E" w14:textId="4F67BC98" w:rsidR="00FF46C6" w:rsidRPr="00801537" w:rsidRDefault="00FF46C6" w:rsidP="000B6700">
            <w:pPr>
              <w:spacing w:after="0" w:line="240" w:lineRule="auto"/>
              <w:ind w:left="-14" w:right="-15"/>
              <w:jc w:val="both"/>
              <w:rPr>
                <w:rFonts w:ascii="Arial" w:hAnsi="Arial" w:cs="Arial"/>
                <w:sz w:val="24"/>
                <w:szCs w:val="24"/>
              </w:rPr>
            </w:pPr>
            <w:r>
              <w:rPr>
                <w:rFonts w:ascii="Arial" w:hAnsi="Arial" w:cs="Arial"/>
                <w:sz w:val="24"/>
                <w:szCs w:val="24"/>
              </w:rPr>
              <w:t xml:space="preserve">The Board determined that an entity doing business with the City (and thus subject to the Ordinance’s $1,500 per committee/per calendar year limit on political contributions) that contributed in excess of $1,500 to a Ballot Initiative Committee </w:t>
            </w:r>
            <w:r w:rsidR="00F87C52">
              <w:rPr>
                <w:rFonts w:ascii="Arial" w:hAnsi="Arial" w:cs="Arial"/>
                <w:sz w:val="24"/>
                <w:szCs w:val="24"/>
              </w:rPr>
              <w:t xml:space="preserve">connected with the Ward Remap Process </w:t>
            </w:r>
            <w:r>
              <w:rPr>
                <w:rFonts w:ascii="Arial" w:hAnsi="Arial" w:cs="Arial"/>
                <w:sz w:val="24"/>
                <w:szCs w:val="24"/>
              </w:rPr>
              <w:t xml:space="preserve">did not thereby violate the Ordinance, because the Ballot Initiative Committee at issue was not an authorized committee or political fund-raising committee of any candidate for City elected office. </w:t>
            </w:r>
            <w:r w:rsidRPr="00F87C52">
              <w:rPr>
                <w:rFonts w:ascii="Arial" w:hAnsi="Arial" w:cs="Arial"/>
                <w:i/>
                <w:iCs/>
                <w:sz w:val="24"/>
                <w:szCs w:val="24"/>
              </w:rPr>
              <w:t>See also</w:t>
            </w:r>
            <w:r>
              <w:rPr>
                <w:rFonts w:ascii="Arial" w:hAnsi="Arial" w:cs="Arial"/>
                <w:sz w:val="24"/>
                <w:szCs w:val="24"/>
              </w:rPr>
              <w:t xml:space="preserve"> Case no. 22005.A</w:t>
            </w:r>
          </w:p>
        </w:tc>
        <w:tc>
          <w:tcPr>
            <w:tcW w:w="4960" w:type="dxa"/>
            <w:shd w:val="clear" w:color="auto" w:fill="C6D9F1" w:themeFill="text2" w:themeFillTint="33"/>
          </w:tcPr>
          <w:p w14:paraId="6C0F722E" w14:textId="4E6A8ECA" w:rsidR="00FF46C6" w:rsidRDefault="00FF46C6" w:rsidP="00CC6DA9">
            <w:pPr>
              <w:spacing w:after="0" w:line="240" w:lineRule="auto"/>
              <w:jc w:val="both"/>
              <w:rPr>
                <w:rFonts w:ascii="Arial" w:hAnsi="Arial" w:cs="Arial"/>
                <w:sz w:val="24"/>
                <w:szCs w:val="24"/>
              </w:rPr>
            </w:pPr>
            <w:r>
              <w:rPr>
                <w:rFonts w:ascii="Arial" w:hAnsi="Arial" w:cs="Arial"/>
                <w:sz w:val="24"/>
                <w:szCs w:val="24"/>
              </w:rPr>
              <w:t>PAC; Ballot Initiative Committee; Illinois Election Code; candidate’s authorized candidate committee; political fundraising committee; coordinated committees; solicitation of political contributions; fundraising committee of an elected official or candidate; connected committee; a candidate’s authorized political committees; Illinois State Board of Elections; ISBE; campaign financing law; pay-to-play</w:t>
            </w:r>
            <w:r w:rsidR="00F87C52">
              <w:rPr>
                <w:rFonts w:ascii="Arial" w:hAnsi="Arial" w:cs="Arial"/>
                <w:sz w:val="24"/>
                <w:szCs w:val="24"/>
              </w:rPr>
              <w:t>; Ward Remap Process</w:t>
            </w:r>
          </w:p>
        </w:tc>
      </w:tr>
      <w:tr w:rsidR="005E6A94" w:rsidRPr="00E41CB8" w14:paraId="4B067FE1"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6C760A33" w14:textId="77777777" w:rsidR="005E6A94" w:rsidRDefault="005E6A94" w:rsidP="00CC6DA9">
            <w:pPr>
              <w:spacing w:after="0" w:line="240" w:lineRule="auto"/>
              <w:jc w:val="both"/>
              <w:rPr>
                <w:rFonts w:ascii="Arial" w:hAnsi="Arial" w:cs="Arial"/>
                <w:b/>
                <w:bCs/>
                <w:noProof/>
                <w:sz w:val="24"/>
                <w:szCs w:val="24"/>
              </w:rPr>
            </w:pPr>
            <w:r>
              <w:rPr>
                <w:rFonts w:ascii="Arial" w:hAnsi="Arial" w:cs="Arial"/>
                <w:b/>
                <w:bCs/>
                <w:noProof/>
                <w:sz w:val="24"/>
                <w:szCs w:val="24"/>
              </w:rPr>
              <w:t>22026.A</w:t>
            </w:r>
          </w:p>
          <w:p w14:paraId="4507D194" w14:textId="77777777" w:rsidR="00BF7828" w:rsidRDefault="00BF7828" w:rsidP="00CC6DA9">
            <w:pPr>
              <w:spacing w:after="0" w:line="240" w:lineRule="auto"/>
              <w:jc w:val="both"/>
              <w:rPr>
                <w:rFonts w:ascii="Arial" w:hAnsi="Arial" w:cs="Arial"/>
                <w:b/>
                <w:bCs/>
                <w:noProof/>
                <w:sz w:val="24"/>
                <w:szCs w:val="24"/>
              </w:rPr>
            </w:pPr>
          </w:p>
          <w:p w14:paraId="001BB926" w14:textId="33DC39E8" w:rsidR="00BF7828" w:rsidRDefault="00BF7828" w:rsidP="00CC6DA9">
            <w:pPr>
              <w:spacing w:after="0" w:line="240" w:lineRule="auto"/>
              <w:jc w:val="both"/>
              <w:rPr>
                <w:rFonts w:ascii="Arial" w:hAnsi="Arial" w:cs="Arial"/>
                <w:b/>
                <w:bCs/>
                <w:noProof/>
                <w:sz w:val="24"/>
                <w:szCs w:val="24"/>
              </w:rPr>
            </w:pPr>
            <w:hyperlink r:id="rId933" w:history="1">
              <w:r w:rsidRPr="00AC242D">
                <w:rPr>
                  <w:rStyle w:val="Hyperlink"/>
                  <w:rFonts w:ascii="Arial" w:hAnsi="Arial" w:cs="Arial"/>
                  <w:b/>
                  <w:bCs/>
                  <w:noProof/>
                  <w:sz w:val="24"/>
                  <w:szCs w:val="24"/>
                </w:rPr>
                <w:t>https://www.chicago.gov/content/dam/city/depts/ethics/general/AO_PolActvty/22026.A.pdf</w:t>
              </w:r>
            </w:hyperlink>
          </w:p>
          <w:p w14:paraId="4315B498" w14:textId="1A0655F1" w:rsidR="00BF7828" w:rsidRDefault="00BF7828" w:rsidP="00CC6DA9">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290FE79D" w14:textId="77777777" w:rsidR="005E6A94" w:rsidRDefault="005E6A94" w:rsidP="00806395">
            <w:pPr>
              <w:spacing w:after="0" w:line="240" w:lineRule="auto"/>
              <w:rPr>
                <w:rFonts w:ascii="Arial" w:hAnsi="Arial" w:cs="Arial"/>
                <w:bCs/>
                <w:noProof/>
                <w:sz w:val="24"/>
                <w:szCs w:val="24"/>
              </w:rPr>
            </w:pPr>
            <w:r>
              <w:rPr>
                <w:rFonts w:ascii="Arial" w:hAnsi="Arial" w:cs="Arial"/>
                <w:bCs/>
                <w:noProof/>
                <w:sz w:val="24"/>
                <w:szCs w:val="24"/>
              </w:rPr>
              <w:t xml:space="preserve">Prohibited Political Activity; </w:t>
            </w:r>
          </w:p>
          <w:p w14:paraId="32BDF46D" w14:textId="068CDF15" w:rsidR="005E6A94" w:rsidRDefault="005E6A94" w:rsidP="00806395">
            <w:pPr>
              <w:spacing w:after="0" w:line="240" w:lineRule="auto"/>
              <w:rPr>
                <w:rFonts w:ascii="Arial" w:hAnsi="Arial" w:cs="Arial"/>
                <w:bCs/>
                <w:noProof/>
                <w:sz w:val="24"/>
                <w:szCs w:val="24"/>
              </w:rPr>
            </w:pPr>
            <w:r>
              <w:rPr>
                <w:rFonts w:ascii="Arial" w:hAnsi="Arial" w:cs="Arial"/>
                <w:bCs/>
                <w:noProof/>
                <w:sz w:val="24"/>
                <w:szCs w:val="24"/>
              </w:rPr>
              <w:t>Unauthorized Use of City property</w:t>
            </w:r>
          </w:p>
        </w:tc>
        <w:tc>
          <w:tcPr>
            <w:tcW w:w="4598" w:type="dxa"/>
            <w:shd w:val="clear" w:color="auto" w:fill="C6D9F1" w:themeFill="text2" w:themeFillTint="33"/>
          </w:tcPr>
          <w:p w14:paraId="2F34C106" w14:textId="69B55710" w:rsidR="00B008AD" w:rsidRDefault="00B21A69" w:rsidP="000B6700">
            <w:pPr>
              <w:spacing w:after="0" w:line="240" w:lineRule="auto"/>
              <w:ind w:left="-14" w:right="-15"/>
              <w:jc w:val="both"/>
              <w:rPr>
                <w:rFonts w:ascii="Arial" w:hAnsi="Arial" w:cs="Arial"/>
                <w:sz w:val="24"/>
                <w:szCs w:val="24"/>
              </w:rPr>
            </w:pPr>
            <w:r>
              <w:rPr>
                <w:rFonts w:ascii="Arial" w:hAnsi="Arial" w:cs="Arial"/>
                <w:sz w:val="24"/>
                <w:szCs w:val="24"/>
              </w:rPr>
              <w:t xml:space="preserve">This is a significant, precedential opinion. </w:t>
            </w:r>
            <w:r w:rsidR="005E6A94">
              <w:rPr>
                <w:rFonts w:ascii="Arial" w:hAnsi="Arial" w:cs="Arial"/>
                <w:sz w:val="24"/>
                <w:szCs w:val="24"/>
              </w:rPr>
              <w:t>The Board determined that the Ordinance does not prohibit a Mayor from making use of a City vehicle assigned to them</w:t>
            </w:r>
            <w:r w:rsidR="00E53416">
              <w:rPr>
                <w:rFonts w:ascii="Arial" w:hAnsi="Arial" w:cs="Arial"/>
                <w:sz w:val="24"/>
                <w:szCs w:val="24"/>
              </w:rPr>
              <w:t>,</w:t>
            </w:r>
            <w:r w:rsidR="005E6A94">
              <w:rPr>
                <w:rFonts w:ascii="Arial" w:hAnsi="Arial" w:cs="Arial"/>
                <w:sz w:val="24"/>
                <w:szCs w:val="24"/>
              </w:rPr>
              <w:t xml:space="preserve"> or of a Mayoral Assistant and the Mayoral security detail, at all times, including when attending local campaign/political events</w:t>
            </w:r>
            <w:r w:rsidR="00B008AD">
              <w:rPr>
                <w:rFonts w:ascii="Arial" w:hAnsi="Arial" w:cs="Arial"/>
                <w:sz w:val="24"/>
                <w:szCs w:val="24"/>
              </w:rPr>
              <w:t>, and that there is no requirement that a Mayor then reimburse the City for fuel or staff expenses</w:t>
            </w:r>
            <w:r w:rsidR="005E6A94">
              <w:rPr>
                <w:rFonts w:ascii="Arial" w:hAnsi="Arial" w:cs="Arial"/>
                <w:sz w:val="24"/>
                <w:szCs w:val="24"/>
              </w:rPr>
              <w:t>.</w:t>
            </w:r>
            <w:r w:rsidR="00B008AD">
              <w:rPr>
                <w:rFonts w:ascii="Arial" w:hAnsi="Arial" w:cs="Arial"/>
                <w:sz w:val="24"/>
                <w:szCs w:val="24"/>
              </w:rPr>
              <w:t xml:space="preserve"> The Board’s analysis is based on the fact a Mayor requires security 24/7, and is constantly on call to address City issues, even when attending political or campaign events.</w:t>
            </w:r>
          </w:p>
          <w:p w14:paraId="78A35AF2" w14:textId="77777777" w:rsidR="00B008AD" w:rsidRDefault="00B008AD" w:rsidP="000B6700">
            <w:pPr>
              <w:spacing w:after="0" w:line="240" w:lineRule="auto"/>
              <w:ind w:left="-14" w:right="-15"/>
              <w:jc w:val="both"/>
              <w:rPr>
                <w:rFonts w:ascii="Arial" w:hAnsi="Arial" w:cs="Arial"/>
                <w:sz w:val="24"/>
                <w:szCs w:val="24"/>
              </w:rPr>
            </w:pPr>
          </w:p>
          <w:p w14:paraId="76E147D1" w14:textId="77777777" w:rsidR="005E6A94" w:rsidRDefault="00B008AD" w:rsidP="000B6700">
            <w:pPr>
              <w:spacing w:after="0" w:line="240" w:lineRule="auto"/>
              <w:ind w:left="-14" w:right="-15"/>
              <w:jc w:val="both"/>
              <w:rPr>
                <w:rFonts w:ascii="Arial" w:hAnsi="Arial" w:cs="Arial"/>
                <w:sz w:val="24"/>
                <w:szCs w:val="24"/>
              </w:rPr>
            </w:pPr>
            <w:r>
              <w:rPr>
                <w:rFonts w:ascii="Arial" w:hAnsi="Arial" w:cs="Arial"/>
                <w:sz w:val="24"/>
                <w:szCs w:val="24"/>
              </w:rPr>
              <w:t>The Board’s opinion and reasoning closely follow that of the New York City Conflicts of Interest Board.</w:t>
            </w:r>
          </w:p>
          <w:p w14:paraId="2F21F2A2" w14:textId="77777777" w:rsidR="00C470B5" w:rsidRDefault="00C470B5" w:rsidP="000B6700">
            <w:pPr>
              <w:spacing w:after="0" w:line="240" w:lineRule="auto"/>
              <w:ind w:left="-14" w:right="-15"/>
              <w:jc w:val="both"/>
              <w:rPr>
                <w:rFonts w:ascii="Arial" w:hAnsi="Arial" w:cs="Arial"/>
                <w:sz w:val="24"/>
                <w:szCs w:val="24"/>
              </w:rPr>
            </w:pPr>
          </w:p>
          <w:p w14:paraId="3C56BED5" w14:textId="6B93F068" w:rsidR="00C470B5" w:rsidRDefault="00C470B5" w:rsidP="000B6700">
            <w:pPr>
              <w:spacing w:after="0" w:line="240" w:lineRule="auto"/>
              <w:ind w:left="-14" w:right="-15"/>
              <w:jc w:val="both"/>
              <w:rPr>
                <w:rFonts w:ascii="Arial" w:hAnsi="Arial" w:cs="Arial"/>
                <w:sz w:val="24"/>
                <w:szCs w:val="24"/>
              </w:rPr>
            </w:pPr>
            <w:r>
              <w:rPr>
                <w:rFonts w:ascii="Arial" w:hAnsi="Arial" w:cs="Arial"/>
                <w:sz w:val="24"/>
                <w:szCs w:val="24"/>
              </w:rPr>
              <w:t>The opinion and Board determination are limited to a Mayor, and do not necessarily apply to use of City vehicles or other property by other City elected officials.</w:t>
            </w:r>
          </w:p>
        </w:tc>
        <w:tc>
          <w:tcPr>
            <w:tcW w:w="4960" w:type="dxa"/>
            <w:shd w:val="clear" w:color="auto" w:fill="C6D9F1" w:themeFill="text2" w:themeFillTint="33"/>
          </w:tcPr>
          <w:p w14:paraId="66E3C4EC" w14:textId="75DD7AB6" w:rsidR="005E6A94" w:rsidRDefault="00B008AD" w:rsidP="00CC6DA9">
            <w:pPr>
              <w:spacing w:after="0" w:line="240" w:lineRule="auto"/>
              <w:jc w:val="both"/>
              <w:rPr>
                <w:rFonts w:ascii="Arial" w:hAnsi="Arial" w:cs="Arial"/>
                <w:sz w:val="24"/>
                <w:szCs w:val="24"/>
              </w:rPr>
            </w:pPr>
            <w:r>
              <w:rPr>
                <w:rFonts w:ascii="Arial" w:hAnsi="Arial" w:cs="Arial"/>
                <w:sz w:val="24"/>
                <w:szCs w:val="24"/>
              </w:rPr>
              <w:lastRenderedPageBreak/>
              <w:t>Mayor; City-owned vehicle; political activity; political rally; campaign event; security detail; Assistant to the Mayor; City emergencies; 24/7 security; New York City Conflict of Interest Board; reimbursement</w:t>
            </w:r>
          </w:p>
        </w:tc>
      </w:tr>
      <w:tr w:rsidR="00B21A69" w:rsidRPr="00E41CB8" w14:paraId="6DB3CC39" w14:textId="77777777" w:rsidTr="00F737EE">
        <w:trPr>
          <w:trHeight w:val="360"/>
        </w:trPr>
        <w:tc>
          <w:tcPr>
            <w:tcW w:w="2240" w:type="dxa"/>
            <w:tcBorders>
              <w:left w:val="single" w:sz="8" w:space="0" w:color="FFFFFF"/>
              <w:right w:val="single" w:sz="24" w:space="0" w:color="FFFFFF"/>
            </w:tcBorders>
            <w:shd w:val="clear" w:color="auto" w:fill="C6D9F1" w:themeFill="text2" w:themeFillTint="33"/>
          </w:tcPr>
          <w:p w14:paraId="1BD07735" w14:textId="77777777" w:rsidR="00B21A69" w:rsidRDefault="00B21A69" w:rsidP="00CC6DA9">
            <w:pPr>
              <w:spacing w:after="0" w:line="240" w:lineRule="auto"/>
              <w:jc w:val="both"/>
              <w:rPr>
                <w:rFonts w:ascii="Arial" w:hAnsi="Arial" w:cs="Arial"/>
                <w:b/>
                <w:bCs/>
                <w:noProof/>
                <w:sz w:val="24"/>
                <w:szCs w:val="24"/>
              </w:rPr>
            </w:pPr>
            <w:r>
              <w:rPr>
                <w:rFonts w:ascii="Arial" w:hAnsi="Arial" w:cs="Arial"/>
                <w:b/>
                <w:bCs/>
                <w:noProof/>
                <w:sz w:val="24"/>
                <w:szCs w:val="24"/>
              </w:rPr>
              <w:t>22027.W</w:t>
            </w:r>
          </w:p>
          <w:p w14:paraId="0B96E2F1" w14:textId="77777777" w:rsidR="00BF7828" w:rsidRDefault="00BF7828" w:rsidP="00CC6DA9">
            <w:pPr>
              <w:spacing w:after="0" w:line="240" w:lineRule="auto"/>
              <w:jc w:val="both"/>
              <w:rPr>
                <w:rFonts w:ascii="Arial" w:hAnsi="Arial" w:cs="Arial"/>
                <w:b/>
                <w:bCs/>
                <w:noProof/>
                <w:sz w:val="24"/>
                <w:szCs w:val="24"/>
              </w:rPr>
            </w:pPr>
          </w:p>
          <w:p w14:paraId="4C8B8E05" w14:textId="79EED9F9" w:rsidR="00BF7828" w:rsidRDefault="00BF7828" w:rsidP="00CC6DA9">
            <w:pPr>
              <w:spacing w:after="0" w:line="240" w:lineRule="auto"/>
              <w:jc w:val="both"/>
              <w:rPr>
                <w:rFonts w:ascii="Arial" w:hAnsi="Arial" w:cs="Arial"/>
                <w:b/>
                <w:bCs/>
                <w:noProof/>
                <w:sz w:val="24"/>
                <w:szCs w:val="24"/>
              </w:rPr>
            </w:pPr>
            <w:hyperlink r:id="rId934" w:history="1">
              <w:r w:rsidRPr="00AC242D">
                <w:rPr>
                  <w:rStyle w:val="Hyperlink"/>
                  <w:rFonts w:ascii="Arial" w:hAnsi="Arial" w:cs="Arial"/>
                  <w:b/>
                  <w:bCs/>
                  <w:noProof/>
                  <w:sz w:val="24"/>
                  <w:szCs w:val="24"/>
                </w:rPr>
                <w:t>https://www.chicago.gov/content/dam/city/depts/ethics/general/AO_PostEmploy/22027.W.pdf</w:t>
              </w:r>
            </w:hyperlink>
          </w:p>
          <w:p w14:paraId="6B2B4369" w14:textId="5A355F08" w:rsidR="00BF7828" w:rsidRDefault="00BF7828" w:rsidP="00CC6DA9">
            <w:pPr>
              <w:spacing w:after="0" w:line="240" w:lineRule="auto"/>
              <w:jc w:val="both"/>
              <w:rPr>
                <w:rFonts w:ascii="Arial" w:hAnsi="Arial" w:cs="Arial"/>
                <w:b/>
                <w:bCs/>
                <w:noProof/>
                <w:sz w:val="24"/>
                <w:szCs w:val="24"/>
              </w:rPr>
            </w:pPr>
          </w:p>
        </w:tc>
        <w:tc>
          <w:tcPr>
            <w:tcW w:w="2484" w:type="dxa"/>
            <w:shd w:val="clear" w:color="auto" w:fill="C6D9F1" w:themeFill="text2" w:themeFillTint="33"/>
          </w:tcPr>
          <w:p w14:paraId="10548229" w14:textId="77777777" w:rsidR="00B21A69" w:rsidRDefault="00B21A69" w:rsidP="00806395">
            <w:pPr>
              <w:spacing w:after="0" w:line="240" w:lineRule="auto"/>
              <w:rPr>
                <w:rFonts w:ascii="Arial" w:hAnsi="Arial" w:cs="Arial"/>
                <w:bCs/>
                <w:noProof/>
                <w:sz w:val="24"/>
                <w:szCs w:val="24"/>
              </w:rPr>
            </w:pPr>
            <w:r>
              <w:rPr>
                <w:rFonts w:ascii="Arial" w:hAnsi="Arial" w:cs="Arial"/>
                <w:bCs/>
                <w:noProof/>
                <w:sz w:val="24"/>
                <w:szCs w:val="24"/>
              </w:rPr>
              <w:t>Post-employment restrictions on assistance and representation;</w:t>
            </w:r>
          </w:p>
          <w:p w14:paraId="67EF32BE" w14:textId="77777777" w:rsidR="00421423" w:rsidRDefault="00421423" w:rsidP="00806395">
            <w:pPr>
              <w:spacing w:after="0" w:line="240" w:lineRule="auto"/>
              <w:rPr>
                <w:rFonts w:ascii="Arial" w:hAnsi="Arial" w:cs="Arial"/>
                <w:bCs/>
                <w:noProof/>
                <w:sz w:val="24"/>
                <w:szCs w:val="24"/>
              </w:rPr>
            </w:pPr>
          </w:p>
          <w:p w14:paraId="75C5F8BF" w14:textId="644C8DF7" w:rsidR="00B21A69" w:rsidRDefault="00B21A69" w:rsidP="00806395">
            <w:pPr>
              <w:spacing w:after="0" w:line="240" w:lineRule="auto"/>
              <w:rPr>
                <w:rFonts w:ascii="Arial" w:hAnsi="Arial" w:cs="Arial"/>
                <w:bCs/>
                <w:noProof/>
                <w:sz w:val="24"/>
                <w:szCs w:val="24"/>
              </w:rPr>
            </w:pPr>
            <w:r>
              <w:rPr>
                <w:rFonts w:ascii="Arial" w:hAnsi="Arial" w:cs="Arial"/>
                <w:bCs/>
                <w:noProof/>
                <w:sz w:val="24"/>
                <w:szCs w:val="24"/>
              </w:rPr>
              <w:t>Post-employment restrictions on lobbying</w:t>
            </w:r>
          </w:p>
        </w:tc>
        <w:tc>
          <w:tcPr>
            <w:tcW w:w="4598" w:type="dxa"/>
            <w:shd w:val="clear" w:color="auto" w:fill="C6D9F1" w:themeFill="text2" w:themeFillTint="33"/>
          </w:tcPr>
          <w:p w14:paraId="46E49CEA" w14:textId="0D1C39DF" w:rsidR="00B21A69" w:rsidRDefault="00B21A69" w:rsidP="000B6700">
            <w:pPr>
              <w:spacing w:after="0" w:line="240" w:lineRule="auto"/>
              <w:ind w:left="-14" w:right="-15"/>
              <w:jc w:val="both"/>
              <w:rPr>
                <w:rFonts w:ascii="Arial" w:hAnsi="Arial" w:cs="Arial"/>
                <w:sz w:val="24"/>
                <w:szCs w:val="24"/>
              </w:rPr>
            </w:pPr>
            <w:r>
              <w:rPr>
                <w:rFonts w:ascii="Arial" w:hAnsi="Arial" w:cs="Arial"/>
                <w:sz w:val="24"/>
                <w:szCs w:val="24"/>
              </w:rPr>
              <w:t>The Board determined that a former City official</w:t>
            </w:r>
            <w:r w:rsidR="005F5949">
              <w:rPr>
                <w:rFonts w:ascii="Arial" w:hAnsi="Arial" w:cs="Arial"/>
                <w:sz w:val="24"/>
                <w:szCs w:val="24"/>
              </w:rPr>
              <w:t xml:space="preserve"> who would like </w:t>
            </w:r>
            <w:r w:rsidR="002A4ACD">
              <w:rPr>
                <w:rFonts w:ascii="Arial" w:hAnsi="Arial" w:cs="Arial"/>
                <w:sz w:val="24"/>
                <w:szCs w:val="24"/>
              </w:rPr>
              <w:t xml:space="preserve">to </w:t>
            </w:r>
            <w:r w:rsidR="005F5949">
              <w:rPr>
                <w:rFonts w:ascii="Arial" w:hAnsi="Arial" w:cs="Arial"/>
                <w:sz w:val="24"/>
                <w:szCs w:val="24"/>
              </w:rPr>
              <w:t>do volunteer work for two non-profits</w:t>
            </w:r>
            <w:r>
              <w:rPr>
                <w:rFonts w:ascii="Arial" w:hAnsi="Arial" w:cs="Arial"/>
                <w:sz w:val="24"/>
                <w:szCs w:val="24"/>
              </w:rPr>
              <w:t xml:space="preserve">: i) would be prohibited from assisting or representing </w:t>
            </w:r>
            <w:r w:rsidR="005F5949">
              <w:rPr>
                <w:rFonts w:ascii="Arial" w:hAnsi="Arial" w:cs="Arial"/>
                <w:sz w:val="24"/>
                <w:szCs w:val="24"/>
              </w:rPr>
              <w:t xml:space="preserve">the </w:t>
            </w:r>
            <w:r>
              <w:rPr>
                <w:rFonts w:ascii="Arial" w:hAnsi="Arial" w:cs="Arial"/>
                <w:sz w:val="24"/>
                <w:szCs w:val="24"/>
              </w:rPr>
              <w:t>two non-profit organizations</w:t>
            </w:r>
            <w:r w:rsidR="005F5949">
              <w:rPr>
                <w:rFonts w:ascii="Arial" w:hAnsi="Arial" w:cs="Arial"/>
                <w:sz w:val="24"/>
                <w:szCs w:val="24"/>
              </w:rPr>
              <w:t>,</w:t>
            </w:r>
            <w:r>
              <w:rPr>
                <w:rFonts w:ascii="Arial" w:hAnsi="Arial" w:cs="Arial"/>
                <w:sz w:val="24"/>
                <w:szCs w:val="24"/>
              </w:rPr>
              <w:t xml:space="preserve"> for one year following the official’s effective termination date from City service</w:t>
            </w:r>
            <w:r w:rsidR="005F5949">
              <w:rPr>
                <w:rFonts w:ascii="Arial" w:hAnsi="Arial" w:cs="Arial"/>
                <w:sz w:val="24"/>
                <w:szCs w:val="24"/>
              </w:rPr>
              <w:t>,</w:t>
            </w:r>
            <w:r>
              <w:rPr>
                <w:rFonts w:ascii="Arial" w:hAnsi="Arial" w:cs="Arial"/>
                <w:sz w:val="24"/>
                <w:szCs w:val="24"/>
              </w:rPr>
              <w:t xml:space="preserve"> in business transactions involving the City; ii) exercised contract management authority with respect </w:t>
            </w:r>
            <w:r w:rsidR="002A4ACD">
              <w:rPr>
                <w:rFonts w:ascii="Arial" w:hAnsi="Arial" w:cs="Arial"/>
                <w:sz w:val="24"/>
                <w:szCs w:val="24"/>
              </w:rPr>
              <w:t xml:space="preserve">to </w:t>
            </w:r>
            <w:r>
              <w:rPr>
                <w:rFonts w:ascii="Arial" w:hAnsi="Arial" w:cs="Arial"/>
                <w:sz w:val="24"/>
                <w:szCs w:val="24"/>
              </w:rPr>
              <w:t xml:space="preserve">a City grant contract for one </w:t>
            </w:r>
            <w:r w:rsidR="005F5949">
              <w:rPr>
                <w:rFonts w:ascii="Arial" w:hAnsi="Arial" w:cs="Arial"/>
                <w:sz w:val="24"/>
                <w:szCs w:val="24"/>
              </w:rPr>
              <w:t xml:space="preserve">of </w:t>
            </w:r>
            <w:r>
              <w:rPr>
                <w:rFonts w:ascii="Arial" w:hAnsi="Arial" w:cs="Arial"/>
                <w:sz w:val="24"/>
                <w:szCs w:val="24"/>
              </w:rPr>
              <w:t>these organizations, but that contract expires within the official’s first post-City year and thus is subsumed into the one-year subject matter prohibition</w:t>
            </w:r>
            <w:r w:rsidR="00FC5110">
              <w:rPr>
                <w:rFonts w:ascii="Arial" w:hAnsi="Arial" w:cs="Arial"/>
                <w:sz w:val="24"/>
                <w:szCs w:val="24"/>
              </w:rPr>
              <w:t xml:space="preserve">; iii) </w:t>
            </w:r>
            <w:r w:rsidR="005F5949">
              <w:rPr>
                <w:rFonts w:ascii="Arial" w:hAnsi="Arial" w:cs="Arial"/>
                <w:sz w:val="24"/>
                <w:szCs w:val="24"/>
              </w:rPr>
              <w:t>would not be prohibited from</w:t>
            </w:r>
            <w:r w:rsidR="00FC5110">
              <w:rPr>
                <w:rFonts w:ascii="Arial" w:hAnsi="Arial" w:cs="Arial"/>
                <w:sz w:val="24"/>
                <w:szCs w:val="24"/>
              </w:rPr>
              <w:t xml:space="preserve"> assist</w:t>
            </w:r>
            <w:r w:rsidR="005F5949">
              <w:rPr>
                <w:rFonts w:ascii="Arial" w:hAnsi="Arial" w:cs="Arial"/>
                <w:sz w:val="24"/>
                <w:szCs w:val="24"/>
              </w:rPr>
              <w:t>ing</w:t>
            </w:r>
            <w:r w:rsidR="00FC5110">
              <w:rPr>
                <w:rFonts w:ascii="Arial" w:hAnsi="Arial" w:cs="Arial"/>
                <w:sz w:val="24"/>
                <w:szCs w:val="24"/>
              </w:rPr>
              <w:t xml:space="preserve"> or represent</w:t>
            </w:r>
            <w:r w:rsidR="005F5949">
              <w:rPr>
                <w:rFonts w:ascii="Arial" w:hAnsi="Arial" w:cs="Arial"/>
                <w:sz w:val="24"/>
                <w:szCs w:val="24"/>
              </w:rPr>
              <w:t>ing</w:t>
            </w:r>
            <w:r w:rsidR="00FC5110">
              <w:rPr>
                <w:rFonts w:ascii="Arial" w:hAnsi="Arial" w:cs="Arial"/>
                <w:sz w:val="24"/>
                <w:szCs w:val="24"/>
              </w:rPr>
              <w:t xml:space="preserve"> these non-profits with respect to transactions before the City’s sister agencies, and </w:t>
            </w:r>
            <w:r w:rsidR="002A4ACD">
              <w:rPr>
                <w:rFonts w:ascii="Arial" w:hAnsi="Arial" w:cs="Arial"/>
                <w:sz w:val="24"/>
                <w:szCs w:val="24"/>
              </w:rPr>
              <w:t xml:space="preserve">to </w:t>
            </w:r>
            <w:r w:rsidR="00FC5110">
              <w:rPr>
                <w:rFonts w:ascii="Arial" w:hAnsi="Arial" w:cs="Arial"/>
                <w:sz w:val="24"/>
                <w:szCs w:val="24"/>
              </w:rPr>
              <w:t xml:space="preserve">fundraising efforts from private sources; </w:t>
            </w:r>
            <w:r w:rsidR="005F5949">
              <w:rPr>
                <w:rFonts w:ascii="Arial" w:hAnsi="Arial" w:cs="Arial"/>
                <w:sz w:val="24"/>
                <w:szCs w:val="24"/>
              </w:rPr>
              <w:t xml:space="preserve">and </w:t>
            </w:r>
            <w:r w:rsidR="00FC5110">
              <w:rPr>
                <w:rFonts w:ascii="Arial" w:hAnsi="Arial" w:cs="Arial"/>
                <w:sz w:val="24"/>
                <w:szCs w:val="24"/>
              </w:rPr>
              <w:t xml:space="preserve">iv) the Ordinance’s post-employment restrictions on lobbying would not apply because the former official would be a volunteer for each non-profit (though the one-year subject matter prohibition effectively prohibits the former official from lobbying the City for one year); and v) the former official’s request for a waiver did not meet the criteria set out in previous waiver requests from the </w:t>
            </w:r>
            <w:r w:rsidR="00FC5110">
              <w:rPr>
                <w:rFonts w:ascii="Arial" w:hAnsi="Arial" w:cs="Arial"/>
                <w:sz w:val="24"/>
                <w:szCs w:val="24"/>
              </w:rPr>
              <w:lastRenderedPageBreak/>
              <w:t>Ordinance’s post-employment restrictions, and was denied.</w:t>
            </w:r>
          </w:p>
        </w:tc>
        <w:tc>
          <w:tcPr>
            <w:tcW w:w="4960" w:type="dxa"/>
            <w:shd w:val="clear" w:color="auto" w:fill="C6D9F1" w:themeFill="text2" w:themeFillTint="33"/>
          </w:tcPr>
          <w:p w14:paraId="4B649BA4" w14:textId="5A28F7A5" w:rsidR="00B21A69" w:rsidRDefault="00FC5110" w:rsidP="00CC6DA9">
            <w:pPr>
              <w:spacing w:after="0" w:line="240" w:lineRule="auto"/>
              <w:jc w:val="both"/>
              <w:rPr>
                <w:rFonts w:ascii="Arial" w:hAnsi="Arial" w:cs="Arial"/>
                <w:sz w:val="24"/>
                <w:szCs w:val="24"/>
              </w:rPr>
            </w:pPr>
            <w:r>
              <w:rPr>
                <w:rFonts w:ascii="Arial" w:hAnsi="Arial" w:cs="Arial"/>
                <w:sz w:val="24"/>
                <w:szCs w:val="24"/>
              </w:rPr>
              <w:lastRenderedPageBreak/>
              <w:t xml:space="preserve">Former City official; post-employment; revolving door; contract management authority; wavier; waiver request; non-profit organization; City grant contract; contract management authority; </w:t>
            </w:r>
            <w:r w:rsidR="00F379EF">
              <w:rPr>
                <w:rFonts w:ascii="Arial" w:hAnsi="Arial" w:cs="Arial"/>
                <w:sz w:val="24"/>
                <w:szCs w:val="24"/>
              </w:rPr>
              <w:t>business transaction involving the City; fundraising from private sources</w:t>
            </w:r>
          </w:p>
        </w:tc>
      </w:tr>
    </w:tbl>
    <w:p w14:paraId="4E082BC5" w14:textId="76880CE2" w:rsidR="00A13360" w:rsidRPr="004418AE" w:rsidRDefault="00B21A69" w:rsidP="004418AE">
      <w:pPr>
        <w:spacing w:after="0" w:line="240" w:lineRule="auto"/>
        <w:ind w:left="-547" w:right="810"/>
        <w:jc w:val="right"/>
        <w:rPr>
          <w:rFonts w:ascii="Arial" w:hAnsi="Arial" w:cs="Arial"/>
          <w:sz w:val="12"/>
          <w:szCs w:val="12"/>
        </w:rPr>
      </w:pPr>
      <w:r>
        <w:rPr>
          <w:rFonts w:ascii="Arial" w:hAnsi="Arial" w:cs="Arial"/>
          <w:sz w:val="12"/>
          <w:szCs w:val="12"/>
        </w:rPr>
        <w:t xml:space="preserve">August </w:t>
      </w:r>
      <w:r w:rsidR="00BF7828">
        <w:rPr>
          <w:rFonts w:ascii="Arial" w:hAnsi="Arial" w:cs="Arial"/>
          <w:sz w:val="12"/>
          <w:szCs w:val="12"/>
        </w:rPr>
        <w:t>25,</w:t>
      </w:r>
      <w:r w:rsidR="00BB5168">
        <w:rPr>
          <w:rFonts w:ascii="Arial" w:hAnsi="Arial" w:cs="Arial"/>
          <w:sz w:val="12"/>
          <w:szCs w:val="12"/>
        </w:rPr>
        <w:t xml:space="preserve"> 2022</w:t>
      </w:r>
    </w:p>
    <w:sectPr w:rsidR="00A13360" w:rsidRPr="004418AE" w:rsidSect="0060599E">
      <w:headerReference w:type="default" r:id="rId935"/>
      <w:footerReference w:type="default" r:id="rId936"/>
      <w:headerReference w:type="first" r:id="rId937"/>
      <w:pgSz w:w="15840" w:h="12240" w:orient="landscape" w:code="1"/>
      <w:pgMar w:top="432" w:right="720" w:bottom="720" w:left="720" w:header="576"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A7109" w14:textId="77777777" w:rsidR="004327A1" w:rsidRDefault="004327A1" w:rsidP="002679B1">
      <w:pPr>
        <w:spacing w:after="0" w:line="240" w:lineRule="auto"/>
      </w:pPr>
      <w:r>
        <w:separator/>
      </w:r>
    </w:p>
  </w:endnote>
  <w:endnote w:type="continuationSeparator" w:id="0">
    <w:p w14:paraId="1929F865" w14:textId="77777777" w:rsidR="004327A1" w:rsidRDefault="004327A1" w:rsidP="00267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0926A" w14:textId="77777777" w:rsidR="00EF3266" w:rsidRPr="006F2B88" w:rsidRDefault="00EF3266">
    <w:pPr>
      <w:pStyle w:val="Footer"/>
      <w:jc w:val="center"/>
      <w:rPr>
        <w:rFonts w:ascii="Cambria" w:hAnsi="Cambria"/>
        <w:noProof/>
        <w:sz w:val="18"/>
        <w:szCs w:val="18"/>
      </w:rPr>
    </w:pPr>
    <w:r w:rsidRPr="006F2B88">
      <w:rPr>
        <w:rFonts w:ascii="Cambria" w:hAnsi="Cambria"/>
        <w:sz w:val="18"/>
        <w:szCs w:val="18"/>
      </w:rPr>
      <w:fldChar w:fldCharType="begin"/>
    </w:r>
    <w:r w:rsidRPr="006F2B88">
      <w:rPr>
        <w:rFonts w:ascii="Cambria" w:hAnsi="Cambria"/>
        <w:sz w:val="18"/>
        <w:szCs w:val="18"/>
      </w:rPr>
      <w:instrText xml:space="preserve"> PAGE   \* MERGEFORMAT </w:instrText>
    </w:r>
    <w:r w:rsidRPr="006F2B88">
      <w:rPr>
        <w:rFonts w:ascii="Cambria" w:hAnsi="Cambria"/>
        <w:sz w:val="18"/>
        <w:szCs w:val="18"/>
      </w:rPr>
      <w:fldChar w:fldCharType="separate"/>
    </w:r>
    <w:r>
      <w:rPr>
        <w:rFonts w:ascii="Cambria" w:hAnsi="Cambria"/>
        <w:noProof/>
        <w:sz w:val="18"/>
        <w:szCs w:val="18"/>
      </w:rPr>
      <w:t>591</w:t>
    </w:r>
    <w:r w:rsidRPr="006F2B88">
      <w:rPr>
        <w:rFonts w:ascii="Cambria" w:hAnsi="Cambria"/>
        <w:noProof/>
        <w:sz w:val="18"/>
        <w:szCs w:val="18"/>
      </w:rPr>
      <w:fldChar w:fldCharType="end"/>
    </w:r>
    <w:r w:rsidRPr="006F2B88">
      <w:rPr>
        <w:rFonts w:ascii="Cambria" w:hAnsi="Cambria"/>
        <w:noProof/>
        <w:sz w:val="18"/>
        <w:szCs w:val="18"/>
      </w:rPr>
      <w:t xml:space="preserve"> </w:t>
    </w:r>
  </w:p>
  <w:p w14:paraId="0AADCD8B" w14:textId="77777777" w:rsidR="00EF3266" w:rsidRDefault="00EF3266" w:rsidP="00E41CB8">
    <w:pPr>
      <w:pStyle w:val="Footer"/>
    </w:pPr>
    <w:r w:rsidRPr="006F2B88">
      <w:rPr>
        <w:rFonts w:ascii="Cambria" w:hAnsi="Cambria"/>
        <w:noProof/>
        <w:sz w:val="18"/>
        <w:szCs w:val="18"/>
      </w:rPr>
      <w:t xml:space="preserve">                   </w:t>
    </w:r>
  </w:p>
  <w:p w14:paraId="48B30997" w14:textId="77777777" w:rsidR="00EF3266" w:rsidRDefault="00EF3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143E9" w14:textId="77777777" w:rsidR="004327A1" w:rsidRDefault="004327A1" w:rsidP="002679B1">
      <w:pPr>
        <w:spacing w:after="0" w:line="240" w:lineRule="auto"/>
      </w:pPr>
      <w:r>
        <w:separator/>
      </w:r>
    </w:p>
  </w:footnote>
  <w:footnote w:type="continuationSeparator" w:id="0">
    <w:p w14:paraId="5889FFB1" w14:textId="77777777" w:rsidR="004327A1" w:rsidRDefault="004327A1" w:rsidP="00267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26E3B" w14:textId="52C989CE" w:rsidR="00EF3266" w:rsidRPr="006F2B88" w:rsidRDefault="00EF3266" w:rsidP="00E41CB8">
    <w:pPr>
      <w:pStyle w:val="Header"/>
      <w:tabs>
        <w:tab w:val="clear" w:pos="4680"/>
        <w:tab w:val="clear" w:pos="9360"/>
        <w:tab w:val="left" w:pos="4197"/>
      </w:tabs>
      <w:rPr>
        <w:rFonts w:cs="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B6CE" w14:textId="77777777" w:rsidR="00EF3266" w:rsidRPr="006F2B88" w:rsidRDefault="00EF3266" w:rsidP="00E41CB8">
    <w:pPr>
      <w:pStyle w:val="Header"/>
      <w:jc w:val="center"/>
      <w:rPr>
        <w:rFonts w:ascii="Cambria" w:hAnsi="Cambria"/>
        <w:b/>
        <w:sz w:val="28"/>
        <w:szCs w:val="28"/>
      </w:rPr>
    </w:pPr>
    <w:r w:rsidRPr="006F2B88">
      <w:rPr>
        <w:rFonts w:ascii="Cambria" w:hAnsi="Cambria"/>
        <w:b/>
        <w:sz w:val="28"/>
        <w:szCs w:val="28"/>
      </w:rPr>
      <w:t>CONFIDENTIAL</w:t>
    </w:r>
  </w:p>
  <w:p w14:paraId="0EF1CFC9" w14:textId="77777777" w:rsidR="00EF3266" w:rsidRPr="006F2B88" w:rsidRDefault="00EF3266" w:rsidP="00E41CB8">
    <w:pPr>
      <w:pStyle w:val="Header"/>
      <w:jc w:val="center"/>
      <w:rPr>
        <w:rFonts w:ascii="Cambria" w:hAnsi="Cambria"/>
        <w:b/>
        <w:sz w:val="36"/>
        <w:szCs w:val="36"/>
        <w:u w:val="single"/>
      </w:rPr>
    </w:pPr>
    <w:r>
      <w:rPr>
        <w:rFonts w:ascii="Cambria" w:hAnsi="Cambria"/>
        <w:b/>
        <w:sz w:val="36"/>
        <w:szCs w:val="36"/>
        <w:u w:val="single"/>
      </w:rPr>
      <w:t>ONGOING</w:t>
    </w:r>
    <w:r w:rsidRPr="006F2B88">
      <w:rPr>
        <w:rFonts w:ascii="Cambria" w:hAnsi="Cambria"/>
        <w:b/>
        <w:sz w:val="36"/>
        <w:szCs w:val="36"/>
        <w:u w:val="single"/>
      </w:rPr>
      <w:t xml:space="preserve"> CASE LIST</w:t>
    </w:r>
  </w:p>
  <w:p w14:paraId="6DBD086A" w14:textId="77777777" w:rsidR="00EF3266" w:rsidRPr="006F2B88" w:rsidRDefault="00EF3266" w:rsidP="00E41CB8">
    <w:pPr>
      <w:pStyle w:val="Header"/>
      <w:jc w:val="center"/>
      <w:rPr>
        <w:rFonts w:ascii="Cambria" w:hAnsi="Cambria"/>
        <w:sz w:val="22"/>
        <w:szCs w:val="22"/>
        <w:u w:val="single"/>
      </w:rPr>
    </w:pPr>
  </w:p>
  <w:p w14:paraId="07F8C5C5" w14:textId="77777777" w:rsidR="00EF3266" w:rsidRPr="006F2B88" w:rsidRDefault="00EF3266" w:rsidP="00E41CB8">
    <w:pPr>
      <w:rPr>
        <w:rFonts w:ascii="Cambria" w:hAnsi="Cambria" w:cs="Cambria"/>
      </w:rPr>
    </w:pPr>
    <w:r w:rsidRPr="006F2B88">
      <w:rPr>
        <w:rFonts w:ascii="Cambria" w:hAnsi="Cambria" w:cs="Cambria"/>
      </w:rPr>
      <w:t xml:space="preserve">The following cases are </w:t>
    </w:r>
    <w:r>
      <w:rPr>
        <w:rFonts w:ascii="Cambria" w:hAnsi="Cambria" w:cs="Cambria"/>
      </w:rPr>
      <w:t>Ongoing</w:t>
    </w:r>
    <w:r w:rsidRPr="006F2B88">
      <w:rPr>
        <w:rFonts w:ascii="Cambria" w:hAnsi="Cambria" w:cs="Cambria"/>
      </w:rPr>
      <w:t xml:space="preserve"> in our office as of August 8, 2012: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3D832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210269"/>
    <w:multiLevelType w:val="hybridMultilevel"/>
    <w:tmpl w:val="9E12A938"/>
    <w:lvl w:ilvl="0" w:tplc="35FC63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D4B12"/>
    <w:multiLevelType w:val="hybridMultilevel"/>
    <w:tmpl w:val="C30C1626"/>
    <w:lvl w:ilvl="0" w:tplc="74B0009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694D7E"/>
    <w:multiLevelType w:val="multilevel"/>
    <w:tmpl w:val="59CA0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FD70E0"/>
    <w:multiLevelType w:val="hybridMultilevel"/>
    <w:tmpl w:val="46626916"/>
    <w:lvl w:ilvl="0" w:tplc="38543BB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3D6B3C"/>
    <w:multiLevelType w:val="hybridMultilevel"/>
    <w:tmpl w:val="94C4CC3A"/>
    <w:lvl w:ilvl="0" w:tplc="12F0F84E">
      <w:numFmt w:val="bullet"/>
      <w:lvlText w:val=""/>
      <w:lvlJc w:val="left"/>
      <w:pPr>
        <w:ind w:left="720" w:hanging="360"/>
      </w:pPr>
      <w:rPr>
        <w:rFonts w:ascii="Wingdings" w:eastAsia="Calibri" w:hAnsi="Wingdings"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3E6AE0"/>
    <w:multiLevelType w:val="multilevel"/>
    <w:tmpl w:val="AFDE5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0F7802"/>
    <w:multiLevelType w:val="hybridMultilevel"/>
    <w:tmpl w:val="49F21BE4"/>
    <w:lvl w:ilvl="0" w:tplc="147063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FB648E"/>
    <w:multiLevelType w:val="hybridMultilevel"/>
    <w:tmpl w:val="DC646258"/>
    <w:lvl w:ilvl="0" w:tplc="2CC61496">
      <w:start w:val="1"/>
      <w:numFmt w:val="lowerRoman"/>
      <w:lvlText w:val="%1."/>
      <w:lvlJc w:val="left"/>
      <w:pPr>
        <w:ind w:left="108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97005C"/>
    <w:multiLevelType w:val="hybridMultilevel"/>
    <w:tmpl w:val="D58E2048"/>
    <w:lvl w:ilvl="0" w:tplc="ACF6F89C">
      <w:start w:val="1"/>
      <w:numFmt w:val="decimal"/>
      <w:lvlText w:val="%1."/>
      <w:lvlJc w:val="left"/>
      <w:pPr>
        <w:ind w:left="108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587138"/>
    <w:multiLevelType w:val="hybridMultilevel"/>
    <w:tmpl w:val="DAAC919C"/>
    <w:lvl w:ilvl="0" w:tplc="81668DAE">
      <w:numFmt w:val="bullet"/>
      <w:lvlText w:val=""/>
      <w:lvlJc w:val="left"/>
      <w:pPr>
        <w:ind w:left="720" w:hanging="360"/>
      </w:pPr>
      <w:rPr>
        <w:rFonts w:ascii="Wingdings" w:eastAsia="Calibri" w:hAnsi="Wingdings"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381D45"/>
    <w:multiLevelType w:val="hybridMultilevel"/>
    <w:tmpl w:val="9A8C7F90"/>
    <w:lvl w:ilvl="0" w:tplc="51E06E80">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7C29A2"/>
    <w:multiLevelType w:val="hybridMultilevel"/>
    <w:tmpl w:val="6BE0DAD0"/>
    <w:lvl w:ilvl="0" w:tplc="989896B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F8970CD"/>
    <w:multiLevelType w:val="hybridMultilevel"/>
    <w:tmpl w:val="B296B8D8"/>
    <w:lvl w:ilvl="0" w:tplc="2566128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1261831">
    <w:abstractNumId w:val="0"/>
  </w:num>
  <w:num w:numId="2" w16cid:durableId="1582257516">
    <w:abstractNumId w:val="8"/>
  </w:num>
  <w:num w:numId="3" w16cid:durableId="742264705">
    <w:abstractNumId w:val="9"/>
  </w:num>
  <w:num w:numId="4" w16cid:durableId="2033066961">
    <w:abstractNumId w:val="12"/>
  </w:num>
  <w:num w:numId="5" w16cid:durableId="752311676">
    <w:abstractNumId w:val="7"/>
  </w:num>
  <w:num w:numId="6" w16cid:durableId="756099190">
    <w:abstractNumId w:val="1"/>
  </w:num>
  <w:num w:numId="7" w16cid:durableId="1055395407">
    <w:abstractNumId w:val="3"/>
  </w:num>
  <w:num w:numId="8" w16cid:durableId="1053848562">
    <w:abstractNumId w:val="6"/>
  </w:num>
  <w:num w:numId="9" w16cid:durableId="855770277">
    <w:abstractNumId w:val="2"/>
  </w:num>
  <w:num w:numId="10" w16cid:durableId="1613973081">
    <w:abstractNumId w:val="13"/>
  </w:num>
  <w:num w:numId="11" w16cid:durableId="832259786">
    <w:abstractNumId w:val="10"/>
  </w:num>
  <w:num w:numId="12" w16cid:durableId="356662144">
    <w:abstractNumId w:val="5"/>
  </w:num>
  <w:num w:numId="13" w16cid:durableId="1757239410">
    <w:abstractNumId w:val="11"/>
  </w:num>
  <w:num w:numId="14" w16cid:durableId="9382180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F00"/>
    <w:rsid w:val="0000007E"/>
    <w:rsid w:val="00000946"/>
    <w:rsid w:val="000021F3"/>
    <w:rsid w:val="0000266A"/>
    <w:rsid w:val="00003F5F"/>
    <w:rsid w:val="00003FAE"/>
    <w:rsid w:val="0000501F"/>
    <w:rsid w:val="00006345"/>
    <w:rsid w:val="0000645D"/>
    <w:rsid w:val="000076CC"/>
    <w:rsid w:val="0000770C"/>
    <w:rsid w:val="000078B8"/>
    <w:rsid w:val="0001052D"/>
    <w:rsid w:val="0001116F"/>
    <w:rsid w:val="000112A8"/>
    <w:rsid w:val="000120CC"/>
    <w:rsid w:val="00012542"/>
    <w:rsid w:val="00012C05"/>
    <w:rsid w:val="00012C2D"/>
    <w:rsid w:val="00013A1F"/>
    <w:rsid w:val="00014FCA"/>
    <w:rsid w:val="000163E4"/>
    <w:rsid w:val="00016E84"/>
    <w:rsid w:val="00017BE5"/>
    <w:rsid w:val="00017D37"/>
    <w:rsid w:val="00017E7E"/>
    <w:rsid w:val="000209D3"/>
    <w:rsid w:val="0002183C"/>
    <w:rsid w:val="0002248E"/>
    <w:rsid w:val="00022672"/>
    <w:rsid w:val="00023DAA"/>
    <w:rsid w:val="000245DE"/>
    <w:rsid w:val="00024C27"/>
    <w:rsid w:val="00025C2B"/>
    <w:rsid w:val="000275E2"/>
    <w:rsid w:val="0003025F"/>
    <w:rsid w:val="00031194"/>
    <w:rsid w:val="0003163D"/>
    <w:rsid w:val="00031ECB"/>
    <w:rsid w:val="000326B6"/>
    <w:rsid w:val="00032FD3"/>
    <w:rsid w:val="00035F8F"/>
    <w:rsid w:val="00036CD6"/>
    <w:rsid w:val="000371E4"/>
    <w:rsid w:val="0003755A"/>
    <w:rsid w:val="00037DE0"/>
    <w:rsid w:val="0004088D"/>
    <w:rsid w:val="00043EE2"/>
    <w:rsid w:val="00044B71"/>
    <w:rsid w:val="00046760"/>
    <w:rsid w:val="000474F0"/>
    <w:rsid w:val="00047685"/>
    <w:rsid w:val="00047908"/>
    <w:rsid w:val="000524A3"/>
    <w:rsid w:val="0005256A"/>
    <w:rsid w:val="000525B5"/>
    <w:rsid w:val="00052F98"/>
    <w:rsid w:val="00056874"/>
    <w:rsid w:val="000601CD"/>
    <w:rsid w:val="00060355"/>
    <w:rsid w:val="000609B9"/>
    <w:rsid w:val="00060F62"/>
    <w:rsid w:val="00061BF0"/>
    <w:rsid w:val="000627DF"/>
    <w:rsid w:val="000632DF"/>
    <w:rsid w:val="000649D9"/>
    <w:rsid w:val="00065C76"/>
    <w:rsid w:val="00066536"/>
    <w:rsid w:val="000666EF"/>
    <w:rsid w:val="00066AF4"/>
    <w:rsid w:val="000701B7"/>
    <w:rsid w:val="00071AB0"/>
    <w:rsid w:val="00071B40"/>
    <w:rsid w:val="0007215A"/>
    <w:rsid w:val="0007215B"/>
    <w:rsid w:val="000726F3"/>
    <w:rsid w:val="0007322F"/>
    <w:rsid w:val="0007340E"/>
    <w:rsid w:val="000772E7"/>
    <w:rsid w:val="000775BC"/>
    <w:rsid w:val="000775D5"/>
    <w:rsid w:val="000778ED"/>
    <w:rsid w:val="00080697"/>
    <w:rsid w:val="00081932"/>
    <w:rsid w:val="00081E4A"/>
    <w:rsid w:val="00082291"/>
    <w:rsid w:val="00083B30"/>
    <w:rsid w:val="00083BDB"/>
    <w:rsid w:val="000846EE"/>
    <w:rsid w:val="00084740"/>
    <w:rsid w:val="00084AF9"/>
    <w:rsid w:val="00084E8F"/>
    <w:rsid w:val="000850AF"/>
    <w:rsid w:val="00086456"/>
    <w:rsid w:val="00087976"/>
    <w:rsid w:val="00087C16"/>
    <w:rsid w:val="00087F2E"/>
    <w:rsid w:val="0009091E"/>
    <w:rsid w:val="00093A17"/>
    <w:rsid w:val="000941BB"/>
    <w:rsid w:val="0009449A"/>
    <w:rsid w:val="00094A8F"/>
    <w:rsid w:val="00094B4B"/>
    <w:rsid w:val="0009573E"/>
    <w:rsid w:val="000A1A8D"/>
    <w:rsid w:val="000A1E03"/>
    <w:rsid w:val="000A3123"/>
    <w:rsid w:val="000A3547"/>
    <w:rsid w:val="000A45F6"/>
    <w:rsid w:val="000A6EE9"/>
    <w:rsid w:val="000B0EB0"/>
    <w:rsid w:val="000B1961"/>
    <w:rsid w:val="000B1CB7"/>
    <w:rsid w:val="000B2408"/>
    <w:rsid w:val="000B2AC2"/>
    <w:rsid w:val="000B3269"/>
    <w:rsid w:val="000B3273"/>
    <w:rsid w:val="000B463F"/>
    <w:rsid w:val="000B4CB3"/>
    <w:rsid w:val="000B53B5"/>
    <w:rsid w:val="000B5D0A"/>
    <w:rsid w:val="000B6700"/>
    <w:rsid w:val="000B693E"/>
    <w:rsid w:val="000B7D84"/>
    <w:rsid w:val="000C01C6"/>
    <w:rsid w:val="000C0620"/>
    <w:rsid w:val="000C0704"/>
    <w:rsid w:val="000C0E77"/>
    <w:rsid w:val="000C1D64"/>
    <w:rsid w:val="000C1F70"/>
    <w:rsid w:val="000C22F1"/>
    <w:rsid w:val="000C25DC"/>
    <w:rsid w:val="000C3EB3"/>
    <w:rsid w:val="000C4860"/>
    <w:rsid w:val="000C5441"/>
    <w:rsid w:val="000C604C"/>
    <w:rsid w:val="000C61CB"/>
    <w:rsid w:val="000C6C7F"/>
    <w:rsid w:val="000C6F9B"/>
    <w:rsid w:val="000C79D6"/>
    <w:rsid w:val="000D06E6"/>
    <w:rsid w:val="000D0900"/>
    <w:rsid w:val="000D0EDA"/>
    <w:rsid w:val="000D18EB"/>
    <w:rsid w:val="000D1919"/>
    <w:rsid w:val="000D219B"/>
    <w:rsid w:val="000D52A4"/>
    <w:rsid w:val="000D5D97"/>
    <w:rsid w:val="000D6813"/>
    <w:rsid w:val="000D68B7"/>
    <w:rsid w:val="000D6A64"/>
    <w:rsid w:val="000D6EC0"/>
    <w:rsid w:val="000D73C4"/>
    <w:rsid w:val="000D7421"/>
    <w:rsid w:val="000E020B"/>
    <w:rsid w:val="000E0476"/>
    <w:rsid w:val="000E0AF2"/>
    <w:rsid w:val="000E1159"/>
    <w:rsid w:val="000E15E8"/>
    <w:rsid w:val="000E2F6D"/>
    <w:rsid w:val="000E3C72"/>
    <w:rsid w:val="000E3F7F"/>
    <w:rsid w:val="000E4519"/>
    <w:rsid w:val="000E4E6D"/>
    <w:rsid w:val="000E4F0E"/>
    <w:rsid w:val="000E51D8"/>
    <w:rsid w:val="000E52CE"/>
    <w:rsid w:val="000E59B1"/>
    <w:rsid w:val="000E65D5"/>
    <w:rsid w:val="000E7990"/>
    <w:rsid w:val="000F0CA2"/>
    <w:rsid w:val="000F10FD"/>
    <w:rsid w:val="000F1938"/>
    <w:rsid w:val="000F1C60"/>
    <w:rsid w:val="000F25F4"/>
    <w:rsid w:val="000F2607"/>
    <w:rsid w:val="000F2CC3"/>
    <w:rsid w:val="000F3DDC"/>
    <w:rsid w:val="000F4903"/>
    <w:rsid w:val="000F4E6F"/>
    <w:rsid w:val="000F51A2"/>
    <w:rsid w:val="000F53E1"/>
    <w:rsid w:val="000F5467"/>
    <w:rsid w:val="000F61F9"/>
    <w:rsid w:val="000F65BD"/>
    <w:rsid w:val="001040F4"/>
    <w:rsid w:val="00104825"/>
    <w:rsid w:val="00105397"/>
    <w:rsid w:val="00106E59"/>
    <w:rsid w:val="00110E2B"/>
    <w:rsid w:val="0011180D"/>
    <w:rsid w:val="001122DA"/>
    <w:rsid w:val="00112631"/>
    <w:rsid w:val="0011313B"/>
    <w:rsid w:val="00113AB3"/>
    <w:rsid w:val="0011428A"/>
    <w:rsid w:val="00114C11"/>
    <w:rsid w:val="00114DCB"/>
    <w:rsid w:val="00115F57"/>
    <w:rsid w:val="00116AD2"/>
    <w:rsid w:val="00116E01"/>
    <w:rsid w:val="00116E9F"/>
    <w:rsid w:val="00117EB0"/>
    <w:rsid w:val="00120F1A"/>
    <w:rsid w:val="00123811"/>
    <w:rsid w:val="00124F10"/>
    <w:rsid w:val="00125484"/>
    <w:rsid w:val="00125A89"/>
    <w:rsid w:val="001262B1"/>
    <w:rsid w:val="00126CD5"/>
    <w:rsid w:val="001277A8"/>
    <w:rsid w:val="00127B3A"/>
    <w:rsid w:val="00130A75"/>
    <w:rsid w:val="0013136F"/>
    <w:rsid w:val="00132A3A"/>
    <w:rsid w:val="00132EB1"/>
    <w:rsid w:val="00133CBE"/>
    <w:rsid w:val="00133F00"/>
    <w:rsid w:val="00133FEC"/>
    <w:rsid w:val="00140B1E"/>
    <w:rsid w:val="00140EBF"/>
    <w:rsid w:val="001412AB"/>
    <w:rsid w:val="00142F49"/>
    <w:rsid w:val="0014456B"/>
    <w:rsid w:val="001448AE"/>
    <w:rsid w:val="00145C0B"/>
    <w:rsid w:val="00147C54"/>
    <w:rsid w:val="001502A6"/>
    <w:rsid w:val="00150666"/>
    <w:rsid w:val="0015082C"/>
    <w:rsid w:val="00150A1D"/>
    <w:rsid w:val="0015299E"/>
    <w:rsid w:val="0015324B"/>
    <w:rsid w:val="00153444"/>
    <w:rsid w:val="0015427B"/>
    <w:rsid w:val="00155B65"/>
    <w:rsid w:val="00156556"/>
    <w:rsid w:val="00156BC5"/>
    <w:rsid w:val="0015731F"/>
    <w:rsid w:val="00160742"/>
    <w:rsid w:val="00160A4E"/>
    <w:rsid w:val="00161DF7"/>
    <w:rsid w:val="00162A96"/>
    <w:rsid w:val="001641B5"/>
    <w:rsid w:val="00164FC7"/>
    <w:rsid w:val="001654DF"/>
    <w:rsid w:val="00167EBA"/>
    <w:rsid w:val="00167FA5"/>
    <w:rsid w:val="001705AC"/>
    <w:rsid w:val="00170674"/>
    <w:rsid w:val="00170CB8"/>
    <w:rsid w:val="00172909"/>
    <w:rsid w:val="00173033"/>
    <w:rsid w:val="001738A3"/>
    <w:rsid w:val="00174516"/>
    <w:rsid w:val="00174554"/>
    <w:rsid w:val="001749E2"/>
    <w:rsid w:val="00174B74"/>
    <w:rsid w:val="0017506C"/>
    <w:rsid w:val="001750B9"/>
    <w:rsid w:val="00176B55"/>
    <w:rsid w:val="00176F10"/>
    <w:rsid w:val="0017704C"/>
    <w:rsid w:val="001777B9"/>
    <w:rsid w:val="001777CB"/>
    <w:rsid w:val="001808BC"/>
    <w:rsid w:val="00180E21"/>
    <w:rsid w:val="0018179A"/>
    <w:rsid w:val="00181B46"/>
    <w:rsid w:val="00181CF0"/>
    <w:rsid w:val="00181F42"/>
    <w:rsid w:val="0018293F"/>
    <w:rsid w:val="00182E68"/>
    <w:rsid w:val="00183186"/>
    <w:rsid w:val="00184F24"/>
    <w:rsid w:val="001854BF"/>
    <w:rsid w:val="001856E0"/>
    <w:rsid w:val="00185FD0"/>
    <w:rsid w:val="00186E41"/>
    <w:rsid w:val="00187220"/>
    <w:rsid w:val="00187DF2"/>
    <w:rsid w:val="00191D0E"/>
    <w:rsid w:val="00191ED5"/>
    <w:rsid w:val="00193254"/>
    <w:rsid w:val="00193C7F"/>
    <w:rsid w:val="00194269"/>
    <w:rsid w:val="00194354"/>
    <w:rsid w:val="0019525E"/>
    <w:rsid w:val="001960D7"/>
    <w:rsid w:val="001965A2"/>
    <w:rsid w:val="00196DFB"/>
    <w:rsid w:val="001A0245"/>
    <w:rsid w:val="001A032C"/>
    <w:rsid w:val="001A155C"/>
    <w:rsid w:val="001A19EB"/>
    <w:rsid w:val="001A1CA0"/>
    <w:rsid w:val="001A2982"/>
    <w:rsid w:val="001A344E"/>
    <w:rsid w:val="001A3CAB"/>
    <w:rsid w:val="001A3F53"/>
    <w:rsid w:val="001A4904"/>
    <w:rsid w:val="001A4AB4"/>
    <w:rsid w:val="001A5F5B"/>
    <w:rsid w:val="001A5FBA"/>
    <w:rsid w:val="001A6638"/>
    <w:rsid w:val="001A7A46"/>
    <w:rsid w:val="001B0356"/>
    <w:rsid w:val="001B0500"/>
    <w:rsid w:val="001B0FEE"/>
    <w:rsid w:val="001B224C"/>
    <w:rsid w:val="001B2998"/>
    <w:rsid w:val="001B2C63"/>
    <w:rsid w:val="001B38EB"/>
    <w:rsid w:val="001B399F"/>
    <w:rsid w:val="001B3C06"/>
    <w:rsid w:val="001B4216"/>
    <w:rsid w:val="001B452A"/>
    <w:rsid w:val="001B473E"/>
    <w:rsid w:val="001B5622"/>
    <w:rsid w:val="001B59F7"/>
    <w:rsid w:val="001B631A"/>
    <w:rsid w:val="001B63BB"/>
    <w:rsid w:val="001B7B97"/>
    <w:rsid w:val="001B7E2D"/>
    <w:rsid w:val="001C1B55"/>
    <w:rsid w:val="001C1CCE"/>
    <w:rsid w:val="001C3005"/>
    <w:rsid w:val="001C3BB7"/>
    <w:rsid w:val="001C3EDA"/>
    <w:rsid w:val="001C43BD"/>
    <w:rsid w:val="001C4CC3"/>
    <w:rsid w:val="001C4EC6"/>
    <w:rsid w:val="001C5482"/>
    <w:rsid w:val="001C6489"/>
    <w:rsid w:val="001C66B0"/>
    <w:rsid w:val="001C6949"/>
    <w:rsid w:val="001C7046"/>
    <w:rsid w:val="001D001B"/>
    <w:rsid w:val="001D056E"/>
    <w:rsid w:val="001D34F9"/>
    <w:rsid w:val="001D404B"/>
    <w:rsid w:val="001D5130"/>
    <w:rsid w:val="001D5E1C"/>
    <w:rsid w:val="001D68DD"/>
    <w:rsid w:val="001D72BE"/>
    <w:rsid w:val="001E1215"/>
    <w:rsid w:val="001E1C5D"/>
    <w:rsid w:val="001E2F0B"/>
    <w:rsid w:val="001E30C5"/>
    <w:rsid w:val="001E38B6"/>
    <w:rsid w:val="001E38C3"/>
    <w:rsid w:val="001E3D0C"/>
    <w:rsid w:val="001E41AA"/>
    <w:rsid w:val="001E4DAC"/>
    <w:rsid w:val="001E6A22"/>
    <w:rsid w:val="001E7306"/>
    <w:rsid w:val="001E73F3"/>
    <w:rsid w:val="001E74A9"/>
    <w:rsid w:val="001E7739"/>
    <w:rsid w:val="001E7FBB"/>
    <w:rsid w:val="001F1994"/>
    <w:rsid w:val="001F219A"/>
    <w:rsid w:val="001F234B"/>
    <w:rsid w:val="001F27BD"/>
    <w:rsid w:val="001F2ED2"/>
    <w:rsid w:val="001F3FDB"/>
    <w:rsid w:val="001F48C9"/>
    <w:rsid w:val="001F493B"/>
    <w:rsid w:val="001F4EF5"/>
    <w:rsid w:val="001F6169"/>
    <w:rsid w:val="0020048B"/>
    <w:rsid w:val="00200A9C"/>
    <w:rsid w:val="00200AA5"/>
    <w:rsid w:val="0020125E"/>
    <w:rsid w:val="002019AE"/>
    <w:rsid w:val="0020242E"/>
    <w:rsid w:val="002038EA"/>
    <w:rsid w:val="00204FA1"/>
    <w:rsid w:val="0020592D"/>
    <w:rsid w:val="00205951"/>
    <w:rsid w:val="0020595B"/>
    <w:rsid w:val="002062BB"/>
    <w:rsid w:val="00206CF0"/>
    <w:rsid w:val="00207D37"/>
    <w:rsid w:val="00211509"/>
    <w:rsid w:val="00212075"/>
    <w:rsid w:val="0021506F"/>
    <w:rsid w:val="0021508C"/>
    <w:rsid w:val="002159DB"/>
    <w:rsid w:val="002167AD"/>
    <w:rsid w:val="002169D0"/>
    <w:rsid w:val="0021747B"/>
    <w:rsid w:val="00217BD2"/>
    <w:rsid w:val="00222063"/>
    <w:rsid w:val="00222731"/>
    <w:rsid w:val="0022457C"/>
    <w:rsid w:val="00225502"/>
    <w:rsid w:val="0023017A"/>
    <w:rsid w:val="00230553"/>
    <w:rsid w:val="002305C4"/>
    <w:rsid w:val="002306E2"/>
    <w:rsid w:val="00230D5C"/>
    <w:rsid w:val="0023251B"/>
    <w:rsid w:val="00232658"/>
    <w:rsid w:val="00234A8B"/>
    <w:rsid w:val="00235935"/>
    <w:rsid w:val="002359F4"/>
    <w:rsid w:val="002362EB"/>
    <w:rsid w:val="00236B4B"/>
    <w:rsid w:val="00240026"/>
    <w:rsid w:val="00240E02"/>
    <w:rsid w:val="002413C9"/>
    <w:rsid w:val="00241B6C"/>
    <w:rsid w:val="00242A98"/>
    <w:rsid w:val="00244908"/>
    <w:rsid w:val="00245573"/>
    <w:rsid w:val="002458B8"/>
    <w:rsid w:val="002466FA"/>
    <w:rsid w:val="00247D6B"/>
    <w:rsid w:val="00250284"/>
    <w:rsid w:val="00251608"/>
    <w:rsid w:val="00251D80"/>
    <w:rsid w:val="00252498"/>
    <w:rsid w:val="00255E15"/>
    <w:rsid w:val="00256B3E"/>
    <w:rsid w:val="00256DC4"/>
    <w:rsid w:val="002573D7"/>
    <w:rsid w:val="002573E5"/>
    <w:rsid w:val="00257F76"/>
    <w:rsid w:val="00260AC2"/>
    <w:rsid w:val="00261A19"/>
    <w:rsid w:val="00261FF6"/>
    <w:rsid w:val="002630DC"/>
    <w:rsid w:val="00263231"/>
    <w:rsid w:val="002637CD"/>
    <w:rsid w:val="00264ED9"/>
    <w:rsid w:val="00266944"/>
    <w:rsid w:val="00266C59"/>
    <w:rsid w:val="00266F9A"/>
    <w:rsid w:val="002679B1"/>
    <w:rsid w:val="00270338"/>
    <w:rsid w:val="00271FD7"/>
    <w:rsid w:val="002721B7"/>
    <w:rsid w:val="002729D7"/>
    <w:rsid w:val="00273D0D"/>
    <w:rsid w:val="00274067"/>
    <w:rsid w:val="00274CEC"/>
    <w:rsid w:val="00275144"/>
    <w:rsid w:val="002752D6"/>
    <w:rsid w:val="0027750D"/>
    <w:rsid w:val="002775B7"/>
    <w:rsid w:val="00277C41"/>
    <w:rsid w:val="00277EEB"/>
    <w:rsid w:val="00280EC5"/>
    <w:rsid w:val="00280ED7"/>
    <w:rsid w:val="00282188"/>
    <w:rsid w:val="00282C2A"/>
    <w:rsid w:val="00283046"/>
    <w:rsid w:val="00284C72"/>
    <w:rsid w:val="00286D8D"/>
    <w:rsid w:val="00290F70"/>
    <w:rsid w:val="0029256A"/>
    <w:rsid w:val="002925D5"/>
    <w:rsid w:val="00294207"/>
    <w:rsid w:val="00294565"/>
    <w:rsid w:val="002945D9"/>
    <w:rsid w:val="002954C2"/>
    <w:rsid w:val="00297710"/>
    <w:rsid w:val="00297839"/>
    <w:rsid w:val="00297A4A"/>
    <w:rsid w:val="002A0764"/>
    <w:rsid w:val="002A189F"/>
    <w:rsid w:val="002A18C5"/>
    <w:rsid w:val="002A4120"/>
    <w:rsid w:val="002A4ACD"/>
    <w:rsid w:val="002A57D8"/>
    <w:rsid w:val="002A6D28"/>
    <w:rsid w:val="002A6DB7"/>
    <w:rsid w:val="002A76E1"/>
    <w:rsid w:val="002A7E22"/>
    <w:rsid w:val="002B0AC6"/>
    <w:rsid w:val="002B1CFA"/>
    <w:rsid w:val="002B2F1F"/>
    <w:rsid w:val="002B3595"/>
    <w:rsid w:val="002B3B18"/>
    <w:rsid w:val="002B4491"/>
    <w:rsid w:val="002B4E5B"/>
    <w:rsid w:val="002B5E86"/>
    <w:rsid w:val="002C60A2"/>
    <w:rsid w:val="002C6699"/>
    <w:rsid w:val="002C7269"/>
    <w:rsid w:val="002C7B18"/>
    <w:rsid w:val="002D0341"/>
    <w:rsid w:val="002D286C"/>
    <w:rsid w:val="002D28CA"/>
    <w:rsid w:val="002D2E0F"/>
    <w:rsid w:val="002D3484"/>
    <w:rsid w:val="002D393F"/>
    <w:rsid w:val="002D601F"/>
    <w:rsid w:val="002D6648"/>
    <w:rsid w:val="002D785D"/>
    <w:rsid w:val="002D7C63"/>
    <w:rsid w:val="002E0280"/>
    <w:rsid w:val="002E07B4"/>
    <w:rsid w:val="002E09F5"/>
    <w:rsid w:val="002E1DC7"/>
    <w:rsid w:val="002E2A77"/>
    <w:rsid w:val="002E2BFE"/>
    <w:rsid w:val="002E4349"/>
    <w:rsid w:val="002E58DD"/>
    <w:rsid w:val="002E60C1"/>
    <w:rsid w:val="002E7DCC"/>
    <w:rsid w:val="002F0D7C"/>
    <w:rsid w:val="002F0DCC"/>
    <w:rsid w:val="002F1D9A"/>
    <w:rsid w:val="002F20EB"/>
    <w:rsid w:val="002F262C"/>
    <w:rsid w:val="002F2868"/>
    <w:rsid w:val="002F30BE"/>
    <w:rsid w:val="002F3DA6"/>
    <w:rsid w:val="002F3EEB"/>
    <w:rsid w:val="002F4087"/>
    <w:rsid w:val="002F589E"/>
    <w:rsid w:val="002F5D29"/>
    <w:rsid w:val="002F66EB"/>
    <w:rsid w:val="002F6BDA"/>
    <w:rsid w:val="002F756E"/>
    <w:rsid w:val="00300AB9"/>
    <w:rsid w:val="00300B9F"/>
    <w:rsid w:val="00304BE8"/>
    <w:rsid w:val="003054B5"/>
    <w:rsid w:val="003119D0"/>
    <w:rsid w:val="00312A40"/>
    <w:rsid w:val="00313134"/>
    <w:rsid w:val="00314CF9"/>
    <w:rsid w:val="00316121"/>
    <w:rsid w:val="00316447"/>
    <w:rsid w:val="003206A0"/>
    <w:rsid w:val="00320E2D"/>
    <w:rsid w:val="0032134C"/>
    <w:rsid w:val="00324557"/>
    <w:rsid w:val="003247E2"/>
    <w:rsid w:val="00324DBB"/>
    <w:rsid w:val="00326268"/>
    <w:rsid w:val="00326C10"/>
    <w:rsid w:val="00327639"/>
    <w:rsid w:val="00330B5B"/>
    <w:rsid w:val="0033119A"/>
    <w:rsid w:val="003312A7"/>
    <w:rsid w:val="00331FDC"/>
    <w:rsid w:val="003321C7"/>
    <w:rsid w:val="00332780"/>
    <w:rsid w:val="00332B9F"/>
    <w:rsid w:val="00334CE7"/>
    <w:rsid w:val="003356B7"/>
    <w:rsid w:val="00335B4C"/>
    <w:rsid w:val="0033628D"/>
    <w:rsid w:val="0033666D"/>
    <w:rsid w:val="003367AB"/>
    <w:rsid w:val="0033704D"/>
    <w:rsid w:val="003376ED"/>
    <w:rsid w:val="0033781D"/>
    <w:rsid w:val="003408DC"/>
    <w:rsid w:val="00340BE5"/>
    <w:rsid w:val="00342713"/>
    <w:rsid w:val="00342A3A"/>
    <w:rsid w:val="00345FA4"/>
    <w:rsid w:val="00345FF7"/>
    <w:rsid w:val="0034695F"/>
    <w:rsid w:val="00347A8A"/>
    <w:rsid w:val="00350E19"/>
    <w:rsid w:val="00350EE0"/>
    <w:rsid w:val="00351469"/>
    <w:rsid w:val="00352B12"/>
    <w:rsid w:val="003538C1"/>
    <w:rsid w:val="00353CF1"/>
    <w:rsid w:val="00354259"/>
    <w:rsid w:val="00354BA8"/>
    <w:rsid w:val="0035666B"/>
    <w:rsid w:val="00357BD1"/>
    <w:rsid w:val="00360B0F"/>
    <w:rsid w:val="00361A26"/>
    <w:rsid w:val="00362C28"/>
    <w:rsid w:val="00363B8B"/>
    <w:rsid w:val="00364029"/>
    <w:rsid w:val="0036523E"/>
    <w:rsid w:val="0036533E"/>
    <w:rsid w:val="00365A9A"/>
    <w:rsid w:val="00366BDF"/>
    <w:rsid w:val="003675C7"/>
    <w:rsid w:val="00367AFE"/>
    <w:rsid w:val="00367F4E"/>
    <w:rsid w:val="0037111D"/>
    <w:rsid w:val="003714A7"/>
    <w:rsid w:val="00371CF6"/>
    <w:rsid w:val="00372300"/>
    <w:rsid w:val="00372B05"/>
    <w:rsid w:val="00373398"/>
    <w:rsid w:val="003734B1"/>
    <w:rsid w:val="003737D7"/>
    <w:rsid w:val="00375163"/>
    <w:rsid w:val="0037562E"/>
    <w:rsid w:val="00376BD2"/>
    <w:rsid w:val="00376E76"/>
    <w:rsid w:val="00377EA2"/>
    <w:rsid w:val="00380C5B"/>
    <w:rsid w:val="003827D1"/>
    <w:rsid w:val="00382CAB"/>
    <w:rsid w:val="00382F27"/>
    <w:rsid w:val="00383E08"/>
    <w:rsid w:val="003848C7"/>
    <w:rsid w:val="00384C62"/>
    <w:rsid w:val="00384DFE"/>
    <w:rsid w:val="00385609"/>
    <w:rsid w:val="003865DA"/>
    <w:rsid w:val="0038714D"/>
    <w:rsid w:val="00387A6C"/>
    <w:rsid w:val="00390378"/>
    <w:rsid w:val="00390461"/>
    <w:rsid w:val="00390E8F"/>
    <w:rsid w:val="00391BC8"/>
    <w:rsid w:val="00391C84"/>
    <w:rsid w:val="00392176"/>
    <w:rsid w:val="003922D1"/>
    <w:rsid w:val="00392740"/>
    <w:rsid w:val="00392ADD"/>
    <w:rsid w:val="0039347F"/>
    <w:rsid w:val="00393971"/>
    <w:rsid w:val="00394B8F"/>
    <w:rsid w:val="003978D0"/>
    <w:rsid w:val="00397C24"/>
    <w:rsid w:val="003A0D90"/>
    <w:rsid w:val="003A12BA"/>
    <w:rsid w:val="003A1837"/>
    <w:rsid w:val="003A2428"/>
    <w:rsid w:val="003A26F6"/>
    <w:rsid w:val="003A3037"/>
    <w:rsid w:val="003A6248"/>
    <w:rsid w:val="003A64CE"/>
    <w:rsid w:val="003A6D11"/>
    <w:rsid w:val="003A707A"/>
    <w:rsid w:val="003A72B1"/>
    <w:rsid w:val="003A7D55"/>
    <w:rsid w:val="003B0EE0"/>
    <w:rsid w:val="003B14DA"/>
    <w:rsid w:val="003B1756"/>
    <w:rsid w:val="003B1804"/>
    <w:rsid w:val="003B1C47"/>
    <w:rsid w:val="003B2E9A"/>
    <w:rsid w:val="003B38A6"/>
    <w:rsid w:val="003B3AB2"/>
    <w:rsid w:val="003B3ED0"/>
    <w:rsid w:val="003B410C"/>
    <w:rsid w:val="003B44EC"/>
    <w:rsid w:val="003B4793"/>
    <w:rsid w:val="003B4EF1"/>
    <w:rsid w:val="003B4FED"/>
    <w:rsid w:val="003B5631"/>
    <w:rsid w:val="003B7222"/>
    <w:rsid w:val="003C06DE"/>
    <w:rsid w:val="003C1DB0"/>
    <w:rsid w:val="003C1F46"/>
    <w:rsid w:val="003C2207"/>
    <w:rsid w:val="003C2982"/>
    <w:rsid w:val="003C37D5"/>
    <w:rsid w:val="003C3F5F"/>
    <w:rsid w:val="003C4151"/>
    <w:rsid w:val="003C467E"/>
    <w:rsid w:val="003C5D38"/>
    <w:rsid w:val="003C65B6"/>
    <w:rsid w:val="003C7A1B"/>
    <w:rsid w:val="003D0229"/>
    <w:rsid w:val="003D1092"/>
    <w:rsid w:val="003D207D"/>
    <w:rsid w:val="003D308B"/>
    <w:rsid w:val="003D3718"/>
    <w:rsid w:val="003D4059"/>
    <w:rsid w:val="003D509A"/>
    <w:rsid w:val="003D634D"/>
    <w:rsid w:val="003D74E1"/>
    <w:rsid w:val="003D766A"/>
    <w:rsid w:val="003D78EE"/>
    <w:rsid w:val="003D7CF4"/>
    <w:rsid w:val="003E0D73"/>
    <w:rsid w:val="003E0E80"/>
    <w:rsid w:val="003E1058"/>
    <w:rsid w:val="003E265A"/>
    <w:rsid w:val="003E27FD"/>
    <w:rsid w:val="003E4143"/>
    <w:rsid w:val="003E6CEC"/>
    <w:rsid w:val="003E7474"/>
    <w:rsid w:val="003E7A76"/>
    <w:rsid w:val="003E7CA9"/>
    <w:rsid w:val="003F014B"/>
    <w:rsid w:val="003F15F7"/>
    <w:rsid w:val="003F18B9"/>
    <w:rsid w:val="003F2585"/>
    <w:rsid w:val="003F2991"/>
    <w:rsid w:val="003F3E77"/>
    <w:rsid w:val="003F4B55"/>
    <w:rsid w:val="003F4E84"/>
    <w:rsid w:val="003F4F0B"/>
    <w:rsid w:val="003F753C"/>
    <w:rsid w:val="003F7E05"/>
    <w:rsid w:val="003F7F39"/>
    <w:rsid w:val="0040082C"/>
    <w:rsid w:val="00400D14"/>
    <w:rsid w:val="004021A7"/>
    <w:rsid w:val="00402359"/>
    <w:rsid w:val="00402786"/>
    <w:rsid w:val="00403A40"/>
    <w:rsid w:val="0040403C"/>
    <w:rsid w:val="0040414A"/>
    <w:rsid w:val="00405166"/>
    <w:rsid w:val="00405368"/>
    <w:rsid w:val="0040647A"/>
    <w:rsid w:val="00410302"/>
    <w:rsid w:val="004126F3"/>
    <w:rsid w:val="00412F81"/>
    <w:rsid w:val="0041303D"/>
    <w:rsid w:val="0041329C"/>
    <w:rsid w:val="00415961"/>
    <w:rsid w:val="00415D8B"/>
    <w:rsid w:val="00416122"/>
    <w:rsid w:val="0041639E"/>
    <w:rsid w:val="004170F0"/>
    <w:rsid w:val="004173A4"/>
    <w:rsid w:val="0041758B"/>
    <w:rsid w:val="004178AE"/>
    <w:rsid w:val="004178DE"/>
    <w:rsid w:val="004209C8"/>
    <w:rsid w:val="0042140D"/>
    <w:rsid w:val="00421423"/>
    <w:rsid w:val="0042214A"/>
    <w:rsid w:val="0042248E"/>
    <w:rsid w:val="00423068"/>
    <w:rsid w:val="0042439B"/>
    <w:rsid w:val="004253C0"/>
    <w:rsid w:val="00426710"/>
    <w:rsid w:val="0042697E"/>
    <w:rsid w:val="004270DF"/>
    <w:rsid w:val="00427330"/>
    <w:rsid w:val="00427C15"/>
    <w:rsid w:val="00427CC8"/>
    <w:rsid w:val="004303DD"/>
    <w:rsid w:val="00430C82"/>
    <w:rsid w:val="0043249D"/>
    <w:rsid w:val="004327A1"/>
    <w:rsid w:val="00432C54"/>
    <w:rsid w:val="00433AA9"/>
    <w:rsid w:val="00433C85"/>
    <w:rsid w:val="00433DD7"/>
    <w:rsid w:val="00434EEA"/>
    <w:rsid w:val="00435006"/>
    <w:rsid w:val="00435347"/>
    <w:rsid w:val="0043672D"/>
    <w:rsid w:val="0044035E"/>
    <w:rsid w:val="004407EA"/>
    <w:rsid w:val="00440ADA"/>
    <w:rsid w:val="004418AE"/>
    <w:rsid w:val="00441AAA"/>
    <w:rsid w:val="00441E2C"/>
    <w:rsid w:val="004420CF"/>
    <w:rsid w:val="00443213"/>
    <w:rsid w:val="0044495D"/>
    <w:rsid w:val="00444A24"/>
    <w:rsid w:val="0044512B"/>
    <w:rsid w:val="004455FD"/>
    <w:rsid w:val="0044642C"/>
    <w:rsid w:val="0044746A"/>
    <w:rsid w:val="00447E9A"/>
    <w:rsid w:val="00447F35"/>
    <w:rsid w:val="00450458"/>
    <w:rsid w:val="00450516"/>
    <w:rsid w:val="004516C3"/>
    <w:rsid w:val="0045397E"/>
    <w:rsid w:val="00453ADA"/>
    <w:rsid w:val="00453D8F"/>
    <w:rsid w:val="00455A8E"/>
    <w:rsid w:val="004574F7"/>
    <w:rsid w:val="0046037A"/>
    <w:rsid w:val="00462A86"/>
    <w:rsid w:val="00462E01"/>
    <w:rsid w:val="004634EF"/>
    <w:rsid w:val="004639C5"/>
    <w:rsid w:val="00463C41"/>
    <w:rsid w:val="00466CD4"/>
    <w:rsid w:val="00470943"/>
    <w:rsid w:val="00470CAF"/>
    <w:rsid w:val="00471116"/>
    <w:rsid w:val="00471603"/>
    <w:rsid w:val="004719D5"/>
    <w:rsid w:val="00471FC3"/>
    <w:rsid w:val="00472E3A"/>
    <w:rsid w:val="004738EF"/>
    <w:rsid w:val="00473C2A"/>
    <w:rsid w:val="00473DED"/>
    <w:rsid w:val="0047538D"/>
    <w:rsid w:val="00476A00"/>
    <w:rsid w:val="00476CC9"/>
    <w:rsid w:val="0047760C"/>
    <w:rsid w:val="00477E7A"/>
    <w:rsid w:val="00480AC6"/>
    <w:rsid w:val="00481676"/>
    <w:rsid w:val="004822C9"/>
    <w:rsid w:val="004830E6"/>
    <w:rsid w:val="004834CA"/>
    <w:rsid w:val="00483665"/>
    <w:rsid w:val="00484806"/>
    <w:rsid w:val="00484AB6"/>
    <w:rsid w:val="00485668"/>
    <w:rsid w:val="00485F86"/>
    <w:rsid w:val="004865FE"/>
    <w:rsid w:val="00487010"/>
    <w:rsid w:val="0048787B"/>
    <w:rsid w:val="00487F0D"/>
    <w:rsid w:val="00490C4D"/>
    <w:rsid w:val="0049393C"/>
    <w:rsid w:val="00493B25"/>
    <w:rsid w:val="00494253"/>
    <w:rsid w:val="004944FB"/>
    <w:rsid w:val="00497484"/>
    <w:rsid w:val="00497726"/>
    <w:rsid w:val="00497A9B"/>
    <w:rsid w:val="00497B9B"/>
    <w:rsid w:val="004A27B6"/>
    <w:rsid w:val="004A38FF"/>
    <w:rsid w:val="004A3D6D"/>
    <w:rsid w:val="004A3D97"/>
    <w:rsid w:val="004A4226"/>
    <w:rsid w:val="004A4528"/>
    <w:rsid w:val="004A4D74"/>
    <w:rsid w:val="004A5169"/>
    <w:rsid w:val="004A51BF"/>
    <w:rsid w:val="004A57BC"/>
    <w:rsid w:val="004A587D"/>
    <w:rsid w:val="004A64C7"/>
    <w:rsid w:val="004A69A3"/>
    <w:rsid w:val="004A6F52"/>
    <w:rsid w:val="004A7C47"/>
    <w:rsid w:val="004B0504"/>
    <w:rsid w:val="004B1A1B"/>
    <w:rsid w:val="004B1F83"/>
    <w:rsid w:val="004B2507"/>
    <w:rsid w:val="004B38DB"/>
    <w:rsid w:val="004B3A1C"/>
    <w:rsid w:val="004B3E56"/>
    <w:rsid w:val="004B3F57"/>
    <w:rsid w:val="004B5EE7"/>
    <w:rsid w:val="004B6164"/>
    <w:rsid w:val="004B617B"/>
    <w:rsid w:val="004C0900"/>
    <w:rsid w:val="004C25A0"/>
    <w:rsid w:val="004C27E6"/>
    <w:rsid w:val="004C2DE9"/>
    <w:rsid w:val="004C3B8B"/>
    <w:rsid w:val="004C3C52"/>
    <w:rsid w:val="004C49A5"/>
    <w:rsid w:val="004C52AB"/>
    <w:rsid w:val="004C5C29"/>
    <w:rsid w:val="004C7CF0"/>
    <w:rsid w:val="004D0C5A"/>
    <w:rsid w:val="004D1036"/>
    <w:rsid w:val="004D1C47"/>
    <w:rsid w:val="004D2537"/>
    <w:rsid w:val="004D3068"/>
    <w:rsid w:val="004D396F"/>
    <w:rsid w:val="004D3EAC"/>
    <w:rsid w:val="004D494A"/>
    <w:rsid w:val="004D4ECD"/>
    <w:rsid w:val="004D5B31"/>
    <w:rsid w:val="004D5FA1"/>
    <w:rsid w:val="004D69AB"/>
    <w:rsid w:val="004D6B9F"/>
    <w:rsid w:val="004D6BF9"/>
    <w:rsid w:val="004E1BE3"/>
    <w:rsid w:val="004E3401"/>
    <w:rsid w:val="004E37B6"/>
    <w:rsid w:val="004E3A05"/>
    <w:rsid w:val="004E4106"/>
    <w:rsid w:val="004E4867"/>
    <w:rsid w:val="004E4D64"/>
    <w:rsid w:val="004E5B7A"/>
    <w:rsid w:val="004E6F03"/>
    <w:rsid w:val="004E70C4"/>
    <w:rsid w:val="004F1011"/>
    <w:rsid w:val="004F3A8D"/>
    <w:rsid w:val="004F3D29"/>
    <w:rsid w:val="004F43E4"/>
    <w:rsid w:val="004F5331"/>
    <w:rsid w:val="004F5D68"/>
    <w:rsid w:val="004F672A"/>
    <w:rsid w:val="004F75B4"/>
    <w:rsid w:val="004F76EC"/>
    <w:rsid w:val="004F7C6D"/>
    <w:rsid w:val="004F7F64"/>
    <w:rsid w:val="005025CA"/>
    <w:rsid w:val="0050331E"/>
    <w:rsid w:val="00503D84"/>
    <w:rsid w:val="005046CF"/>
    <w:rsid w:val="005049A7"/>
    <w:rsid w:val="00507858"/>
    <w:rsid w:val="00510003"/>
    <w:rsid w:val="005105EB"/>
    <w:rsid w:val="00511933"/>
    <w:rsid w:val="00511A5C"/>
    <w:rsid w:val="00511B23"/>
    <w:rsid w:val="00511E53"/>
    <w:rsid w:val="00512093"/>
    <w:rsid w:val="00512357"/>
    <w:rsid w:val="0051470E"/>
    <w:rsid w:val="00516EBA"/>
    <w:rsid w:val="00517234"/>
    <w:rsid w:val="00517938"/>
    <w:rsid w:val="00520860"/>
    <w:rsid w:val="00520D8C"/>
    <w:rsid w:val="00521ACE"/>
    <w:rsid w:val="00521D13"/>
    <w:rsid w:val="00521EAE"/>
    <w:rsid w:val="005232CF"/>
    <w:rsid w:val="0052480B"/>
    <w:rsid w:val="00524EEB"/>
    <w:rsid w:val="0052514A"/>
    <w:rsid w:val="00526668"/>
    <w:rsid w:val="0052796E"/>
    <w:rsid w:val="0053227C"/>
    <w:rsid w:val="00532567"/>
    <w:rsid w:val="00532673"/>
    <w:rsid w:val="00532B4C"/>
    <w:rsid w:val="005335BF"/>
    <w:rsid w:val="00537253"/>
    <w:rsid w:val="00540AC1"/>
    <w:rsid w:val="0054160F"/>
    <w:rsid w:val="005416FC"/>
    <w:rsid w:val="005432A7"/>
    <w:rsid w:val="0054380B"/>
    <w:rsid w:val="005439BE"/>
    <w:rsid w:val="00544938"/>
    <w:rsid w:val="00544C8F"/>
    <w:rsid w:val="00545443"/>
    <w:rsid w:val="00551A86"/>
    <w:rsid w:val="00551D79"/>
    <w:rsid w:val="00552E74"/>
    <w:rsid w:val="005534E8"/>
    <w:rsid w:val="00553A97"/>
    <w:rsid w:val="00553F08"/>
    <w:rsid w:val="005541B7"/>
    <w:rsid w:val="00555E70"/>
    <w:rsid w:val="0055685C"/>
    <w:rsid w:val="00557BC8"/>
    <w:rsid w:val="00557F08"/>
    <w:rsid w:val="00560829"/>
    <w:rsid w:val="00560866"/>
    <w:rsid w:val="00562B5F"/>
    <w:rsid w:val="00564030"/>
    <w:rsid w:val="00565D07"/>
    <w:rsid w:val="005660EC"/>
    <w:rsid w:val="005661BA"/>
    <w:rsid w:val="00566464"/>
    <w:rsid w:val="005665A7"/>
    <w:rsid w:val="00566E9E"/>
    <w:rsid w:val="00567EFB"/>
    <w:rsid w:val="005702E4"/>
    <w:rsid w:val="00570A04"/>
    <w:rsid w:val="00570B6C"/>
    <w:rsid w:val="005715E2"/>
    <w:rsid w:val="0057172F"/>
    <w:rsid w:val="00571AB3"/>
    <w:rsid w:val="00571DD5"/>
    <w:rsid w:val="0057307F"/>
    <w:rsid w:val="0057332D"/>
    <w:rsid w:val="00574A1B"/>
    <w:rsid w:val="00575A0A"/>
    <w:rsid w:val="00576C2D"/>
    <w:rsid w:val="0057756F"/>
    <w:rsid w:val="00580AD2"/>
    <w:rsid w:val="00581752"/>
    <w:rsid w:val="00582F98"/>
    <w:rsid w:val="00584077"/>
    <w:rsid w:val="00586810"/>
    <w:rsid w:val="00586B16"/>
    <w:rsid w:val="00587982"/>
    <w:rsid w:val="00590E98"/>
    <w:rsid w:val="00591149"/>
    <w:rsid w:val="00591554"/>
    <w:rsid w:val="005918E9"/>
    <w:rsid w:val="00592411"/>
    <w:rsid w:val="00592D5C"/>
    <w:rsid w:val="005938DE"/>
    <w:rsid w:val="00594F06"/>
    <w:rsid w:val="00595F45"/>
    <w:rsid w:val="005974F9"/>
    <w:rsid w:val="00597A7D"/>
    <w:rsid w:val="005A0D61"/>
    <w:rsid w:val="005A0E59"/>
    <w:rsid w:val="005A112B"/>
    <w:rsid w:val="005A2E46"/>
    <w:rsid w:val="005A44B2"/>
    <w:rsid w:val="005A4688"/>
    <w:rsid w:val="005A4A9C"/>
    <w:rsid w:val="005A4F34"/>
    <w:rsid w:val="005A4F69"/>
    <w:rsid w:val="005A547A"/>
    <w:rsid w:val="005A637D"/>
    <w:rsid w:val="005A6A52"/>
    <w:rsid w:val="005A6AFA"/>
    <w:rsid w:val="005A7C40"/>
    <w:rsid w:val="005A7C90"/>
    <w:rsid w:val="005B04CA"/>
    <w:rsid w:val="005B0510"/>
    <w:rsid w:val="005B13F7"/>
    <w:rsid w:val="005B1F91"/>
    <w:rsid w:val="005B3469"/>
    <w:rsid w:val="005B3B8F"/>
    <w:rsid w:val="005B74C7"/>
    <w:rsid w:val="005C2C1C"/>
    <w:rsid w:val="005C2DA6"/>
    <w:rsid w:val="005C335D"/>
    <w:rsid w:val="005C52C7"/>
    <w:rsid w:val="005C575B"/>
    <w:rsid w:val="005C6520"/>
    <w:rsid w:val="005C704F"/>
    <w:rsid w:val="005C76FB"/>
    <w:rsid w:val="005D05E2"/>
    <w:rsid w:val="005D0664"/>
    <w:rsid w:val="005D0A89"/>
    <w:rsid w:val="005D0D7F"/>
    <w:rsid w:val="005D10C9"/>
    <w:rsid w:val="005D14ED"/>
    <w:rsid w:val="005D2484"/>
    <w:rsid w:val="005D25FB"/>
    <w:rsid w:val="005D2EDA"/>
    <w:rsid w:val="005D3767"/>
    <w:rsid w:val="005D39E0"/>
    <w:rsid w:val="005D39FF"/>
    <w:rsid w:val="005D3DA7"/>
    <w:rsid w:val="005D4F30"/>
    <w:rsid w:val="005D5EEF"/>
    <w:rsid w:val="005D75A1"/>
    <w:rsid w:val="005D7B6F"/>
    <w:rsid w:val="005E10A2"/>
    <w:rsid w:val="005E10C3"/>
    <w:rsid w:val="005E210A"/>
    <w:rsid w:val="005E2A17"/>
    <w:rsid w:val="005E3964"/>
    <w:rsid w:val="005E3A94"/>
    <w:rsid w:val="005E3BCA"/>
    <w:rsid w:val="005E41A6"/>
    <w:rsid w:val="005E4338"/>
    <w:rsid w:val="005E45AB"/>
    <w:rsid w:val="005E6A94"/>
    <w:rsid w:val="005E6AC4"/>
    <w:rsid w:val="005E6BC9"/>
    <w:rsid w:val="005E70A6"/>
    <w:rsid w:val="005F0077"/>
    <w:rsid w:val="005F15EA"/>
    <w:rsid w:val="005F1F46"/>
    <w:rsid w:val="005F23F4"/>
    <w:rsid w:val="005F244B"/>
    <w:rsid w:val="005F258D"/>
    <w:rsid w:val="005F33BF"/>
    <w:rsid w:val="005F36CD"/>
    <w:rsid w:val="005F36ED"/>
    <w:rsid w:val="005F374C"/>
    <w:rsid w:val="005F39D3"/>
    <w:rsid w:val="005F3CB2"/>
    <w:rsid w:val="005F3DE6"/>
    <w:rsid w:val="005F45C8"/>
    <w:rsid w:val="005F4C6F"/>
    <w:rsid w:val="005F5949"/>
    <w:rsid w:val="005F5D54"/>
    <w:rsid w:val="005F602B"/>
    <w:rsid w:val="005F6F99"/>
    <w:rsid w:val="00600A4D"/>
    <w:rsid w:val="00600D27"/>
    <w:rsid w:val="00600E3E"/>
    <w:rsid w:val="0060119B"/>
    <w:rsid w:val="00601929"/>
    <w:rsid w:val="00601B11"/>
    <w:rsid w:val="00602D20"/>
    <w:rsid w:val="00602E63"/>
    <w:rsid w:val="00603488"/>
    <w:rsid w:val="006034D4"/>
    <w:rsid w:val="006049D5"/>
    <w:rsid w:val="00604CE0"/>
    <w:rsid w:val="0060599E"/>
    <w:rsid w:val="00605CB1"/>
    <w:rsid w:val="006062E6"/>
    <w:rsid w:val="00606697"/>
    <w:rsid w:val="00606910"/>
    <w:rsid w:val="00606D91"/>
    <w:rsid w:val="00606D98"/>
    <w:rsid w:val="00610375"/>
    <w:rsid w:val="00610795"/>
    <w:rsid w:val="0061164F"/>
    <w:rsid w:val="00611BB2"/>
    <w:rsid w:val="00612CD2"/>
    <w:rsid w:val="00614672"/>
    <w:rsid w:val="00614922"/>
    <w:rsid w:val="00614F02"/>
    <w:rsid w:val="0061655F"/>
    <w:rsid w:val="0061719E"/>
    <w:rsid w:val="0061763C"/>
    <w:rsid w:val="00622A12"/>
    <w:rsid w:val="00624B74"/>
    <w:rsid w:val="00624F9F"/>
    <w:rsid w:val="00626A08"/>
    <w:rsid w:val="00626F35"/>
    <w:rsid w:val="006270A0"/>
    <w:rsid w:val="00627555"/>
    <w:rsid w:val="00627DA1"/>
    <w:rsid w:val="00630956"/>
    <w:rsid w:val="00630BAE"/>
    <w:rsid w:val="00631288"/>
    <w:rsid w:val="00631533"/>
    <w:rsid w:val="006329FA"/>
    <w:rsid w:val="00632BAC"/>
    <w:rsid w:val="00633F23"/>
    <w:rsid w:val="006341AF"/>
    <w:rsid w:val="00634578"/>
    <w:rsid w:val="00634D9D"/>
    <w:rsid w:val="006351B2"/>
    <w:rsid w:val="00636762"/>
    <w:rsid w:val="00636A71"/>
    <w:rsid w:val="00636CF2"/>
    <w:rsid w:val="00637549"/>
    <w:rsid w:val="00640A4B"/>
    <w:rsid w:val="00640B47"/>
    <w:rsid w:val="00641278"/>
    <w:rsid w:val="006417F7"/>
    <w:rsid w:val="006420CF"/>
    <w:rsid w:val="00643F5F"/>
    <w:rsid w:val="00645260"/>
    <w:rsid w:val="00646A17"/>
    <w:rsid w:val="00646D07"/>
    <w:rsid w:val="006476AC"/>
    <w:rsid w:val="00647909"/>
    <w:rsid w:val="00651FAC"/>
    <w:rsid w:val="0065238C"/>
    <w:rsid w:val="00652BC4"/>
    <w:rsid w:val="006530E8"/>
    <w:rsid w:val="00653CE5"/>
    <w:rsid w:val="00654301"/>
    <w:rsid w:val="00654C5D"/>
    <w:rsid w:val="00656363"/>
    <w:rsid w:val="0065731C"/>
    <w:rsid w:val="00660634"/>
    <w:rsid w:val="006612C0"/>
    <w:rsid w:val="00661B2D"/>
    <w:rsid w:val="00661CDA"/>
    <w:rsid w:val="006621AD"/>
    <w:rsid w:val="0066283E"/>
    <w:rsid w:val="00662FAD"/>
    <w:rsid w:val="006643E4"/>
    <w:rsid w:val="006652B9"/>
    <w:rsid w:val="006658A4"/>
    <w:rsid w:val="00666385"/>
    <w:rsid w:val="0066668B"/>
    <w:rsid w:val="00667950"/>
    <w:rsid w:val="006701C3"/>
    <w:rsid w:val="006705BE"/>
    <w:rsid w:val="00670A01"/>
    <w:rsid w:val="00670F57"/>
    <w:rsid w:val="00671C32"/>
    <w:rsid w:val="00672381"/>
    <w:rsid w:val="00672438"/>
    <w:rsid w:val="006729AF"/>
    <w:rsid w:val="00673AC6"/>
    <w:rsid w:val="0067404E"/>
    <w:rsid w:val="00674563"/>
    <w:rsid w:val="00676C78"/>
    <w:rsid w:val="00677564"/>
    <w:rsid w:val="00677F59"/>
    <w:rsid w:val="00680020"/>
    <w:rsid w:val="006807C1"/>
    <w:rsid w:val="00680F29"/>
    <w:rsid w:val="006817AC"/>
    <w:rsid w:val="00681D76"/>
    <w:rsid w:val="00682239"/>
    <w:rsid w:val="006838BB"/>
    <w:rsid w:val="006842F1"/>
    <w:rsid w:val="0068498F"/>
    <w:rsid w:val="006867F0"/>
    <w:rsid w:val="00686B06"/>
    <w:rsid w:val="00687521"/>
    <w:rsid w:val="006875CD"/>
    <w:rsid w:val="00690100"/>
    <w:rsid w:val="00690286"/>
    <w:rsid w:val="00690883"/>
    <w:rsid w:val="006909FB"/>
    <w:rsid w:val="00690F47"/>
    <w:rsid w:val="00690FBC"/>
    <w:rsid w:val="00691AEC"/>
    <w:rsid w:val="00691E0C"/>
    <w:rsid w:val="00694289"/>
    <w:rsid w:val="00694332"/>
    <w:rsid w:val="00694F79"/>
    <w:rsid w:val="0069586A"/>
    <w:rsid w:val="00695CE1"/>
    <w:rsid w:val="006978CB"/>
    <w:rsid w:val="006A047D"/>
    <w:rsid w:val="006A1EB6"/>
    <w:rsid w:val="006A23E7"/>
    <w:rsid w:val="006A248C"/>
    <w:rsid w:val="006A442B"/>
    <w:rsid w:val="006A451F"/>
    <w:rsid w:val="006A4B8F"/>
    <w:rsid w:val="006A56E5"/>
    <w:rsid w:val="006A58BD"/>
    <w:rsid w:val="006A5F58"/>
    <w:rsid w:val="006A62D1"/>
    <w:rsid w:val="006A6E6A"/>
    <w:rsid w:val="006B04C7"/>
    <w:rsid w:val="006B0635"/>
    <w:rsid w:val="006B2686"/>
    <w:rsid w:val="006B29CD"/>
    <w:rsid w:val="006B2E22"/>
    <w:rsid w:val="006B3073"/>
    <w:rsid w:val="006B34AB"/>
    <w:rsid w:val="006B5900"/>
    <w:rsid w:val="006B5EB8"/>
    <w:rsid w:val="006B5ED8"/>
    <w:rsid w:val="006B5F5B"/>
    <w:rsid w:val="006B6005"/>
    <w:rsid w:val="006B6011"/>
    <w:rsid w:val="006C0251"/>
    <w:rsid w:val="006C075F"/>
    <w:rsid w:val="006C179D"/>
    <w:rsid w:val="006C2A69"/>
    <w:rsid w:val="006C4A92"/>
    <w:rsid w:val="006C4D34"/>
    <w:rsid w:val="006C5072"/>
    <w:rsid w:val="006C67CE"/>
    <w:rsid w:val="006C71BD"/>
    <w:rsid w:val="006C764A"/>
    <w:rsid w:val="006C7F38"/>
    <w:rsid w:val="006D02B6"/>
    <w:rsid w:val="006D0465"/>
    <w:rsid w:val="006D24F6"/>
    <w:rsid w:val="006D2FFD"/>
    <w:rsid w:val="006D31DE"/>
    <w:rsid w:val="006D4379"/>
    <w:rsid w:val="006D439F"/>
    <w:rsid w:val="006D61BC"/>
    <w:rsid w:val="006D6312"/>
    <w:rsid w:val="006D66BA"/>
    <w:rsid w:val="006D6C87"/>
    <w:rsid w:val="006D77EE"/>
    <w:rsid w:val="006E038C"/>
    <w:rsid w:val="006E17C9"/>
    <w:rsid w:val="006E199E"/>
    <w:rsid w:val="006E48C8"/>
    <w:rsid w:val="006E4B41"/>
    <w:rsid w:val="006E4D8F"/>
    <w:rsid w:val="006E5179"/>
    <w:rsid w:val="006E544B"/>
    <w:rsid w:val="006E70DF"/>
    <w:rsid w:val="006E73C8"/>
    <w:rsid w:val="006E74EF"/>
    <w:rsid w:val="006F0606"/>
    <w:rsid w:val="006F082B"/>
    <w:rsid w:val="006F1F82"/>
    <w:rsid w:val="006F2186"/>
    <w:rsid w:val="006F2796"/>
    <w:rsid w:val="006F2E05"/>
    <w:rsid w:val="006F3738"/>
    <w:rsid w:val="006F3DCC"/>
    <w:rsid w:val="006F4976"/>
    <w:rsid w:val="006F6032"/>
    <w:rsid w:val="006F621B"/>
    <w:rsid w:val="006F66D9"/>
    <w:rsid w:val="00700264"/>
    <w:rsid w:val="00700B5C"/>
    <w:rsid w:val="00701E67"/>
    <w:rsid w:val="00702099"/>
    <w:rsid w:val="0070275A"/>
    <w:rsid w:val="00702E77"/>
    <w:rsid w:val="007035CB"/>
    <w:rsid w:val="007035DD"/>
    <w:rsid w:val="00703DFD"/>
    <w:rsid w:val="0070426D"/>
    <w:rsid w:val="007056E2"/>
    <w:rsid w:val="0070591C"/>
    <w:rsid w:val="00706E09"/>
    <w:rsid w:val="0070701B"/>
    <w:rsid w:val="00711B7D"/>
    <w:rsid w:val="007124B2"/>
    <w:rsid w:val="00712FB2"/>
    <w:rsid w:val="007132B1"/>
    <w:rsid w:val="00713564"/>
    <w:rsid w:val="00713FD2"/>
    <w:rsid w:val="007145C9"/>
    <w:rsid w:val="00715502"/>
    <w:rsid w:val="00715924"/>
    <w:rsid w:val="007159A5"/>
    <w:rsid w:val="00716432"/>
    <w:rsid w:val="00716935"/>
    <w:rsid w:val="00716FA8"/>
    <w:rsid w:val="007207B0"/>
    <w:rsid w:val="00722D0A"/>
    <w:rsid w:val="00723392"/>
    <w:rsid w:val="00723ACF"/>
    <w:rsid w:val="00723D4F"/>
    <w:rsid w:val="00724084"/>
    <w:rsid w:val="00725FF8"/>
    <w:rsid w:val="00726B45"/>
    <w:rsid w:val="0072725C"/>
    <w:rsid w:val="00727CB5"/>
    <w:rsid w:val="007300B8"/>
    <w:rsid w:val="00732FF3"/>
    <w:rsid w:val="007334B5"/>
    <w:rsid w:val="007338C1"/>
    <w:rsid w:val="00734811"/>
    <w:rsid w:val="00735AD7"/>
    <w:rsid w:val="007369DF"/>
    <w:rsid w:val="0073736E"/>
    <w:rsid w:val="00737700"/>
    <w:rsid w:val="007377FD"/>
    <w:rsid w:val="00737C5B"/>
    <w:rsid w:val="00741817"/>
    <w:rsid w:val="0074197D"/>
    <w:rsid w:val="00742377"/>
    <w:rsid w:val="0074276E"/>
    <w:rsid w:val="007433FD"/>
    <w:rsid w:val="007445D7"/>
    <w:rsid w:val="00744E24"/>
    <w:rsid w:val="00745891"/>
    <w:rsid w:val="007462BD"/>
    <w:rsid w:val="0074680A"/>
    <w:rsid w:val="00746E28"/>
    <w:rsid w:val="00746E97"/>
    <w:rsid w:val="0074760A"/>
    <w:rsid w:val="0074784F"/>
    <w:rsid w:val="0075197B"/>
    <w:rsid w:val="0075227F"/>
    <w:rsid w:val="00752A97"/>
    <w:rsid w:val="00752AE5"/>
    <w:rsid w:val="00752C78"/>
    <w:rsid w:val="007531D1"/>
    <w:rsid w:val="0075492A"/>
    <w:rsid w:val="00754F57"/>
    <w:rsid w:val="007555E8"/>
    <w:rsid w:val="00755710"/>
    <w:rsid w:val="007559BF"/>
    <w:rsid w:val="00755C1A"/>
    <w:rsid w:val="00756144"/>
    <w:rsid w:val="00757A45"/>
    <w:rsid w:val="00760498"/>
    <w:rsid w:val="00760834"/>
    <w:rsid w:val="007613C9"/>
    <w:rsid w:val="00761AF6"/>
    <w:rsid w:val="00761B8D"/>
    <w:rsid w:val="0076256A"/>
    <w:rsid w:val="00762813"/>
    <w:rsid w:val="00762971"/>
    <w:rsid w:val="00763435"/>
    <w:rsid w:val="00763BCA"/>
    <w:rsid w:val="007651CA"/>
    <w:rsid w:val="007654DB"/>
    <w:rsid w:val="0076602E"/>
    <w:rsid w:val="00766D3C"/>
    <w:rsid w:val="00766EC1"/>
    <w:rsid w:val="00767966"/>
    <w:rsid w:val="00767F2D"/>
    <w:rsid w:val="00770491"/>
    <w:rsid w:val="0077102B"/>
    <w:rsid w:val="007712D3"/>
    <w:rsid w:val="007717BB"/>
    <w:rsid w:val="007746C7"/>
    <w:rsid w:val="00776DC6"/>
    <w:rsid w:val="00777039"/>
    <w:rsid w:val="00777141"/>
    <w:rsid w:val="00777716"/>
    <w:rsid w:val="007779DE"/>
    <w:rsid w:val="0078194B"/>
    <w:rsid w:val="00781A66"/>
    <w:rsid w:val="00783D98"/>
    <w:rsid w:val="00785F04"/>
    <w:rsid w:val="007879E6"/>
    <w:rsid w:val="00787BA6"/>
    <w:rsid w:val="00787E9C"/>
    <w:rsid w:val="00790B2B"/>
    <w:rsid w:val="00790C3E"/>
    <w:rsid w:val="007915C3"/>
    <w:rsid w:val="00792548"/>
    <w:rsid w:val="00794792"/>
    <w:rsid w:val="00795938"/>
    <w:rsid w:val="00795958"/>
    <w:rsid w:val="007962BF"/>
    <w:rsid w:val="00797075"/>
    <w:rsid w:val="0079793D"/>
    <w:rsid w:val="00797B8B"/>
    <w:rsid w:val="00797EC1"/>
    <w:rsid w:val="007A0167"/>
    <w:rsid w:val="007A0527"/>
    <w:rsid w:val="007A19E4"/>
    <w:rsid w:val="007A21D7"/>
    <w:rsid w:val="007A2BA5"/>
    <w:rsid w:val="007A2EC6"/>
    <w:rsid w:val="007A30CF"/>
    <w:rsid w:val="007A4672"/>
    <w:rsid w:val="007A4CD5"/>
    <w:rsid w:val="007A6B74"/>
    <w:rsid w:val="007A6D4A"/>
    <w:rsid w:val="007B02FE"/>
    <w:rsid w:val="007B0DA9"/>
    <w:rsid w:val="007B10B6"/>
    <w:rsid w:val="007B1B34"/>
    <w:rsid w:val="007B2599"/>
    <w:rsid w:val="007B2BDF"/>
    <w:rsid w:val="007B31AE"/>
    <w:rsid w:val="007B3AB8"/>
    <w:rsid w:val="007B45D8"/>
    <w:rsid w:val="007B56A9"/>
    <w:rsid w:val="007B5AB5"/>
    <w:rsid w:val="007B5BE8"/>
    <w:rsid w:val="007B60EA"/>
    <w:rsid w:val="007B635C"/>
    <w:rsid w:val="007B66C5"/>
    <w:rsid w:val="007B6844"/>
    <w:rsid w:val="007B6D29"/>
    <w:rsid w:val="007B6FEF"/>
    <w:rsid w:val="007B7127"/>
    <w:rsid w:val="007B7157"/>
    <w:rsid w:val="007C05BC"/>
    <w:rsid w:val="007C0BC9"/>
    <w:rsid w:val="007C16E3"/>
    <w:rsid w:val="007C1D97"/>
    <w:rsid w:val="007C21D2"/>
    <w:rsid w:val="007C26EC"/>
    <w:rsid w:val="007C2F61"/>
    <w:rsid w:val="007C4672"/>
    <w:rsid w:val="007C509F"/>
    <w:rsid w:val="007C75A8"/>
    <w:rsid w:val="007C7A25"/>
    <w:rsid w:val="007D01AA"/>
    <w:rsid w:val="007D023D"/>
    <w:rsid w:val="007D0636"/>
    <w:rsid w:val="007D08F3"/>
    <w:rsid w:val="007D1E28"/>
    <w:rsid w:val="007D1FF2"/>
    <w:rsid w:val="007D3028"/>
    <w:rsid w:val="007D3658"/>
    <w:rsid w:val="007D47DB"/>
    <w:rsid w:val="007D5559"/>
    <w:rsid w:val="007D5D92"/>
    <w:rsid w:val="007D78E4"/>
    <w:rsid w:val="007D79B9"/>
    <w:rsid w:val="007D7A95"/>
    <w:rsid w:val="007D7D6C"/>
    <w:rsid w:val="007E04D4"/>
    <w:rsid w:val="007E0DA2"/>
    <w:rsid w:val="007E14CE"/>
    <w:rsid w:val="007E2FFF"/>
    <w:rsid w:val="007E35C8"/>
    <w:rsid w:val="007E3BB1"/>
    <w:rsid w:val="007E3C93"/>
    <w:rsid w:val="007E40A4"/>
    <w:rsid w:val="007E46B9"/>
    <w:rsid w:val="007E4780"/>
    <w:rsid w:val="007E4D18"/>
    <w:rsid w:val="007E521A"/>
    <w:rsid w:val="007E571D"/>
    <w:rsid w:val="007E5993"/>
    <w:rsid w:val="007E6DED"/>
    <w:rsid w:val="007E776E"/>
    <w:rsid w:val="007E795D"/>
    <w:rsid w:val="007F06A9"/>
    <w:rsid w:val="007F075E"/>
    <w:rsid w:val="007F1A54"/>
    <w:rsid w:val="007F2483"/>
    <w:rsid w:val="007F36CF"/>
    <w:rsid w:val="007F4353"/>
    <w:rsid w:val="007F439B"/>
    <w:rsid w:val="007F47DD"/>
    <w:rsid w:val="007F5778"/>
    <w:rsid w:val="007F6111"/>
    <w:rsid w:val="007F62F3"/>
    <w:rsid w:val="007F7058"/>
    <w:rsid w:val="007F7123"/>
    <w:rsid w:val="007F76E0"/>
    <w:rsid w:val="007F7C66"/>
    <w:rsid w:val="00801537"/>
    <w:rsid w:val="00802162"/>
    <w:rsid w:val="008021A0"/>
    <w:rsid w:val="00802494"/>
    <w:rsid w:val="00802775"/>
    <w:rsid w:val="00802956"/>
    <w:rsid w:val="00802F06"/>
    <w:rsid w:val="008039E6"/>
    <w:rsid w:val="00804261"/>
    <w:rsid w:val="0080479F"/>
    <w:rsid w:val="00804944"/>
    <w:rsid w:val="00805294"/>
    <w:rsid w:val="0080540E"/>
    <w:rsid w:val="00806395"/>
    <w:rsid w:val="00807A5F"/>
    <w:rsid w:val="00812ABF"/>
    <w:rsid w:val="00813511"/>
    <w:rsid w:val="00814999"/>
    <w:rsid w:val="008160A1"/>
    <w:rsid w:val="008161CF"/>
    <w:rsid w:val="008166ED"/>
    <w:rsid w:val="00816EF7"/>
    <w:rsid w:val="00817DBF"/>
    <w:rsid w:val="0082171A"/>
    <w:rsid w:val="008220F3"/>
    <w:rsid w:val="008223D5"/>
    <w:rsid w:val="00822AF7"/>
    <w:rsid w:val="00823513"/>
    <w:rsid w:val="00823614"/>
    <w:rsid w:val="008237DC"/>
    <w:rsid w:val="00823C36"/>
    <w:rsid w:val="00826343"/>
    <w:rsid w:val="00830489"/>
    <w:rsid w:val="00831B04"/>
    <w:rsid w:val="00832D84"/>
    <w:rsid w:val="00833130"/>
    <w:rsid w:val="00833C81"/>
    <w:rsid w:val="00834AC7"/>
    <w:rsid w:val="00834AEC"/>
    <w:rsid w:val="00834B9D"/>
    <w:rsid w:val="00834DA5"/>
    <w:rsid w:val="00835062"/>
    <w:rsid w:val="00835FA8"/>
    <w:rsid w:val="008362D9"/>
    <w:rsid w:val="0083659D"/>
    <w:rsid w:val="008367E2"/>
    <w:rsid w:val="00837BD0"/>
    <w:rsid w:val="00837F80"/>
    <w:rsid w:val="008408B2"/>
    <w:rsid w:val="00840C53"/>
    <w:rsid w:val="008412AC"/>
    <w:rsid w:val="008418D2"/>
    <w:rsid w:val="008426A9"/>
    <w:rsid w:val="008429A9"/>
    <w:rsid w:val="00843CF5"/>
    <w:rsid w:val="00844419"/>
    <w:rsid w:val="0084468B"/>
    <w:rsid w:val="00844824"/>
    <w:rsid w:val="008454CE"/>
    <w:rsid w:val="00845E9A"/>
    <w:rsid w:val="00846275"/>
    <w:rsid w:val="008473A1"/>
    <w:rsid w:val="00847C23"/>
    <w:rsid w:val="00850C09"/>
    <w:rsid w:val="008510B0"/>
    <w:rsid w:val="008516EE"/>
    <w:rsid w:val="00851A74"/>
    <w:rsid w:val="00854227"/>
    <w:rsid w:val="008545BE"/>
    <w:rsid w:val="008556F7"/>
    <w:rsid w:val="008565B7"/>
    <w:rsid w:val="008565CB"/>
    <w:rsid w:val="008567FB"/>
    <w:rsid w:val="008572E2"/>
    <w:rsid w:val="00857A88"/>
    <w:rsid w:val="00862096"/>
    <w:rsid w:val="0086254D"/>
    <w:rsid w:val="008629AA"/>
    <w:rsid w:val="00862A5F"/>
    <w:rsid w:val="008633AE"/>
    <w:rsid w:val="00865179"/>
    <w:rsid w:val="008655FC"/>
    <w:rsid w:val="00865A75"/>
    <w:rsid w:val="00865D53"/>
    <w:rsid w:val="008661D8"/>
    <w:rsid w:val="00866DB2"/>
    <w:rsid w:val="00867E37"/>
    <w:rsid w:val="00870178"/>
    <w:rsid w:val="0087118A"/>
    <w:rsid w:val="00871F48"/>
    <w:rsid w:val="008756DF"/>
    <w:rsid w:val="00875DDE"/>
    <w:rsid w:val="00876FAE"/>
    <w:rsid w:val="00877DAC"/>
    <w:rsid w:val="00877E5F"/>
    <w:rsid w:val="0088079E"/>
    <w:rsid w:val="008815EA"/>
    <w:rsid w:val="00881ADB"/>
    <w:rsid w:val="008828E1"/>
    <w:rsid w:val="00885815"/>
    <w:rsid w:val="00885EB5"/>
    <w:rsid w:val="0088620A"/>
    <w:rsid w:val="00886947"/>
    <w:rsid w:val="00887C79"/>
    <w:rsid w:val="00890287"/>
    <w:rsid w:val="00890AA1"/>
    <w:rsid w:val="00890B4A"/>
    <w:rsid w:val="00890B8A"/>
    <w:rsid w:val="008917B2"/>
    <w:rsid w:val="00891CEB"/>
    <w:rsid w:val="00892B3A"/>
    <w:rsid w:val="00892BD3"/>
    <w:rsid w:val="00892DCA"/>
    <w:rsid w:val="008946EB"/>
    <w:rsid w:val="00895A57"/>
    <w:rsid w:val="00895D64"/>
    <w:rsid w:val="00895FED"/>
    <w:rsid w:val="008A1471"/>
    <w:rsid w:val="008A272D"/>
    <w:rsid w:val="008A2921"/>
    <w:rsid w:val="008A3144"/>
    <w:rsid w:val="008A34F1"/>
    <w:rsid w:val="008A5467"/>
    <w:rsid w:val="008A5D96"/>
    <w:rsid w:val="008A66C8"/>
    <w:rsid w:val="008A6D0A"/>
    <w:rsid w:val="008B0348"/>
    <w:rsid w:val="008B21C5"/>
    <w:rsid w:val="008B24C2"/>
    <w:rsid w:val="008B25D7"/>
    <w:rsid w:val="008B2BF8"/>
    <w:rsid w:val="008B4120"/>
    <w:rsid w:val="008B43D4"/>
    <w:rsid w:val="008B44D0"/>
    <w:rsid w:val="008B4D20"/>
    <w:rsid w:val="008B5242"/>
    <w:rsid w:val="008B56FF"/>
    <w:rsid w:val="008B66B6"/>
    <w:rsid w:val="008B68DE"/>
    <w:rsid w:val="008B6BCC"/>
    <w:rsid w:val="008B7628"/>
    <w:rsid w:val="008C0374"/>
    <w:rsid w:val="008C052B"/>
    <w:rsid w:val="008C1D47"/>
    <w:rsid w:val="008C3574"/>
    <w:rsid w:val="008C3A2B"/>
    <w:rsid w:val="008C3B4B"/>
    <w:rsid w:val="008C4066"/>
    <w:rsid w:val="008C40EF"/>
    <w:rsid w:val="008C4C68"/>
    <w:rsid w:val="008C68F6"/>
    <w:rsid w:val="008C6994"/>
    <w:rsid w:val="008C7112"/>
    <w:rsid w:val="008C7848"/>
    <w:rsid w:val="008D007E"/>
    <w:rsid w:val="008D22B4"/>
    <w:rsid w:val="008D27FB"/>
    <w:rsid w:val="008D29AC"/>
    <w:rsid w:val="008D2C46"/>
    <w:rsid w:val="008D2D43"/>
    <w:rsid w:val="008D364D"/>
    <w:rsid w:val="008D4BC7"/>
    <w:rsid w:val="008D5BE4"/>
    <w:rsid w:val="008D6211"/>
    <w:rsid w:val="008D69A6"/>
    <w:rsid w:val="008D7DDA"/>
    <w:rsid w:val="008E0B95"/>
    <w:rsid w:val="008E1259"/>
    <w:rsid w:val="008E2179"/>
    <w:rsid w:val="008E26BD"/>
    <w:rsid w:val="008E2AAB"/>
    <w:rsid w:val="008E2F17"/>
    <w:rsid w:val="008E35CB"/>
    <w:rsid w:val="008E4FFA"/>
    <w:rsid w:val="008E5209"/>
    <w:rsid w:val="008E5DF7"/>
    <w:rsid w:val="008E5E61"/>
    <w:rsid w:val="008E669D"/>
    <w:rsid w:val="008E6EC8"/>
    <w:rsid w:val="008E7020"/>
    <w:rsid w:val="008E7CCC"/>
    <w:rsid w:val="008F03E7"/>
    <w:rsid w:val="008F05A2"/>
    <w:rsid w:val="008F0E72"/>
    <w:rsid w:val="008F1829"/>
    <w:rsid w:val="008F1D48"/>
    <w:rsid w:val="008F3E3A"/>
    <w:rsid w:val="008F4234"/>
    <w:rsid w:val="008F47D5"/>
    <w:rsid w:val="008F49B8"/>
    <w:rsid w:val="008F6BDA"/>
    <w:rsid w:val="008F6FA4"/>
    <w:rsid w:val="008F7073"/>
    <w:rsid w:val="008F78AE"/>
    <w:rsid w:val="008F7F8A"/>
    <w:rsid w:val="00900093"/>
    <w:rsid w:val="009003D6"/>
    <w:rsid w:val="009005F4"/>
    <w:rsid w:val="00900F6B"/>
    <w:rsid w:val="00901105"/>
    <w:rsid w:val="00901C43"/>
    <w:rsid w:val="00901FA7"/>
    <w:rsid w:val="009023E0"/>
    <w:rsid w:val="00902F1F"/>
    <w:rsid w:val="00903230"/>
    <w:rsid w:val="00903F52"/>
    <w:rsid w:val="00903FBE"/>
    <w:rsid w:val="00904490"/>
    <w:rsid w:val="00904BD7"/>
    <w:rsid w:val="00904E9F"/>
    <w:rsid w:val="00905EF5"/>
    <w:rsid w:val="0090658A"/>
    <w:rsid w:val="009075E1"/>
    <w:rsid w:val="00907EF2"/>
    <w:rsid w:val="00910031"/>
    <w:rsid w:val="0091020B"/>
    <w:rsid w:val="00910B2C"/>
    <w:rsid w:val="00910D47"/>
    <w:rsid w:val="009123FD"/>
    <w:rsid w:val="00912429"/>
    <w:rsid w:val="009130AB"/>
    <w:rsid w:val="009139D6"/>
    <w:rsid w:val="00913C94"/>
    <w:rsid w:val="009150D4"/>
    <w:rsid w:val="009167F7"/>
    <w:rsid w:val="00916D72"/>
    <w:rsid w:val="00917A5C"/>
    <w:rsid w:val="009206A2"/>
    <w:rsid w:val="00920AF7"/>
    <w:rsid w:val="00920F00"/>
    <w:rsid w:val="009232F9"/>
    <w:rsid w:val="00924099"/>
    <w:rsid w:val="009241E6"/>
    <w:rsid w:val="00924FF1"/>
    <w:rsid w:val="00925232"/>
    <w:rsid w:val="00925588"/>
    <w:rsid w:val="00926869"/>
    <w:rsid w:val="00926D61"/>
    <w:rsid w:val="00926DA1"/>
    <w:rsid w:val="00926F82"/>
    <w:rsid w:val="00930B52"/>
    <w:rsid w:val="00933174"/>
    <w:rsid w:val="009336BD"/>
    <w:rsid w:val="009339CB"/>
    <w:rsid w:val="00933BB9"/>
    <w:rsid w:val="00934137"/>
    <w:rsid w:val="009348C7"/>
    <w:rsid w:val="0093734C"/>
    <w:rsid w:val="0093744C"/>
    <w:rsid w:val="0093764D"/>
    <w:rsid w:val="00937C30"/>
    <w:rsid w:val="00940241"/>
    <w:rsid w:val="009413B4"/>
    <w:rsid w:val="00941A48"/>
    <w:rsid w:val="00941FC7"/>
    <w:rsid w:val="0094207A"/>
    <w:rsid w:val="009426FF"/>
    <w:rsid w:val="00943601"/>
    <w:rsid w:val="00945AD0"/>
    <w:rsid w:val="00945CB3"/>
    <w:rsid w:val="00945CBF"/>
    <w:rsid w:val="00945ED0"/>
    <w:rsid w:val="009465C5"/>
    <w:rsid w:val="00947BD1"/>
    <w:rsid w:val="00950273"/>
    <w:rsid w:val="00951194"/>
    <w:rsid w:val="00953920"/>
    <w:rsid w:val="00953BC8"/>
    <w:rsid w:val="00956762"/>
    <w:rsid w:val="0096043F"/>
    <w:rsid w:val="009607A4"/>
    <w:rsid w:val="00960CFD"/>
    <w:rsid w:val="00960E62"/>
    <w:rsid w:val="00961883"/>
    <w:rsid w:val="00964254"/>
    <w:rsid w:val="00965085"/>
    <w:rsid w:val="00965C30"/>
    <w:rsid w:val="00970443"/>
    <w:rsid w:val="00970FA3"/>
    <w:rsid w:val="00971F99"/>
    <w:rsid w:val="00972179"/>
    <w:rsid w:val="00972315"/>
    <w:rsid w:val="00972BAD"/>
    <w:rsid w:val="00972E40"/>
    <w:rsid w:val="009750E2"/>
    <w:rsid w:val="009753D4"/>
    <w:rsid w:val="009755CA"/>
    <w:rsid w:val="00976FAE"/>
    <w:rsid w:val="009770CF"/>
    <w:rsid w:val="0097719D"/>
    <w:rsid w:val="00981509"/>
    <w:rsid w:val="009815E8"/>
    <w:rsid w:val="0098165A"/>
    <w:rsid w:val="0098209C"/>
    <w:rsid w:val="00982D76"/>
    <w:rsid w:val="00982D89"/>
    <w:rsid w:val="00983C8C"/>
    <w:rsid w:val="009856B8"/>
    <w:rsid w:val="009876FF"/>
    <w:rsid w:val="00991260"/>
    <w:rsid w:val="009926D5"/>
    <w:rsid w:val="0099294A"/>
    <w:rsid w:val="00994B6E"/>
    <w:rsid w:val="009956A3"/>
    <w:rsid w:val="009A050C"/>
    <w:rsid w:val="009A10AE"/>
    <w:rsid w:val="009A1BFE"/>
    <w:rsid w:val="009A22A9"/>
    <w:rsid w:val="009A2692"/>
    <w:rsid w:val="009A3078"/>
    <w:rsid w:val="009A36D5"/>
    <w:rsid w:val="009A5565"/>
    <w:rsid w:val="009A5B47"/>
    <w:rsid w:val="009A681E"/>
    <w:rsid w:val="009A78D0"/>
    <w:rsid w:val="009B0704"/>
    <w:rsid w:val="009B1E98"/>
    <w:rsid w:val="009B2271"/>
    <w:rsid w:val="009B466A"/>
    <w:rsid w:val="009B597B"/>
    <w:rsid w:val="009B5BFF"/>
    <w:rsid w:val="009C0CE8"/>
    <w:rsid w:val="009C1224"/>
    <w:rsid w:val="009C17B7"/>
    <w:rsid w:val="009C2391"/>
    <w:rsid w:val="009C268A"/>
    <w:rsid w:val="009C28D1"/>
    <w:rsid w:val="009C31D6"/>
    <w:rsid w:val="009C3DC3"/>
    <w:rsid w:val="009C483D"/>
    <w:rsid w:val="009C5089"/>
    <w:rsid w:val="009C5153"/>
    <w:rsid w:val="009C5B37"/>
    <w:rsid w:val="009C63AF"/>
    <w:rsid w:val="009C6471"/>
    <w:rsid w:val="009C663C"/>
    <w:rsid w:val="009D08F3"/>
    <w:rsid w:val="009D0CA2"/>
    <w:rsid w:val="009D0D59"/>
    <w:rsid w:val="009D1C5D"/>
    <w:rsid w:val="009D1EFF"/>
    <w:rsid w:val="009D26CF"/>
    <w:rsid w:val="009D301A"/>
    <w:rsid w:val="009D37F0"/>
    <w:rsid w:val="009D3D1B"/>
    <w:rsid w:val="009D3D86"/>
    <w:rsid w:val="009D3FDE"/>
    <w:rsid w:val="009D41A9"/>
    <w:rsid w:val="009D4674"/>
    <w:rsid w:val="009D5C50"/>
    <w:rsid w:val="009D63D6"/>
    <w:rsid w:val="009D7594"/>
    <w:rsid w:val="009E0936"/>
    <w:rsid w:val="009E09E9"/>
    <w:rsid w:val="009E26E2"/>
    <w:rsid w:val="009E3380"/>
    <w:rsid w:val="009E385D"/>
    <w:rsid w:val="009E42A2"/>
    <w:rsid w:val="009E52A6"/>
    <w:rsid w:val="009E56B0"/>
    <w:rsid w:val="009E5770"/>
    <w:rsid w:val="009E6882"/>
    <w:rsid w:val="009E6AFA"/>
    <w:rsid w:val="009E6E61"/>
    <w:rsid w:val="009E6F67"/>
    <w:rsid w:val="009E734B"/>
    <w:rsid w:val="009E7AF5"/>
    <w:rsid w:val="009F03C3"/>
    <w:rsid w:val="009F172A"/>
    <w:rsid w:val="009F1AAA"/>
    <w:rsid w:val="009F1B06"/>
    <w:rsid w:val="009F1E12"/>
    <w:rsid w:val="009F2169"/>
    <w:rsid w:val="009F22AA"/>
    <w:rsid w:val="009F2C46"/>
    <w:rsid w:val="009F2CBB"/>
    <w:rsid w:val="009F2D91"/>
    <w:rsid w:val="009F41DA"/>
    <w:rsid w:val="009F4D91"/>
    <w:rsid w:val="009F52C3"/>
    <w:rsid w:val="009F57F9"/>
    <w:rsid w:val="009F5DBF"/>
    <w:rsid w:val="009F62A8"/>
    <w:rsid w:val="009F66E9"/>
    <w:rsid w:val="00A0177F"/>
    <w:rsid w:val="00A02AB6"/>
    <w:rsid w:val="00A02DE4"/>
    <w:rsid w:val="00A032BE"/>
    <w:rsid w:val="00A0333E"/>
    <w:rsid w:val="00A03654"/>
    <w:rsid w:val="00A03ADD"/>
    <w:rsid w:val="00A04BC7"/>
    <w:rsid w:val="00A0564F"/>
    <w:rsid w:val="00A05F7A"/>
    <w:rsid w:val="00A06356"/>
    <w:rsid w:val="00A06582"/>
    <w:rsid w:val="00A06824"/>
    <w:rsid w:val="00A071C6"/>
    <w:rsid w:val="00A07325"/>
    <w:rsid w:val="00A100E0"/>
    <w:rsid w:val="00A114D6"/>
    <w:rsid w:val="00A11B5B"/>
    <w:rsid w:val="00A121E7"/>
    <w:rsid w:val="00A12266"/>
    <w:rsid w:val="00A12485"/>
    <w:rsid w:val="00A1322F"/>
    <w:rsid w:val="00A13360"/>
    <w:rsid w:val="00A13927"/>
    <w:rsid w:val="00A14002"/>
    <w:rsid w:val="00A14755"/>
    <w:rsid w:val="00A1498D"/>
    <w:rsid w:val="00A150D4"/>
    <w:rsid w:val="00A16696"/>
    <w:rsid w:val="00A16912"/>
    <w:rsid w:val="00A175B5"/>
    <w:rsid w:val="00A17632"/>
    <w:rsid w:val="00A212AD"/>
    <w:rsid w:val="00A2162A"/>
    <w:rsid w:val="00A22C88"/>
    <w:rsid w:val="00A230E4"/>
    <w:rsid w:val="00A249A2"/>
    <w:rsid w:val="00A24CED"/>
    <w:rsid w:val="00A2592C"/>
    <w:rsid w:val="00A264A0"/>
    <w:rsid w:val="00A26793"/>
    <w:rsid w:val="00A2687C"/>
    <w:rsid w:val="00A27154"/>
    <w:rsid w:val="00A273B5"/>
    <w:rsid w:val="00A302FF"/>
    <w:rsid w:val="00A3172A"/>
    <w:rsid w:val="00A32A18"/>
    <w:rsid w:val="00A3311F"/>
    <w:rsid w:val="00A33246"/>
    <w:rsid w:val="00A33276"/>
    <w:rsid w:val="00A334A7"/>
    <w:rsid w:val="00A33882"/>
    <w:rsid w:val="00A343EE"/>
    <w:rsid w:val="00A34D20"/>
    <w:rsid w:val="00A363B1"/>
    <w:rsid w:val="00A3689C"/>
    <w:rsid w:val="00A369E9"/>
    <w:rsid w:val="00A36B89"/>
    <w:rsid w:val="00A37DE4"/>
    <w:rsid w:val="00A4142D"/>
    <w:rsid w:val="00A41AAD"/>
    <w:rsid w:val="00A41B81"/>
    <w:rsid w:val="00A42083"/>
    <w:rsid w:val="00A427A8"/>
    <w:rsid w:val="00A4306A"/>
    <w:rsid w:val="00A43792"/>
    <w:rsid w:val="00A445D3"/>
    <w:rsid w:val="00A44E63"/>
    <w:rsid w:val="00A4540A"/>
    <w:rsid w:val="00A45888"/>
    <w:rsid w:val="00A45C81"/>
    <w:rsid w:val="00A46A53"/>
    <w:rsid w:val="00A4723D"/>
    <w:rsid w:val="00A478F0"/>
    <w:rsid w:val="00A504A8"/>
    <w:rsid w:val="00A504DF"/>
    <w:rsid w:val="00A505BA"/>
    <w:rsid w:val="00A526DF"/>
    <w:rsid w:val="00A54297"/>
    <w:rsid w:val="00A542C7"/>
    <w:rsid w:val="00A54A48"/>
    <w:rsid w:val="00A54D82"/>
    <w:rsid w:val="00A55405"/>
    <w:rsid w:val="00A554CC"/>
    <w:rsid w:val="00A5553C"/>
    <w:rsid w:val="00A56233"/>
    <w:rsid w:val="00A56E03"/>
    <w:rsid w:val="00A57216"/>
    <w:rsid w:val="00A574B0"/>
    <w:rsid w:val="00A602DD"/>
    <w:rsid w:val="00A604C5"/>
    <w:rsid w:val="00A606AE"/>
    <w:rsid w:val="00A60F0C"/>
    <w:rsid w:val="00A61CDD"/>
    <w:rsid w:val="00A61F3A"/>
    <w:rsid w:val="00A62D92"/>
    <w:rsid w:val="00A63190"/>
    <w:rsid w:val="00A66F9C"/>
    <w:rsid w:val="00A673FC"/>
    <w:rsid w:val="00A67F51"/>
    <w:rsid w:val="00A7044B"/>
    <w:rsid w:val="00A70879"/>
    <w:rsid w:val="00A71076"/>
    <w:rsid w:val="00A72B4D"/>
    <w:rsid w:val="00A75694"/>
    <w:rsid w:val="00A75BC8"/>
    <w:rsid w:val="00A75F7E"/>
    <w:rsid w:val="00A764CB"/>
    <w:rsid w:val="00A7712B"/>
    <w:rsid w:val="00A80DF4"/>
    <w:rsid w:val="00A813EB"/>
    <w:rsid w:val="00A820C1"/>
    <w:rsid w:val="00A82E4C"/>
    <w:rsid w:val="00A83D8E"/>
    <w:rsid w:val="00A84A96"/>
    <w:rsid w:val="00A85DD8"/>
    <w:rsid w:val="00A86622"/>
    <w:rsid w:val="00A86654"/>
    <w:rsid w:val="00A867DF"/>
    <w:rsid w:val="00A86D5C"/>
    <w:rsid w:val="00A90AD0"/>
    <w:rsid w:val="00A93CF3"/>
    <w:rsid w:val="00A9434F"/>
    <w:rsid w:val="00A949AA"/>
    <w:rsid w:val="00A949AF"/>
    <w:rsid w:val="00A95313"/>
    <w:rsid w:val="00A958F7"/>
    <w:rsid w:val="00A9598B"/>
    <w:rsid w:val="00A95E37"/>
    <w:rsid w:val="00A967A7"/>
    <w:rsid w:val="00A96D72"/>
    <w:rsid w:val="00A97D64"/>
    <w:rsid w:val="00A97DC0"/>
    <w:rsid w:val="00AA1473"/>
    <w:rsid w:val="00AA1CED"/>
    <w:rsid w:val="00AA1D4E"/>
    <w:rsid w:val="00AA3008"/>
    <w:rsid w:val="00AA3A68"/>
    <w:rsid w:val="00AA3DF5"/>
    <w:rsid w:val="00AA3F7C"/>
    <w:rsid w:val="00AA6502"/>
    <w:rsid w:val="00AA65E3"/>
    <w:rsid w:val="00AA6A56"/>
    <w:rsid w:val="00AB0200"/>
    <w:rsid w:val="00AB06CA"/>
    <w:rsid w:val="00AB08A7"/>
    <w:rsid w:val="00AB1080"/>
    <w:rsid w:val="00AB1D55"/>
    <w:rsid w:val="00AB280B"/>
    <w:rsid w:val="00AB342F"/>
    <w:rsid w:val="00AB38B9"/>
    <w:rsid w:val="00AB3C04"/>
    <w:rsid w:val="00AB460F"/>
    <w:rsid w:val="00AB4F50"/>
    <w:rsid w:val="00AB540F"/>
    <w:rsid w:val="00AB559F"/>
    <w:rsid w:val="00AB5C30"/>
    <w:rsid w:val="00AB5ED0"/>
    <w:rsid w:val="00AB6079"/>
    <w:rsid w:val="00AB62F1"/>
    <w:rsid w:val="00AB6874"/>
    <w:rsid w:val="00AB70A0"/>
    <w:rsid w:val="00AB7D5B"/>
    <w:rsid w:val="00AB7EA1"/>
    <w:rsid w:val="00AC01AC"/>
    <w:rsid w:val="00AC15DB"/>
    <w:rsid w:val="00AC2D41"/>
    <w:rsid w:val="00AC2F33"/>
    <w:rsid w:val="00AC402E"/>
    <w:rsid w:val="00AC6E96"/>
    <w:rsid w:val="00AC7880"/>
    <w:rsid w:val="00AC7A2B"/>
    <w:rsid w:val="00AD0440"/>
    <w:rsid w:val="00AD1010"/>
    <w:rsid w:val="00AD190C"/>
    <w:rsid w:val="00AD1E55"/>
    <w:rsid w:val="00AD2086"/>
    <w:rsid w:val="00AD324D"/>
    <w:rsid w:val="00AD326F"/>
    <w:rsid w:val="00AD3310"/>
    <w:rsid w:val="00AD3A99"/>
    <w:rsid w:val="00AD3D6D"/>
    <w:rsid w:val="00AD60FC"/>
    <w:rsid w:val="00AE0280"/>
    <w:rsid w:val="00AE044E"/>
    <w:rsid w:val="00AE0BA0"/>
    <w:rsid w:val="00AE0D53"/>
    <w:rsid w:val="00AE1DA5"/>
    <w:rsid w:val="00AE22FE"/>
    <w:rsid w:val="00AE23A6"/>
    <w:rsid w:val="00AE330A"/>
    <w:rsid w:val="00AE3387"/>
    <w:rsid w:val="00AE37C7"/>
    <w:rsid w:val="00AE37EC"/>
    <w:rsid w:val="00AE44CA"/>
    <w:rsid w:val="00AE4C8C"/>
    <w:rsid w:val="00AE504B"/>
    <w:rsid w:val="00AE67B6"/>
    <w:rsid w:val="00AE6D90"/>
    <w:rsid w:val="00AE7CEA"/>
    <w:rsid w:val="00AF0121"/>
    <w:rsid w:val="00AF0390"/>
    <w:rsid w:val="00AF0B67"/>
    <w:rsid w:val="00AF12F4"/>
    <w:rsid w:val="00AF3F57"/>
    <w:rsid w:val="00AF407B"/>
    <w:rsid w:val="00AF4E21"/>
    <w:rsid w:val="00AF53DB"/>
    <w:rsid w:val="00AF5D79"/>
    <w:rsid w:val="00AF5F1B"/>
    <w:rsid w:val="00AF77FF"/>
    <w:rsid w:val="00AF7B92"/>
    <w:rsid w:val="00AF7C06"/>
    <w:rsid w:val="00B008AD"/>
    <w:rsid w:val="00B013E4"/>
    <w:rsid w:val="00B03ABB"/>
    <w:rsid w:val="00B04A55"/>
    <w:rsid w:val="00B04DB7"/>
    <w:rsid w:val="00B04E49"/>
    <w:rsid w:val="00B05BEA"/>
    <w:rsid w:val="00B06A52"/>
    <w:rsid w:val="00B10575"/>
    <w:rsid w:val="00B10A51"/>
    <w:rsid w:val="00B10C57"/>
    <w:rsid w:val="00B124CF"/>
    <w:rsid w:val="00B14874"/>
    <w:rsid w:val="00B15052"/>
    <w:rsid w:val="00B15521"/>
    <w:rsid w:val="00B16A99"/>
    <w:rsid w:val="00B17580"/>
    <w:rsid w:val="00B2029A"/>
    <w:rsid w:val="00B202F1"/>
    <w:rsid w:val="00B210F5"/>
    <w:rsid w:val="00B2127F"/>
    <w:rsid w:val="00B21481"/>
    <w:rsid w:val="00B21A69"/>
    <w:rsid w:val="00B224BE"/>
    <w:rsid w:val="00B25423"/>
    <w:rsid w:val="00B26BE4"/>
    <w:rsid w:val="00B27022"/>
    <w:rsid w:val="00B30CF6"/>
    <w:rsid w:val="00B31ACA"/>
    <w:rsid w:val="00B329D9"/>
    <w:rsid w:val="00B33C43"/>
    <w:rsid w:val="00B36D83"/>
    <w:rsid w:val="00B379B0"/>
    <w:rsid w:val="00B37C90"/>
    <w:rsid w:val="00B40E1D"/>
    <w:rsid w:val="00B410BC"/>
    <w:rsid w:val="00B42FD2"/>
    <w:rsid w:val="00B4480D"/>
    <w:rsid w:val="00B44A67"/>
    <w:rsid w:val="00B44BBF"/>
    <w:rsid w:val="00B44FD4"/>
    <w:rsid w:val="00B4551E"/>
    <w:rsid w:val="00B46D8F"/>
    <w:rsid w:val="00B46DC6"/>
    <w:rsid w:val="00B507AF"/>
    <w:rsid w:val="00B521DF"/>
    <w:rsid w:val="00B54E90"/>
    <w:rsid w:val="00B55C4A"/>
    <w:rsid w:val="00B56834"/>
    <w:rsid w:val="00B56AFC"/>
    <w:rsid w:val="00B57700"/>
    <w:rsid w:val="00B60ED3"/>
    <w:rsid w:val="00B6128D"/>
    <w:rsid w:val="00B6241C"/>
    <w:rsid w:val="00B636AF"/>
    <w:rsid w:val="00B638F6"/>
    <w:rsid w:val="00B64CA9"/>
    <w:rsid w:val="00B66871"/>
    <w:rsid w:val="00B669EB"/>
    <w:rsid w:val="00B66D07"/>
    <w:rsid w:val="00B67A0B"/>
    <w:rsid w:val="00B67CE6"/>
    <w:rsid w:val="00B7022B"/>
    <w:rsid w:val="00B702B8"/>
    <w:rsid w:val="00B70AFA"/>
    <w:rsid w:val="00B71A0B"/>
    <w:rsid w:val="00B72B2C"/>
    <w:rsid w:val="00B73EE6"/>
    <w:rsid w:val="00B76CD7"/>
    <w:rsid w:val="00B77751"/>
    <w:rsid w:val="00B7786E"/>
    <w:rsid w:val="00B82AF5"/>
    <w:rsid w:val="00B84A58"/>
    <w:rsid w:val="00B84D4C"/>
    <w:rsid w:val="00B85597"/>
    <w:rsid w:val="00B86462"/>
    <w:rsid w:val="00B86785"/>
    <w:rsid w:val="00B86E41"/>
    <w:rsid w:val="00B872C2"/>
    <w:rsid w:val="00B87D1F"/>
    <w:rsid w:val="00B87D4F"/>
    <w:rsid w:val="00B911C2"/>
    <w:rsid w:val="00B915C0"/>
    <w:rsid w:val="00B919DF"/>
    <w:rsid w:val="00B9217C"/>
    <w:rsid w:val="00B9285D"/>
    <w:rsid w:val="00B92E0E"/>
    <w:rsid w:val="00B92E1D"/>
    <w:rsid w:val="00B940D8"/>
    <w:rsid w:val="00B94360"/>
    <w:rsid w:val="00B94B2D"/>
    <w:rsid w:val="00B9530E"/>
    <w:rsid w:val="00B9559C"/>
    <w:rsid w:val="00B9588B"/>
    <w:rsid w:val="00BA0C0E"/>
    <w:rsid w:val="00BA0D4C"/>
    <w:rsid w:val="00BA1142"/>
    <w:rsid w:val="00BA232D"/>
    <w:rsid w:val="00BA30FF"/>
    <w:rsid w:val="00BA37E9"/>
    <w:rsid w:val="00BA44C5"/>
    <w:rsid w:val="00BA5050"/>
    <w:rsid w:val="00BA5159"/>
    <w:rsid w:val="00BA59C6"/>
    <w:rsid w:val="00BA5DF7"/>
    <w:rsid w:val="00BA5FA2"/>
    <w:rsid w:val="00BA62CD"/>
    <w:rsid w:val="00BA6C61"/>
    <w:rsid w:val="00BA724E"/>
    <w:rsid w:val="00BA73CD"/>
    <w:rsid w:val="00BB1D93"/>
    <w:rsid w:val="00BB27A0"/>
    <w:rsid w:val="00BB2BAE"/>
    <w:rsid w:val="00BB2F52"/>
    <w:rsid w:val="00BB4A8E"/>
    <w:rsid w:val="00BB4C0D"/>
    <w:rsid w:val="00BB5168"/>
    <w:rsid w:val="00BB5397"/>
    <w:rsid w:val="00BB57B4"/>
    <w:rsid w:val="00BB5B76"/>
    <w:rsid w:val="00BB5C95"/>
    <w:rsid w:val="00BB60D7"/>
    <w:rsid w:val="00BB760B"/>
    <w:rsid w:val="00BC07CB"/>
    <w:rsid w:val="00BC0F2D"/>
    <w:rsid w:val="00BC2357"/>
    <w:rsid w:val="00BC3D9B"/>
    <w:rsid w:val="00BC40C4"/>
    <w:rsid w:val="00BC4530"/>
    <w:rsid w:val="00BC5426"/>
    <w:rsid w:val="00BC552F"/>
    <w:rsid w:val="00BC78B6"/>
    <w:rsid w:val="00BC7F13"/>
    <w:rsid w:val="00BD0CEC"/>
    <w:rsid w:val="00BD14A7"/>
    <w:rsid w:val="00BD275B"/>
    <w:rsid w:val="00BD3460"/>
    <w:rsid w:val="00BD3F74"/>
    <w:rsid w:val="00BD457E"/>
    <w:rsid w:val="00BD481D"/>
    <w:rsid w:val="00BD4C73"/>
    <w:rsid w:val="00BD571F"/>
    <w:rsid w:val="00BD5FFA"/>
    <w:rsid w:val="00BE01D2"/>
    <w:rsid w:val="00BE06D0"/>
    <w:rsid w:val="00BE1599"/>
    <w:rsid w:val="00BE16D0"/>
    <w:rsid w:val="00BE1F83"/>
    <w:rsid w:val="00BE203F"/>
    <w:rsid w:val="00BE2EE2"/>
    <w:rsid w:val="00BE2F0B"/>
    <w:rsid w:val="00BE3291"/>
    <w:rsid w:val="00BE3843"/>
    <w:rsid w:val="00BE462E"/>
    <w:rsid w:val="00BE4ACE"/>
    <w:rsid w:val="00BE55F7"/>
    <w:rsid w:val="00BE7FE1"/>
    <w:rsid w:val="00BF10CF"/>
    <w:rsid w:val="00BF133D"/>
    <w:rsid w:val="00BF2AAD"/>
    <w:rsid w:val="00BF2EED"/>
    <w:rsid w:val="00BF38C2"/>
    <w:rsid w:val="00BF568E"/>
    <w:rsid w:val="00BF5B1C"/>
    <w:rsid w:val="00BF65C2"/>
    <w:rsid w:val="00BF69AB"/>
    <w:rsid w:val="00BF7828"/>
    <w:rsid w:val="00C006C4"/>
    <w:rsid w:val="00C007E3"/>
    <w:rsid w:val="00C01155"/>
    <w:rsid w:val="00C0361D"/>
    <w:rsid w:val="00C03DC9"/>
    <w:rsid w:val="00C044E2"/>
    <w:rsid w:val="00C058E0"/>
    <w:rsid w:val="00C0636B"/>
    <w:rsid w:val="00C0713C"/>
    <w:rsid w:val="00C07662"/>
    <w:rsid w:val="00C1096F"/>
    <w:rsid w:val="00C10C26"/>
    <w:rsid w:val="00C11167"/>
    <w:rsid w:val="00C11718"/>
    <w:rsid w:val="00C12064"/>
    <w:rsid w:val="00C1206B"/>
    <w:rsid w:val="00C1354E"/>
    <w:rsid w:val="00C143D9"/>
    <w:rsid w:val="00C14D62"/>
    <w:rsid w:val="00C161C4"/>
    <w:rsid w:val="00C20F80"/>
    <w:rsid w:val="00C22C06"/>
    <w:rsid w:val="00C2566F"/>
    <w:rsid w:val="00C275A6"/>
    <w:rsid w:val="00C27A5A"/>
    <w:rsid w:val="00C27F5B"/>
    <w:rsid w:val="00C3129B"/>
    <w:rsid w:val="00C31F5E"/>
    <w:rsid w:val="00C323A6"/>
    <w:rsid w:val="00C32634"/>
    <w:rsid w:val="00C32EA3"/>
    <w:rsid w:val="00C34454"/>
    <w:rsid w:val="00C3454F"/>
    <w:rsid w:val="00C346BC"/>
    <w:rsid w:val="00C34AE9"/>
    <w:rsid w:val="00C34BF3"/>
    <w:rsid w:val="00C35A1F"/>
    <w:rsid w:val="00C35BF5"/>
    <w:rsid w:val="00C3644A"/>
    <w:rsid w:val="00C369E7"/>
    <w:rsid w:val="00C42013"/>
    <w:rsid w:val="00C42B1B"/>
    <w:rsid w:val="00C44418"/>
    <w:rsid w:val="00C44AA4"/>
    <w:rsid w:val="00C44E6C"/>
    <w:rsid w:val="00C45326"/>
    <w:rsid w:val="00C46D8E"/>
    <w:rsid w:val="00C470B5"/>
    <w:rsid w:val="00C470D7"/>
    <w:rsid w:val="00C47A5E"/>
    <w:rsid w:val="00C47E91"/>
    <w:rsid w:val="00C504C8"/>
    <w:rsid w:val="00C50721"/>
    <w:rsid w:val="00C508C9"/>
    <w:rsid w:val="00C50B44"/>
    <w:rsid w:val="00C51106"/>
    <w:rsid w:val="00C515DB"/>
    <w:rsid w:val="00C52AF0"/>
    <w:rsid w:val="00C52E34"/>
    <w:rsid w:val="00C53CE5"/>
    <w:rsid w:val="00C53E91"/>
    <w:rsid w:val="00C54F99"/>
    <w:rsid w:val="00C553D6"/>
    <w:rsid w:val="00C56CF0"/>
    <w:rsid w:val="00C57E8F"/>
    <w:rsid w:val="00C60848"/>
    <w:rsid w:val="00C617B7"/>
    <w:rsid w:val="00C62110"/>
    <w:rsid w:val="00C62AAC"/>
    <w:rsid w:val="00C656F6"/>
    <w:rsid w:val="00C67B71"/>
    <w:rsid w:val="00C702DE"/>
    <w:rsid w:val="00C70873"/>
    <w:rsid w:val="00C72AD2"/>
    <w:rsid w:val="00C72F3C"/>
    <w:rsid w:val="00C749BB"/>
    <w:rsid w:val="00C75B02"/>
    <w:rsid w:val="00C75F77"/>
    <w:rsid w:val="00C761BB"/>
    <w:rsid w:val="00C763C4"/>
    <w:rsid w:val="00C765EC"/>
    <w:rsid w:val="00C76A6C"/>
    <w:rsid w:val="00C77029"/>
    <w:rsid w:val="00C774CF"/>
    <w:rsid w:val="00C77A42"/>
    <w:rsid w:val="00C80481"/>
    <w:rsid w:val="00C80627"/>
    <w:rsid w:val="00C80A4A"/>
    <w:rsid w:val="00C80D12"/>
    <w:rsid w:val="00C812A4"/>
    <w:rsid w:val="00C81527"/>
    <w:rsid w:val="00C82265"/>
    <w:rsid w:val="00C8226C"/>
    <w:rsid w:val="00C82729"/>
    <w:rsid w:val="00C82F4F"/>
    <w:rsid w:val="00C83621"/>
    <w:rsid w:val="00C83B3B"/>
    <w:rsid w:val="00C841B9"/>
    <w:rsid w:val="00C84D30"/>
    <w:rsid w:val="00C8508B"/>
    <w:rsid w:val="00C8521B"/>
    <w:rsid w:val="00C8641E"/>
    <w:rsid w:val="00C86633"/>
    <w:rsid w:val="00C86EC0"/>
    <w:rsid w:val="00C87102"/>
    <w:rsid w:val="00C91FC6"/>
    <w:rsid w:val="00C931AD"/>
    <w:rsid w:val="00C9343C"/>
    <w:rsid w:val="00C937E8"/>
    <w:rsid w:val="00C93BEA"/>
    <w:rsid w:val="00C95645"/>
    <w:rsid w:val="00C969B2"/>
    <w:rsid w:val="00C97327"/>
    <w:rsid w:val="00C97EA6"/>
    <w:rsid w:val="00CA0F72"/>
    <w:rsid w:val="00CA23ED"/>
    <w:rsid w:val="00CA2E2E"/>
    <w:rsid w:val="00CA4CE9"/>
    <w:rsid w:val="00CA5436"/>
    <w:rsid w:val="00CA5532"/>
    <w:rsid w:val="00CA6F1B"/>
    <w:rsid w:val="00CA728E"/>
    <w:rsid w:val="00CA7366"/>
    <w:rsid w:val="00CB1B63"/>
    <w:rsid w:val="00CB201C"/>
    <w:rsid w:val="00CB2C14"/>
    <w:rsid w:val="00CB3883"/>
    <w:rsid w:val="00CB4269"/>
    <w:rsid w:val="00CB4B7E"/>
    <w:rsid w:val="00CB5E77"/>
    <w:rsid w:val="00CB5E85"/>
    <w:rsid w:val="00CB6211"/>
    <w:rsid w:val="00CB6707"/>
    <w:rsid w:val="00CB7A21"/>
    <w:rsid w:val="00CC0912"/>
    <w:rsid w:val="00CC2327"/>
    <w:rsid w:val="00CC3DD8"/>
    <w:rsid w:val="00CC3E05"/>
    <w:rsid w:val="00CC49CA"/>
    <w:rsid w:val="00CC524D"/>
    <w:rsid w:val="00CC53D2"/>
    <w:rsid w:val="00CC5928"/>
    <w:rsid w:val="00CC6775"/>
    <w:rsid w:val="00CC6DA9"/>
    <w:rsid w:val="00CC6FBB"/>
    <w:rsid w:val="00CC764C"/>
    <w:rsid w:val="00CC7D6D"/>
    <w:rsid w:val="00CC7F41"/>
    <w:rsid w:val="00CD12D8"/>
    <w:rsid w:val="00CD1DB7"/>
    <w:rsid w:val="00CD2B24"/>
    <w:rsid w:val="00CD3099"/>
    <w:rsid w:val="00CD4ECD"/>
    <w:rsid w:val="00CD52A6"/>
    <w:rsid w:val="00CD54FB"/>
    <w:rsid w:val="00CD556A"/>
    <w:rsid w:val="00CD6299"/>
    <w:rsid w:val="00CD67BC"/>
    <w:rsid w:val="00CE201E"/>
    <w:rsid w:val="00CE22A2"/>
    <w:rsid w:val="00CE29A3"/>
    <w:rsid w:val="00CE2E20"/>
    <w:rsid w:val="00CE31B4"/>
    <w:rsid w:val="00CE5B8E"/>
    <w:rsid w:val="00CE5C81"/>
    <w:rsid w:val="00CE77EB"/>
    <w:rsid w:val="00CE7FFC"/>
    <w:rsid w:val="00CF0768"/>
    <w:rsid w:val="00CF0E38"/>
    <w:rsid w:val="00CF216E"/>
    <w:rsid w:val="00CF23EF"/>
    <w:rsid w:val="00CF2BA2"/>
    <w:rsid w:val="00CF2DDB"/>
    <w:rsid w:val="00CF2FCB"/>
    <w:rsid w:val="00CF473C"/>
    <w:rsid w:val="00CF4BBF"/>
    <w:rsid w:val="00CF5190"/>
    <w:rsid w:val="00CF57AE"/>
    <w:rsid w:val="00CF6AA7"/>
    <w:rsid w:val="00CF704D"/>
    <w:rsid w:val="00CF77F8"/>
    <w:rsid w:val="00D004AE"/>
    <w:rsid w:val="00D00871"/>
    <w:rsid w:val="00D0144C"/>
    <w:rsid w:val="00D01E1C"/>
    <w:rsid w:val="00D022D3"/>
    <w:rsid w:val="00D03DF9"/>
    <w:rsid w:val="00D03F8F"/>
    <w:rsid w:val="00D04496"/>
    <w:rsid w:val="00D0485C"/>
    <w:rsid w:val="00D049E1"/>
    <w:rsid w:val="00D04AF3"/>
    <w:rsid w:val="00D059CA"/>
    <w:rsid w:val="00D059DA"/>
    <w:rsid w:val="00D05AAB"/>
    <w:rsid w:val="00D06EEE"/>
    <w:rsid w:val="00D07D2C"/>
    <w:rsid w:val="00D122C8"/>
    <w:rsid w:val="00D12320"/>
    <w:rsid w:val="00D12698"/>
    <w:rsid w:val="00D141AF"/>
    <w:rsid w:val="00D147E7"/>
    <w:rsid w:val="00D15028"/>
    <w:rsid w:val="00D1699C"/>
    <w:rsid w:val="00D16FEE"/>
    <w:rsid w:val="00D17913"/>
    <w:rsid w:val="00D17CF6"/>
    <w:rsid w:val="00D17D03"/>
    <w:rsid w:val="00D2019A"/>
    <w:rsid w:val="00D201FE"/>
    <w:rsid w:val="00D21C66"/>
    <w:rsid w:val="00D230BC"/>
    <w:rsid w:val="00D23406"/>
    <w:rsid w:val="00D24A16"/>
    <w:rsid w:val="00D24BDD"/>
    <w:rsid w:val="00D24D24"/>
    <w:rsid w:val="00D24F93"/>
    <w:rsid w:val="00D251AF"/>
    <w:rsid w:val="00D252F8"/>
    <w:rsid w:val="00D25310"/>
    <w:rsid w:val="00D25689"/>
    <w:rsid w:val="00D26499"/>
    <w:rsid w:val="00D269A2"/>
    <w:rsid w:val="00D26F1B"/>
    <w:rsid w:val="00D27150"/>
    <w:rsid w:val="00D27558"/>
    <w:rsid w:val="00D30043"/>
    <w:rsid w:val="00D30A52"/>
    <w:rsid w:val="00D30C13"/>
    <w:rsid w:val="00D30D01"/>
    <w:rsid w:val="00D318B6"/>
    <w:rsid w:val="00D31DD9"/>
    <w:rsid w:val="00D326B7"/>
    <w:rsid w:val="00D32F1C"/>
    <w:rsid w:val="00D32FE7"/>
    <w:rsid w:val="00D34E66"/>
    <w:rsid w:val="00D34F93"/>
    <w:rsid w:val="00D3534F"/>
    <w:rsid w:val="00D358F7"/>
    <w:rsid w:val="00D37A5B"/>
    <w:rsid w:val="00D37A92"/>
    <w:rsid w:val="00D40D40"/>
    <w:rsid w:val="00D417FE"/>
    <w:rsid w:val="00D419AE"/>
    <w:rsid w:val="00D41A40"/>
    <w:rsid w:val="00D4247B"/>
    <w:rsid w:val="00D42F47"/>
    <w:rsid w:val="00D42F58"/>
    <w:rsid w:val="00D43B03"/>
    <w:rsid w:val="00D441F2"/>
    <w:rsid w:val="00D44D58"/>
    <w:rsid w:val="00D454B5"/>
    <w:rsid w:val="00D45D38"/>
    <w:rsid w:val="00D47F08"/>
    <w:rsid w:val="00D50338"/>
    <w:rsid w:val="00D503C8"/>
    <w:rsid w:val="00D506E3"/>
    <w:rsid w:val="00D50AC3"/>
    <w:rsid w:val="00D50C8F"/>
    <w:rsid w:val="00D51792"/>
    <w:rsid w:val="00D51CCB"/>
    <w:rsid w:val="00D52DEA"/>
    <w:rsid w:val="00D53768"/>
    <w:rsid w:val="00D537F2"/>
    <w:rsid w:val="00D53CD1"/>
    <w:rsid w:val="00D5656E"/>
    <w:rsid w:val="00D57299"/>
    <w:rsid w:val="00D57B59"/>
    <w:rsid w:val="00D604DD"/>
    <w:rsid w:val="00D61180"/>
    <w:rsid w:val="00D61A1E"/>
    <w:rsid w:val="00D623FC"/>
    <w:rsid w:val="00D62E48"/>
    <w:rsid w:val="00D633C9"/>
    <w:rsid w:val="00D63E2D"/>
    <w:rsid w:val="00D641D5"/>
    <w:rsid w:val="00D64748"/>
    <w:rsid w:val="00D647C9"/>
    <w:rsid w:val="00D66B6D"/>
    <w:rsid w:val="00D67B9A"/>
    <w:rsid w:val="00D702AA"/>
    <w:rsid w:val="00D70F16"/>
    <w:rsid w:val="00D714D8"/>
    <w:rsid w:val="00D71562"/>
    <w:rsid w:val="00D72540"/>
    <w:rsid w:val="00D72DE3"/>
    <w:rsid w:val="00D7312F"/>
    <w:rsid w:val="00D7368F"/>
    <w:rsid w:val="00D73769"/>
    <w:rsid w:val="00D73A4E"/>
    <w:rsid w:val="00D73ACA"/>
    <w:rsid w:val="00D73F13"/>
    <w:rsid w:val="00D746EE"/>
    <w:rsid w:val="00D74765"/>
    <w:rsid w:val="00D755C7"/>
    <w:rsid w:val="00D756D6"/>
    <w:rsid w:val="00D75E15"/>
    <w:rsid w:val="00D77377"/>
    <w:rsid w:val="00D806E4"/>
    <w:rsid w:val="00D8161A"/>
    <w:rsid w:val="00D81C89"/>
    <w:rsid w:val="00D83880"/>
    <w:rsid w:val="00D84BBD"/>
    <w:rsid w:val="00D85834"/>
    <w:rsid w:val="00D8673B"/>
    <w:rsid w:val="00D86B3D"/>
    <w:rsid w:val="00D9042F"/>
    <w:rsid w:val="00D907EA"/>
    <w:rsid w:val="00D90A39"/>
    <w:rsid w:val="00D90F4F"/>
    <w:rsid w:val="00D92212"/>
    <w:rsid w:val="00D931E3"/>
    <w:rsid w:val="00D93F1A"/>
    <w:rsid w:val="00D94CAA"/>
    <w:rsid w:val="00D97DEA"/>
    <w:rsid w:val="00DA00F7"/>
    <w:rsid w:val="00DA0652"/>
    <w:rsid w:val="00DA16D0"/>
    <w:rsid w:val="00DA211D"/>
    <w:rsid w:val="00DA2257"/>
    <w:rsid w:val="00DA24B6"/>
    <w:rsid w:val="00DA2BA5"/>
    <w:rsid w:val="00DA40AD"/>
    <w:rsid w:val="00DA43B5"/>
    <w:rsid w:val="00DA5849"/>
    <w:rsid w:val="00DA5E3E"/>
    <w:rsid w:val="00DA5EB4"/>
    <w:rsid w:val="00DA6558"/>
    <w:rsid w:val="00DA7053"/>
    <w:rsid w:val="00DA79F0"/>
    <w:rsid w:val="00DB0264"/>
    <w:rsid w:val="00DB0852"/>
    <w:rsid w:val="00DB13D9"/>
    <w:rsid w:val="00DB199C"/>
    <w:rsid w:val="00DB25FD"/>
    <w:rsid w:val="00DB2B6B"/>
    <w:rsid w:val="00DB2DDE"/>
    <w:rsid w:val="00DB3108"/>
    <w:rsid w:val="00DB31B0"/>
    <w:rsid w:val="00DB37C4"/>
    <w:rsid w:val="00DB3C2F"/>
    <w:rsid w:val="00DB52EA"/>
    <w:rsid w:val="00DB5970"/>
    <w:rsid w:val="00DB598D"/>
    <w:rsid w:val="00DB7685"/>
    <w:rsid w:val="00DB7ED7"/>
    <w:rsid w:val="00DB7F22"/>
    <w:rsid w:val="00DC0668"/>
    <w:rsid w:val="00DC0E61"/>
    <w:rsid w:val="00DC16E3"/>
    <w:rsid w:val="00DC36BE"/>
    <w:rsid w:val="00DC3BF3"/>
    <w:rsid w:val="00DC3EC8"/>
    <w:rsid w:val="00DC4AB2"/>
    <w:rsid w:val="00DC4DA3"/>
    <w:rsid w:val="00DC7D24"/>
    <w:rsid w:val="00DD05F7"/>
    <w:rsid w:val="00DD13DE"/>
    <w:rsid w:val="00DD2A48"/>
    <w:rsid w:val="00DD2BA0"/>
    <w:rsid w:val="00DD2C57"/>
    <w:rsid w:val="00DD2C9E"/>
    <w:rsid w:val="00DD2E17"/>
    <w:rsid w:val="00DD3255"/>
    <w:rsid w:val="00DD3E52"/>
    <w:rsid w:val="00DD4610"/>
    <w:rsid w:val="00DD49E0"/>
    <w:rsid w:val="00DD7B40"/>
    <w:rsid w:val="00DE1DA0"/>
    <w:rsid w:val="00DE234A"/>
    <w:rsid w:val="00DE29A9"/>
    <w:rsid w:val="00DE3B30"/>
    <w:rsid w:val="00DE49F3"/>
    <w:rsid w:val="00DE54B7"/>
    <w:rsid w:val="00DE6B24"/>
    <w:rsid w:val="00DE7B09"/>
    <w:rsid w:val="00DF107D"/>
    <w:rsid w:val="00DF108C"/>
    <w:rsid w:val="00DF1A16"/>
    <w:rsid w:val="00DF28AE"/>
    <w:rsid w:val="00DF39A2"/>
    <w:rsid w:val="00DF5132"/>
    <w:rsid w:val="00DF58F1"/>
    <w:rsid w:val="00DF768D"/>
    <w:rsid w:val="00DF7F95"/>
    <w:rsid w:val="00E00622"/>
    <w:rsid w:val="00E00873"/>
    <w:rsid w:val="00E01EA7"/>
    <w:rsid w:val="00E02631"/>
    <w:rsid w:val="00E02FB0"/>
    <w:rsid w:val="00E03C2E"/>
    <w:rsid w:val="00E03DEA"/>
    <w:rsid w:val="00E0469E"/>
    <w:rsid w:val="00E04736"/>
    <w:rsid w:val="00E04E5B"/>
    <w:rsid w:val="00E05B8C"/>
    <w:rsid w:val="00E101E2"/>
    <w:rsid w:val="00E11505"/>
    <w:rsid w:val="00E11928"/>
    <w:rsid w:val="00E119DF"/>
    <w:rsid w:val="00E11B00"/>
    <w:rsid w:val="00E12BA8"/>
    <w:rsid w:val="00E131DC"/>
    <w:rsid w:val="00E13811"/>
    <w:rsid w:val="00E14534"/>
    <w:rsid w:val="00E14EC1"/>
    <w:rsid w:val="00E15302"/>
    <w:rsid w:val="00E155DE"/>
    <w:rsid w:val="00E15B3D"/>
    <w:rsid w:val="00E163B7"/>
    <w:rsid w:val="00E178C9"/>
    <w:rsid w:val="00E17BD0"/>
    <w:rsid w:val="00E20682"/>
    <w:rsid w:val="00E215FB"/>
    <w:rsid w:val="00E21AE7"/>
    <w:rsid w:val="00E21EDE"/>
    <w:rsid w:val="00E23F3C"/>
    <w:rsid w:val="00E24EE6"/>
    <w:rsid w:val="00E2541C"/>
    <w:rsid w:val="00E27106"/>
    <w:rsid w:val="00E275A6"/>
    <w:rsid w:val="00E27CC6"/>
    <w:rsid w:val="00E30791"/>
    <w:rsid w:val="00E316EF"/>
    <w:rsid w:val="00E33093"/>
    <w:rsid w:val="00E33550"/>
    <w:rsid w:val="00E3390A"/>
    <w:rsid w:val="00E34379"/>
    <w:rsid w:val="00E344DA"/>
    <w:rsid w:val="00E34B9A"/>
    <w:rsid w:val="00E3586F"/>
    <w:rsid w:val="00E35AA6"/>
    <w:rsid w:val="00E36ACA"/>
    <w:rsid w:val="00E36FBE"/>
    <w:rsid w:val="00E373C8"/>
    <w:rsid w:val="00E37496"/>
    <w:rsid w:val="00E37DC4"/>
    <w:rsid w:val="00E4014E"/>
    <w:rsid w:val="00E40638"/>
    <w:rsid w:val="00E40BEF"/>
    <w:rsid w:val="00E40E04"/>
    <w:rsid w:val="00E4182B"/>
    <w:rsid w:val="00E41CB8"/>
    <w:rsid w:val="00E4297B"/>
    <w:rsid w:val="00E439B7"/>
    <w:rsid w:val="00E441CD"/>
    <w:rsid w:val="00E45159"/>
    <w:rsid w:val="00E451C5"/>
    <w:rsid w:val="00E45AEC"/>
    <w:rsid w:val="00E45D0F"/>
    <w:rsid w:val="00E45E9F"/>
    <w:rsid w:val="00E45F71"/>
    <w:rsid w:val="00E46891"/>
    <w:rsid w:val="00E46DF6"/>
    <w:rsid w:val="00E47166"/>
    <w:rsid w:val="00E47469"/>
    <w:rsid w:val="00E50A8D"/>
    <w:rsid w:val="00E50B94"/>
    <w:rsid w:val="00E5101A"/>
    <w:rsid w:val="00E51406"/>
    <w:rsid w:val="00E51497"/>
    <w:rsid w:val="00E51573"/>
    <w:rsid w:val="00E52355"/>
    <w:rsid w:val="00E53416"/>
    <w:rsid w:val="00E54093"/>
    <w:rsid w:val="00E54FB7"/>
    <w:rsid w:val="00E566FC"/>
    <w:rsid w:val="00E56D97"/>
    <w:rsid w:val="00E56F2E"/>
    <w:rsid w:val="00E57182"/>
    <w:rsid w:val="00E614C3"/>
    <w:rsid w:val="00E614E1"/>
    <w:rsid w:val="00E61607"/>
    <w:rsid w:val="00E622E6"/>
    <w:rsid w:val="00E62DEA"/>
    <w:rsid w:val="00E63B26"/>
    <w:rsid w:val="00E643A0"/>
    <w:rsid w:val="00E643F5"/>
    <w:rsid w:val="00E64A30"/>
    <w:rsid w:val="00E668CF"/>
    <w:rsid w:val="00E67D9A"/>
    <w:rsid w:val="00E704AA"/>
    <w:rsid w:val="00E70A9E"/>
    <w:rsid w:val="00E70EF2"/>
    <w:rsid w:val="00E71E2D"/>
    <w:rsid w:val="00E72292"/>
    <w:rsid w:val="00E7374E"/>
    <w:rsid w:val="00E7408C"/>
    <w:rsid w:val="00E74C5B"/>
    <w:rsid w:val="00E759EC"/>
    <w:rsid w:val="00E76D16"/>
    <w:rsid w:val="00E76E61"/>
    <w:rsid w:val="00E76E72"/>
    <w:rsid w:val="00E77014"/>
    <w:rsid w:val="00E77466"/>
    <w:rsid w:val="00E80BCA"/>
    <w:rsid w:val="00E8130C"/>
    <w:rsid w:val="00E81CC1"/>
    <w:rsid w:val="00E85E9A"/>
    <w:rsid w:val="00E879F1"/>
    <w:rsid w:val="00E87A89"/>
    <w:rsid w:val="00E87E34"/>
    <w:rsid w:val="00E92CEB"/>
    <w:rsid w:val="00E9314A"/>
    <w:rsid w:val="00E93759"/>
    <w:rsid w:val="00E94393"/>
    <w:rsid w:val="00E94CDB"/>
    <w:rsid w:val="00E9534E"/>
    <w:rsid w:val="00E959A6"/>
    <w:rsid w:val="00E96B1A"/>
    <w:rsid w:val="00E96EA1"/>
    <w:rsid w:val="00E970AC"/>
    <w:rsid w:val="00EA04F8"/>
    <w:rsid w:val="00EA28B4"/>
    <w:rsid w:val="00EA2BEC"/>
    <w:rsid w:val="00EA2F5F"/>
    <w:rsid w:val="00EA328E"/>
    <w:rsid w:val="00EA37BA"/>
    <w:rsid w:val="00EA399B"/>
    <w:rsid w:val="00EA4117"/>
    <w:rsid w:val="00EA51B6"/>
    <w:rsid w:val="00EA5B90"/>
    <w:rsid w:val="00EA5C32"/>
    <w:rsid w:val="00EA7353"/>
    <w:rsid w:val="00EA757F"/>
    <w:rsid w:val="00EA76F9"/>
    <w:rsid w:val="00EB202C"/>
    <w:rsid w:val="00EB22B3"/>
    <w:rsid w:val="00EB31C1"/>
    <w:rsid w:val="00EB3911"/>
    <w:rsid w:val="00EB3B47"/>
    <w:rsid w:val="00EB3E2E"/>
    <w:rsid w:val="00EB3F98"/>
    <w:rsid w:val="00EB638C"/>
    <w:rsid w:val="00EB6C75"/>
    <w:rsid w:val="00EB6EF9"/>
    <w:rsid w:val="00EB7736"/>
    <w:rsid w:val="00EB7D0F"/>
    <w:rsid w:val="00EB7F37"/>
    <w:rsid w:val="00EC0C9D"/>
    <w:rsid w:val="00EC151E"/>
    <w:rsid w:val="00EC1971"/>
    <w:rsid w:val="00EC2FBB"/>
    <w:rsid w:val="00EC314F"/>
    <w:rsid w:val="00EC35B7"/>
    <w:rsid w:val="00EC402A"/>
    <w:rsid w:val="00EC406F"/>
    <w:rsid w:val="00EC733A"/>
    <w:rsid w:val="00EC74C5"/>
    <w:rsid w:val="00EC7D27"/>
    <w:rsid w:val="00ED0A9E"/>
    <w:rsid w:val="00ED1366"/>
    <w:rsid w:val="00ED164C"/>
    <w:rsid w:val="00ED1B19"/>
    <w:rsid w:val="00ED2365"/>
    <w:rsid w:val="00ED3299"/>
    <w:rsid w:val="00ED572A"/>
    <w:rsid w:val="00ED64D4"/>
    <w:rsid w:val="00ED66AD"/>
    <w:rsid w:val="00ED7629"/>
    <w:rsid w:val="00ED7782"/>
    <w:rsid w:val="00ED77B8"/>
    <w:rsid w:val="00EE0AB4"/>
    <w:rsid w:val="00EE1159"/>
    <w:rsid w:val="00EE1DA7"/>
    <w:rsid w:val="00EE263F"/>
    <w:rsid w:val="00EE444C"/>
    <w:rsid w:val="00EE4A26"/>
    <w:rsid w:val="00EE4B46"/>
    <w:rsid w:val="00EE5172"/>
    <w:rsid w:val="00EE61E0"/>
    <w:rsid w:val="00EE7BCA"/>
    <w:rsid w:val="00EF116F"/>
    <w:rsid w:val="00EF1581"/>
    <w:rsid w:val="00EF20AC"/>
    <w:rsid w:val="00EF3266"/>
    <w:rsid w:val="00EF56D6"/>
    <w:rsid w:val="00EF59A6"/>
    <w:rsid w:val="00EF7869"/>
    <w:rsid w:val="00EF7A10"/>
    <w:rsid w:val="00F00058"/>
    <w:rsid w:val="00F000D6"/>
    <w:rsid w:val="00F004A5"/>
    <w:rsid w:val="00F03008"/>
    <w:rsid w:val="00F04193"/>
    <w:rsid w:val="00F0426F"/>
    <w:rsid w:val="00F04A7C"/>
    <w:rsid w:val="00F04FB4"/>
    <w:rsid w:val="00F05919"/>
    <w:rsid w:val="00F05A1E"/>
    <w:rsid w:val="00F065E2"/>
    <w:rsid w:val="00F067A4"/>
    <w:rsid w:val="00F10301"/>
    <w:rsid w:val="00F10D84"/>
    <w:rsid w:val="00F1159F"/>
    <w:rsid w:val="00F11CD7"/>
    <w:rsid w:val="00F125A7"/>
    <w:rsid w:val="00F12BB2"/>
    <w:rsid w:val="00F13A06"/>
    <w:rsid w:val="00F14649"/>
    <w:rsid w:val="00F15167"/>
    <w:rsid w:val="00F16963"/>
    <w:rsid w:val="00F16EC3"/>
    <w:rsid w:val="00F1789F"/>
    <w:rsid w:val="00F20C1C"/>
    <w:rsid w:val="00F20EFE"/>
    <w:rsid w:val="00F2116F"/>
    <w:rsid w:val="00F21645"/>
    <w:rsid w:val="00F218E3"/>
    <w:rsid w:val="00F21AF5"/>
    <w:rsid w:val="00F227EC"/>
    <w:rsid w:val="00F22EFA"/>
    <w:rsid w:val="00F240C6"/>
    <w:rsid w:val="00F2449D"/>
    <w:rsid w:val="00F24ED1"/>
    <w:rsid w:val="00F24FDE"/>
    <w:rsid w:val="00F25317"/>
    <w:rsid w:val="00F25641"/>
    <w:rsid w:val="00F2666D"/>
    <w:rsid w:val="00F26D61"/>
    <w:rsid w:val="00F2760E"/>
    <w:rsid w:val="00F279F8"/>
    <w:rsid w:val="00F27F33"/>
    <w:rsid w:val="00F3001D"/>
    <w:rsid w:val="00F30704"/>
    <w:rsid w:val="00F31B86"/>
    <w:rsid w:val="00F345DA"/>
    <w:rsid w:val="00F35104"/>
    <w:rsid w:val="00F351A8"/>
    <w:rsid w:val="00F379EF"/>
    <w:rsid w:val="00F40403"/>
    <w:rsid w:val="00F41D3A"/>
    <w:rsid w:val="00F431FD"/>
    <w:rsid w:val="00F43623"/>
    <w:rsid w:val="00F43714"/>
    <w:rsid w:val="00F44A55"/>
    <w:rsid w:val="00F44AD2"/>
    <w:rsid w:val="00F44BF9"/>
    <w:rsid w:val="00F45682"/>
    <w:rsid w:val="00F4672C"/>
    <w:rsid w:val="00F473DE"/>
    <w:rsid w:val="00F47522"/>
    <w:rsid w:val="00F47B95"/>
    <w:rsid w:val="00F52270"/>
    <w:rsid w:val="00F53DB8"/>
    <w:rsid w:val="00F540A2"/>
    <w:rsid w:val="00F54683"/>
    <w:rsid w:val="00F5625D"/>
    <w:rsid w:val="00F564A9"/>
    <w:rsid w:val="00F5788D"/>
    <w:rsid w:val="00F62DFC"/>
    <w:rsid w:val="00F62E18"/>
    <w:rsid w:val="00F63239"/>
    <w:rsid w:val="00F636C2"/>
    <w:rsid w:val="00F653B3"/>
    <w:rsid w:val="00F6565B"/>
    <w:rsid w:val="00F662E3"/>
    <w:rsid w:val="00F66E5E"/>
    <w:rsid w:val="00F677F7"/>
    <w:rsid w:val="00F67B69"/>
    <w:rsid w:val="00F7005C"/>
    <w:rsid w:val="00F71463"/>
    <w:rsid w:val="00F71A83"/>
    <w:rsid w:val="00F737EE"/>
    <w:rsid w:val="00F743B1"/>
    <w:rsid w:val="00F743D4"/>
    <w:rsid w:val="00F748AD"/>
    <w:rsid w:val="00F75485"/>
    <w:rsid w:val="00F759B2"/>
    <w:rsid w:val="00F75B94"/>
    <w:rsid w:val="00F75CB2"/>
    <w:rsid w:val="00F777EE"/>
    <w:rsid w:val="00F819D3"/>
    <w:rsid w:val="00F82082"/>
    <w:rsid w:val="00F8372D"/>
    <w:rsid w:val="00F84EAD"/>
    <w:rsid w:val="00F84ECE"/>
    <w:rsid w:val="00F84F78"/>
    <w:rsid w:val="00F850AC"/>
    <w:rsid w:val="00F85765"/>
    <w:rsid w:val="00F86E38"/>
    <w:rsid w:val="00F86ED9"/>
    <w:rsid w:val="00F87B81"/>
    <w:rsid w:val="00F87C52"/>
    <w:rsid w:val="00F87CAC"/>
    <w:rsid w:val="00F87CAF"/>
    <w:rsid w:val="00F90A57"/>
    <w:rsid w:val="00F90B0B"/>
    <w:rsid w:val="00F91616"/>
    <w:rsid w:val="00F91FCC"/>
    <w:rsid w:val="00F924ED"/>
    <w:rsid w:val="00F932A0"/>
    <w:rsid w:val="00F93C34"/>
    <w:rsid w:val="00F94C76"/>
    <w:rsid w:val="00F952DD"/>
    <w:rsid w:val="00F95D8F"/>
    <w:rsid w:val="00F95EFC"/>
    <w:rsid w:val="00F963DA"/>
    <w:rsid w:val="00F966A9"/>
    <w:rsid w:val="00F96E7E"/>
    <w:rsid w:val="00F97D68"/>
    <w:rsid w:val="00FA012E"/>
    <w:rsid w:val="00FA16AE"/>
    <w:rsid w:val="00FA1704"/>
    <w:rsid w:val="00FA1919"/>
    <w:rsid w:val="00FA385A"/>
    <w:rsid w:val="00FA46C6"/>
    <w:rsid w:val="00FA4D80"/>
    <w:rsid w:val="00FA522E"/>
    <w:rsid w:val="00FA5308"/>
    <w:rsid w:val="00FA6CD2"/>
    <w:rsid w:val="00FA79CB"/>
    <w:rsid w:val="00FB041B"/>
    <w:rsid w:val="00FB0F4C"/>
    <w:rsid w:val="00FB140C"/>
    <w:rsid w:val="00FB26E8"/>
    <w:rsid w:val="00FB389C"/>
    <w:rsid w:val="00FB502B"/>
    <w:rsid w:val="00FB60A4"/>
    <w:rsid w:val="00FB6523"/>
    <w:rsid w:val="00FB66E3"/>
    <w:rsid w:val="00FB676A"/>
    <w:rsid w:val="00FB6B48"/>
    <w:rsid w:val="00FB7A3C"/>
    <w:rsid w:val="00FC0351"/>
    <w:rsid w:val="00FC0550"/>
    <w:rsid w:val="00FC05F1"/>
    <w:rsid w:val="00FC1795"/>
    <w:rsid w:val="00FC17D3"/>
    <w:rsid w:val="00FC2CFC"/>
    <w:rsid w:val="00FC2DC5"/>
    <w:rsid w:val="00FC3305"/>
    <w:rsid w:val="00FC3321"/>
    <w:rsid w:val="00FC3A18"/>
    <w:rsid w:val="00FC3CE0"/>
    <w:rsid w:val="00FC43FC"/>
    <w:rsid w:val="00FC5110"/>
    <w:rsid w:val="00FC59D5"/>
    <w:rsid w:val="00FC6DCA"/>
    <w:rsid w:val="00FC6FD9"/>
    <w:rsid w:val="00FC7B40"/>
    <w:rsid w:val="00FD0B51"/>
    <w:rsid w:val="00FD23AA"/>
    <w:rsid w:val="00FD2669"/>
    <w:rsid w:val="00FD287A"/>
    <w:rsid w:val="00FD4181"/>
    <w:rsid w:val="00FD5FE5"/>
    <w:rsid w:val="00FD64AD"/>
    <w:rsid w:val="00FD675B"/>
    <w:rsid w:val="00FD6A49"/>
    <w:rsid w:val="00FD72D0"/>
    <w:rsid w:val="00FD7313"/>
    <w:rsid w:val="00FD79CD"/>
    <w:rsid w:val="00FE098B"/>
    <w:rsid w:val="00FE152F"/>
    <w:rsid w:val="00FE19B8"/>
    <w:rsid w:val="00FE2147"/>
    <w:rsid w:val="00FE25E9"/>
    <w:rsid w:val="00FE33E6"/>
    <w:rsid w:val="00FE34AF"/>
    <w:rsid w:val="00FE51C4"/>
    <w:rsid w:val="00FE520D"/>
    <w:rsid w:val="00FE52FC"/>
    <w:rsid w:val="00FE531F"/>
    <w:rsid w:val="00FE7B4E"/>
    <w:rsid w:val="00FE7CFC"/>
    <w:rsid w:val="00FF0927"/>
    <w:rsid w:val="00FF1DCD"/>
    <w:rsid w:val="00FF2898"/>
    <w:rsid w:val="00FF3622"/>
    <w:rsid w:val="00FF3C38"/>
    <w:rsid w:val="00FF3E6D"/>
    <w:rsid w:val="00FF3F8F"/>
    <w:rsid w:val="00FF46C6"/>
    <w:rsid w:val="00FF4812"/>
    <w:rsid w:val="00FF5CA5"/>
    <w:rsid w:val="00FF67E8"/>
    <w:rsid w:val="00FF6E0C"/>
    <w:rsid w:val="00FF7374"/>
    <w:rsid w:val="00FF7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1D12F"/>
  <w15:docId w15:val="{3C5DD5D2-72F0-43B0-956B-EBB9A4C7E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F00"/>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rsid w:val="00133F00"/>
  </w:style>
  <w:style w:type="paragraph" w:styleId="Footer">
    <w:name w:val="footer"/>
    <w:basedOn w:val="Normal"/>
    <w:link w:val="FooterChar"/>
    <w:uiPriority w:val="99"/>
    <w:unhideWhenUsed/>
    <w:rsid w:val="00133F00"/>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133F00"/>
  </w:style>
  <w:style w:type="paragraph" w:customStyle="1" w:styleId="ColorfulList-Accent21">
    <w:name w:val="Colorful List - Accent 21"/>
    <w:uiPriority w:val="1"/>
    <w:qFormat/>
    <w:rsid w:val="00133F00"/>
    <w:rPr>
      <w:sz w:val="22"/>
      <w:szCs w:val="22"/>
    </w:rPr>
  </w:style>
  <w:style w:type="paragraph" w:styleId="BalloonText">
    <w:name w:val="Balloon Text"/>
    <w:basedOn w:val="Normal"/>
    <w:link w:val="BalloonTextChar"/>
    <w:uiPriority w:val="99"/>
    <w:semiHidden/>
    <w:unhideWhenUsed/>
    <w:rsid w:val="00953BC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53BC8"/>
    <w:rPr>
      <w:rFonts w:ascii="Tahoma" w:hAnsi="Tahoma" w:cs="Tahoma"/>
      <w:sz w:val="16"/>
      <w:szCs w:val="16"/>
    </w:rPr>
  </w:style>
  <w:style w:type="paragraph" w:customStyle="1" w:styleId="MediumShading1-Accent21">
    <w:name w:val="Medium Shading 1 - Accent 21"/>
    <w:uiPriority w:val="1"/>
    <w:qFormat/>
    <w:rsid w:val="001B7E2D"/>
    <w:rPr>
      <w:sz w:val="22"/>
      <w:szCs w:val="22"/>
    </w:rPr>
  </w:style>
  <w:style w:type="table" w:styleId="MediumShading1-Accent1">
    <w:name w:val="Medium Shading 1 Accent 1"/>
    <w:basedOn w:val="TableNormal"/>
    <w:uiPriority w:val="68"/>
    <w:rsid w:val="00781A6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styleId="ListParagraph">
    <w:name w:val="List Paragraph"/>
    <w:basedOn w:val="Normal"/>
    <w:uiPriority w:val="34"/>
    <w:qFormat/>
    <w:rsid w:val="0020595B"/>
    <w:pPr>
      <w:ind w:left="720"/>
      <w:contextualSpacing/>
    </w:pPr>
  </w:style>
  <w:style w:type="character" w:styleId="Hyperlink">
    <w:name w:val="Hyperlink"/>
    <w:basedOn w:val="DefaultParagraphFont"/>
    <w:uiPriority w:val="99"/>
    <w:unhideWhenUsed/>
    <w:rsid w:val="00890AA1"/>
    <w:rPr>
      <w:color w:val="0000FF" w:themeColor="hyperlink"/>
      <w:u w:val="single"/>
    </w:rPr>
  </w:style>
  <w:style w:type="paragraph" w:styleId="NoSpacing">
    <w:name w:val="No Spacing"/>
    <w:uiPriority w:val="1"/>
    <w:qFormat/>
    <w:rsid w:val="004B1A1B"/>
    <w:rPr>
      <w:sz w:val="22"/>
      <w:szCs w:val="22"/>
    </w:rPr>
  </w:style>
  <w:style w:type="paragraph" w:styleId="FootnoteText">
    <w:name w:val="footnote text"/>
    <w:basedOn w:val="Normal"/>
    <w:link w:val="FootnoteTextChar"/>
    <w:uiPriority w:val="99"/>
    <w:semiHidden/>
    <w:unhideWhenUsed/>
    <w:rsid w:val="004B1A1B"/>
    <w:rPr>
      <w:sz w:val="20"/>
      <w:szCs w:val="20"/>
    </w:rPr>
  </w:style>
  <w:style w:type="character" w:customStyle="1" w:styleId="FootnoteTextChar">
    <w:name w:val="Footnote Text Char"/>
    <w:basedOn w:val="DefaultParagraphFont"/>
    <w:link w:val="FootnoteText"/>
    <w:uiPriority w:val="99"/>
    <w:semiHidden/>
    <w:rsid w:val="004B1A1B"/>
  </w:style>
  <w:style w:type="character" w:styleId="FootnoteReference">
    <w:name w:val="footnote reference"/>
    <w:uiPriority w:val="99"/>
    <w:semiHidden/>
    <w:unhideWhenUsed/>
    <w:rsid w:val="004B1A1B"/>
    <w:rPr>
      <w:vertAlign w:val="superscript"/>
    </w:rPr>
  </w:style>
  <w:style w:type="paragraph" w:styleId="PlainText">
    <w:name w:val="Plain Text"/>
    <w:basedOn w:val="Normal"/>
    <w:link w:val="PlainTextChar"/>
    <w:uiPriority w:val="99"/>
    <w:unhideWhenUsed/>
    <w:rsid w:val="00487F0D"/>
    <w:pPr>
      <w:spacing w:after="0" w:line="240" w:lineRule="auto"/>
    </w:pPr>
    <w:rPr>
      <w:rFonts w:eastAsiaTheme="minorHAnsi" w:cstheme="majorBidi"/>
      <w:szCs w:val="21"/>
    </w:rPr>
  </w:style>
  <w:style w:type="character" w:customStyle="1" w:styleId="PlainTextChar">
    <w:name w:val="Plain Text Char"/>
    <w:basedOn w:val="DefaultParagraphFont"/>
    <w:link w:val="PlainText"/>
    <w:uiPriority w:val="99"/>
    <w:rsid w:val="00487F0D"/>
    <w:rPr>
      <w:rFonts w:eastAsiaTheme="minorHAnsi" w:cstheme="majorBidi"/>
      <w:sz w:val="22"/>
      <w:szCs w:val="21"/>
    </w:rPr>
  </w:style>
  <w:style w:type="character" w:styleId="EndnoteReference">
    <w:name w:val="endnote reference"/>
    <w:basedOn w:val="DefaultParagraphFont"/>
    <w:uiPriority w:val="99"/>
    <w:semiHidden/>
    <w:unhideWhenUsed/>
    <w:rsid w:val="002F30BE"/>
    <w:rPr>
      <w:vertAlign w:val="superscript"/>
    </w:rPr>
  </w:style>
  <w:style w:type="character" w:styleId="UnresolvedMention">
    <w:name w:val="Unresolved Mention"/>
    <w:basedOn w:val="DefaultParagraphFont"/>
    <w:uiPriority w:val="99"/>
    <w:semiHidden/>
    <w:unhideWhenUsed/>
    <w:rsid w:val="00F467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698">
      <w:bodyDiv w:val="1"/>
      <w:marLeft w:val="0"/>
      <w:marRight w:val="0"/>
      <w:marTop w:val="0"/>
      <w:marBottom w:val="0"/>
      <w:divBdr>
        <w:top w:val="none" w:sz="0" w:space="0" w:color="auto"/>
        <w:left w:val="none" w:sz="0" w:space="0" w:color="auto"/>
        <w:bottom w:val="none" w:sz="0" w:space="0" w:color="auto"/>
        <w:right w:val="none" w:sz="0" w:space="0" w:color="auto"/>
      </w:divBdr>
      <w:divsChild>
        <w:div w:id="100075873">
          <w:marLeft w:val="0"/>
          <w:marRight w:val="0"/>
          <w:marTop w:val="0"/>
          <w:marBottom w:val="0"/>
          <w:divBdr>
            <w:top w:val="none" w:sz="0" w:space="0" w:color="auto"/>
            <w:left w:val="none" w:sz="0" w:space="0" w:color="auto"/>
            <w:bottom w:val="none" w:sz="0" w:space="0" w:color="auto"/>
            <w:right w:val="none" w:sz="0" w:space="0" w:color="auto"/>
          </w:divBdr>
        </w:div>
        <w:div w:id="127629742">
          <w:marLeft w:val="0"/>
          <w:marRight w:val="0"/>
          <w:marTop w:val="0"/>
          <w:marBottom w:val="0"/>
          <w:divBdr>
            <w:top w:val="none" w:sz="0" w:space="0" w:color="auto"/>
            <w:left w:val="none" w:sz="0" w:space="0" w:color="auto"/>
            <w:bottom w:val="none" w:sz="0" w:space="0" w:color="auto"/>
            <w:right w:val="none" w:sz="0" w:space="0" w:color="auto"/>
          </w:divBdr>
        </w:div>
        <w:div w:id="144053891">
          <w:marLeft w:val="0"/>
          <w:marRight w:val="0"/>
          <w:marTop w:val="0"/>
          <w:marBottom w:val="0"/>
          <w:divBdr>
            <w:top w:val="none" w:sz="0" w:space="0" w:color="auto"/>
            <w:left w:val="none" w:sz="0" w:space="0" w:color="auto"/>
            <w:bottom w:val="none" w:sz="0" w:space="0" w:color="auto"/>
            <w:right w:val="none" w:sz="0" w:space="0" w:color="auto"/>
          </w:divBdr>
        </w:div>
        <w:div w:id="171846753">
          <w:marLeft w:val="0"/>
          <w:marRight w:val="0"/>
          <w:marTop w:val="0"/>
          <w:marBottom w:val="0"/>
          <w:divBdr>
            <w:top w:val="none" w:sz="0" w:space="0" w:color="auto"/>
            <w:left w:val="none" w:sz="0" w:space="0" w:color="auto"/>
            <w:bottom w:val="none" w:sz="0" w:space="0" w:color="auto"/>
            <w:right w:val="none" w:sz="0" w:space="0" w:color="auto"/>
          </w:divBdr>
        </w:div>
        <w:div w:id="237057153">
          <w:marLeft w:val="0"/>
          <w:marRight w:val="0"/>
          <w:marTop w:val="0"/>
          <w:marBottom w:val="0"/>
          <w:divBdr>
            <w:top w:val="none" w:sz="0" w:space="0" w:color="auto"/>
            <w:left w:val="none" w:sz="0" w:space="0" w:color="auto"/>
            <w:bottom w:val="none" w:sz="0" w:space="0" w:color="auto"/>
            <w:right w:val="none" w:sz="0" w:space="0" w:color="auto"/>
          </w:divBdr>
        </w:div>
        <w:div w:id="509836801">
          <w:marLeft w:val="0"/>
          <w:marRight w:val="0"/>
          <w:marTop w:val="0"/>
          <w:marBottom w:val="0"/>
          <w:divBdr>
            <w:top w:val="none" w:sz="0" w:space="0" w:color="auto"/>
            <w:left w:val="none" w:sz="0" w:space="0" w:color="auto"/>
            <w:bottom w:val="none" w:sz="0" w:space="0" w:color="auto"/>
            <w:right w:val="none" w:sz="0" w:space="0" w:color="auto"/>
          </w:divBdr>
        </w:div>
        <w:div w:id="630667336">
          <w:marLeft w:val="0"/>
          <w:marRight w:val="0"/>
          <w:marTop w:val="0"/>
          <w:marBottom w:val="0"/>
          <w:divBdr>
            <w:top w:val="none" w:sz="0" w:space="0" w:color="auto"/>
            <w:left w:val="none" w:sz="0" w:space="0" w:color="auto"/>
            <w:bottom w:val="none" w:sz="0" w:space="0" w:color="auto"/>
            <w:right w:val="none" w:sz="0" w:space="0" w:color="auto"/>
          </w:divBdr>
        </w:div>
        <w:div w:id="645744884">
          <w:marLeft w:val="0"/>
          <w:marRight w:val="0"/>
          <w:marTop w:val="0"/>
          <w:marBottom w:val="0"/>
          <w:divBdr>
            <w:top w:val="none" w:sz="0" w:space="0" w:color="auto"/>
            <w:left w:val="none" w:sz="0" w:space="0" w:color="auto"/>
            <w:bottom w:val="none" w:sz="0" w:space="0" w:color="auto"/>
            <w:right w:val="none" w:sz="0" w:space="0" w:color="auto"/>
          </w:divBdr>
        </w:div>
        <w:div w:id="704448678">
          <w:marLeft w:val="0"/>
          <w:marRight w:val="0"/>
          <w:marTop w:val="0"/>
          <w:marBottom w:val="0"/>
          <w:divBdr>
            <w:top w:val="none" w:sz="0" w:space="0" w:color="auto"/>
            <w:left w:val="none" w:sz="0" w:space="0" w:color="auto"/>
            <w:bottom w:val="none" w:sz="0" w:space="0" w:color="auto"/>
            <w:right w:val="none" w:sz="0" w:space="0" w:color="auto"/>
          </w:divBdr>
        </w:div>
        <w:div w:id="833649971">
          <w:marLeft w:val="0"/>
          <w:marRight w:val="0"/>
          <w:marTop w:val="0"/>
          <w:marBottom w:val="0"/>
          <w:divBdr>
            <w:top w:val="none" w:sz="0" w:space="0" w:color="auto"/>
            <w:left w:val="none" w:sz="0" w:space="0" w:color="auto"/>
            <w:bottom w:val="none" w:sz="0" w:space="0" w:color="auto"/>
            <w:right w:val="none" w:sz="0" w:space="0" w:color="auto"/>
          </w:divBdr>
        </w:div>
        <w:div w:id="898440761">
          <w:marLeft w:val="0"/>
          <w:marRight w:val="0"/>
          <w:marTop w:val="0"/>
          <w:marBottom w:val="0"/>
          <w:divBdr>
            <w:top w:val="none" w:sz="0" w:space="0" w:color="auto"/>
            <w:left w:val="none" w:sz="0" w:space="0" w:color="auto"/>
            <w:bottom w:val="none" w:sz="0" w:space="0" w:color="auto"/>
            <w:right w:val="none" w:sz="0" w:space="0" w:color="auto"/>
          </w:divBdr>
        </w:div>
        <w:div w:id="1023357485">
          <w:marLeft w:val="0"/>
          <w:marRight w:val="0"/>
          <w:marTop w:val="0"/>
          <w:marBottom w:val="0"/>
          <w:divBdr>
            <w:top w:val="none" w:sz="0" w:space="0" w:color="auto"/>
            <w:left w:val="none" w:sz="0" w:space="0" w:color="auto"/>
            <w:bottom w:val="none" w:sz="0" w:space="0" w:color="auto"/>
            <w:right w:val="none" w:sz="0" w:space="0" w:color="auto"/>
          </w:divBdr>
        </w:div>
        <w:div w:id="1146358505">
          <w:marLeft w:val="0"/>
          <w:marRight w:val="0"/>
          <w:marTop w:val="0"/>
          <w:marBottom w:val="0"/>
          <w:divBdr>
            <w:top w:val="none" w:sz="0" w:space="0" w:color="auto"/>
            <w:left w:val="none" w:sz="0" w:space="0" w:color="auto"/>
            <w:bottom w:val="none" w:sz="0" w:space="0" w:color="auto"/>
            <w:right w:val="none" w:sz="0" w:space="0" w:color="auto"/>
          </w:divBdr>
        </w:div>
        <w:div w:id="1207064832">
          <w:marLeft w:val="0"/>
          <w:marRight w:val="0"/>
          <w:marTop w:val="0"/>
          <w:marBottom w:val="0"/>
          <w:divBdr>
            <w:top w:val="none" w:sz="0" w:space="0" w:color="auto"/>
            <w:left w:val="none" w:sz="0" w:space="0" w:color="auto"/>
            <w:bottom w:val="none" w:sz="0" w:space="0" w:color="auto"/>
            <w:right w:val="none" w:sz="0" w:space="0" w:color="auto"/>
          </w:divBdr>
        </w:div>
        <w:div w:id="1228609184">
          <w:marLeft w:val="0"/>
          <w:marRight w:val="0"/>
          <w:marTop w:val="0"/>
          <w:marBottom w:val="0"/>
          <w:divBdr>
            <w:top w:val="none" w:sz="0" w:space="0" w:color="auto"/>
            <w:left w:val="none" w:sz="0" w:space="0" w:color="auto"/>
            <w:bottom w:val="none" w:sz="0" w:space="0" w:color="auto"/>
            <w:right w:val="none" w:sz="0" w:space="0" w:color="auto"/>
          </w:divBdr>
        </w:div>
        <w:div w:id="1248269826">
          <w:marLeft w:val="0"/>
          <w:marRight w:val="0"/>
          <w:marTop w:val="0"/>
          <w:marBottom w:val="0"/>
          <w:divBdr>
            <w:top w:val="none" w:sz="0" w:space="0" w:color="auto"/>
            <w:left w:val="none" w:sz="0" w:space="0" w:color="auto"/>
            <w:bottom w:val="none" w:sz="0" w:space="0" w:color="auto"/>
            <w:right w:val="none" w:sz="0" w:space="0" w:color="auto"/>
          </w:divBdr>
        </w:div>
        <w:div w:id="1370377336">
          <w:marLeft w:val="0"/>
          <w:marRight w:val="0"/>
          <w:marTop w:val="0"/>
          <w:marBottom w:val="0"/>
          <w:divBdr>
            <w:top w:val="none" w:sz="0" w:space="0" w:color="auto"/>
            <w:left w:val="none" w:sz="0" w:space="0" w:color="auto"/>
            <w:bottom w:val="none" w:sz="0" w:space="0" w:color="auto"/>
            <w:right w:val="none" w:sz="0" w:space="0" w:color="auto"/>
          </w:divBdr>
        </w:div>
        <w:div w:id="1522206225">
          <w:marLeft w:val="0"/>
          <w:marRight w:val="0"/>
          <w:marTop w:val="0"/>
          <w:marBottom w:val="0"/>
          <w:divBdr>
            <w:top w:val="none" w:sz="0" w:space="0" w:color="auto"/>
            <w:left w:val="none" w:sz="0" w:space="0" w:color="auto"/>
            <w:bottom w:val="none" w:sz="0" w:space="0" w:color="auto"/>
            <w:right w:val="none" w:sz="0" w:space="0" w:color="auto"/>
          </w:divBdr>
        </w:div>
        <w:div w:id="1586837179">
          <w:marLeft w:val="0"/>
          <w:marRight w:val="0"/>
          <w:marTop w:val="0"/>
          <w:marBottom w:val="0"/>
          <w:divBdr>
            <w:top w:val="none" w:sz="0" w:space="0" w:color="auto"/>
            <w:left w:val="none" w:sz="0" w:space="0" w:color="auto"/>
            <w:bottom w:val="none" w:sz="0" w:space="0" w:color="auto"/>
            <w:right w:val="none" w:sz="0" w:space="0" w:color="auto"/>
          </w:divBdr>
        </w:div>
        <w:div w:id="1767966982">
          <w:marLeft w:val="0"/>
          <w:marRight w:val="0"/>
          <w:marTop w:val="0"/>
          <w:marBottom w:val="0"/>
          <w:divBdr>
            <w:top w:val="none" w:sz="0" w:space="0" w:color="auto"/>
            <w:left w:val="none" w:sz="0" w:space="0" w:color="auto"/>
            <w:bottom w:val="none" w:sz="0" w:space="0" w:color="auto"/>
            <w:right w:val="none" w:sz="0" w:space="0" w:color="auto"/>
          </w:divBdr>
        </w:div>
      </w:divsChild>
    </w:div>
    <w:div w:id="587887291">
      <w:bodyDiv w:val="1"/>
      <w:marLeft w:val="0"/>
      <w:marRight w:val="0"/>
      <w:marTop w:val="0"/>
      <w:marBottom w:val="0"/>
      <w:divBdr>
        <w:top w:val="none" w:sz="0" w:space="0" w:color="auto"/>
        <w:left w:val="none" w:sz="0" w:space="0" w:color="auto"/>
        <w:bottom w:val="none" w:sz="0" w:space="0" w:color="auto"/>
        <w:right w:val="none" w:sz="0" w:space="0" w:color="auto"/>
      </w:divBdr>
    </w:div>
    <w:div w:id="1050154318">
      <w:bodyDiv w:val="1"/>
      <w:marLeft w:val="0"/>
      <w:marRight w:val="0"/>
      <w:marTop w:val="0"/>
      <w:marBottom w:val="0"/>
      <w:divBdr>
        <w:top w:val="none" w:sz="0" w:space="0" w:color="auto"/>
        <w:left w:val="none" w:sz="0" w:space="0" w:color="auto"/>
        <w:bottom w:val="none" w:sz="0" w:space="0" w:color="auto"/>
        <w:right w:val="none" w:sz="0" w:space="0" w:color="auto"/>
      </w:divBdr>
    </w:div>
    <w:div w:id="1417704839">
      <w:bodyDiv w:val="1"/>
      <w:marLeft w:val="0"/>
      <w:marRight w:val="0"/>
      <w:marTop w:val="0"/>
      <w:marBottom w:val="0"/>
      <w:divBdr>
        <w:top w:val="none" w:sz="0" w:space="0" w:color="auto"/>
        <w:left w:val="none" w:sz="0" w:space="0" w:color="auto"/>
        <w:bottom w:val="none" w:sz="0" w:space="0" w:color="auto"/>
        <w:right w:val="none" w:sz="0" w:space="0" w:color="auto"/>
      </w:divBdr>
    </w:div>
    <w:div w:id="1603763883">
      <w:bodyDiv w:val="1"/>
      <w:marLeft w:val="0"/>
      <w:marRight w:val="0"/>
      <w:marTop w:val="0"/>
      <w:marBottom w:val="0"/>
      <w:divBdr>
        <w:top w:val="none" w:sz="0" w:space="0" w:color="auto"/>
        <w:left w:val="none" w:sz="0" w:space="0" w:color="auto"/>
        <w:bottom w:val="none" w:sz="0" w:space="0" w:color="auto"/>
        <w:right w:val="none" w:sz="0" w:space="0" w:color="auto"/>
      </w:divBdr>
      <w:divsChild>
        <w:div w:id="676351334">
          <w:marLeft w:val="0"/>
          <w:marRight w:val="0"/>
          <w:marTop w:val="0"/>
          <w:marBottom w:val="0"/>
          <w:divBdr>
            <w:top w:val="none" w:sz="0" w:space="0" w:color="auto"/>
            <w:left w:val="none" w:sz="0" w:space="0" w:color="auto"/>
            <w:bottom w:val="none" w:sz="0" w:space="0" w:color="auto"/>
            <w:right w:val="none" w:sz="0" w:space="0" w:color="auto"/>
          </w:divBdr>
        </w:div>
        <w:div w:id="1127241020">
          <w:marLeft w:val="0"/>
          <w:marRight w:val="0"/>
          <w:marTop w:val="0"/>
          <w:marBottom w:val="0"/>
          <w:divBdr>
            <w:top w:val="none" w:sz="0" w:space="0" w:color="auto"/>
            <w:left w:val="none" w:sz="0" w:space="0" w:color="auto"/>
            <w:bottom w:val="none" w:sz="0" w:space="0" w:color="auto"/>
            <w:right w:val="none" w:sz="0" w:space="0" w:color="auto"/>
          </w:divBdr>
        </w:div>
        <w:div w:id="1337490430">
          <w:marLeft w:val="0"/>
          <w:marRight w:val="0"/>
          <w:marTop w:val="0"/>
          <w:marBottom w:val="0"/>
          <w:divBdr>
            <w:top w:val="none" w:sz="0" w:space="0" w:color="auto"/>
            <w:left w:val="none" w:sz="0" w:space="0" w:color="auto"/>
            <w:bottom w:val="none" w:sz="0" w:space="0" w:color="auto"/>
            <w:right w:val="none" w:sz="0" w:space="0" w:color="auto"/>
          </w:divBdr>
        </w:div>
        <w:div w:id="1427459163">
          <w:marLeft w:val="0"/>
          <w:marRight w:val="0"/>
          <w:marTop w:val="0"/>
          <w:marBottom w:val="0"/>
          <w:divBdr>
            <w:top w:val="none" w:sz="0" w:space="0" w:color="auto"/>
            <w:left w:val="none" w:sz="0" w:space="0" w:color="auto"/>
            <w:bottom w:val="none" w:sz="0" w:space="0" w:color="auto"/>
            <w:right w:val="none" w:sz="0" w:space="0" w:color="auto"/>
          </w:divBdr>
        </w:div>
        <w:div w:id="1969433615">
          <w:marLeft w:val="0"/>
          <w:marRight w:val="0"/>
          <w:marTop w:val="0"/>
          <w:marBottom w:val="0"/>
          <w:divBdr>
            <w:top w:val="none" w:sz="0" w:space="0" w:color="auto"/>
            <w:left w:val="none" w:sz="0" w:space="0" w:color="auto"/>
            <w:bottom w:val="none" w:sz="0" w:space="0" w:color="auto"/>
            <w:right w:val="none" w:sz="0" w:space="0" w:color="auto"/>
          </w:divBdr>
        </w:div>
        <w:div w:id="2024479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hicago.gov/dam/city/depts/ethics/general/AO_PolActvty/88052.A.pdf" TargetMode="External"/><Relationship Id="rId671" Type="http://schemas.openxmlformats.org/officeDocument/2006/relationships/hyperlink" Target="https://www.chicago.gov/dam/city/depts/ethics/general/AO_PostEmploy/04005.A.pdf" TargetMode="External"/><Relationship Id="rId769" Type="http://schemas.openxmlformats.org/officeDocument/2006/relationships/hyperlink" Target="https://www.chicago.gov/content/dam/city/depts/ethics/general/AO_GiftsTravel/10038.Q_redacted-1-.pdf" TargetMode="External"/><Relationship Id="rId21" Type="http://schemas.openxmlformats.org/officeDocument/2006/relationships/hyperlink" Target="https://www.chicago.gov/dam/city/depts/ethics/general/AO_GiftsTravel/86031.I.pdf" TargetMode="External"/><Relationship Id="rId324" Type="http://schemas.openxmlformats.org/officeDocument/2006/relationships/hyperlink" Target="https://www.chicago.gov/dam/city/depts/ethics/general/AO_InterestCityBusiness/91087.A.pdf" TargetMode="External"/><Relationship Id="rId531" Type="http://schemas.openxmlformats.org/officeDocument/2006/relationships/hyperlink" Target="https://www.chicago.gov/content/dam/city/depts/ethics/general/Deck%20Chairs/NerFid/98023.pdf" TargetMode="External"/><Relationship Id="rId629" Type="http://schemas.openxmlformats.org/officeDocument/2006/relationships/hyperlink" Target="https://www.chicago.gov/content/dam/city/depts/ethics/general/AO_InterestCityBusiness/02008.Q.pdf" TargetMode="External"/><Relationship Id="rId170" Type="http://schemas.openxmlformats.org/officeDocument/2006/relationships/hyperlink" Target="https://www.chicago.gov/content/dam/city/depts/ethics/general/AO_CampFinanacing/89010.a.pdf" TargetMode="External"/><Relationship Id="rId836" Type="http://schemas.openxmlformats.org/officeDocument/2006/relationships/hyperlink" Target="https://www.chicago.gov/content/dam/city/depts/ethics/general/AOMinorViolations/15013.CNS.doc" TargetMode="External"/><Relationship Id="rId268" Type="http://schemas.openxmlformats.org/officeDocument/2006/relationships/hyperlink" Target="https://www.chicago.gov/content/dam/city/depts/ethics/general/AO-Attorneys/90072.pdf" TargetMode="External"/><Relationship Id="rId475" Type="http://schemas.openxmlformats.org/officeDocument/2006/relationships/hyperlink" Target="https://www.chicago.gov/content/dam/city/depts/ethics/general/Deck%20Chairs/NerFid/96028.pdf" TargetMode="External"/><Relationship Id="rId682" Type="http://schemas.openxmlformats.org/officeDocument/2006/relationships/hyperlink" Target="https://www.chicago.gov/content/dam/city/depts/ethics/general/Deck%20Chairs/4-14-12/04023.Q.pdf" TargetMode="External"/><Relationship Id="rId903" Type="http://schemas.openxmlformats.org/officeDocument/2006/relationships/hyperlink" Target="https://www.chicago.gov/content/dam/city/depts/ethics/general/AO_GiftsTravel/18040.A.pdf" TargetMode="External"/><Relationship Id="rId32" Type="http://schemas.openxmlformats.org/officeDocument/2006/relationships/hyperlink" Target="https://www.chicago.gov/dam/city/depts/ethics/general/AO_InterestCityBusiness/87023.A.pdf" TargetMode="External"/><Relationship Id="rId128" Type="http://schemas.openxmlformats.org/officeDocument/2006/relationships/hyperlink" Target="https://www.chicago.gov/dam/city/depts/ethics/general/AO_GiftsTravel/88070.A.pdf" TargetMode="External"/><Relationship Id="rId335" Type="http://schemas.openxmlformats.org/officeDocument/2006/relationships/hyperlink" Target="https://www.chicago.gov/content/dam/city/depts/ethics/general/AO_OutsideEmployment/91101Q.pdf" TargetMode="External"/><Relationship Id="rId542" Type="http://schemas.openxmlformats.org/officeDocument/2006/relationships/hyperlink" Target="https://www.chicago.gov/dam/city/depts/ethics/general/AO_PostEmploy/98043.A.pdf" TargetMode="External"/><Relationship Id="rId181" Type="http://schemas.openxmlformats.org/officeDocument/2006/relationships/hyperlink" Target="https://www.chicago.gov/dam/city/depts/ethics/general/AO_RepresentingOthers/89091.A.pdf" TargetMode="External"/><Relationship Id="rId402" Type="http://schemas.openxmlformats.org/officeDocument/2006/relationships/hyperlink" Target="https://www.chicago.gov/content/dam/city/depts/ethics/general/Deck%20Chairs/4-15-12/94012.Q.pdf" TargetMode="External"/><Relationship Id="rId847" Type="http://schemas.openxmlformats.org/officeDocument/2006/relationships/hyperlink" Target="https://www.chicago.gov/content/dam/city/depts/ethics/general/AO_ApptOfficials/15043.Q.docx" TargetMode="External"/><Relationship Id="rId279" Type="http://schemas.openxmlformats.org/officeDocument/2006/relationships/hyperlink" Target="https://www.chicago.gov/content/dam/city/depts/ethics/general/Deck%20Chairs/4-15-12/90089.Q.pdf" TargetMode="External"/><Relationship Id="rId486" Type="http://schemas.openxmlformats.org/officeDocument/2006/relationships/hyperlink" Target="https://www.chicago.gov/content/dam/city/depts/ethics/general/Deck%20Chairs/NerFid/96046.pdf" TargetMode="External"/><Relationship Id="rId693" Type="http://schemas.openxmlformats.org/officeDocument/2006/relationships/hyperlink" Target="https://www.chicago.gov/content/dam/city/depts/ethics/general/Opinions%20involving%20%22Sister%20Agencies%22/05002.q.pdf" TargetMode="External"/><Relationship Id="rId707" Type="http://schemas.openxmlformats.org/officeDocument/2006/relationships/hyperlink" Target="https://www.chicago.gov/dam/city/depts/ethics/general/AO_PostEmploy/05071.Q.pdf" TargetMode="External"/><Relationship Id="rId914" Type="http://schemas.openxmlformats.org/officeDocument/2006/relationships/hyperlink" Target="https://www.chicago.gov/content/dam/city/depts/ethics/general/AO_GiftsTravel/202012.Q.pdf" TargetMode="External"/><Relationship Id="rId43" Type="http://schemas.openxmlformats.org/officeDocument/2006/relationships/hyperlink" Target="https://www.chicago.gov/dam/city/depts/ethics/general/AO_OutsideEmployment/87043.A.pdf" TargetMode="External"/><Relationship Id="rId139" Type="http://schemas.openxmlformats.org/officeDocument/2006/relationships/hyperlink" Target="https://www.chicago.gov/content/dam/city/depts/ethics/general/AO_InterestCityBusiness/88091.Q.pdf" TargetMode="External"/><Relationship Id="rId346" Type="http://schemas.openxmlformats.org/officeDocument/2006/relationships/hyperlink" Target="https://www.chicago.gov/content/dam/city/depts/ethics/general/Deck%20Chairs/4-14-12/92012.Q.pdf" TargetMode="External"/><Relationship Id="rId553" Type="http://schemas.openxmlformats.org/officeDocument/2006/relationships/hyperlink" Target="https://www.chicago.gov/dam/city/depts/ethics/general/AO_OutsideEmployment/98062-AO-redact.pdf" TargetMode="External"/><Relationship Id="rId760" Type="http://schemas.openxmlformats.org/officeDocument/2006/relationships/hyperlink" Target="https://www.chicago.gov/content/dam/city/depts/ethics/general/AO_CampFinanacing/09058Q.pdf" TargetMode="External"/><Relationship Id="rId192" Type="http://schemas.openxmlformats.org/officeDocument/2006/relationships/hyperlink" Target="https://www.chicago.gov/dam/city/depts/ethics/general/AO_PostEmploy/89107.A.pdf" TargetMode="External"/><Relationship Id="rId206" Type="http://schemas.openxmlformats.org/officeDocument/2006/relationships/hyperlink" Target="https://www.chicago.gov/dam/city/depts/ethics/general/AO_PolActvty/89127.A.pdf" TargetMode="External"/><Relationship Id="rId413" Type="http://schemas.openxmlformats.org/officeDocument/2006/relationships/hyperlink" Target="https://www.chicago.gov/content/dam/city/depts/ethics/general/Deck%20Chairs/NerFid/94023.Q.pdf" TargetMode="External"/><Relationship Id="rId858" Type="http://schemas.openxmlformats.org/officeDocument/2006/relationships/hyperlink" Target="https://www.chicago.gov/content/dam/city/depts/ethics/general/AO_RepresentingOthers/16005.q.docx" TargetMode="External"/><Relationship Id="rId497" Type="http://schemas.openxmlformats.org/officeDocument/2006/relationships/hyperlink" Target="https://www.chicago.gov/content/dam/city/depts/ethics/general/Deck%20Chairs/4-15-12/97013.Q.pdf" TargetMode="External"/><Relationship Id="rId620" Type="http://schemas.openxmlformats.org/officeDocument/2006/relationships/hyperlink" Target="https://www.chicago.gov/content/dam/city/depts/ethics/general/AO_GiftsTravel/01050.Q.pdf" TargetMode="External"/><Relationship Id="rId718" Type="http://schemas.openxmlformats.org/officeDocument/2006/relationships/hyperlink" Target="https://www.chicago.gov/dam/city/depts/ethics/general/AO_PostEmploy/06040A.pdf" TargetMode="External"/><Relationship Id="rId925" Type="http://schemas.openxmlformats.org/officeDocument/2006/relationships/hyperlink" Target="https://www.chicago.gov/content/dam/city/depts/ethics/general/AO_GiftsTravel/21026.Q.pdf" TargetMode="External"/><Relationship Id="rId357" Type="http://schemas.openxmlformats.org/officeDocument/2006/relationships/hyperlink" Target="https://www.chicago.gov/content/dam/city/depts/ethics/general/Deck%20Chairs/LXIV/92030.A.pdf" TargetMode="External"/><Relationship Id="rId54" Type="http://schemas.openxmlformats.org/officeDocument/2006/relationships/hyperlink" Target="https://www.chicago.gov/dam/city/depts/ethics/general/AO_SFI/87062.E.pdf" TargetMode="External"/><Relationship Id="rId217" Type="http://schemas.openxmlformats.org/officeDocument/2006/relationships/hyperlink" Target="https://www.chicago.gov/content/dam/city/depts/ethics/general/AO_RepresentingOthers/89154Q.pdf" TargetMode="External"/><Relationship Id="rId564" Type="http://schemas.openxmlformats.org/officeDocument/2006/relationships/hyperlink" Target="https://www.chicago.gov/dam/city/depts/ethics/general/AO_OutsideEmployment/99018-AO-redact.pdf" TargetMode="External"/><Relationship Id="rId771" Type="http://schemas.openxmlformats.org/officeDocument/2006/relationships/hyperlink" Target="https://www.chicago.gov/content/dam/city/depts/ethics/general/AO_GiftsTravel/10042CNS.pdf" TargetMode="External"/><Relationship Id="rId869" Type="http://schemas.openxmlformats.org/officeDocument/2006/relationships/hyperlink" Target="https://www.chicago.gov/content/dam/city/depts/ethics/general/Deck%20Chairs/6/16035Q.pdf" TargetMode="External"/><Relationship Id="rId424" Type="http://schemas.openxmlformats.org/officeDocument/2006/relationships/hyperlink" Target="https://www.chicago.gov/content/dam/city/depts/ethics/general/AO-Attorneys/94043.pdf" TargetMode="External"/><Relationship Id="rId631" Type="http://schemas.openxmlformats.org/officeDocument/2006/relationships/hyperlink" Target="https://www.chicago.gov/dam/city/depts/ethics/general/AO_ConflictOfInterest/02011-AO.pdf" TargetMode="External"/><Relationship Id="rId729" Type="http://schemas.openxmlformats.org/officeDocument/2006/relationships/hyperlink" Target="https://www.chicago.gov/content/dam/city/depts/ethics/general/AO_SFI/07020.Q.pdf" TargetMode="External"/><Relationship Id="rId270" Type="http://schemas.openxmlformats.org/officeDocument/2006/relationships/hyperlink" Target="https://www.chicago.gov/content/dam/city/depts/ethics/general/Deck%20Chairs/4-15-12/90074.Q.pdf" TargetMode="External"/><Relationship Id="rId936" Type="http://schemas.openxmlformats.org/officeDocument/2006/relationships/footer" Target="footer1.xml"/><Relationship Id="rId65" Type="http://schemas.openxmlformats.org/officeDocument/2006/relationships/hyperlink" Target="https://www.chicago.gov/content/dam/city/depts/ethics/general/AO_OutsideEmployment/87080.A.pdf" TargetMode="External"/><Relationship Id="rId130" Type="http://schemas.openxmlformats.org/officeDocument/2006/relationships/hyperlink" Target="https://www.chicago.gov/content/dam/city/depts/ethics/general/AO-SisterAgencies/88077.Q.pdf" TargetMode="External"/><Relationship Id="rId368" Type="http://schemas.openxmlformats.org/officeDocument/2006/relationships/hyperlink" Target="https://www.chicago.gov/content/dam/city/depts/ethics/general/Deck%20Chairs/LXIV/93005.A.pdf" TargetMode="External"/><Relationship Id="rId575" Type="http://schemas.openxmlformats.org/officeDocument/2006/relationships/hyperlink" Target="https://www.chicago.gov/dam/city/depts/ethics/general/AO_PostEmploy/99044.A.pdf" TargetMode="External"/><Relationship Id="rId782" Type="http://schemas.openxmlformats.org/officeDocument/2006/relationships/hyperlink" Target="https://www.chicago.gov/content/dam/city/depts/ethics/general/AO_CampFinanacing/11007.CF.pdf" TargetMode="External"/><Relationship Id="rId228" Type="http://schemas.openxmlformats.org/officeDocument/2006/relationships/hyperlink" Target="https://www.chicago.gov/dam/city/depts/ethics/general/AO_SFI/90021.A.pdf" TargetMode="External"/><Relationship Id="rId435" Type="http://schemas.openxmlformats.org/officeDocument/2006/relationships/hyperlink" Target="https://www.chicago.gov/dam/city/depts/ethics/general/AO_RepresentingOthers/95011.A.pdf" TargetMode="External"/><Relationship Id="rId642" Type="http://schemas.openxmlformats.org/officeDocument/2006/relationships/hyperlink" Target="https://www.chicago.gov/dam/city/depts/ethics/general/AO_PostEmploy/02031.A.pdf" TargetMode="External"/><Relationship Id="rId281" Type="http://schemas.openxmlformats.org/officeDocument/2006/relationships/hyperlink" Target="https://www.chicago.gov/dam/city/depts/ethics/general/AO_CampFinanacing/91022.A.pdf" TargetMode="External"/><Relationship Id="rId502" Type="http://schemas.openxmlformats.org/officeDocument/2006/relationships/hyperlink" Target="https://www.chicago.gov/content/dam/city/depts/ethics/general/AO_ElectOfficials/97021.Q.pdf" TargetMode="External"/><Relationship Id="rId76" Type="http://schemas.openxmlformats.org/officeDocument/2006/relationships/hyperlink" Target="https://www.chicago.gov/dam/city/depts/ethics/general/AO_EmployRelatives/87096.A.pdf" TargetMode="External"/><Relationship Id="rId141" Type="http://schemas.openxmlformats.org/officeDocument/2006/relationships/hyperlink" Target="https://www.chicago.gov/dam/city/depts/ethics/general/AO_OutsideEmployment/88099.A.pdf" TargetMode="External"/><Relationship Id="rId379" Type="http://schemas.openxmlformats.org/officeDocument/2006/relationships/hyperlink" Target="https://www.chicago.gov/dam/city/depts/ethics/general/AO_SFI/93016.A.pdf" TargetMode="External"/><Relationship Id="rId586" Type="http://schemas.openxmlformats.org/officeDocument/2006/relationships/hyperlink" Target="https://www.chicago.gov/content/dam/city/depts/ethics/general/AO_OutsideEmployment/00013.q.pdf" TargetMode="External"/><Relationship Id="rId793" Type="http://schemas.openxmlformats.org/officeDocument/2006/relationships/hyperlink" Target="https://www.chicago.gov/content/dam/city/depts/ethics/general/AO_GiftsTravel/12040.Q.doc" TargetMode="External"/><Relationship Id="rId807" Type="http://schemas.openxmlformats.org/officeDocument/2006/relationships/hyperlink" Target="https://www.chicago.gov/content/dam/city/depts/ethics/general/AO_PostEmploy/13022.Q.doc" TargetMode="External"/><Relationship Id="rId7" Type="http://schemas.openxmlformats.org/officeDocument/2006/relationships/endnotes" Target="endnotes.xml"/><Relationship Id="rId239" Type="http://schemas.openxmlformats.org/officeDocument/2006/relationships/hyperlink" Target="https://www.chicago.gov/dam/city/depts/ethics/general/AO_InterestCityBusiness/90033.A.pdf" TargetMode="External"/><Relationship Id="rId446" Type="http://schemas.openxmlformats.org/officeDocument/2006/relationships/hyperlink" Target="https://www.chicago.gov/dam/city/depts/ethics/general/AO_EmployRelatives/95027.A.pdf" TargetMode="External"/><Relationship Id="rId653" Type="http://schemas.openxmlformats.org/officeDocument/2006/relationships/hyperlink" Target="https://www.chicago.gov/content/dam/city/depts/ethics/general/AO_OutsideEmployment/03011.Q.pdf" TargetMode="External"/><Relationship Id="rId292" Type="http://schemas.openxmlformats.org/officeDocument/2006/relationships/hyperlink" Target="https://www.chicago.gov/content/dam/city/depts/ethics/general/AO_CampFinanacing/91037.q.pdf" TargetMode="External"/><Relationship Id="rId306" Type="http://schemas.openxmlformats.org/officeDocument/2006/relationships/hyperlink" Target="https://www.chicago.gov/content/dam/city/depts/ethics/general/Deck%20Chairs/4-15-12/91051.Q.pdf" TargetMode="External"/><Relationship Id="rId860" Type="http://schemas.openxmlformats.org/officeDocument/2006/relationships/hyperlink" Target="https://www.chicago.gov/content/dam/city/depts/ethics/general/Deck%20Chairs/NerFid/16009.Q.docx" TargetMode="External"/><Relationship Id="rId87" Type="http://schemas.openxmlformats.org/officeDocument/2006/relationships/hyperlink" Target="https://www.chicago.gov/content/dam/city/depts/ethics/general/Deck%20Chairs/4-15-12/87113.Q.pdf" TargetMode="External"/><Relationship Id="rId513" Type="http://schemas.openxmlformats.org/officeDocument/2006/relationships/hyperlink" Target="https://www.chicago.gov/content/dam/city/depts/ethics/general/AO-Attorneys/97053.pdf" TargetMode="External"/><Relationship Id="rId597" Type="http://schemas.openxmlformats.org/officeDocument/2006/relationships/hyperlink" Target="https://www.chicago.gov/content/dam/city/depts/ethics/general/AO_GiftsTravel/01003.Q.pdf" TargetMode="External"/><Relationship Id="rId720" Type="http://schemas.openxmlformats.org/officeDocument/2006/relationships/hyperlink" Target="https://www.chicago.gov/dam/city/depts/ethics/general/AO_InterestCityBusiness/06051.A.pdf" TargetMode="External"/><Relationship Id="rId818" Type="http://schemas.openxmlformats.org/officeDocument/2006/relationships/hyperlink" Target="https://www.chicago.gov/content/dam/city/depts/ethics/general/AO_PostEmploy/14005.Q.doc" TargetMode="External"/><Relationship Id="rId152" Type="http://schemas.openxmlformats.org/officeDocument/2006/relationships/hyperlink" Target="https://www.chicago.gov/dam/city/depts/ethics/general/AO_RepresentingOthers/88119.A.pdf" TargetMode="External"/><Relationship Id="rId457" Type="http://schemas.openxmlformats.org/officeDocument/2006/relationships/hyperlink" Target="https://www.chicago.gov/content/dam/city/depts/ethics/general/Deck%20Chairs/NerFid/96002.pdf" TargetMode="External"/><Relationship Id="rId664" Type="http://schemas.openxmlformats.org/officeDocument/2006/relationships/hyperlink" Target="https://www.chicago.gov/content/dam/city/depts/ethics/general/AO_PostEmploy/03047.A.pdf" TargetMode="External"/><Relationship Id="rId871" Type="http://schemas.openxmlformats.org/officeDocument/2006/relationships/hyperlink" Target="https://www.chicago.gov/content/dam/city/depts/ethics/general/Deck%20Chairs/6/16040C.docx" TargetMode="External"/><Relationship Id="rId14" Type="http://schemas.openxmlformats.org/officeDocument/2006/relationships/hyperlink" Target="https://www.chicago.gov/dam/city/depts/ethics/general/AO_GiftsTravel/86020.A.pdf" TargetMode="External"/><Relationship Id="rId317" Type="http://schemas.openxmlformats.org/officeDocument/2006/relationships/hyperlink" Target="https://www.chicago.gov/content/dam/city/depts/ethics/general/Deck%20Chairs/4-15-12/91064.Q.pdf" TargetMode="External"/><Relationship Id="rId524" Type="http://schemas.openxmlformats.org/officeDocument/2006/relationships/hyperlink" Target="https://www.chicago.gov/dam/city/depts/ethics/general/AO_EmployRelatives/98007.A.pdf" TargetMode="External"/><Relationship Id="rId731" Type="http://schemas.openxmlformats.org/officeDocument/2006/relationships/hyperlink" Target="https://www.chicago.gov/content/dam/city/depts/ethics/general/AO_ElectOfficials/07030.Q.pdf" TargetMode="External"/><Relationship Id="rId98" Type="http://schemas.openxmlformats.org/officeDocument/2006/relationships/hyperlink" Target="https://www.chicago.gov/dam/city/depts/ethics/general/AO_EmployRelatives/88017.A.pdf" TargetMode="External"/><Relationship Id="rId163" Type="http://schemas.openxmlformats.org/officeDocument/2006/relationships/hyperlink" Target="https://www.chicago.gov/dam/city/depts/ethics/general/AO_GiftsTravel/88153.A.pdf" TargetMode="External"/><Relationship Id="rId370" Type="http://schemas.openxmlformats.org/officeDocument/2006/relationships/hyperlink" Target="https://www.chicago.gov/dam/city/depts/ethics/general/AO_RepresentingOthers/93007.A.pdf" TargetMode="External"/><Relationship Id="rId829" Type="http://schemas.openxmlformats.org/officeDocument/2006/relationships/hyperlink" Target="https://www.chicago.gov/content/dam/city/depts/ethics/general/AO_ConflictOfInterest/141268.Q.doc" TargetMode="External"/><Relationship Id="rId230" Type="http://schemas.openxmlformats.org/officeDocument/2006/relationships/hyperlink" Target="https://www.chicago.gov/dam/city/depts/ethics/general/AO_ApptOfficials/90023.a.pdf" TargetMode="External"/><Relationship Id="rId468" Type="http://schemas.openxmlformats.org/officeDocument/2006/relationships/hyperlink" Target="https://www.chicago.gov/content/dam/city/depts/ethics/general/Deck%20Chairs/4-15-12/96020.Q.pdf" TargetMode="External"/><Relationship Id="rId675" Type="http://schemas.openxmlformats.org/officeDocument/2006/relationships/hyperlink" Target="https://www.chicago.gov/dam/city/depts/ethics/general/AO_PostEmploy/04010.A.pdf" TargetMode="External"/><Relationship Id="rId882" Type="http://schemas.openxmlformats.org/officeDocument/2006/relationships/hyperlink" Target="https://www.chicago.gov/content/dam/city/depts/ethics/general/AO_CampFinanacing/17017.cf.doc" TargetMode="External"/><Relationship Id="rId25" Type="http://schemas.openxmlformats.org/officeDocument/2006/relationships/hyperlink" Target="https://www.chicago.gov/dam/city/depts/ethics/general/AO_PostEmploy/87014.A.pdf" TargetMode="External"/><Relationship Id="rId328" Type="http://schemas.openxmlformats.org/officeDocument/2006/relationships/hyperlink" Target="https://www.chicago.gov/content/dam/city/depts/ethics/general/Deck%20Chairs/June/91092.Q.pdf" TargetMode="External"/><Relationship Id="rId535" Type="http://schemas.openxmlformats.org/officeDocument/2006/relationships/hyperlink" Target="https://www.chicago.gov/content/dam/city/depts/ethics/general/AO_GiftsTravel/98035.Q.pdf" TargetMode="External"/><Relationship Id="rId742" Type="http://schemas.openxmlformats.org/officeDocument/2006/relationships/hyperlink" Target="https://www.chicago.gov/dam/city/depts/ethics/general/AO_ConflictOfInterest/08029A.pdf" TargetMode="External"/><Relationship Id="rId174" Type="http://schemas.openxmlformats.org/officeDocument/2006/relationships/hyperlink" Target="https://www.chicago.gov/content/dam/city/depts/ethics/general/Deck%20Chairs/4-15-12/89026.q.pdf" TargetMode="External"/><Relationship Id="rId381" Type="http://schemas.openxmlformats.org/officeDocument/2006/relationships/hyperlink" Target="https://www.chicago.gov/dam/city/depts/ethics/general/AO_PostEmploy/93018.A.pdf" TargetMode="External"/><Relationship Id="rId602" Type="http://schemas.openxmlformats.org/officeDocument/2006/relationships/hyperlink" Target="https://www.chicago.gov/dam/city/depts/ethics/general/AO_Lobby/01018-AO-redact.pdf" TargetMode="External"/><Relationship Id="rId241" Type="http://schemas.openxmlformats.org/officeDocument/2006/relationships/hyperlink" Target="https://www.chicago.gov/dam/city/depts/ethics/general/AO_GiftsTravel/90036.A.pdf" TargetMode="External"/><Relationship Id="rId479" Type="http://schemas.openxmlformats.org/officeDocument/2006/relationships/hyperlink" Target="https://www.chicago.gov/dam/city/depts/ethics/general/AO_FiduciaryDuty/96032.A.pdf" TargetMode="External"/><Relationship Id="rId686" Type="http://schemas.openxmlformats.org/officeDocument/2006/relationships/hyperlink" Target="https://www.chicago.gov/dam/city/depts/ethics/general/AO_PostEmploy/04041.pdf" TargetMode="External"/><Relationship Id="rId893" Type="http://schemas.openxmlformats.org/officeDocument/2006/relationships/hyperlink" Target="https://www.chicago.gov/content/dam/city/depts/ethics/general/AO_CampFinanacing/18022.A.doc" TargetMode="External"/><Relationship Id="rId907" Type="http://schemas.openxmlformats.org/officeDocument/2006/relationships/hyperlink" Target="https://www.chicago.gov/content/dam/city/depts/ethics/general/AO_ElectOfficials/A19027.A.pdf" TargetMode="External"/><Relationship Id="rId36" Type="http://schemas.openxmlformats.org/officeDocument/2006/relationships/hyperlink" Target="https://www.chicago.gov/dam/city/depts/ethics/general/AO_OutsideEmployment/87031.A.pdf" TargetMode="External"/><Relationship Id="rId283" Type="http://schemas.openxmlformats.org/officeDocument/2006/relationships/hyperlink" Target="https://www.chicago.gov/content/dam/city/depts/ethics/general/AO_PolActvty/91025.q.pdf" TargetMode="External"/><Relationship Id="rId339" Type="http://schemas.openxmlformats.org/officeDocument/2006/relationships/hyperlink" Target="https://www.chicago.gov/dam/city/depts/ethics/general/AO_InterestCityBusiness/92002.A.pdf" TargetMode="External"/><Relationship Id="rId490" Type="http://schemas.openxmlformats.org/officeDocument/2006/relationships/hyperlink" Target="https://www.chicago.gov/content/dam/city/depts/ethics/general/Opinions%20involving%20%22Sister%20Agencies%22/97001.q.pdf" TargetMode="External"/><Relationship Id="rId504" Type="http://schemas.openxmlformats.org/officeDocument/2006/relationships/hyperlink" Target="https://www.chicago.gov/content/dam/city/depts/ethics/general/AO_PostEmploy/97025.A.pdf" TargetMode="External"/><Relationship Id="rId546" Type="http://schemas.openxmlformats.org/officeDocument/2006/relationships/hyperlink" Target="https://www.chicago.gov/dam/city/depts/ethics/general/AO_PostEmploy/98049.A.pdf" TargetMode="External"/><Relationship Id="rId711" Type="http://schemas.openxmlformats.org/officeDocument/2006/relationships/hyperlink" Target="https://www.chicago.gov/content/dam/city/depts/ethics/general/AO_InterestCityBusiness/06012.Q.pdf" TargetMode="External"/><Relationship Id="rId753" Type="http://schemas.openxmlformats.org/officeDocument/2006/relationships/hyperlink" Target="https://www.chicago.gov/content/dam/city/depts/ethics/general/AO_FiduciaryDuty/09012-a.pdf" TargetMode="External"/><Relationship Id="rId78" Type="http://schemas.openxmlformats.org/officeDocument/2006/relationships/hyperlink" Target="https://www.chicago.gov/dam/city/depts/ethics/general/AO_SFI/87100.E.pdf" TargetMode="External"/><Relationship Id="rId101" Type="http://schemas.openxmlformats.org/officeDocument/2006/relationships/hyperlink" Target="https://www.chicago.gov/dam/city/depts/ethics/general/AO_Lobby/88023.A.pdf" TargetMode="External"/><Relationship Id="rId143" Type="http://schemas.openxmlformats.org/officeDocument/2006/relationships/hyperlink" Target="https://www.chicago.gov/content/dam/city/depts/ethics/general/Deck%20Chairs/4-15-12/88104.Q.pdf" TargetMode="External"/><Relationship Id="rId185" Type="http://schemas.openxmlformats.org/officeDocument/2006/relationships/hyperlink" Target="https://www.chicago.gov/dam/city/depts/ethics/general/AO_GiftsTravel/89097.A.pdf" TargetMode="External"/><Relationship Id="rId350" Type="http://schemas.openxmlformats.org/officeDocument/2006/relationships/hyperlink" Target="https://www.chicago.gov/dam/city/depts/ethics/general/AO_PostEmploy/92016.A.pdf" TargetMode="External"/><Relationship Id="rId406" Type="http://schemas.openxmlformats.org/officeDocument/2006/relationships/hyperlink" Target="https://www.chicago.gov/content/dam/city/depts/ethics/general/Deck%20Chairs/4-14-12/94016.Q.pdf" TargetMode="External"/><Relationship Id="rId588" Type="http://schemas.openxmlformats.org/officeDocument/2006/relationships/hyperlink" Target="https://www.chicago.gov/content/dam/city/depts/ethics/general/AO_OutsideEmployment/00019.Q.pdf" TargetMode="External"/><Relationship Id="rId795" Type="http://schemas.openxmlformats.org/officeDocument/2006/relationships/hyperlink" Target="https://www.chicago.gov/content/dam/city/depts/ethics/general/AO_PostEmploy/12043.A.pdf" TargetMode="External"/><Relationship Id="rId809" Type="http://schemas.openxmlformats.org/officeDocument/2006/relationships/hyperlink" Target="https://www.chicago.gov/content/dam/city/depts/ethics/general/Deck%20Chairs/LXIV/13025.A-reccon.doc" TargetMode="External"/><Relationship Id="rId9" Type="http://schemas.openxmlformats.org/officeDocument/2006/relationships/hyperlink" Target="https://www.chicago.gov/dam/city/depts/ethics/general/AO_InterestCityBusiness/86006.I.pdf" TargetMode="External"/><Relationship Id="rId210" Type="http://schemas.openxmlformats.org/officeDocument/2006/relationships/hyperlink" Target="https://www.chicago.gov/dam/city/depts/ethics/general/AO_PostEmploy/89142.A.pdf" TargetMode="External"/><Relationship Id="rId392" Type="http://schemas.openxmlformats.org/officeDocument/2006/relationships/hyperlink" Target="https://www.chicago.gov/content/dam/city/depts/ethics/general/Deck%20Chairs/LXIV/93046.A.pdf" TargetMode="External"/><Relationship Id="rId448" Type="http://schemas.openxmlformats.org/officeDocument/2006/relationships/hyperlink" Target="https://www.chicago.gov/content/dam/city/depts/ethics/general/AO_RepresentingOthers/95033Q.pdf" TargetMode="External"/><Relationship Id="rId613" Type="http://schemas.openxmlformats.org/officeDocument/2006/relationships/hyperlink" Target="https://www.chicago.gov/content/dam/city/depts/ethics/general/AO_GiftsTravel/01032.Q.pdf" TargetMode="External"/><Relationship Id="rId655" Type="http://schemas.openxmlformats.org/officeDocument/2006/relationships/hyperlink" Target="https://www.chicago.gov/dam/city/depts/ethics/general/AO_PostEmploy/03025.A.pdf" TargetMode="External"/><Relationship Id="rId697" Type="http://schemas.openxmlformats.org/officeDocument/2006/relationships/hyperlink" Target="https://www.chicago.gov/content/dam/city/depts/ethics/general/AO_ElectOfficials/05025.Q.pdf" TargetMode="External"/><Relationship Id="rId820" Type="http://schemas.openxmlformats.org/officeDocument/2006/relationships/hyperlink" Target="https://www.chicago.gov/content/dam/city/depts/ethics/general/AO_PolActvty/14011.Q.pdf" TargetMode="External"/><Relationship Id="rId862" Type="http://schemas.openxmlformats.org/officeDocument/2006/relationships/hyperlink" Target="https://www.chicago.gov/content/dam/city/depts/ethics/general/Deck%20Chairs/NerFid/16013Q.pdf" TargetMode="External"/><Relationship Id="rId918" Type="http://schemas.openxmlformats.org/officeDocument/2006/relationships/hyperlink" Target="https://www.chicago.gov/content/dam/city/depts/ethics/general/AO_PostEmploy/21010.A.pdf" TargetMode="External"/><Relationship Id="rId252" Type="http://schemas.openxmlformats.org/officeDocument/2006/relationships/hyperlink" Target="https://www.chicago.gov/content/dam/city/depts/ethics/general/Deck%20Chairs/NerFid/90053.Q.pdf" TargetMode="External"/><Relationship Id="rId294" Type="http://schemas.openxmlformats.org/officeDocument/2006/relationships/hyperlink" Target="https://www.chicago.gov/dam/city/depts/ethics/general/AO_SFI/91039.A.pdf" TargetMode="External"/><Relationship Id="rId308" Type="http://schemas.openxmlformats.org/officeDocument/2006/relationships/hyperlink" Target="https://www.chicago.gov/content/dam/city/depts/ethics/general/Deck%20Chairs/NerFid/91053.Q.pdf" TargetMode="External"/><Relationship Id="rId515" Type="http://schemas.openxmlformats.org/officeDocument/2006/relationships/hyperlink" Target="https://www.chicago.gov/dam/city/depts/ethics/general/AO_Lobby/97055.A.pdf" TargetMode="External"/><Relationship Id="rId722" Type="http://schemas.openxmlformats.org/officeDocument/2006/relationships/hyperlink" Target="https://www.chicago.gov/dam/city/depts/ethics/general/AO_PostEmploy/06060.A.pdf" TargetMode="External"/><Relationship Id="rId47" Type="http://schemas.openxmlformats.org/officeDocument/2006/relationships/hyperlink" Target="https://www.chicago.gov/content/dam/city/depts/ethics/general/Deck%20Chairs/4-15-12/87049.Q.pdf" TargetMode="External"/><Relationship Id="rId89" Type="http://schemas.openxmlformats.org/officeDocument/2006/relationships/hyperlink" Target="https://www.chicago.gov/dam/city/depts/ethics/general/AO_GiftsTravel/87118.A.pdf" TargetMode="External"/><Relationship Id="rId112" Type="http://schemas.openxmlformats.org/officeDocument/2006/relationships/hyperlink" Target="https://www.chicago.gov/dam/city/depts/ethics/general/AO_Lobby/88044.A.pdf" TargetMode="External"/><Relationship Id="rId154" Type="http://schemas.openxmlformats.org/officeDocument/2006/relationships/hyperlink" Target="https://www.chicago.gov/dam/city/depts/ethics/general/AO_ConflictOfInterest/88124.A.pdf" TargetMode="External"/><Relationship Id="rId361" Type="http://schemas.openxmlformats.org/officeDocument/2006/relationships/hyperlink" Target="https://www.chicago.gov/content/dam/city/depts/ethics/general/Deck%20Chairs/LXIV/92035.A.pdf" TargetMode="External"/><Relationship Id="rId557" Type="http://schemas.openxmlformats.org/officeDocument/2006/relationships/hyperlink" Target="https://www.chicago.gov/content/dam/city/depts/ethics/general/Deck%20Chairs/4-14-12/99005.Q.pdf" TargetMode="External"/><Relationship Id="rId599" Type="http://schemas.openxmlformats.org/officeDocument/2006/relationships/hyperlink" Target="https://www.chicago.gov/content/dam/city/depts/ethics/general/AO_GiftsTravel/01007.Q.pdf" TargetMode="External"/><Relationship Id="rId764" Type="http://schemas.openxmlformats.org/officeDocument/2006/relationships/hyperlink" Target="https://www.chicago.gov/content/dam/city/depts/ethics/general/AO_PostEmploy/10009.A-redacted.pdf" TargetMode="External"/><Relationship Id="rId196" Type="http://schemas.openxmlformats.org/officeDocument/2006/relationships/hyperlink" Target="https://www.chicago.gov/dam/city/depts/ethics/general/AO_GiftsTravel/89111.A.pdf" TargetMode="External"/><Relationship Id="rId417" Type="http://schemas.openxmlformats.org/officeDocument/2006/relationships/hyperlink" Target="https://www.chicago.gov/content/dam/city/depts/ethics/general/AO_PostEmploy/94027.pdf" TargetMode="External"/><Relationship Id="rId459" Type="http://schemas.openxmlformats.org/officeDocument/2006/relationships/hyperlink" Target="https://www.chicago.gov/content/dam/city/depts/ethics/general/Deck%20Chairs/NerFid/96006.Q.pdf" TargetMode="External"/><Relationship Id="rId624" Type="http://schemas.openxmlformats.org/officeDocument/2006/relationships/hyperlink" Target="https://www.chicago.gov/dam/city/depts/ethics/general/AO_OutsideEmployment/01053.AO.redact.pdf" TargetMode="External"/><Relationship Id="rId666" Type="http://schemas.openxmlformats.org/officeDocument/2006/relationships/hyperlink" Target="https://www.chicago.gov/content/dam/city/depts/ethics/general/Deck%20Chairs/NerFid/03050.pdf" TargetMode="External"/><Relationship Id="rId831" Type="http://schemas.openxmlformats.org/officeDocument/2006/relationships/hyperlink" Target="https://www.chicago.gov/content/dam/city/depts/ethics/general/AO_GiftsTravel/141271.Q.doc" TargetMode="External"/><Relationship Id="rId873" Type="http://schemas.openxmlformats.org/officeDocument/2006/relationships/hyperlink" Target="https://www.chicago.gov/content/dam/city/depts/ethics/general/Deck%20Chairs/6/16043.Q.docx" TargetMode="External"/><Relationship Id="rId16" Type="http://schemas.openxmlformats.org/officeDocument/2006/relationships/hyperlink" Target="https://www.chicago.gov/dam/city/depts/ethics/general/AO_RepresentingOthers/86025.I.pdf" TargetMode="External"/><Relationship Id="rId221" Type="http://schemas.openxmlformats.org/officeDocument/2006/relationships/hyperlink" Target="https://www.chicago.gov/content/dam/city/depts/ethics/general/Deck%20Chairs/LXIV/90012.a.pdf" TargetMode="External"/><Relationship Id="rId263" Type="http://schemas.openxmlformats.org/officeDocument/2006/relationships/hyperlink" Target="https://www.chicago.gov/dam/city/depts/ethics/general/AO_CampFinanacing/90067.A.pdf" TargetMode="External"/><Relationship Id="rId319" Type="http://schemas.openxmlformats.org/officeDocument/2006/relationships/hyperlink" Target="https://www.chicago.gov/dam/city/depts/ethics/general/AO_OutsideEmployment/91072.A.pdf" TargetMode="External"/><Relationship Id="rId470" Type="http://schemas.openxmlformats.org/officeDocument/2006/relationships/hyperlink" Target="https://www.chicago.gov/content/dam/city/depts/ethics/general/Deck%20Chairs/4-15-12/96023.Q.pdf" TargetMode="External"/><Relationship Id="rId526" Type="http://schemas.openxmlformats.org/officeDocument/2006/relationships/hyperlink" Target="https://www.chicago.gov/content/dam/city/depts/ethics/general/Deck%20Chairs/NerFid/98016.pdf" TargetMode="External"/><Relationship Id="rId929" Type="http://schemas.openxmlformats.org/officeDocument/2006/relationships/hyperlink" Target="https://www.chicago.gov/content/dam/city/depts/ethics/general/AO_CampFinanacing/21033.AO.pdf" TargetMode="External"/><Relationship Id="rId58" Type="http://schemas.openxmlformats.org/officeDocument/2006/relationships/hyperlink" Target="https://www.chicago.gov/dam/city/depts/ethics/general/AO_ConflictOfInterest/87067.A.pdf" TargetMode="External"/><Relationship Id="rId123" Type="http://schemas.openxmlformats.org/officeDocument/2006/relationships/hyperlink" Target="https://www.chicago.gov/dam/city/depts/ethics/general/AO_SFI/88061.A.pdf" TargetMode="External"/><Relationship Id="rId330" Type="http://schemas.openxmlformats.org/officeDocument/2006/relationships/hyperlink" Target="https://www.chicago.gov/content/dam/city/depts/ethics/general/Deck%20Chairs/NerFid/91096.Q.pdf" TargetMode="External"/><Relationship Id="rId568" Type="http://schemas.openxmlformats.org/officeDocument/2006/relationships/hyperlink" Target="https://www.chicago.gov/content/dam/city/depts/ethics/general/AO_GiftsTravel/99026.Q.pdf" TargetMode="External"/><Relationship Id="rId733" Type="http://schemas.openxmlformats.org/officeDocument/2006/relationships/hyperlink" Target="https://www.chicago.gov/dam/city/depts/ethics/general/AO_PostEmploy/07043.A.pdf" TargetMode="External"/><Relationship Id="rId775" Type="http://schemas.openxmlformats.org/officeDocument/2006/relationships/hyperlink" Target="https://www.chicago.gov/content/dam/city/depts/ethics/general/Deck%20Chairs/6/10054.CNS.pdf" TargetMode="External"/><Relationship Id="rId165" Type="http://schemas.openxmlformats.org/officeDocument/2006/relationships/hyperlink" Target="https://www.chicago.gov/dam/city/depts/ethics/general/AO_GiftsTravel/88159.A.pdf" TargetMode="External"/><Relationship Id="rId372" Type="http://schemas.openxmlformats.org/officeDocument/2006/relationships/hyperlink" Target="https://www.chicago.gov/dam/city/depts/ethics/general/AO_SFI/93009.A.pdf" TargetMode="External"/><Relationship Id="rId428" Type="http://schemas.openxmlformats.org/officeDocument/2006/relationships/hyperlink" Target="https://www.chicago.gov/content/dam/city/depts/ethics/general/Deck%20Chairs/4-15-12/95002.Q.pdf" TargetMode="External"/><Relationship Id="rId635" Type="http://schemas.openxmlformats.org/officeDocument/2006/relationships/hyperlink" Target="https://www.chicago.gov/content/dam/city/depts/ethics/general/AO_InterestCityBusiness/02023.Q.pdf" TargetMode="External"/><Relationship Id="rId677" Type="http://schemas.openxmlformats.org/officeDocument/2006/relationships/hyperlink" Target="https://www.chicago.gov/dam/city/depts/ethics/general/AO_PostEmploy/04012.A.pdf" TargetMode="External"/><Relationship Id="rId800" Type="http://schemas.openxmlformats.org/officeDocument/2006/relationships/hyperlink" Target="https://www.chicago.gov/content/dam/city/depts/ethics/general/AO_ElectOfficials/12064QL.pdf" TargetMode="External"/><Relationship Id="rId842" Type="http://schemas.openxmlformats.org/officeDocument/2006/relationships/hyperlink" Target="https://www.chicago.gov/content/dam/city/depts/ethics/general/AO_InterestCityBusiness/15033.Q.docx" TargetMode="External"/><Relationship Id="rId232" Type="http://schemas.openxmlformats.org/officeDocument/2006/relationships/hyperlink" Target="https://www.chicago.gov/content/dam/city/depts/ethics/general/Deck%20Chairs/LXIV/90025.A.pdf" TargetMode="External"/><Relationship Id="rId274" Type="http://schemas.openxmlformats.org/officeDocument/2006/relationships/hyperlink" Target="https://www.chicago.gov/dam/city/depts/ethics/general/AO_PostEmploy/90079.A.pdf" TargetMode="External"/><Relationship Id="rId481" Type="http://schemas.openxmlformats.org/officeDocument/2006/relationships/hyperlink" Target="https://www.chicago.gov/content/dam/city/depts/ethics/general/Deck%20Chairs/4-14-12/96037.Q.pdf" TargetMode="External"/><Relationship Id="rId702" Type="http://schemas.openxmlformats.org/officeDocument/2006/relationships/hyperlink" Target="https://www.chicago.gov/content/dam/city/depts/ethics/general/AO_ElectOfficials/05047.Q.pdf" TargetMode="External"/><Relationship Id="rId884" Type="http://schemas.openxmlformats.org/officeDocument/2006/relationships/hyperlink" Target="https://www.chicago.gov/content/dam/city/depts/ethics/general/AO_InterestCityBusiness/17044.C.pdf" TargetMode="External"/><Relationship Id="rId27" Type="http://schemas.openxmlformats.org/officeDocument/2006/relationships/hyperlink" Target="https://www.chicago.gov/dam/city/depts/ethics/general/AO_PostEmploy/87019.A.pdf" TargetMode="External"/><Relationship Id="rId69" Type="http://schemas.openxmlformats.org/officeDocument/2006/relationships/hyperlink" Target="https://www.chicago.gov/dam/city/depts/ethics/general/AO_SFI/87084.E.pdf" TargetMode="External"/><Relationship Id="rId134" Type="http://schemas.openxmlformats.org/officeDocument/2006/relationships/hyperlink" Target="https://www.chicago.gov/dam/city/depts/ethics/general/AO_GiftsTravel/88081.A.pdf" TargetMode="External"/><Relationship Id="rId537" Type="http://schemas.openxmlformats.org/officeDocument/2006/relationships/hyperlink" Target="https://www.chicago.gov/content/dam/city/depts/ethics/general/AO_ConflictOfInterest/98037.Q.pdf" TargetMode="External"/><Relationship Id="rId579" Type="http://schemas.openxmlformats.org/officeDocument/2006/relationships/hyperlink" Target="https://www.chicago.gov/content/dam/city/depts/ethics/general/AO_GiftsTravel/00005.Q.pdf" TargetMode="External"/><Relationship Id="rId744" Type="http://schemas.openxmlformats.org/officeDocument/2006/relationships/hyperlink" Target="https://www.chicago.gov/content/dam/city/depts/ethics/general/AO_ConflictOfInterest/08033-Q.pdf" TargetMode="External"/><Relationship Id="rId786" Type="http://schemas.openxmlformats.org/officeDocument/2006/relationships/hyperlink" Target="https://www.chicago.gov/content/dam/city/depts/ethics/general/AO_ElectOfficials/12001CNS.doc" TargetMode="External"/><Relationship Id="rId80" Type="http://schemas.openxmlformats.org/officeDocument/2006/relationships/hyperlink" Target="https://www.chicago.gov/dam/city/depts/ethics/general/AO_SFI/87102.E.pdf" TargetMode="External"/><Relationship Id="rId176" Type="http://schemas.openxmlformats.org/officeDocument/2006/relationships/hyperlink" Target="https://www.chicago.gov/dam/city/depts/ethics/general/AO_OutsideEmployment/89060.A.pdf" TargetMode="External"/><Relationship Id="rId341" Type="http://schemas.openxmlformats.org/officeDocument/2006/relationships/hyperlink" Target="https://www.chicago.gov/content/dam/city/depts/ethics/general/Deck%20Chairs/4-14-12/92004.Q.pdf" TargetMode="External"/><Relationship Id="rId383" Type="http://schemas.openxmlformats.org/officeDocument/2006/relationships/hyperlink" Target="https://www.chicago.gov/dam/city/depts/ethics/general/AO_OutsideEmployment/93021.A.pdf" TargetMode="External"/><Relationship Id="rId439" Type="http://schemas.openxmlformats.org/officeDocument/2006/relationships/hyperlink" Target="https://www.chicago.gov/content/dam/city/depts/ethics/general/Deck%20Chairs/4-15-12/95015.Q.pdf" TargetMode="External"/><Relationship Id="rId590" Type="http://schemas.openxmlformats.org/officeDocument/2006/relationships/hyperlink" Target="https://www.chicago.gov/content/dam/city/depts/ethics/general/AO_GiftsTravel/00022.Q.pdf" TargetMode="External"/><Relationship Id="rId604" Type="http://schemas.openxmlformats.org/officeDocument/2006/relationships/hyperlink" Target="https://www.chicago.gov/dam/city/depts/ethics/general/AO_EmployRelatives/01022-AO.redact.pdf" TargetMode="External"/><Relationship Id="rId646" Type="http://schemas.openxmlformats.org/officeDocument/2006/relationships/hyperlink" Target="https://www.chicago.gov/dam/city/depts/ethics/general/AO_PostEmploy/02042.A.pdf" TargetMode="External"/><Relationship Id="rId811" Type="http://schemas.openxmlformats.org/officeDocument/2006/relationships/hyperlink" Target="https://www.chicago.gov/content/dam/city/depts/ethics/general/AO_PostEmploy/13043.Q.pdf" TargetMode="External"/><Relationship Id="rId201" Type="http://schemas.openxmlformats.org/officeDocument/2006/relationships/hyperlink" Target="https://www.chicago.gov/dam/city/depts/ethics/general/AO_InterestCityBusiness/89121.A.pdf" TargetMode="External"/><Relationship Id="rId243" Type="http://schemas.openxmlformats.org/officeDocument/2006/relationships/hyperlink" Target="https://www.chicago.gov/dam/city/depts/ethics/general/AO_InterestCityBusiness/90040.pdf" TargetMode="External"/><Relationship Id="rId285" Type="http://schemas.openxmlformats.org/officeDocument/2006/relationships/hyperlink" Target="https://www.chicago.gov/content/dam/city/depts/ethics/general/Deck%20Chairs/NerFid/91028.Q.pdf" TargetMode="External"/><Relationship Id="rId450" Type="http://schemas.openxmlformats.org/officeDocument/2006/relationships/hyperlink" Target="https://www.chicago.gov/dam/city/depts/ethics/general/AO_Lobby/95036.A.pdf" TargetMode="External"/><Relationship Id="rId506" Type="http://schemas.openxmlformats.org/officeDocument/2006/relationships/hyperlink" Target="https://www.chicago.gov/content/dam/city/depts/ethics/general/Deck%20Chairs/4-15-12/97027.Q.pdf" TargetMode="External"/><Relationship Id="rId688" Type="http://schemas.openxmlformats.org/officeDocument/2006/relationships/hyperlink" Target="https://www.chicago.gov/dam/city/depts/ethics/general/AO_InterestCityBusiness/04049-A.pdf" TargetMode="External"/><Relationship Id="rId853" Type="http://schemas.openxmlformats.org/officeDocument/2006/relationships/hyperlink" Target="https://www.chicago.gov/content/dam/city/depts/ethics/general/AO_PostEmploy/151698A.doc" TargetMode="External"/><Relationship Id="rId895" Type="http://schemas.openxmlformats.org/officeDocument/2006/relationships/hyperlink" Target="https://www.chicago.gov/content/dam/city/depts/ethics/general/AO_PolActvty/18031.C.doc" TargetMode="External"/><Relationship Id="rId909" Type="http://schemas.openxmlformats.org/officeDocument/2006/relationships/hyperlink" Target="https://www.chicago.gov/content/dam/city/depts/ethics/general/AO_Lobby/19037.A1-3.pdf" TargetMode="External"/><Relationship Id="rId38" Type="http://schemas.openxmlformats.org/officeDocument/2006/relationships/hyperlink" Target="https://www.chicago.gov/content/dam/city/depts/ethics/general/AO_ElectOfficials/87034.A.pdf" TargetMode="External"/><Relationship Id="rId103" Type="http://schemas.openxmlformats.org/officeDocument/2006/relationships/hyperlink" Target="https://www.chicago.gov/content/dam/city/depts/ethics/general/AO_Lobby/88030.q.pdf" TargetMode="External"/><Relationship Id="rId310" Type="http://schemas.openxmlformats.org/officeDocument/2006/relationships/hyperlink" Target="https://www.chicago.gov/content/dam/city/depts/ethics/general/Deck%20Chairs/4-15-12/91055.Q.pdf" TargetMode="External"/><Relationship Id="rId492" Type="http://schemas.openxmlformats.org/officeDocument/2006/relationships/hyperlink" Target="https://www.chicago.gov/dam/city/depts/ethics/general/AO_SFI/97005.E.pdf" TargetMode="External"/><Relationship Id="rId548" Type="http://schemas.openxmlformats.org/officeDocument/2006/relationships/hyperlink" Target="https://www.chicago.gov/content/dam/city/depts/ethics/general/AO_OutsideEmployment/98051.q.pdf" TargetMode="External"/><Relationship Id="rId713" Type="http://schemas.openxmlformats.org/officeDocument/2006/relationships/hyperlink" Target="https://www.chicago.gov/dam/city/depts/ethics/general/AO_PostEmploy/06027.Q.pdf" TargetMode="External"/><Relationship Id="rId755" Type="http://schemas.openxmlformats.org/officeDocument/2006/relationships/hyperlink" Target="https://www.chicago.gov/content/dam/city/depts/ethics/general/AO_FiduciaryDuty/09015-Q.pdf" TargetMode="External"/><Relationship Id="rId797" Type="http://schemas.openxmlformats.org/officeDocument/2006/relationships/hyperlink" Target="https://www.chicago.gov/content/dam/city/depts/ethics/general/AO_OutsideEmployment/12049.Q.pdf" TargetMode="External"/><Relationship Id="rId920" Type="http://schemas.openxmlformats.org/officeDocument/2006/relationships/hyperlink" Target="https://www.chicago.gov/content/dam/city/depts/ethics/general/AO_ElectOfficials/21012.A.pdf" TargetMode="External"/><Relationship Id="rId91" Type="http://schemas.openxmlformats.org/officeDocument/2006/relationships/hyperlink" Target="https://www.chicago.gov/dam/city/depts/ethics/general/AO_GiftsTravel/88005.A.pdf" TargetMode="External"/><Relationship Id="rId145" Type="http://schemas.openxmlformats.org/officeDocument/2006/relationships/hyperlink" Target="https://www.chicago.gov/dam/city/depts/ethics/general/AO_OutsideEmployment/88106.A.pdf" TargetMode="External"/><Relationship Id="rId187" Type="http://schemas.openxmlformats.org/officeDocument/2006/relationships/hyperlink" Target="https://www.chicago.gov/content/dam/city/depts/ethics/general/AO_SFI/89100.Q.pdf" TargetMode="External"/><Relationship Id="rId352" Type="http://schemas.openxmlformats.org/officeDocument/2006/relationships/hyperlink" Target="https://www.chicago.gov/content/dam/city/depts/ethics/general/Deck%20Chairs/4-15-12/92018.Q.pdf" TargetMode="External"/><Relationship Id="rId394" Type="http://schemas.openxmlformats.org/officeDocument/2006/relationships/hyperlink" Target="https://www.chicago.gov/dam/city/depts/ethics/general/AO_RepresentingOthers/93048.A.pdf" TargetMode="External"/><Relationship Id="rId408" Type="http://schemas.openxmlformats.org/officeDocument/2006/relationships/hyperlink" Target="https://www.chicago.gov/content/dam/city/depts/ethics/general/Deck%20Chairs/4-15-12/94018.Q.pdf" TargetMode="External"/><Relationship Id="rId615" Type="http://schemas.openxmlformats.org/officeDocument/2006/relationships/hyperlink" Target="https://www.chicago.gov/dam/city/depts/ethics/general/AO_PostEmploy/01037.A.pdf" TargetMode="External"/><Relationship Id="rId822" Type="http://schemas.openxmlformats.org/officeDocument/2006/relationships/hyperlink" Target="https://www.chicago.gov/content/dam/city/depts/ethics/general/AO_PostEmploy/14017.Q.doc" TargetMode="External"/><Relationship Id="rId212" Type="http://schemas.openxmlformats.org/officeDocument/2006/relationships/hyperlink" Target="https://www.chicago.gov/content/dam/city/depts/ethics/general/AO_OutsideEmployment/88144.A.pdf" TargetMode="External"/><Relationship Id="rId254" Type="http://schemas.openxmlformats.org/officeDocument/2006/relationships/hyperlink" Target="https://www.chicago.gov/dam/city/depts/ethics/general/AO_InterestCityBusiness/90057.A.pdf" TargetMode="External"/><Relationship Id="rId657" Type="http://schemas.openxmlformats.org/officeDocument/2006/relationships/hyperlink" Target="https://www.chicago.gov/dam/city/depts/ethics/general/AO_PostEmploy/03028.Q.pdf" TargetMode="External"/><Relationship Id="rId699" Type="http://schemas.openxmlformats.org/officeDocument/2006/relationships/hyperlink" Target="https://www.chicago.gov/content/dam/city/depts/ethics/general/AO_ElectOfficials/05032.Q.pdf" TargetMode="External"/><Relationship Id="rId864" Type="http://schemas.openxmlformats.org/officeDocument/2006/relationships/hyperlink" Target="https://www.chicago.gov/content/dam/city/depts/ethics/general/Deck%20Chairs/LXIV/16019.Q.docx" TargetMode="External"/><Relationship Id="rId49" Type="http://schemas.openxmlformats.org/officeDocument/2006/relationships/hyperlink" Target="https://www.chicago.gov/dam/city/depts/ethics/general/AO_ConflictOfInterest/87052.A.pdf" TargetMode="External"/><Relationship Id="rId114" Type="http://schemas.openxmlformats.org/officeDocument/2006/relationships/hyperlink" Target="https://www.chicago.gov/dam/city/depts/ethics/general/AO_GiftsTravel/88046.A.pdf" TargetMode="External"/><Relationship Id="rId296" Type="http://schemas.openxmlformats.org/officeDocument/2006/relationships/hyperlink" Target="https://www.chicago.gov/dam/city/depts/ethics/general/AO_RepresentingOthers/91041.A.pdf" TargetMode="External"/><Relationship Id="rId461" Type="http://schemas.openxmlformats.org/officeDocument/2006/relationships/hyperlink" Target="https://www.chicago.gov/content/dam/city/depts/ethics/general/AO_OutsideEmployment/96009Q.pdf" TargetMode="External"/><Relationship Id="rId517" Type="http://schemas.openxmlformats.org/officeDocument/2006/relationships/hyperlink" Target="https://www.chicago.gov/content/dam/city/depts/ethics/general/AO_OutsideEmployment/97057.Q.pdf" TargetMode="External"/><Relationship Id="rId559" Type="http://schemas.openxmlformats.org/officeDocument/2006/relationships/hyperlink" Target="https://www.chicago.gov/dam/city/depts/ethics/general/AO_PostEmploy/99010.A.pdf" TargetMode="External"/><Relationship Id="rId724" Type="http://schemas.openxmlformats.org/officeDocument/2006/relationships/hyperlink" Target="https://www.chicago.gov/dam/city/depts/ethics/general/AO_PostEmploy/06073.A.pdf" TargetMode="External"/><Relationship Id="rId766" Type="http://schemas.openxmlformats.org/officeDocument/2006/relationships/hyperlink" Target="https://www.chicago.gov/content/dam/city/depts/ethics/general/AO_PostEmploy/10025.a.pdf" TargetMode="External"/><Relationship Id="rId931" Type="http://schemas.openxmlformats.org/officeDocument/2006/relationships/hyperlink" Target="https://www.chicago.gov/content/dam/city/depts/ethics/general/AOMinorViolations/22007.C.pdf" TargetMode="External"/><Relationship Id="rId60" Type="http://schemas.openxmlformats.org/officeDocument/2006/relationships/hyperlink" Target="https://www.chicago.gov/dam/city/depts/ethics/general/AO_Lobby/87073.A.pdf" TargetMode="External"/><Relationship Id="rId156" Type="http://schemas.openxmlformats.org/officeDocument/2006/relationships/hyperlink" Target="https://www.chicago.gov/dam/city/depts/ethics/general/AO_PostEmploy/88128.A.pdf" TargetMode="External"/><Relationship Id="rId198" Type="http://schemas.openxmlformats.org/officeDocument/2006/relationships/hyperlink" Target="https://www.chicago.gov/content/dam/city/depts/ethics/general/Deck%20Chairs/LXIV/89113.A.pdf" TargetMode="External"/><Relationship Id="rId321" Type="http://schemas.openxmlformats.org/officeDocument/2006/relationships/hyperlink" Target="https://www.chicago.gov/dam/city/depts/ethics/general/AO_OutsideEmployment/91078.A.pdf" TargetMode="External"/><Relationship Id="rId363" Type="http://schemas.openxmlformats.org/officeDocument/2006/relationships/hyperlink" Target="https://www.chicago.gov/content/dam/city/depts/ethics/general/Deck%20Chairs/LXIV/92038.A.pdf" TargetMode="External"/><Relationship Id="rId419" Type="http://schemas.openxmlformats.org/officeDocument/2006/relationships/hyperlink" Target="https://www.chicago.gov/content/dam/city/depts/ethics/general/Deck%20Chairs/4-15-12/94030.Q.pdf" TargetMode="External"/><Relationship Id="rId570" Type="http://schemas.openxmlformats.org/officeDocument/2006/relationships/hyperlink" Target="https://www.chicago.gov/content/dam/city/depts/ethics/general/AO_PolActvty/99029-AO-redact.pdf" TargetMode="External"/><Relationship Id="rId626" Type="http://schemas.openxmlformats.org/officeDocument/2006/relationships/hyperlink" Target="https://www.chicago.gov/content/dam/city/depts/ethics/general/AO_ElectOfficials/02003.Q.pdf" TargetMode="External"/><Relationship Id="rId223" Type="http://schemas.openxmlformats.org/officeDocument/2006/relationships/hyperlink" Target="https://www.chicago.gov/dam/city/depts/ethics/general/AO_PolActvty/90014.A.pdf" TargetMode="External"/><Relationship Id="rId430" Type="http://schemas.openxmlformats.org/officeDocument/2006/relationships/hyperlink" Target="https://www.chicago.gov/content/dam/city/depts/ethics/general/AO_PostEmploy/95006.A.pdf" TargetMode="External"/><Relationship Id="rId668" Type="http://schemas.openxmlformats.org/officeDocument/2006/relationships/hyperlink" Target="https://www.chicago.gov/content/dam/city/depts/ethics/general/AO_GiftsTravel/03053.Q.pdf" TargetMode="External"/><Relationship Id="rId833" Type="http://schemas.openxmlformats.org/officeDocument/2006/relationships/hyperlink" Target="https://www.chicago.gov/content/dam/city/depts/ethics/general/AO_CampFinanacing/141280.A.pdf" TargetMode="External"/><Relationship Id="rId875" Type="http://schemas.openxmlformats.org/officeDocument/2006/relationships/hyperlink" Target="https://www.chicago.gov/content/dam/city/depts/ethics/general/AO_GiftsTravel/17004.A.docx" TargetMode="External"/><Relationship Id="rId18" Type="http://schemas.openxmlformats.org/officeDocument/2006/relationships/hyperlink" Target="https://www.chicago.gov/dam/city/depts/ethics/general/AO_GiftsTravel/86028.A.pdf" TargetMode="External"/><Relationship Id="rId265" Type="http://schemas.openxmlformats.org/officeDocument/2006/relationships/hyperlink" Target="https://www.chicago.gov/content/dam/city/depts/ethics/general/AO_PostEmploy/90069.A.pdf" TargetMode="External"/><Relationship Id="rId472" Type="http://schemas.openxmlformats.org/officeDocument/2006/relationships/hyperlink" Target="https://www.chicago.gov/content/dam/city/depts/ethics/general/Deck%20Chairs/NerFid/96025.pdf" TargetMode="External"/><Relationship Id="rId528" Type="http://schemas.openxmlformats.org/officeDocument/2006/relationships/hyperlink" Target="https://www.chicago.gov/content/dam/city/depts/ethics/general/Deck%20Chairs/NerFid/98018.pdf" TargetMode="External"/><Relationship Id="rId735" Type="http://schemas.openxmlformats.org/officeDocument/2006/relationships/hyperlink" Target="https://www.chicago.gov/dam/city/depts/ethics/general/AO_EmployRelatives/07048.A-ald-empofrel.pdf" TargetMode="External"/><Relationship Id="rId900" Type="http://schemas.openxmlformats.org/officeDocument/2006/relationships/hyperlink" Target="https://www.chicago.gov/content/dam/city/depts/ethics/general/AO-City%20Owned%20Property/18038.A.1.pdf" TargetMode="External"/><Relationship Id="rId125" Type="http://schemas.openxmlformats.org/officeDocument/2006/relationships/hyperlink" Target="https://www.chicago.gov/dam/city/depts/ethics/general/AO_ConflictOfInterest/88065.A.pdf" TargetMode="External"/><Relationship Id="rId167" Type="http://schemas.openxmlformats.org/officeDocument/2006/relationships/hyperlink" Target="https://www.chicago.gov/dam/city/depts/ethics/general/AO_OutsideEmployment/88168.A.pdf" TargetMode="External"/><Relationship Id="rId332" Type="http://schemas.openxmlformats.org/officeDocument/2006/relationships/hyperlink" Target="https://www.chicago.gov/dam/city/depts/ethics/general/AO_PostEmploy/91098.A.pdf" TargetMode="External"/><Relationship Id="rId374" Type="http://schemas.openxmlformats.org/officeDocument/2006/relationships/hyperlink" Target="https://www.chicago.gov/content/dam/city/depts/ethics/general/Deck%20Chairs/4-14-12/93011.Q.pdf" TargetMode="External"/><Relationship Id="rId581" Type="http://schemas.openxmlformats.org/officeDocument/2006/relationships/hyperlink" Target="https://www.chicago.gov/dam/city/depts/ethics/general/AO_ConflictOfInterest/00008-AO-redact.pdf" TargetMode="External"/><Relationship Id="rId777" Type="http://schemas.openxmlformats.org/officeDocument/2006/relationships/hyperlink" Target="https://www.chicago.gov/content/dam/city/depts/ethics/general/Deck%20Chairs/6/10060.CNS.pdf" TargetMode="External"/><Relationship Id="rId71" Type="http://schemas.openxmlformats.org/officeDocument/2006/relationships/hyperlink" Target="https://www.chicago.gov/dam/city/depts/ethics/general/AO_OutsideEmployment/87086.A.pdf" TargetMode="External"/><Relationship Id="rId234" Type="http://schemas.openxmlformats.org/officeDocument/2006/relationships/hyperlink" Target="https://www.chicago.gov/dam/city/depts/ethics/general/AO_OutsideEmployment/90027.A.pdf" TargetMode="External"/><Relationship Id="rId637" Type="http://schemas.openxmlformats.org/officeDocument/2006/relationships/hyperlink" Target="https://www.chicago.gov/content/dam/city/depts/ethics/general/Deck%20Chairs/NerFid/02025.pdf" TargetMode="External"/><Relationship Id="rId679" Type="http://schemas.openxmlformats.org/officeDocument/2006/relationships/hyperlink" Target="https://www.chicago.gov/content/dam/city/depts/ethics/general/AO_InterestCityBusiness/04015.Q.pdf" TargetMode="External"/><Relationship Id="rId802" Type="http://schemas.openxmlformats.org/officeDocument/2006/relationships/hyperlink" Target="https://www.chicago.gov/content/dam/city/depts/ethics/general/AO_GiftsTravel/12067.a.doc" TargetMode="External"/><Relationship Id="rId844" Type="http://schemas.openxmlformats.org/officeDocument/2006/relationships/hyperlink" Target="https://www.chicago.gov/content/dam/city/depts/ethics/general/AO_PostEmploy/15039Q.doc" TargetMode="External"/><Relationship Id="rId886" Type="http://schemas.openxmlformats.org/officeDocument/2006/relationships/hyperlink" Target="https://www.chicago.gov/content/dam/city/depts/ethics/general/AO_ElectOfficials/18003.QL.docx" TargetMode="External"/><Relationship Id="rId2" Type="http://schemas.openxmlformats.org/officeDocument/2006/relationships/numbering" Target="numbering.xml"/><Relationship Id="rId29" Type="http://schemas.openxmlformats.org/officeDocument/2006/relationships/hyperlink" Target="https://www.chicago.gov/content/dam/city/depts/ethics/general/AO_InterestCityBusiness/87020.Q.pdf" TargetMode="External"/><Relationship Id="rId276" Type="http://schemas.openxmlformats.org/officeDocument/2006/relationships/hyperlink" Target="https://www.chicago.gov/content/dam/city/depts/ethics/general/AO_RepresentingOthers/90084Q.pdf" TargetMode="External"/><Relationship Id="rId441" Type="http://schemas.openxmlformats.org/officeDocument/2006/relationships/hyperlink" Target="https://www.chicago.gov/content/dam/city/depts/ethics/general/Deck%20Chairs/4-15-12/95018.Q.pdf" TargetMode="External"/><Relationship Id="rId483" Type="http://schemas.openxmlformats.org/officeDocument/2006/relationships/hyperlink" Target="https://www.chicago.gov/dam/city/depts/ethics/general/AO_SFI/96041.E.pdf" TargetMode="External"/><Relationship Id="rId539" Type="http://schemas.openxmlformats.org/officeDocument/2006/relationships/hyperlink" Target="https://www.chicago.gov/content/dam/city/depts/ethics/general/AO_GiftsTravel/98039.Q.pdf" TargetMode="External"/><Relationship Id="rId690" Type="http://schemas.openxmlformats.org/officeDocument/2006/relationships/hyperlink" Target="https://www.chicago.gov/dam/city/depts/ethics/general/AO_PostEmploy/04055.A.pdf" TargetMode="External"/><Relationship Id="rId704" Type="http://schemas.openxmlformats.org/officeDocument/2006/relationships/hyperlink" Target="https://www.chicago.gov/dam/city/depts/ethics/general/AO_PostEmploy/05051.Q.pdf" TargetMode="External"/><Relationship Id="rId746" Type="http://schemas.openxmlformats.org/officeDocument/2006/relationships/hyperlink" Target="https://www.chicago.gov/content/dam/city/depts/ethics/general/AO_InterestCityBusiness/08038-FICB.pdf" TargetMode="External"/><Relationship Id="rId911" Type="http://schemas.openxmlformats.org/officeDocument/2006/relationships/hyperlink" Target="https://www.chicago.gov/content/dam/city/depts/ethics/general/AO_PostEmploy/20006.Q.pdf" TargetMode="External"/><Relationship Id="rId40" Type="http://schemas.openxmlformats.org/officeDocument/2006/relationships/hyperlink" Target="https://www.chicago.gov/dam/city/depts/ethics/general/AO_GiftsTravel/87038.A.pdf" TargetMode="External"/><Relationship Id="rId136" Type="http://schemas.openxmlformats.org/officeDocument/2006/relationships/hyperlink" Target="https://www.chicago.gov/dam/city/depts/ethics/general/AO_OutsideEmployment/88087.A.pdf" TargetMode="External"/><Relationship Id="rId178" Type="http://schemas.openxmlformats.org/officeDocument/2006/relationships/hyperlink" Target="https://www.chicago.gov/content/dam/city/depts/ethics/general/AO_CampFinanacing/89063.A.pdf" TargetMode="External"/><Relationship Id="rId301" Type="http://schemas.openxmlformats.org/officeDocument/2006/relationships/hyperlink" Target="https://www.chicago.gov/dam/city/depts/ethics/general/AO_GiftsTravel/91046.A.pdf" TargetMode="External"/><Relationship Id="rId343" Type="http://schemas.openxmlformats.org/officeDocument/2006/relationships/hyperlink" Target="https://www.chicago.gov/content/dam/city/depts/ethics/general/Deck%20Chairs/4-15-12/92007.Q.pdf" TargetMode="External"/><Relationship Id="rId550" Type="http://schemas.openxmlformats.org/officeDocument/2006/relationships/hyperlink" Target="https://www.chicago.gov/dam/city/depts/ethics/general/AO_PostEmploy/98053.A.pdf" TargetMode="External"/><Relationship Id="rId788" Type="http://schemas.openxmlformats.org/officeDocument/2006/relationships/hyperlink" Target="https://www.chicago.gov/content/dam/city/depts/ethics/general/AO_InterestCityBusiness/12007.A-1.pdf" TargetMode="External"/><Relationship Id="rId82" Type="http://schemas.openxmlformats.org/officeDocument/2006/relationships/hyperlink" Target="https://www.chicago.gov/dam/city/depts/ethics/general/AO_SFI/87104.E.pdf" TargetMode="External"/><Relationship Id="rId203" Type="http://schemas.openxmlformats.org/officeDocument/2006/relationships/hyperlink" Target="https://www.chicago.gov/content/dam/city/depts/ethics/general/Deck%20Chairs/LXIV/89123.I.pdf" TargetMode="External"/><Relationship Id="rId385" Type="http://schemas.openxmlformats.org/officeDocument/2006/relationships/hyperlink" Target="https://www.chicago.gov/dam/city/depts/ethics/general/AO_EmployRelatives/93032.A.pdf" TargetMode="External"/><Relationship Id="rId592" Type="http://schemas.openxmlformats.org/officeDocument/2006/relationships/hyperlink" Target="https://www.chicago.gov/content/dam/city/depts/ethics/general/AO_OutsideEmployment/00025.q.pdf" TargetMode="External"/><Relationship Id="rId606" Type="http://schemas.openxmlformats.org/officeDocument/2006/relationships/hyperlink" Target="https://www.chicago.gov/content/dam/city/depts/ethics/general/AO_GiftsTravel/01024.Q.pdf" TargetMode="External"/><Relationship Id="rId648" Type="http://schemas.openxmlformats.org/officeDocument/2006/relationships/hyperlink" Target="https://www.chicago.gov/content/dam/city/depts/ethics/general/Deck%20Chairs/4-15-12/03002.Q.pdf" TargetMode="External"/><Relationship Id="rId813" Type="http://schemas.openxmlformats.org/officeDocument/2006/relationships/hyperlink" Target="https://www.chicago.gov/content/dam/city/depts/ethics/general/AO_GiftsTravel/13048Q.doc" TargetMode="External"/><Relationship Id="rId855" Type="http://schemas.openxmlformats.org/officeDocument/2006/relationships/hyperlink" Target="https://www.chicago.gov/content/dam/city/depts/ethics/general/AO_PostEmploy/151700.Q.pdf" TargetMode="External"/><Relationship Id="rId245" Type="http://schemas.openxmlformats.org/officeDocument/2006/relationships/hyperlink" Target="https://www.chicago.gov/dam/city/depts/ethics/general/AO_Lobby/90042.A.pdf" TargetMode="External"/><Relationship Id="rId287" Type="http://schemas.openxmlformats.org/officeDocument/2006/relationships/hyperlink" Target="https://www.chicago.gov/content/dam/city/depts/ethics/general/Deck%20Chairs/NerFid/91030.Q.pdf" TargetMode="External"/><Relationship Id="rId410" Type="http://schemas.openxmlformats.org/officeDocument/2006/relationships/hyperlink" Target="https://www.chicago.gov/content/dam/city/depts/ethics/general/Deck%20Chairs/NerFid/94020.Q.pdf" TargetMode="External"/><Relationship Id="rId452" Type="http://schemas.openxmlformats.org/officeDocument/2006/relationships/hyperlink" Target="https://www.chicago.gov/content/dam/city/depts/ethics/general/Deck%20Chairs/4-15-12/95040.Q.pdf" TargetMode="External"/><Relationship Id="rId494" Type="http://schemas.openxmlformats.org/officeDocument/2006/relationships/hyperlink" Target="https://www.chicago.gov/content/dam/city/depts/ethics/general/AO_ElectOfficials/97009.Q.pdf" TargetMode="External"/><Relationship Id="rId508" Type="http://schemas.openxmlformats.org/officeDocument/2006/relationships/hyperlink" Target="https://www.chicago.gov/dam/city/depts/ethics/general/AO_EmployRelatives/97030.CNS.pdf" TargetMode="External"/><Relationship Id="rId715" Type="http://schemas.openxmlformats.org/officeDocument/2006/relationships/hyperlink" Target="https://www.chicago.gov/content/dam/city/depts/ethics/general/AO_RepresentingOthers/06034.Q.pdf" TargetMode="External"/><Relationship Id="rId897" Type="http://schemas.openxmlformats.org/officeDocument/2006/relationships/hyperlink" Target="https://www.chicago.gov/content/dam/city/depts/ethics/general/AO_CampFinanacing/18033.A.pdf" TargetMode="External"/><Relationship Id="rId922" Type="http://schemas.openxmlformats.org/officeDocument/2006/relationships/hyperlink" Target="https://www.chicago.gov/content/dam/city/depts/ethics/general/AO_InterestCityBusiness/21022.A.pdf" TargetMode="External"/><Relationship Id="rId105" Type="http://schemas.openxmlformats.org/officeDocument/2006/relationships/hyperlink" Target="https://www.chicago.gov/dam/city/depts/ethics/general/AO_SFI/88032.A.pdf" TargetMode="External"/><Relationship Id="rId147" Type="http://schemas.openxmlformats.org/officeDocument/2006/relationships/hyperlink" Target="https://www.chicago.gov/dam/city/depts/ethics/general/AO_OutsideEmployment/88111.A.pdf" TargetMode="External"/><Relationship Id="rId312" Type="http://schemas.openxmlformats.org/officeDocument/2006/relationships/hyperlink" Target="https://www.chicago.gov/dam/city/depts/ethics/general/AO_OutsideEmployment/91057.A.pdf" TargetMode="External"/><Relationship Id="rId354" Type="http://schemas.openxmlformats.org/officeDocument/2006/relationships/hyperlink" Target="https://www.chicago.gov/dam/city/depts/ethics/general/AO_PostEmploy/92020.A.pdf" TargetMode="External"/><Relationship Id="rId757" Type="http://schemas.openxmlformats.org/officeDocument/2006/relationships/hyperlink" Target="https://www.chicago.gov/content/dam/city/depts/ethics/general/AO_FiduciaryDuty/09034A.pdf" TargetMode="External"/><Relationship Id="rId799" Type="http://schemas.openxmlformats.org/officeDocument/2006/relationships/hyperlink" Target="https://www.chicago.gov/content/dam/city/depts/ethics/general/AO_FiduciaryDuty/12060.I.doc" TargetMode="External"/><Relationship Id="rId51" Type="http://schemas.openxmlformats.org/officeDocument/2006/relationships/hyperlink" Target="https://www.chicago.gov/dam/city/depts/ethics/general/AO_EmployRelatives/87057.A.pdf" TargetMode="External"/><Relationship Id="rId93" Type="http://schemas.openxmlformats.org/officeDocument/2006/relationships/hyperlink" Target="https://www.chicago.gov/dam/city/depts/ethics/general/AO_GiftsTravel/88008.D.pdf" TargetMode="External"/><Relationship Id="rId189" Type="http://schemas.openxmlformats.org/officeDocument/2006/relationships/hyperlink" Target="https://www.chicago.gov/dam/city/depts/ethics/general/AO_OutsideEmployment/89103.A.pdf" TargetMode="External"/><Relationship Id="rId396" Type="http://schemas.openxmlformats.org/officeDocument/2006/relationships/hyperlink" Target="https://www.chicago.gov/content/dam/city/depts/ethics/general/Deck%20Chairs/4-14-12/94002.Q.pdf" TargetMode="External"/><Relationship Id="rId561" Type="http://schemas.openxmlformats.org/officeDocument/2006/relationships/hyperlink" Target="https://www.chicago.gov/content/dam/city/depts/ethics/general/Deck%20Chairs/4-14-12/99015.Q.pdf" TargetMode="External"/><Relationship Id="rId617" Type="http://schemas.openxmlformats.org/officeDocument/2006/relationships/hyperlink" Target="https://www.chicago.gov/content/dam/city/depts/ethics/general/AO_InterestCityBusiness/01046.A.pdf" TargetMode="External"/><Relationship Id="rId659" Type="http://schemas.openxmlformats.org/officeDocument/2006/relationships/hyperlink" Target="https://www.chicago.gov/content/dam/city/depts/ethics/general/Deck%20Chairs/4-14-12/03031.Q.pdf" TargetMode="External"/><Relationship Id="rId824" Type="http://schemas.openxmlformats.org/officeDocument/2006/relationships/hyperlink" Target="https://www.chicago.gov/content/dam/city/depts/ethics/general/AO_PostEmploy/14023.Q.doc" TargetMode="External"/><Relationship Id="rId866" Type="http://schemas.openxmlformats.org/officeDocument/2006/relationships/hyperlink" Target="https://www.chicago.gov/content/dam/city/depts/ethics/general/Deck%20Chairs/LXIV/16021.Q.docx" TargetMode="External"/><Relationship Id="rId214" Type="http://schemas.openxmlformats.org/officeDocument/2006/relationships/hyperlink" Target="https://www.chicago.gov/content/dam/city/depts/ethics/general/AO_PolActvty/89146.q.pdf" TargetMode="External"/><Relationship Id="rId256" Type="http://schemas.openxmlformats.org/officeDocument/2006/relationships/hyperlink" Target="https://www.chicago.gov/content/dam/city/depts/ethics/general/AO_PolActvty/90059.q.pdf" TargetMode="External"/><Relationship Id="rId298" Type="http://schemas.openxmlformats.org/officeDocument/2006/relationships/hyperlink" Target="https://www.chicago.gov/content/dam/city/depts/ethics/general/AO_PolActvty/91043.q.pdf" TargetMode="External"/><Relationship Id="rId421" Type="http://schemas.openxmlformats.org/officeDocument/2006/relationships/hyperlink" Target="https://www.chicago.gov/content/dam/city/depts/ethics/general/Deck%20Chairs/NerFid/94037.Q.pdf" TargetMode="External"/><Relationship Id="rId463" Type="http://schemas.openxmlformats.org/officeDocument/2006/relationships/hyperlink" Target="https://www.chicago.gov/content/dam/city/depts/ethics/general/AO_InterestCityBusiness/96013.Q.pdf" TargetMode="External"/><Relationship Id="rId519" Type="http://schemas.openxmlformats.org/officeDocument/2006/relationships/hyperlink" Target="https://www.chicago.gov/dam/city/depts/ethics/general/AO_FiduciaryDuty/97061A-redact.pdf" TargetMode="External"/><Relationship Id="rId670" Type="http://schemas.openxmlformats.org/officeDocument/2006/relationships/hyperlink" Target="https://www.chicago.gov/content/dam/city/depts/ethics/general/Deck%20Chairs/4-14-12/04003.1.Q.pdf" TargetMode="External"/><Relationship Id="rId116" Type="http://schemas.openxmlformats.org/officeDocument/2006/relationships/hyperlink" Target="https://www.chicago.gov/dam/city/depts/ethics/general/AO_SFI/88051.A.pdf" TargetMode="External"/><Relationship Id="rId158" Type="http://schemas.openxmlformats.org/officeDocument/2006/relationships/hyperlink" Target="https://www.chicago.gov/dam/city/depts/ethics/general/AO_GiftsTravel/88134.A.pdf" TargetMode="External"/><Relationship Id="rId323" Type="http://schemas.openxmlformats.org/officeDocument/2006/relationships/hyperlink" Target="https://www.chicago.gov/content/dam/city/depts/ethics/general/Deck%20Chairs/NerFid/91086.Q.pdf" TargetMode="External"/><Relationship Id="rId530" Type="http://schemas.openxmlformats.org/officeDocument/2006/relationships/hyperlink" Target="https://www.chicago.gov/dam/city/depts/ethics/general/AO_InterestCityBusiness/98021-A.pdf" TargetMode="External"/><Relationship Id="rId726" Type="http://schemas.openxmlformats.org/officeDocument/2006/relationships/hyperlink" Target="https://www.chicago.gov/dam/city/depts/ethics/general/AO_InterestCityBusiness/06079.A.pdf" TargetMode="External"/><Relationship Id="rId768" Type="http://schemas.openxmlformats.org/officeDocument/2006/relationships/hyperlink" Target="https://www.chicago.gov/content/dam/city/depts/ethics/general/Deck%20Chairs/6/10037.Q.docx" TargetMode="External"/><Relationship Id="rId933" Type="http://schemas.openxmlformats.org/officeDocument/2006/relationships/hyperlink" Target="https://www.chicago.gov/content/dam/city/depts/ethics/general/AO_PolActvty/22026.A.pdf" TargetMode="External"/><Relationship Id="rId20" Type="http://schemas.openxmlformats.org/officeDocument/2006/relationships/hyperlink" Target="https://www.chicago.gov/dam/city/depts/ethics/general/AO_PostEmploy/86030.I.pdf" TargetMode="External"/><Relationship Id="rId62" Type="http://schemas.openxmlformats.org/officeDocument/2006/relationships/hyperlink" Target="https://www.chicago.gov/dam/city/depts/ethics/general/AO_InterestCityBusiness/87077.A.pdf" TargetMode="External"/><Relationship Id="rId365" Type="http://schemas.openxmlformats.org/officeDocument/2006/relationships/hyperlink" Target="https://www.chicago.gov/dam/city/depts/ethics/general/AO_OutsideEmployment/92044.A.pdf" TargetMode="External"/><Relationship Id="rId572" Type="http://schemas.openxmlformats.org/officeDocument/2006/relationships/hyperlink" Target="https://www.chicago.gov/content/dam/city/depts/ethics/general/Deck%20Chairs/NerFid/99034.pdf" TargetMode="External"/><Relationship Id="rId628" Type="http://schemas.openxmlformats.org/officeDocument/2006/relationships/hyperlink" Target="https://www.chicago.gov/content/dam/city/depts/ethics/general/AO_InterestCityBusiness/02007.Q.pdf" TargetMode="External"/><Relationship Id="rId835" Type="http://schemas.openxmlformats.org/officeDocument/2006/relationships/hyperlink" Target="https://www.chicago.gov/content/dam/city/depts/ethics/general/AOProhibitedConduct/15008.Q.doc" TargetMode="External"/><Relationship Id="rId225" Type="http://schemas.openxmlformats.org/officeDocument/2006/relationships/hyperlink" Target="https://www.chicago.gov/dam/city/depts/ethics/general/AO_GiftsTravel/90017.A.pdf" TargetMode="External"/><Relationship Id="rId267" Type="http://schemas.openxmlformats.org/officeDocument/2006/relationships/hyperlink" Target="https://www.chicago.gov/content/dam/city/depts/ethics/general/AO_SFI/90071.Q.pdf" TargetMode="External"/><Relationship Id="rId432" Type="http://schemas.openxmlformats.org/officeDocument/2006/relationships/hyperlink" Target="https://www.chicago.gov/dam/city/depts/ethics/general/AO_SFI/95008.E.pdf" TargetMode="External"/><Relationship Id="rId474" Type="http://schemas.openxmlformats.org/officeDocument/2006/relationships/hyperlink" Target="https://www.chicago.gov/content/dam/city/depts/ethics/general/Deck%20Chairs/NerFid/96027.pdf" TargetMode="External"/><Relationship Id="rId877" Type="http://schemas.openxmlformats.org/officeDocument/2006/relationships/hyperlink" Target="https://www.chicago.gov/content/dam/city/depts/ethics/general/Deck%20Chairs/6/17009.Q.pdf" TargetMode="External"/><Relationship Id="rId127" Type="http://schemas.openxmlformats.org/officeDocument/2006/relationships/hyperlink" Target="https://www.chicago.gov/dam/city/depts/ethics/general/AO_InterestCityBusiness/88069.A.pdf" TargetMode="External"/><Relationship Id="rId681" Type="http://schemas.openxmlformats.org/officeDocument/2006/relationships/hyperlink" Target="https://www.chicago.gov/dam/city/depts/ethics/general/AO_PostEmploy/04022.A.pdf" TargetMode="External"/><Relationship Id="rId737" Type="http://schemas.openxmlformats.org/officeDocument/2006/relationships/hyperlink" Target="https://www.chicago.gov/dam/city/depts/ethics/general/AO_PostEmploy/08004.Q.pdf" TargetMode="External"/><Relationship Id="rId779" Type="http://schemas.openxmlformats.org/officeDocument/2006/relationships/hyperlink" Target="https://www.chicago.gov/content/dam/city/depts/ethics/general/Deck%20Chairs/6/10063.cns.pdf" TargetMode="External"/><Relationship Id="rId902" Type="http://schemas.openxmlformats.org/officeDocument/2006/relationships/hyperlink" Target="https://www.chicago.gov/content/dam/city/depts/ethics/general/AO_ElectOfficials/18038.A.2.pdf" TargetMode="External"/><Relationship Id="rId31" Type="http://schemas.openxmlformats.org/officeDocument/2006/relationships/hyperlink" Target="https://www.chicago.gov/dam/city/depts/ethics/general/AO_GiftsTravel/87022.D.pdf" TargetMode="External"/><Relationship Id="rId73" Type="http://schemas.openxmlformats.org/officeDocument/2006/relationships/hyperlink" Target="https://www.chicago.gov/dam/city/depts/ethics/general/AO_SFI/87090.E.pdf" TargetMode="External"/><Relationship Id="rId169" Type="http://schemas.openxmlformats.org/officeDocument/2006/relationships/hyperlink" Target="https://www.chicago.gov/dam/city/depts/ethics/general/AO_PolActvty/89006.A.pdf" TargetMode="External"/><Relationship Id="rId334" Type="http://schemas.openxmlformats.org/officeDocument/2006/relationships/hyperlink" Target="https://www.chicago.gov/content/dam/city/depts/ethics/general/AO_RepresentingOthers/91100Q.pdf" TargetMode="External"/><Relationship Id="rId376" Type="http://schemas.openxmlformats.org/officeDocument/2006/relationships/hyperlink" Target="https://www.chicago.gov/content/dam/city/depts/ethics/general/Deck%20Chairs/NerFid/93013.Q.pdf" TargetMode="External"/><Relationship Id="rId541" Type="http://schemas.openxmlformats.org/officeDocument/2006/relationships/hyperlink" Target="https://www.chicago.gov/content/dam/city/depts/ethics/general/AO_GiftsTravel/98040.Q.pdf" TargetMode="External"/><Relationship Id="rId583" Type="http://schemas.openxmlformats.org/officeDocument/2006/relationships/hyperlink" Target="https://www.chicago.gov/dam/city/depts/ethics/general/AO_InterestCityBusiness/00010.A.pdf" TargetMode="External"/><Relationship Id="rId639" Type="http://schemas.openxmlformats.org/officeDocument/2006/relationships/hyperlink" Target="https://www.chicago.gov/content/dam/city/depts/ethics/general/Deck%20Chairs/4-14-12/02027.Q.pdf" TargetMode="External"/><Relationship Id="rId790" Type="http://schemas.openxmlformats.org/officeDocument/2006/relationships/hyperlink" Target="https://www.chicago.gov/content/dam/city/depts/ethics/general/AO_FiduciaryDuty/12017.Cns.docx" TargetMode="External"/><Relationship Id="rId804" Type="http://schemas.openxmlformats.org/officeDocument/2006/relationships/hyperlink" Target="https://www.chicago.gov/content/dam/city/depts/ethics/general/AO_PostEmploy/13008.Q.doc" TargetMode="External"/><Relationship Id="rId4" Type="http://schemas.openxmlformats.org/officeDocument/2006/relationships/settings" Target="settings.xml"/><Relationship Id="rId180" Type="http://schemas.openxmlformats.org/officeDocument/2006/relationships/hyperlink" Target="https://www.chicago.gov/dam/city/depts/ethics/general/AO_OutsideEmployment/89087.A.pdf" TargetMode="External"/><Relationship Id="rId236" Type="http://schemas.openxmlformats.org/officeDocument/2006/relationships/hyperlink" Target="https://www.chicago.gov/dam/city/depts/ethics/general/AO_InterestCityBusiness/90029.A.pdf" TargetMode="External"/><Relationship Id="rId278" Type="http://schemas.openxmlformats.org/officeDocument/2006/relationships/hyperlink" Target="https://www.chicago.gov/content/dam/city/depts/ethics/general/Deck%20Chairs/4-14-12/90088.Q.pdf" TargetMode="External"/><Relationship Id="rId401" Type="http://schemas.openxmlformats.org/officeDocument/2006/relationships/hyperlink" Target="https://www.chicago.gov/content/dam/city/depts/ethics/general/AO_PostEmploy/94011A.pdf" TargetMode="External"/><Relationship Id="rId443" Type="http://schemas.openxmlformats.org/officeDocument/2006/relationships/hyperlink" Target="https://www.chicago.gov/content/dam/city/depts/ethics/general/Deck%20Chairs/4-15-12/95021.Q.pdf" TargetMode="External"/><Relationship Id="rId650" Type="http://schemas.openxmlformats.org/officeDocument/2006/relationships/hyperlink" Target="https://www.chicago.gov/content/dam/city/depts/ethics/general/AO_GiftsTravel/03009.Q.pdf" TargetMode="External"/><Relationship Id="rId846" Type="http://schemas.openxmlformats.org/officeDocument/2006/relationships/hyperlink" Target="https://www.chicago.gov/content/dam/city/depts/ethics/general/AO_InterestCityBusiness/15042Q.pdf" TargetMode="External"/><Relationship Id="rId888" Type="http://schemas.openxmlformats.org/officeDocument/2006/relationships/hyperlink" Target="https://www.chicago.gov/content/dam/city/depts/ethics/general/AO_ElectOfficials/18007.A.pdf" TargetMode="External"/><Relationship Id="rId303" Type="http://schemas.openxmlformats.org/officeDocument/2006/relationships/hyperlink" Target="https://www.chicago.gov/dam/city/depts/ethics/general/AO_OutsideEmployment/91048.A.pdf" TargetMode="External"/><Relationship Id="rId485" Type="http://schemas.openxmlformats.org/officeDocument/2006/relationships/hyperlink" Target="https://www.chicago.gov/content/dam/city/depts/ethics/general/Deck%20Chairs/NerFid/96043.pdf" TargetMode="External"/><Relationship Id="rId692" Type="http://schemas.openxmlformats.org/officeDocument/2006/relationships/hyperlink" Target="https://www.chicago.gov/dam/city/depts/ethics/general/AO_PostEmploy/04060.A.pdf" TargetMode="External"/><Relationship Id="rId706" Type="http://schemas.openxmlformats.org/officeDocument/2006/relationships/hyperlink" Target="https://www.chicago.gov/dam/city/depts/ethics/general/AO_RepresentingOthers/05067-Q_1.pdf" TargetMode="External"/><Relationship Id="rId748" Type="http://schemas.openxmlformats.org/officeDocument/2006/relationships/hyperlink" Target="https://www.chicago.gov/content/dam/city/depts/ethics/general/AO_PostEmploy/08051-A.pdf" TargetMode="External"/><Relationship Id="rId913" Type="http://schemas.openxmlformats.org/officeDocument/2006/relationships/hyperlink" Target="https://www.chicago.gov/content/dam/city/depts/ethics/general/AO_Lobby/2020/20009A.pdf" TargetMode="External"/><Relationship Id="rId42" Type="http://schemas.openxmlformats.org/officeDocument/2006/relationships/hyperlink" Target="https://www.chicago.gov/dam/city/depts/ethics/general/AO_ConflictOfInterest/87041.I.pdf" TargetMode="External"/><Relationship Id="rId84" Type="http://schemas.openxmlformats.org/officeDocument/2006/relationships/hyperlink" Target="https://www.chicago.gov/dam/city/depts/ethics/general/AO_SFI/87106.E.pdf" TargetMode="External"/><Relationship Id="rId138" Type="http://schemas.openxmlformats.org/officeDocument/2006/relationships/hyperlink" Target="https://www.chicago.gov/dam/city/depts/ethics/general/AO_SFI/88089.E.pdf" TargetMode="External"/><Relationship Id="rId345" Type="http://schemas.openxmlformats.org/officeDocument/2006/relationships/hyperlink" Target="https://www.chicago.gov/dam/city/depts/ethics/general/AO_PostEmploy/92010.A.pdf" TargetMode="External"/><Relationship Id="rId387" Type="http://schemas.openxmlformats.org/officeDocument/2006/relationships/hyperlink" Target="https://www.chicago.gov/content/dam/city/depts/ethics/general/Deck%20Chairs/4-15-12/93035.Q.pdf" TargetMode="External"/><Relationship Id="rId510" Type="http://schemas.openxmlformats.org/officeDocument/2006/relationships/hyperlink" Target="https://www.chicago.gov/dam/city/depts/ethics/general/AO_CampFinanacing/97032.A.pdf" TargetMode="External"/><Relationship Id="rId552" Type="http://schemas.openxmlformats.org/officeDocument/2006/relationships/hyperlink" Target="https://www.chicago.gov/dam/city/depts/ethics/general/AO_PostEmploy/98060.A.pdf" TargetMode="External"/><Relationship Id="rId594" Type="http://schemas.openxmlformats.org/officeDocument/2006/relationships/hyperlink" Target="https://www.chicago.gov/dam/city/depts/ethics/general/AO_OutsideEmployment/00027-AO-redact.pdf" TargetMode="External"/><Relationship Id="rId608" Type="http://schemas.openxmlformats.org/officeDocument/2006/relationships/hyperlink" Target="https://www.chicago.gov/content/dam/city/depts/ethics/general/AO_GiftsTravel/01026.Q.pdf" TargetMode="External"/><Relationship Id="rId815" Type="http://schemas.openxmlformats.org/officeDocument/2006/relationships/hyperlink" Target="https://www.chicago.gov/content/dam/city/depts/ethics/general/AO_ElectOfficials/13054.CNS.doc" TargetMode="External"/><Relationship Id="rId191" Type="http://schemas.openxmlformats.org/officeDocument/2006/relationships/hyperlink" Target="https://www.chicago.gov/dam/city/depts/ethics/general/AO_GiftsTravel/89106.A.pdf" TargetMode="External"/><Relationship Id="rId205" Type="http://schemas.openxmlformats.org/officeDocument/2006/relationships/hyperlink" Target="https://www.chicago.gov/dam/city/depts/ethics/general/AO_OutsideEmployment/89126.A.pdf" TargetMode="External"/><Relationship Id="rId247" Type="http://schemas.openxmlformats.org/officeDocument/2006/relationships/hyperlink" Target="https://www.chicago.gov/content/dam/city/depts/ethics/general/Deck%20Chairs/June/90045.Q.pdf" TargetMode="External"/><Relationship Id="rId412" Type="http://schemas.openxmlformats.org/officeDocument/2006/relationships/hyperlink" Target="https://www.chicago.gov/content/dam/city/depts/ethics/general/AO_PostEmploy/94022.A.pdf" TargetMode="External"/><Relationship Id="rId857" Type="http://schemas.openxmlformats.org/officeDocument/2006/relationships/hyperlink" Target="https://www.chicago.gov/content/dam/city/depts/ethics/general/AO_PostEmploy/16001.Q.docx" TargetMode="External"/><Relationship Id="rId899" Type="http://schemas.openxmlformats.org/officeDocument/2006/relationships/hyperlink" Target="https://www.chicago.gov/content/dam/city/depts/ethics/general/AO-City%20Owned%20Property/18036.C.doc" TargetMode="External"/><Relationship Id="rId107" Type="http://schemas.openxmlformats.org/officeDocument/2006/relationships/hyperlink" Target="https://www.chicago.gov/dam/city/depts/ethics/general/AO_InterestCityBusiness/88034.A.pdf" TargetMode="External"/><Relationship Id="rId289" Type="http://schemas.openxmlformats.org/officeDocument/2006/relationships/hyperlink" Target="https://www.chicago.gov/dam/city/depts/ethics/general/AO_Lobby/91033.A.pdf" TargetMode="External"/><Relationship Id="rId454" Type="http://schemas.openxmlformats.org/officeDocument/2006/relationships/hyperlink" Target="https://www.chicago.gov/content/dam/city/depts/ethics/general/AO_RepresentingOthers/95050Q.pdf" TargetMode="External"/><Relationship Id="rId496" Type="http://schemas.openxmlformats.org/officeDocument/2006/relationships/hyperlink" Target="https://www.chicago.gov/content/dam/city/depts/ethics/general/AO_InterestCityBusiness/97011.Q.pdf" TargetMode="External"/><Relationship Id="rId661" Type="http://schemas.openxmlformats.org/officeDocument/2006/relationships/hyperlink" Target="https://www.chicago.gov/content/dam/city/depts/ethics/general/AO_GiftsTravel/03039.Q.pdf" TargetMode="External"/><Relationship Id="rId717" Type="http://schemas.openxmlformats.org/officeDocument/2006/relationships/hyperlink" Target="https://www.chicago.gov/dam/city/depts/ethics/general/AO_PostEmploy/06038.A.pdf" TargetMode="External"/><Relationship Id="rId759" Type="http://schemas.openxmlformats.org/officeDocument/2006/relationships/hyperlink" Target="https://www.chicago.gov/content/dam/city/depts/ethics/general/AO_ConflictOfInterest/09057Q.pdf" TargetMode="External"/><Relationship Id="rId924" Type="http://schemas.openxmlformats.org/officeDocument/2006/relationships/hyperlink" Target="https://www.chicago.gov/content/dam/city/depts/ethics/general/AO_GiftsTravel/21025.A.pdf" TargetMode="External"/><Relationship Id="rId11" Type="http://schemas.openxmlformats.org/officeDocument/2006/relationships/hyperlink" Target="https://www.chicago.gov/dam/city/depts/ethics/general/AO_OutsideEmployment/86011.A.pdf" TargetMode="External"/><Relationship Id="rId53" Type="http://schemas.openxmlformats.org/officeDocument/2006/relationships/hyperlink" Target="https://www.chicago.gov/dam/city/depts/ethics/general/AO_CampFinanacing/87061.a.pdf" TargetMode="External"/><Relationship Id="rId149" Type="http://schemas.openxmlformats.org/officeDocument/2006/relationships/hyperlink" Target="https://www.chicago.gov/content/dam/city/depts/ethics/general/AO_OutsideEmployment/88114.A.pdf" TargetMode="External"/><Relationship Id="rId314" Type="http://schemas.openxmlformats.org/officeDocument/2006/relationships/hyperlink" Target="https://www.chicago.gov/dam/city/depts/ethics/general/AO_OutsideEmployment/91059.A.pdf" TargetMode="External"/><Relationship Id="rId356" Type="http://schemas.openxmlformats.org/officeDocument/2006/relationships/hyperlink" Target="https://www.chicago.gov/content/dam/city/depts/ethics/general/AO_FiduciaryDuty/92028.I.pdf" TargetMode="External"/><Relationship Id="rId398" Type="http://schemas.openxmlformats.org/officeDocument/2006/relationships/hyperlink" Target="https://www.chicago.gov/content/dam/city/depts/ethics/general/AO_PostEmploy/94006.A.pdf" TargetMode="External"/><Relationship Id="rId521" Type="http://schemas.openxmlformats.org/officeDocument/2006/relationships/hyperlink" Target="https://www.chicago.gov/dam/city/depts/ethics/general/AO_SFI/97063a.PDF" TargetMode="External"/><Relationship Id="rId563" Type="http://schemas.openxmlformats.org/officeDocument/2006/relationships/hyperlink" Target="https://www.chicago.gov/content/dam/city/depts/ethics/general/AO_OutsideEmployment/99017.Q.pdf" TargetMode="External"/><Relationship Id="rId619" Type="http://schemas.openxmlformats.org/officeDocument/2006/relationships/hyperlink" Target="https://www.chicago.gov/content/dam/city/depts/ethics/general/Deck%20Chairs/LXIV/01049.Q.docx" TargetMode="External"/><Relationship Id="rId770" Type="http://schemas.openxmlformats.org/officeDocument/2006/relationships/hyperlink" Target="https://www.chicago.gov/content/dam/city/depts/ethics/general/AO_Lobby/10041.36.LOB.pdf" TargetMode="External"/><Relationship Id="rId95" Type="http://schemas.openxmlformats.org/officeDocument/2006/relationships/hyperlink" Target="https://www.chicago.gov/dam/city/depts/ethics/general/AO_Lobby/88013.A.pdf" TargetMode="External"/><Relationship Id="rId160" Type="http://schemas.openxmlformats.org/officeDocument/2006/relationships/hyperlink" Target="https://www.chicago.gov/dam/city/depts/ethics/general/AO_RepresentingOthers/88142.A.pdf" TargetMode="External"/><Relationship Id="rId216" Type="http://schemas.openxmlformats.org/officeDocument/2006/relationships/hyperlink" Target="https://www.chicago.gov/dam/city/depts/ethics/general/AO_PostEmploy/89151.A.pdf" TargetMode="External"/><Relationship Id="rId423" Type="http://schemas.openxmlformats.org/officeDocument/2006/relationships/hyperlink" Target="https://www.chicago.gov/content/dam/city/depts/ethics/general/Deck%20Chairs/NerFid/94040.Q.pdf" TargetMode="External"/><Relationship Id="rId826" Type="http://schemas.openxmlformats.org/officeDocument/2006/relationships/hyperlink" Target="https://www.chicago.gov/content/dam/city/depts/ethics/general/AO_ConflictOfInterest/14032A.pdf" TargetMode="External"/><Relationship Id="rId868" Type="http://schemas.openxmlformats.org/officeDocument/2006/relationships/hyperlink" Target="https://www.chicago.gov/content/dam/city/depts/ethics/general/AO_CampFinanacing/16034.Q.docx" TargetMode="External"/><Relationship Id="rId258" Type="http://schemas.openxmlformats.org/officeDocument/2006/relationships/hyperlink" Target="https://www.chicago.gov/dam/city/depts/ethics/general/AO_InterestCityBusiness/90062.A.pdf" TargetMode="External"/><Relationship Id="rId465" Type="http://schemas.openxmlformats.org/officeDocument/2006/relationships/hyperlink" Target="https://www.chicago.gov/content/dam/city/depts/ethics/general/AO_ConflictOfInterest/96016.Q.pdf" TargetMode="External"/><Relationship Id="rId630" Type="http://schemas.openxmlformats.org/officeDocument/2006/relationships/hyperlink" Target="https://www.chicago.gov/content/dam/city/depts/ethics/general/AO_GiftsTravel/02009.Q.pdf" TargetMode="External"/><Relationship Id="rId672" Type="http://schemas.openxmlformats.org/officeDocument/2006/relationships/hyperlink" Target="https://www.chicago.gov/dam/city/depts/ethics/general/AO_PostEmploy/04006.A.pdf" TargetMode="External"/><Relationship Id="rId728" Type="http://schemas.openxmlformats.org/officeDocument/2006/relationships/hyperlink" Target="https://www.chicago.gov/dam/city/depts/ethics/general/AO_PostEmploy/07019-a.pdf" TargetMode="External"/><Relationship Id="rId935" Type="http://schemas.openxmlformats.org/officeDocument/2006/relationships/header" Target="header1.xml"/><Relationship Id="rId22" Type="http://schemas.openxmlformats.org/officeDocument/2006/relationships/hyperlink" Target="https://www.chicago.gov/dam/city/depts/ethics/general/AO_GiftsTravel/87002.I.pdf" TargetMode="External"/><Relationship Id="rId64" Type="http://schemas.openxmlformats.org/officeDocument/2006/relationships/hyperlink" Target="https://www.chicago.gov/dam/city/depts/ethics/general/AO_ConflictOfInterest/87079.A.pdf" TargetMode="External"/><Relationship Id="rId118" Type="http://schemas.openxmlformats.org/officeDocument/2006/relationships/hyperlink" Target="https://www.chicago.gov/dam/city/depts/ethics/general/AO_RepresentingOthers/88054.A.pdf" TargetMode="External"/><Relationship Id="rId325" Type="http://schemas.openxmlformats.org/officeDocument/2006/relationships/hyperlink" Target="https://www.chicago.gov/dam/city/depts/ethics/general/AO_EmployRelatives/91088.I.pdf" TargetMode="External"/><Relationship Id="rId367" Type="http://schemas.openxmlformats.org/officeDocument/2006/relationships/hyperlink" Target="https://www.chicago.gov/dam/city/depts/ethics/general/AO_PostEmploy/93003.A.pdf" TargetMode="External"/><Relationship Id="rId532" Type="http://schemas.openxmlformats.org/officeDocument/2006/relationships/hyperlink" Target="https://www.chicago.gov/dam/city/depts/ethics/general/AO_RepresentingOthers/98031-A-redact.pdf" TargetMode="External"/><Relationship Id="rId574" Type="http://schemas.openxmlformats.org/officeDocument/2006/relationships/hyperlink" Target="https://www.chicago.gov/content/dam/city/depts/ethics/general/AO_GiftsTravel/99039.Q.pdf" TargetMode="External"/><Relationship Id="rId171" Type="http://schemas.openxmlformats.org/officeDocument/2006/relationships/hyperlink" Target="https://www.chicago.gov/content/dam/city/depts/ethics/general/Deck%20Chairs/LXIV/89018.A.pdf" TargetMode="External"/><Relationship Id="rId227" Type="http://schemas.openxmlformats.org/officeDocument/2006/relationships/hyperlink" Target="https://www.chicago.gov/dam/city/depts/ethics/general/AO_OutsideEmployment/90020.A.pdf" TargetMode="External"/><Relationship Id="rId781" Type="http://schemas.openxmlformats.org/officeDocument/2006/relationships/hyperlink" Target="https://www.chicago.gov/content/dam/city/depts/ethics/general/AO_GiftsTravel/11004A.pdf" TargetMode="External"/><Relationship Id="rId837" Type="http://schemas.openxmlformats.org/officeDocument/2006/relationships/hyperlink" Target="https://www.chicago.gov/content/dam/city/depts/ethics/general/AOMinorViolations/15014.mem.doc" TargetMode="External"/><Relationship Id="rId879" Type="http://schemas.openxmlformats.org/officeDocument/2006/relationships/hyperlink" Target="https://www.chicago.gov/content/dam/city/depts/ethics/general/2017/17013.Q.docx" TargetMode="External"/><Relationship Id="rId269" Type="http://schemas.openxmlformats.org/officeDocument/2006/relationships/hyperlink" Target="https://www.chicago.gov/content/dam/city/depts/ethics/general/AO_InterestCityBusiness/90073.Q.pdf" TargetMode="External"/><Relationship Id="rId434" Type="http://schemas.openxmlformats.org/officeDocument/2006/relationships/hyperlink" Target="https://www.chicago.gov/content/dam/city/depts/ethics/general/Deck%20Chairs/NerFid/95010.Q.pdf" TargetMode="External"/><Relationship Id="rId476" Type="http://schemas.openxmlformats.org/officeDocument/2006/relationships/hyperlink" Target="https://www.chicago.gov/content/dam/city/depts/ethics/general/AO_InterestCityBusiness/96029.Q.pdf" TargetMode="External"/><Relationship Id="rId641" Type="http://schemas.openxmlformats.org/officeDocument/2006/relationships/hyperlink" Target="https://www.chicago.gov/dam/city/depts/ethics/general/AO_PostEmploy/02030.A.pdf" TargetMode="External"/><Relationship Id="rId683" Type="http://schemas.openxmlformats.org/officeDocument/2006/relationships/hyperlink" Target="https://www.chicago.gov/dam/city/depts/ethics/general/AO_PostEmploy/04028.A.pdf" TargetMode="External"/><Relationship Id="rId739" Type="http://schemas.openxmlformats.org/officeDocument/2006/relationships/hyperlink" Target="https://www.chicago.gov/dam/city/depts/ethics/general/AO_PostEmploy/08010.A.PDF" TargetMode="External"/><Relationship Id="rId890" Type="http://schemas.openxmlformats.org/officeDocument/2006/relationships/hyperlink" Target="https://www.chicago.gov/content/dam/city/depts/ethics/general/AOSexHarr/18010.A.pdf" TargetMode="External"/><Relationship Id="rId904" Type="http://schemas.openxmlformats.org/officeDocument/2006/relationships/hyperlink" Target="https://www.chicago.gov/content/dam/city/depts/ethics/general/AO-City%20Owned%20Property/19008.C.pdf" TargetMode="External"/><Relationship Id="rId33" Type="http://schemas.openxmlformats.org/officeDocument/2006/relationships/hyperlink" Target="https://www.chicago.gov/dam/city/depts/ethics/general/AO_OutsideEmployment/87026.A.pdf" TargetMode="External"/><Relationship Id="rId129" Type="http://schemas.openxmlformats.org/officeDocument/2006/relationships/hyperlink" Target="https://www.chicago.gov/dam/city/depts/ethics/general/AO_GiftsTravel/88074.A.pdf" TargetMode="External"/><Relationship Id="rId280" Type="http://schemas.openxmlformats.org/officeDocument/2006/relationships/hyperlink" Target="https://www.chicago.gov/dam/city/depts/ethics/general/AO_InterestCityBusiness/91021.A.pdf" TargetMode="External"/><Relationship Id="rId336" Type="http://schemas.openxmlformats.org/officeDocument/2006/relationships/hyperlink" Target="https://www.chicago.gov/dam/city/depts/ethics/general/AO_OutsideEmployment/91103.a.pdf" TargetMode="External"/><Relationship Id="rId501" Type="http://schemas.openxmlformats.org/officeDocument/2006/relationships/hyperlink" Target="https://www.chicago.gov/content/dam/city/depts/ethics/general/AO-City%20Owned%20Property/97020Q.pdf" TargetMode="External"/><Relationship Id="rId543" Type="http://schemas.openxmlformats.org/officeDocument/2006/relationships/hyperlink" Target="https://www.chicago.gov/content/dam/city/depts/ethics/general/AO_GiftsTravel/98044.Q.pdf" TargetMode="External"/><Relationship Id="rId75" Type="http://schemas.openxmlformats.org/officeDocument/2006/relationships/hyperlink" Target="https://www.chicago.gov/dam/city/depts/ethics/general/AO_SFI/87093.E.pdf" TargetMode="External"/><Relationship Id="rId140" Type="http://schemas.openxmlformats.org/officeDocument/2006/relationships/hyperlink" Target="https://www.chicago.gov/dam/city/depts/ethics/general/AO_GiftsTravel/88092.A.pdf" TargetMode="External"/><Relationship Id="rId182" Type="http://schemas.openxmlformats.org/officeDocument/2006/relationships/hyperlink" Target="https://www.chicago.gov/content/dam/city/depts/ethics/general/AO_RepresentingOthers/89087.A.pdf" TargetMode="External"/><Relationship Id="rId378" Type="http://schemas.openxmlformats.org/officeDocument/2006/relationships/hyperlink" Target="https://www.chicago.gov/dam/city/depts/ethics/general/AO_GiftsTravel/93015.A.pdf" TargetMode="External"/><Relationship Id="rId403" Type="http://schemas.openxmlformats.org/officeDocument/2006/relationships/hyperlink" Target="https://www.chicago.gov/content/dam/city/depts/ethics/general/Deck%20Chairs/June/94013.Q.pdf" TargetMode="External"/><Relationship Id="rId585" Type="http://schemas.openxmlformats.org/officeDocument/2006/relationships/hyperlink" Target="https://www.chicago.gov/content/dam/city/depts/ethics/general/Deck%20Chairs/NerFid/00012.pdf" TargetMode="External"/><Relationship Id="rId750" Type="http://schemas.openxmlformats.org/officeDocument/2006/relationships/hyperlink" Target="https://www.chicago.gov/dam/city/depts/ethics/general/AO_PostEmploy/09005.A.PDF" TargetMode="External"/><Relationship Id="rId792" Type="http://schemas.openxmlformats.org/officeDocument/2006/relationships/hyperlink" Target="https://www.chicago.gov/content/dam/city/depts/ethics/general/AO_OutsideEmployment/12027.Q.pdf" TargetMode="External"/><Relationship Id="rId806" Type="http://schemas.openxmlformats.org/officeDocument/2006/relationships/hyperlink" Target="https://www.chicago.gov/content/dam/city/depts/ethics/general/AO_FiduciaryDuty/13021.A.doc" TargetMode="External"/><Relationship Id="rId848" Type="http://schemas.openxmlformats.org/officeDocument/2006/relationships/hyperlink" Target="https://www.chicago.gov/content/dam/city/depts/ethics/general/AO_OutsideEmployment/15047Q.docx" TargetMode="External"/><Relationship Id="rId6" Type="http://schemas.openxmlformats.org/officeDocument/2006/relationships/footnotes" Target="footnotes.xml"/><Relationship Id="rId238" Type="http://schemas.openxmlformats.org/officeDocument/2006/relationships/hyperlink" Target="https://www.chicago.gov/content/dam/city/depts/ethics/general/Deck%20Chairs/LXIV/90031.I.pdf" TargetMode="External"/><Relationship Id="rId445" Type="http://schemas.openxmlformats.org/officeDocument/2006/relationships/hyperlink" Target="https://www.chicago.gov/content/dam/city/depts/ethics/general/AO_InterestCityBusiness/95023.Q.pdf" TargetMode="External"/><Relationship Id="rId487" Type="http://schemas.openxmlformats.org/officeDocument/2006/relationships/hyperlink" Target="https://www.chicago.gov/content/dam/city/depts/ethics/general/Deck%20Chairs/4-15-12/96047.Q.pdf" TargetMode="External"/><Relationship Id="rId610" Type="http://schemas.openxmlformats.org/officeDocument/2006/relationships/hyperlink" Target="https://www.chicago.gov/content/dam/city/depts/ethics/general/Opinions%20involving%20%22Sister%20Agencies%22/01028.A.pdf" TargetMode="External"/><Relationship Id="rId652" Type="http://schemas.openxmlformats.org/officeDocument/2006/relationships/hyperlink" Target="https://www.chicago.gov/content/dam/city/depts/ethics/general/AO_OutsideEmployment/03011.Q.pdf" TargetMode="External"/><Relationship Id="rId694" Type="http://schemas.openxmlformats.org/officeDocument/2006/relationships/hyperlink" Target="https://www.chicago.gov/dam/city/depts/ethics/general/AO_InterestCityBusiness/05010.A.pdf" TargetMode="External"/><Relationship Id="rId708" Type="http://schemas.openxmlformats.org/officeDocument/2006/relationships/hyperlink" Target="https://www.chicago.gov/content/dam/city/depts/ethics/general/AO_GiftsTravel/05073.Q.pdf" TargetMode="External"/><Relationship Id="rId915" Type="http://schemas.openxmlformats.org/officeDocument/2006/relationships/hyperlink" Target="https://www.chicago.gov/content/dam/city/depts/ethics/general/AO_GiftsTravel/20020A.pdf" TargetMode="External"/><Relationship Id="rId291" Type="http://schemas.openxmlformats.org/officeDocument/2006/relationships/hyperlink" Target="https://www.chicago.gov/content/dam/city/depts/ethics/general/Deck%20Chairs/LXIV/91036.A.pdf" TargetMode="External"/><Relationship Id="rId305" Type="http://schemas.openxmlformats.org/officeDocument/2006/relationships/hyperlink" Target="https://www.chicago.gov/content/dam/city/depts/ethics/general/Deck%20Chairs/4-15-12/91045.Q.pdf" TargetMode="External"/><Relationship Id="rId347" Type="http://schemas.openxmlformats.org/officeDocument/2006/relationships/hyperlink" Target="https://www.chicago.gov/content/dam/city/depts/ethics/general/Deck%20Chairs/NerFid/92013.Q.pdf" TargetMode="External"/><Relationship Id="rId512" Type="http://schemas.openxmlformats.org/officeDocument/2006/relationships/hyperlink" Target="https://www.chicago.gov/dam/city/depts/ethics/general/AO_Lobby/97037.A.pdf" TargetMode="External"/><Relationship Id="rId44" Type="http://schemas.openxmlformats.org/officeDocument/2006/relationships/hyperlink" Target="https://www.chicago.gov/dam/city/depts/ethics/general/AO_RepresentingOthers/87044.A.pdf" TargetMode="External"/><Relationship Id="rId86" Type="http://schemas.openxmlformats.org/officeDocument/2006/relationships/hyperlink" Target="https://www.chicago.gov/dam/city/depts/ethics/general/AO_OutsideEmployment/87112.A.pdf" TargetMode="External"/><Relationship Id="rId151" Type="http://schemas.openxmlformats.org/officeDocument/2006/relationships/hyperlink" Target="https://www.chicago.gov/dam/city/depts/ethics/general/AO_InterestCityBusiness/88118.A.pdf" TargetMode="External"/><Relationship Id="rId389" Type="http://schemas.openxmlformats.org/officeDocument/2006/relationships/hyperlink" Target="https://www.chicago.gov/content/dam/city/depts/ethics/general/AO_PostEmploy/93038.A.pdf" TargetMode="External"/><Relationship Id="rId554" Type="http://schemas.openxmlformats.org/officeDocument/2006/relationships/hyperlink" Target="https://www.chicago.gov/content/dam/city/depts/ethics/general/AO_GiftsTravel/98068.Q.pdf" TargetMode="External"/><Relationship Id="rId596" Type="http://schemas.openxmlformats.org/officeDocument/2006/relationships/hyperlink" Target="https://www.chicago.gov/content/dam/city/depts/ethics/general/AO_GiftsTravel/01002.Q.pdf" TargetMode="External"/><Relationship Id="rId761" Type="http://schemas.openxmlformats.org/officeDocument/2006/relationships/hyperlink" Target="https://www.chicago.gov/content/dam/city/depts/ethics/general/AO_GiftsTravel/10004.pdf" TargetMode="External"/><Relationship Id="rId817" Type="http://schemas.openxmlformats.org/officeDocument/2006/relationships/hyperlink" Target="https://www.chicago.gov/content/dam/city/depts/ethics/general/AO_PostEmploy/13058.Q.doc" TargetMode="External"/><Relationship Id="rId859" Type="http://schemas.openxmlformats.org/officeDocument/2006/relationships/hyperlink" Target="https://www.chicago.gov/content/dam/city/depts/ethics/general/AO_CampFinanacing/16006A.docx" TargetMode="External"/><Relationship Id="rId193" Type="http://schemas.openxmlformats.org/officeDocument/2006/relationships/hyperlink" Target="https://www.chicago.gov/dam/city/depts/ethics/general/AO_PostEmploy/89108.A.pdf" TargetMode="External"/><Relationship Id="rId207" Type="http://schemas.openxmlformats.org/officeDocument/2006/relationships/hyperlink" Target="https://www.chicago.gov/content/dam/city/depts/ethics/general/Deck%20Chairs/LXIV/89129.a.pdf" TargetMode="External"/><Relationship Id="rId249" Type="http://schemas.openxmlformats.org/officeDocument/2006/relationships/hyperlink" Target="https://www.chicago.gov/dam/city/depts/ethics/general/AO_Lobby/90050.A.pdf" TargetMode="External"/><Relationship Id="rId414" Type="http://schemas.openxmlformats.org/officeDocument/2006/relationships/hyperlink" Target="https://www.chicago.gov/dam/city/depts/ethics/general/AO_InterestCityBusiness/94024.A.pdf" TargetMode="External"/><Relationship Id="rId456" Type="http://schemas.openxmlformats.org/officeDocument/2006/relationships/hyperlink" Target="https://www.chicago.gov/content/dam/city/depts/ethics/general/AO_PostEmploy/96001.A.pdf" TargetMode="External"/><Relationship Id="rId498" Type="http://schemas.openxmlformats.org/officeDocument/2006/relationships/hyperlink" Target="https://www.chicago.gov/content/dam/city/depts/ethics/general/Deck%20Chairs/4-15-12/97014.Q.pdf" TargetMode="External"/><Relationship Id="rId621" Type="http://schemas.openxmlformats.org/officeDocument/2006/relationships/hyperlink" Target="https://www.chicago.gov/dam/city/depts/ethics/general/AO_OutsideEmployment/01051A-redact.pdf" TargetMode="External"/><Relationship Id="rId663" Type="http://schemas.openxmlformats.org/officeDocument/2006/relationships/hyperlink" Target="https://www.chicago.gov/content/dam/city/depts/ethics/general/AO_RepresentingOthers/03045Q.pdf" TargetMode="External"/><Relationship Id="rId870" Type="http://schemas.openxmlformats.org/officeDocument/2006/relationships/hyperlink" Target="https://www.chicago.gov/content/dam/city/depts/ethics/general/Deck%20Chairs/6/16036Q.doc" TargetMode="External"/><Relationship Id="rId13" Type="http://schemas.openxmlformats.org/officeDocument/2006/relationships/hyperlink" Target="https://www.chicago.gov/dam/city/depts/ethics/general/AO_InterestCityBusiness/86019.A.pdf" TargetMode="External"/><Relationship Id="rId109" Type="http://schemas.openxmlformats.org/officeDocument/2006/relationships/hyperlink" Target="https://www.chicago.gov/dam/city/depts/ethics/general/AO_GiftsTravel/88037.D.pdf" TargetMode="External"/><Relationship Id="rId260" Type="http://schemas.openxmlformats.org/officeDocument/2006/relationships/hyperlink" Target="https://www.chicago.gov/dam/city/depts/ethics/general/AO_GiftsTravel/90064.A.pdf" TargetMode="External"/><Relationship Id="rId316" Type="http://schemas.openxmlformats.org/officeDocument/2006/relationships/hyperlink" Target="https://www.chicago.gov/dam/city/depts/ethics/general/AO_Lobby/91063.A.pdf" TargetMode="External"/><Relationship Id="rId523" Type="http://schemas.openxmlformats.org/officeDocument/2006/relationships/hyperlink" Target="https://www.chicago.gov/dam/city/depts/ethics/general/AO_InterestCityBusiness/98003.A.pdf" TargetMode="External"/><Relationship Id="rId719" Type="http://schemas.openxmlformats.org/officeDocument/2006/relationships/hyperlink" Target="https://www.chicago.gov/dam/city/depts/ethics/general/AO_PostEmploy/06050.Q.pdf" TargetMode="External"/><Relationship Id="rId926" Type="http://schemas.openxmlformats.org/officeDocument/2006/relationships/hyperlink" Target="https://www.chicago.gov/content/dam/city/depts/ethics/general/AOMinorViolations/21028.C.pdf" TargetMode="External"/><Relationship Id="rId55" Type="http://schemas.openxmlformats.org/officeDocument/2006/relationships/hyperlink" Target="https://www.chicago.gov/dam/city/depts/ethics/general/AO_Lobby/87063.A.pdf" TargetMode="External"/><Relationship Id="rId97" Type="http://schemas.openxmlformats.org/officeDocument/2006/relationships/hyperlink" Target="https://www.chicago.gov/content/dam/city/depts/ethics/general/AO_InterestCityBusiness/88016.A.pdf" TargetMode="External"/><Relationship Id="rId120" Type="http://schemas.openxmlformats.org/officeDocument/2006/relationships/hyperlink" Target="https://www.chicago.gov/dam/city/depts/ethics/general/AO_PostEmploy/88058.A.pdf" TargetMode="External"/><Relationship Id="rId358" Type="http://schemas.openxmlformats.org/officeDocument/2006/relationships/hyperlink" Target="https://www.chicago.gov/dam/city/depts/ethics/general/AO_PostEmploy/92032.A.pdf" TargetMode="External"/><Relationship Id="rId565" Type="http://schemas.openxmlformats.org/officeDocument/2006/relationships/hyperlink" Target="https://www.chicago.gov/content/dam/city/depts/ethics/general/AO_GiftsTravel/99019.Q.pdf" TargetMode="External"/><Relationship Id="rId730" Type="http://schemas.openxmlformats.org/officeDocument/2006/relationships/hyperlink" Target="https://www.chicago.gov/dam/city/depts/ethics/general/AO_PostEmploy/07027-A.pdf" TargetMode="External"/><Relationship Id="rId772" Type="http://schemas.openxmlformats.org/officeDocument/2006/relationships/hyperlink" Target="https://www.chicago.gov/content/dam/city/depts/ethics/general/AO_GiftsTravel/10046.CNS.pdf" TargetMode="External"/><Relationship Id="rId828" Type="http://schemas.openxmlformats.org/officeDocument/2006/relationships/hyperlink" Target="https://www.chicago.gov/content/dam/city/depts/ethics/general/AO_PostEmploy/141264.Q.doc" TargetMode="External"/><Relationship Id="rId162" Type="http://schemas.openxmlformats.org/officeDocument/2006/relationships/hyperlink" Target="https://www.chicago.gov/content/dam/city/depts/ethics/general/Deck%20Chairs/NerFid/88148.Q.pdf" TargetMode="External"/><Relationship Id="rId218" Type="http://schemas.openxmlformats.org/officeDocument/2006/relationships/hyperlink" Target="https://www.chicago.gov/content/dam/city/depts/ethics/general/Deck%20Chairs/June/89155.A.pdf" TargetMode="External"/><Relationship Id="rId425" Type="http://schemas.openxmlformats.org/officeDocument/2006/relationships/hyperlink" Target="https://www.chicago.gov/content/dam/city/depts/ethics/general/AO_PostEmploy/94044.a.pdf" TargetMode="External"/><Relationship Id="rId467" Type="http://schemas.openxmlformats.org/officeDocument/2006/relationships/hyperlink" Target="https://www.chicago.gov/content/dam/city/depts/ethics/general/AO_InterestCityBusiness/96018.Q.pdf" TargetMode="External"/><Relationship Id="rId632" Type="http://schemas.openxmlformats.org/officeDocument/2006/relationships/hyperlink" Target="https://www.chicago.gov/dam/city/depts/ethics/general/AO_Lobby/02013.A-redact.pdf" TargetMode="External"/><Relationship Id="rId271" Type="http://schemas.openxmlformats.org/officeDocument/2006/relationships/hyperlink" Target="https://www.chicago.gov/dam/city/depts/ethics/general/AO_InterestCityBusiness/90075.A.pdf" TargetMode="External"/><Relationship Id="rId674" Type="http://schemas.openxmlformats.org/officeDocument/2006/relationships/hyperlink" Target="https://www.chicago.gov/dam/city/depts/ethics/general/AO_FiduciaryDuty/04009-AO-redact_2.pdf" TargetMode="External"/><Relationship Id="rId881" Type="http://schemas.openxmlformats.org/officeDocument/2006/relationships/hyperlink" Target="https://www.chicago.gov/content/dam/city/depts/ethics/general/Deck%20Chairs/6/17015Q.doc" TargetMode="External"/><Relationship Id="rId937" Type="http://schemas.openxmlformats.org/officeDocument/2006/relationships/header" Target="header2.xml"/><Relationship Id="rId24" Type="http://schemas.openxmlformats.org/officeDocument/2006/relationships/hyperlink" Target="https://www.chicago.gov/dam/city/depts/ethics/general/AO_ConflictOfInterest/87008.A.pdf" TargetMode="External"/><Relationship Id="rId66" Type="http://schemas.openxmlformats.org/officeDocument/2006/relationships/hyperlink" Target="https://www.chicago.gov/dam/city/depts/ethics/general/AO_OutsideEmployment/87081.A.pdf" TargetMode="External"/><Relationship Id="rId131" Type="http://schemas.openxmlformats.org/officeDocument/2006/relationships/hyperlink" Target="https://www.chicago.gov/dam/city/depts/ethics/general/AO_OutsideEmployment/88078.A.pdf" TargetMode="External"/><Relationship Id="rId327" Type="http://schemas.openxmlformats.org/officeDocument/2006/relationships/hyperlink" Target="https://www.chicago.gov/dam/city/depts/ethics/general/AO_ConflictOfInterest/91090.A.pdf" TargetMode="External"/><Relationship Id="rId369" Type="http://schemas.openxmlformats.org/officeDocument/2006/relationships/hyperlink" Target="https://www.chicago.gov/content/dam/city/depts/ethics/general/Deck%20Chairs/4-14-12/93006.Q.pdf" TargetMode="External"/><Relationship Id="rId534" Type="http://schemas.openxmlformats.org/officeDocument/2006/relationships/hyperlink" Target="https://www.chicago.gov/content/dam/city/depts/ethics/general/AO_GiftsTravel/98034.Q.pdf" TargetMode="External"/><Relationship Id="rId576" Type="http://schemas.openxmlformats.org/officeDocument/2006/relationships/hyperlink" Target="https://www.chicago.gov/dam/city/depts/ethics/general/AO_PostEmploy/99046.A.pdf" TargetMode="External"/><Relationship Id="rId741" Type="http://schemas.openxmlformats.org/officeDocument/2006/relationships/hyperlink" Target="https://www.chicago.gov/dam/city/depts/ethics/general/AO_PostEmploy/08026.A.pdf" TargetMode="External"/><Relationship Id="rId783" Type="http://schemas.openxmlformats.org/officeDocument/2006/relationships/hyperlink" Target="https://www.chicago.gov/content/dam/city/depts/ethics/general/AO_PostEmploy/11037Q.docx" TargetMode="External"/><Relationship Id="rId839" Type="http://schemas.openxmlformats.org/officeDocument/2006/relationships/hyperlink" Target="https://www.chicago.gov/content/dam/city/depts/ethics/general/AOMinorViolations/15020cns.doc" TargetMode="External"/><Relationship Id="rId173" Type="http://schemas.openxmlformats.org/officeDocument/2006/relationships/hyperlink" Target="https://www.chicago.gov/dam/city/depts/ethics/general/AO_Lobby/89022.A.pdf" TargetMode="External"/><Relationship Id="rId229" Type="http://schemas.openxmlformats.org/officeDocument/2006/relationships/hyperlink" Target="https://www.chicago.gov/dam/city/depts/ethics/general/AO_GiftsTravel/90022.A.pdf" TargetMode="External"/><Relationship Id="rId380" Type="http://schemas.openxmlformats.org/officeDocument/2006/relationships/hyperlink" Target="https://www.chicago.gov/dam/city/depts/ethics/general/AO_InterestCityBusiness/93017.A.pdf" TargetMode="External"/><Relationship Id="rId436" Type="http://schemas.openxmlformats.org/officeDocument/2006/relationships/hyperlink" Target="https://www.chicago.gov/content/dam/city/depts/ethics/general/Deck%20Chairs/4-15-12/95012.Q.pdf" TargetMode="External"/><Relationship Id="rId601" Type="http://schemas.openxmlformats.org/officeDocument/2006/relationships/hyperlink" Target="https://www.chicago.gov/dam/city/depts/ethics/general/AO_EmployRelatives/01015-AO-redact.pdf" TargetMode="External"/><Relationship Id="rId643" Type="http://schemas.openxmlformats.org/officeDocument/2006/relationships/hyperlink" Target="https://www.chicago.gov/dam/city/depts/ethics/general/AO_PostEmploy/02032.A.pdf" TargetMode="External"/><Relationship Id="rId240" Type="http://schemas.openxmlformats.org/officeDocument/2006/relationships/hyperlink" Target="https://www.chicago.gov/dam/city/depts/ethics/general/AO_RepresentingOthers/90035.A.pdf" TargetMode="External"/><Relationship Id="rId478" Type="http://schemas.openxmlformats.org/officeDocument/2006/relationships/hyperlink" Target="https://www.chicago.gov/content/dam/city/depts/ethics/general/AO_PostEmploy/96031.A.pdf" TargetMode="External"/><Relationship Id="rId685" Type="http://schemas.openxmlformats.org/officeDocument/2006/relationships/hyperlink" Target="https://www.chicago.gov/dam/city/depts/ethics/general/AO_PostEmploy/04032.A.pdf" TargetMode="External"/><Relationship Id="rId850" Type="http://schemas.openxmlformats.org/officeDocument/2006/relationships/hyperlink" Target="https://www.chicago.gov/content/dam/city/depts/ethics/general/AO_PostEmploy/151690A.doc" TargetMode="External"/><Relationship Id="rId892" Type="http://schemas.openxmlformats.org/officeDocument/2006/relationships/hyperlink" Target="https://www.chicago.gov/content/dam/city/depts/ethics/general/AO_ConflictOfInterest/18013.Q.pdf" TargetMode="External"/><Relationship Id="rId906" Type="http://schemas.openxmlformats.org/officeDocument/2006/relationships/hyperlink" Target="https://www.chicago.gov/content/dam/city/depts/ethics/general/AO_CampFinanacing/19023.A.pdf" TargetMode="External"/><Relationship Id="rId35" Type="http://schemas.openxmlformats.org/officeDocument/2006/relationships/hyperlink" Target="https://www.chicago.gov/dam/city/depts/ethics/general/AO_InterestCityBusiness/87029.A.pdf" TargetMode="External"/><Relationship Id="rId77" Type="http://schemas.openxmlformats.org/officeDocument/2006/relationships/hyperlink" Target="https://www.chicago.gov/dam/city/depts/ethics/general/AO_PostEmploy/87099.A.pdf" TargetMode="External"/><Relationship Id="rId100" Type="http://schemas.openxmlformats.org/officeDocument/2006/relationships/hyperlink" Target="https://www.chicago.gov/dam/city/depts/ethics/general/AO_OutsideEmployment/88022.A.pdf" TargetMode="External"/><Relationship Id="rId282" Type="http://schemas.openxmlformats.org/officeDocument/2006/relationships/hyperlink" Target="https://www.chicago.gov/content/dam/city/depts/ethics/general/Deck%20Chairs/4-15-12/91023.Q.pdf" TargetMode="External"/><Relationship Id="rId338" Type="http://schemas.openxmlformats.org/officeDocument/2006/relationships/hyperlink" Target="https://www.chicago.gov/content/dam/city/depts/ethics/general/Deck%20Chairs/4-15-12/92001.Q.pdf" TargetMode="External"/><Relationship Id="rId503" Type="http://schemas.openxmlformats.org/officeDocument/2006/relationships/hyperlink" Target="https://www.chicago.gov/content/dam/city/depts/ethics/general/AO_PostEmploy/97023.A.pdf" TargetMode="External"/><Relationship Id="rId545" Type="http://schemas.openxmlformats.org/officeDocument/2006/relationships/hyperlink" Target="https://www.chicago.gov/content/dam/city/depts/ethics/general/AO_GiftsTravel/98048.Q.pdf" TargetMode="External"/><Relationship Id="rId587" Type="http://schemas.openxmlformats.org/officeDocument/2006/relationships/hyperlink" Target="https://www.chicago.gov/dam/city/depts/ethics/general/AO_PostEmploy/00018.A.pdf" TargetMode="External"/><Relationship Id="rId710" Type="http://schemas.openxmlformats.org/officeDocument/2006/relationships/hyperlink" Target="https://www.chicago.gov/dam/city/depts/ethics/general/AO_PostEmploy/06002.a.pdf" TargetMode="External"/><Relationship Id="rId752" Type="http://schemas.openxmlformats.org/officeDocument/2006/relationships/hyperlink" Target="https://www.chicago.gov/content/dam/city/depts/ethics/general/AO_GiftsTravel/09011.A.pdf" TargetMode="External"/><Relationship Id="rId808" Type="http://schemas.openxmlformats.org/officeDocument/2006/relationships/hyperlink" Target="https://www.chicago.gov/content/dam/city/depts/ethics/general/Deck%20Chairs/LXIV/13025.A.doc" TargetMode="External"/><Relationship Id="rId8" Type="http://schemas.openxmlformats.org/officeDocument/2006/relationships/hyperlink" Target="https://www.chicago.gov/content/dam/city/depts/ethics/general/AO_PostEmploy/86002.A.pdf" TargetMode="External"/><Relationship Id="rId142" Type="http://schemas.openxmlformats.org/officeDocument/2006/relationships/hyperlink" Target="https://www.chicago.gov/dam/city/depts/ethics/general/AO_SFI/88103.A.pdf" TargetMode="External"/><Relationship Id="rId184" Type="http://schemas.openxmlformats.org/officeDocument/2006/relationships/hyperlink" Target="https://www.chicago.gov/dam/city/depts/ethics/general/AO_OutsideEmployment/89095.A.pdf" TargetMode="External"/><Relationship Id="rId391" Type="http://schemas.openxmlformats.org/officeDocument/2006/relationships/hyperlink" Target="https://www.chicago.gov/dam/city/depts/ethics/general/AO_RepresentingOthers/93045.A.pdf" TargetMode="External"/><Relationship Id="rId405" Type="http://schemas.openxmlformats.org/officeDocument/2006/relationships/hyperlink" Target="https://www.chicago.gov/content/dam/city/depts/ethics/general/Deck%20Chairs/4-15-12/94015.Q.pdf" TargetMode="External"/><Relationship Id="rId447" Type="http://schemas.openxmlformats.org/officeDocument/2006/relationships/hyperlink" Target="https://www.chicago.gov/content/dam/city/depts/ethics/general/Deck%20Chairs/4-15-12/95031.Q.pdf" TargetMode="External"/><Relationship Id="rId612" Type="http://schemas.openxmlformats.org/officeDocument/2006/relationships/hyperlink" Target="https://www.chicago.gov/dam/city/depts/ethics/general/AO_PostEmploy/01030.A.pdf" TargetMode="External"/><Relationship Id="rId794" Type="http://schemas.openxmlformats.org/officeDocument/2006/relationships/hyperlink" Target="https://www.chicago.gov/content/dam/city/depts/ethics/general/AO_InterestCityBusiness/12042A.pdf" TargetMode="External"/><Relationship Id="rId251" Type="http://schemas.openxmlformats.org/officeDocument/2006/relationships/hyperlink" Target="https://www.chicago.gov/dam/city/depts/ethics/general/AO_CampFinanacing/90052.A.pdf" TargetMode="External"/><Relationship Id="rId489" Type="http://schemas.openxmlformats.org/officeDocument/2006/relationships/hyperlink" Target="https://www.chicago.gov/content/dam/city/depts/ethics/general/Board%20of%20Elections%20Commissioners/96054Q.pdf" TargetMode="External"/><Relationship Id="rId654" Type="http://schemas.openxmlformats.org/officeDocument/2006/relationships/hyperlink" Target="https://www.chicago.gov/dam/city/depts/ethics/general/AO_PostEmploy/03022.A.pdf" TargetMode="External"/><Relationship Id="rId696" Type="http://schemas.openxmlformats.org/officeDocument/2006/relationships/hyperlink" Target="https://www.chicago.gov/dam/city/depts/ethics/general/AO_EmployRelatives/05022.A.pdf" TargetMode="External"/><Relationship Id="rId861" Type="http://schemas.openxmlformats.org/officeDocument/2006/relationships/hyperlink" Target="https://www.chicago.gov/content/dam/city/depts/ethics/general/AO_PostEmploy/16011Q.doc" TargetMode="External"/><Relationship Id="rId917" Type="http://schemas.openxmlformats.org/officeDocument/2006/relationships/hyperlink" Target="https://www.chicago.gov/content/dam/city/depts/ethics/general/AO-City%20Owned%20Property/20029.A.pdf" TargetMode="External"/><Relationship Id="rId46" Type="http://schemas.openxmlformats.org/officeDocument/2006/relationships/hyperlink" Target="https://www.chicago.gov/dam/city/depts/ethics/general/AO_RepresentingOthers/87047.A.pdf" TargetMode="External"/><Relationship Id="rId293" Type="http://schemas.openxmlformats.org/officeDocument/2006/relationships/hyperlink" Target="https://www.chicago.gov/dam/city/depts/ethics/general/AO_SFI/91038.A.pdf" TargetMode="External"/><Relationship Id="rId307" Type="http://schemas.openxmlformats.org/officeDocument/2006/relationships/hyperlink" Target="https://www.chicago.gov/dam/city/depts/ethics/general/AO_InterestCityBusiness/91052.A.pdf" TargetMode="External"/><Relationship Id="rId349" Type="http://schemas.openxmlformats.org/officeDocument/2006/relationships/hyperlink" Target="https://www.chicago.gov/content/dam/city/depts/ethics/general/AO_PolActvty/92015.q.pdf" TargetMode="External"/><Relationship Id="rId514" Type="http://schemas.openxmlformats.org/officeDocument/2006/relationships/hyperlink" Target="https://www.chicago.gov/dam/city/depts/ethics/general/AO_EmployRelatives/97054.A.pdf" TargetMode="External"/><Relationship Id="rId556" Type="http://schemas.openxmlformats.org/officeDocument/2006/relationships/hyperlink" Target="https://www.chicago.gov/content/dam/city/depts/ethics/general/AO_OutsideEmployment/99004.Q.pdf" TargetMode="External"/><Relationship Id="rId721" Type="http://schemas.openxmlformats.org/officeDocument/2006/relationships/hyperlink" Target="https://www.chicago.gov/dam/city/depts/ethics/general/AO_PostEmploy/06054.A.pdf" TargetMode="External"/><Relationship Id="rId763" Type="http://schemas.openxmlformats.org/officeDocument/2006/relationships/hyperlink" Target="https://www.chicago.gov/content/dam/city/depts/ethics/general/AO_SFI/10008.A_redacted-1-.pdf" TargetMode="External"/><Relationship Id="rId88" Type="http://schemas.openxmlformats.org/officeDocument/2006/relationships/hyperlink" Target="https://www.chicago.gov/dam/city/depts/ethics/general/AO_Lobby/87116.A.pdf" TargetMode="External"/><Relationship Id="rId111" Type="http://schemas.openxmlformats.org/officeDocument/2006/relationships/hyperlink" Target="https://www.chicago.gov/dam/city/depts/ethics/general/AO_SFI/88040.E.pdf" TargetMode="External"/><Relationship Id="rId153" Type="http://schemas.openxmlformats.org/officeDocument/2006/relationships/hyperlink" Target="https://www.chicago.gov/dam/city/depts/ethics/general/AO_OutsideEmployment/88122.A.pdf" TargetMode="External"/><Relationship Id="rId195" Type="http://schemas.openxmlformats.org/officeDocument/2006/relationships/hyperlink" Target="https://www.chicago.gov/dam/city/depts/ethics/general/AO_OutsideEmployment/89110.A.pdf" TargetMode="External"/><Relationship Id="rId209" Type="http://schemas.openxmlformats.org/officeDocument/2006/relationships/hyperlink" Target="https://www.chicago.gov/content/dam/city/depts/ethics/general/Deck%20Chairs/4-15-12/89141.Q.pdf" TargetMode="External"/><Relationship Id="rId360" Type="http://schemas.openxmlformats.org/officeDocument/2006/relationships/hyperlink" Target="https://www.chicago.gov/content/dam/city/depts/ethics/general/Deck%20Chairs/LXIV/92034.A.pdf" TargetMode="External"/><Relationship Id="rId416" Type="http://schemas.openxmlformats.org/officeDocument/2006/relationships/hyperlink" Target="https://www.chicago.gov/content/dam/city/depts/ethics/general/AO_CampFinanacing/94026.q.pdf" TargetMode="External"/><Relationship Id="rId598" Type="http://schemas.openxmlformats.org/officeDocument/2006/relationships/hyperlink" Target="https://www.chicago.gov/dam/city/depts/ethics/general/AO_RepresentingOthers/01005.AO-redact.pdf" TargetMode="External"/><Relationship Id="rId819" Type="http://schemas.openxmlformats.org/officeDocument/2006/relationships/hyperlink" Target="https://www.chicago.gov/content/dam/city/depts/ethics/general/AOMinorViolations/14006.A.doc" TargetMode="External"/><Relationship Id="rId220" Type="http://schemas.openxmlformats.org/officeDocument/2006/relationships/hyperlink" Target="https://www.chicago.gov/content/dam/city/depts/ethics/general/AO_InterestCityBusiness/89157.Q.pdf" TargetMode="External"/><Relationship Id="rId458" Type="http://schemas.openxmlformats.org/officeDocument/2006/relationships/hyperlink" Target="https://www.chicago.gov/content/dam/city/depts/ethics/general/Deck%20Chairs/4-15-12/96005.Q.pdf" TargetMode="External"/><Relationship Id="rId623" Type="http://schemas.openxmlformats.org/officeDocument/2006/relationships/hyperlink" Target="https://www.chicago.gov/content/dam/city/depts/ethics/general/AO_GiftsTravel/01052.Q.pdf" TargetMode="External"/><Relationship Id="rId665" Type="http://schemas.openxmlformats.org/officeDocument/2006/relationships/hyperlink" Target="https://www.chicago.gov/dam/city/depts/ethics/general/AO_PostEmploy/03049.A.pdf" TargetMode="External"/><Relationship Id="rId830" Type="http://schemas.openxmlformats.org/officeDocument/2006/relationships/hyperlink" Target="https://www.chicago.gov/content/dam/city/depts/ethics/general/AO_EmployRelatives/141269Memo.doc" TargetMode="External"/><Relationship Id="rId872" Type="http://schemas.openxmlformats.org/officeDocument/2006/relationships/hyperlink" Target="https://www.chicago.gov/content/dam/city/depts/ethics/general/Deck%20Chairs/6/16041A.docx" TargetMode="External"/><Relationship Id="rId928" Type="http://schemas.openxmlformats.org/officeDocument/2006/relationships/hyperlink" Target="https://www.chicago.gov/content/dam/city/depts/ethics/general/AO_PolActvty/21037L.pdf" TargetMode="External"/><Relationship Id="rId15" Type="http://schemas.openxmlformats.org/officeDocument/2006/relationships/hyperlink" Target="https://www.chicago.gov/dam/city/depts/ethics/general/AO_GiftsTravel/86022-23.D.pdf" TargetMode="External"/><Relationship Id="rId57" Type="http://schemas.openxmlformats.org/officeDocument/2006/relationships/hyperlink" Target="https://www.chicago.gov/content/dam/city/depts/ethics/general/Deck%20Chairs/4-15-12/87065.Q.pdf" TargetMode="External"/><Relationship Id="rId262" Type="http://schemas.openxmlformats.org/officeDocument/2006/relationships/hyperlink" Target="https://www.chicago.gov/dam/city/depts/ethics/general/AO_CampFinanacing/90066.A.pdf" TargetMode="External"/><Relationship Id="rId318" Type="http://schemas.openxmlformats.org/officeDocument/2006/relationships/hyperlink" Target="https://www.chicago.gov/dam/city/depts/ethics/general/AO_GiftsTravel/91069.A.pdf" TargetMode="External"/><Relationship Id="rId525" Type="http://schemas.openxmlformats.org/officeDocument/2006/relationships/hyperlink" Target="https://www.chicago.gov/content/dam/city/depts/ethics/general/Opinions%20involving%20%22Sister%20Agencies%22/98009.q.pdf" TargetMode="External"/><Relationship Id="rId567" Type="http://schemas.openxmlformats.org/officeDocument/2006/relationships/hyperlink" Target="https://www.chicago.gov/content/dam/city/depts/ethics/general/Deck%20Chairs/NerFid/99024.pdf" TargetMode="External"/><Relationship Id="rId732" Type="http://schemas.openxmlformats.org/officeDocument/2006/relationships/hyperlink" Target="https://www.chicago.gov/content/dam/city/depts/ethics/general/AO_GiftsTravel/07037.Q.pdf" TargetMode="External"/><Relationship Id="rId99" Type="http://schemas.openxmlformats.org/officeDocument/2006/relationships/hyperlink" Target="https://www.chicago.gov/content/dam/city/depts/ethics/general/AO-Attorneys/88019.pdf" TargetMode="External"/><Relationship Id="rId122" Type="http://schemas.openxmlformats.org/officeDocument/2006/relationships/hyperlink" Target="https://www.chicago.gov/content/dam/city/depts/ethics/general/Deck%20Chairs/4-15-12/88060.Q.pdf" TargetMode="External"/><Relationship Id="rId164" Type="http://schemas.openxmlformats.org/officeDocument/2006/relationships/hyperlink" Target="https://www.chicago.gov/dam/city/depts/ethics/general/AO_InterestCityBusiness/88156.A.pdf" TargetMode="External"/><Relationship Id="rId371" Type="http://schemas.openxmlformats.org/officeDocument/2006/relationships/hyperlink" Target="https://www.chicago.gov/content/dam/city/depts/ethics/general/Deck%20Chairs/4-15-12/93008.Q.pdf" TargetMode="External"/><Relationship Id="rId774" Type="http://schemas.openxmlformats.org/officeDocument/2006/relationships/hyperlink" Target="https://www.chicago.gov/content/dam/city/depts/ethics/general/Deck%20Chairs/6/10052.q.docx" TargetMode="External"/><Relationship Id="rId427" Type="http://schemas.openxmlformats.org/officeDocument/2006/relationships/hyperlink" Target="https://www.chicago.gov/dam/city/depts/ethics/general/AO_SFI/95001.E.pdf" TargetMode="External"/><Relationship Id="rId469" Type="http://schemas.openxmlformats.org/officeDocument/2006/relationships/hyperlink" Target="https://www.chicago.gov/content/dam/city/depts/ethics/general/Deck%20Chairs/NerFid/96022.pdf" TargetMode="External"/><Relationship Id="rId634" Type="http://schemas.openxmlformats.org/officeDocument/2006/relationships/hyperlink" Target="https://www.chicago.gov/dam/city/depts/ethics/general/AO_InterestCityBusiness/02022.A.pdf" TargetMode="External"/><Relationship Id="rId676" Type="http://schemas.openxmlformats.org/officeDocument/2006/relationships/hyperlink" Target="https://www.chicago.gov/dam/city/depts/ethics/general/AO_PostEmploy/04011.A.pdf" TargetMode="External"/><Relationship Id="rId841" Type="http://schemas.openxmlformats.org/officeDocument/2006/relationships/hyperlink" Target="https://www.chicago.gov/content/dam/city/depts/ethics/general/AOProhibitedConduct/15032.Q.docx" TargetMode="External"/><Relationship Id="rId883" Type="http://schemas.openxmlformats.org/officeDocument/2006/relationships/hyperlink" Target="https://www.chicago.gov/content/dam/city/depts/ethics/general/AO_CampFinanacing/17017.cf-recon.docx" TargetMode="External"/><Relationship Id="rId26" Type="http://schemas.openxmlformats.org/officeDocument/2006/relationships/hyperlink" Target="https://www.chicago.gov/dam/city/depts/ethics/general/AO_PostEmploy/87016.A.pdf" TargetMode="External"/><Relationship Id="rId231" Type="http://schemas.openxmlformats.org/officeDocument/2006/relationships/hyperlink" Target="https://www.chicago.gov/content/dam/city/depts/ethics/general/Deck%20Chairs/LXIV/90024.A.pdf" TargetMode="External"/><Relationship Id="rId273" Type="http://schemas.openxmlformats.org/officeDocument/2006/relationships/hyperlink" Target="https://www.chicago.gov/dam/city/depts/ethics/general/AO_InterestCityBusiness/90077.A.pdf" TargetMode="External"/><Relationship Id="rId329" Type="http://schemas.openxmlformats.org/officeDocument/2006/relationships/hyperlink" Target="https://www.chicago.gov/dam/city/depts/ethics/general/AO_PostEmploy/91093.A.pdf" TargetMode="External"/><Relationship Id="rId480" Type="http://schemas.openxmlformats.org/officeDocument/2006/relationships/hyperlink" Target="https://www.chicago.gov/content/dam/city/depts/ethics/general/AO_PostEmploy/96036.A.pdf" TargetMode="External"/><Relationship Id="rId536" Type="http://schemas.openxmlformats.org/officeDocument/2006/relationships/hyperlink" Target="https://www.chicago.gov/content/dam/city/depts/ethics/general/AO_GiftsTravel/98036.Q.pdf" TargetMode="External"/><Relationship Id="rId701" Type="http://schemas.openxmlformats.org/officeDocument/2006/relationships/hyperlink" Target="https://www.chicago.gov/dam/city/depts/ethics/general/AO_Lobby/05040.A.pdf" TargetMode="External"/><Relationship Id="rId939" Type="http://schemas.openxmlformats.org/officeDocument/2006/relationships/theme" Target="theme/theme1.xml"/><Relationship Id="rId68" Type="http://schemas.openxmlformats.org/officeDocument/2006/relationships/hyperlink" Target="https://www.chicago.gov/dam/city/depts/ethics/general/AO_SFI/87083.E.pdf" TargetMode="External"/><Relationship Id="rId133" Type="http://schemas.openxmlformats.org/officeDocument/2006/relationships/hyperlink" Target="https://www.chicago.gov/content/dam/city/depts/ethics/general/AO_CampFinanacing/88080.a.pdf" TargetMode="External"/><Relationship Id="rId175" Type="http://schemas.openxmlformats.org/officeDocument/2006/relationships/hyperlink" Target="https://www.chicago.gov/dam/city/depts/ethics/general/AO_PostEmploy/89058.A.pdf" TargetMode="External"/><Relationship Id="rId340" Type="http://schemas.openxmlformats.org/officeDocument/2006/relationships/hyperlink" Target="https://www.chicago.gov/content/dam/city/depts/ethics/general/AO_InterestCityBusiness/92003.q.pdf" TargetMode="External"/><Relationship Id="rId578" Type="http://schemas.openxmlformats.org/officeDocument/2006/relationships/hyperlink" Target="https://www.chicago.gov/dam/city/depts/ethics/general/AO_PostEmploy/00002.A.pdf" TargetMode="External"/><Relationship Id="rId743" Type="http://schemas.openxmlformats.org/officeDocument/2006/relationships/hyperlink" Target="https://www.chicago.gov/dam/city/depts/ethics/general/AO_InterestCityBusiness/08030.A.pdf" TargetMode="External"/><Relationship Id="rId785" Type="http://schemas.openxmlformats.org/officeDocument/2006/relationships/hyperlink" Target="https://www.chicago.gov/content/dam/city/depts/ethics/general/AO_OutsideEmployment/11045A-red.pdf" TargetMode="External"/><Relationship Id="rId200" Type="http://schemas.openxmlformats.org/officeDocument/2006/relationships/hyperlink" Target="https://www.chicago.gov/content/dam/city/depts/ethics/general/memos/89119A.pdf" TargetMode="External"/><Relationship Id="rId382" Type="http://schemas.openxmlformats.org/officeDocument/2006/relationships/hyperlink" Target="https://www.chicago.gov/content/dam/city/depts/ethics/general/Deck%20Chairs/4-14-12/93020.Q.pdf" TargetMode="External"/><Relationship Id="rId438" Type="http://schemas.openxmlformats.org/officeDocument/2006/relationships/hyperlink" Target="https://www.chicago.gov/content/dam/city/depts/ethics/general/Deck%20Chairs/NerFid/95014.Q.pdf" TargetMode="External"/><Relationship Id="rId603" Type="http://schemas.openxmlformats.org/officeDocument/2006/relationships/hyperlink" Target="https://www.chicago.gov/dam/city/depts/ethics/general/AO_Lobby/01021AO-redact.pdf" TargetMode="External"/><Relationship Id="rId645" Type="http://schemas.openxmlformats.org/officeDocument/2006/relationships/hyperlink" Target="https://www.chicago.gov/dam/city/depts/ethics/general/AO_ConflictOfInterest/02041-A_2.pdf" TargetMode="External"/><Relationship Id="rId687" Type="http://schemas.openxmlformats.org/officeDocument/2006/relationships/hyperlink" Target="https://www.chicago.gov/content/dam/city/depts/ethics/general/Deck%20Chairs/LXIV/04048.Q.pdf" TargetMode="External"/><Relationship Id="rId810" Type="http://schemas.openxmlformats.org/officeDocument/2006/relationships/hyperlink" Target="https://www.chicago.gov/content/dam/city/depts/ethics/general/AO_InterestCityBusiness/13041.A.pdf" TargetMode="External"/><Relationship Id="rId852" Type="http://schemas.openxmlformats.org/officeDocument/2006/relationships/hyperlink" Target="https://www.chicago.gov/content/dam/city/depts/ethics/general/AO_FiduciaryDuty/151696Q.docx" TargetMode="External"/><Relationship Id="rId908" Type="http://schemas.openxmlformats.org/officeDocument/2006/relationships/hyperlink" Target="https://www.chicago.gov/content/dam/city/depts/ethics/general/AO-Attorneys/19027.AReconsid.pdf" TargetMode="External"/><Relationship Id="rId242" Type="http://schemas.openxmlformats.org/officeDocument/2006/relationships/hyperlink" Target="https://www.chicago.gov/dam/city/depts/ethics/general/AO_Lobby/90037.I.pdf" TargetMode="External"/><Relationship Id="rId284" Type="http://schemas.openxmlformats.org/officeDocument/2006/relationships/hyperlink" Target="https://www.chicago.gov/dam/city/depts/ethics/general/AO_CampFinanacing/91026.A.pdf" TargetMode="External"/><Relationship Id="rId491" Type="http://schemas.openxmlformats.org/officeDocument/2006/relationships/hyperlink" Target="https://www.chicago.gov/content/dam/city/depts/ethics/general/AO_InterestCityBusiness/97004.Q.pdf" TargetMode="External"/><Relationship Id="rId505" Type="http://schemas.openxmlformats.org/officeDocument/2006/relationships/hyperlink" Target="https://www.chicago.gov/content/dam/city/depts/ethics/general/AO_RepresentingOthers/97026.A.pdf" TargetMode="External"/><Relationship Id="rId712" Type="http://schemas.openxmlformats.org/officeDocument/2006/relationships/hyperlink" Target="https://www.chicago.gov/dam/city/depts/ethics/general/AO_Lobby/06015.lob.pdf" TargetMode="External"/><Relationship Id="rId894" Type="http://schemas.openxmlformats.org/officeDocument/2006/relationships/hyperlink" Target="https://www.chicago.gov/content/dam/city/depts/ethics/general/AO_PostEmploy/18027.Q.pdf" TargetMode="External"/><Relationship Id="rId37" Type="http://schemas.openxmlformats.org/officeDocument/2006/relationships/hyperlink" Target="https://www.chicago.gov/dam/city/depts/ethics/general/AO_PostEmploy/87033.A.pdf" TargetMode="External"/><Relationship Id="rId79" Type="http://schemas.openxmlformats.org/officeDocument/2006/relationships/hyperlink" Target="https://www.chicago.gov/dam/city/depts/ethics/general/AO_Lobby/87101.A.pdf" TargetMode="External"/><Relationship Id="rId102" Type="http://schemas.openxmlformats.org/officeDocument/2006/relationships/hyperlink" Target="https://www.chicago.gov/content/dam/city/depts/ethics/general/AO_Lobby/88025.q.pdf" TargetMode="External"/><Relationship Id="rId144" Type="http://schemas.openxmlformats.org/officeDocument/2006/relationships/hyperlink" Target="https://www.chicago.gov/dam/city/depts/ethics/general/AO_GiftsTravel/88105.A.pdf" TargetMode="External"/><Relationship Id="rId547" Type="http://schemas.openxmlformats.org/officeDocument/2006/relationships/hyperlink" Target="https://www.chicago.gov/content/dam/city/depts/ethics/general/AO_GiftsTravel/98050.Q.pdf" TargetMode="External"/><Relationship Id="rId589" Type="http://schemas.openxmlformats.org/officeDocument/2006/relationships/hyperlink" Target="https://www.chicago.gov/dam/city/depts/ethics/general/AO_EmployRelatives/00021-AO-redact.pdf" TargetMode="External"/><Relationship Id="rId754" Type="http://schemas.openxmlformats.org/officeDocument/2006/relationships/hyperlink" Target="https://www.chicago.gov/content/dam/city/depts/ethics/general/AO_FiduciaryDuty/09014q.pdf" TargetMode="External"/><Relationship Id="rId796" Type="http://schemas.openxmlformats.org/officeDocument/2006/relationships/hyperlink" Target="https://www.chicago.gov/content/dam/city/depts/ethics/general/AO_ApptOfficials/12048.CNS.pdf" TargetMode="External"/><Relationship Id="rId90" Type="http://schemas.openxmlformats.org/officeDocument/2006/relationships/hyperlink" Target="https://www.chicago.gov/dam/city/depts/ethics/general/AO_GiftsTravel/87120.A.pdf" TargetMode="External"/><Relationship Id="rId186" Type="http://schemas.openxmlformats.org/officeDocument/2006/relationships/hyperlink" Target="https://www.chicago.gov/dam/city/depts/ethics/general/AO_PostEmploy/89099.A.pdf" TargetMode="External"/><Relationship Id="rId351" Type="http://schemas.openxmlformats.org/officeDocument/2006/relationships/hyperlink" Target="https://www.chicago.gov/content/dam/city/depts/ethics/general/Deck%20Chairs/4-15-12/92017.Q.pdf" TargetMode="External"/><Relationship Id="rId393" Type="http://schemas.openxmlformats.org/officeDocument/2006/relationships/hyperlink" Target="https://www.chicago.gov/content/dam/city/depts/ethics/general/AO_RepresentingOthers/93047Q.pdf" TargetMode="External"/><Relationship Id="rId407" Type="http://schemas.openxmlformats.org/officeDocument/2006/relationships/hyperlink" Target="https://www.chicago.gov/dam/city/depts/ethics/general/AO_ConflictOfInterest/94017.A.pdf" TargetMode="External"/><Relationship Id="rId449" Type="http://schemas.openxmlformats.org/officeDocument/2006/relationships/hyperlink" Target="https://www.chicago.gov/content/dam/city/depts/ethics/general/Deck%20Chairs/4-15-12/95034.Q.pdf" TargetMode="External"/><Relationship Id="rId614" Type="http://schemas.openxmlformats.org/officeDocument/2006/relationships/hyperlink" Target="https://www.chicago.gov/dam/city/depts/ethics/general/AO_Lobby/01033.A.pdf" TargetMode="External"/><Relationship Id="rId656" Type="http://schemas.openxmlformats.org/officeDocument/2006/relationships/hyperlink" Target="https://www.chicago.gov/content/dam/city/depts/ethics/general/AO_ElectOfficials/03027AO-redact_1.pdf" TargetMode="External"/><Relationship Id="rId821" Type="http://schemas.openxmlformats.org/officeDocument/2006/relationships/hyperlink" Target="https://www.chicago.gov/content/dam/city/depts/ethics/general/AO_ElectOfficials/14012.CNS.doc" TargetMode="External"/><Relationship Id="rId863" Type="http://schemas.openxmlformats.org/officeDocument/2006/relationships/hyperlink" Target="https://www.chicago.gov/content/dam/city/depts/ethics/general/Deck%20Chairs/NerFid/16015Q.docx" TargetMode="External"/><Relationship Id="rId211" Type="http://schemas.openxmlformats.org/officeDocument/2006/relationships/hyperlink" Target="https://www.chicago.gov/dam/city/depts/ethics/general/AO_SFI/89143.A.pdf" TargetMode="External"/><Relationship Id="rId253" Type="http://schemas.openxmlformats.org/officeDocument/2006/relationships/hyperlink" Target="https://www.chicago.gov/dam/city/depts/ethics/general/AO_OutsideEmployment/90056.A.pdf" TargetMode="External"/><Relationship Id="rId295" Type="http://schemas.openxmlformats.org/officeDocument/2006/relationships/hyperlink" Target="https://www.chicago.gov/dam/city/depts/ethics/general/AO_PostEmploy/91040.A.pdf" TargetMode="External"/><Relationship Id="rId309" Type="http://schemas.openxmlformats.org/officeDocument/2006/relationships/hyperlink" Target="https://www.chicago.gov/content/dam/city/depts/ethics/general/Deck%20Chairs/4-15-12/91054.Q.pdf" TargetMode="External"/><Relationship Id="rId460" Type="http://schemas.openxmlformats.org/officeDocument/2006/relationships/hyperlink" Target="https://www.chicago.gov/content/dam/city/depts/ethics/general/AO_PostEmploy/96007.A.pdf" TargetMode="External"/><Relationship Id="rId516" Type="http://schemas.openxmlformats.org/officeDocument/2006/relationships/hyperlink" Target="https://www.chicago.gov/dam/city/depts/ethics/general/AO_PostEmploy/97056.A.pdf" TargetMode="External"/><Relationship Id="rId698" Type="http://schemas.openxmlformats.org/officeDocument/2006/relationships/hyperlink" Target="https://www.chicago.gov/content/dam/city/depts/ethics/general/Deck%20Chairs/LXIV/05031.CNS.docx" TargetMode="External"/><Relationship Id="rId919" Type="http://schemas.openxmlformats.org/officeDocument/2006/relationships/hyperlink" Target="https://www.chicago.gov/content/dam/city/depts/ethics/general/AO_OutsideEmployment/21001.Q.pdf" TargetMode="External"/><Relationship Id="rId48" Type="http://schemas.openxmlformats.org/officeDocument/2006/relationships/hyperlink" Target="https://www.chicago.gov/dam/city/depts/ethics/general/AO_GiftsTravel/87051.A.pdf" TargetMode="External"/><Relationship Id="rId113" Type="http://schemas.openxmlformats.org/officeDocument/2006/relationships/hyperlink" Target="https://www.chicago.gov/dam/city/depts/ethics/general/AO_CampFinanacing/88045.a.pdf" TargetMode="External"/><Relationship Id="rId320" Type="http://schemas.openxmlformats.org/officeDocument/2006/relationships/hyperlink" Target="https://www.chicago.gov/content/dam/city/depts/ethics/general/Deck%20Chairs/4-15-12/91075.Q.pdf" TargetMode="External"/><Relationship Id="rId558" Type="http://schemas.openxmlformats.org/officeDocument/2006/relationships/hyperlink" Target="https://www.chicago.gov/dam/city/depts/ethics/general/AO_OutsideEmployment/99009-AO-redact.pdf" TargetMode="External"/><Relationship Id="rId723" Type="http://schemas.openxmlformats.org/officeDocument/2006/relationships/hyperlink" Target="https://www.chicago.gov/dam/city/depts/ethics/general/AO_PostEmploy/06066.A.pdf" TargetMode="External"/><Relationship Id="rId765" Type="http://schemas.openxmlformats.org/officeDocument/2006/relationships/hyperlink" Target="https://www.chicago.gov/content/dam/city/depts/ethics/general/AO_GiftsTravel/10021A.pdf" TargetMode="External"/><Relationship Id="rId930" Type="http://schemas.openxmlformats.org/officeDocument/2006/relationships/hyperlink" Target="https://www.chicago.gov/content/dam/city/depts/ethics/general/AOProhibitedConduct/22006.A.pdf" TargetMode="External"/><Relationship Id="rId155" Type="http://schemas.openxmlformats.org/officeDocument/2006/relationships/hyperlink" Target="https://www.chicago.gov/content/dam/city/depts/ethics/general/AO_OutsideEmployment/88125.A.pdf" TargetMode="External"/><Relationship Id="rId197" Type="http://schemas.openxmlformats.org/officeDocument/2006/relationships/hyperlink" Target="https://www.chicago.gov/dam/city/depts/ethics/general/AO_GiftsTravel/89112.A.pdf" TargetMode="External"/><Relationship Id="rId362" Type="http://schemas.openxmlformats.org/officeDocument/2006/relationships/hyperlink" Target="https://www.chicago.gov/content/dam/city/depts/ethics/general/AO_Lobby/92036.q.pdf" TargetMode="External"/><Relationship Id="rId418" Type="http://schemas.openxmlformats.org/officeDocument/2006/relationships/hyperlink" Target="https://www.chicago.gov/content/dam/city/depts/ethics/general/AO_InterestCityBusiness/94028.Q.pdf" TargetMode="External"/><Relationship Id="rId625" Type="http://schemas.openxmlformats.org/officeDocument/2006/relationships/hyperlink" Target="https://www.chicago.gov/content/dam/city/depts/ethics/general/AO_GiftsTravel/01054.Q.pdf" TargetMode="External"/><Relationship Id="rId832" Type="http://schemas.openxmlformats.org/officeDocument/2006/relationships/hyperlink" Target="https://www.chicago.gov/content/dam/city/depts/ethics/general/AOProhibitedConduct/141277.Q.doc" TargetMode="External"/><Relationship Id="rId222" Type="http://schemas.openxmlformats.org/officeDocument/2006/relationships/hyperlink" Target="https://www.chicago.gov/dam/city/depts/ethics/general/AO_CampFinanacing/90013.A.pdf" TargetMode="External"/><Relationship Id="rId264" Type="http://schemas.openxmlformats.org/officeDocument/2006/relationships/hyperlink" Target="https://www.chicago.gov/dam/city/depts/ethics/general/AO_CampFinanacing/90068.A.pdf" TargetMode="External"/><Relationship Id="rId471" Type="http://schemas.openxmlformats.org/officeDocument/2006/relationships/hyperlink" Target="https://www.chicago.gov/content/dam/city/depts/ethics/general/AO_PostEmploy/96024.A.pdf" TargetMode="External"/><Relationship Id="rId667" Type="http://schemas.openxmlformats.org/officeDocument/2006/relationships/hyperlink" Target="https://www.chicago.gov/dam/city/depts/ethics/general/AO_EmployRelatives/03051AO-red.pdf" TargetMode="External"/><Relationship Id="rId874" Type="http://schemas.openxmlformats.org/officeDocument/2006/relationships/hyperlink" Target="https://www.chicago.gov/content/dam/city/depts/ethics/general/Deck%20Chairs/6/17003A.docx" TargetMode="External"/><Relationship Id="rId17" Type="http://schemas.openxmlformats.org/officeDocument/2006/relationships/hyperlink" Target="https://www.chicago.gov/dam/city/depts/ethics/general/AO_GiftsTravel/86026.A.pdf" TargetMode="External"/><Relationship Id="rId59" Type="http://schemas.openxmlformats.org/officeDocument/2006/relationships/hyperlink" Target="https://www.chicago.gov/dam/city/depts/ethics/general/AO_InterestCityBusiness/87072.A.pdf" TargetMode="External"/><Relationship Id="rId124" Type="http://schemas.openxmlformats.org/officeDocument/2006/relationships/hyperlink" Target="https://www.chicago.gov/dam/city/depts/ethics/general/AO_CampFinanacing/88064.a.pdf" TargetMode="External"/><Relationship Id="rId527" Type="http://schemas.openxmlformats.org/officeDocument/2006/relationships/hyperlink" Target="https://www.chicago.gov/dam/city/depts/ethics/general/AO_InterestCityBusiness/98017.A.pdf" TargetMode="External"/><Relationship Id="rId569" Type="http://schemas.openxmlformats.org/officeDocument/2006/relationships/hyperlink" Target="https://www.chicago.gov/dam/city/depts/ethics/general/AO_PostEmploy/99028.A.pdf" TargetMode="External"/><Relationship Id="rId734" Type="http://schemas.openxmlformats.org/officeDocument/2006/relationships/hyperlink" Target="https://www.chicago.gov/dam/city/depts/ethics/general/AO_OutsideEmployment/07044Q.pdf" TargetMode="External"/><Relationship Id="rId776" Type="http://schemas.openxmlformats.org/officeDocument/2006/relationships/hyperlink" Target="https://www.chicago.gov/content/dam/city/depts/ethics/general/AO_Lobby/10058.A_redacted.pdf" TargetMode="External"/><Relationship Id="rId70" Type="http://schemas.openxmlformats.org/officeDocument/2006/relationships/hyperlink" Target="https://www.chicago.gov/dam/city/depts/ethics/general/AO_SFI/87085.E.pdf" TargetMode="External"/><Relationship Id="rId166" Type="http://schemas.openxmlformats.org/officeDocument/2006/relationships/hyperlink" Target="https://www.chicago.gov/content/dam/city/depts/ethics/general/AO_CampFinanacing/88167.q.pdf" TargetMode="External"/><Relationship Id="rId331" Type="http://schemas.openxmlformats.org/officeDocument/2006/relationships/hyperlink" Target="https://www.chicago.gov/content/dam/city/depts/ethics/general/AO_EmployRelatives/91097.Q.pdf" TargetMode="External"/><Relationship Id="rId373" Type="http://schemas.openxmlformats.org/officeDocument/2006/relationships/hyperlink" Target="https://www.chicago.gov/dam/city/depts/ethics/general/AO_PostEmploy/93010.A.pdf" TargetMode="External"/><Relationship Id="rId429" Type="http://schemas.openxmlformats.org/officeDocument/2006/relationships/hyperlink" Target="https://www.chicago.gov/dam/city/depts/ethics/general/AO_InterestCityBusiness/95004.A.pdf" TargetMode="External"/><Relationship Id="rId580" Type="http://schemas.openxmlformats.org/officeDocument/2006/relationships/hyperlink" Target="https://www.chicago.gov/dam/city/depts/ethics/general/AO_EmployRelatives/00006-AO-redact.pdf" TargetMode="External"/><Relationship Id="rId636" Type="http://schemas.openxmlformats.org/officeDocument/2006/relationships/hyperlink" Target="https://www.chicago.gov/dam/city/depts/ethics/general/AO_InterestCityBusiness/02024-A.pdf" TargetMode="External"/><Relationship Id="rId801" Type="http://schemas.openxmlformats.org/officeDocument/2006/relationships/hyperlink" Target="https://www.chicago.gov/content/dam/city/depts/ethics/general/AO_InterestCityBusiness/12065.A.pdf" TargetMode="External"/><Relationship Id="rId1" Type="http://schemas.openxmlformats.org/officeDocument/2006/relationships/customXml" Target="../customXml/item1.xml"/><Relationship Id="rId233" Type="http://schemas.openxmlformats.org/officeDocument/2006/relationships/hyperlink" Target="https://www.chicago.gov/content/dam/city/depts/ethics/general/Deck%20Chairs/LXIV/90026.I.pdf" TargetMode="External"/><Relationship Id="rId440" Type="http://schemas.openxmlformats.org/officeDocument/2006/relationships/hyperlink" Target="https://www.chicago.gov/content/dam/city/depts/ethics/general/AO_InterestCityBusiness/95016.Q.pdf" TargetMode="External"/><Relationship Id="rId678" Type="http://schemas.openxmlformats.org/officeDocument/2006/relationships/hyperlink" Target="https://www.chicago.gov/dam/city/depts/ethics/general/AO_PostEmploy/04014.A.pdf" TargetMode="External"/><Relationship Id="rId843" Type="http://schemas.openxmlformats.org/officeDocument/2006/relationships/hyperlink" Target="https://www.chicago.gov/content/dam/city/depts/ethics/general/AO_PostEmploy/15038Q.docx" TargetMode="External"/><Relationship Id="rId885" Type="http://schemas.openxmlformats.org/officeDocument/2006/relationships/hyperlink" Target="https://www.chicago.gov/content/dam/city/depts/ethics/general/AO_CampFinanacing/17052Q.docx" TargetMode="External"/><Relationship Id="rId28" Type="http://schemas.openxmlformats.org/officeDocument/2006/relationships/hyperlink" Target="https://www.chicago.gov/dam/city/depts/ethics/general/AO_GiftsTravel/87019.A.pdf" TargetMode="External"/><Relationship Id="rId275" Type="http://schemas.openxmlformats.org/officeDocument/2006/relationships/hyperlink" Target="https://www.chicago.gov/content/dam/city/depts/ethics/general/AO_InterestCityBusiness/90083.Q.pdf" TargetMode="External"/><Relationship Id="rId300" Type="http://schemas.openxmlformats.org/officeDocument/2006/relationships/hyperlink" Target="https://www.chicago.gov/content/dam/city/depts/ethics/general/Deck%20Chairs/4-15-12/91045.Q.pdf" TargetMode="External"/><Relationship Id="rId482" Type="http://schemas.openxmlformats.org/officeDocument/2006/relationships/hyperlink" Target="https://www.chicago.gov/dam/city/depts/ethics/general/AO_InterestCityBusiness/96038.A.pdf" TargetMode="External"/><Relationship Id="rId538" Type="http://schemas.openxmlformats.org/officeDocument/2006/relationships/hyperlink" Target="https://www.chicago.gov/content/dam/city/depts/ethics/general/AO-City%20Owned%20Property/98038Q.pdf" TargetMode="External"/><Relationship Id="rId703" Type="http://schemas.openxmlformats.org/officeDocument/2006/relationships/hyperlink" Target="https://www.chicago.gov/content/dam/city/depts/ethics/general/AO_Lobby/05050.A.docx" TargetMode="External"/><Relationship Id="rId745" Type="http://schemas.openxmlformats.org/officeDocument/2006/relationships/hyperlink" Target="https://www.chicago.gov/dam/city/depts/ethics/general/AO_PostEmploy/08037.A.pdf" TargetMode="External"/><Relationship Id="rId910" Type="http://schemas.openxmlformats.org/officeDocument/2006/relationships/hyperlink" Target="https://www.chicago.gov/content/dam/city/depts/ethics/general/AO_Lobby/2017/20003.A.pdf" TargetMode="External"/><Relationship Id="rId81" Type="http://schemas.openxmlformats.org/officeDocument/2006/relationships/hyperlink" Target="https://www.chicago.gov/dam/city/depts/ethics/general/AO_SFI/87103.E.pdf" TargetMode="External"/><Relationship Id="rId135" Type="http://schemas.openxmlformats.org/officeDocument/2006/relationships/hyperlink" Target="https://www.chicago.gov/dam/city/depts/ethics/general/AO_PostEmploy/88084.A.pdf" TargetMode="External"/><Relationship Id="rId177" Type="http://schemas.openxmlformats.org/officeDocument/2006/relationships/hyperlink" Target="https://www.chicago.gov/dam/city/depts/ethics/general/AO_GiftsTravel/89061.A.pdf" TargetMode="External"/><Relationship Id="rId342" Type="http://schemas.openxmlformats.org/officeDocument/2006/relationships/hyperlink" Target="https://www.chicago.gov/dam/city/depts/ethics/general/AO_PolActvty/92005.A.pdf" TargetMode="External"/><Relationship Id="rId384" Type="http://schemas.openxmlformats.org/officeDocument/2006/relationships/hyperlink" Target="https://www.chicago.gov/dam/city/depts/ethics/general/AO_EmployRelatives/93032.A.pdf" TargetMode="External"/><Relationship Id="rId591" Type="http://schemas.openxmlformats.org/officeDocument/2006/relationships/hyperlink" Target="https://www.chicago.gov/dam/city/depts/ethics/general/AO_PostEmploy/00024.A.pdf" TargetMode="External"/><Relationship Id="rId605" Type="http://schemas.openxmlformats.org/officeDocument/2006/relationships/hyperlink" Target="https://www.chicago.gov/content/dam/city/depts/ethics/general/AO_GiftsTravel/01023.Q.pdf" TargetMode="External"/><Relationship Id="rId787" Type="http://schemas.openxmlformats.org/officeDocument/2006/relationships/hyperlink" Target="https://www.chicago.gov/content/dam/city/depts/ethics/general/AO_PostEmploy/12005-Apostemploy.pdf" TargetMode="External"/><Relationship Id="rId812" Type="http://schemas.openxmlformats.org/officeDocument/2006/relationships/hyperlink" Target="https://www.chicago.gov/content/dam/city/depts/ethics/general/AO_CampFinanacing/13044.A.pdf" TargetMode="External"/><Relationship Id="rId202" Type="http://schemas.openxmlformats.org/officeDocument/2006/relationships/hyperlink" Target="https://www.chicago.gov/content/dam/city/depts/ethics/general/Deck%20Chairs/4-14-12/89122.Q.pdf" TargetMode="External"/><Relationship Id="rId244" Type="http://schemas.openxmlformats.org/officeDocument/2006/relationships/hyperlink" Target="https://www.chicago.gov/content/dam/city/depts/ethics/general/AO_InterestCityBusiness/90041.Q.pdf" TargetMode="External"/><Relationship Id="rId647" Type="http://schemas.openxmlformats.org/officeDocument/2006/relationships/hyperlink" Target="https://www.chicago.gov/dam/city/depts/ethics/general/AO_PostEmploy/02044.A.pdf" TargetMode="External"/><Relationship Id="rId689" Type="http://schemas.openxmlformats.org/officeDocument/2006/relationships/hyperlink" Target="https://www.chicago.gov/dam/city/depts/ethics/general/AO_PostEmploy/04052.A.pdf" TargetMode="External"/><Relationship Id="rId854" Type="http://schemas.openxmlformats.org/officeDocument/2006/relationships/hyperlink" Target="https://www.chicago.gov/content/dam/city/depts/ethics/general/AO_PostEmploy/151698A-Recons.docx" TargetMode="External"/><Relationship Id="rId896" Type="http://schemas.openxmlformats.org/officeDocument/2006/relationships/hyperlink" Target="https://www.chicago.gov/content/dam/city/depts/ethics/general/AO_PolActvty/18032.A.pdf" TargetMode="External"/><Relationship Id="rId39" Type="http://schemas.openxmlformats.org/officeDocument/2006/relationships/hyperlink" Target="https://www.chicago.gov/dam/city/depts/ethics/general/AO_InterestCityBusiness/87035.A.pdf" TargetMode="External"/><Relationship Id="rId286" Type="http://schemas.openxmlformats.org/officeDocument/2006/relationships/hyperlink" Target="https://www.chicago.gov/content/dam/city/depts/ethics/general/Deck%20Chairs/NerFid/91028.Q.pdf" TargetMode="External"/><Relationship Id="rId451" Type="http://schemas.openxmlformats.org/officeDocument/2006/relationships/hyperlink" Target="https://www.chicago.gov/content/dam/city/depts/ethics/general/AO_PostEmploy/95038.A.pdf" TargetMode="External"/><Relationship Id="rId493" Type="http://schemas.openxmlformats.org/officeDocument/2006/relationships/hyperlink" Target="https://www.chicago.gov/content/dam/city/depts/ethics/general/AO_ConflictOfInterest/97008.Q.pdf" TargetMode="External"/><Relationship Id="rId507" Type="http://schemas.openxmlformats.org/officeDocument/2006/relationships/hyperlink" Target="https://www.chicago.gov/content/dam/city/depts/ethics/general/AO_GiftsTravel/97028.Q.pdf" TargetMode="External"/><Relationship Id="rId549" Type="http://schemas.openxmlformats.org/officeDocument/2006/relationships/hyperlink" Target="https://www.chicago.gov/dam/city/depts/ethics/general/AO_PostEmploy/98052.A.pdf" TargetMode="External"/><Relationship Id="rId714" Type="http://schemas.openxmlformats.org/officeDocument/2006/relationships/hyperlink" Target="https://www.chicago.gov/dam/city/depts/ethics/general/AO_PostEmploy/06033A.pdf" TargetMode="External"/><Relationship Id="rId756" Type="http://schemas.openxmlformats.org/officeDocument/2006/relationships/hyperlink" Target="https://www.chicago.gov/content/dam/city/depts/ethics/general/AO_OutsideEmployment/09033A.pdf" TargetMode="External"/><Relationship Id="rId921" Type="http://schemas.openxmlformats.org/officeDocument/2006/relationships/hyperlink" Target="https://www.chicago.gov/content/dam/city/depts/ethics/general/AO-City%20Owned%20Property/21018.A.pdf" TargetMode="External"/><Relationship Id="rId50" Type="http://schemas.openxmlformats.org/officeDocument/2006/relationships/hyperlink" Target="https://www.chicago.gov/dam/city/depts/ethics/general/AO_ConflictOfInterest/87053.D.pdf" TargetMode="External"/><Relationship Id="rId104" Type="http://schemas.openxmlformats.org/officeDocument/2006/relationships/hyperlink" Target="https://www.chicago.gov/dam/city/depts/ethics/general/AO_SFI/88031.A.pdf" TargetMode="External"/><Relationship Id="rId146" Type="http://schemas.openxmlformats.org/officeDocument/2006/relationships/hyperlink" Target="https://www.chicago.gov/content/dam/city/depts/ethics/general/Deck%20Chairs/4-14-12/88107.Q.pdf" TargetMode="External"/><Relationship Id="rId188" Type="http://schemas.openxmlformats.org/officeDocument/2006/relationships/hyperlink" Target="https://www.chicago.gov/dam/city/depts/ethics/general/AO_OutsideEmployment/89102.A.pdf" TargetMode="External"/><Relationship Id="rId311" Type="http://schemas.openxmlformats.org/officeDocument/2006/relationships/hyperlink" Target="https://www.chicago.gov/dam/city/depts/ethics/general/AO_PostEmploy/91056.A.pdf" TargetMode="External"/><Relationship Id="rId353" Type="http://schemas.openxmlformats.org/officeDocument/2006/relationships/hyperlink" Target="https://www.chicago.gov/dam/city/depts/ethics/general/AO_GiftsTravel/92019.I.pdf" TargetMode="External"/><Relationship Id="rId395" Type="http://schemas.openxmlformats.org/officeDocument/2006/relationships/hyperlink" Target="https://www.chicago.gov/content/dam/city/depts/ethics/general/AO_PostEmploy/94001.A.pdf" TargetMode="External"/><Relationship Id="rId409" Type="http://schemas.openxmlformats.org/officeDocument/2006/relationships/hyperlink" Target="https://www.chicago.gov/content/dam/city/depts/ethics/general/AO_PostEmploy/94019.A.pdf" TargetMode="External"/><Relationship Id="rId560" Type="http://schemas.openxmlformats.org/officeDocument/2006/relationships/hyperlink" Target="https://www.chicago.gov/dam/city/depts/ethics/general/AO_PostEmploy/99012.A.pdf" TargetMode="External"/><Relationship Id="rId798" Type="http://schemas.openxmlformats.org/officeDocument/2006/relationships/hyperlink" Target="https://www.chicago.gov/content/dam/city/depts/ethics/general/AO_PolActvty/12051Q.pdf" TargetMode="External"/><Relationship Id="rId92" Type="http://schemas.openxmlformats.org/officeDocument/2006/relationships/hyperlink" Target="https://www.chicago.gov/dam/city/depts/ethics/general/AO_OutsideEmployment/88006.A.pdf" TargetMode="External"/><Relationship Id="rId213" Type="http://schemas.openxmlformats.org/officeDocument/2006/relationships/hyperlink" Target="https://www.chicago.gov/content/dam/city/depts/ethics/general/AO_PolActvty/89145.q.pdf" TargetMode="External"/><Relationship Id="rId420" Type="http://schemas.openxmlformats.org/officeDocument/2006/relationships/hyperlink" Target="https://www.chicago.gov/dam/city/depts/ethics/general/AO_RepresentingOthers/94031.A.pdf" TargetMode="External"/><Relationship Id="rId616" Type="http://schemas.openxmlformats.org/officeDocument/2006/relationships/hyperlink" Target="https://www.chicago.gov/dam/city/depts/ethics/general/AO_OutsideEmployment/01028.A.redact.pdf" TargetMode="External"/><Relationship Id="rId658" Type="http://schemas.openxmlformats.org/officeDocument/2006/relationships/hyperlink" Target="https://www.chicago.gov/dam/city/depts/ethics/general/AO_PostEmploy/03030.A.pdf" TargetMode="External"/><Relationship Id="rId823" Type="http://schemas.openxmlformats.org/officeDocument/2006/relationships/hyperlink" Target="https://www.chicago.gov/content/dam/city/depts/ethics/general/AO_PostEmploy/14021.Q.doc" TargetMode="External"/><Relationship Id="rId865" Type="http://schemas.openxmlformats.org/officeDocument/2006/relationships/hyperlink" Target="https://www.chicago.gov/content/dam/city/depts/ethics/general/Deck%20Chairs/LXIV/16020Q.docx" TargetMode="External"/><Relationship Id="rId255" Type="http://schemas.openxmlformats.org/officeDocument/2006/relationships/hyperlink" Target="https://www.chicago.gov/dam/city/depts/ethics/general/AO_Lobby/90058.A.pdf" TargetMode="External"/><Relationship Id="rId297" Type="http://schemas.openxmlformats.org/officeDocument/2006/relationships/hyperlink" Target="https://www.chicago.gov/dam/city/depts/ethics/general/AO_PostEmploy/91042.A.pdf" TargetMode="External"/><Relationship Id="rId462" Type="http://schemas.openxmlformats.org/officeDocument/2006/relationships/hyperlink" Target="https://www.chicago.gov/dam/city/depts/ethics/general/AO_SFI/96010.E.pdf" TargetMode="External"/><Relationship Id="rId518" Type="http://schemas.openxmlformats.org/officeDocument/2006/relationships/hyperlink" Target="https://www.chicago.gov/content/dam/city/depts/ethics/general/Deck%20Chairs/4-15-12/97060.Q.pdf" TargetMode="External"/><Relationship Id="rId725" Type="http://schemas.openxmlformats.org/officeDocument/2006/relationships/hyperlink" Target="https://www.chicago.gov/dam/city/depts/ethics/general/AO_PostEmploy/06076.A.pdf" TargetMode="External"/><Relationship Id="rId932" Type="http://schemas.openxmlformats.org/officeDocument/2006/relationships/hyperlink" Target="https://www.chicago.gov/content/dam/city/depts/ethics/general/AO_CampFinanacing/22014A.pdf" TargetMode="External"/><Relationship Id="rId115" Type="http://schemas.openxmlformats.org/officeDocument/2006/relationships/hyperlink" Target="https://www.chicago.gov/content/dam/city/depts/ethics/general/Board%20of%20Elections%20Commissioners/88047Q.pdf" TargetMode="External"/><Relationship Id="rId157" Type="http://schemas.openxmlformats.org/officeDocument/2006/relationships/hyperlink" Target="https://www.chicago.gov/dam/city/depts/ethics/general/AO_OutsideEmployment/88129.A.pdf" TargetMode="External"/><Relationship Id="rId322" Type="http://schemas.openxmlformats.org/officeDocument/2006/relationships/hyperlink" Target="https://www.chicago.gov/dam/city/depts/ethics/general/AO_GiftsTravel/91079.A.pdf" TargetMode="External"/><Relationship Id="rId364" Type="http://schemas.openxmlformats.org/officeDocument/2006/relationships/hyperlink" Target="https://www.chicago.gov/content/dam/city/depts/ethics/general/Deck%20Chairs/LXIV/92041.Q.pdf" TargetMode="External"/><Relationship Id="rId767" Type="http://schemas.openxmlformats.org/officeDocument/2006/relationships/hyperlink" Target="https://www.chicago.gov/content/dam/city/depts/ethics/general/AO_PostEmploy/10033.A_redacted-1-.pdf" TargetMode="External"/><Relationship Id="rId61" Type="http://schemas.openxmlformats.org/officeDocument/2006/relationships/hyperlink" Target="https://www.chicago.gov/dam/city/depts/ethics/general/AO_GiftsTravel/87076.A.pdf" TargetMode="External"/><Relationship Id="rId199" Type="http://schemas.openxmlformats.org/officeDocument/2006/relationships/hyperlink" Target="https://www.chicago.gov/dam/city/depts/ethics/general/AO_GiftsTravel/89114.A.pdf" TargetMode="External"/><Relationship Id="rId571" Type="http://schemas.openxmlformats.org/officeDocument/2006/relationships/hyperlink" Target="https://www.chicago.gov/content/dam/city/depts/ethics/general/AO_InterestCityBusiness/99033.Q.pdf" TargetMode="External"/><Relationship Id="rId627" Type="http://schemas.openxmlformats.org/officeDocument/2006/relationships/hyperlink" Target="https://www.chicago.gov/dam/city/depts/ethics/general/AO_PostEmploy/02006.A.pdf" TargetMode="External"/><Relationship Id="rId669" Type="http://schemas.openxmlformats.org/officeDocument/2006/relationships/hyperlink" Target="https://www.chicago.gov/content/dam/city/depts/ethics/general/Deck%20Chairs/4-14-12/04001.Q.pdf" TargetMode="External"/><Relationship Id="rId834" Type="http://schemas.openxmlformats.org/officeDocument/2006/relationships/hyperlink" Target="https://www.chicago.gov/content/dam/city/depts/ethics/general/AO_Lobby/141285Q-lobbying.doc" TargetMode="External"/><Relationship Id="rId876" Type="http://schemas.openxmlformats.org/officeDocument/2006/relationships/hyperlink" Target="https://www.chicago.gov/content/dam/city/depts/ethics/general/Deck%20Chairs/6/17008.Q.pdf" TargetMode="External"/><Relationship Id="rId19" Type="http://schemas.openxmlformats.org/officeDocument/2006/relationships/hyperlink" Target="https://www.chicago.gov/dam/city/depts/ethics/general/AO_InterestCityBusiness/86029.A.pdf" TargetMode="External"/><Relationship Id="rId224" Type="http://schemas.openxmlformats.org/officeDocument/2006/relationships/hyperlink" Target="https://www.chicago.gov/content/dam/city/depts/ethics/general/Deck%20Chairs/LXIV/90016.A.pdf" TargetMode="External"/><Relationship Id="rId266" Type="http://schemas.openxmlformats.org/officeDocument/2006/relationships/hyperlink" Target="https://www.chicago.gov/content/dam/city/depts/ethics/general/AO_InterestCityBusiness/90070.Q.pdf" TargetMode="External"/><Relationship Id="rId431" Type="http://schemas.openxmlformats.org/officeDocument/2006/relationships/hyperlink" Target="https://www.chicago.gov/content/dam/city/depts/ethics/general/AO_InterestCityBusiness/95007.Q.pdf" TargetMode="External"/><Relationship Id="rId473" Type="http://schemas.openxmlformats.org/officeDocument/2006/relationships/hyperlink" Target="https://www.chicago.gov/content/dam/city/depts/ethics/general/Deck%20Chairs/4-15-12/96026.Q.pdf" TargetMode="External"/><Relationship Id="rId529" Type="http://schemas.openxmlformats.org/officeDocument/2006/relationships/hyperlink" Target="https://www.chicago.gov/dam/city/depts/ethics/general/AO_PostEmploy/98020.A.pdf" TargetMode="External"/><Relationship Id="rId680" Type="http://schemas.openxmlformats.org/officeDocument/2006/relationships/hyperlink" Target="https://www.chicago.gov/dam/city/depts/ethics/general/AO_PostEmploy/04021.A.pdf" TargetMode="External"/><Relationship Id="rId736" Type="http://schemas.openxmlformats.org/officeDocument/2006/relationships/hyperlink" Target="https://www.chicago.gov/content/dam/city/depts/ethics/general/AO_GiftsTravel/07053.Q.pdf" TargetMode="External"/><Relationship Id="rId901" Type="http://schemas.openxmlformats.org/officeDocument/2006/relationships/hyperlink" Target="https://www.chicago.gov/content/dam/city/depts/ethics/supp_info/18038A1-SupplAO.pdf" TargetMode="External"/><Relationship Id="rId30" Type="http://schemas.openxmlformats.org/officeDocument/2006/relationships/hyperlink" Target="https://www.chicago.gov/dam/city/depts/ethics/general/AO_GiftsTravel/87021.A.pdf" TargetMode="External"/><Relationship Id="rId126" Type="http://schemas.openxmlformats.org/officeDocument/2006/relationships/hyperlink" Target="https://www.chicago.gov/dam/city/depts/ethics/general/AO_PostEmploy/88066.A.pdf" TargetMode="External"/><Relationship Id="rId168" Type="http://schemas.openxmlformats.org/officeDocument/2006/relationships/hyperlink" Target="https://www.chicago.gov/content/dam/city/depts/ethics/general/AO_CampFinanacing/89005.a.pdf" TargetMode="External"/><Relationship Id="rId333" Type="http://schemas.openxmlformats.org/officeDocument/2006/relationships/hyperlink" Target="https://www.chicago.gov/content/dam/city/depts/ethics/general/Deck%20Chairs/NerFid/91099.Q.pdf" TargetMode="External"/><Relationship Id="rId540" Type="http://schemas.openxmlformats.org/officeDocument/2006/relationships/hyperlink" Target="https://www.chicago.gov/content/dam/city/depts/ethics/general/AO_GiftsTravel/98039sup.Q.pdf" TargetMode="External"/><Relationship Id="rId778" Type="http://schemas.openxmlformats.org/officeDocument/2006/relationships/hyperlink" Target="https://www.chicago.gov/content/dam/city/depts/ethics/general/Deck%20Chairs/6/10062.CNS.pdf" TargetMode="External"/><Relationship Id="rId72" Type="http://schemas.openxmlformats.org/officeDocument/2006/relationships/hyperlink" Target="https://www.chicago.gov/dam/city/depts/ethics/general/AO_SFI/87088.E.pdf" TargetMode="External"/><Relationship Id="rId375" Type="http://schemas.openxmlformats.org/officeDocument/2006/relationships/hyperlink" Target="https://www.chicago.gov/content/dam/city/depts/ethics/general/Deck%20Chairs/4-15-12/93012.Q.pdf" TargetMode="External"/><Relationship Id="rId582" Type="http://schemas.openxmlformats.org/officeDocument/2006/relationships/hyperlink" Target="https://www.chicago.gov/dam/city/depts/ethics/general/AO_OutsideEmployment/00009-AO-redact.pdf" TargetMode="External"/><Relationship Id="rId638" Type="http://schemas.openxmlformats.org/officeDocument/2006/relationships/hyperlink" Target="https://www.chicago.gov/content/dam/city/depts/ethics/general/Deck%20Chairs/4-14-12/02026.Q.pdf" TargetMode="External"/><Relationship Id="rId803" Type="http://schemas.openxmlformats.org/officeDocument/2006/relationships/hyperlink" Target="https://www.chicago.gov/content/dam/city/depts/ethics/general/AO_RepresentingOthers/12072A.pdf" TargetMode="External"/><Relationship Id="rId845" Type="http://schemas.openxmlformats.org/officeDocument/2006/relationships/hyperlink" Target="https://www.chicago.gov/content/dam/city/depts/ethics/general/AO_CampFinanacing/15041A.pdf" TargetMode="External"/><Relationship Id="rId3" Type="http://schemas.openxmlformats.org/officeDocument/2006/relationships/styles" Target="styles.xml"/><Relationship Id="rId235" Type="http://schemas.openxmlformats.org/officeDocument/2006/relationships/hyperlink" Target="https://www.chicago.gov/dam/city/depts/ethics/general/AO_InterestCityBusiness/90028.A.pdf" TargetMode="External"/><Relationship Id="rId277" Type="http://schemas.openxmlformats.org/officeDocument/2006/relationships/hyperlink" Target="https://www.chicago.gov/content/dam/city/depts/ethics/general/Deck%20Chairs/4-14-12/90087.Q.pdf" TargetMode="External"/><Relationship Id="rId400" Type="http://schemas.openxmlformats.org/officeDocument/2006/relationships/hyperlink" Target="https://www.chicago.gov/content/dam/city/depts/ethics/general/Deck%20Chairs/4-15-12/94010.Q.pdf" TargetMode="External"/><Relationship Id="rId442" Type="http://schemas.openxmlformats.org/officeDocument/2006/relationships/hyperlink" Target="https://www.chicago.gov/content/dam/city/depts/ethics/general/Deck%20Chairs/NerFid/95020.Q.pdf" TargetMode="External"/><Relationship Id="rId484" Type="http://schemas.openxmlformats.org/officeDocument/2006/relationships/hyperlink" Target="https://www.chicago.gov/content/dam/city/depts/ethics/general/AO_PostEmploy/96042.A.pdf" TargetMode="External"/><Relationship Id="rId705" Type="http://schemas.openxmlformats.org/officeDocument/2006/relationships/hyperlink" Target="https://www.chicago.gov/dam/city/depts/ethics/general/AO_PostEmploy/05055.A.pdf" TargetMode="External"/><Relationship Id="rId887" Type="http://schemas.openxmlformats.org/officeDocument/2006/relationships/hyperlink" Target="https://www.chicago.gov/content/dam/city/depts/ethics/general/AO_ElectOfficials/18006.A.docx" TargetMode="External"/><Relationship Id="rId137" Type="http://schemas.openxmlformats.org/officeDocument/2006/relationships/hyperlink" Target="https://www.chicago.gov/dam/city/depts/ethics/general/AO_InterestCityBusiness/88088.A.pdf" TargetMode="External"/><Relationship Id="rId302" Type="http://schemas.openxmlformats.org/officeDocument/2006/relationships/hyperlink" Target="https://www.chicago.gov/content/dam/city/depts/ethics/general/Deck%20Chairs/4-15-12/91047.a.pdf" TargetMode="External"/><Relationship Id="rId344" Type="http://schemas.openxmlformats.org/officeDocument/2006/relationships/hyperlink" Target="https://www.chicago.gov/content/dam/city/depts/ethics/general/AO_PolActvty/92009.Q.pdf" TargetMode="External"/><Relationship Id="rId691" Type="http://schemas.openxmlformats.org/officeDocument/2006/relationships/hyperlink" Target="https://www.chicago.gov/dam/city/depts/ethics/general/AO_PostEmploy/04058.A.pdf" TargetMode="External"/><Relationship Id="rId747" Type="http://schemas.openxmlformats.org/officeDocument/2006/relationships/hyperlink" Target="https://www.chicago.gov/content/dam/city/depts/ethics/general/AO_GiftsTravel/08039-Q.pdf" TargetMode="External"/><Relationship Id="rId789" Type="http://schemas.openxmlformats.org/officeDocument/2006/relationships/hyperlink" Target="https://www.chicago.gov/content/dam/city/depts/ethics/general/AO_InterestCityBusiness/12007.A-2.pdf" TargetMode="External"/><Relationship Id="rId912" Type="http://schemas.openxmlformats.org/officeDocument/2006/relationships/hyperlink" Target="https://www.chicago.gov/content/dam/city/depts/ethics/general/AOMinorViolations/20008.C.pdf" TargetMode="External"/><Relationship Id="rId41" Type="http://schemas.openxmlformats.org/officeDocument/2006/relationships/hyperlink" Target="https://www.chicago.gov/dam/city/depts/ethics/general/AO_EmployRelatives/87040.A.pdf" TargetMode="External"/><Relationship Id="rId83" Type="http://schemas.openxmlformats.org/officeDocument/2006/relationships/hyperlink" Target="https://www.chicago.gov/dam/city/depts/ethics/general/AO_SFI/87105.E.pdf" TargetMode="External"/><Relationship Id="rId179" Type="http://schemas.openxmlformats.org/officeDocument/2006/relationships/hyperlink" Target="https://www.chicago.gov/dam/city/depts/ethics/general/AO_Lobby/89071.L.pdf" TargetMode="External"/><Relationship Id="rId386" Type="http://schemas.openxmlformats.org/officeDocument/2006/relationships/hyperlink" Target="https://www.chicago.gov/dam/city/depts/ethics/general/AO_InterestCityBusiness/93034.A.pdf" TargetMode="External"/><Relationship Id="rId551" Type="http://schemas.openxmlformats.org/officeDocument/2006/relationships/hyperlink" Target="https://www.chicago.gov/dam/city/depts/ethics/general/AO_Lobby/98056-AO-redact.pdf" TargetMode="External"/><Relationship Id="rId593" Type="http://schemas.openxmlformats.org/officeDocument/2006/relationships/hyperlink" Target="https://www.chicago.gov/content/dam/city/depts/ethics/general/AO_OutsideEmployment/00026.q.pdf" TargetMode="External"/><Relationship Id="rId607" Type="http://schemas.openxmlformats.org/officeDocument/2006/relationships/hyperlink" Target="https://www.chicago.gov/content/dam/city/depts/ethics/general/AO_SFI/01025.Q.pdf" TargetMode="External"/><Relationship Id="rId649" Type="http://schemas.openxmlformats.org/officeDocument/2006/relationships/hyperlink" Target="https://www.chicago.gov/content/dam/city/depts/ethics/general/AO_GiftsTravel/03008.Q.pdf" TargetMode="External"/><Relationship Id="rId814" Type="http://schemas.openxmlformats.org/officeDocument/2006/relationships/hyperlink" Target="https://www.chicago.gov/content/dam/city/depts/ethics/general/AO_OutsideEmployment/13053.A.doc" TargetMode="External"/><Relationship Id="rId856" Type="http://schemas.openxmlformats.org/officeDocument/2006/relationships/hyperlink" Target="https://www.chicago.gov/content/dam/city/depts/ethics/general/AO_PostEmploy/151701Q.docx" TargetMode="External"/><Relationship Id="rId190" Type="http://schemas.openxmlformats.org/officeDocument/2006/relationships/hyperlink" Target="https://www.chicago.gov/content/dam/city/depts/ethics/general/Deck%20Chairs/LXIV/89104.A.pdf" TargetMode="External"/><Relationship Id="rId204" Type="http://schemas.openxmlformats.org/officeDocument/2006/relationships/hyperlink" Target="https://www.chicago.gov/dam/city/depts/ethics/general/AO_Lobby/89124.A.pdf" TargetMode="External"/><Relationship Id="rId246" Type="http://schemas.openxmlformats.org/officeDocument/2006/relationships/hyperlink" Target="https://www.chicago.gov/dam/city/depts/ethics/general/AO_InterestCityBusiness/90043.A.pdf" TargetMode="External"/><Relationship Id="rId288" Type="http://schemas.openxmlformats.org/officeDocument/2006/relationships/hyperlink" Target="https://www.chicago.gov/content/dam/city/depts/ethics/general/AO_CampFinanacing/91031.q.pdf" TargetMode="External"/><Relationship Id="rId411" Type="http://schemas.openxmlformats.org/officeDocument/2006/relationships/hyperlink" Target="https://www.chicago.gov/content/dam/city/depts/ethics/general/AO_InterestCityBusiness/94021.Q.pdf" TargetMode="External"/><Relationship Id="rId453" Type="http://schemas.openxmlformats.org/officeDocument/2006/relationships/hyperlink" Target="https://www.chicago.gov/content/dam/city/depts/ethics/general/Deck%20Chairs/June/95046.Q.pdf" TargetMode="External"/><Relationship Id="rId509" Type="http://schemas.openxmlformats.org/officeDocument/2006/relationships/hyperlink" Target="https://www.chicago.gov/dam/city/depts/ethics/general/AO_CampFinanacing/97032.A.pdf" TargetMode="External"/><Relationship Id="rId660" Type="http://schemas.openxmlformats.org/officeDocument/2006/relationships/hyperlink" Target="https://www.chicago.gov/content/dam/city/depts/ethics/general/AO_OutsideEmployment/03036.Q.pdf" TargetMode="External"/><Relationship Id="rId898" Type="http://schemas.openxmlformats.org/officeDocument/2006/relationships/hyperlink" Target="https://www.chicago.gov/content/dam/city/depts/ethics/general/AO_PolActvty/18036.A.1.pdf" TargetMode="External"/><Relationship Id="rId106" Type="http://schemas.openxmlformats.org/officeDocument/2006/relationships/hyperlink" Target="https://www.chicago.gov/content/dam/city/depts/ethics/general/AO_Lobby/88033.q.pdf" TargetMode="External"/><Relationship Id="rId313" Type="http://schemas.openxmlformats.org/officeDocument/2006/relationships/hyperlink" Target="https://www.chicago.gov/content/dam/city/depts/ethics/general/Deck%20Chairs/4-15-12/91058.Q.pdf" TargetMode="External"/><Relationship Id="rId495" Type="http://schemas.openxmlformats.org/officeDocument/2006/relationships/hyperlink" Target="https://www.chicago.gov/dam/city/depts/ethics/general/AO_InterestCityBusiness/97010.A.pdf" TargetMode="External"/><Relationship Id="rId716" Type="http://schemas.openxmlformats.org/officeDocument/2006/relationships/hyperlink" Target="https://www.chicago.gov/content/dam/city/depts/ethics/general/AO_FiduciaryDuty/06037q.docx" TargetMode="External"/><Relationship Id="rId758" Type="http://schemas.openxmlformats.org/officeDocument/2006/relationships/hyperlink" Target="https://www.chicago.gov/content/dam/city/depts/ethics/general/AO_GiftsTravel/09035-Q.pdf" TargetMode="External"/><Relationship Id="rId923" Type="http://schemas.openxmlformats.org/officeDocument/2006/relationships/hyperlink" Target="https://www.chicago.gov/content/dam/city/depts/ethics/general/AO_OutsideEmployment/21023.Q.pdf" TargetMode="External"/><Relationship Id="rId10" Type="http://schemas.openxmlformats.org/officeDocument/2006/relationships/hyperlink" Target="https://www.chicago.gov/content/dam/city/depts/ethics/general/AO_ApptOfficials/86008.a.pdf" TargetMode="External"/><Relationship Id="rId52" Type="http://schemas.openxmlformats.org/officeDocument/2006/relationships/hyperlink" Target="https://www.chicago.gov/content/dam/city/depts/ethics/general/Deck%20Chairs/4-15-12/87058.Q.pdf" TargetMode="External"/><Relationship Id="rId94" Type="http://schemas.openxmlformats.org/officeDocument/2006/relationships/hyperlink" Target="https://www.chicago.gov/dam/city/depts/ethics/general/AO_GiftsTravel/88010.D.pdf" TargetMode="External"/><Relationship Id="rId148" Type="http://schemas.openxmlformats.org/officeDocument/2006/relationships/hyperlink" Target="https://www.chicago.gov/content/dam/city/depts/ethics/general/AO-Attorneys/88113.pdf" TargetMode="External"/><Relationship Id="rId355" Type="http://schemas.openxmlformats.org/officeDocument/2006/relationships/hyperlink" Target="https://www.chicago.gov/dam/city/depts/ethics/general/AO_PolActvty/92026.A.pdf" TargetMode="External"/><Relationship Id="rId397" Type="http://schemas.openxmlformats.org/officeDocument/2006/relationships/hyperlink" Target="https://www.chicago.gov/dam/city/depts/ethics/general/AO_InterestCityBusiness/94003.A.pdf" TargetMode="External"/><Relationship Id="rId520" Type="http://schemas.openxmlformats.org/officeDocument/2006/relationships/hyperlink" Target="https://www.chicago.gov/content/dam/city/depts/ethics/general/AO_PostEmploy/97062.A.pdf" TargetMode="External"/><Relationship Id="rId562" Type="http://schemas.openxmlformats.org/officeDocument/2006/relationships/hyperlink" Target="https://www.chicago.gov/content/dam/city/depts/ethics/general/AO_CampFinanacing/99016.Q.pdf" TargetMode="External"/><Relationship Id="rId618" Type="http://schemas.openxmlformats.org/officeDocument/2006/relationships/hyperlink" Target="https://www.chicago.gov/dam/city/depts/ethics/general/AO_PostEmploy/01047.A.pdf" TargetMode="External"/><Relationship Id="rId825" Type="http://schemas.openxmlformats.org/officeDocument/2006/relationships/hyperlink" Target="https://www.chicago.gov/content/dam/city/depts/ethics/general/AO_PostEmploy/14025.Q.doc" TargetMode="External"/><Relationship Id="rId215" Type="http://schemas.openxmlformats.org/officeDocument/2006/relationships/hyperlink" Target="https://www.chicago.gov/dam/city/depts/ethics/general/AO_ConflictOfInterest/89147.A.pdf" TargetMode="External"/><Relationship Id="rId257" Type="http://schemas.openxmlformats.org/officeDocument/2006/relationships/hyperlink" Target="https://www.chicago.gov/dam/city/depts/ethics/general/AO_CampFinanacing/90060.A.pdf" TargetMode="External"/><Relationship Id="rId422" Type="http://schemas.openxmlformats.org/officeDocument/2006/relationships/hyperlink" Target="https://www.chicago.gov/content/dam/city/depts/ethics/general/AO_RepresentingOthers/94039Q.pdf" TargetMode="External"/><Relationship Id="rId464" Type="http://schemas.openxmlformats.org/officeDocument/2006/relationships/hyperlink" Target="https://www.chicago.gov/content/dam/city/depts/ethics/general/AO_PostEmploy/96015.A.pdf" TargetMode="External"/><Relationship Id="rId867" Type="http://schemas.openxmlformats.org/officeDocument/2006/relationships/hyperlink" Target="https://www.chicago.gov/content/dam/city/depts/ethics/general/Deck%20Chairs/LXIV/16032.A.pdf" TargetMode="External"/><Relationship Id="rId299" Type="http://schemas.openxmlformats.org/officeDocument/2006/relationships/hyperlink" Target="https://www.chicago.gov/dam/city/depts/ethics/general/AO_PolActvty/91044.A.pdf" TargetMode="External"/><Relationship Id="rId727" Type="http://schemas.openxmlformats.org/officeDocument/2006/relationships/hyperlink" Target="https://www.chicago.gov/content/dam/city/depts/ethics/general/AO_OutsideEmployment/07015.Q.pdf" TargetMode="External"/><Relationship Id="rId934" Type="http://schemas.openxmlformats.org/officeDocument/2006/relationships/hyperlink" Target="https://www.chicago.gov/content/dam/city/depts/ethics/general/AO_PostEmploy/22027.W.pdf" TargetMode="External"/><Relationship Id="rId63" Type="http://schemas.openxmlformats.org/officeDocument/2006/relationships/hyperlink" Target="https://www.chicago.gov/dam/city/depts/ethics/general/AO_GiftsTravel/87078.A.pdf" TargetMode="External"/><Relationship Id="rId159" Type="http://schemas.openxmlformats.org/officeDocument/2006/relationships/hyperlink" Target="https://www.chicago.gov/dam/city/depts/ethics/general/AO_GiftsTravel/88134.A.pdf" TargetMode="External"/><Relationship Id="rId366" Type="http://schemas.openxmlformats.org/officeDocument/2006/relationships/hyperlink" Target="https://www.chicago.gov/content/dam/city/depts/ethics/general/Deck%20Chairs/LXIV/93001.A.pdf" TargetMode="External"/><Relationship Id="rId573" Type="http://schemas.openxmlformats.org/officeDocument/2006/relationships/hyperlink" Target="https://www.chicago.gov/content/dam/city/depts/ethics/general/AO_OutsideEmployment/99038.q.pdf" TargetMode="External"/><Relationship Id="rId780" Type="http://schemas.openxmlformats.org/officeDocument/2006/relationships/hyperlink" Target="https://www.chicago.gov/content/dam/city/depts/ethics/general/Deck%20Chairs/6/10066.Q.docx" TargetMode="External"/><Relationship Id="rId226" Type="http://schemas.openxmlformats.org/officeDocument/2006/relationships/hyperlink" Target="https://www.chicago.gov/content/dam/city/depts/ethics/general/Deck%20Chairs/NerFid/90018.Q.pdf" TargetMode="External"/><Relationship Id="rId433" Type="http://schemas.openxmlformats.org/officeDocument/2006/relationships/hyperlink" Target="https://www.chicago.gov/content/dam/city/depts/ethics/general/Deck%20Chairs/4-15-12/95009.Q.pdf" TargetMode="External"/><Relationship Id="rId878" Type="http://schemas.openxmlformats.org/officeDocument/2006/relationships/hyperlink" Target="https://www.chicago.gov/content/dam/city/depts/ethics/general/Deck%20Chairs/6/17010.Q.pdf" TargetMode="External"/><Relationship Id="rId640" Type="http://schemas.openxmlformats.org/officeDocument/2006/relationships/hyperlink" Target="https://www.chicago.gov/content/dam/city/depts/ethics/general/AO_GiftsTravel/02029.Q.pdf" TargetMode="External"/><Relationship Id="rId738" Type="http://schemas.openxmlformats.org/officeDocument/2006/relationships/hyperlink" Target="https://www.chicago.gov/content/dam/city/depts/ethics/general/AO_Lobby/08008.Q.pdf" TargetMode="External"/><Relationship Id="rId74" Type="http://schemas.openxmlformats.org/officeDocument/2006/relationships/hyperlink" Target="https://www.chicago.gov/dam/city/depts/ethics/general/AO_SFI/87092.E.pdf" TargetMode="External"/><Relationship Id="rId377" Type="http://schemas.openxmlformats.org/officeDocument/2006/relationships/hyperlink" Target="https://www.chicago.gov/content/dam/city/depts/ethics/general/Deck%20Chairs/NerFid/93014.Q.pdf" TargetMode="External"/><Relationship Id="rId500" Type="http://schemas.openxmlformats.org/officeDocument/2006/relationships/hyperlink" Target="https://www.chicago.gov/dam/city/depts/ethics/general/AO_OutsideEmployment/97019.A.pdf" TargetMode="External"/><Relationship Id="rId584" Type="http://schemas.openxmlformats.org/officeDocument/2006/relationships/hyperlink" Target="https://www.chicago.gov/dam/city/depts/ethics/general/AO_OutsideEmployment/00011-AO-redact.pdf" TargetMode="External"/><Relationship Id="rId805" Type="http://schemas.openxmlformats.org/officeDocument/2006/relationships/hyperlink" Target="https://www.chicago.gov/content/dam/city/depts/ethics/general/AO_SFI/FIS-13018A.pdf" TargetMode="External"/><Relationship Id="rId5" Type="http://schemas.openxmlformats.org/officeDocument/2006/relationships/webSettings" Target="webSettings.xml"/><Relationship Id="rId237" Type="http://schemas.openxmlformats.org/officeDocument/2006/relationships/hyperlink" Target="https://www.chicago.gov/dam/city/depts/ethics/general/AO_ConflictOfInterest/90030.I.pdf" TargetMode="External"/><Relationship Id="rId791" Type="http://schemas.openxmlformats.org/officeDocument/2006/relationships/hyperlink" Target="https://www.chicago.gov/content/dam/city/depts/ethics/general/AO_Lobby/12018A.pdf" TargetMode="External"/><Relationship Id="rId889" Type="http://schemas.openxmlformats.org/officeDocument/2006/relationships/hyperlink" Target="https://www.chicago.gov/content/dam/city/depts/ethics/general/AO_Lobby/2017/18008.LOB.doc" TargetMode="External"/><Relationship Id="rId444" Type="http://schemas.openxmlformats.org/officeDocument/2006/relationships/hyperlink" Target="https://www.chicago.gov/content/dam/city/depts/ethics/general/AO_InterestCityBusiness/95022.Q.pdf" TargetMode="External"/><Relationship Id="rId651" Type="http://schemas.openxmlformats.org/officeDocument/2006/relationships/hyperlink" Target="https://www.chicago.gov/content/dam/city/depts/ethics/general/AO_CampFinanacing/03010.55.CF.pdf" TargetMode="External"/><Relationship Id="rId749" Type="http://schemas.openxmlformats.org/officeDocument/2006/relationships/hyperlink" Target="https://www.chicago.gov/content/dam/city/depts/ethics/general/AO_PostEmploy/08059-A.pdf" TargetMode="External"/><Relationship Id="rId290" Type="http://schemas.openxmlformats.org/officeDocument/2006/relationships/hyperlink" Target="https://www.chicago.gov/content/dam/city/depts/ethics/general/Deck%20Chairs/NerFid/91035.Q.pdf" TargetMode="External"/><Relationship Id="rId304" Type="http://schemas.openxmlformats.org/officeDocument/2006/relationships/hyperlink" Target="https://www.chicago.gov/content/dam/city/depts/ethics/general/Deck%20Chairs/4-14-12/91049.Q.pdf" TargetMode="External"/><Relationship Id="rId388" Type="http://schemas.openxmlformats.org/officeDocument/2006/relationships/hyperlink" Target="https://www.chicago.gov/dam/city/depts/ethics/general/AO_InterestCityBusiness/93037.A.pdf" TargetMode="External"/><Relationship Id="rId511" Type="http://schemas.openxmlformats.org/officeDocument/2006/relationships/hyperlink" Target="https://www.chicago.gov/content/dam/city/depts/ethics/general/AO_ConflictOfInterest/97036.Q.pdf" TargetMode="External"/><Relationship Id="rId609" Type="http://schemas.openxmlformats.org/officeDocument/2006/relationships/hyperlink" Target="https://www.chicago.gov/content/dam/city/depts/ethics/general/AO_InterestCityBusiness/010027.Q.pdf" TargetMode="External"/><Relationship Id="rId85" Type="http://schemas.openxmlformats.org/officeDocument/2006/relationships/hyperlink" Target="https://www.chicago.gov/dam/city/depts/ethics/general/AO_PostEmploy/87107.A.pdf" TargetMode="External"/><Relationship Id="rId150" Type="http://schemas.openxmlformats.org/officeDocument/2006/relationships/hyperlink" Target="https://www.chicago.gov/dam/city/depts/ethics/general/AO_ConflictOfInterest/88117.A.pdf" TargetMode="External"/><Relationship Id="rId595" Type="http://schemas.openxmlformats.org/officeDocument/2006/relationships/hyperlink" Target="https://www.chicago.gov/dam/city/depts/ethics/general/AO_InterestCityBusiness/00028.A.pdf" TargetMode="External"/><Relationship Id="rId816" Type="http://schemas.openxmlformats.org/officeDocument/2006/relationships/hyperlink" Target="https://www.chicago.gov/content/dam/city/depts/ethics/general/AO_ConflictOfInterest/13056.Q.doc" TargetMode="External"/><Relationship Id="rId248" Type="http://schemas.openxmlformats.org/officeDocument/2006/relationships/hyperlink" Target="https://www.chicago.gov/content/dam/city/depts/ethics/general/Deck%20Chairs/4-15-12/90046.Q.pdf" TargetMode="External"/><Relationship Id="rId455" Type="http://schemas.openxmlformats.org/officeDocument/2006/relationships/hyperlink" Target="https://www.chicago.gov/dam/city/depts/ethics/general/AO_CampFinanacing/95058.A.pdf" TargetMode="External"/><Relationship Id="rId662" Type="http://schemas.openxmlformats.org/officeDocument/2006/relationships/hyperlink" Target="https://www.chicago.gov/dam/city/depts/ethics/general/AO_PostEmploy/03043.A.pdf" TargetMode="External"/><Relationship Id="rId12" Type="http://schemas.openxmlformats.org/officeDocument/2006/relationships/hyperlink" Target="https://www.chicago.gov/dam/city/depts/ethics/general/AO_EmployRelatives/86018.A.pdf" TargetMode="External"/><Relationship Id="rId108" Type="http://schemas.openxmlformats.org/officeDocument/2006/relationships/hyperlink" Target="https://www.chicago.gov/dam/city/depts/ethics/general/AO_SFI/88036.A.pdf" TargetMode="External"/><Relationship Id="rId315" Type="http://schemas.openxmlformats.org/officeDocument/2006/relationships/hyperlink" Target="https://www.chicago.gov/content/dam/city/depts/ethics/general/Deck%20Chairs/4-15-12/91062.Q.pdf" TargetMode="External"/><Relationship Id="rId522" Type="http://schemas.openxmlformats.org/officeDocument/2006/relationships/hyperlink" Target="https://www.chicago.gov/content/dam/city/depts/ethics/general/AO_RepresentingOthers/98001Q.pdf" TargetMode="External"/><Relationship Id="rId96" Type="http://schemas.openxmlformats.org/officeDocument/2006/relationships/hyperlink" Target="https://www.chicago.gov/dam/city/depts/ethics/general/AO_SFI/88014.E.pdf" TargetMode="External"/><Relationship Id="rId161" Type="http://schemas.openxmlformats.org/officeDocument/2006/relationships/hyperlink" Target="https://www.chicago.gov/content/dam/city/depts/ethics/general/AO_OutsideEmployment/88144.A.pdf" TargetMode="External"/><Relationship Id="rId399" Type="http://schemas.openxmlformats.org/officeDocument/2006/relationships/hyperlink" Target="https://www.chicago.gov/dam/city/depts/ethics/general/AO_OutsideEmployment/94009.A.pdf" TargetMode="External"/><Relationship Id="rId827" Type="http://schemas.openxmlformats.org/officeDocument/2006/relationships/hyperlink" Target="https://www.chicago.gov/content/dam/city/depts/ethics/general/AOProhibitedConduct/14034.A.doc" TargetMode="External"/><Relationship Id="rId259" Type="http://schemas.openxmlformats.org/officeDocument/2006/relationships/hyperlink" Target="https://www.chicago.gov/content/dam/city/depts/ethics/general/Deck%20Chairs/LXIV/90063.A.pdf" TargetMode="External"/><Relationship Id="rId466" Type="http://schemas.openxmlformats.org/officeDocument/2006/relationships/hyperlink" Target="https://www.chicago.gov/content/dam/city/depts/ethics/general/AO_ConflictOfInterest/96017.Q.pdf" TargetMode="External"/><Relationship Id="rId673" Type="http://schemas.openxmlformats.org/officeDocument/2006/relationships/hyperlink" Target="https://www.chicago.gov/dam/city/depts/ethics/general/AO_SFI/04008-AO-redact.pdf" TargetMode="External"/><Relationship Id="rId880" Type="http://schemas.openxmlformats.org/officeDocument/2006/relationships/hyperlink" Target="https://www.chicago.gov/content/dam/city/depts/ethics/general/2017/17014.A.pdf" TargetMode="External"/><Relationship Id="rId23" Type="http://schemas.openxmlformats.org/officeDocument/2006/relationships/hyperlink" Target="https://www.chicago.gov/dam/city/depts/ethics/general/AO_OutsideEmployment/87005.A.pdf" TargetMode="External"/><Relationship Id="rId119" Type="http://schemas.openxmlformats.org/officeDocument/2006/relationships/hyperlink" Target="https://www.chicago.gov/dam/city/depts/ethics/general/AO_PostEmploy/88056.A.pdf" TargetMode="External"/><Relationship Id="rId326" Type="http://schemas.openxmlformats.org/officeDocument/2006/relationships/hyperlink" Target="https://www.chicago.gov/dam/city/depts/ethics/general/AO_GiftsTravel/91089.A.pdf" TargetMode="External"/><Relationship Id="rId533" Type="http://schemas.openxmlformats.org/officeDocument/2006/relationships/hyperlink" Target="https://www.chicago.gov/content/dam/city/depts/ethics/general/AO_GiftsTravel/98032.Q.pdf" TargetMode="External"/><Relationship Id="rId740" Type="http://schemas.openxmlformats.org/officeDocument/2006/relationships/hyperlink" Target="https://www.chicago.gov/content/dam/city/depts/ethics/general/Deck%20Chairs/4-14-12/08015.Q.pdf" TargetMode="External"/><Relationship Id="rId838" Type="http://schemas.openxmlformats.org/officeDocument/2006/relationships/hyperlink" Target="https://www.chicago.gov/content/dam/city/depts/ethics/general/AO_ElectOfficials/15015.Q.docx" TargetMode="External"/><Relationship Id="rId172" Type="http://schemas.openxmlformats.org/officeDocument/2006/relationships/hyperlink" Target="https://www.chicago.gov/dam/city/depts/ethics/general/AO_PostEmploy/89021.A.pdf" TargetMode="External"/><Relationship Id="rId477" Type="http://schemas.openxmlformats.org/officeDocument/2006/relationships/hyperlink" Target="https://www.chicago.gov/content/dam/city/depts/ethics/general/Deck%20Chairs/4-14-12/96030.Q.pdf" TargetMode="External"/><Relationship Id="rId600" Type="http://schemas.openxmlformats.org/officeDocument/2006/relationships/hyperlink" Target="https://www.chicago.gov/dam/city/depts/ethics/general/AO_PostEmploy/01009.A.pdf" TargetMode="External"/><Relationship Id="rId684" Type="http://schemas.openxmlformats.org/officeDocument/2006/relationships/hyperlink" Target="https://www.chicago.gov/dam/city/depts/ethics/general/AO_PostEmploy/04031.A.pdf" TargetMode="External"/><Relationship Id="rId337" Type="http://schemas.openxmlformats.org/officeDocument/2006/relationships/hyperlink" Target="https://www.chicago.gov/content/dam/city/depts/ethics/general/Deck%20Chairs/4-15-12/91104.Q.pdf" TargetMode="External"/><Relationship Id="rId891" Type="http://schemas.openxmlformats.org/officeDocument/2006/relationships/hyperlink" Target="https://www.chicago.gov/content/dam/city/depts/ethics/general/AOSexHarr/18011.A.pdf" TargetMode="External"/><Relationship Id="rId905" Type="http://schemas.openxmlformats.org/officeDocument/2006/relationships/hyperlink" Target="https://www.chicago.gov/content/dam/city/depts/ethics/general/AO_FiduciaryDuty/19021.A.pdf" TargetMode="External"/><Relationship Id="rId34" Type="http://schemas.openxmlformats.org/officeDocument/2006/relationships/hyperlink" Target="https://www.chicago.gov/dam/city/depts/ethics/general/AO_InterestCityBusiness/87028.A.pdf" TargetMode="External"/><Relationship Id="rId544" Type="http://schemas.openxmlformats.org/officeDocument/2006/relationships/hyperlink" Target="https://www.chicago.gov/dam/city/depts/ethics/general/AO_EmployRelatives/98045A.pdf" TargetMode="External"/><Relationship Id="rId751" Type="http://schemas.openxmlformats.org/officeDocument/2006/relationships/hyperlink" Target="https://www.chicago.gov/content/dam/city/depts/ethics/general/AO_FiduciaryDuty/09007.q.docx" TargetMode="External"/><Relationship Id="rId849" Type="http://schemas.openxmlformats.org/officeDocument/2006/relationships/hyperlink" Target="https://www.chicago.gov/content/dam/city/depts/ethics/general/Deck%20Chairs/NerFid/151688Q.docx" TargetMode="External"/><Relationship Id="rId183" Type="http://schemas.openxmlformats.org/officeDocument/2006/relationships/hyperlink" Target="https://www.chicago.gov/dam/city/depts/ethics/general/AO_EmployRelatives/89094.A.pdf" TargetMode="External"/><Relationship Id="rId390" Type="http://schemas.openxmlformats.org/officeDocument/2006/relationships/hyperlink" Target="https://www.chicago.gov/content/dam/city/depts/ethics/general/Deck%20Chairs/NerFid/93043.Q.pdf" TargetMode="External"/><Relationship Id="rId404" Type="http://schemas.openxmlformats.org/officeDocument/2006/relationships/hyperlink" Target="https://www.chicago.gov/content/dam/city/depts/ethics/general/AO_PostEmploy/94014.A.pdf" TargetMode="External"/><Relationship Id="rId611" Type="http://schemas.openxmlformats.org/officeDocument/2006/relationships/hyperlink" Target="https://www.chicago.gov/content/dam/city/depts/ethics/general/AO_InterestCityBusiness/01029.Q.pdf" TargetMode="External"/><Relationship Id="rId250" Type="http://schemas.openxmlformats.org/officeDocument/2006/relationships/hyperlink" Target="https://www.chicago.gov/content/dam/city/depts/ethics/general/Deck%20Chairs/NerFid/90051.Q.pdf" TargetMode="External"/><Relationship Id="rId488" Type="http://schemas.openxmlformats.org/officeDocument/2006/relationships/hyperlink" Target="https://www.chicago.gov/content/dam/city/depts/ethics/general/AO_PostEmploy/96052.A.pdf" TargetMode="External"/><Relationship Id="rId695" Type="http://schemas.openxmlformats.org/officeDocument/2006/relationships/hyperlink" Target="https://www.chicago.gov/content/dam/city/depts/ethics/general/AO_InterestCityBusiness/05011.Q.pdf" TargetMode="External"/><Relationship Id="rId709" Type="http://schemas.openxmlformats.org/officeDocument/2006/relationships/hyperlink" Target="https://www.chicago.gov/dam/city/depts/ethics/general/AO_PostEmploy/06001.a-postEmp.pdf" TargetMode="External"/><Relationship Id="rId916" Type="http://schemas.openxmlformats.org/officeDocument/2006/relationships/hyperlink" Target="https://www.chicago.gov/content/dam/city/depts/ethics/general/AO_OutsideEmployment/20024.Q.pdf" TargetMode="External"/><Relationship Id="rId45" Type="http://schemas.openxmlformats.org/officeDocument/2006/relationships/hyperlink" Target="https://www.chicago.gov/content/dam/city/depts/ethics/general/AO_OutsideEmployment/87046.A.pdf" TargetMode="External"/><Relationship Id="rId110" Type="http://schemas.openxmlformats.org/officeDocument/2006/relationships/hyperlink" Target="https://www.chicago.gov/dam/city/depts/ethics/general/AO_GiftsTravel/88039.A.pdf" TargetMode="External"/><Relationship Id="rId348" Type="http://schemas.openxmlformats.org/officeDocument/2006/relationships/hyperlink" Target="https://www.chicago.gov/content/dam/city/depts/ethics/general/AO_OutsideEmployment/92014.a.pdf" TargetMode="External"/><Relationship Id="rId555" Type="http://schemas.openxmlformats.org/officeDocument/2006/relationships/hyperlink" Target="https://www.chicago.gov/content/dam/city/depts/ethics/general/AO_ElectOfficials/99002.Q.pdf" TargetMode="External"/><Relationship Id="rId762" Type="http://schemas.openxmlformats.org/officeDocument/2006/relationships/hyperlink" Target="https://www.chicago.gov/content/dam/city/depts/ethics/general/AO_OutsideEmployment/10005.pdf" TargetMode="External"/><Relationship Id="rId194" Type="http://schemas.openxmlformats.org/officeDocument/2006/relationships/hyperlink" Target="https://www.chicago.gov/dam/city/depts/ethics/general/AO_InterestCityBusiness/89109.A.pdf" TargetMode="External"/><Relationship Id="rId208" Type="http://schemas.openxmlformats.org/officeDocument/2006/relationships/hyperlink" Target="https://www.chicago.gov/content/dam/city/depts/ethics/general/Deck%20Chairs/LXIV/89130.A.pdf" TargetMode="External"/><Relationship Id="rId415" Type="http://schemas.openxmlformats.org/officeDocument/2006/relationships/hyperlink" Target="https://www.chicago.gov/content/dam/city/depts/ethics/general/Deck%20Chairs/4-15-12/94025.Q.pdf" TargetMode="External"/><Relationship Id="rId622" Type="http://schemas.openxmlformats.org/officeDocument/2006/relationships/hyperlink" Target="https://www.chicago.gov/content/dam/city/depts/ethics/general/AO_OutsideEmployment/01051.Q.pdf" TargetMode="External"/><Relationship Id="rId261" Type="http://schemas.openxmlformats.org/officeDocument/2006/relationships/hyperlink" Target="https://www.chicago.gov/dam/city/depts/ethics/general/AO_InterestCityBusiness/90065.A.pdf" TargetMode="External"/><Relationship Id="rId499" Type="http://schemas.openxmlformats.org/officeDocument/2006/relationships/hyperlink" Target="https://www.chicago.gov/content/dam/city/depts/ethics/general/Deck%20Chairs/4-15-12/97018.Q.pdf" TargetMode="External"/><Relationship Id="rId927" Type="http://schemas.openxmlformats.org/officeDocument/2006/relationships/hyperlink" Target="https://www.chicago.gov/content/dam/city/depts/ethics/general/AO_ConflictOfInterest/21036Q.pdf" TargetMode="External"/><Relationship Id="rId56" Type="http://schemas.openxmlformats.org/officeDocument/2006/relationships/hyperlink" Target="https://www.chicago.gov/dam/city/depts/ethics/general/AO_GiftsTravel/87064.A.pdf" TargetMode="External"/><Relationship Id="rId359" Type="http://schemas.openxmlformats.org/officeDocument/2006/relationships/hyperlink" Target="https://www.chicago.gov/content/dam/city/depts/ethics/general/Deck%20Chairs/LXIV/92033.A.pdf" TargetMode="External"/><Relationship Id="rId566" Type="http://schemas.openxmlformats.org/officeDocument/2006/relationships/hyperlink" Target="https://www.chicago.gov/dam/city/depts/ethics/general/AO_PostEmploy/99022.A.pdf" TargetMode="External"/><Relationship Id="rId773" Type="http://schemas.openxmlformats.org/officeDocument/2006/relationships/hyperlink" Target="https://www.chicago.gov/content/dam/city/depts/ethics/general/AO_PostEmploy/10047.CNS.pdf" TargetMode="External"/><Relationship Id="rId121" Type="http://schemas.openxmlformats.org/officeDocument/2006/relationships/hyperlink" Target="https://www.chicago.gov/dam/city/depts/ethics/general/AO_PostEmploy/88059.A.pdf" TargetMode="External"/><Relationship Id="rId219" Type="http://schemas.openxmlformats.org/officeDocument/2006/relationships/hyperlink" Target="https://www.chicago.gov/content/dam/city/depts/ethics/general/Deck%20Chairs/NerFid/89156.Q.pdf" TargetMode="External"/><Relationship Id="rId426" Type="http://schemas.openxmlformats.org/officeDocument/2006/relationships/hyperlink" Target="https://www.chicago.gov/content/dam/city/depts/ethics/general/Deck%20Chairs/4-15-12/94045.Q.pdf" TargetMode="External"/><Relationship Id="rId633" Type="http://schemas.openxmlformats.org/officeDocument/2006/relationships/hyperlink" Target="https://www.chicago.gov/dam/city/depts/ethics/general/AO_PostEmploy/02021.A.pdf" TargetMode="External"/><Relationship Id="rId840" Type="http://schemas.openxmlformats.org/officeDocument/2006/relationships/hyperlink" Target="https://www.chicago.gov/content/dam/city/depts/ethics/general/AO_InterestCityBusiness/15027Q.docx" TargetMode="External"/><Relationship Id="rId938" Type="http://schemas.openxmlformats.org/officeDocument/2006/relationships/fontTable" Target="fontTable.xml"/><Relationship Id="rId67" Type="http://schemas.openxmlformats.org/officeDocument/2006/relationships/hyperlink" Target="https://www.chicago.gov/dam/city/depts/ethics/general/AO_SFI/87082.E.pdf" TargetMode="External"/><Relationship Id="rId272" Type="http://schemas.openxmlformats.org/officeDocument/2006/relationships/hyperlink" Target="https://www.chicago.gov/dam/city/depts/ethics/general/AO_InterestCityBusiness/90076.A.pdf" TargetMode="External"/><Relationship Id="rId577" Type="http://schemas.openxmlformats.org/officeDocument/2006/relationships/hyperlink" Target="https://www.chicago.gov/content/dam/city/depts/ethics/general/Deck%20Chairs/LXIV/99046-A2.pdf" TargetMode="External"/><Relationship Id="rId700" Type="http://schemas.openxmlformats.org/officeDocument/2006/relationships/hyperlink" Target="https://www.chicago.gov/dam/city/depts/ethics/general/AO_PostEmploy/05036.A.pdf" TargetMode="External"/><Relationship Id="rId132" Type="http://schemas.openxmlformats.org/officeDocument/2006/relationships/hyperlink" Target="https://www.chicago.gov/dam/city/depts/ethics/general/AO_InterestCityBusiness/88079.A.pdf" TargetMode="External"/><Relationship Id="rId784" Type="http://schemas.openxmlformats.org/officeDocument/2006/relationships/hyperlink" Target="https://www.chicago.gov/content/dam/city/depts/ethics/general/AO_ElectOfficials/11044Q.docx" TargetMode="External"/><Relationship Id="rId437" Type="http://schemas.openxmlformats.org/officeDocument/2006/relationships/hyperlink" Target="https://www.chicago.gov/dam/city/depts/ethics/general/AO_SFI/95013.E.pdf" TargetMode="External"/><Relationship Id="rId644" Type="http://schemas.openxmlformats.org/officeDocument/2006/relationships/hyperlink" Target="https://www.chicago.gov/dam/city/depts/ethics/general/AO_PostEmploy/02034.A.pdf" TargetMode="External"/><Relationship Id="rId851" Type="http://schemas.openxmlformats.org/officeDocument/2006/relationships/hyperlink" Target="https://www.chicago.gov/content/dam/city/depts/ethics/general/AO_PolActvty/151692Q.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BBD6C-A054-4702-80F4-71EEC4B2C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449</Pages>
  <Words>165102</Words>
  <Characters>941084</Characters>
  <Application>Microsoft Office Word</Application>
  <DocSecurity>0</DocSecurity>
  <Lines>7842</Lines>
  <Paragraphs>2207</Paragraphs>
  <ScaleCrop>false</ScaleCrop>
  <HeadingPairs>
    <vt:vector size="2" baseType="variant">
      <vt:variant>
        <vt:lpstr>Title</vt:lpstr>
      </vt:variant>
      <vt:variant>
        <vt:i4>1</vt:i4>
      </vt:variant>
    </vt:vector>
  </HeadingPairs>
  <TitlesOfParts>
    <vt:vector size="1" baseType="lpstr">
      <vt:lpstr/>
    </vt:vector>
  </TitlesOfParts>
  <Company>City of Chicago</Company>
  <LinksUpToDate>false</LinksUpToDate>
  <CharactersWithSpaces>1103979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Superfine, Richard</dc:creator>
  <cp:lastModifiedBy>Steve Berlin</cp:lastModifiedBy>
  <cp:revision>44</cp:revision>
  <cp:lastPrinted>2020-09-14T23:07:00Z</cp:lastPrinted>
  <dcterms:created xsi:type="dcterms:W3CDTF">2022-08-22T22:05:00Z</dcterms:created>
  <dcterms:modified xsi:type="dcterms:W3CDTF">2022-08-24T19:30:00Z</dcterms:modified>
</cp:coreProperties>
</file>