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386375" w14:textId="6448B4BC" w:rsidR="00771545" w:rsidRDefault="00771545" w:rsidP="00771545">
      <w:pPr>
        <w:jc w:val="center"/>
        <w:rPr>
          <w:b/>
        </w:rPr>
      </w:pPr>
      <w:r>
        <w:rPr>
          <w:b/>
          <w:noProof/>
        </w:rPr>
        <w:drawing>
          <wp:inline distT="0" distB="0" distL="0" distR="0" wp14:anchorId="6140508C" wp14:editId="1BDB5A8C">
            <wp:extent cx="4206240" cy="4206240"/>
            <wp:effectExtent l="19050" t="19050" r="22860" b="22860"/>
            <wp:docPr id="1" name="Picture 1" descr="C:\Users\25199\AppData\Local\Microsoft\Windows\Temporary Internet Files\Content.Outlook\VJ3WEMY7\20200615_WAV Dispatch Serv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5199\AppData\Local\Microsoft\Windows\Temporary Internet Files\Content.Outlook\VJ3WEMY7\20200615_WAV Dispatch Servic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06240" cy="4206240"/>
                    </a:xfrm>
                    <a:prstGeom prst="rect">
                      <a:avLst/>
                    </a:prstGeom>
                    <a:noFill/>
                    <a:ln>
                      <a:solidFill>
                        <a:srgbClr val="002060"/>
                      </a:solidFill>
                    </a:ln>
                  </pic:spPr>
                </pic:pic>
              </a:graphicData>
            </a:graphic>
          </wp:inline>
        </w:drawing>
      </w:r>
    </w:p>
    <w:p w14:paraId="724C5BAA" w14:textId="77777777" w:rsidR="00771545" w:rsidRDefault="00771545">
      <w:pPr>
        <w:rPr>
          <w:b/>
        </w:rPr>
      </w:pPr>
    </w:p>
    <w:p w14:paraId="743A9E31" w14:textId="44F547EB" w:rsidR="008177DB" w:rsidRPr="0085344B" w:rsidRDefault="00771545">
      <w:pPr>
        <w:rPr>
          <w:b/>
        </w:rPr>
      </w:pPr>
      <w:r>
        <w:rPr>
          <w:b/>
        </w:rPr>
        <w:t xml:space="preserve">June 16, </w:t>
      </w:r>
      <w:r w:rsidR="00035BD4">
        <w:rPr>
          <w:b/>
        </w:rPr>
        <w:t xml:space="preserve">2020 Notice </w:t>
      </w:r>
      <w:r w:rsidR="00213022" w:rsidRPr="0085344B">
        <w:rPr>
          <w:b/>
        </w:rPr>
        <w:t xml:space="preserve">– City of Chicago selects CURB to manage the City’s Centralized Wheelchair Accessible Vehicle (WAV) </w:t>
      </w:r>
      <w:r w:rsidR="00035BD4">
        <w:rPr>
          <w:b/>
        </w:rPr>
        <w:t xml:space="preserve">Taxicab </w:t>
      </w:r>
      <w:r w:rsidR="00213022" w:rsidRPr="0085344B">
        <w:rPr>
          <w:b/>
        </w:rPr>
        <w:t>Dispatch Service</w:t>
      </w:r>
      <w:r w:rsidR="00BF50B2" w:rsidRPr="0085344B">
        <w:rPr>
          <w:b/>
        </w:rPr>
        <w:br/>
      </w:r>
    </w:p>
    <w:p w14:paraId="07D3C041" w14:textId="77777777" w:rsidR="00213022" w:rsidRPr="00BF50B2" w:rsidRDefault="00BF50B2" w:rsidP="00213022">
      <w:r w:rsidRPr="00BF50B2">
        <w:t>Please be advised that the</w:t>
      </w:r>
      <w:r w:rsidR="00213022" w:rsidRPr="00BF50B2">
        <w:t xml:space="preserve"> City of Chicago Department of Business Affairs and Consumer Protectio</w:t>
      </w:r>
      <w:r w:rsidR="00301A50">
        <w:t>n (BACP) and Curb Mobility, LLC</w:t>
      </w:r>
      <w:r w:rsidR="00213022" w:rsidRPr="00BF50B2">
        <w:t> (CURB) have entered into a contract for CURB to manage the City’s Centralized Wheelchair Accessible Vehicle (WAV) Taxicab Dispatch Service.</w:t>
      </w:r>
    </w:p>
    <w:p w14:paraId="61833A3B" w14:textId="77777777" w:rsidR="00213022" w:rsidRPr="00BF50B2" w:rsidRDefault="00213022" w:rsidP="00213022">
      <w:r w:rsidRPr="00BF50B2">
        <w:t> </w:t>
      </w:r>
    </w:p>
    <w:p w14:paraId="025DC141" w14:textId="359B0850" w:rsidR="003E706A" w:rsidRDefault="00BF50B2" w:rsidP="004011E9">
      <w:r>
        <w:t>Beginning</w:t>
      </w:r>
      <w:r w:rsidR="00213022" w:rsidRPr="00BF50B2">
        <w:t xml:space="preserve"> July 1, 2020, </w:t>
      </w:r>
      <w:r w:rsidR="00301A50">
        <w:t>passengers can request a WAV taxi</w:t>
      </w:r>
      <w:r w:rsidR="008A5BDD">
        <w:t>cab</w:t>
      </w:r>
      <w:r w:rsidR="00301A50">
        <w:t xml:space="preserve"> ride by calling </w:t>
      </w:r>
      <w:r w:rsidR="00301A50" w:rsidRPr="00CD1A15">
        <w:rPr>
          <w:b/>
          <w:sz w:val="24"/>
          <w:szCs w:val="24"/>
        </w:rPr>
        <w:t>1-888-WAV-CABS (1-888-928-2227)</w:t>
      </w:r>
      <w:r w:rsidR="00301A50">
        <w:t xml:space="preserve"> or by downloading the CURB app. Passengers will also be able </w:t>
      </w:r>
      <w:r w:rsidR="00E247B9">
        <w:t xml:space="preserve">to </w:t>
      </w:r>
      <w:r w:rsidR="00301A50">
        <w:t xml:space="preserve">make in-app electronic payments for their rides via the CURB app. For more information, including steps on how to download the CURB app, visit </w:t>
      </w:r>
      <w:hyperlink r:id="rId6" w:history="1">
        <w:r w:rsidR="00301A50">
          <w:rPr>
            <w:rStyle w:val="Hyperlink"/>
          </w:rPr>
          <w:t>gocurb.com/C</w:t>
        </w:r>
        <w:r w:rsidR="00301A50" w:rsidRPr="00301A50">
          <w:rPr>
            <w:rStyle w:val="Hyperlink"/>
          </w:rPr>
          <w:t>hicago</w:t>
        </w:r>
        <w:r w:rsidR="00301A50">
          <w:rPr>
            <w:rStyle w:val="Hyperlink"/>
          </w:rPr>
          <w:t>WAV</w:t>
        </w:r>
      </w:hyperlink>
      <w:r w:rsidR="00301A50">
        <w:t>.</w:t>
      </w:r>
      <w:r w:rsidR="004011E9">
        <w:t xml:space="preserve"> </w:t>
      </w:r>
    </w:p>
    <w:p w14:paraId="61CB8997" w14:textId="77777777" w:rsidR="003E706A" w:rsidRDefault="003E706A" w:rsidP="004011E9"/>
    <w:p w14:paraId="586A61CA" w14:textId="77777777" w:rsidR="00301A50" w:rsidRDefault="004011E9" w:rsidP="004011E9">
      <w:r>
        <w:t>PACE T</w:t>
      </w:r>
      <w:r w:rsidR="00F64930">
        <w:t>axi Access Program (T</w:t>
      </w:r>
      <w:r>
        <w:t>AP</w:t>
      </w:r>
      <w:r w:rsidR="00F64930">
        <w:t>)</w:t>
      </w:r>
      <w:r w:rsidR="00483BD6">
        <w:t xml:space="preserve"> certified paratransit passengers </w:t>
      </w:r>
      <w:r>
        <w:t>may download the CURB app to request dispatch service</w:t>
      </w:r>
      <w:r w:rsidR="00F64930">
        <w:t>. However, they</w:t>
      </w:r>
      <w:r>
        <w:t xml:space="preserve"> should follow the </w:t>
      </w:r>
      <w:r w:rsidR="00F64930">
        <w:t xml:space="preserve">protocols of the </w:t>
      </w:r>
      <w:r>
        <w:t xml:space="preserve">TAP </w:t>
      </w:r>
      <w:hyperlink r:id="rId7" w:history="1">
        <w:r w:rsidR="00F64930" w:rsidRPr="00F64930">
          <w:rPr>
            <w:rStyle w:val="Hyperlink"/>
          </w:rPr>
          <w:t>User’s Guide</w:t>
        </w:r>
      </w:hyperlink>
      <w:r>
        <w:t xml:space="preserve"> </w:t>
      </w:r>
      <w:r w:rsidR="00F64930">
        <w:t xml:space="preserve">, </w:t>
      </w:r>
      <w:r>
        <w:t xml:space="preserve">which requires TAP passengers to swipe their card in the card reader in the back of the taxi to deduct </w:t>
      </w:r>
      <w:bookmarkStart w:id="0" w:name="_GoBack"/>
      <w:bookmarkEnd w:id="0"/>
      <w:r>
        <w:t>a ride</w:t>
      </w:r>
      <w:r w:rsidR="00F64930">
        <w:t xml:space="preserve"> at the end of the trip</w:t>
      </w:r>
      <w:r>
        <w:t>.</w:t>
      </w:r>
    </w:p>
    <w:p w14:paraId="04365D80" w14:textId="77777777" w:rsidR="00301A50" w:rsidRDefault="00301A50" w:rsidP="00213022"/>
    <w:p w14:paraId="34ADA62E" w14:textId="5A36DE07" w:rsidR="00213022" w:rsidRDefault="00301A50" w:rsidP="00213022">
      <w:r>
        <w:t>Prior to July 1, 2020</w:t>
      </w:r>
      <w:r w:rsidR="009450BD">
        <w:t>,</w:t>
      </w:r>
      <w:r>
        <w:t xml:space="preserve"> </w:t>
      </w:r>
      <w:r w:rsidR="00213022" w:rsidRPr="00BF50B2">
        <w:t xml:space="preserve">all taxicab medallion licensees, managers, and chauffeurs of </w:t>
      </w:r>
      <w:r>
        <w:t>WAV taxicabs should contact</w:t>
      </w:r>
      <w:r w:rsidR="00213022" w:rsidRPr="00BF50B2">
        <w:t xml:space="preserve"> CURB at</w:t>
      </w:r>
      <w:r>
        <w:t xml:space="preserve"> </w:t>
      </w:r>
      <w:hyperlink r:id="rId8" w:history="1">
        <w:r w:rsidRPr="004A5A19">
          <w:rPr>
            <w:rStyle w:val="Hyperlink"/>
          </w:rPr>
          <w:t>ChicagoWAV@gocurb.com</w:t>
        </w:r>
      </w:hyperlink>
      <w:r>
        <w:t xml:space="preserve"> </w:t>
      </w:r>
      <w:r w:rsidR="0086592A">
        <w:t xml:space="preserve"> or </w:t>
      </w:r>
      <w:r w:rsidR="00671EC7">
        <w:t xml:space="preserve">directly sign-up </w:t>
      </w:r>
      <w:r w:rsidR="0086592A">
        <w:t xml:space="preserve">at </w:t>
      </w:r>
      <w:hyperlink r:id="rId9" w:history="1">
        <w:r w:rsidR="0086592A">
          <w:rPr>
            <w:rStyle w:val="Hyperlink"/>
          </w:rPr>
          <w:t>https://gocurb.com/curb-drivers-chicago/</w:t>
        </w:r>
      </w:hyperlink>
      <w:r w:rsidR="0086592A">
        <w:t xml:space="preserve"> </w:t>
      </w:r>
      <w:r>
        <w:t>to ensure th</w:t>
      </w:r>
      <w:r w:rsidR="00EF40D3">
        <w:t>ey are</w:t>
      </w:r>
      <w:r>
        <w:t xml:space="preserve"> connected to the new system.</w:t>
      </w:r>
    </w:p>
    <w:p w14:paraId="04CD12C6" w14:textId="77777777" w:rsidR="00301A50" w:rsidRDefault="00301A50" w:rsidP="00213022"/>
    <w:p w14:paraId="4A55E429" w14:textId="320FAC15" w:rsidR="008A5BDD" w:rsidRDefault="00301A50" w:rsidP="00213022">
      <w:r>
        <w:t>CURB</w:t>
      </w:r>
      <w:r w:rsidR="00671EC7">
        <w:t>’s proposal</w:t>
      </w:r>
      <w:r>
        <w:t xml:space="preserve"> was selected through a competitive </w:t>
      </w:r>
      <w:r w:rsidR="008A5BDD">
        <w:t>bid process. The selection was made by a committee including representatives from BACP, the Mayor’s Office for People with Disabilities (MOPD) and the Chicago Commission on Human Relations (CCHR). The selection committee was advised by additional representatives from MOPD, the Department of Assets, Information and Services (AIS), WAV taxicab driver</w:t>
      </w:r>
      <w:r w:rsidR="004011E9">
        <w:t>s</w:t>
      </w:r>
      <w:r w:rsidR="008A5BDD">
        <w:t xml:space="preserve"> and WAV passengers</w:t>
      </w:r>
      <w:r w:rsidR="004011E9">
        <w:t xml:space="preserve"> who use wheelchairs</w:t>
      </w:r>
      <w:r w:rsidR="008A5BDD">
        <w:t xml:space="preserve">. </w:t>
      </w:r>
      <w:r w:rsidR="00671EC7">
        <w:t xml:space="preserve">CURB’s proposal was </w:t>
      </w:r>
      <w:r w:rsidR="00E46A5F">
        <w:t xml:space="preserve">selected due to their ability to </w:t>
      </w:r>
      <w:r w:rsidR="00671EC7">
        <w:t xml:space="preserve">elevate </w:t>
      </w:r>
      <w:r w:rsidR="00E46A5F">
        <w:t xml:space="preserve">the </w:t>
      </w:r>
      <w:r w:rsidR="00671EC7">
        <w:t xml:space="preserve">customer service experience for WAV taxicab passengers by allowing passengers to use electronic payment methods within the CURB e-hailing app.  CURB’s proposal </w:t>
      </w:r>
      <w:r w:rsidR="00E247B9">
        <w:t>is</w:t>
      </w:r>
      <w:r w:rsidR="00671EC7">
        <w:t xml:space="preserve"> based on streamlin</w:t>
      </w:r>
      <w:r w:rsidR="00E247B9">
        <w:t>ing the</w:t>
      </w:r>
      <w:r w:rsidR="00671EC7">
        <w:t xml:space="preserve"> dispatch process through integration with equipment currently in Chicago taxicabs and through the CURB app.  </w:t>
      </w:r>
      <w:r w:rsidR="0085344B">
        <w:t>CURB</w:t>
      </w:r>
      <w:r w:rsidR="00671EC7">
        <w:t xml:space="preserve">’s selection </w:t>
      </w:r>
      <w:r w:rsidR="00F744E2">
        <w:t>was also</w:t>
      </w:r>
      <w:r w:rsidR="00671EC7">
        <w:t xml:space="preserve"> </w:t>
      </w:r>
      <w:r w:rsidR="0085344B">
        <w:t xml:space="preserve">based on their extensive experience in mobile apps, dispatch technology and call center services. </w:t>
      </w:r>
    </w:p>
    <w:p w14:paraId="5C1ED581" w14:textId="77777777" w:rsidR="008A5BDD" w:rsidRDefault="008A5BDD" w:rsidP="00213022"/>
    <w:p w14:paraId="394E08A7" w14:textId="51A21A9C" w:rsidR="00E247B9" w:rsidRDefault="008A5BDD" w:rsidP="00E247B9">
      <w:pPr>
        <w:rPr>
          <w:color w:val="000000"/>
        </w:rPr>
      </w:pPr>
      <w:r>
        <w:t xml:space="preserve">The City of Chicago WAV Taxicab Dispatch Service </w:t>
      </w:r>
      <w:r w:rsidR="004011E9">
        <w:t xml:space="preserve">concept </w:t>
      </w:r>
      <w:r w:rsidR="00F64930">
        <w:t xml:space="preserve">has been in place for nearly 20 years. </w:t>
      </w:r>
      <w:r w:rsidR="004011E9">
        <w:t xml:space="preserve">In 2013, </w:t>
      </w:r>
      <w:r w:rsidR="00F64930">
        <w:t>t</w:t>
      </w:r>
      <w:r w:rsidR="004011E9">
        <w:t xml:space="preserve">he City of Chicago established the first contracted WAV Taxicab Dispatch </w:t>
      </w:r>
      <w:r w:rsidR="00E779E7">
        <w:t>Service to</w:t>
      </w:r>
      <w:r>
        <w:t xml:space="preserve"> provide rapid, on-demand taxicab services for passengers with disabilities</w:t>
      </w:r>
      <w:r w:rsidR="004011E9">
        <w:t xml:space="preserve">. </w:t>
      </w:r>
      <w:r>
        <w:t xml:space="preserve"> In 2019, </w:t>
      </w:r>
      <w:r w:rsidR="00E85A74" w:rsidRPr="00E85A74">
        <w:t>82,0</w:t>
      </w:r>
      <w:r w:rsidR="00E85A74">
        <w:t>00</w:t>
      </w:r>
      <w:r w:rsidR="00E779E7">
        <w:t xml:space="preserve"> </w:t>
      </w:r>
      <w:r>
        <w:t>rides were provided through the</w:t>
      </w:r>
      <w:r w:rsidR="00E85A74">
        <w:t xml:space="preserve"> centralized WAV taxicab</w:t>
      </w:r>
      <w:r>
        <w:t xml:space="preserve"> dispatch service, and passengers were connected to rides </w:t>
      </w:r>
      <w:r w:rsidR="00E779E7">
        <w:t>within 18</w:t>
      </w:r>
      <w:r>
        <w:t xml:space="preserve"> minutes. </w:t>
      </w:r>
      <w:r w:rsidR="00E247B9">
        <w:t xml:space="preserve"> P</w:t>
      </w:r>
      <w:r w:rsidR="00E247B9">
        <w:rPr>
          <w:color w:val="000000"/>
        </w:rPr>
        <w:t xml:space="preserve">assengers who use wheelchairs may continue to call </w:t>
      </w:r>
      <w:r w:rsidR="00E247B9" w:rsidRPr="00E247B9">
        <w:rPr>
          <w:color w:val="000000"/>
        </w:rPr>
        <w:t>1-855-928-1010</w:t>
      </w:r>
      <w:r w:rsidR="006B0BFB">
        <w:rPr>
          <w:color w:val="000000"/>
        </w:rPr>
        <w:t xml:space="preserve"> to</w:t>
      </w:r>
      <w:r w:rsidR="007345BF">
        <w:rPr>
          <w:color w:val="000000"/>
        </w:rPr>
        <w:t xml:space="preserve"> </w:t>
      </w:r>
      <w:r w:rsidR="006B0BFB">
        <w:rPr>
          <w:color w:val="000000"/>
        </w:rPr>
        <w:t>request a WAV</w:t>
      </w:r>
      <w:r w:rsidR="00E247B9">
        <w:rPr>
          <w:color w:val="000000"/>
        </w:rPr>
        <w:t xml:space="preserve"> taxicab</w:t>
      </w:r>
      <w:r w:rsidR="005E1136">
        <w:rPr>
          <w:color w:val="000000"/>
        </w:rPr>
        <w:t xml:space="preserve"> in Chicago until June 30, 2020. </w:t>
      </w:r>
    </w:p>
    <w:p w14:paraId="3736C897" w14:textId="77777777" w:rsidR="00213022" w:rsidRPr="00213022" w:rsidRDefault="00213022"/>
    <w:sectPr w:rsidR="00213022" w:rsidRPr="00213022">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70E5" w16cex:dateUtc="2020-06-13T02:23:00Z"/>
  <w16cex:commentExtensible w16cex:durableId="228E733C" w16cex:dateUtc="2020-06-13T02:33:00Z"/>
  <w16cex:commentExtensible w16cex:durableId="228F2480" w16cex:dateUtc="2020-06-13T15: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285D23" w16cid:durableId="228E70E5"/>
  <w16cid:commentId w16cid:paraId="108A57B8" w16cid:durableId="228E733C"/>
  <w16cid:commentId w16cid:paraId="34868011" w16cid:durableId="228F24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aac Reichman">
    <w15:presenceInfo w15:providerId="AD" w15:userId="S-1-5-21-2368166787-538918708-427341175-1745368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022"/>
    <w:rsid w:val="00035BD4"/>
    <w:rsid w:val="00213022"/>
    <w:rsid w:val="002D4E03"/>
    <w:rsid w:val="00301A50"/>
    <w:rsid w:val="00342185"/>
    <w:rsid w:val="003947EB"/>
    <w:rsid w:val="003E706A"/>
    <w:rsid w:val="004011E9"/>
    <w:rsid w:val="00462239"/>
    <w:rsid w:val="00483BD6"/>
    <w:rsid w:val="00485366"/>
    <w:rsid w:val="004C0A6B"/>
    <w:rsid w:val="00556938"/>
    <w:rsid w:val="005E1136"/>
    <w:rsid w:val="00671EC7"/>
    <w:rsid w:val="006B0BFB"/>
    <w:rsid w:val="00706A60"/>
    <w:rsid w:val="007345BF"/>
    <w:rsid w:val="00771545"/>
    <w:rsid w:val="007A0810"/>
    <w:rsid w:val="0085344B"/>
    <w:rsid w:val="0086592A"/>
    <w:rsid w:val="008A5BDD"/>
    <w:rsid w:val="009450BD"/>
    <w:rsid w:val="00945642"/>
    <w:rsid w:val="009F3AC4"/>
    <w:rsid w:val="00A2041C"/>
    <w:rsid w:val="00BF50B2"/>
    <w:rsid w:val="00CD1A15"/>
    <w:rsid w:val="00E247B9"/>
    <w:rsid w:val="00E46A5F"/>
    <w:rsid w:val="00E779E7"/>
    <w:rsid w:val="00E85A74"/>
    <w:rsid w:val="00EC21D0"/>
    <w:rsid w:val="00EF40D3"/>
    <w:rsid w:val="00F630A7"/>
    <w:rsid w:val="00F64930"/>
    <w:rsid w:val="00F744E2"/>
    <w:rsid w:val="00FB3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022"/>
    <w:rPr>
      <w:color w:val="0000FF"/>
      <w:u w:val="single"/>
    </w:rPr>
  </w:style>
  <w:style w:type="character" w:styleId="CommentReference">
    <w:name w:val="annotation reference"/>
    <w:basedOn w:val="DefaultParagraphFont"/>
    <w:uiPriority w:val="99"/>
    <w:semiHidden/>
    <w:unhideWhenUsed/>
    <w:rsid w:val="007A0810"/>
    <w:rPr>
      <w:sz w:val="16"/>
      <w:szCs w:val="16"/>
    </w:rPr>
  </w:style>
  <w:style w:type="paragraph" w:styleId="CommentText">
    <w:name w:val="annotation text"/>
    <w:basedOn w:val="Normal"/>
    <w:link w:val="CommentTextChar"/>
    <w:uiPriority w:val="99"/>
    <w:semiHidden/>
    <w:unhideWhenUsed/>
    <w:rsid w:val="007A0810"/>
    <w:pPr>
      <w:spacing w:line="240" w:lineRule="auto"/>
    </w:pPr>
    <w:rPr>
      <w:sz w:val="20"/>
      <w:szCs w:val="20"/>
    </w:rPr>
  </w:style>
  <w:style w:type="character" w:customStyle="1" w:styleId="CommentTextChar">
    <w:name w:val="Comment Text Char"/>
    <w:basedOn w:val="DefaultParagraphFont"/>
    <w:link w:val="CommentText"/>
    <w:uiPriority w:val="99"/>
    <w:semiHidden/>
    <w:rsid w:val="007A0810"/>
    <w:rPr>
      <w:sz w:val="20"/>
      <w:szCs w:val="20"/>
    </w:rPr>
  </w:style>
  <w:style w:type="paragraph" w:styleId="CommentSubject">
    <w:name w:val="annotation subject"/>
    <w:basedOn w:val="CommentText"/>
    <w:next w:val="CommentText"/>
    <w:link w:val="CommentSubjectChar"/>
    <w:uiPriority w:val="99"/>
    <w:semiHidden/>
    <w:unhideWhenUsed/>
    <w:rsid w:val="007A0810"/>
    <w:rPr>
      <w:b/>
      <w:bCs/>
    </w:rPr>
  </w:style>
  <w:style w:type="character" w:customStyle="1" w:styleId="CommentSubjectChar">
    <w:name w:val="Comment Subject Char"/>
    <w:basedOn w:val="CommentTextChar"/>
    <w:link w:val="CommentSubject"/>
    <w:uiPriority w:val="99"/>
    <w:semiHidden/>
    <w:rsid w:val="007A0810"/>
    <w:rPr>
      <w:b/>
      <w:bCs/>
      <w:sz w:val="20"/>
      <w:szCs w:val="20"/>
    </w:rPr>
  </w:style>
  <w:style w:type="paragraph" w:styleId="BalloonText">
    <w:name w:val="Balloon Text"/>
    <w:basedOn w:val="Normal"/>
    <w:link w:val="BalloonTextChar"/>
    <w:uiPriority w:val="99"/>
    <w:semiHidden/>
    <w:unhideWhenUsed/>
    <w:rsid w:val="007A08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1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022"/>
    <w:rPr>
      <w:color w:val="0000FF"/>
      <w:u w:val="single"/>
    </w:rPr>
  </w:style>
  <w:style w:type="character" w:styleId="CommentReference">
    <w:name w:val="annotation reference"/>
    <w:basedOn w:val="DefaultParagraphFont"/>
    <w:uiPriority w:val="99"/>
    <w:semiHidden/>
    <w:unhideWhenUsed/>
    <w:rsid w:val="007A0810"/>
    <w:rPr>
      <w:sz w:val="16"/>
      <w:szCs w:val="16"/>
    </w:rPr>
  </w:style>
  <w:style w:type="paragraph" w:styleId="CommentText">
    <w:name w:val="annotation text"/>
    <w:basedOn w:val="Normal"/>
    <w:link w:val="CommentTextChar"/>
    <w:uiPriority w:val="99"/>
    <w:semiHidden/>
    <w:unhideWhenUsed/>
    <w:rsid w:val="007A0810"/>
    <w:pPr>
      <w:spacing w:line="240" w:lineRule="auto"/>
    </w:pPr>
    <w:rPr>
      <w:sz w:val="20"/>
      <w:szCs w:val="20"/>
    </w:rPr>
  </w:style>
  <w:style w:type="character" w:customStyle="1" w:styleId="CommentTextChar">
    <w:name w:val="Comment Text Char"/>
    <w:basedOn w:val="DefaultParagraphFont"/>
    <w:link w:val="CommentText"/>
    <w:uiPriority w:val="99"/>
    <w:semiHidden/>
    <w:rsid w:val="007A0810"/>
    <w:rPr>
      <w:sz w:val="20"/>
      <w:szCs w:val="20"/>
    </w:rPr>
  </w:style>
  <w:style w:type="paragraph" w:styleId="CommentSubject">
    <w:name w:val="annotation subject"/>
    <w:basedOn w:val="CommentText"/>
    <w:next w:val="CommentText"/>
    <w:link w:val="CommentSubjectChar"/>
    <w:uiPriority w:val="99"/>
    <w:semiHidden/>
    <w:unhideWhenUsed/>
    <w:rsid w:val="007A0810"/>
    <w:rPr>
      <w:b/>
      <w:bCs/>
    </w:rPr>
  </w:style>
  <w:style w:type="character" w:customStyle="1" w:styleId="CommentSubjectChar">
    <w:name w:val="Comment Subject Char"/>
    <w:basedOn w:val="CommentTextChar"/>
    <w:link w:val="CommentSubject"/>
    <w:uiPriority w:val="99"/>
    <w:semiHidden/>
    <w:rsid w:val="007A0810"/>
    <w:rPr>
      <w:b/>
      <w:bCs/>
      <w:sz w:val="20"/>
      <w:szCs w:val="20"/>
    </w:rPr>
  </w:style>
  <w:style w:type="paragraph" w:styleId="BalloonText">
    <w:name w:val="Balloon Text"/>
    <w:basedOn w:val="Normal"/>
    <w:link w:val="BalloonTextChar"/>
    <w:uiPriority w:val="99"/>
    <w:semiHidden/>
    <w:unhideWhenUsed/>
    <w:rsid w:val="007A081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8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67821">
      <w:bodyDiv w:val="1"/>
      <w:marLeft w:val="0"/>
      <w:marRight w:val="0"/>
      <w:marTop w:val="0"/>
      <w:marBottom w:val="0"/>
      <w:divBdr>
        <w:top w:val="none" w:sz="0" w:space="0" w:color="auto"/>
        <w:left w:val="none" w:sz="0" w:space="0" w:color="auto"/>
        <w:bottom w:val="none" w:sz="0" w:space="0" w:color="auto"/>
        <w:right w:val="none" w:sz="0" w:space="0" w:color="auto"/>
      </w:divBdr>
    </w:div>
    <w:div w:id="498883054">
      <w:bodyDiv w:val="1"/>
      <w:marLeft w:val="0"/>
      <w:marRight w:val="0"/>
      <w:marTop w:val="0"/>
      <w:marBottom w:val="0"/>
      <w:divBdr>
        <w:top w:val="none" w:sz="0" w:space="0" w:color="auto"/>
        <w:left w:val="none" w:sz="0" w:space="0" w:color="auto"/>
        <w:bottom w:val="none" w:sz="0" w:space="0" w:color="auto"/>
        <w:right w:val="none" w:sz="0" w:space="0" w:color="auto"/>
      </w:divBdr>
    </w:div>
    <w:div w:id="952175174">
      <w:bodyDiv w:val="1"/>
      <w:marLeft w:val="0"/>
      <w:marRight w:val="0"/>
      <w:marTop w:val="0"/>
      <w:marBottom w:val="0"/>
      <w:divBdr>
        <w:top w:val="none" w:sz="0" w:space="0" w:color="auto"/>
        <w:left w:val="none" w:sz="0" w:space="0" w:color="auto"/>
        <w:bottom w:val="none" w:sz="0" w:space="0" w:color="auto"/>
        <w:right w:val="none" w:sz="0" w:space="0" w:color="auto"/>
      </w:divBdr>
    </w:div>
    <w:div w:id="1097598853">
      <w:bodyDiv w:val="1"/>
      <w:marLeft w:val="0"/>
      <w:marRight w:val="0"/>
      <w:marTop w:val="0"/>
      <w:marBottom w:val="0"/>
      <w:divBdr>
        <w:top w:val="none" w:sz="0" w:space="0" w:color="auto"/>
        <w:left w:val="none" w:sz="0" w:space="0" w:color="auto"/>
        <w:bottom w:val="none" w:sz="0" w:space="0" w:color="auto"/>
        <w:right w:val="none" w:sz="0" w:space="0" w:color="auto"/>
      </w:divBdr>
    </w:div>
    <w:div w:id="151842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cagoWAV@gocurb.com" TargetMode="Externa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pacebus.com/pdf/paratransit/TAP_User_Guide.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curb.com/chicagowav" TargetMode="External"/><Relationship Id="rId11" Type="http://schemas.openxmlformats.org/officeDocument/2006/relationships/theme" Target="theme/theme1.xml"/><Relationship Id="rId5" Type="http://schemas.openxmlformats.org/officeDocument/2006/relationships/image" Target="media/image1.jpeg"/><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tect2.fireeye.com/v1/url?k=01a17e34-5f3f7d6e-01a1aa5c-8627ced94d24-b8f66894d45e21e7&amp;q=1&amp;e=41ab19d8-fdb3-42b4-b8ef-65a719b14f2c&amp;u=https%3A%2F%2Fgocurb.com%2Fcurb-drivers-chicago%2F"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3183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Reichman</dc:creator>
  <cp:lastModifiedBy>Bapat, Rupal</cp:lastModifiedBy>
  <cp:revision>2</cp:revision>
  <dcterms:created xsi:type="dcterms:W3CDTF">2020-06-16T15:13:00Z</dcterms:created>
  <dcterms:modified xsi:type="dcterms:W3CDTF">2020-06-16T15:13:00Z</dcterms:modified>
</cp:coreProperties>
</file>